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7C3F" w:rsidRPr="00251313" w:rsidRDefault="00F37C3F" w:rsidP="00F37C3F">
      <w:pPr>
        <w:pStyle w:val="220"/>
        <w:jc w:val="right"/>
        <w:rPr>
          <w:b w:val="0"/>
          <w:szCs w:val="28"/>
          <w:highlight w:val="yellow"/>
        </w:rPr>
      </w:pPr>
      <w:r w:rsidRPr="00251313">
        <w:rPr>
          <w:b w:val="0"/>
          <w:szCs w:val="28"/>
        </w:rPr>
        <w:t>Договор № Ф.2018.711430/СП-1</w:t>
      </w:r>
      <w:r w:rsidRPr="00650A4D">
        <w:rPr>
          <w:b w:val="0"/>
          <w:szCs w:val="28"/>
        </w:rPr>
        <w:t xml:space="preserve"> от 23.01.2019г.</w:t>
      </w:r>
    </w:p>
    <w:p w:rsidR="0048319E" w:rsidRDefault="0048319E">
      <w:pPr>
        <w:pStyle w:val="220"/>
      </w:pPr>
    </w:p>
    <w:p w:rsidR="00B44A25" w:rsidRDefault="00B44A25" w:rsidP="00B44A25">
      <w:pPr>
        <w:pStyle w:val="220"/>
      </w:pPr>
    </w:p>
    <w:p w:rsidR="00B44A25" w:rsidRDefault="00B44A25" w:rsidP="00B44A25">
      <w:pPr>
        <w:pStyle w:val="220"/>
      </w:pPr>
    </w:p>
    <w:p w:rsidR="00B44A25" w:rsidRDefault="00B44A25" w:rsidP="00B44A25">
      <w:pPr>
        <w:pStyle w:val="220"/>
      </w:pPr>
    </w:p>
    <w:p w:rsidR="00B44A25" w:rsidRDefault="00B44A25" w:rsidP="00B44A25">
      <w:pPr>
        <w:pStyle w:val="220"/>
      </w:pPr>
    </w:p>
    <w:p w:rsidR="00011949" w:rsidRDefault="00011949" w:rsidP="00B44A25">
      <w:pPr>
        <w:pStyle w:val="220"/>
      </w:pPr>
    </w:p>
    <w:p w:rsidR="00011949" w:rsidRDefault="00011949" w:rsidP="00B44A25">
      <w:pPr>
        <w:pStyle w:val="220"/>
      </w:pPr>
    </w:p>
    <w:p w:rsidR="00B44A25" w:rsidRDefault="00B44A25" w:rsidP="00B44A25">
      <w:pPr>
        <w:pStyle w:val="220"/>
      </w:pPr>
    </w:p>
    <w:p w:rsidR="0048319E" w:rsidRDefault="0048319E">
      <w:pPr>
        <w:pStyle w:val="220"/>
      </w:pPr>
    </w:p>
    <w:p w:rsidR="00357E0B" w:rsidRDefault="00357E0B">
      <w:pPr>
        <w:pStyle w:val="220"/>
      </w:pPr>
    </w:p>
    <w:p w:rsidR="00357E0B" w:rsidRDefault="00357E0B">
      <w:pPr>
        <w:pStyle w:val="220"/>
      </w:pPr>
    </w:p>
    <w:p w:rsidR="0048319E" w:rsidRDefault="0048319E">
      <w:pPr>
        <w:ind w:firstLine="0"/>
        <w:jc w:val="center"/>
        <w:rPr>
          <w:b/>
          <w:sz w:val="28"/>
          <w:szCs w:val="28"/>
          <w:u w:color="000000"/>
        </w:rPr>
      </w:pPr>
    </w:p>
    <w:p w:rsidR="00147657" w:rsidRPr="000C3866" w:rsidRDefault="00147657" w:rsidP="00147657">
      <w:pPr>
        <w:pStyle w:val="220"/>
      </w:pPr>
      <w:r w:rsidRPr="000C3866">
        <w:rPr>
          <w:b w:val="0"/>
          <w:szCs w:val="28"/>
        </w:rPr>
        <w:t>ПРОЕКТ ВНЕСЕНИЯ ИЗМЕНЕНИЙ В ПРОЕКТ ПЛАНИРОВКИ ТЕРРИТОРИИ ГОРОДА НЕФТЕЮГАНСКА (КРАСНЫЕ ЛИНИИ)</w:t>
      </w:r>
    </w:p>
    <w:p w:rsidR="00147657" w:rsidRDefault="00147657" w:rsidP="00147657">
      <w:pPr>
        <w:pStyle w:val="220"/>
      </w:pPr>
    </w:p>
    <w:p w:rsidR="0028068B" w:rsidRPr="0028068B" w:rsidRDefault="0028068B" w:rsidP="00147657">
      <w:pPr>
        <w:pStyle w:val="220"/>
        <w:rPr>
          <w:i/>
          <w:caps/>
        </w:rPr>
      </w:pPr>
      <w:r w:rsidRPr="0028068B">
        <w:rPr>
          <w:i/>
          <w:caps/>
        </w:rPr>
        <w:t>Основная часть проекта планировки территории</w:t>
      </w:r>
    </w:p>
    <w:p w:rsidR="0028068B" w:rsidRDefault="0028068B" w:rsidP="00147657">
      <w:pPr>
        <w:pStyle w:val="220"/>
      </w:pPr>
    </w:p>
    <w:p w:rsidR="005F0588" w:rsidRDefault="00011949" w:rsidP="00C67383">
      <w:pPr>
        <w:pStyle w:val="220"/>
        <w:rPr>
          <w:i/>
          <w:caps/>
        </w:rPr>
      </w:pPr>
      <w:r>
        <w:rPr>
          <w:i/>
          <w:caps/>
        </w:rPr>
        <w:t>Раздел 2</w:t>
      </w:r>
    </w:p>
    <w:p w:rsidR="00011949" w:rsidRPr="00E03BDE" w:rsidRDefault="00883B16" w:rsidP="00C67383">
      <w:pPr>
        <w:pStyle w:val="220"/>
      </w:pPr>
      <w:r>
        <w:rPr>
          <w:i/>
          <w:caps/>
        </w:rPr>
        <w:t>"</w:t>
      </w:r>
      <w:r w:rsidR="00011949">
        <w:rPr>
          <w:i/>
          <w:caps/>
        </w:rPr>
        <w:t>положение о размещении линейных объектов</w:t>
      </w:r>
      <w:r>
        <w:rPr>
          <w:i/>
          <w:caps/>
        </w:rPr>
        <w:t>"</w:t>
      </w:r>
    </w:p>
    <w:p w:rsidR="005F0588" w:rsidRDefault="005F0588" w:rsidP="005F0588">
      <w:pPr>
        <w:pStyle w:val="220"/>
      </w:pPr>
    </w:p>
    <w:p w:rsidR="00B44A25" w:rsidRDefault="00B44A25" w:rsidP="00B44A25">
      <w:pPr>
        <w:pStyle w:val="220"/>
        <w:rPr>
          <w:i/>
        </w:rPr>
      </w:pPr>
    </w:p>
    <w:p w:rsidR="00011949" w:rsidRDefault="00011949" w:rsidP="00B44A25">
      <w:pPr>
        <w:pStyle w:val="220"/>
        <w:rPr>
          <w:i/>
        </w:rPr>
      </w:pPr>
    </w:p>
    <w:p w:rsidR="00147657" w:rsidRDefault="00147657" w:rsidP="00B44A25">
      <w:pPr>
        <w:pStyle w:val="220"/>
        <w:rPr>
          <w:i/>
        </w:rPr>
      </w:pPr>
    </w:p>
    <w:p w:rsidR="00AB4352" w:rsidRDefault="00AB4352" w:rsidP="00B44A25">
      <w:pPr>
        <w:pStyle w:val="220"/>
        <w:rPr>
          <w:i/>
        </w:rPr>
      </w:pPr>
      <w:bookmarkStart w:id="0" w:name="_GoBack"/>
      <w:bookmarkEnd w:id="0"/>
    </w:p>
    <w:p w:rsidR="00B7189B" w:rsidRDefault="00B7189B" w:rsidP="00B44A25">
      <w:pPr>
        <w:pStyle w:val="220"/>
        <w:rPr>
          <w:i/>
        </w:rPr>
      </w:pPr>
    </w:p>
    <w:p w:rsidR="00B7189B" w:rsidRDefault="00B7189B" w:rsidP="00B44A25">
      <w:pPr>
        <w:pStyle w:val="220"/>
        <w:rPr>
          <w:i/>
        </w:rPr>
      </w:pPr>
    </w:p>
    <w:p w:rsidR="00C16EA1" w:rsidRPr="008B5A4E" w:rsidRDefault="00C16EA1" w:rsidP="00C16EA1">
      <w:pPr>
        <w:pStyle w:val="220"/>
        <w:rPr>
          <w:i/>
          <w:highlight w:val="yellow"/>
        </w:rPr>
      </w:pPr>
    </w:p>
    <w:p w:rsidR="00C16EA1" w:rsidRPr="008B5A4E" w:rsidRDefault="00C16EA1" w:rsidP="00C16EA1">
      <w:pPr>
        <w:pStyle w:val="220"/>
        <w:rPr>
          <w:highlight w:val="yellow"/>
        </w:rPr>
      </w:pPr>
      <w:r>
        <w:rPr>
          <w:noProof/>
        </w:rPr>
        <w:drawing>
          <wp:anchor distT="0" distB="0" distL="114300" distR="114300" simplePos="0" relativeHeight="251662336" behindDoc="0" locked="0" layoutInCell="1" allowOverlap="1" wp14:anchorId="5177ACF4" wp14:editId="7732E5E1">
            <wp:simplePos x="0" y="0"/>
            <wp:positionH relativeFrom="column">
              <wp:posOffset>1812290</wp:posOffset>
            </wp:positionH>
            <wp:positionV relativeFrom="paragraph">
              <wp:posOffset>59690</wp:posOffset>
            </wp:positionV>
            <wp:extent cx="731520" cy="640080"/>
            <wp:effectExtent l="0" t="0" r="0" b="0"/>
            <wp:wrapNone/>
            <wp:docPr id="80" name="Рисунок 5" descr="Рожко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Рожков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640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16EA1" w:rsidRDefault="00C16EA1" w:rsidP="00C16EA1">
      <w:pPr>
        <w:spacing w:line="360" w:lineRule="auto"/>
        <w:ind w:left="567" w:right="537" w:firstLine="0"/>
        <w:rPr>
          <w:sz w:val="28"/>
          <w:szCs w:val="28"/>
        </w:rPr>
      </w:pPr>
      <w:r>
        <w:rPr>
          <w:sz w:val="28"/>
          <w:szCs w:val="28"/>
        </w:rPr>
        <w:t>Заказчик:                                                                           Генеральный директор</w:t>
      </w:r>
      <w:r w:rsidRPr="0025131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</w:t>
      </w:r>
    </w:p>
    <w:p w:rsidR="00C16EA1" w:rsidRDefault="00C16EA1" w:rsidP="00C16EA1">
      <w:pPr>
        <w:spacing w:line="360" w:lineRule="auto"/>
        <w:ind w:left="567" w:right="537" w:firstLine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Общества с </w:t>
      </w:r>
      <w:r w:rsidRPr="00251313">
        <w:rPr>
          <w:sz w:val="28"/>
          <w:szCs w:val="28"/>
        </w:rPr>
        <w:t xml:space="preserve">ограниченной  ответственностью  </w:t>
      </w:r>
    </w:p>
    <w:p w:rsidR="00C16EA1" w:rsidRPr="006C7C9D" w:rsidRDefault="00C16EA1" w:rsidP="00C16EA1">
      <w:pPr>
        <w:spacing w:line="360" w:lineRule="auto"/>
        <w:ind w:left="567" w:right="537" w:firstLine="0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63360" behindDoc="0" locked="0" layoutInCell="1" allowOverlap="1" wp14:anchorId="76A9CF63" wp14:editId="6B860378">
            <wp:simplePos x="0" y="0"/>
            <wp:positionH relativeFrom="column">
              <wp:posOffset>1703070</wp:posOffset>
            </wp:positionH>
            <wp:positionV relativeFrom="paragraph">
              <wp:posOffset>278130</wp:posOffset>
            </wp:positionV>
            <wp:extent cx="841159" cy="504190"/>
            <wp:effectExtent l="0" t="0" r="0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4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41159" cy="5041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28"/>
          <w:szCs w:val="28"/>
        </w:rPr>
        <w:t xml:space="preserve">                                                                                             </w:t>
      </w:r>
      <w:r w:rsidRPr="00251313">
        <w:rPr>
          <w:sz w:val="28"/>
          <w:szCs w:val="28"/>
        </w:rPr>
        <w:t>«Росинжтранспроект»</w:t>
      </w:r>
    </w:p>
    <w:p w:rsidR="00C16EA1" w:rsidRPr="00B44A25" w:rsidRDefault="00C16EA1" w:rsidP="00C16EA1">
      <w:pPr>
        <w:spacing w:line="360" w:lineRule="auto"/>
        <w:ind w:left="567" w:right="537" w:firstLine="0"/>
        <w:rPr>
          <w:sz w:val="28"/>
          <w:szCs w:val="28"/>
        </w:rPr>
      </w:pPr>
      <w:r>
        <w:rPr>
          <w:sz w:val="28"/>
          <w:szCs w:val="28"/>
        </w:rPr>
        <w:t xml:space="preserve">Подрядчик: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</w:t>
      </w:r>
      <w:r w:rsidRPr="00B44A25">
        <w:rPr>
          <w:sz w:val="28"/>
          <w:szCs w:val="28"/>
        </w:rPr>
        <w:t>Индивидуальный предприниматель</w:t>
      </w:r>
    </w:p>
    <w:p w:rsidR="00C16EA1" w:rsidRDefault="00C16EA1" w:rsidP="00C16EA1">
      <w:pPr>
        <w:spacing w:line="360" w:lineRule="auto"/>
        <w:ind w:left="567" w:right="537" w:firstLine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Немчинова Анастасия Геннадьевна</w:t>
      </w:r>
    </w:p>
    <w:p w:rsidR="00B7189B" w:rsidRPr="008B5A4E" w:rsidRDefault="00B7189B" w:rsidP="00B7189B">
      <w:pPr>
        <w:pStyle w:val="220"/>
        <w:rPr>
          <w:highlight w:val="yellow"/>
        </w:rPr>
      </w:pPr>
    </w:p>
    <w:p w:rsidR="00B7189B" w:rsidRPr="008B5A4E" w:rsidRDefault="00B7189B" w:rsidP="00B7189B">
      <w:pPr>
        <w:pStyle w:val="220"/>
        <w:rPr>
          <w:highlight w:val="yellow"/>
        </w:rPr>
      </w:pPr>
    </w:p>
    <w:p w:rsidR="0048319E" w:rsidRDefault="0048319E"/>
    <w:tbl>
      <w:tblPr>
        <w:tblW w:w="0" w:type="auto"/>
        <w:tblInd w:w="236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696"/>
        <w:gridCol w:w="1167"/>
        <w:gridCol w:w="1086"/>
        <w:gridCol w:w="1086"/>
      </w:tblGrid>
      <w:tr w:rsidR="0048319E">
        <w:tc>
          <w:tcPr>
            <w:tcW w:w="0" w:type="auto"/>
          </w:tcPr>
          <w:p w:rsidR="0048319E" w:rsidRDefault="0048319E">
            <w:pPr>
              <w:ind w:left="0" w:right="0" w:firstLine="0"/>
              <w:jc w:val="center"/>
            </w:pPr>
            <w:r>
              <w:t>Изм.</w:t>
            </w:r>
          </w:p>
        </w:tc>
        <w:tc>
          <w:tcPr>
            <w:tcW w:w="1167" w:type="dxa"/>
          </w:tcPr>
          <w:p w:rsidR="0048319E" w:rsidRDefault="0048319E">
            <w:pPr>
              <w:ind w:left="0" w:right="0" w:firstLine="0"/>
              <w:jc w:val="center"/>
            </w:pPr>
            <w:r>
              <w:t>№ док.</w:t>
            </w:r>
          </w:p>
        </w:tc>
        <w:tc>
          <w:tcPr>
            <w:tcW w:w="1086" w:type="dxa"/>
          </w:tcPr>
          <w:p w:rsidR="0048319E" w:rsidRDefault="0048319E">
            <w:pPr>
              <w:ind w:left="0" w:right="0" w:firstLine="0"/>
              <w:jc w:val="center"/>
            </w:pPr>
            <w:r>
              <w:t>Подп.</w:t>
            </w:r>
          </w:p>
        </w:tc>
        <w:tc>
          <w:tcPr>
            <w:tcW w:w="1086" w:type="dxa"/>
          </w:tcPr>
          <w:p w:rsidR="0048319E" w:rsidRDefault="0048319E">
            <w:pPr>
              <w:ind w:left="0" w:right="0" w:firstLine="0"/>
              <w:jc w:val="center"/>
            </w:pPr>
            <w:r>
              <w:t>Дата</w:t>
            </w:r>
          </w:p>
        </w:tc>
      </w:tr>
      <w:tr w:rsidR="0048319E">
        <w:tc>
          <w:tcPr>
            <w:tcW w:w="0" w:type="auto"/>
          </w:tcPr>
          <w:p w:rsidR="0048319E" w:rsidRDefault="0048319E">
            <w:pPr>
              <w:ind w:left="0" w:right="0" w:firstLine="0"/>
            </w:pPr>
          </w:p>
        </w:tc>
        <w:tc>
          <w:tcPr>
            <w:tcW w:w="1167" w:type="dxa"/>
          </w:tcPr>
          <w:p w:rsidR="0048319E" w:rsidRDefault="0048319E">
            <w:pPr>
              <w:ind w:left="0" w:right="0" w:firstLine="0"/>
            </w:pPr>
          </w:p>
        </w:tc>
        <w:tc>
          <w:tcPr>
            <w:tcW w:w="1086" w:type="dxa"/>
          </w:tcPr>
          <w:p w:rsidR="0048319E" w:rsidRDefault="0048319E">
            <w:pPr>
              <w:ind w:left="0" w:right="0" w:firstLine="0"/>
            </w:pPr>
          </w:p>
        </w:tc>
        <w:tc>
          <w:tcPr>
            <w:tcW w:w="1086" w:type="dxa"/>
          </w:tcPr>
          <w:p w:rsidR="0048319E" w:rsidRDefault="0048319E">
            <w:pPr>
              <w:ind w:left="0" w:right="0" w:firstLine="0"/>
            </w:pPr>
          </w:p>
        </w:tc>
      </w:tr>
      <w:tr w:rsidR="0048319E">
        <w:tc>
          <w:tcPr>
            <w:tcW w:w="0" w:type="auto"/>
          </w:tcPr>
          <w:p w:rsidR="0048319E" w:rsidRDefault="0048319E">
            <w:pPr>
              <w:ind w:left="0" w:right="0" w:firstLine="0"/>
            </w:pPr>
          </w:p>
        </w:tc>
        <w:tc>
          <w:tcPr>
            <w:tcW w:w="1167" w:type="dxa"/>
          </w:tcPr>
          <w:p w:rsidR="0048319E" w:rsidRDefault="0048319E">
            <w:pPr>
              <w:ind w:left="0" w:right="0" w:firstLine="0"/>
            </w:pPr>
          </w:p>
        </w:tc>
        <w:tc>
          <w:tcPr>
            <w:tcW w:w="1086" w:type="dxa"/>
          </w:tcPr>
          <w:p w:rsidR="0048319E" w:rsidRDefault="0048319E">
            <w:pPr>
              <w:ind w:left="0" w:right="0" w:firstLine="0"/>
            </w:pPr>
          </w:p>
        </w:tc>
        <w:tc>
          <w:tcPr>
            <w:tcW w:w="1086" w:type="dxa"/>
          </w:tcPr>
          <w:p w:rsidR="0048319E" w:rsidRDefault="0048319E">
            <w:pPr>
              <w:ind w:left="0" w:right="0" w:firstLine="0"/>
            </w:pPr>
          </w:p>
        </w:tc>
      </w:tr>
      <w:tr w:rsidR="0048319E">
        <w:tc>
          <w:tcPr>
            <w:tcW w:w="0" w:type="auto"/>
          </w:tcPr>
          <w:p w:rsidR="0048319E" w:rsidRDefault="0048319E">
            <w:pPr>
              <w:ind w:left="0" w:right="0" w:firstLine="0"/>
            </w:pPr>
          </w:p>
        </w:tc>
        <w:tc>
          <w:tcPr>
            <w:tcW w:w="1167" w:type="dxa"/>
          </w:tcPr>
          <w:p w:rsidR="0048319E" w:rsidRDefault="0048319E">
            <w:pPr>
              <w:ind w:left="0" w:right="0" w:firstLine="0"/>
            </w:pPr>
          </w:p>
        </w:tc>
        <w:tc>
          <w:tcPr>
            <w:tcW w:w="1086" w:type="dxa"/>
          </w:tcPr>
          <w:p w:rsidR="0048319E" w:rsidRDefault="0048319E">
            <w:pPr>
              <w:ind w:left="0" w:right="0" w:firstLine="0"/>
            </w:pPr>
          </w:p>
        </w:tc>
        <w:tc>
          <w:tcPr>
            <w:tcW w:w="1086" w:type="dxa"/>
          </w:tcPr>
          <w:p w:rsidR="0048319E" w:rsidRDefault="0048319E">
            <w:pPr>
              <w:ind w:left="0" w:right="0" w:firstLine="0"/>
            </w:pPr>
          </w:p>
        </w:tc>
      </w:tr>
    </w:tbl>
    <w:p w:rsidR="0048319E" w:rsidRDefault="0048319E">
      <w:pPr>
        <w:ind w:left="0" w:firstLine="0"/>
        <w:sectPr w:rsidR="0048319E" w:rsidSect="009F19AA">
          <w:headerReference w:type="default" r:id="rId10"/>
          <w:footerReference w:type="default" r:id="rId11"/>
          <w:pgSz w:w="11906" w:h="16838" w:code="9"/>
          <w:pgMar w:top="454" w:right="454" w:bottom="454" w:left="1134" w:header="567" w:footer="567" w:gutter="0"/>
          <w:cols w:space="708"/>
          <w:docGrid w:linePitch="360"/>
        </w:sectPr>
      </w:pPr>
    </w:p>
    <w:p w:rsidR="00D40025" w:rsidRDefault="00D40025" w:rsidP="00D40025">
      <w:pPr>
        <w:pStyle w:val="Style19"/>
        <w:widowControl/>
        <w:spacing w:line="274" w:lineRule="exact"/>
        <w:ind w:left="1086" w:right="395"/>
        <w:jc w:val="center"/>
      </w:pPr>
    </w:p>
    <w:p w:rsidR="00D40025" w:rsidRPr="00D54F5D" w:rsidRDefault="00D40025" w:rsidP="00D40025">
      <w:pPr>
        <w:pStyle w:val="Style19"/>
        <w:widowControl/>
        <w:spacing w:line="274" w:lineRule="exact"/>
        <w:ind w:left="1086" w:right="395"/>
        <w:jc w:val="center"/>
        <w:rPr>
          <w:b/>
          <w:sz w:val="28"/>
          <w:szCs w:val="28"/>
        </w:rPr>
      </w:pPr>
      <w:r w:rsidRPr="00D54F5D">
        <w:rPr>
          <w:b/>
          <w:sz w:val="28"/>
          <w:szCs w:val="28"/>
        </w:rPr>
        <w:t>Содержание</w:t>
      </w:r>
    </w:p>
    <w:p w:rsidR="00D40025" w:rsidRPr="00D54F5D" w:rsidRDefault="00D40025" w:rsidP="00D40025">
      <w:pPr>
        <w:pStyle w:val="Style19"/>
        <w:widowControl/>
        <w:spacing w:line="274" w:lineRule="exact"/>
        <w:ind w:left="1086" w:right="395"/>
        <w:jc w:val="left"/>
        <w:rPr>
          <w:highlight w:val="yellow"/>
        </w:rPr>
      </w:pPr>
    </w:p>
    <w:p w:rsidR="00D40025" w:rsidRPr="00D54F5D" w:rsidRDefault="00D40025" w:rsidP="00D40025">
      <w:pPr>
        <w:pStyle w:val="Style19"/>
        <w:widowControl/>
        <w:spacing w:line="274" w:lineRule="exact"/>
        <w:ind w:left="1086" w:right="395"/>
        <w:jc w:val="left"/>
        <w:rPr>
          <w:highlight w:val="yellow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5"/>
        <w:gridCol w:w="8357"/>
        <w:gridCol w:w="567"/>
      </w:tblGrid>
      <w:tr w:rsidR="00140606" w:rsidRPr="00D54F5D" w:rsidTr="004A47A1">
        <w:trPr>
          <w:trHeight w:val="414"/>
        </w:trPr>
        <w:tc>
          <w:tcPr>
            <w:tcW w:w="715" w:type="dxa"/>
            <w:vAlign w:val="center"/>
          </w:tcPr>
          <w:p w:rsidR="00140606" w:rsidRPr="00D54F5D" w:rsidRDefault="00140606" w:rsidP="00F538E2">
            <w:pPr>
              <w:pStyle w:val="Style19"/>
              <w:widowControl/>
              <w:spacing w:line="360" w:lineRule="auto"/>
              <w:ind w:left="33"/>
              <w:jc w:val="center"/>
            </w:pPr>
          </w:p>
        </w:tc>
        <w:tc>
          <w:tcPr>
            <w:tcW w:w="8357" w:type="dxa"/>
            <w:vAlign w:val="center"/>
          </w:tcPr>
          <w:p w:rsidR="00140606" w:rsidRPr="00546117" w:rsidRDefault="00140606" w:rsidP="00F538E2">
            <w:pPr>
              <w:pStyle w:val="Style19"/>
              <w:widowControl/>
              <w:spacing w:line="360" w:lineRule="auto"/>
              <w:ind w:left="33"/>
            </w:pPr>
            <w:r w:rsidRPr="00546117">
              <w:t>Введение</w:t>
            </w:r>
          </w:p>
        </w:tc>
        <w:tc>
          <w:tcPr>
            <w:tcW w:w="567" w:type="dxa"/>
            <w:vAlign w:val="center"/>
          </w:tcPr>
          <w:p w:rsidR="00140606" w:rsidRPr="00546117" w:rsidRDefault="00140606" w:rsidP="00F538E2">
            <w:pPr>
              <w:pStyle w:val="Style19"/>
              <w:widowControl/>
              <w:spacing w:line="360" w:lineRule="auto"/>
              <w:ind w:left="33"/>
              <w:jc w:val="center"/>
            </w:pPr>
            <w:r w:rsidRPr="00546117">
              <w:t>3</w:t>
            </w:r>
          </w:p>
        </w:tc>
      </w:tr>
      <w:tr w:rsidR="00140606" w:rsidRPr="00D54F5D" w:rsidTr="004A47A1">
        <w:tc>
          <w:tcPr>
            <w:tcW w:w="715" w:type="dxa"/>
            <w:vAlign w:val="center"/>
          </w:tcPr>
          <w:p w:rsidR="00140606" w:rsidRPr="00D54F5D" w:rsidRDefault="00A54F7B" w:rsidP="00F538E2">
            <w:pPr>
              <w:pStyle w:val="Style19"/>
              <w:widowControl/>
              <w:spacing w:line="360" w:lineRule="auto"/>
              <w:ind w:left="33"/>
              <w:jc w:val="center"/>
            </w:pPr>
            <w:r w:rsidRPr="00D54F5D">
              <w:t>1</w:t>
            </w:r>
          </w:p>
        </w:tc>
        <w:tc>
          <w:tcPr>
            <w:tcW w:w="8357" w:type="dxa"/>
            <w:vAlign w:val="center"/>
          </w:tcPr>
          <w:p w:rsidR="00140606" w:rsidRPr="00546117" w:rsidRDefault="004A47A1" w:rsidP="00F538E2">
            <w:pPr>
              <w:autoSpaceDE w:val="0"/>
              <w:autoSpaceDN w:val="0"/>
              <w:adjustRightInd w:val="0"/>
              <w:spacing w:line="360" w:lineRule="auto"/>
              <w:ind w:left="33" w:right="0" w:firstLine="0"/>
              <w:jc w:val="left"/>
              <w:rPr>
                <w:szCs w:val="24"/>
              </w:rPr>
            </w:pPr>
            <w:r w:rsidRPr="00546117">
              <w:t xml:space="preserve">Местоположение, наименование, основные характеристики и назначение планируемых для размещения линейных объектов. </w:t>
            </w:r>
          </w:p>
        </w:tc>
        <w:tc>
          <w:tcPr>
            <w:tcW w:w="567" w:type="dxa"/>
            <w:vAlign w:val="center"/>
          </w:tcPr>
          <w:p w:rsidR="00140606" w:rsidRPr="00546117" w:rsidRDefault="00020177" w:rsidP="00F538E2">
            <w:pPr>
              <w:pStyle w:val="Style19"/>
              <w:widowControl/>
              <w:spacing w:line="360" w:lineRule="auto"/>
              <w:ind w:left="33"/>
              <w:jc w:val="center"/>
            </w:pPr>
            <w:r w:rsidRPr="00546117">
              <w:t>7</w:t>
            </w:r>
          </w:p>
        </w:tc>
      </w:tr>
      <w:tr w:rsidR="004A47A1" w:rsidRPr="00D54F5D" w:rsidTr="004A47A1">
        <w:tc>
          <w:tcPr>
            <w:tcW w:w="715" w:type="dxa"/>
            <w:vAlign w:val="center"/>
          </w:tcPr>
          <w:p w:rsidR="004A47A1" w:rsidRPr="00D54F5D" w:rsidRDefault="004A47A1" w:rsidP="00F538E2">
            <w:pPr>
              <w:pStyle w:val="Style19"/>
              <w:widowControl/>
              <w:spacing w:line="360" w:lineRule="auto"/>
              <w:ind w:left="33"/>
              <w:jc w:val="center"/>
              <w:rPr>
                <w:szCs w:val="20"/>
              </w:rPr>
            </w:pPr>
            <w:r w:rsidRPr="00D54F5D">
              <w:rPr>
                <w:szCs w:val="20"/>
              </w:rPr>
              <w:t>2</w:t>
            </w:r>
          </w:p>
        </w:tc>
        <w:tc>
          <w:tcPr>
            <w:tcW w:w="8357" w:type="dxa"/>
            <w:vAlign w:val="center"/>
          </w:tcPr>
          <w:p w:rsidR="004A47A1" w:rsidRPr="00546117" w:rsidRDefault="004A47A1" w:rsidP="00F538E2">
            <w:pPr>
              <w:pStyle w:val="ConsPlusNormal"/>
              <w:spacing w:line="360" w:lineRule="auto"/>
              <w:ind w:left="33" w:firstLine="0"/>
              <w:jc w:val="both"/>
              <w:rPr>
                <w:rFonts w:ascii="Times New Roman" w:hAnsi="Times New Roman" w:cs="Times New Roman"/>
                <w:sz w:val="24"/>
              </w:rPr>
            </w:pPr>
            <w:r w:rsidRPr="00546117">
              <w:rPr>
                <w:rFonts w:ascii="Times New Roman" w:hAnsi="Times New Roman" w:cs="Times New Roman"/>
                <w:sz w:val="24"/>
              </w:rPr>
              <w:t>Перечень координат характерных точек границ зон планируемого размещения линейных объектов, в том числе подлежащих переносу (переустройству) из зон планируемого размещения линейных объектов.</w:t>
            </w:r>
          </w:p>
        </w:tc>
        <w:tc>
          <w:tcPr>
            <w:tcW w:w="567" w:type="dxa"/>
            <w:vAlign w:val="center"/>
          </w:tcPr>
          <w:p w:rsidR="004A47A1" w:rsidRPr="00546117" w:rsidRDefault="00AD0B22" w:rsidP="00F538E2">
            <w:pPr>
              <w:pStyle w:val="Style19"/>
              <w:widowControl/>
              <w:spacing w:line="360" w:lineRule="auto"/>
              <w:ind w:left="33"/>
              <w:jc w:val="center"/>
            </w:pPr>
            <w:r>
              <w:t>9</w:t>
            </w:r>
          </w:p>
        </w:tc>
      </w:tr>
      <w:tr w:rsidR="004A47A1" w:rsidRPr="00D54F5D" w:rsidTr="004A47A1">
        <w:tc>
          <w:tcPr>
            <w:tcW w:w="715" w:type="dxa"/>
            <w:vAlign w:val="center"/>
          </w:tcPr>
          <w:p w:rsidR="004A47A1" w:rsidRPr="00D54F5D" w:rsidRDefault="004A47A1" w:rsidP="00F538E2">
            <w:pPr>
              <w:pStyle w:val="Style19"/>
              <w:widowControl/>
              <w:spacing w:line="360" w:lineRule="auto"/>
              <w:ind w:left="33"/>
              <w:jc w:val="center"/>
            </w:pPr>
            <w:r w:rsidRPr="00D54F5D">
              <w:t>3</w:t>
            </w:r>
          </w:p>
        </w:tc>
        <w:tc>
          <w:tcPr>
            <w:tcW w:w="8357" w:type="dxa"/>
            <w:vAlign w:val="center"/>
          </w:tcPr>
          <w:p w:rsidR="004A47A1" w:rsidRPr="00546117" w:rsidRDefault="004A47A1" w:rsidP="00F538E2">
            <w:pPr>
              <w:autoSpaceDE w:val="0"/>
              <w:autoSpaceDN w:val="0"/>
              <w:adjustRightInd w:val="0"/>
              <w:spacing w:line="360" w:lineRule="auto"/>
              <w:ind w:left="33" w:right="0" w:firstLine="0"/>
              <w:jc w:val="left"/>
              <w:rPr>
                <w:szCs w:val="24"/>
              </w:rPr>
            </w:pPr>
            <w:r w:rsidRPr="00546117">
              <w:t>Предельные параметры разрешенного строительства, реконструкции объектов капитального строительства, входящих в состав линейных объектов в границах зон их планируемого размещения.</w:t>
            </w:r>
          </w:p>
        </w:tc>
        <w:tc>
          <w:tcPr>
            <w:tcW w:w="567" w:type="dxa"/>
            <w:vAlign w:val="center"/>
          </w:tcPr>
          <w:p w:rsidR="004A47A1" w:rsidRPr="00546117" w:rsidRDefault="000314F5" w:rsidP="00F538E2">
            <w:pPr>
              <w:pStyle w:val="Style19"/>
              <w:widowControl/>
              <w:spacing w:line="360" w:lineRule="auto"/>
              <w:ind w:left="33"/>
              <w:jc w:val="center"/>
            </w:pPr>
            <w:r>
              <w:t>23</w:t>
            </w:r>
          </w:p>
        </w:tc>
      </w:tr>
      <w:tr w:rsidR="00140606" w:rsidRPr="00D54F5D" w:rsidTr="004A47A1">
        <w:tc>
          <w:tcPr>
            <w:tcW w:w="715" w:type="dxa"/>
            <w:vAlign w:val="center"/>
          </w:tcPr>
          <w:p w:rsidR="00140606" w:rsidRPr="00D54F5D" w:rsidRDefault="004A47A1" w:rsidP="00F538E2">
            <w:pPr>
              <w:pStyle w:val="Style19"/>
              <w:widowControl/>
              <w:spacing w:line="360" w:lineRule="auto"/>
              <w:ind w:left="33"/>
              <w:jc w:val="center"/>
            </w:pPr>
            <w:r w:rsidRPr="00D54F5D">
              <w:t>4</w:t>
            </w:r>
          </w:p>
        </w:tc>
        <w:tc>
          <w:tcPr>
            <w:tcW w:w="8357" w:type="dxa"/>
            <w:vAlign w:val="center"/>
          </w:tcPr>
          <w:p w:rsidR="00140606" w:rsidRPr="00546117" w:rsidRDefault="00F538E2" w:rsidP="00F538E2">
            <w:pPr>
              <w:autoSpaceDE w:val="0"/>
              <w:autoSpaceDN w:val="0"/>
              <w:adjustRightInd w:val="0"/>
              <w:spacing w:line="360" w:lineRule="auto"/>
              <w:ind w:left="33" w:right="0" w:firstLine="0"/>
              <w:jc w:val="left"/>
              <w:rPr>
                <w:szCs w:val="24"/>
              </w:rPr>
            </w:pPr>
            <w:r w:rsidRPr="00546117">
              <w:t xml:space="preserve">Информация о необходимости осуществления мероприятий </w:t>
            </w:r>
            <w:r w:rsidR="004A47A1" w:rsidRPr="00546117">
              <w:t>по защите сохраняемых объектов капитального строительства, существующих и строящихся на момент подготовки проекта планировки территории, а также объектов капитального строительства, планируемых к строительству в соответствии с ранее утвержденной документацией по планировке территории, от возможного негативного воздействия в связи с размещением линейных объектов</w:t>
            </w:r>
          </w:p>
        </w:tc>
        <w:tc>
          <w:tcPr>
            <w:tcW w:w="567" w:type="dxa"/>
            <w:vAlign w:val="center"/>
          </w:tcPr>
          <w:p w:rsidR="00140606" w:rsidRPr="00546117" w:rsidRDefault="000314F5" w:rsidP="00F538E2">
            <w:pPr>
              <w:pStyle w:val="Style19"/>
              <w:widowControl/>
              <w:spacing w:line="360" w:lineRule="auto"/>
              <w:ind w:left="33"/>
              <w:jc w:val="center"/>
            </w:pPr>
            <w:r>
              <w:t>23</w:t>
            </w:r>
          </w:p>
        </w:tc>
      </w:tr>
      <w:tr w:rsidR="00140606" w:rsidRPr="00D54F5D" w:rsidTr="004A47A1">
        <w:tc>
          <w:tcPr>
            <w:tcW w:w="715" w:type="dxa"/>
            <w:vAlign w:val="center"/>
          </w:tcPr>
          <w:p w:rsidR="00140606" w:rsidRPr="00D54F5D" w:rsidRDefault="004A47A1" w:rsidP="00F538E2">
            <w:pPr>
              <w:pStyle w:val="Style19"/>
              <w:widowControl/>
              <w:spacing w:line="360" w:lineRule="auto"/>
              <w:ind w:left="33"/>
              <w:jc w:val="center"/>
            </w:pPr>
            <w:r w:rsidRPr="00D54F5D">
              <w:t>5</w:t>
            </w:r>
          </w:p>
        </w:tc>
        <w:tc>
          <w:tcPr>
            <w:tcW w:w="8357" w:type="dxa"/>
            <w:vAlign w:val="center"/>
          </w:tcPr>
          <w:p w:rsidR="00140606" w:rsidRPr="00546117" w:rsidRDefault="00F538E2" w:rsidP="00F538E2">
            <w:pPr>
              <w:autoSpaceDE w:val="0"/>
              <w:autoSpaceDN w:val="0"/>
              <w:adjustRightInd w:val="0"/>
              <w:spacing w:line="360" w:lineRule="auto"/>
              <w:ind w:left="33" w:right="0" w:firstLine="0"/>
              <w:jc w:val="left"/>
              <w:rPr>
                <w:szCs w:val="24"/>
              </w:rPr>
            </w:pPr>
            <w:r w:rsidRPr="00546117">
              <w:t>Информация о необходимости осуществления мероприятий</w:t>
            </w:r>
            <w:r w:rsidR="00B47AD4">
              <w:t xml:space="preserve"> </w:t>
            </w:r>
            <w:r w:rsidR="004A47A1" w:rsidRPr="00546117">
              <w:t>по сохранению объектов культурного наследия от возможного негативного воздействия в связи с размещением линейных объектов.</w:t>
            </w:r>
          </w:p>
        </w:tc>
        <w:tc>
          <w:tcPr>
            <w:tcW w:w="567" w:type="dxa"/>
            <w:vAlign w:val="center"/>
          </w:tcPr>
          <w:p w:rsidR="00140606" w:rsidRPr="00546117" w:rsidRDefault="000314F5" w:rsidP="00F538E2">
            <w:pPr>
              <w:pStyle w:val="Style19"/>
              <w:widowControl/>
              <w:spacing w:line="360" w:lineRule="auto"/>
              <w:ind w:left="33"/>
              <w:jc w:val="center"/>
            </w:pPr>
            <w:r>
              <w:t>23</w:t>
            </w:r>
          </w:p>
        </w:tc>
      </w:tr>
      <w:tr w:rsidR="00140606" w:rsidRPr="00D54F5D" w:rsidTr="004A47A1">
        <w:tc>
          <w:tcPr>
            <w:tcW w:w="715" w:type="dxa"/>
            <w:vAlign w:val="center"/>
          </w:tcPr>
          <w:p w:rsidR="00140606" w:rsidRPr="00D54F5D" w:rsidRDefault="004A47A1" w:rsidP="00F538E2">
            <w:pPr>
              <w:pStyle w:val="Style19"/>
              <w:widowControl/>
              <w:spacing w:line="360" w:lineRule="auto"/>
              <w:ind w:left="33"/>
              <w:jc w:val="center"/>
            </w:pPr>
            <w:r w:rsidRPr="00D54F5D">
              <w:t>6</w:t>
            </w:r>
          </w:p>
        </w:tc>
        <w:tc>
          <w:tcPr>
            <w:tcW w:w="8357" w:type="dxa"/>
            <w:vAlign w:val="center"/>
          </w:tcPr>
          <w:p w:rsidR="00140606" w:rsidRPr="00546117" w:rsidRDefault="00F538E2" w:rsidP="00F538E2">
            <w:pPr>
              <w:pStyle w:val="Style19"/>
              <w:widowControl/>
              <w:spacing w:line="360" w:lineRule="auto"/>
              <w:ind w:left="33"/>
            </w:pPr>
            <w:r w:rsidRPr="00546117">
              <w:t xml:space="preserve">Информация о необходимости осуществления мероприятий </w:t>
            </w:r>
            <w:r w:rsidR="0019226E" w:rsidRPr="00546117">
              <w:t>по охране окружающей среды</w:t>
            </w:r>
          </w:p>
        </w:tc>
        <w:tc>
          <w:tcPr>
            <w:tcW w:w="567" w:type="dxa"/>
            <w:vAlign w:val="center"/>
          </w:tcPr>
          <w:p w:rsidR="00140606" w:rsidRPr="00546117" w:rsidRDefault="000314F5" w:rsidP="00F538E2">
            <w:pPr>
              <w:pStyle w:val="Style19"/>
              <w:widowControl/>
              <w:spacing w:line="360" w:lineRule="auto"/>
              <w:ind w:left="33"/>
              <w:jc w:val="center"/>
            </w:pPr>
            <w:r>
              <w:t>24</w:t>
            </w:r>
          </w:p>
        </w:tc>
      </w:tr>
      <w:tr w:rsidR="0019226E" w:rsidRPr="00D54F5D" w:rsidTr="004A47A1">
        <w:tc>
          <w:tcPr>
            <w:tcW w:w="715" w:type="dxa"/>
            <w:vAlign w:val="center"/>
          </w:tcPr>
          <w:p w:rsidR="0019226E" w:rsidRPr="00D54F5D" w:rsidRDefault="004A47A1" w:rsidP="00F538E2">
            <w:pPr>
              <w:pStyle w:val="Style19"/>
              <w:widowControl/>
              <w:spacing w:line="360" w:lineRule="auto"/>
              <w:ind w:left="33"/>
              <w:jc w:val="center"/>
            </w:pPr>
            <w:r w:rsidRPr="00D54F5D">
              <w:t>7</w:t>
            </w:r>
          </w:p>
        </w:tc>
        <w:tc>
          <w:tcPr>
            <w:tcW w:w="8357" w:type="dxa"/>
            <w:vAlign w:val="center"/>
          </w:tcPr>
          <w:p w:rsidR="0019226E" w:rsidRPr="00546117" w:rsidRDefault="00F538E2" w:rsidP="00F538E2">
            <w:pPr>
              <w:autoSpaceDE w:val="0"/>
              <w:autoSpaceDN w:val="0"/>
              <w:adjustRightInd w:val="0"/>
              <w:spacing w:line="360" w:lineRule="auto"/>
              <w:ind w:left="33" w:right="0" w:firstLine="0"/>
              <w:jc w:val="left"/>
              <w:rPr>
                <w:szCs w:val="24"/>
              </w:rPr>
            </w:pPr>
            <w:r w:rsidRPr="00546117">
              <w:t>Информация о необходимости осуществления мероприятий</w:t>
            </w:r>
            <w:r w:rsidR="0019226E" w:rsidRPr="00546117">
              <w:rPr>
                <w:szCs w:val="24"/>
              </w:rPr>
              <w:t xml:space="preserve"> по защите территории от чрезвычайных ситуаций природного и техногенного характера, в том числе по обеспечению пожарной безопасности и гражданской обороне.</w:t>
            </w:r>
          </w:p>
        </w:tc>
        <w:tc>
          <w:tcPr>
            <w:tcW w:w="567" w:type="dxa"/>
            <w:vAlign w:val="center"/>
          </w:tcPr>
          <w:p w:rsidR="0019226E" w:rsidRPr="00546117" w:rsidRDefault="000314F5" w:rsidP="00F538E2">
            <w:pPr>
              <w:pStyle w:val="Style19"/>
              <w:widowControl/>
              <w:spacing w:line="360" w:lineRule="auto"/>
              <w:ind w:left="33"/>
              <w:jc w:val="center"/>
            </w:pPr>
            <w:r>
              <w:t>25</w:t>
            </w:r>
          </w:p>
        </w:tc>
      </w:tr>
    </w:tbl>
    <w:p w:rsidR="0048319E" w:rsidRPr="00D54F5D" w:rsidRDefault="0048319E">
      <w:pPr>
        <w:rPr>
          <w:highlight w:val="yellow"/>
        </w:rPr>
        <w:sectPr w:rsidR="0048319E" w:rsidRPr="00D54F5D" w:rsidSect="009F19AA">
          <w:headerReference w:type="default" r:id="rId12"/>
          <w:footerReference w:type="default" r:id="rId13"/>
          <w:headerReference w:type="first" r:id="rId14"/>
          <w:footerReference w:type="first" r:id="rId15"/>
          <w:pgSz w:w="11906" w:h="16838" w:code="9"/>
          <w:pgMar w:top="454" w:right="454" w:bottom="454" w:left="1134" w:header="567" w:footer="420" w:gutter="0"/>
          <w:cols w:space="708"/>
          <w:titlePg/>
          <w:docGrid w:linePitch="360"/>
        </w:sectPr>
      </w:pPr>
    </w:p>
    <w:p w:rsidR="00787B37" w:rsidRPr="00912A3B" w:rsidRDefault="00C93182" w:rsidP="0005308E">
      <w:pPr>
        <w:spacing w:line="360" w:lineRule="auto"/>
        <w:ind w:firstLine="850"/>
        <w:rPr>
          <w:b/>
          <w:sz w:val="28"/>
          <w:szCs w:val="28"/>
        </w:rPr>
      </w:pPr>
      <w:bookmarkStart w:id="1" w:name="_Toc225064938"/>
      <w:bookmarkStart w:id="2" w:name="_Toc225065255"/>
      <w:bookmarkStart w:id="3" w:name="_Toc225065276"/>
      <w:bookmarkStart w:id="4" w:name="_Toc225065297"/>
      <w:bookmarkStart w:id="5" w:name="_Toc225065318"/>
      <w:bookmarkStart w:id="6" w:name="_Toc225065339"/>
      <w:bookmarkStart w:id="7" w:name="_Toc225065360"/>
      <w:bookmarkStart w:id="8" w:name="_Toc225065381"/>
      <w:bookmarkStart w:id="9" w:name="_Toc225065402"/>
      <w:bookmarkStart w:id="10" w:name="_Toc225065423"/>
      <w:bookmarkStart w:id="11" w:name="_Toc225065444"/>
      <w:bookmarkStart w:id="12" w:name="_Toc225065465"/>
      <w:bookmarkStart w:id="13" w:name="_Toc225065486"/>
      <w:bookmarkStart w:id="14" w:name="_Toc225065528"/>
      <w:bookmarkStart w:id="15" w:name="_Toc225065549"/>
      <w:bookmarkStart w:id="16" w:name="_Toc225065570"/>
      <w:bookmarkStart w:id="17" w:name="_Toc225065591"/>
      <w:bookmarkStart w:id="18" w:name="_Toc225065612"/>
      <w:bookmarkStart w:id="19" w:name="_Toc225065633"/>
      <w:bookmarkStart w:id="20" w:name="_Toc225065654"/>
      <w:bookmarkStart w:id="21" w:name="_Toc323664635"/>
      <w:r w:rsidRPr="00912A3B">
        <w:rPr>
          <w:b/>
          <w:sz w:val="28"/>
          <w:szCs w:val="28"/>
        </w:rPr>
        <w:lastRenderedPageBreak/>
        <w:t>Введение</w:t>
      </w:r>
    </w:p>
    <w:p w:rsidR="00C93182" w:rsidRPr="00912A3B" w:rsidRDefault="00C93182" w:rsidP="00AB7E70">
      <w:pPr>
        <w:ind w:right="395"/>
        <w:jc w:val="center"/>
        <w:rPr>
          <w:b/>
          <w:szCs w:val="24"/>
        </w:rPr>
      </w:pPr>
    </w:p>
    <w:p w:rsidR="00F37C3F" w:rsidRPr="00741A45" w:rsidRDefault="00F37C3F" w:rsidP="00F37C3F">
      <w:pPr>
        <w:pStyle w:val="220"/>
        <w:spacing w:line="360" w:lineRule="auto"/>
        <w:ind w:firstLine="567"/>
        <w:jc w:val="both"/>
        <w:rPr>
          <w:rFonts w:eastAsia="Calibri"/>
          <w:b w:val="0"/>
          <w:bCs w:val="0"/>
          <w:sz w:val="24"/>
          <w:szCs w:val="24"/>
          <w:lang w:eastAsia="zh-CN"/>
        </w:rPr>
      </w:pPr>
      <w:r w:rsidRPr="00741A45">
        <w:rPr>
          <w:rFonts w:eastAsia="Calibri"/>
          <w:b w:val="0"/>
          <w:bCs w:val="0"/>
          <w:sz w:val="24"/>
          <w:szCs w:val="24"/>
          <w:lang w:eastAsia="zh-CN"/>
        </w:rPr>
        <w:t>Проект внесения изменений в проект планировки территории города Нефтеюганска (красные линии), утвержденного постановлением администрации города Нефтеюганска от 08.09.2010г. № 2448 (с внесенными изменениями), в части уточнения мероприятий, связанных со</w:t>
      </w:r>
      <w:r w:rsidR="00B47AD4">
        <w:rPr>
          <w:rFonts w:eastAsia="Calibri"/>
          <w:b w:val="0"/>
          <w:bCs w:val="0"/>
          <w:sz w:val="24"/>
          <w:szCs w:val="24"/>
          <w:lang w:eastAsia="zh-CN"/>
        </w:rPr>
        <w:t xml:space="preserve"> </w:t>
      </w:r>
      <w:r w:rsidRPr="00741A45">
        <w:rPr>
          <w:rFonts w:eastAsia="Calibri"/>
          <w:b w:val="0"/>
          <w:bCs w:val="0"/>
          <w:sz w:val="24"/>
          <w:szCs w:val="24"/>
          <w:lang w:eastAsia="zh-CN"/>
        </w:rPr>
        <w:t>строительством</w:t>
      </w:r>
      <w:r w:rsidR="00B47AD4">
        <w:rPr>
          <w:rFonts w:eastAsia="Calibri"/>
          <w:b w:val="0"/>
          <w:bCs w:val="0"/>
          <w:sz w:val="24"/>
          <w:szCs w:val="24"/>
          <w:lang w:eastAsia="zh-CN"/>
        </w:rPr>
        <w:t xml:space="preserve"> </w:t>
      </w:r>
      <w:r w:rsidRPr="00741A45">
        <w:rPr>
          <w:rFonts w:eastAsia="Calibri"/>
          <w:b w:val="0"/>
          <w:bCs w:val="0"/>
          <w:sz w:val="24"/>
          <w:szCs w:val="24"/>
          <w:lang w:eastAsia="zh-CN"/>
        </w:rPr>
        <w:t>дороги по улица Киевская (участок от ул.</w:t>
      </w:r>
      <w:r w:rsidR="00B47AD4">
        <w:rPr>
          <w:rFonts w:eastAsia="Calibri"/>
          <w:b w:val="0"/>
          <w:bCs w:val="0"/>
          <w:sz w:val="24"/>
          <w:szCs w:val="24"/>
          <w:lang w:eastAsia="zh-CN"/>
        </w:rPr>
        <w:t xml:space="preserve"> </w:t>
      </w:r>
      <w:r w:rsidRPr="00741A45">
        <w:rPr>
          <w:rFonts w:eastAsia="Calibri"/>
          <w:b w:val="0"/>
          <w:bCs w:val="0"/>
          <w:sz w:val="24"/>
          <w:szCs w:val="24"/>
          <w:lang w:eastAsia="zh-CN"/>
        </w:rPr>
        <w:t>Парковая до ул.</w:t>
      </w:r>
      <w:r w:rsidR="00B47AD4">
        <w:rPr>
          <w:rFonts w:eastAsia="Calibri"/>
          <w:b w:val="0"/>
          <w:bCs w:val="0"/>
          <w:sz w:val="24"/>
          <w:szCs w:val="24"/>
          <w:lang w:eastAsia="zh-CN"/>
        </w:rPr>
        <w:t xml:space="preserve"> </w:t>
      </w:r>
      <w:r w:rsidRPr="00741A45">
        <w:rPr>
          <w:rFonts w:eastAsia="Calibri"/>
          <w:b w:val="0"/>
          <w:bCs w:val="0"/>
          <w:sz w:val="24"/>
          <w:szCs w:val="24"/>
          <w:lang w:eastAsia="zh-CN"/>
        </w:rPr>
        <w:t>Жилая), в границах согласно рисунку 1, разработан в соответствии с Договором № Ф.2018.711430/СП-1</w:t>
      </w:r>
    </w:p>
    <w:p w:rsidR="00F37C3F" w:rsidRDefault="00F37C3F" w:rsidP="00F37C3F">
      <w:pPr>
        <w:pStyle w:val="aff3"/>
        <w:spacing w:before="0" w:after="0" w:line="360" w:lineRule="auto"/>
        <w:ind w:right="395" w:firstLine="567"/>
        <w:jc w:val="left"/>
      </w:pPr>
    </w:p>
    <w:p w:rsidR="00F37C3F" w:rsidRPr="00FB4BDA" w:rsidRDefault="00F37C3F" w:rsidP="00F37C3F">
      <w:pPr>
        <w:pStyle w:val="220"/>
        <w:spacing w:line="360" w:lineRule="auto"/>
        <w:ind w:firstLine="567"/>
        <w:jc w:val="both"/>
        <w:rPr>
          <w:rFonts w:eastAsia="Calibri"/>
          <w:b w:val="0"/>
          <w:bCs w:val="0"/>
          <w:sz w:val="24"/>
          <w:szCs w:val="24"/>
          <w:lang w:eastAsia="zh-CN"/>
        </w:rPr>
      </w:pPr>
      <w:r w:rsidRPr="00FB4BDA">
        <w:rPr>
          <w:rFonts w:eastAsia="Calibri"/>
          <w:b w:val="0"/>
          <w:bCs w:val="0"/>
          <w:sz w:val="24"/>
          <w:szCs w:val="24"/>
          <w:lang w:eastAsia="zh-CN"/>
        </w:rPr>
        <w:t>Рисунок 1. Граница (условн</w:t>
      </w:r>
      <w:r>
        <w:rPr>
          <w:rFonts w:eastAsia="Calibri"/>
          <w:b w:val="0"/>
          <w:bCs w:val="0"/>
          <w:sz w:val="24"/>
          <w:szCs w:val="24"/>
          <w:lang w:eastAsia="zh-CN"/>
        </w:rPr>
        <w:t>ая</w:t>
      </w:r>
      <w:r w:rsidRPr="00FB4BDA">
        <w:rPr>
          <w:rFonts w:eastAsia="Calibri"/>
          <w:b w:val="0"/>
          <w:bCs w:val="0"/>
          <w:sz w:val="24"/>
          <w:szCs w:val="24"/>
          <w:lang w:eastAsia="zh-CN"/>
        </w:rPr>
        <w:t>) территории, в отношении которой осуществляется подготовка проекта внесения изменений</w:t>
      </w:r>
    </w:p>
    <w:p w:rsidR="00F37C3F" w:rsidRPr="00C21130" w:rsidRDefault="0070451C" w:rsidP="00F37C3F">
      <w:pPr>
        <w:spacing w:line="276" w:lineRule="auto"/>
        <w:jc w:val="center"/>
      </w:pPr>
      <w:r>
        <w:rPr>
          <w:noProof/>
        </w:rPr>
        <w:drawing>
          <wp:inline distT="0" distB="0" distL="0" distR="0">
            <wp:extent cx="4489933" cy="554736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1 (1).jpg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01702" cy="55619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37C3F" w:rsidRDefault="00F37C3F" w:rsidP="00F37C3F">
      <w:pPr>
        <w:pStyle w:val="aff3"/>
        <w:spacing w:before="0" w:after="0" w:line="360" w:lineRule="auto"/>
        <w:ind w:right="395" w:firstLine="0"/>
        <w:jc w:val="center"/>
        <w:rPr>
          <w:highlight w:val="yellow"/>
        </w:rPr>
      </w:pPr>
    </w:p>
    <w:p w:rsidR="00F37C3F" w:rsidRPr="000C3866" w:rsidRDefault="003F2806" w:rsidP="00F37C3F">
      <w:pPr>
        <w:pStyle w:val="aff3"/>
        <w:spacing w:before="0" w:after="0" w:line="360" w:lineRule="auto"/>
        <w:ind w:left="2268" w:right="253" w:firstLine="0"/>
        <w:jc w:val="left"/>
      </w:pPr>
      <w:r>
        <w:rPr>
          <w:noProof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5" o:spid="_x0000_s1031" type="#_x0000_t32" style="position:absolute;left:0;text-align:left;margin-left:34.05pt;margin-top:7.95pt;width:62.25pt;height:0;z-index:251660288;visibility:visible" strokecolor="#d531b6" strokeweight="3pt">
            <v:shadow color="#622423 [1605]" opacity=".5" offset="1pt"/>
          </v:shape>
        </w:pict>
      </w:r>
      <w:r w:rsidR="00F37C3F" w:rsidRPr="000C3866">
        <w:t xml:space="preserve">-  Граница </w:t>
      </w:r>
      <w:r w:rsidR="00F37C3F">
        <w:t xml:space="preserve">(условная) </w:t>
      </w:r>
      <w:r w:rsidR="00F37C3F" w:rsidRPr="000C3866">
        <w:t>территории, в отношении которой осуществляется</w:t>
      </w:r>
    </w:p>
    <w:p w:rsidR="00F37C3F" w:rsidRDefault="00F37C3F" w:rsidP="00F37C3F">
      <w:pPr>
        <w:pStyle w:val="aff3"/>
        <w:spacing w:before="0" w:after="0" w:line="360" w:lineRule="auto"/>
        <w:ind w:left="2268" w:right="253" w:firstLine="0"/>
        <w:jc w:val="left"/>
      </w:pPr>
      <w:r w:rsidRPr="000C3866">
        <w:t xml:space="preserve">   подготовка проекта </w:t>
      </w:r>
      <w:r>
        <w:t>внесения изменений</w:t>
      </w:r>
      <w:r w:rsidRPr="000C3866">
        <w:t>.</w:t>
      </w:r>
    </w:p>
    <w:p w:rsidR="00F37C3F" w:rsidRDefault="00F37C3F" w:rsidP="00F37C3F">
      <w:pPr>
        <w:pStyle w:val="aff3"/>
        <w:tabs>
          <w:tab w:val="left" w:pos="1134"/>
        </w:tabs>
        <w:spacing w:before="0" w:after="0" w:line="360" w:lineRule="auto"/>
        <w:ind w:right="253" w:firstLine="567"/>
      </w:pPr>
      <w:r w:rsidRPr="007D62AA">
        <w:lastRenderedPageBreak/>
        <w:t>Проект подготовлен в целях обеспечения устойчивого развития территории города Нефтеюганска и выделения границ зон планируемого размещения линейных объектов, в том числе подлежащих переносу (переустройству) из зон планируемого размещения линейных объектов.</w:t>
      </w:r>
    </w:p>
    <w:p w:rsidR="00F37C3F" w:rsidRPr="007D62AA" w:rsidRDefault="00F37C3F" w:rsidP="00F37C3F">
      <w:pPr>
        <w:pStyle w:val="aff3"/>
        <w:tabs>
          <w:tab w:val="left" w:pos="1134"/>
        </w:tabs>
        <w:spacing w:before="0" w:after="0" w:line="360" w:lineRule="auto"/>
        <w:ind w:right="253" w:firstLine="567"/>
        <w:rPr>
          <w:rFonts w:cs="Arial"/>
          <w:bCs/>
        </w:rPr>
      </w:pPr>
      <w:r w:rsidRPr="007D62AA">
        <w:rPr>
          <w:rFonts w:cs="Arial"/>
          <w:bCs/>
        </w:rPr>
        <w:t xml:space="preserve">Настоящий проект выполнен на основании </w:t>
      </w:r>
      <w:r>
        <w:rPr>
          <w:rFonts w:cs="Arial"/>
          <w:bCs/>
        </w:rPr>
        <w:t xml:space="preserve">и с учетом </w:t>
      </w:r>
      <w:r w:rsidRPr="007D62AA">
        <w:rPr>
          <w:rFonts w:cs="Arial"/>
          <w:bCs/>
        </w:rPr>
        <w:t>следующих документов:</w:t>
      </w:r>
    </w:p>
    <w:p w:rsidR="00E214E4" w:rsidRDefault="00F37C3F" w:rsidP="000059FC">
      <w:pPr>
        <w:pStyle w:val="Style19"/>
        <w:widowControl/>
        <w:numPr>
          <w:ilvl w:val="0"/>
          <w:numId w:val="6"/>
        </w:numPr>
        <w:tabs>
          <w:tab w:val="left" w:pos="1134"/>
        </w:tabs>
        <w:spacing w:line="360" w:lineRule="auto"/>
        <w:ind w:left="284" w:right="253" w:firstLine="567"/>
        <w:rPr>
          <w:rFonts w:eastAsia="Arial"/>
          <w:color w:val="000000"/>
          <w:lang w:bidi="ru-RU"/>
        </w:rPr>
      </w:pPr>
      <w:r w:rsidRPr="009E303D">
        <w:rPr>
          <w:rFonts w:eastAsia="Arial"/>
          <w:color w:val="000000"/>
          <w:lang w:bidi="ru-RU"/>
        </w:rPr>
        <w:t xml:space="preserve"> </w:t>
      </w:r>
      <w:r w:rsidR="00E214E4" w:rsidRPr="00E214E4">
        <w:rPr>
          <w:rFonts w:eastAsia="Arial"/>
          <w:color w:val="000000"/>
          <w:lang w:bidi="ru-RU"/>
        </w:rPr>
        <w:t>Постановлени</w:t>
      </w:r>
      <w:r w:rsidR="00E214E4">
        <w:rPr>
          <w:rFonts w:eastAsia="Arial"/>
          <w:color w:val="000000"/>
          <w:lang w:bidi="ru-RU"/>
        </w:rPr>
        <w:t>я</w:t>
      </w:r>
      <w:r w:rsidR="00E214E4" w:rsidRPr="00E214E4">
        <w:rPr>
          <w:rFonts w:eastAsia="Arial"/>
          <w:color w:val="000000"/>
          <w:lang w:bidi="ru-RU"/>
        </w:rPr>
        <w:t xml:space="preserve"> администрации города Нефтеюганска от 27.03.2019 №139-п «О внесении изменения в постановление администрации города Нефтеюганска от 28.09.2017 № 588-п «О подготовке документации по внесению изменений в проект планировки территории города Нефтеюганска (красные линии)»</w:t>
      </w:r>
      <w:r w:rsidR="00E214E4" w:rsidRPr="004351D3">
        <w:rPr>
          <w:rFonts w:eastAsia="Arial"/>
          <w:color w:val="000000"/>
          <w:lang w:bidi="ru-RU"/>
        </w:rPr>
        <w:t>;</w:t>
      </w:r>
    </w:p>
    <w:p w:rsidR="00C32D9B" w:rsidRPr="00C32D9B" w:rsidRDefault="00C32D9B" w:rsidP="000059FC">
      <w:pPr>
        <w:pStyle w:val="Style19"/>
        <w:widowControl/>
        <w:numPr>
          <w:ilvl w:val="0"/>
          <w:numId w:val="6"/>
        </w:numPr>
        <w:tabs>
          <w:tab w:val="left" w:pos="1134"/>
        </w:tabs>
        <w:spacing w:line="360" w:lineRule="auto"/>
        <w:ind w:left="284" w:right="253" w:firstLine="567"/>
        <w:rPr>
          <w:rFonts w:eastAsia="Arial"/>
          <w:color w:val="000000"/>
          <w:lang w:bidi="ru-RU"/>
        </w:rPr>
      </w:pPr>
      <w:r w:rsidRPr="00C32D9B">
        <w:rPr>
          <w:rFonts w:eastAsia="Arial"/>
          <w:color w:val="000000"/>
          <w:lang w:bidi="ru-RU"/>
        </w:rPr>
        <w:t>Задание на проектирование «Дорога №5 (ул. Киевская (от ул. Парковая до ул. Объездная-1) (участок от ул. Парковая до ул. Жилая)» (корректировка) (приложение №2 к муниципальному контракту № Ф.2018.711430 от 28.12.2018г.).</w:t>
      </w:r>
    </w:p>
    <w:p w:rsidR="00F37C3F" w:rsidRPr="009E303D" w:rsidRDefault="00F37C3F" w:rsidP="000059FC">
      <w:pPr>
        <w:pStyle w:val="Style19"/>
        <w:widowControl/>
        <w:numPr>
          <w:ilvl w:val="0"/>
          <w:numId w:val="6"/>
        </w:numPr>
        <w:tabs>
          <w:tab w:val="left" w:pos="1134"/>
        </w:tabs>
        <w:spacing w:line="360" w:lineRule="auto"/>
        <w:ind w:left="284" w:right="253" w:firstLine="567"/>
        <w:rPr>
          <w:rFonts w:eastAsia="Arial"/>
          <w:color w:val="000000"/>
          <w:lang w:bidi="ru-RU"/>
        </w:rPr>
      </w:pPr>
      <w:r w:rsidRPr="009E303D">
        <w:rPr>
          <w:rFonts w:eastAsia="Arial"/>
          <w:color w:val="000000"/>
          <w:lang w:bidi="ru-RU"/>
        </w:rPr>
        <w:t xml:space="preserve">Технического задания на выполнение работ (Приложение 1 к </w:t>
      </w:r>
      <w:r w:rsidRPr="00650A4D">
        <w:rPr>
          <w:rFonts w:eastAsia="Arial"/>
          <w:color w:val="000000"/>
          <w:lang w:bidi="ru-RU"/>
        </w:rPr>
        <w:t>Договором № Ф.2018.711430/СП-1</w:t>
      </w:r>
      <w:r>
        <w:rPr>
          <w:rFonts w:eastAsia="Arial"/>
          <w:color w:val="000000"/>
          <w:lang w:bidi="ru-RU"/>
        </w:rPr>
        <w:t xml:space="preserve"> от 23.01.2019г.</w:t>
      </w:r>
      <w:r w:rsidRPr="009E303D">
        <w:rPr>
          <w:rFonts w:eastAsia="Arial"/>
          <w:color w:val="000000"/>
          <w:lang w:bidi="ru-RU"/>
        </w:rPr>
        <w:t>)</w:t>
      </w:r>
      <w:r w:rsidR="00E214E4" w:rsidRPr="004351D3">
        <w:rPr>
          <w:rFonts w:eastAsia="Arial"/>
          <w:color w:val="000000"/>
          <w:lang w:bidi="ru-RU"/>
        </w:rPr>
        <w:t>;</w:t>
      </w:r>
    </w:p>
    <w:p w:rsidR="00F37C3F" w:rsidRPr="004351D3" w:rsidRDefault="00F37C3F" w:rsidP="000059FC">
      <w:pPr>
        <w:pStyle w:val="Style19"/>
        <w:numPr>
          <w:ilvl w:val="0"/>
          <w:numId w:val="6"/>
        </w:numPr>
        <w:tabs>
          <w:tab w:val="left" w:pos="1134"/>
        </w:tabs>
        <w:spacing w:line="360" w:lineRule="auto"/>
        <w:ind w:left="284" w:right="253" w:firstLine="567"/>
        <w:rPr>
          <w:rFonts w:eastAsia="Arial"/>
          <w:color w:val="000000"/>
          <w:lang w:bidi="ru-RU"/>
        </w:rPr>
      </w:pPr>
      <w:r w:rsidRPr="004351D3">
        <w:rPr>
          <w:rFonts w:eastAsia="Arial"/>
          <w:color w:val="000000"/>
          <w:lang w:bidi="ru-RU"/>
        </w:rPr>
        <w:t>Документ</w:t>
      </w:r>
      <w:r>
        <w:rPr>
          <w:rFonts w:eastAsia="Arial"/>
          <w:color w:val="000000"/>
          <w:lang w:bidi="ru-RU"/>
        </w:rPr>
        <w:t>а</w:t>
      </w:r>
      <w:r w:rsidRPr="004351D3">
        <w:rPr>
          <w:rFonts w:eastAsia="Arial"/>
          <w:color w:val="000000"/>
          <w:lang w:bidi="ru-RU"/>
        </w:rPr>
        <w:t xml:space="preserve"> территориального планирования «Генеральный план г.</w:t>
      </w:r>
      <w:r w:rsidR="00B47AD4">
        <w:rPr>
          <w:rFonts w:eastAsia="Arial"/>
          <w:color w:val="000000"/>
          <w:lang w:bidi="ru-RU"/>
        </w:rPr>
        <w:t xml:space="preserve"> </w:t>
      </w:r>
      <w:r w:rsidRPr="004351D3">
        <w:rPr>
          <w:rFonts w:eastAsia="Arial"/>
          <w:color w:val="000000"/>
          <w:lang w:bidi="ru-RU"/>
        </w:rPr>
        <w:t>Нефтеюганска», утвержденн</w:t>
      </w:r>
      <w:r>
        <w:rPr>
          <w:rFonts w:eastAsia="Arial"/>
          <w:color w:val="000000"/>
          <w:lang w:bidi="ru-RU"/>
        </w:rPr>
        <w:t>ого</w:t>
      </w:r>
      <w:r w:rsidRPr="004351D3">
        <w:rPr>
          <w:rFonts w:eastAsia="Arial"/>
          <w:color w:val="000000"/>
          <w:lang w:bidi="ru-RU"/>
        </w:rPr>
        <w:t xml:space="preserve"> решением Думы г. Нефтеюганска от 01.10.2009 № 625-IV (с изменениями от 31.05.2017 № 164); </w:t>
      </w:r>
    </w:p>
    <w:p w:rsidR="00F37C3F" w:rsidRPr="004351D3" w:rsidRDefault="00F37C3F" w:rsidP="000059FC">
      <w:pPr>
        <w:pStyle w:val="Style19"/>
        <w:numPr>
          <w:ilvl w:val="0"/>
          <w:numId w:val="6"/>
        </w:numPr>
        <w:tabs>
          <w:tab w:val="left" w:pos="1134"/>
        </w:tabs>
        <w:spacing w:line="360" w:lineRule="auto"/>
        <w:ind w:left="284" w:right="253" w:firstLine="567"/>
        <w:rPr>
          <w:rFonts w:eastAsia="Arial"/>
          <w:color w:val="000000"/>
          <w:lang w:bidi="ru-RU"/>
        </w:rPr>
      </w:pPr>
      <w:r w:rsidRPr="004351D3">
        <w:rPr>
          <w:rFonts w:eastAsia="Arial"/>
          <w:color w:val="000000"/>
          <w:lang w:bidi="ru-RU"/>
        </w:rPr>
        <w:t>П</w:t>
      </w:r>
      <w:r>
        <w:rPr>
          <w:rFonts w:eastAsia="Arial"/>
          <w:color w:val="000000"/>
          <w:lang w:bidi="ru-RU"/>
        </w:rPr>
        <w:t>равил</w:t>
      </w:r>
      <w:r w:rsidRPr="004351D3">
        <w:rPr>
          <w:rFonts w:eastAsia="Arial"/>
          <w:color w:val="000000"/>
          <w:lang w:bidi="ru-RU"/>
        </w:rPr>
        <w:t xml:space="preserve"> землепользования и застройки г. Нефтеюганска, утвержден</w:t>
      </w:r>
      <w:r>
        <w:rPr>
          <w:rFonts w:eastAsia="Arial"/>
          <w:color w:val="000000"/>
          <w:lang w:bidi="ru-RU"/>
        </w:rPr>
        <w:t>ных</w:t>
      </w:r>
      <w:r w:rsidRPr="004351D3">
        <w:rPr>
          <w:rFonts w:eastAsia="Arial"/>
          <w:color w:val="000000"/>
          <w:lang w:bidi="ru-RU"/>
        </w:rPr>
        <w:t xml:space="preserve"> Решением Думы г. Нефтеюганска от 01.10.2010 №812-IV (с изменениями от 31.05.2017 № 165); </w:t>
      </w:r>
    </w:p>
    <w:p w:rsidR="00F37C3F" w:rsidRPr="004351D3" w:rsidRDefault="00F37C3F" w:rsidP="000059FC">
      <w:pPr>
        <w:pStyle w:val="Style19"/>
        <w:numPr>
          <w:ilvl w:val="0"/>
          <w:numId w:val="6"/>
        </w:numPr>
        <w:tabs>
          <w:tab w:val="left" w:pos="1134"/>
        </w:tabs>
        <w:spacing w:line="360" w:lineRule="auto"/>
        <w:ind w:left="284" w:right="253" w:firstLine="567"/>
        <w:rPr>
          <w:rFonts w:eastAsia="Arial"/>
          <w:color w:val="000000"/>
          <w:lang w:bidi="ru-RU"/>
        </w:rPr>
      </w:pPr>
      <w:r w:rsidRPr="004351D3">
        <w:rPr>
          <w:rFonts w:eastAsia="Arial"/>
          <w:color w:val="000000"/>
          <w:lang w:bidi="ru-RU"/>
        </w:rPr>
        <w:t>Проект</w:t>
      </w:r>
      <w:r>
        <w:rPr>
          <w:rFonts w:eastAsia="Arial"/>
          <w:color w:val="000000"/>
          <w:lang w:bidi="ru-RU"/>
        </w:rPr>
        <w:t>а</w:t>
      </w:r>
      <w:r w:rsidRPr="004351D3">
        <w:rPr>
          <w:rFonts w:eastAsia="Arial"/>
          <w:color w:val="000000"/>
          <w:lang w:bidi="ru-RU"/>
        </w:rPr>
        <w:t xml:space="preserve"> планировки территории г. Нефтеюганска (красные линии), утвержден</w:t>
      </w:r>
      <w:r>
        <w:rPr>
          <w:rFonts w:eastAsia="Arial"/>
          <w:color w:val="000000"/>
          <w:lang w:bidi="ru-RU"/>
        </w:rPr>
        <w:t>ного</w:t>
      </w:r>
      <w:r w:rsidRPr="004351D3">
        <w:rPr>
          <w:rFonts w:eastAsia="Arial"/>
          <w:color w:val="000000"/>
          <w:lang w:bidi="ru-RU"/>
        </w:rPr>
        <w:t xml:space="preserve"> Постановлением администрации №2448 от 08.09.2010 (с изменениями). </w:t>
      </w:r>
    </w:p>
    <w:p w:rsidR="00F37C3F" w:rsidRPr="004351D3" w:rsidRDefault="00F37C3F" w:rsidP="000059FC">
      <w:pPr>
        <w:pStyle w:val="Style19"/>
        <w:widowControl/>
        <w:numPr>
          <w:ilvl w:val="0"/>
          <w:numId w:val="6"/>
        </w:numPr>
        <w:tabs>
          <w:tab w:val="left" w:pos="1134"/>
        </w:tabs>
        <w:spacing w:line="360" w:lineRule="auto"/>
        <w:ind w:left="284" w:right="253" w:firstLine="567"/>
        <w:rPr>
          <w:rFonts w:eastAsia="Arial"/>
          <w:color w:val="000000"/>
          <w:lang w:bidi="ru-RU"/>
        </w:rPr>
      </w:pPr>
      <w:r w:rsidRPr="004351D3">
        <w:rPr>
          <w:rFonts w:eastAsia="Arial"/>
          <w:color w:val="000000"/>
          <w:lang w:bidi="ru-RU"/>
        </w:rPr>
        <w:t>Дежурного топографического плана.</w:t>
      </w:r>
    </w:p>
    <w:p w:rsidR="00F37C3F" w:rsidRPr="001C71B3" w:rsidRDefault="00F37C3F" w:rsidP="00F37C3F">
      <w:pPr>
        <w:pStyle w:val="aff7"/>
        <w:tabs>
          <w:tab w:val="left" w:pos="1134"/>
        </w:tabs>
        <w:spacing w:line="360" w:lineRule="auto"/>
        <w:ind w:left="284" w:right="253" w:firstLine="567"/>
        <w:rPr>
          <w:sz w:val="24"/>
          <w:szCs w:val="24"/>
        </w:rPr>
      </w:pPr>
      <w:r w:rsidRPr="001C71B3">
        <w:rPr>
          <w:sz w:val="24"/>
          <w:szCs w:val="24"/>
        </w:rPr>
        <w:t>Проект выполнен с соблюдением:</w:t>
      </w:r>
    </w:p>
    <w:p w:rsidR="00F37C3F" w:rsidRPr="001C71B3" w:rsidRDefault="00F37C3F" w:rsidP="000059FC">
      <w:pPr>
        <w:pStyle w:val="Style19"/>
        <w:widowControl/>
        <w:numPr>
          <w:ilvl w:val="0"/>
          <w:numId w:val="6"/>
        </w:numPr>
        <w:tabs>
          <w:tab w:val="left" w:pos="1134"/>
        </w:tabs>
        <w:spacing w:line="360" w:lineRule="auto"/>
        <w:ind w:left="284" w:right="253" w:firstLine="567"/>
        <w:rPr>
          <w:rStyle w:val="blk"/>
        </w:rPr>
      </w:pPr>
      <w:r w:rsidRPr="001C71B3">
        <w:rPr>
          <w:rStyle w:val="blk"/>
        </w:rPr>
        <w:t xml:space="preserve"> Постановления Правительства РФ от 12 мая 2017 г. № 564 “Об утверждении Положения о составе и содержании проектов планировки территории, предусматривающих размещение одного или нескольких линейных объектов”;</w:t>
      </w:r>
    </w:p>
    <w:p w:rsidR="00F37C3F" w:rsidRPr="001C71B3" w:rsidRDefault="00F37C3F" w:rsidP="000059FC">
      <w:pPr>
        <w:pStyle w:val="Style19"/>
        <w:widowControl/>
        <w:numPr>
          <w:ilvl w:val="0"/>
          <w:numId w:val="6"/>
        </w:numPr>
        <w:tabs>
          <w:tab w:val="left" w:pos="1134"/>
        </w:tabs>
        <w:spacing w:line="360" w:lineRule="auto"/>
        <w:ind w:left="284" w:right="253" w:firstLine="567"/>
        <w:rPr>
          <w:rStyle w:val="blk"/>
        </w:rPr>
      </w:pPr>
      <w:r w:rsidRPr="00670FEC">
        <w:rPr>
          <w:rStyle w:val="blk"/>
        </w:rPr>
        <w:t xml:space="preserve"> "Градостроительного кодекса Российской Федерации" </w:t>
      </w:r>
      <w:r w:rsidRPr="003C1855">
        <w:rPr>
          <w:rStyle w:val="blk"/>
        </w:rPr>
        <w:t>от 29.12.2004 N 190-ФЗ (ред. от 25.12.2018)</w:t>
      </w:r>
      <w:r w:rsidRPr="001C71B3">
        <w:rPr>
          <w:rStyle w:val="blk"/>
        </w:rPr>
        <w:t>;</w:t>
      </w:r>
    </w:p>
    <w:p w:rsidR="00F37C3F" w:rsidRPr="009E303D" w:rsidRDefault="00F37C3F" w:rsidP="000059FC">
      <w:pPr>
        <w:pStyle w:val="Style19"/>
        <w:widowControl/>
        <w:numPr>
          <w:ilvl w:val="0"/>
          <w:numId w:val="6"/>
        </w:numPr>
        <w:tabs>
          <w:tab w:val="left" w:pos="1134"/>
        </w:tabs>
        <w:spacing w:line="360" w:lineRule="auto"/>
        <w:ind w:left="284" w:right="253" w:firstLine="567"/>
        <w:rPr>
          <w:rStyle w:val="blk"/>
        </w:rPr>
      </w:pPr>
      <w:r w:rsidRPr="001C71B3">
        <w:rPr>
          <w:rStyle w:val="blk"/>
        </w:rPr>
        <w:t xml:space="preserve"> "Земельного кодекса Российской Федерации" </w:t>
      </w:r>
      <w:r w:rsidRPr="003C1855">
        <w:rPr>
          <w:rStyle w:val="blk"/>
        </w:rPr>
        <w:t>от 25.10.2001 N 136-ФЗ (ред. от 25.12.2018) (с изм. и доп., вступ. в силу с 01.01.2019);</w:t>
      </w:r>
    </w:p>
    <w:p w:rsidR="00F37C3F" w:rsidRPr="001C71B3" w:rsidRDefault="00F37C3F" w:rsidP="000059FC">
      <w:pPr>
        <w:pStyle w:val="Style19"/>
        <w:widowControl/>
        <w:numPr>
          <w:ilvl w:val="0"/>
          <w:numId w:val="6"/>
        </w:numPr>
        <w:tabs>
          <w:tab w:val="left" w:pos="1134"/>
        </w:tabs>
        <w:spacing w:line="360" w:lineRule="auto"/>
        <w:ind w:left="284" w:right="253" w:firstLine="567"/>
        <w:rPr>
          <w:rStyle w:val="blk"/>
        </w:rPr>
      </w:pPr>
      <w:r w:rsidRPr="001C71B3">
        <w:rPr>
          <w:rStyle w:val="blk"/>
        </w:rPr>
        <w:t xml:space="preserve"> "Водного кодекса Российской Федерации" </w:t>
      </w:r>
      <w:r w:rsidRPr="003C1855">
        <w:rPr>
          <w:rStyle w:val="blk"/>
        </w:rPr>
        <w:t>от 03.06.2006 N 74-ФЗ (ред. от 03.08.2018) (с изм. и доп., вступ. в силу с 01.01.2019)</w:t>
      </w:r>
      <w:r w:rsidRPr="001C71B3">
        <w:rPr>
          <w:rStyle w:val="blk"/>
        </w:rPr>
        <w:t>;</w:t>
      </w:r>
    </w:p>
    <w:p w:rsidR="00F37C3F" w:rsidRDefault="00F37C3F" w:rsidP="000059FC">
      <w:pPr>
        <w:pStyle w:val="Style19"/>
        <w:widowControl/>
        <w:numPr>
          <w:ilvl w:val="0"/>
          <w:numId w:val="6"/>
        </w:numPr>
        <w:tabs>
          <w:tab w:val="left" w:pos="1134"/>
        </w:tabs>
        <w:spacing w:line="360" w:lineRule="auto"/>
        <w:ind w:left="284" w:right="253" w:firstLine="567"/>
        <w:rPr>
          <w:rStyle w:val="blk"/>
        </w:rPr>
      </w:pPr>
      <w:r w:rsidRPr="001C71B3">
        <w:rPr>
          <w:rStyle w:val="blk"/>
        </w:rPr>
        <w:lastRenderedPageBreak/>
        <w:t xml:space="preserve"> Местных нормативов градостроительного проектирования города Нефтеюганска</w:t>
      </w:r>
      <w:r>
        <w:rPr>
          <w:rStyle w:val="blk"/>
        </w:rPr>
        <w:t xml:space="preserve">, утвержденные </w:t>
      </w:r>
      <w:r w:rsidRPr="009E303D">
        <w:rPr>
          <w:rStyle w:val="blk"/>
        </w:rPr>
        <w:t xml:space="preserve">решением Думы города Нефтеюганска Ханты-Мансийского автономного округа </w:t>
      </w:r>
      <w:r w:rsidR="00B47AD4">
        <w:rPr>
          <w:rStyle w:val="blk"/>
        </w:rPr>
        <w:t>–</w:t>
      </w:r>
      <w:r w:rsidRPr="009E303D">
        <w:rPr>
          <w:rStyle w:val="blk"/>
        </w:rPr>
        <w:t xml:space="preserve"> Югры</w:t>
      </w:r>
      <w:r w:rsidR="00B47AD4">
        <w:rPr>
          <w:rStyle w:val="blk"/>
        </w:rPr>
        <w:t xml:space="preserve"> </w:t>
      </w:r>
      <w:r w:rsidRPr="003C1855">
        <w:rPr>
          <w:rStyle w:val="blk"/>
        </w:rPr>
        <w:t>от 30.04.2015 №1021-V (с изм. 14.09.2016 №1334-V)</w:t>
      </w:r>
      <w:r w:rsidRPr="001C71B3">
        <w:rPr>
          <w:rStyle w:val="blk"/>
        </w:rPr>
        <w:t>;</w:t>
      </w:r>
    </w:p>
    <w:p w:rsidR="00F37C3F" w:rsidRDefault="00F37C3F" w:rsidP="000059FC">
      <w:pPr>
        <w:pStyle w:val="Style19"/>
        <w:widowControl/>
        <w:numPr>
          <w:ilvl w:val="0"/>
          <w:numId w:val="6"/>
        </w:numPr>
        <w:tabs>
          <w:tab w:val="left" w:pos="1134"/>
        </w:tabs>
        <w:spacing w:line="360" w:lineRule="auto"/>
        <w:ind w:left="284" w:right="253" w:firstLine="567"/>
        <w:rPr>
          <w:rStyle w:val="blk"/>
        </w:rPr>
      </w:pPr>
      <w:r>
        <w:rPr>
          <w:rStyle w:val="blk"/>
        </w:rPr>
        <w:t>Р</w:t>
      </w:r>
      <w:r w:rsidRPr="003C1855">
        <w:rPr>
          <w:rStyle w:val="blk"/>
        </w:rPr>
        <w:t>егиональны</w:t>
      </w:r>
      <w:r>
        <w:rPr>
          <w:rStyle w:val="blk"/>
        </w:rPr>
        <w:t>х</w:t>
      </w:r>
      <w:r w:rsidRPr="003C1855">
        <w:rPr>
          <w:rStyle w:val="blk"/>
        </w:rPr>
        <w:t xml:space="preserve"> норматив</w:t>
      </w:r>
      <w:r>
        <w:rPr>
          <w:rStyle w:val="blk"/>
        </w:rPr>
        <w:t>ов</w:t>
      </w:r>
      <w:r w:rsidRPr="003C1855">
        <w:rPr>
          <w:rStyle w:val="blk"/>
        </w:rPr>
        <w:t xml:space="preserve"> градостроительного проектирования, утвержденны</w:t>
      </w:r>
      <w:r>
        <w:rPr>
          <w:rStyle w:val="blk"/>
        </w:rPr>
        <w:t xml:space="preserve">х </w:t>
      </w:r>
      <w:r w:rsidRPr="003C1855">
        <w:rPr>
          <w:rStyle w:val="blk"/>
        </w:rPr>
        <w:t>постановлением Правительства ХМАО-Югры от 29.12.2014 №534-п</w:t>
      </w:r>
      <w:r w:rsidRPr="001C71B3">
        <w:rPr>
          <w:rStyle w:val="blk"/>
        </w:rPr>
        <w:t>;</w:t>
      </w:r>
    </w:p>
    <w:p w:rsidR="00F37C3F" w:rsidRPr="003C1855" w:rsidRDefault="00F37C3F" w:rsidP="000059FC">
      <w:pPr>
        <w:pStyle w:val="Style19"/>
        <w:widowControl/>
        <w:numPr>
          <w:ilvl w:val="0"/>
          <w:numId w:val="6"/>
        </w:numPr>
        <w:tabs>
          <w:tab w:val="left" w:pos="1134"/>
        </w:tabs>
        <w:spacing w:line="360" w:lineRule="auto"/>
        <w:ind w:left="284" w:right="253" w:firstLine="567"/>
        <w:rPr>
          <w:rStyle w:val="blk"/>
        </w:rPr>
      </w:pPr>
      <w:r w:rsidRPr="003C1855">
        <w:rPr>
          <w:rStyle w:val="blk"/>
        </w:rPr>
        <w:t>Приказом министерства строительства и жилищно-коммунального хозяйства РФ от 25.04.2017 №742/пр «О порядке установления и отображения красных линий, обозначающих границы территории, занятых линейными объектами и (или) предназначенных для размещения линейных объектов»</w:t>
      </w:r>
      <w:r w:rsidRPr="001C71B3">
        <w:rPr>
          <w:rStyle w:val="blk"/>
        </w:rPr>
        <w:t>;</w:t>
      </w:r>
    </w:p>
    <w:p w:rsidR="00F37C3F" w:rsidRPr="001C71B3" w:rsidRDefault="00F37C3F" w:rsidP="000059FC">
      <w:pPr>
        <w:pStyle w:val="Style19"/>
        <w:widowControl/>
        <w:numPr>
          <w:ilvl w:val="0"/>
          <w:numId w:val="6"/>
        </w:numPr>
        <w:tabs>
          <w:tab w:val="left" w:pos="1134"/>
        </w:tabs>
        <w:spacing w:line="360" w:lineRule="auto"/>
        <w:ind w:left="284" w:right="253" w:firstLine="567"/>
        <w:rPr>
          <w:rStyle w:val="blk"/>
        </w:rPr>
      </w:pPr>
      <w:r w:rsidRPr="00C05B93">
        <w:rPr>
          <w:rStyle w:val="blk"/>
        </w:rPr>
        <w:t>Свод правил СП 42.13330.2011 "СНиП 2.07.01-89*. Градостроительство. Планировка и застройка городских и сельских поселений"</w:t>
      </w:r>
      <w:r w:rsidR="00B47AD4">
        <w:rPr>
          <w:rStyle w:val="blk"/>
        </w:rPr>
        <w:t xml:space="preserve"> </w:t>
      </w:r>
      <w:r w:rsidRPr="00C05B93">
        <w:rPr>
          <w:rStyle w:val="blk"/>
        </w:rPr>
        <w:t xml:space="preserve">Актуализированная редакция </w:t>
      </w:r>
      <w:hyperlink r:id="rId17" w:history="1">
        <w:r w:rsidRPr="00C05B93">
          <w:rPr>
            <w:rStyle w:val="blk"/>
          </w:rPr>
          <w:t>СНиП 2.07.01-89*</w:t>
        </w:r>
      </w:hyperlink>
      <w:r w:rsidRPr="00C05B93">
        <w:rPr>
          <w:rStyle w:val="blk"/>
        </w:rPr>
        <w:t xml:space="preserve"> (утв. </w:t>
      </w:r>
      <w:hyperlink r:id="rId18" w:history="1">
        <w:r w:rsidRPr="00C05B93">
          <w:rPr>
            <w:rStyle w:val="blk"/>
          </w:rPr>
          <w:t>приказом</w:t>
        </w:r>
      </w:hyperlink>
      <w:r w:rsidRPr="00C05B93">
        <w:rPr>
          <w:rStyle w:val="blk"/>
        </w:rPr>
        <w:t xml:space="preserve"> Министерства регионального развития РФ от 28 декабря 2010 г. N 820)</w:t>
      </w:r>
      <w:r w:rsidRPr="009E303D">
        <w:rPr>
          <w:rStyle w:val="blk"/>
        </w:rPr>
        <w:t>(с изменениями и дополнениями)</w:t>
      </w:r>
      <w:r w:rsidRPr="001C71B3">
        <w:rPr>
          <w:rStyle w:val="blk"/>
        </w:rPr>
        <w:t>;</w:t>
      </w:r>
    </w:p>
    <w:p w:rsidR="00F37C3F" w:rsidRDefault="00F37C3F" w:rsidP="000059FC">
      <w:pPr>
        <w:pStyle w:val="Style19"/>
        <w:widowControl/>
        <w:numPr>
          <w:ilvl w:val="0"/>
          <w:numId w:val="6"/>
        </w:numPr>
        <w:tabs>
          <w:tab w:val="left" w:pos="1134"/>
        </w:tabs>
        <w:spacing w:line="360" w:lineRule="auto"/>
        <w:ind w:left="284" w:right="253" w:firstLine="567"/>
        <w:rPr>
          <w:rStyle w:val="blk"/>
        </w:rPr>
      </w:pPr>
      <w:r w:rsidRPr="001C71B3">
        <w:rPr>
          <w:rStyle w:val="blk"/>
        </w:rPr>
        <w:t>РДС 30-201-98 "Инструкция о порядке проектирования и установления красных линий в городах и других поселениях Российской Федерации";</w:t>
      </w:r>
    </w:p>
    <w:p w:rsidR="00F37C3F" w:rsidRPr="00145C1E" w:rsidRDefault="00F37C3F" w:rsidP="000059FC">
      <w:pPr>
        <w:pStyle w:val="Style19"/>
        <w:widowControl/>
        <w:numPr>
          <w:ilvl w:val="0"/>
          <w:numId w:val="6"/>
        </w:numPr>
        <w:tabs>
          <w:tab w:val="left" w:pos="1134"/>
        </w:tabs>
        <w:spacing w:line="360" w:lineRule="auto"/>
        <w:ind w:left="284" w:right="253" w:firstLine="567"/>
        <w:rPr>
          <w:rStyle w:val="blk"/>
        </w:rPr>
      </w:pPr>
      <w:r w:rsidRPr="00C7545A">
        <w:rPr>
          <w:rStyle w:val="blk"/>
        </w:rPr>
        <w:t>СН 467-74 Нормы отвода земель для автомобильных дорог, утвержденные постановлением Государственного комитета Совета Министров СССР по делам строительства от 19 декабря 1974 года N 248.</w:t>
      </w:r>
    </w:p>
    <w:p w:rsidR="00F37C3F" w:rsidRPr="00290D4B" w:rsidRDefault="00F37C3F" w:rsidP="00F37C3F">
      <w:pPr>
        <w:pStyle w:val="Style19"/>
        <w:widowControl/>
        <w:tabs>
          <w:tab w:val="left" w:pos="1134"/>
        </w:tabs>
        <w:spacing w:line="360" w:lineRule="auto"/>
        <w:ind w:left="284" w:right="253" w:firstLine="567"/>
        <w:rPr>
          <w:rStyle w:val="blk"/>
        </w:rPr>
      </w:pPr>
      <w:r>
        <w:rPr>
          <w:rStyle w:val="blk"/>
        </w:rPr>
        <w:t>Состав проекта</w:t>
      </w:r>
    </w:p>
    <w:tbl>
      <w:tblPr>
        <w:tblW w:w="0" w:type="auto"/>
        <w:jc w:val="center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723"/>
        <w:gridCol w:w="7478"/>
        <w:gridCol w:w="1433"/>
      </w:tblGrid>
      <w:tr w:rsidR="00F37C3F" w:rsidRPr="00C0012F" w:rsidTr="001F1C88">
        <w:trPr>
          <w:jc w:val="center"/>
        </w:trPr>
        <w:tc>
          <w:tcPr>
            <w:tcW w:w="723" w:type="dxa"/>
            <w:vAlign w:val="center"/>
          </w:tcPr>
          <w:p w:rsidR="00F37C3F" w:rsidRPr="00C0012F" w:rsidRDefault="00F37C3F" w:rsidP="001F1C88">
            <w:pPr>
              <w:spacing w:line="276" w:lineRule="auto"/>
              <w:ind w:left="0" w:right="0" w:firstLine="0"/>
              <w:jc w:val="center"/>
              <w:rPr>
                <w:szCs w:val="24"/>
              </w:rPr>
            </w:pPr>
            <w:r w:rsidRPr="00C0012F">
              <w:rPr>
                <w:szCs w:val="24"/>
              </w:rPr>
              <w:t>№</w:t>
            </w:r>
          </w:p>
          <w:p w:rsidR="00F37C3F" w:rsidRPr="00C0012F" w:rsidRDefault="00F37C3F" w:rsidP="001F1C88">
            <w:pPr>
              <w:spacing w:line="276" w:lineRule="auto"/>
              <w:ind w:left="0" w:right="0" w:firstLine="0"/>
              <w:jc w:val="center"/>
              <w:rPr>
                <w:szCs w:val="24"/>
              </w:rPr>
            </w:pPr>
            <w:r w:rsidRPr="00C0012F">
              <w:rPr>
                <w:szCs w:val="24"/>
              </w:rPr>
              <w:t>п/п</w:t>
            </w:r>
          </w:p>
        </w:tc>
        <w:tc>
          <w:tcPr>
            <w:tcW w:w="7478" w:type="dxa"/>
            <w:vAlign w:val="center"/>
          </w:tcPr>
          <w:p w:rsidR="00F37C3F" w:rsidRPr="00C0012F" w:rsidRDefault="00F37C3F" w:rsidP="001F1C88">
            <w:pPr>
              <w:spacing w:line="276" w:lineRule="auto"/>
              <w:ind w:left="0" w:right="0" w:firstLine="0"/>
              <w:jc w:val="center"/>
              <w:rPr>
                <w:szCs w:val="24"/>
              </w:rPr>
            </w:pPr>
            <w:r w:rsidRPr="00C0012F">
              <w:rPr>
                <w:szCs w:val="24"/>
              </w:rPr>
              <w:t>Наименование материалов</w:t>
            </w:r>
          </w:p>
        </w:tc>
        <w:tc>
          <w:tcPr>
            <w:tcW w:w="1433" w:type="dxa"/>
            <w:vAlign w:val="center"/>
          </w:tcPr>
          <w:p w:rsidR="00F37C3F" w:rsidRPr="00C0012F" w:rsidRDefault="00F37C3F" w:rsidP="001F1C88">
            <w:pPr>
              <w:spacing w:line="276" w:lineRule="auto"/>
              <w:ind w:left="0" w:right="0" w:firstLine="0"/>
              <w:jc w:val="center"/>
              <w:rPr>
                <w:szCs w:val="24"/>
              </w:rPr>
            </w:pPr>
            <w:r w:rsidRPr="00C0012F">
              <w:rPr>
                <w:szCs w:val="24"/>
              </w:rPr>
              <w:t>Масштаб</w:t>
            </w:r>
          </w:p>
        </w:tc>
      </w:tr>
      <w:tr w:rsidR="00F37C3F" w:rsidRPr="00C0012F" w:rsidTr="001F1C88">
        <w:trPr>
          <w:jc w:val="center"/>
        </w:trPr>
        <w:tc>
          <w:tcPr>
            <w:tcW w:w="9634" w:type="dxa"/>
            <w:gridSpan w:val="3"/>
          </w:tcPr>
          <w:p w:rsidR="00F37C3F" w:rsidRPr="00C0012F" w:rsidRDefault="00F37C3F" w:rsidP="001F1C88">
            <w:pPr>
              <w:pStyle w:val="220"/>
              <w:spacing w:line="276" w:lineRule="auto"/>
              <w:ind w:left="0"/>
              <w:rPr>
                <w:sz w:val="24"/>
                <w:szCs w:val="24"/>
              </w:rPr>
            </w:pPr>
            <w:r w:rsidRPr="00C0012F">
              <w:rPr>
                <w:sz w:val="24"/>
                <w:szCs w:val="24"/>
              </w:rPr>
              <w:t>Основная часть проекта планировки территории</w:t>
            </w:r>
          </w:p>
        </w:tc>
      </w:tr>
      <w:tr w:rsidR="00F37C3F" w:rsidRPr="00C0012F" w:rsidTr="001F1C88">
        <w:trPr>
          <w:jc w:val="center"/>
        </w:trPr>
        <w:tc>
          <w:tcPr>
            <w:tcW w:w="723" w:type="dxa"/>
          </w:tcPr>
          <w:p w:rsidR="00F37C3F" w:rsidRPr="00C0012F" w:rsidRDefault="00F37C3F" w:rsidP="001F1C88">
            <w:pPr>
              <w:pStyle w:val="220"/>
              <w:spacing w:line="276" w:lineRule="auto"/>
              <w:ind w:left="0" w:right="47"/>
              <w:rPr>
                <w:b w:val="0"/>
                <w:bCs w:val="0"/>
                <w:sz w:val="24"/>
                <w:szCs w:val="24"/>
              </w:rPr>
            </w:pPr>
            <w:r w:rsidRPr="00C0012F">
              <w:rPr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7478" w:type="dxa"/>
          </w:tcPr>
          <w:p w:rsidR="00F37C3F" w:rsidRPr="00C0012F" w:rsidRDefault="00F37C3F" w:rsidP="001F1C88">
            <w:pPr>
              <w:pStyle w:val="220"/>
              <w:spacing w:line="276" w:lineRule="auto"/>
              <w:ind w:left="0" w:right="20"/>
              <w:jc w:val="both"/>
              <w:rPr>
                <w:b w:val="0"/>
                <w:bCs w:val="0"/>
                <w:sz w:val="24"/>
                <w:szCs w:val="24"/>
              </w:rPr>
            </w:pPr>
            <w:r w:rsidRPr="00C0012F">
              <w:rPr>
                <w:b w:val="0"/>
                <w:bCs w:val="0"/>
                <w:sz w:val="24"/>
                <w:szCs w:val="24"/>
              </w:rPr>
              <w:t>Раздел 1 "Проект планировки территории. Графическая часть"</w:t>
            </w:r>
          </w:p>
        </w:tc>
        <w:tc>
          <w:tcPr>
            <w:tcW w:w="1433" w:type="dxa"/>
          </w:tcPr>
          <w:p w:rsidR="00F37C3F" w:rsidRPr="00C0012F" w:rsidRDefault="00F37C3F" w:rsidP="001F1C88">
            <w:pPr>
              <w:pStyle w:val="220"/>
              <w:spacing w:line="276" w:lineRule="auto"/>
              <w:ind w:left="0" w:right="20"/>
              <w:rPr>
                <w:b w:val="0"/>
                <w:bCs w:val="0"/>
                <w:sz w:val="24"/>
                <w:szCs w:val="24"/>
              </w:rPr>
            </w:pPr>
          </w:p>
        </w:tc>
      </w:tr>
      <w:tr w:rsidR="00F37C3F" w:rsidRPr="00C0012F" w:rsidTr="001F1C88">
        <w:trPr>
          <w:jc w:val="center"/>
        </w:trPr>
        <w:tc>
          <w:tcPr>
            <w:tcW w:w="723" w:type="dxa"/>
          </w:tcPr>
          <w:p w:rsidR="00F37C3F" w:rsidRPr="00C0012F" w:rsidRDefault="00F37C3F" w:rsidP="001F1C88">
            <w:pPr>
              <w:pStyle w:val="220"/>
              <w:spacing w:line="276" w:lineRule="auto"/>
              <w:ind w:left="0" w:right="47"/>
              <w:rPr>
                <w:b w:val="0"/>
                <w:bCs w:val="0"/>
                <w:sz w:val="24"/>
                <w:szCs w:val="24"/>
              </w:rPr>
            </w:pPr>
            <w:r w:rsidRPr="00C0012F">
              <w:rPr>
                <w:b w:val="0"/>
                <w:bCs w:val="0"/>
                <w:sz w:val="24"/>
                <w:szCs w:val="24"/>
              </w:rPr>
              <w:t>1.1.</w:t>
            </w:r>
          </w:p>
        </w:tc>
        <w:tc>
          <w:tcPr>
            <w:tcW w:w="7478" w:type="dxa"/>
          </w:tcPr>
          <w:p w:rsidR="00F37C3F" w:rsidRPr="00C0012F" w:rsidRDefault="00F37C3F" w:rsidP="001F1C88">
            <w:pPr>
              <w:pStyle w:val="220"/>
              <w:spacing w:line="276" w:lineRule="auto"/>
              <w:ind w:left="0" w:right="20"/>
              <w:jc w:val="both"/>
              <w:rPr>
                <w:bCs w:val="0"/>
                <w:sz w:val="24"/>
                <w:szCs w:val="24"/>
              </w:rPr>
            </w:pPr>
            <w:r w:rsidRPr="00C0012F">
              <w:rPr>
                <w:b w:val="0"/>
                <w:bCs w:val="0"/>
                <w:sz w:val="24"/>
                <w:szCs w:val="24"/>
              </w:rPr>
              <w:t>Чертеж границ зон планируемого размещения линейных объектов.</w:t>
            </w:r>
          </w:p>
        </w:tc>
        <w:tc>
          <w:tcPr>
            <w:tcW w:w="1433" w:type="dxa"/>
          </w:tcPr>
          <w:p w:rsidR="00F37C3F" w:rsidRPr="00C0012F" w:rsidRDefault="00F37C3F" w:rsidP="001F1C88">
            <w:pPr>
              <w:pStyle w:val="220"/>
              <w:spacing w:line="276" w:lineRule="auto"/>
              <w:ind w:left="0" w:right="20"/>
              <w:rPr>
                <w:b w:val="0"/>
                <w:bCs w:val="0"/>
                <w:sz w:val="24"/>
                <w:szCs w:val="24"/>
              </w:rPr>
            </w:pPr>
            <w:r w:rsidRPr="00C0012F">
              <w:rPr>
                <w:b w:val="0"/>
                <w:bCs w:val="0"/>
                <w:sz w:val="24"/>
                <w:szCs w:val="24"/>
              </w:rPr>
              <w:t>1:2000</w:t>
            </w:r>
          </w:p>
        </w:tc>
      </w:tr>
      <w:tr w:rsidR="00F37C3F" w:rsidRPr="00C0012F" w:rsidTr="001F1C88">
        <w:trPr>
          <w:jc w:val="center"/>
        </w:trPr>
        <w:tc>
          <w:tcPr>
            <w:tcW w:w="723" w:type="dxa"/>
          </w:tcPr>
          <w:p w:rsidR="00F37C3F" w:rsidRPr="00C0012F" w:rsidRDefault="00F37C3F" w:rsidP="001F1C88">
            <w:pPr>
              <w:pStyle w:val="220"/>
              <w:spacing w:line="276" w:lineRule="auto"/>
              <w:ind w:left="0" w:right="47"/>
              <w:rPr>
                <w:b w:val="0"/>
                <w:bCs w:val="0"/>
                <w:sz w:val="24"/>
                <w:szCs w:val="24"/>
              </w:rPr>
            </w:pPr>
            <w:r w:rsidRPr="00C0012F">
              <w:rPr>
                <w:b w:val="0"/>
                <w:bCs w:val="0"/>
                <w:sz w:val="24"/>
                <w:szCs w:val="24"/>
              </w:rPr>
              <w:t>1.2.</w:t>
            </w:r>
          </w:p>
        </w:tc>
        <w:tc>
          <w:tcPr>
            <w:tcW w:w="7478" w:type="dxa"/>
          </w:tcPr>
          <w:p w:rsidR="00F37C3F" w:rsidRPr="00C0012F" w:rsidRDefault="00F37C3F" w:rsidP="001F1C88">
            <w:pPr>
              <w:pStyle w:val="ConsPlusNormal"/>
              <w:spacing w:line="276" w:lineRule="auto"/>
              <w:ind w:right="20"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012F">
              <w:rPr>
                <w:rFonts w:ascii="Times New Roman" w:hAnsi="Times New Roman" w:cs="Times New Roman"/>
                <w:sz w:val="24"/>
                <w:szCs w:val="24"/>
              </w:rPr>
              <w:t>Чертеж границ зон планируемого размещения линейных объектов, подлежащих переносу (переустройству) из зон планируемого размещения линейных объектов. Часть 1</w:t>
            </w:r>
          </w:p>
        </w:tc>
        <w:tc>
          <w:tcPr>
            <w:tcW w:w="1433" w:type="dxa"/>
          </w:tcPr>
          <w:p w:rsidR="00F37C3F" w:rsidRPr="00C0012F" w:rsidRDefault="00F37C3F" w:rsidP="001F1C88">
            <w:pPr>
              <w:pStyle w:val="220"/>
              <w:spacing w:line="276" w:lineRule="auto"/>
              <w:ind w:left="0" w:right="20"/>
              <w:rPr>
                <w:b w:val="0"/>
                <w:bCs w:val="0"/>
                <w:sz w:val="24"/>
                <w:szCs w:val="24"/>
              </w:rPr>
            </w:pPr>
            <w:r w:rsidRPr="00C0012F">
              <w:rPr>
                <w:b w:val="0"/>
                <w:bCs w:val="0"/>
                <w:sz w:val="24"/>
                <w:szCs w:val="24"/>
              </w:rPr>
              <w:t>1:2000</w:t>
            </w:r>
          </w:p>
        </w:tc>
      </w:tr>
      <w:tr w:rsidR="00F37C3F" w:rsidRPr="00C0012F" w:rsidTr="001F1C88">
        <w:trPr>
          <w:jc w:val="center"/>
        </w:trPr>
        <w:tc>
          <w:tcPr>
            <w:tcW w:w="723" w:type="dxa"/>
          </w:tcPr>
          <w:p w:rsidR="00F37C3F" w:rsidRPr="00C0012F" w:rsidRDefault="00F37C3F" w:rsidP="001F1C88">
            <w:pPr>
              <w:pStyle w:val="220"/>
              <w:spacing w:line="276" w:lineRule="auto"/>
              <w:ind w:left="0" w:right="47"/>
              <w:rPr>
                <w:b w:val="0"/>
                <w:bCs w:val="0"/>
                <w:sz w:val="24"/>
                <w:szCs w:val="24"/>
              </w:rPr>
            </w:pPr>
            <w:r w:rsidRPr="00C0012F">
              <w:rPr>
                <w:b w:val="0"/>
                <w:bCs w:val="0"/>
                <w:sz w:val="24"/>
                <w:szCs w:val="24"/>
              </w:rPr>
              <w:t>1.3.</w:t>
            </w:r>
          </w:p>
        </w:tc>
        <w:tc>
          <w:tcPr>
            <w:tcW w:w="7478" w:type="dxa"/>
          </w:tcPr>
          <w:p w:rsidR="00F37C3F" w:rsidRPr="00C0012F" w:rsidRDefault="00F37C3F" w:rsidP="001F1C88">
            <w:pPr>
              <w:pStyle w:val="ConsPlusNormal"/>
              <w:spacing w:line="276" w:lineRule="auto"/>
              <w:ind w:right="20"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012F">
              <w:rPr>
                <w:rFonts w:ascii="Times New Roman" w:hAnsi="Times New Roman" w:cs="Times New Roman"/>
                <w:sz w:val="24"/>
                <w:szCs w:val="24"/>
              </w:rPr>
              <w:t>Чертеж границ зон планируемого размещения линейных объектов, подлежащих переносу (переустройству) из зон планируемого размещения линейных объектов. Часть 2</w:t>
            </w:r>
          </w:p>
        </w:tc>
        <w:tc>
          <w:tcPr>
            <w:tcW w:w="1433" w:type="dxa"/>
          </w:tcPr>
          <w:p w:rsidR="00F37C3F" w:rsidRPr="00C0012F" w:rsidRDefault="00F37C3F" w:rsidP="001F1C88">
            <w:pPr>
              <w:pStyle w:val="220"/>
              <w:spacing w:line="276" w:lineRule="auto"/>
              <w:ind w:left="0" w:right="20"/>
              <w:rPr>
                <w:b w:val="0"/>
                <w:bCs w:val="0"/>
                <w:sz w:val="24"/>
                <w:szCs w:val="24"/>
              </w:rPr>
            </w:pPr>
            <w:r w:rsidRPr="00C0012F">
              <w:rPr>
                <w:b w:val="0"/>
                <w:bCs w:val="0"/>
                <w:sz w:val="24"/>
                <w:szCs w:val="24"/>
              </w:rPr>
              <w:t>1:2000</w:t>
            </w:r>
          </w:p>
        </w:tc>
      </w:tr>
      <w:tr w:rsidR="00F37C3F" w:rsidRPr="00C0012F" w:rsidTr="001F1C88">
        <w:trPr>
          <w:jc w:val="center"/>
        </w:trPr>
        <w:tc>
          <w:tcPr>
            <w:tcW w:w="723" w:type="dxa"/>
          </w:tcPr>
          <w:p w:rsidR="00F37C3F" w:rsidRPr="00C0012F" w:rsidRDefault="00F37C3F" w:rsidP="001F1C88">
            <w:pPr>
              <w:pStyle w:val="220"/>
              <w:spacing w:line="276" w:lineRule="auto"/>
              <w:ind w:left="0" w:right="47"/>
              <w:rPr>
                <w:b w:val="0"/>
                <w:bCs w:val="0"/>
                <w:sz w:val="24"/>
                <w:szCs w:val="24"/>
              </w:rPr>
            </w:pPr>
            <w:r w:rsidRPr="00C0012F">
              <w:rPr>
                <w:b w:val="0"/>
                <w:bCs w:val="0"/>
                <w:sz w:val="24"/>
                <w:szCs w:val="24"/>
              </w:rPr>
              <w:t>1.4.</w:t>
            </w:r>
          </w:p>
        </w:tc>
        <w:tc>
          <w:tcPr>
            <w:tcW w:w="7478" w:type="dxa"/>
          </w:tcPr>
          <w:p w:rsidR="00F37C3F" w:rsidRPr="00C0012F" w:rsidRDefault="00F37C3F" w:rsidP="001F1C88">
            <w:pPr>
              <w:pStyle w:val="220"/>
              <w:spacing w:line="276" w:lineRule="auto"/>
              <w:ind w:left="0" w:right="20"/>
              <w:jc w:val="left"/>
              <w:rPr>
                <w:b w:val="0"/>
                <w:bCs w:val="0"/>
                <w:sz w:val="24"/>
                <w:szCs w:val="24"/>
              </w:rPr>
            </w:pPr>
            <w:r w:rsidRPr="00C0012F">
              <w:rPr>
                <w:b w:val="0"/>
                <w:bCs w:val="0"/>
                <w:sz w:val="24"/>
                <w:szCs w:val="24"/>
              </w:rPr>
              <w:t>Чертеж красных линий.</w:t>
            </w:r>
          </w:p>
        </w:tc>
        <w:tc>
          <w:tcPr>
            <w:tcW w:w="1433" w:type="dxa"/>
          </w:tcPr>
          <w:p w:rsidR="00F37C3F" w:rsidRPr="00C0012F" w:rsidRDefault="00F37C3F" w:rsidP="001F1C88">
            <w:pPr>
              <w:pStyle w:val="220"/>
              <w:spacing w:line="276" w:lineRule="auto"/>
              <w:ind w:left="0" w:right="20"/>
              <w:rPr>
                <w:b w:val="0"/>
                <w:bCs w:val="0"/>
                <w:sz w:val="24"/>
                <w:szCs w:val="24"/>
              </w:rPr>
            </w:pPr>
            <w:r w:rsidRPr="00C0012F">
              <w:rPr>
                <w:b w:val="0"/>
                <w:bCs w:val="0"/>
                <w:sz w:val="24"/>
                <w:szCs w:val="24"/>
              </w:rPr>
              <w:t>1:2000</w:t>
            </w:r>
          </w:p>
        </w:tc>
      </w:tr>
      <w:tr w:rsidR="00F37C3F" w:rsidRPr="00C0012F" w:rsidTr="001F1C88">
        <w:trPr>
          <w:jc w:val="center"/>
        </w:trPr>
        <w:tc>
          <w:tcPr>
            <w:tcW w:w="723" w:type="dxa"/>
          </w:tcPr>
          <w:p w:rsidR="00F37C3F" w:rsidRPr="00C0012F" w:rsidRDefault="00F37C3F" w:rsidP="001F1C88">
            <w:pPr>
              <w:pStyle w:val="220"/>
              <w:spacing w:line="276" w:lineRule="auto"/>
              <w:ind w:left="0" w:right="47"/>
              <w:rPr>
                <w:b w:val="0"/>
                <w:bCs w:val="0"/>
                <w:sz w:val="24"/>
                <w:szCs w:val="24"/>
              </w:rPr>
            </w:pPr>
            <w:r w:rsidRPr="00C0012F">
              <w:rPr>
                <w:b w:val="0"/>
                <w:bCs w:val="0"/>
                <w:sz w:val="24"/>
                <w:szCs w:val="24"/>
              </w:rPr>
              <w:t>2</w:t>
            </w:r>
          </w:p>
        </w:tc>
        <w:tc>
          <w:tcPr>
            <w:tcW w:w="7478" w:type="dxa"/>
          </w:tcPr>
          <w:p w:rsidR="00F37C3F" w:rsidRPr="00C0012F" w:rsidRDefault="00F37C3F" w:rsidP="001F1C88">
            <w:pPr>
              <w:pStyle w:val="220"/>
              <w:spacing w:line="276" w:lineRule="auto"/>
              <w:ind w:left="0" w:right="20"/>
              <w:jc w:val="both"/>
              <w:rPr>
                <w:b w:val="0"/>
                <w:bCs w:val="0"/>
                <w:sz w:val="24"/>
                <w:szCs w:val="24"/>
              </w:rPr>
            </w:pPr>
            <w:r w:rsidRPr="00C0012F">
              <w:rPr>
                <w:b w:val="0"/>
                <w:bCs w:val="0"/>
                <w:sz w:val="24"/>
                <w:szCs w:val="24"/>
              </w:rPr>
              <w:t>Раздел 2 "Положение о размещении линейных объектов"</w:t>
            </w:r>
          </w:p>
        </w:tc>
        <w:tc>
          <w:tcPr>
            <w:tcW w:w="1433" w:type="dxa"/>
          </w:tcPr>
          <w:p w:rsidR="00F37C3F" w:rsidRPr="00C0012F" w:rsidRDefault="00F37C3F" w:rsidP="001F1C88">
            <w:pPr>
              <w:pStyle w:val="220"/>
              <w:spacing w:line="276" w:lineRule="auto"/>
              <w:ind w:left="0" w:right="20"/>
              <w:rPr>
                <w:b w:val="0"/>
                <w:bCs w:val="0"/>
                <w:sz w:val="24"/>
                <w:szCs w:val="24"/>
              </w:rPr>
            </w:pPr>
            <w:r w:rsidRPr="00C0012F">
              <w:rPr>
                <w:b w:val="0"/>
                <w:bCs w:val="0"/>
                <w:sz w:val="24"/>
                <w:szCs w:val="24"/>
              </w:rPr>
              <w:t>-</w:t>
            </w:r>
          </w:p>
        </w:tc>
      </w:tr>
      <w:tr w:rsidR="00F37C3F" w:rsidRPr="00C0012F" w:rsidTr="001F1C88">
        <w:trPr>
          <w:jc w:val="center"/>
        </w:trPr>
        <w:tc>
          <w:tcPr>
            <w:tcW w:w="9634" w:type="dxa"/>
            <w:gridSpan w:val="3"/>
          </w:tcPr>
          <w:p w:rsidR="00F37C3F" w:rsidRPr="00C0012F" w:rsidRDefault="00F37C3F" w:rsidP="001F1C88">
            <w:pPr>
              <w:pStyle w:val="220"/>
              <w:spacing w:line="276" w:lineRule="auto"/>
              <w:ind w:left="0" w:right="20"/>
              <w:rPr>
                <w:sz w:val="24"/>
                <w:szCs w:val="24"/>
              </w:rPr>
            </w:pPr>
            <w:r w:rsidRPr="00C0012F">
              <w:rPr>
                <w:sz w:val="24"/>
                <w:szCs w:val="24"/>
              </w:rPr>
              <w:t>Материалы по обоснованию проекта планировки территории</w:t>
            </w:r>
          </w:p>
        </w:tc>
      </w:tr>
      <w:tr w:rsidR="00F37C3F" w:rsidRPr="00C0012F" w:rsidTr="001F1C88">
        <w:trPr>
          <w:jc w:val="center"/>
        </w:trPr>
        <w:tc>
          <w:tcPr>
            <w:tcW w:w="723" w:type="dxa"/>
          </w:tcPr>
          <w:p w:rsidR="00F37C3F" w:rsidRPr="00C0012F" w:rsidRDefault="00F37C3F" w:rsidP="001F1C88">
            <w:pPr>
              <w:pStyle w:val="220"/>
              <w:spacing w:line="276" w:lineRule="auto"/>
              <w:ind w:left="0" w:right="47"/>
              <w:rPr>
                <w:b w:val="0"/>
                <w:bCs w:val="0"/>
                <w:sz w:val="24"/>
                <w:szCs w:val="24"/>
              </w:rPr>
            </w:pPr>
            <w:r w:rsidRPr="00C0012F">
              <w:rPr>
                <w:b w:val="0"/>
                <w:bCs w:val="0"/>
                <w:sz w:val="24"/>
                <w:szCs w:val="24"/>
              </w:rPr>
              <w:t>3</w:t>
            </w:r>
          </w:p>
        </w:tc>
        <w:tc>
          <w:tcPr>
            <w:tcW w:w="7478" w:type="dxa"/>
          </w:tcPr>
          <w:p w:rsidR="00F37C3F" w:rsidRPr="00C0012F" w:rsidRDefault="00F37C3F" w:rsidP="001F1C88">
            <w:pPr>
              <w:pStyle w:val="220"/>
              <w:spacing w:line="276" w:lineRule="auto"/>
              <w:ind w:left="0" w:right="20"/>
              <w:jc w:val="left"/>
              <w:rPr>
                <w:b w:val="0"/>
                <w:bCs w:val="0"/>
                <w:sz w:val="24"/>
                <w:szCs w:val="24"/>
              </w:rPr>
            </w:pPr>
            <w:r w:rsidRPr="00C0012F">
              <w:rPr>
                <w:b w:val="0"/>
                <w:sz w:val="24"/>
                <w:szCs w:val="24"/>
              </w:rPr>
              <w:t>Раздел 3 "Материалы по обоснованию проекта планировки территории. Графическая часть"</w:t>
            </w:r>
          </w:p>
        </w:tc>
        <w:tc>
          <w:tcPr>
            <w:tcW w:w="1433" w:type="dxa"/>
          </w:tcPr>
          <w:p w:rsidR="00F37C3F" w:rsidRPr="00C0012F" w:rsidRDefault="00F37C3F" w:rsidP="001F1C88">
            <w:pPr>
              <w:pStyle w:val="220"/>
              <w:spacing w:line="276" w:lineRule="auto"/>
              <w:ind w:left="0" w:right="20"/>
              <w:rPr>
                <w:b w:val="0"/>
                <w:bCs w:val="0"/>
                <w:sz w:val="24"/>
                <w:szCs w:val="24"/>
              </w:rPr>
            </w:pPr>
          </w:p>
        </w:tc>
      </w:tr>
      <w:tr w:rsidR="00F37C3F" w:rsidRPr="00C0012F" w:rsidTr="001F1C88">
        <w:trPr>
          <w:trHeight w:val="632"/>
          <w:jc w:val="center"/>
        </w:trPr>
        <w:tc>
          <w:tcPr>
            <w:tcW w:w="723" w:type="dxa"/>
          </w:tcPr>
          <w:p w:rsidR="00F37C3F" w:rsidRPr="00C0012F" w:rsidRDefault="00F37C3F" w:rsidP="001F1C88">
            <w:pPr>
              <w:pStyle w:val="220"/>
              <w:spacing w:line="276" w:lineRule="auto"/>
              <w:ind w:left="0" w:right="47"/>
              <w:rPr>
                <w:b w:val="0"/>
                <w:bCs w:val="0"/>
                <w:sz w:val="24"/>
                <w:szCs w:val="24"/>
              </w:rPr>
            </w:pPr>
            <w:r w:rsidRPr="00C0012F">
              <w:rPr>
                <w:b w:val="0"/>
                <w:bCs w:val="0"/>
                <w:sz w:val="24"/>
                <w:szCs w:val="24"/>
              </w:rPr>
              <w:t>3.1.</w:t>
            </w:r>
          </w:p>
        </w:tc>
        <w:tc>
          <w:tcPr>
            <w:tcW w:w="7478" w:type="dxa"/>
            <w:tcBorders>
              <w:bottom w:val="single" w:sz="4" w:space="0" w:color="auto"/>
            </w:tcBorders>
          </w:tcPr>
          <w:p w:rsidR="00F37C3F" w:rsidRPr="00C0012F" w:rsidRDefault="00F37C3F" w:rsidP="001F1C88">
            <w:pPr>
              <w:pStyle w:val="220"/>
              <w:spacing w:line="276" w:lineRule="auto"/>
              <w:ind w:left="0" w:right="20"/>
              <w:jc w:val="left"/>
              <w:rPr>
                <w:b w:val="0"/>
                <w:bCs w:val="0"/>
                <w:sz w:val="24"/>
                <w:szCs w:val="24"/>
              </w:rPr>
            </w:pPr>
            <w:r w:rsidRPr="00C0012F">
              <w:rPr>
                <w:b w:val="0"/>
                <w:bCs w:val="0"/>
                <w:sz w:val="24"/>
                <w:szCs w:val="24"/>
              </w:rPr>
              <w:t xml:space="preserve">Схема расположения элементов планировочной структуры (территорий, занятых линейными объектами и (или) </w:t>
            </w:r>
            <w:r w:rsidRPr="00C0012F">
              <w:rPr>
                <w:b w:val="0"/>
                <w:bCs w:val="0"/>
                <w:sz w:val="24"/>
                <w:szCs w:val="24"/>
              </w:rPr>
              <w:lastRenderedPageBreak/>
              <w:t>предназначенных для размещения линейных объектов).</w:t>
            </w:r>
          </w:p>
        </w:tc>
        <w:tc>
          <w:tcPr>
            <w:tcW w:w="1433" w:type="dxa"/>
            <w:tcBorders>
              <w:bottom w:val="single" w:sz="4" w:space="0" w:color="auto"/>
            </w:tcBorders>
          </w:tcPr>
          <w:p w:rsidR="00F37C3F" w:rsidRPr="00C0012F" w:rsidRDefault="00F37C3F" w:rsidP="000314F5">
            <w:pPr>
              <w:pStyle w:val="220"/>
              <w:spacing w:line="276" w:lineRule="auto"/>
              <w:ind w:left="0" w:right="20"/>
              <w:rPr>
                <w:b w:val="0"/>
                <w:bCs w:val="0"/>
                <w:sz w:val="24"/>
                <w:szCs w:val="24"/>
              </w:rPr>
            </w:pPr>
            <w:r w:rsidRPr="00C0012F">
              <w:rPr>
                <w:b w:val="0"/>
                <w:bCs w:val="0"/>
                <w:sz w:val="24"/>
                <w:szCs w:val="24"/>
                <w:lang w:val="en-US"/>
              </w:rPr>
              <w:lastRenderedPageBreak/>
              <w:t>1</w:t>
            </w:r>
            <w:r w:rsidRPr="00C0012F">
              <w:rPr>
                <w:b w:val="0"/>
                <w:bCs w:val="0"/>
                <w:sz w:val="24"/>
                <w:szCs w:val="24"/>
              </w:rPr>
              <w:t>:</w:t>
            </w:r>
            <w:r w:rsidR="000314F5">
              <w:rPr>
                <w:b w:val="0"/>
                <w:bCs w:val="0"/>
                <w:sz w:val="24"/>
                <w:szCs w:val="24"/>
              </w:rPr>
              <w:t>5</w:t>
            </w:r>
            <w:r w:rsidRPr="00C0012F">
              <w:rPr>
                <w:b w:val="0"/>
                <w:bCs w:val="0"/>
                <w:sz w:val="24"/>
                <w:szCs w:val="24"/>
              </w:rPr>
              <w:t>000</w:t>
            </w:r>
          </w:p>
        </w:tc>
      </w:tr>
      <w:tr w:rsidR="00F37C3F" w:rsidRPr="00C0012F" w:rsidTr="001F1C88">
        <w:trPr>
          <w:trHeight w:val="588"/>
          <w:jc w:val="center"/>
        </w:trPr>
        <w:tc>
          <w:tcPr>
            <w:tcW w:w="723" w:type="dxa"/>
          </w:tcPr>
          <w:p w:rsidR="00F37C3F" w:rsidRPr="00C0012F" w:rsidRDefault="00F37C3F" w:rsidP="001F1C88">
            <w:pPr>
              <w:pStyle w:val="220"/>
              <w:spacing w:line="276" w:lineRule="auto"/>
              <w:ind w:left="0" w:right="47"/>
              <w:rPr>
                <w:b w:val="0"/>
                <w:bCs w:val="0"/>
                <w:sz w:val="24"/>
                <w:szCs w:val="24"/>
              </w:rPr>
            </w:pPr>
            <w:r w:rsidRPr="00C0012F">
              <w:rPr>
                <w:b w:val="0"/>
                <w:bCs w:val="0"/>
                <w:sz w:val="24"/>
                <w:szCs w:val="24"/>
              </w:rPr>
              <w:lastRenderedPageBreak/>
              <w:t>3.2.</w:t>
            </w:r>
          </w:p>
        </w:tc>
        <w:tc>
          <w:tcPr>
            <w:tcW w:w="7478" w:type="dxa"/>
          </w:tcPr>
          <w:p w:rsidR="00F37C3F" w:rsidRPr="00C0012F" w:rsidRDefault="00F37C3F" w:rsidP="001F1C88">
            <w:pPr>
              <w:pStyle w:val="220"/>
              <w:spacing w:line="276" w:lineRule="auto"/>
              <w:ind w:left="0" w:right="20"/>
              <w:jc w:val="left"/>
              <w:rPr>
                <w:b w:val="0"/>
                <w:bCs w:val="0"/>
                <w:sz w:val="24"/>
                <w:szCs w:val="24"/>
              </w:rPr>
            </w:pPr>
            <w:r w:rsidRPr="00C0012F">
              <w:rPr>
                <w:b w:val="0"/>
                <w:bCs w:val="0"/>
                <w:sz w:val="24"/>
                <w:szCs w:val="24"/>
              </w:rPr>
              <w:t>Схема использования территории в период подготовки проекта планировки территории.</w:t>
            </w:r>
          </w:p>
        </w:tc>
        <w:tc>
          <w:tcPr>
            <w:tcW w:w="1433" w:type="dxa"/>
          </w:tcPr>
          <w:p w:rsidR="00F37C3F" w:rsidRPr="00C0012F" w:rsidRDefault="00F37C3F" w:rsidP="001F1C88">
            <w:pPr>
              <w:pStyle w:val="220"/>
              <w:spacing w:line="276" w:lineRule="auto"/>
              <w:ind w:left="0" w:right="20"/>
              <w:rPr>
                <w:b w:val="0"/>
                <w:bCs w:val="0"/>
                <w:sz w:val="24"/>
                <w:szCs w:val="24"/>
              </w:rPr>
            </w:pPr>
            <w:r w:rsidRPr="00C0012F">
              <w:rPr>
                <w:b w:val="0"/>
                <w:bCs w:val="0"/>
                <w:sz w:val="24"/>
                <w:szCs w:val="24"/>
              </w:rPr>
              <w:t>1:2000</w:t>
            </w:r>
          </w:p>
        </w:tc>
      </w:tr>
      <w:tr w:rsidR="00F37C3F" w:rsidRPr="00C0012F" w:rsidTr="001F1C88">
        <w:trPr>
          <w:jc w:val="center"/>
        </w:trPr>
        <w:tc>
          <w:tcPr>
            <w:tcW w:w="723" w:type="dxa"/>
          </w:tcPr>
          <w:p w:rsidR="00F37C3F" w:rsidRPr="00C0012F" w:rsidRDefault="00F37C3F" w:rsidP="001F1C88">
            <w:pPr>
              <w:pStyle w:val="220"/>
              <w:spacing w:line="276" w:lineRule="auto"/>
              <w:ind w:left="0" w:right="47"/>
              <w:rPr>
                <w:b w:val="0"/>
                <w:bCs w:val="0"/>
                <w:sz w:val="24"/>
                <w:szCs w:val="24"/>
              </w:rPr>
            </w:pPr>
            <w:r w:rsidRPr="00C0012F">
              <w:rPr>
                <w:b w:val="0"/>
                <w:bCs w:val="0"/>
                <w:sz w:val="24"/>
                <w:szCs w:val="24"/>
              </w:rPr>
              <w:t>3.3.</w:t>
            </w:r>
          </w:p>
        </w:tc>
        <w:tc>
          <w:tcPr>
            <w:tcW w:w="7478" w:type="dxa"/>
          </w:tcPr>
          <w:p w:rsidR="00F37C3F" w:rsidRPr="00C0012F" w:rsidRDefault="00F37C3F" w:rsidP="001F1C88">
            <w:pPr>
              <w:pStyle w:val="220"/>
              <w:spacing w:line="276" w:lineRule="auto"/>
              <w:ind w:left="0" w:right="20"/>
              <w:jc w:val="left"/>
              <w:rPr>
                <w:b w:val="0"/>
                <w:bCs w:val="0"/>
                <w:sz w:val="24"/>
                <w:szCs w:val="24"/>
              </w:rPr>
            </w:pPr>
            <w:r w:rsidRPr="00C0012F">
              <w:rPr>
                <w:b w:val="0"/>
                <w:bCs w:val="0"/>
                <w:sz w:val="24"/>
                <w:szCs w:val="24"/>
              </w:rPr>
              <w:t>Схема границ зон с особыми  условиями использования территории</w:t>
            </w:r>
          </w:p>
        </w:tc>
        <w:tc>
          <w:tcPr>
            <w:tcW w:w="1433" w:type="dxa"/>
          </w:tcPr>
          <w:p w:rsidR="00F37C3F" w:rsidRPr="00C0012F" w:rsidRDefault="00F37C3F" w:rsidP="001F1C88">
            <w:pPr>
              <w:pStyle w:val="220"/>
              <w:spacing w:line="276" w:lineRule="auto"/>
              <w:ind w:left="0" w:right="20"/>
              <w:rPr>
                <w:b w:val="0"/>
                <w:bCs w:val="0"/>
                <w:sz w:val="24"/>
                <w:szCs w:val="24"/>
              </w:rPr>
            </w:pPr>
            <w:r w:rsidRPr="00C0012F">
              <w:rPr>
                <w:b w:val="0"/>
                <w:bCs w:val="0"/>
                <w:sz w:val="24"/>
                <w:szCs w:val="24"/>
              </w:rPr>
              <w:t>1:2000</w:t>
            </w:r>
          </w:p>
        </w:tc>
      </w:tr>
      <w:tr w:rsidR="00F37C3F" w:rsidRPr="00C0012F" w:rsidTr="001F1C88">
        <w:trPr>
          <w:jc w:val="center"/>
        </w:trPr>
        <w:tc>
          <w:tcPr>
            <w:tcW w:w="723" w:type="dxa"/>
          </w:tcPr>
          <w:p w:rsidR="00F37C3F" w:rsidRPr="00C0012F" w:rsidRDefault="00F37C3F" w:rsidP="001F1C88">
            <w:pPr>
              <w:pStyle w:val="220"/>
              <w:spacing w:line="276" w:lineRule="auto"/>
              <w:ind w:left="0" w:right="47"/>
              <w:rPr>
                <w:b w:val="0"/>
                <w:bCs w:val="0"/>
                <w:sz w:val="24"/>
                <w:szCs w:val="24"/>
              </w:rPr>
            </w:pPr>
            <w:r w:rsidRPr="00C0012F">
              <w:rPr>
                <w:b w:val="0"/>
                <w:bCs w:val="0"/>
                <w:sz w:val="24"/>
                <w:szCs w:val="24"/>
              </w:rPr>
              <w:t>3.4.</w:t>
            </w:r>
          </w:p>
        </w:tc>
        <w:tc>
          <w:tcPr>
            <w:tcW w:w="7478" w:type="dxa"/>
          </w:tcPr>
          <w:p w:rsidR="00F37C3F" w:rsidRPr="00C0012F" w:rsidRDefault="00F37C3F" w:rsidP="001F1C88">
            <w:pPr>
              <w:pStyle w:val="220"/>
              <w:spacing w:line="276" w:lineRule="auto"/>
              <w:ind w:left="0" w:right="20"/>
              <w:jc w:val="left"/>
              <w:rPr>
                <w:b w:val="0"/>
                <w:bCs w:val="0"/>
                <w:sz w:val="24"/>
                <w:szCs w:val="24"/>
              </w:rPr>
            </w:pPr>
            <w:r w:rsidRPr="00C0012F">
              <w:rPr>
                <w:b w:val="0"/>
                <w:bCs w:val="0"/>
                <w:sz w:val="24"/>
                <w:szCs w:val="24"/>
              </w:rPr>
              <w:t xml:space="preserve">Схема конструктивных и планировочных решений. </w:t>
            </w:r>
          </w:p>
        </w:tc>
        <w:tc>
          <w:tcPr>
            <w:tcW w:w="1433" w:type="dxa"/>
          </w:tcPr>
          <w:p w:rsidR="00F37C3F" w:rsidRPr="00C0012F" w:rsidRDefault="00F37C3F" w:rsidP="001F1C88">
            <w:pPr>
              <w:pStyle w:val="220"/>
              <w:spacing w:line="276" w:lineRule="auto"/>
              <w:ind w:left="0" w:right="20"/>
              <w:rPr>
                <w:b w:val="0"/>
                <w:bCs w:val="0"/>
                <w:sz w:val="24"/>
                <w:szCs w:val="24"/>
              </w:rPr>
            </w:pPr>
            <w:r w:rsidRPr="00C0012F">
              <w:rPr>
                <w:b w:val="0"/>
                <w:bCs w:val="0"/>
                <w:sz w:val="24"/>
                <w:szCs w:val="24"/>
              </w:rPr>
              <w:t>1:2000</w:t>
            </w:r>
          </w:p>
        </w:tc>
      </w:tr>
      <w:tr w:rsidR="00F37C3F" w:rsidRPr="00C0012F" w:rsidTr="001F1C88">
        <w:trPr>
          <w:jc w:val="center"/>
        </w:trPr>
        <w:tc>
          <w:tcPr>
            <w:tcW w:w="723" w:type="dxa"/>
          </w:tcPr>
          <w:p w:rsidR="00F37C3F" w:rsidRPr="00C0012F" w:rsidRDefault="00F37C3F" w:rsidP="001F1C88">
            <w:pPr>
              <w:pStyle w:val="220"/>
              <w:spacing w:line="276" w:lineRule="auto"/>
              <w:ind w:left="0" w:right="47"/>
              <w:rPr>
                <w:b w:val="0"/>
                <w:bCs w:val="0"/>
                <w:sz w:val="24"/>
                <w:szCs w:val="24"/>
              </w:rPr>
            </w:pPr>
            <w:r w:rsidRPr="00C0012F">
              <w:rPr>
                <w:b w:val="0"/>
                <w:bCs w:val="0"/>
                <w:sz w:val="24"/>
                <w:szCs w:val="24"/>
              </w:rPr>
              <w:t>3.5.</w:t>
            </w:r>
          </w:p>
        </w:tc>
        <w:tc>
          <w:tcPr>
            <w:tcW w:w="7478" w:type="dxa"/>
          </w:tcPr>
          <w:p w:rsidR="00F37C3F" w:rsidRPr="00C0012F" w:rsidRDefault="00F37C3F" w:rsidP="001F1C88">
            <w:pPr>
              <w:pStyle w:val="220"/>
              <w:spacing w:line="276" w:lineRule="auto"/>
              <w:ind w:left="0" w:right="20"/>
              <w:jc w:val="left"/>
              <w:rPr>
                <w:b w:val="0"/>
                <w:bCs w:val="0"/>
                <w:sz w:val="24"/>
                <w:szCs w:val="24"/>
              </w:rPr>
            </w:pPr>
            <w:r w:rsidRPr="00C0012F">
              <w:rPr>
                <w:b w:val="0"/>
                <w:bCs w:val="0"/>
                <w:sz w:val="24"/>
                <w:szCs w:val="24"/>
              </w:rPr>
              <w:t>Схема границ территорий, подверженных риску возникновения чрезвычайных ситуаций природного и техногенного характера (пожар, взрыв, химическое, радиоактивное заражение, затопление, подтопление, оползень, карсты, эрозия и т.д.);</w:t>
            </w:r>
          </w:p>
        </w:tc>
        <w:tc>
          <w:tcPr>
            <w:tcW w:w="1433" w:type="dxa"/>
          </w:tcPr>
          <w:p w:rsidR="00F37C3F" w:rsidRPr="00C0012F" w:rsidRDefault="00F37C3F" w:rsidP="001F1C88">
            <w:pPr>
              <w:pStyle w:val="220"/>
              <w:spacing w:line="276" w:lineRule="auto"/>
              <w:ind w:left="0" w:right="20"/>
              <w:rPr>
                <w:b w:val="0"/>
                <w:bCs w:val="0"/>
                <w:sz w:val="24"/>
                <w:szCs w:val="24"/>
              </w:rPr>
            </w:pPr>
            <w:r w:rsidRPr="00C0012F">
              <w:rPr>
                <w:b w:val="0"/>
                <w:bCs w:val="0"/>
                <w:sz w:val="24"/>
                <w:szCs w:val="24"/>
              </w:rPr>
              <w:t>1:2000</w:t>
            </w:r>
          </w:p>
        </w:tc>
      </w:tr>
      <w:tr w:rsidR="00F37C3F" w:rsidRPr="00C0012F" w:rsidTr="001F1C88">
        <w:trPr>
          <w:jc w:val="center"/>
        </w:trPr>
        <w:tc>
          <w:tcPr>
            <w:tcW w:w="723" w:type="dxa"/>
          </w:tcPr>
          <w:p w:rsidR="00F37C3F" w:rsidRPr="00C0012F" w:rsidRDefault="00F37C3F" w:rsidP="001F1C88">
            <w:pPr>
              <w:pStyle w:val="220"/>
              <w:spacing w:line="276" w:lineRule="auto"/>
              <w:ind w:left="0" w:right="47"/>
              <w:rPr>
                <w:b w:val="0"/>
                <w:bCs w:val="0"/>
                <w:sz w:val="24"/>
                <w:szCs w:val="24"/>
              </w:rPr>
            </w:pPr>
            <w:r w:rsidRPr="00C0012F">
              <w:rPr>
                <w:b w:val="0"/>
                <w:bCs w:val="0"/>
                <w:sz w:val="24"/>
                <w:szCs w:val="24"/>
              </w:rPr>
              <w:t>3.6.</w:t>
            </w:r>
          </w:p>
        </w:tc>
        <w:tc>
          <w:tcPr>
            <w:tcW w:w="7478" w:type="dxa"/>
          </w:tcPr>
          <w:p w:rsidR="00F37C3F" w:rsidRPr="00C0012F" w:rsidRDefault="00F37C3F" w:rsidP="001F1C88">
            <w:pPr>
              <w:pStyle w:val="220"/>
              <w:spacing w:line="276" w:lineRule="auto"/>
              <w:ind w:left="0" w:right="20"/>
              <w:jc w:val="left"/>
              <w:rPr>
                <w:b w:val="0"/>
                <w:bCs w:val="0"/>
                <w:sz w:val="24"/>
                <w:szCs w:val="24"/>
              </w:rPr>
            </w:pPr>
            <w:r w:rsidRPr="00C0012F">
              <w:rPr>
                <w:b w:val="0"/>
                <w:bCs w:val="0"/>
                <w:sz w:val="24"/>
                <w:szCs w:val="24"/>
              </w:rPr>
              <w:t>Схема вертикальной планировки территории, инженерной подготовки и инженерной защиты территории</w:t>
            </w:r>
          </w:p>
        </w:tc>
        <w:tc>
          <w:tcPr>
            <w:tcW w:w="1433" w:type="dxa"/>
          </w:tcPr>
          <w:p w:rsidR="00F37C3F" w:rsidRPr="00C0012F" w:rsidRDefault="00F37C3F" w:rsidP="001F1C88">
            <w:pPr>
              <w:pStyle w:val="220"/>
              <w:spacing w:line="276" w:lineRule="auto"/>
              <w:ind w:left="0" w:right="20"/>
              <w:rPr>
                <w:b w:val="0"/>
                <w:bCs w:val="0"/>
                <w:sz w:val="24"/>
                <w:szCs w:val="24"/>
              </w:rPr>
            </w:pPr>
            <w:r w:rsidRPr="00C0012F">
              <w:rPr>
                <w:b w:val="0"/>
                <w:bCs w:val="0"/>
                <w:sz w:val="24"/>
                <w:szCs w:val="24"/>
              </w:rPr>
              <w:t>1:2000</w:t>
            </w:r>
          </w:p>
        </w:tc>
      </w:tr>
      <w:tr w:rsidR="00F37C3F" w:rsidRPr="00C0012F" w:rsidTr="001F1C88">
        <w:trPr>
          <w:jc w:val="center"/>
        </w:trPr>
        <w:tc>
          <w:tcPr>
            <w:tcW w:w="723" w:type="dxa"/>
          </w:tcPr>
          <w:p w:rsidR="00F37C3F" w:rsidRPr="00C0012F" w:rsidRDefault="00F37C3F" w:rsidP="001F1C88">
            <w:pPr>
              <w:pStyle w:val="220"/>
              <w:spacing w:line="276" w:lineRule="auto"/>
              <w:ind w:left="0" w:right="47"/>
              <w:rPr>
                <w:b w:val="0"/>
                <w:bCs w:val="0"/>
                <w:sz w:val="24"/>
                <w:szCs w:val="24"/>
              </w:rPr>
            </w:pPr>
            <w:r w:rsidRPr="00C0012F">
              <w:rPr>
                <w:b w:val="0"/>
                <w:bCs w:val="0"/>
                <w:sz w:val="24"/>
                <w:szCs w:val="24"/>
              </w:rPr>
              <w:t>3.7.</w:t>
            </w:r>
          </w:p>
        </w:tc>
        <w:tc>
          <w:tcPr>
            <w:tcW w:w="7478" w:type="dxa"/>
          </w:tcPr>
          <w:p w:rsidR="00F37C3F" w:rsidRPr="00C0012F" w:rsidRDefault="00F37C3F" w:rsidP="001F1C88">
            <w:pPr>
              <w:pStyle w:val="220"/>
              <w:spacing w:line="276" w:lineRule="auto"/>
              <w:ind w:left="0" w:right="20"/>
              <w:jc w:val="left"/>
              <w:rPr>
                <w:b w:val="0"/>
                <w:bCs w:val="0"/>
                <w:sz w:val="24"/>
                <w:szCs w:val="24"/>
              </w:rPr>
            </w:pPr>
            <w:r w:rsidRPr="00C0012F">
              <w:rPr>
                <w:b w:val="0"/>
                <w:bCs w:val="0"/>
                <w:sz w:val="24"/>
                <w:szCs w:val="24"/>
              </w:rPr>
              <w:t>Схема организации улично-дорожной сети и движения транспорта</w:t>
            </w:r>
          </w:p>
        </w:tc>
        <w:tc>
          <w:tcPr>
            <w:tcW w:w="1433" w:type="dxa"/>
          </w:tcPr>
          <w:p w:rsidR="00F37C3F" w:rsidRPr="00C0012F" w:rsidRDefault="00F37C3F" w:rsidP="001F1C88">
            <w:pPr>
              <w:pStyle w:val="220"/>
              <w:spacing w:line="276" w:lineRule="auto"/>
              <w:ind w:left="0" w:right="20"/>
              <w:rPr>
                <w:b w:val="0"/>
                <w:bCs w:val="0"/>
                <w:sz w:val="24"/>
                <w:szCs w:val="24"/>
              </w:rPr>
            </w:pPr>
            <w:r w:rsidRPr="00C0012F">
              <w:rPr>
                <w:b w:val="0"/>
                <w:bCs w:val="0"/>
                <w:sz w:val="24"/>
                <w:szCs w:val="24"/>
              </w:rPr>
              <w:t>1:2000</w:t>
            </w:r>
          </w:p>
        </w:tc>
      </w:tr>
      <w:tr w:rsidR="00F37C3F" w:rsidRPr="00C0012F" w:rsidTr="001F1C88">
        <w:trPr>
          <w:jc w:val="center"/>
        </w:trPr>
        <w:tc>
          <w:tcPr>
            <w:tcW w:w="723" w:type="dxa"/>
          </w:tcPr>
          <w:p w:rsidR="00F37C3F" w:rsidRPr="00C0012F" w:rsidRDefault="00F37C3F" w:rsidP="001F1C88">
            <w:pPr>
              <w:pStyle w:val="220"/>
              <w:spacing w:line="276" w:lineRule="auto"/>
              <w:ind w:left="0" w:right="47"/>
              <w:rPr>
                <w:b w:val="0"/>
                <w:bCs w:val="0"/>
                <w:sz w:val="24"/>
                <w:szCs w:val="24"/>
              </w:rPr>
            </w:pPr>
            <w:r w:rsidRPr="00C0012F">
              <w:rPr>
                <w:b w:val="0"/>
                <w:bCs w:val="0"/>
                <w:sz w:val="24"/>
                <w:szCs w:val="24"/>
              </w:rPr>
              <w:t>4</w:t>
            </w:r>
          </w:p>
        </w:tc>
        <w:tc>
          <w:tcPr>
            <w:tcW w:w="7478" w:type="dxa"/>
          </w:tcPr>
          <w:p w:rsidR="00F37C3F" w:rsidRPr="00C0012F" w:rsidRDefault="00F37C3F" w:rsidP="001F1C88">
            <w:pPr>
              <w:pStyle w:val="220"/>
              <w:spacing w:line="276" w:lineRule="auto"/>
              <w:ind w:left="0" w:right="20"/>
              <w:jc w:val="left"/>
              <w:rPr>
                <w:b w:val="0"/>
                <w:bCs w:val="0"/>
                <w:sz w:val="24"/>
                <w:szCs w:val="24"/>
              </w:rPr>
            </w:pPr>
            <w:r w:rsidRPr="00C0012F">
              <w:rPr>
                <w:b w:val="0"/>
                <w:sz w:val="24"/>
                <w:szCs w:val="24"/>
              </w:rPr>
              <w:t>Раздел 4 "Материалы по обоснованию проекта планировки территории. Пояснительная записка".</w:t>
            </w:r>
          </w:p>
        </w:tc>
        <w:tc>
          <w:tcPr>
            <w:tcW w:w="1433" w:type="dxa"/>
          </w:tcPr>
          <w:p w:rsidR="00F37C3F" w:rsidRPr="00C0012F" w:rsidRDefault="00F37C3F" w:rsidP="001F1C88">
            <w:pPr>
              <w:pStyle w:val="220"/>
              <w:spacing w:line="276" w:lineRule="auto"/>
              <w:ind w:left="0" w:right="20"/>
              <w:rPr>
                <w:b w:val="0"/>
                <w:bCs w:val="0"/>
                <w:sz w:val="24"/>
                <w:szCs w:val="24"/>
              </w:rPr>
            </w:pPr>
            <w:r w:rsidRPr="00C0012F">
              <w:rPr>
                <w:b w:val="0"/>
                <w:bCs w:val="0"/>
                <w:sz w:val="24"/>
                <w:szCs w:val="24"/>
              </w:rPr>
              <w:t>-</w:t>
            </w:r>
          </w:p>
        </w:tc>
      </w:tr>
      <w:tr w:rsidR="00F37C3F" w:rsidRPr="00C0012F" w:rsidTr="001F1C88">
        <w:trPr>
          <w:jc w:val="center"/>
        </w:trPr>
        <w:tc>
          <w:tcPr>
            <w:tcW w:w="9634" w:type="dxa"/>
            <w:gridSpan w:val="3"/>
          </w:tcPr>
          <w:p w:rsidR="00F37C3F" w:rsidRPr="00C0012F" w:rsidRDefault="00F37C3F" w:rsidP="001F1C88">
            <w:pPr>
              <w:pStyle w:val="220"/>
              <w:spacing w:line="276" w:lineRule="auto"/>
              <w:ind w:left="0" w:right="20"/>
              <w:rPr>
                <w:b w:val="0"/>
                <w:bCs w:val="0"/>
                <w:sz w:val="24"/>
                <w:szCs w:val="24"/>
              </w:rPr>
            </w:pPr>
            <w:r w:rsidRPr="00C0012F">
              <w:rPr>
                <w:sz w:val="24"/>
                <w:szCs w:val="24"/>
              </w:rPr>
              <w:t>Основная часть проекта межевания территории</w:t>
            </w:r>
          </w:p>
        </w:tc>
      </w:tr>
      <w:tr w:rsidR="00F37C3F" w:rsidRPr="00C0012F" w:rsidTr="001F1C88">
        <w:trPr>
          <w:jc w:val="center"/>
        </w:trPr>
        <w:tc>
          <w:tcPr>
            <w:tcW w:w="723" w:type="dxa"/>
          </w:tcPr>
          <w:p w:rsidR="00F37C3F" w:rsidRPr="00C0012F" w:rsidRDefault="00F37C3F" w:rsidP="001F1C88">
            <w:pPr>
              <w:pStyle w:val="220"/>
              <w:spacing w:line="276" w:lineRule="auto"/>
              <w:ind w:left="0" w:right="47"/>
              <w:rPr>
                <w:b w:val="0"/>
                <w:bCs w:val="0"/>
                <w:sz w:val="24"/>
                <w:szCs w:val="24"/>
              </w:rPr>
            </w:pPr>
            <w:r w:rsidRPr="00C0012F">
              <w:rPr>
                <w:b w:val="0"/>
                <w:bCs w:val="0"/>
                <w:sz w:val="24"/>
                <w:szCs w:val="24"/>
              </w:rPr>
              <w:t>5</w:t>
            </w:r>
          </w:p>
        </w:tc>
        <w:tc>
          <w:tcPr>
            <w:tcW w:w="7478" w:type="dxa"/>
          </w:tcPr>
          <w:p w:rsidR="00F37C3F" w:rsidRPr="00C0012F" w:rsidRDefault="00F37C3F" w:rsidP="001F1C88">
            <w:pPr>
              <w:pStyle w:val="220"/>
              <w:spacing w:line="276" w:lineRule="auto"/>
              <w:ind w:left="0" w:right="20"/>
              <w:jc w:val="left"/>
              <w:rPr>
                <w:b w:val="0"/>
                <w:sz w:val="24"/>
                <w:szCs w:val="24"/>
              </w:rPr>
            </w:pPr>
            <w:r w:rsidRPr="00C0012F">
              <w:rPr>
                <w:b w:val="0"/>
                <w:sz w:val="24"/>
                <w:szCs w:val="24"/>
              </w:rPr>
              <w:t>Текстовая часть</w:t>
            </w:r>
          </w:p>
        </w:tc>
        <w:tc>
          <w:tcPr>
            <w:tcW w:w="1433" w:type="dxa"/>
          </w:tcPr>
          <w:p w:rsidR="00F37C3F" w:rsidRPr="00C0012F" w:rsidRDefault="00F37C3F" w:rsidP="001F1C88">
            <w:pPr>
              <w:pStyle w:val="220"/>
              <w:spacing w:line="276" w:lineRule="auto"/>
              <w:ind w:left="0" w:right="20"/>
              <w:rPr>
                <w:b w:val="0"/>
                <w:bCs w:val="0"/>
                <w:sz w:val="24"/>
                <w:szCs w:val="24"/>
              </w:rPr>
            </w:pPr>
            <w:r w:rsidRPr="00C0012F">
              <w:rPr>
                <w:b w:val="0"/>
                <w:bCs w:val="0"/>
                <w:sz w:val="24"/>
                <w:szCs w:val="24"/>
              </w:rPr>
              <w:t>-</w:t>
            </w:r>
          </w:p>
        </w:tc>
      </w:tr>
      <w:tr w:rsidR="00F37C3F" w:rsidRPr="00C0012F" w:rsidTr="001F1C88">
        <w:trPr>
          <w:jc w:val="center"/>
        </w:trPr>
        <w:tc>
          <w:tcPr>
            <w:tcW w:w="723" w:type="dxa"/>
          </w:tcPr>
          <w:p w:rsidR="00F37C3F" w:rsidRPr="00C0012F" w:rsidRDefault="00F37C3F" w:rsidP="001F1C88">
            <w:pPr>
              <w:pStyle w:val="220"/>
              <w:spacing w:line="276" w:lineRule="auto"/>
              <w:ind w:left="0" w:right="47"/>
              <w:rPr>
                <w:b w:val="0"/>
                <w:bCs w:val="0"/>
                <w:sz w:val="24"/>
                <w:szCs w:val="24"/>
              </w:rPr>
            </w:pPr>
            <w:r w:rsidRPr="00C0012F">
              <w:rPr>
                <w:b w:val="0"/>
                <w:bCs w:val="0"/>
                <w:sz w:val="24"/>
                <w:szCs w:val="24"/>
              </w:rPr>
              <w:t>6</w:t>
            </w:r>
          </w:p>
        </w:tc>
        <w:tc>
          <w:tcPr>
            <w:tcW w:w="7478" w:type="dxa"/>
          </w:tcPr>
          <w:p w:rsidR="00F37C3F" w:rsidRPr="00C0012F" w:rsidRDefault="00F37C3F" w:rsidP="001F1C88">
            <w:pPr>
              <w:pStyle w:val="220"/>
              <w:spacing w:line="276" w:lineRule="auto"/>
              <w:ind w:left="0" w:right="20"/>
              <w:jc w:val="left"/>
              <w:rPr>
                <w:b w:val="0"/>
                <w:sz w:val="24"/>
                <w:szCs w:val="24"/>
              </w:rPr>
            </w:pPr>
            <w:r w:rsidRPr="00C0012F">
              <w:rPr>
                <w:b w:val="0"/>
                <w:bCs w:val="0"/>
                <w:sz w:val="24"/>
                <w:szCs w:val="24"/>
              </w:rPr>
              <w:t>Чертеж межевания территории</w:t>
            </w:r>
          </w:p>
        </w:tc>
        <w:tc>
          <w:tcPr>
            <w:tcW w:w="1433" w:type="dxa"/>
          </w:tcPr>
          <w:p w:rsidR="00F37C3F" w:rsidRPr="00C0012F" w:rsidRDefault="00F37C3F" w:rsidP="001F1C88">
            <w:pPr>
              <w:pStyle w:val="220"/>
              <w:spacing w:line="276" w:lineRule="auto"/>
              <w:ind w:left="0" w:right="20"/>
              <w:rPr>
                <w:b w:val="0"/>
                <w:bCs w:val="0"/>
                <w:sz w:val="24"/>
                <w:szCs w:val="24"/>
              </w:rPr>
            </w:pPr>
            <w:r w:rsidRPr="00C0012F">
              <w:rPr>
                <w:b w:val="0"/>
                <w:bCs w:val="0"/>
                <w:sz w:val="24"/>
                <w:szCs w:val="24"/>
              </w:rPr>
              <w:t>1:2000</w:t>
            </w:r>
          </w:p>
        </w:tc>
      </w:tr>
      <w:tr w:rsidR="00F37C3F" w:rsidRPr="00C0012F" w:rsidTr="001F1C88">
        <w:trPr>
          <w:jc w:val="center"/>
        </w:trPr>
        <w:tc>
          <w:tcPr>
            <w:tcW w:w="9634" w:type="dxa"/>
            <w:gridSpan w:val="3"/>
          </w:tcPr>
          <w:p w:rsidR="00F37C3F" w:rsidRPr="00C0012F" w:rsidRDefault="00F37C3F" w:rsidP="001F1C88">
            <w:pPr>
              <w:pStyle w:val="220"/>
              <w:spacing w:line="276" w:lineRule="auto"/>
              <w:ind w:left="0" w:right="20"/>
              <w:rPr>
                <w:b w:val="0"/>
                <w:bCs w:val="0"/>
                <w:sz w:val="24"/>
                <w:szCs w:val="24"/>
              </w:rPr>
            </w:pPr>
            <w:r w:rsidRPr="00C0012F">
              <w:rPr>
                <w:sz w:val="24"/>
                <w:szCs w:val="24"/>
              </w:rPr>
              <w:t>Материалы по обоснованию проекта межевания территории</w:t>
            </w:r>
          </w:p>
        </w:tc>
      </w:tr>
      <w:tr w:rsidR="00F37C3F" w:rsidRPr="00290D4B" w:rsidTr="001F1C88">
        <w:trPr>
          <w:jc w:val="center"/>
        </w:trPr>
        <w:tc>
          <w:tcPr>
            <w:tcW w:w="723" w:type="dxa"/>
          </w:tcPr>
          <w:p w:rsidR="00F37C3F" w:rsidRPr="00C0012F" w:rsidRDefault="00F37C3F" w:rsidP="001F1C88">
            <w:pPr>
              <w:pStyle w:val="220"/>
              <w:spacing w:line="276" w:lineRule="auto"/>
              <w:ind w:left="0" w:right="47"/>
              <w:rPr>
                <w:b w:val="0"/>
                <w:bCs w:val="0"/>
                <w:sz w:val="24"/>
                <w:szCs w:val="24"/>
              </w:rPr>
            </w:pPr>
            <w:r w:rsidRPr="00C0012F">
              <w:rPr>
                <w:b w:val="0"/>
                <w:bCs w:val="0"/>
                <w:sz w:val="24"/>
                <w:szCs w:val="24"/>
              </w:rPr>
              <w:t>7</w:t>
            </w:r>
          </w:p>
        </w:tc>
        <w:tc>
          <w:tcPr>
            <w:tcW w:w="7478" w:type="dxa"/>
          </w:tcPr>
          <w:p w:rsidR="00F37C3F" w:rsidRPr="00C0012F" w:rsidRDefault="00F37C3F" w:rsidP="001F1C88">
            <w:pPr>
              <w:pStyle w:val="220"/>
              <w:spacing w:line="276" w:lineRule="auto"/>
              <w:ind w:left="0" w:right="20"/>
              <w:jc w:val="left"/>
              <w:rPr>
                <w:b w:val="0"/>
                <w:bCs w:val="0"/>
                <w:sz w:val="24"/>
                <w:szCs w:val="24"/>
              </w:rPr>
            </w:pPr>
            <w:r w:rsidRPr="00C0012F">
              <w:rPr>
                <w:b w:val="0"/>
                <w:bCs w:val="0"/>
                <w:sz w:val="24"/>
                <w:szCs w:val="24"/>
              </w:rPr>
              <w:t>Чертеж существующего землепользования</w:t>
            </w:r>
          </w:p>
        </w:tc>
        <w:tc>
          <w:tcPr>
            <w:tcW w:w="1433" w:type="dxa"/>
          </w:tcPr>
          <w:p w:rsidR="00F37C3F" w:rsidRPr="00C0012F" w:rsidRDefault="00F37C3F" w:rsidP="001F1C88">
            <w:pPr>
              <w:pStyle w:val="220"/>
              <w:spacing w:line="276" w:lineRule="auto"/>
              <w:ind w:left="0" w:right="20"/>
              <w:rPr>
                <w:b w:val="0"/>
                <w:bCs w:val="0"/>
                <w:sz w:val="24"/>
                <w:szCs w:val="24"/>
              </w:rPr>
            </w:pPr>
            <w:r w:rsidRPr="00C0012F">
              <w:rPr>
                <w:b w:val="0"/>
                <w:bCs w:val="0"/>
                <w:sz w:val="24"/>
                <w:szCs w:val="24"/>
              </w:rPr>
              <w:t>1:2000</w:t>
            </w:r>
          </w:p>
        </w:tc>
      </w:tr>
    </w:tbl>
    <w:p w:rsidR="00F37C3F" w:rsidRDefault="00F37C3F" w:rsidP="00F37C3F">
      <w:pPr>
        <w:pStyle w:val="aff3"/>
        <w:spacing w:after="0" w:line="360" w:lineRule="auto"/>
        <w:ind w:right="537" w:firstLine="850"/>
      </w:pPr>
    </w:p>
    <w:p w:rsidR="00F37C3F" w:rsidRPr="00290D4B" w:rsidRDefault="00F37C3F" w:rsidP="00F37C3F">
      <w:pPr>
        <w:pStyle w:val="aff3"/>
        <w:spacing w:after="0" w:line="360" w:lineRule="auto"/>
        <w:ind w:right="253" w:firstLine="567"/>
      </w:pPr>
      <w:r w:rsidRPr="00290D4B">
        <w:t>Схема границ территорий объектов культурного наследия не разрабатывается в связи с отсутствием объектов культурного наследия в границах территории, в отношении которой ос</w:t>
      </w:r>
      <w:r>
        <w:t>уществляется подготовка проекта.</w:t>
      </w:r>
    </w:p>
    <w:p w:rsidR="00F37C3F" w:rsidRDefault="00F37C3F" w:rsidP="00F37C3F">
      <w:pPr>
        <w:pStyle w:val="aff3"/>
        <w:spacing w:before="0" w:after="0" w:line="360" w:lineRule="auto"/>
        <w:ind w:right="253" w:firstLine="567"/>
      </w:pPr>
    </w:p>
    <w:p w:rsidR="00F37C3F" w:rsidRDefault="00F37C3F" w:rsidP="00F37C3F">
      <w:pPr>
        <w:pStyle w:val="aff3"/>
        <w:spacing w:before="0" w:after="0" w:line="360" w:lineRule="auto"/>
        <w:ind w:right="253" w:firstLine="567"/>
      </w:pPr>
      <w:r w:rsidRPr="004D4D03">
        <w:t>Проект выполнен с применением компьютерных</w:t>
      </w:r>
      <w:r w:rsidR="00043F7B">
        <w:t xml:space="preserve"> </w:t>
      </w:r>
      <w:r w:rsidRPr="004D4D03">
        <w:t>геоинформационных</w:t>
      </w:r>
      <w:r w:rsidR="00B47AD4">
        <w:t xml:space="preserve"> </w:t>
      </w:r>
      <w:r w:rsidRPr="004D4D03">
        <w:t>технологий с использованием программы MapInfo 12, содержит соответствующие картографические сл</w:t>
      </w:r>
      <w:r>
        <w:t xml:space="preserve">ои и семантические базы данных. </w:t>
      </w:r>
      <w:r w:rsidRPr="004D4D03">
        <w:t xml:space="preserve">Графические материалы подготовлены </w:t>
      </w:r>
      <w:r>
        <w:t xml:space="preserve">в масштабе 1:2000 </w:t>
      </w:r>
      <w:r w:rsidRPr="004D4D03">
        <w:t>в</w:t>
      </w:r>
      <w:r w:rsidR="00B47AD4">
        <w:t xml:space="preserve"> </w:t>
      </w:r>
      <w:r w:rsidRPr="003C064B">
        <w:t>с</w:t>
      </w:r>
      <w:r>
        <w:t>истеме координат</w:t>
      </w:r>
      <w:r w:rsidR="00C23491">
        <w:t xml:space="preserve"> </w:t>
      </w:r>
      <w:r>
        <w:t>МСК-86 (зона 3</w:t>
      </w:r>
      <w:r w:rsidRPr="003C064B">
        <w:t>)</w:t>
      </w:r>
      <w:r w:rsidRPr="004D4D03">
        <w:t>. Каталоги координат в текстовых и графических материалах приведены в системе координат МСК-86</w:t>
      </w:r>
      <w:r>
        <w:t xml:space="preserve"> (зона 3</w:t>
      </w:r>
      <w:r w:rsidRPr="003C064B">
        <w:t>)</w:t>
      </w:r>
      <w:r w:rsidRPr="004D4D03">
        <w:t>.</w:t>
      </w:r>
    </w:p>
    <w:p w:rsidR="00F37C3F" w:rsidRDefault="00F37C3F" w:rsidP="00F37C3F">
      <w:pPr>
        <w:pStyle w:val="aff3"/>
        <w:spacing w:before="0" w:after="0" w:line="360" w:lineRule="auto"/>
        <w:ind w:right="537" w:firstLine="850"/>
      </w:pPr>
    </w:p>
    <w:p w:rsidR="00B7189B" w:rsidRDefault="00B7189B" w:rsidP="00F37C3F">
      <w:pPr>
        <w:pStyle w:val="aff3"/>
        <w:spacing w:before="0" w:after="0" w:line="360" w:lineRule="auto"/>
        <w:ind w:right="537" w:firstLine="850"/>
      </w:pPr>
    </w:p>
    <w:p w:rsidR="00B7189B" w:rsidRDefault="00B7189B" w:rsidP="00F37C3F">
      <w:pPr>
        <w:pStyle w:val="aff3"/>
        <w:spacing w:before="0" w:after="0" w:line="360" w:lineRule="auto"/>
        <w:ind w:right="537" w:firstLine="850"/>
      </w:pPr>
    </w:p>
    <w:p w:rsidR="00B7189B" w:rsidRDefault="00B7189B" w:rsidP="00F37C3F">
      <w:pPr>
        <w:pStyle w:val="aff3"/>
        <w:spacing w:before="0" w:after="0" w:line="360" w:lineRule="auto"/>
        <w:ind w:right="537" w:firstLine="850"/>
      </w:pPr>
    </w:p>
    <w:p w:rsidR="00B7189B" w:rsidRDefault="00B7189B" w:rsidP="00F37C3F">
      <w:pPr>
        <w:pStyle w:val="aff3"/>
        <w:spacing w:before="0" w:after="0" w:line="360" w:lineRule="auto"/>
        <w:ind w:right="537" w:firstLine="850"/>
      </w:pPr>
    </w:p>
    <w:p w:rsidR="00B7189B" w:rsidRDefault="00B7189B" w:rsidP="00F37C3F">
      <w:pPr>
        <w:pStyle w:val="aff3"/>
        <w:spacing w:before="0" w:after="0" w:line="360" w:lineRule="auto"/>
        <w:ind w:right="537" w:firstLine="850"/>
      </w:pPr>
    </w:p>
    <w:p w:rsidR="00B7189B" w:rsidRDefault="00B7189B" w:rsidP="00F37C3F">
      <w:pPr>
        <w:pStyle w:val="aff3"/>
        <w:spacing w:before="0" w:after="0" w:line="360" w:lineRule="auto"/>
        <w:ind w:right="537" w:firstLine="850"/>
      </w:pPr>
    </w:p>
    <w:p w:rsidR="00477343" w:rsidRPr="00C7130A" w:rsidRDefault="00BE5E4D" w:rsidP="000059FC">
      <w:pPr>
        <w:pStyle w:val="aff4"/>
        <w:numPr>
          <w:ilvl w:val="0"/>
          <w:numId w:val="7"/>
        </w:numPr>
        <w:spacing w:before="120" w:after="240" w:line="360" w:lineRule="auto"/>
        <w:ind w:left="567" w:right="253" w:firstLine="567"/>
        <w:rPr>
          <w:b/>
          <w:sz w:val="28"/>
          <w:szCs w:val="28"/>
        </w:rPr>
      </w:pPr>
      <w:r w:rsidRPr="00C7130A">
        <w:rPr>
          <w:b/>
          <w:sz w:val="28"/>
          <w:szCs w:val="28"/>
        </w:rPr>
        <w:lastRenderedPageBreak/>
        <w:t xml:space="preserve">Местоположение, наименование, основные характеристики и назначение планируемых для размещения линейных объектов. </w:t>
      </w:r>
    </w:p>
    <w:p w:rsidR="00056163" w:rsidRDefault="00F577EF" w:rsidP="00F577EF">
      <w:pPr>
        <w:pStyle w:val="aff3"/>
        <w:spacing w:before="0" w:after="0" w:line="360" w:lineRule="auto"/>
        <w:ind w:right="253" w:firstLine="850"/>
      </w:pPr>
      <w:r w:rsidRPr="00F577EF">
        <w:t xml:space="preserve">В административном отношении границы внесения изменений расположены </w:t>
      </w:r>
      <w:r w:rsidR="00056163" w:rsidRPr="00271354">
        <w:t>в центральной застроенной части г. Нефтеюганска, Тюменской области, Ханты – Мансийского автономного округа-Югры.</w:t>
      </w:r>
    </w:p>
    <w:p w:rsidR="00F577EF" w:rsidRPr="003D45B7" w:rsidRDefault="00AF0D6C" w:rsidP="00F577EF">
      <w:pPr>
        <w:pStyle w:val="aff3"/>
        <w:spacing w:before="0" w:after="0" w:line="360" w:lineRule="auto"/>
        <w:ind w:right="253" w:firstLine="850"/>
      </w:pPr>
      <w:r w:rsidRPr="006F4C54">
        <w:t>Местоположение планируем</w:t>
      </w:r>
      <w:r w:rsidR="00F577EF" w:rsidRPr="006F4C54">
        <w:t>ых</w:t>
      </w:r>
      <w:r w:rsidRPr="006F4C54">
        <w:t xml:space="preserve"> для размещения</w:t>
      </w:r>
      <w:r w:rsidR="00056163">
        <w:t xml:space="preserve"> л</w:t>
      </w:r>
      <w:r w:rsidRPr="006F4C54">
        <w:t>инейн</w:t>
      </w:r>
      <w:r w:rsidR="00F577EF" w:rsidRPr="006F4C54">
        <w:t>ых</w:t>
      </w:r>
      <w:r w:rsidRPr="006F4C54">
        <w:t xml:space="preserve"> объект</w:t>
      </w:r>
      <w:r w:rsidR="00F577EF" w:rsidRPr="006F4C54">
        <w:t>ов</w:t>
      </w:r>
      <w:r w:rsidRPr="006F4C54">
        <w:t xml:space="preserve"> - </w:t>
      </w:r>
      <w:r w:rsidR="006F4C54" w:rsidRPr="006F4C54">
        <w:t>территория вдоль красных линий ул.</w:t>
      </w:r>
      <w:r w:rsidR="00B47AD4">
        <w:t xml:space="preserve"> </w:t>
      </w:r>
      <w:r w:rsidR="00056163">
        <w:t>Киевская</w:t>
      </w:r>
      <w:r w:rsidR="00C23491">
        <w:t xml:space="preserve"> </w:t>
      </w:r>
      <w:r w:rsidR="00056163" w:rsidRPr="00271354">
        <w:t>(</w:t>
      </w:r>
      <w:r w:rsidR="00056163" w:rsidRPr="00271354">
        <w:rPr>
          <w:rFonts w:eastAsia="Arial"/>
          <w:lang w:bidi="ru-RU"/>
        </w:rPr>
        <w:t xml:space="preserve">участок от ул. </w:t>
      </w:r>
      <w:r w:rsidR="00056163" w:rsidRPr="003D45B7">
        <w:rPr>
          <w:rFonts w:eastAsia="Arial"/>
          <w:lang w:bidi="ru-RU"/>
        </w:rPr>
        <w:t>Парковая до ул. Жилая</w:t>
      </w:r>
      <w:r w:rsidR="00056163" w:rsidRPr="003D45B7">
        <w:t>).</w:t>
      </w:r>
    </w:p>
    <w:p w:rsidR="00056163" w:rsidRDefault="00477343" w:rsidP="009C3DEC">
      <w:pPr>
        <w:pStyle w:val="aff3"/>
        <w:spacing w:before="0" w:after="0" w:line="360" w:lineRule="auto"/>
        <w:ind w:right="253" w:firstLine="850"/>
        <w:rPr>
          <w:rFonts w:eastAsia="Arial"/>
          <w:color w:val="000000" w:themeColor="text1"/>
          <w:lang w:bidi="ru-RU"/>
        </w:rPr>
      </w:pPr>
      <w:r w:rsidRPr="003D45B7">
        <w:t xml:space="preserve">Наименования </w:t>
      </w:r>
      <w:r w:rsidR="00AF0D6C" w:rsidRPr="003D45B7">
        <w:t>планируем</w:t>
      </w:r>
      <w:r w:rsidR="00EC68A0" w:rsidRPr="003D45B7">
        <w:t>ого</w:t>
      </w:r>
      <w:r w:rsidR="00AF0D6C" w:rsidRPr="003D45B7">
        <w:t xml:space="preserve"> для размещения</w:t>
      </w:r>
      <w:r w:rsidR="00B47AD4" w:rsidRPr="003D45B7">
        <w:t xml:space="preserve"> </w:t>
      </w:r>
      <w:r w:rsidR="00AF0D6C" w:rsidRPr="003D45B7">
        <w:t>линейн</w:t>
      </w:r>
      <w:r w:rsidR="00EC68A0" w:rsidRPr="003D45B7">
        <w:t xml:space="preserve">ого </w:t>
      </w:r>
      <w:r w:rsidR="00AF0D6C" w:rsidRPr="003D45B7">
        <w:t>объект</w:t>
      </w:r>
      <w:r w:rsidR="00EC68A0" w:rsidRPr="003D45B7">
        <w:t>а - ул.</w:t>
      </w:r>
      <w:r w:rsidR="00AA26E2" w:rsidRPr="003D45B7">
        <w:t xml:space="preserve"> </w:t>
      </w:r>
      <w:r w:rsidR="00056163" w:rsidRPr="003D45B7">
        <w:rPr>
          <w:rFonts w:eastAsia="Arial"/>
          <w:color w:val="000000" w:themeColor="text1"/>
          <w:lang w:bidi="ru-RU"/>
        </w:rPr>
        <w:t>Киевская (от ул. Парковая до ул. Объездная – 1) (участок от ул. Парковая до ул. Жилая)).</w:t>
      </w:r>
    </w:p>
    <w:p w:rsidR="00DA5BC2" w:rsidRPr="00987D2A" w:rsidRDefault="00DA5BC2" w:rsidP="009C3DEC">
      <w:pPr>
        <w:pStyle w:val="aff3"/>
        <w:spacing w:before="0" w:after="0" w:line="360" w:lineRule="auto"/>
        <w:ind w:right="253" w:firstLine="850"/>
      </w:pPr>
      <w:r>
        <w:t xml:space="preserve">Мероприятие в соответствии с документом территориального планирования – </w:t>
      </w:r>
      <w:r w:rsidR="00056163">
        <w:t>строительство.</w:t>
      </w:r>
    </w:p>
    <w:p w:rsidR="008902E1" w:rsidRPr="006F4C54" w:rsidRDefault="00850C39" w:rsidP="008902E1">
      <w:pPr>
        <w:pStyle w:val="aff3"/>
        <w:spacing w:before="0" w:after="0" w:line="360" w:lineRule="auto"/>
        <w:ind w:right="253" w:firstLine="850"/>
      </w:pPr>
      <w:r w:rsidRPr="006F4C54">
        <w:t>Основные характеристики планируемых для размещения линейн</w:t>
      </w:r>
      <w:r w:rsidR="006F4C54" w:rsidRPr="006F4C54">
        <w:t>ых</w:t>
      </w:r>
      <w:r w:rsidRPr="006F4C54">
        <w:t xml:space="preserve"> объект</w:t>
      </w:r>
      <w:r w:rsidR="006F4C54" w:rsidRPr="006F4C54">
        <w:t xml:space="preserve">ов </w:t>
      </w:r>
      <w:r w:rsidRPr="006F4C54">
        <w:t>представлены в таблице 1.</w:t>
      </w:r>
    </w:p>
    <w:p w:rsidR="00850C39" w:rsidRPr="001D1CA6" w:rsidRDefault="00850C39" w:rsidP="008902E1">
      <w:pPr>
        <w:pStyle w:val="aff3"/>
        <w:spacing w:before="0" w:after="0" w:line="360" w:lineRule="auto"/>
        <w:ind w:right="253" w:firstLine="850"/>
        <w:jc w:val="right"/>
      </w:pPr>
      <w:r w:rsidRPr="001D1CA6">
        <w:t>Таблица 1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9"/>
        <w:gridCol w:w="6092"/>
      </w:tblGrid>
      <w:tr w:rsidR="00066A92" w:rsidRPr="00D54F5D" w:rsidTr="00900C28">
        <w:trPr>
          <w:trHeight w:val="540"/>
        </w:trPr>
        <w:tc>
          <w:tcPr>
            <w:tcW w:w="9781" w:type="dxa"/>
            <w:gridSpan w:val="2"/>
            <w:vAlign w:val="center"/>
          </w:tcPr>
          <w:p w:rsidR="00066A92" w:rsidRPr="00E92217" w:rsidRDefault="00066A92" w:rsidP="00056163">
            <w:pPr>
              <w:pStyle w:val="aff3"/>
              <w:spacing w:before="0" w:after="0" w:line="360" w:lineRule="auto"/>
              <w:ind w:left="175" w:right="176" w:firstLine="0"/>
              <w:jc w:val="center"/>
              <w:rPr>
                <w:u w:val="single"/>
              </w:rPr>
            </w:pPr>
            <w:r w:rsidRPr="00E92217">
              <w:rPr>
                <w:u w:val="single"/>
              </w:rPr>
              <w:t xml:space="preserve">Основные характеристики планируемых </w:t>
            </w:r>
            <w:r w:rsidR="00D128EE">
              <w:rPr>
                <w:u w:val="single"/>
              </w:rPr>
              <w:t xml:space="preserve">для </w:t>
            </w:r>
            <w:r w:rsidRPr="00E92217">
              <w:rPr>
                <w:u w:val="single"/>
              </w:rPr>
              <w:t>размещени</w:t>
            </w:r>
            <w:r w:rsidR="00D128EE">
              <w:rPr>
                <w:u w:val="single"/>
              </w:rPr>
              <w:t>я</w:t>
            </w:r>
            <w:r w:rsidR="00B47AD4">
              <w:rPr>
                <w:u w:val="single"/>
              </w:rPr>
              <w:t xml:space="preserve"> </w:t>
            </w:r>
            <w:r w:rsidRPr="00E92217">
              <w:rPr>
                <w:u w:val="single"/>
              </w:rPr>
              <w:t>линейн</w:t>
            </w:r>
            <w:r w:rsidR="00F37C9D" w:rsidRPr="00E92217">
              <w:rPr>
                <w:u w:val="single"/>
              </w:rPr>
              <w:t>ых</w:t>
            </w:r>
            <w:r w:rsidRPr="00E92217">
              <w:rPr>
                <w:u w:val="single"/>
              </w:rPr>
              <w:t xml:space="preserve"> объект</w:t>
            </w:r>
            <w:r w:rsidR="00F37C9D" w:rsidRPr="00E92217">
              <w:rPr>
                <w:u w:val="single"/>
              </w:rPr>
              <w:t>ов</w:t>
            </w:r>
          </w:p>
        </w:tc>
      </w:tr>
      <w:tr w:rsidR="00E92217" w:rsidRPr="00D54F5D" w:rsidTr="00900C28">
        <w:trPr>
          <w:trHeight w:val="280"/>
        </w:trPr>
        <w:tc>
          <w:tcPr>
            <w:tcW w:w="9781" w:type="dxa"/>
            <w:gridSpan w:val="2"/>
          </w:tcPr>
          <w:p w:rsidR="00E92217" w:rsidRPr="00E92217" w:rsidRDefault="00AD4294" w:rsidP="00E92217">
            <w:pPr>
              <w:pStyle w:val="aff3"/>
              <w:spacing w:before="0" w:after="0" w:line="360" w:lineRule="auto"/>
              <w:ind w:left="175" w:right="176" w:firstLine="0"/>
              <w:jc w:val="center"/>
            </w:pPr>
            <w:r w:rsidRPr="00AD4294">
              <w:t>Транспортная инфраструктура</w:t>
            </w:r>
          </w:p>
        </w:tc>
      </w:tr>
      <w:tr w:rsidR="00066A92" w:rsidRPr="00D54F5D" w:rsidTr="00900C28">
        <w:trPr>
          <w:trHeight w:val="819"/>
        </w:trPr>
        <w:tc>
          <w:tcPr>
            <w:tcW w:w="3689" w:type="dxa"/>
          </w:tcPr>
          <w:p w:rsidR="00416DA2" w:rsidRPr="00416DA2" w:rsidRDefault="00416DA2" w:rsidP="00F37C9D">
            <w:pPr>
              <w:pStyle w:val="aff3"/>
              <w:spacing w:before="0" w:after="0" w:line="360" w:lineRule="auto"/>
              <w:ind w:left="175" w:right="176" w:firstLine="0"/>
            </w:pPr>
            <w:r>
              <w:t>Категория дороги</w:t>
            </w:r>
          </w:p>
        </w:tc>
        <w:tc>
          <w:tcPr>
            <w:tcW w:w="6092" w:type="dxa"/>
          </w:tcPr>
          <w:p w:rsidR="00066A92" w:rsidRPr="008805AC" w:rsidRDefault="00416DA2" w:rsidP="008805AC">
            <w:pPr>
              <w:pStyle w:val="aff3"/>
              <w:spacing w:before="0" w:after="0" w:line="360" w:lineRule="auto"/>
              <w:ind w:left="175" w:right="176" w:firstLine="0"/>
            </w:pPr>
            <w:r>
              <w:t>Магистральная улица районного значения транспортно-пешеходная</w:t>
            </w:r>
          </w:p>
        </w:tc>
      </w:tr>
      <w:tr w:rsidR="00416DA2" w:rsidRPr="00D54F5D" w:rsidTr="00900C28">
        <w:trPr>
          <w:trHeight w:val="819"/>
        </w:trPr>
        <w:tc>
          <w:tcPr>
            <w:tcW w:w="3689" w:type="dxa"/>
          </w:tcPr>
          <w:p w:rsidR="00416DA2" w:rsidRPr="00416DA2" w:rsidRDefault="00416DA2" w:rsidP="00AA26E2">
            <w:pPr>
              <w:pStyle w:val="aff3"/>
              <w:spacing w:before="0" w:after="0" w:line="360" w:lineRule="auto"/>
              <w:ind w:left="175" w:right="176" w:firstLine="0"/>
            </w:pPr>
            <w:r w:rsidRPr="003D45B7">
              <w:t>Протяженность линейного объекта</w:t>
            </w:r>
            <w:r w:rsidR="00116E18" w:rsidRPr="003D45B7">
              <w:t xml:space="preserve"> - </w:t>
            </w:r>
            <w:r w:rsidR="00056163" w:rsidRPr="003D45B7">
              <w:t>ул.</w:t>
            </w:r>
            <w:r w:rsidR="00AA26E2" w:rsidRPr="003D45B7">
              <w:t xml:space="preserve"> </w:t>
            </w:r>
            <w:r w:rsidR="00056163" w:rsidRPr="003D45B7">
              <w:t xml:space="preserve"> </w:t>
            </w:r>
            <w:r w:rsidR="00056163" w:rsidRPr="003D45B7">
              <w:rPr>
                <w:rFonts w:eastAsia="Arial"/>
                <w:color w:val="000000" w:themeColor="text1"/>
                <w:lang w:bidi="ru-RU"/>
              </w:rPr>
              <w:t>Киевская (от ул. Парковая до ул. Объездная – 1) (участок от ул. Парковая до ул. Жилая)).</w:t>
            </w:r>
          </w:p>
        </w:tc>
        <w:tc>
          <w:tcPr>
            <w:tcW w:w="6092" w:type="dxa"/>
          </w:tcPr>
          <w:p w:rsidR="00416DA2" w:rsidRPr="008805AC" w:rsidRDefault="001A0204" w:rsidP="0042231C">
            <w:pPr>
              <w:pStyle w:val="aff3"/>
              <w:spacing w:before="0" w:after="0" w:line="360" w:lineRule="auto"/>
              <w:ind w:left="175" w:right="176" w:firstLine="0"/>
            </w:pPr>
            <w:r>
              <w:t>0,42 км</w:t>
            </w:r>
          </w:p>
        </w:tc>
      </w:tr>
      <w:tr w:rsidR="00416DA2" w:rsidRPr="00D54F5D" w:rsidTr="00900C28">
        <w:trPr>
          <w:trHeight w:val="819"/>
        </w:trPr>
        <w:tc>
          <w:tcPr>
            <w:tcW w:w="3689" w:type="dxa"/>
          </w:tcPr>
          <w:p w:rsidR="00416DA2" w:rsidRDefault="00416DA2" w:rsidP="00F37C9D">
            <w:pPr>
              <w:pStyle w:val="aff3"/>
              <w:spacing w:before="0" w:after="0" w:line="360" w:lineRule="auto"/>
              <w:ind w:left="175" w:right="176" w:firstLine="0"/>
            </w:pPr>
            <w:r>
              <w:t>Тип покрытия</w:t>
            </w:r>
          </w:p>
        </w:tc>
        <w:tc>
          <w:tcPr>
            <w:tcW w:w="6092" w:type="dxa"/>
          </w:tcPr>
          <w:p w:rsidR="00416DA2" w:rsidRDefault="00416DA2" w:rsidP="008805AC">
            <w:pPr>
              <w:pStyle w:val="aff3"/>
              <w:spacing w:before="0" w:after="0" w:line="360" w:lineRule="auto"/>
              <w:ind w:left="175" w:right="176" w:firstLine="0"/>
            </w:pPr>
            <w:r>
              <w:t>Капитальный асфальтобетонный</w:t>
            </w:r>
          </w:p>
        </w:tc>
      </w:tr>
      <w:tr w:rsidR="00116E18" w:rsidRPr="00D54F5D" w:rsidTr="00900C28">
        <w:trPr>
          <w:trHeight w:val="305"/>
        </w:trPr>
        <w:tc>
          <w:tcPr>
            <w:tcW w:w="3689" w:type="dxa"/>
          </w:tcPr>
          <w:p w:rsidR="00116E18" w:rsidRDefault="00116E18" w:rsidP="00F37C9D">
            <w:pPr>
              <w:pStyle w:val="aff3"/>
              <w:spacing w:before="0" w:after="0" w:line="360" w:lineRule="auto"/>
              <w:ind w:left="175" w:right="176" w:firstLine="0"/>
            </w:pPr>
            <w:r w:rsidRPr="009F0322">
              <w:t>Расчетная скорость движения</w:t>
            </w:r>
          </w:p>
        </w:tc>
        <w:tc>
          <w:tcPr>
            <w:tcW w:w="6092" w:type="dxa"/>
          </w:tcPr>
          <w:p w:rsidR="00116E18" w:rsidRDefault="00056163" w:rsidP="008805AC">
            <w:pPr>
              <w:pStyle w:val="aff3"/>
              <w:spacing w:before="0" w:after="0" w:line="360" w:lineRule="auto"/>
              <w:ind w:left="175" w:right="176" w:firstLine="0"/>
            </w:pPr>
            <w:r>
              <w:t>60</w:t>
            </w:r>
            <w:r w:rsidR="00116E18" w:rsidRPr="009F0322">
              <w:t xml:space="preserve"> км/ч</w:t>
            </w:r>
          </w:p>
        </w:tc>
      </w:tr>
      <w:tr w:rsidR="00116E18" w:rsidRPr="00D54F5D" w:rsidTr="00900C28">
        <w:trPr>
          <w:trHeight w:val="305"/>
        </w:trPr>
        <w:tc>
          <w:tcPr>
            <w:tcW w:w="3689" w:type="dxa"/>
          </w:tcPr>
          <w:p w:rsidR="00116E18" w:rsidRPr="009F0322" w:rsidRDefault="00116E18" w:rsidP="00F37C9D">
            <w:pPr>
              <w:pStyle w:val="aff3"/>
              <w:spacing w:before="0" w:after="0" w:line="360" w:lineRule="auto"/>
              <w:ind w:left="175" w:right="176" w:firstLine="0"/>
            </w:pPr>
            <w:r w:rsidRPr="00ED5B37">
              <w:t>Наименьший радиус кривых в плане</w:t>
            </w:r>
          </w:p>
        </w:tc>
        <w:tc>
          <w:tcPr>
            <w:tcW w:w="6092" w:type="dxa"/>
          </w:tcPr>
          <w:p w:rsidR="00116E18" w:rsidRDefault="00116E18" w:rsidP="008805AC">
            <w:pPr>
              <w:pStyle w:val="aff3"/>
              <w:spacing w:before="0" w:after="0" w:line="360" w:lineRule="auto"/>
              <w:ind w:left="175" w:right="176" w:firstLine="0"/>
            </w:pPr>
            <w:r>
              <w:t>250</w:t>
            </w:r>
            <w:r w:rsidRPr="00ED5B37">
              <w:t xml:space="preserve"> м</w:t>
            </w:r>
          </w:p>
        </w:tc>
      </w:tr>
      <w:tr w:rsidR="00116E18" w:rsidRPr="00D54F5D" w:rsidTr="00900C28">
        <w:trPr>
          <w:trHeight w:val="305"/>
        </w:trPr>
        <w:tc>
          <w:tcPr>
            <w:tcW w:w="3689" w:type="dxa"/>
          </w:tcPr>
          <w:p w:rsidR="00116E18" w:rsidRPr="00ED5B37" w:rsidRDefault="00116E18" w:rsidP="00F37C9D">
            <w:pPr>
              <w:pStyle w:val="aff3"/>
              <w:spacing w:before="0" w:after="0" w:line="360" w:lineRule="auto"/>
              <w:ind w:left="175" w:right="176" w:firstLine="0"/>
            </w:pPr>
            <w:r w:rsidRPr="00ED5B37">
              <w:t>Наибольший продольный уклон</w:t>
            </w:r>
          </w:p>
        </w:tc>
        <w:tc>
          <w:tcPr>
            <w:tcW w:w="6092" w:type="dxa"/>
          </w:tcPr>
          <w:p w:rsidR="00116E18" w:rsidRDefault="00116E18" w:rsidP="008805AC">
            <w:pPr>
              <w:pStyle w:val="aff3"/>
              <w:spacing w:before="0" w:after="0" w:line="360" w:lineRule="auto"/>
              <w:ind w:left="175" w:right="176" w:firstLine="0"/>
            </w:pPr>
            <w:r>
              <w:t>60</w:t>
            </w:r>
            <w:r w:rsidRPr="00ED5B37">
              <w:t xml:space="preserve"> ‰</w:t>
            </w:r>
          </w:p>
        </w:tc>
      </w:tr>
      <w:tr w:rsidR="00416DA2" w:rsidRPr="00D54F5D" w:rsidTr="00900C28">
        <w:trPr>
          <w:trHeight w:val="819"/>
        </w:trPr>
        <w:tc>
          <w:tcPr>
            <w:tcW w:w="3689" w:type="dxa"/>
          </w:tcPr>
          <w:p w:rsidR="00416DA2" w:rsidRDefault="00416DA2" w:rsidP="00056163">
            <w:pPr>
              <w:pStyle w:val="aff3"/>
              <w:spacing w:before="0" w:after="0" w:line="360" w:lineRule="auto"/>
              <w:ind w:left="175" w:right="176" w:firstLine="0"/>
            </w:pPr>
            <w:r>
              <w:t>Планируемая ширина проезжей части</w:t>
            </w:r>
          </w:p>
        </w:tc>
        <w:tc>
          <w:tcPr>
            <w:tcW w:w="6092" w:type="dxa"/>
          </w:tcPr>
          <w:p w:rsidR="00416DA2" w:rsidRDefault="00056163" w:rsidP="008805AC">
            <w:pPr>
              <w:pStyle w:val="aff3"/>
              <w:spacing w:before="0" w:after="0" w:line="360" w:lineRule="auto"/>
              <w:ind w:left="175" w:right="176" w:firstLine="0"/>
            </w:pPr>
            <w:r>
              <w:t>7</w:t>
            </w:r>
            <w:r w:rsidR="001A0204">
              <w:t xml:space="preserve"> м</w:t>
            </w:r>
          </w:p>
        </w:tc>
      </w:tr>
      <w:tr w:rsidR="00416DA2" w:rsidRPr="00D54F5D" w:rsidTr="00900C28">
        <w:trPr>
          <w:trHeight w:val="305"/>
        </w:trPr>
        <w:tc>
          <w:tcPr>
            <w:tcW w:w="3689" w:type="dxa"/>
          </w:tcPr>
          <w:p w:rsidR="00416DA2" w:rsidRDefault="00416DA2" w:rsidP="00AA26E2">
            <w:pPr>
              <w:pStyle w:val="aff3"/>
              <w:spacing w:before="0" w:after="0" w:line="360" w:lineRule="auto"/>
              <w:ind w:left="175" w:right="176" w:firstLine="0"/>
            </w:pPr>
            <w:r w:rsidRPr="003D45B7">
              <w:lastRenderedPageBreak/>
              <w:t>Планируем</w:t>
            </w:r>
            <w:r w:rsidR="00AA26E2" w:rsidRPr="003D45B7">
              <w:t>ое</w:t>
            </w:r>
            <w:r w:rsidRPr="003D45B7">
              <w:t xml:space="preserve"> число полос движения после реконструкции</w:t>
            </w:r>
          </w:p>
        </w:tc>
        <w:tc>
          <w:tcPr>
            <w:tcW w:w="6092" w:type="dxa"/>
          </w:tcPr>
          <w:p w:rsidR="00416DA2" w:rsidRDefault="00056163" w:rsidP="00416DA2">
            <w:pPr>
              <w:pStyle w:val="aff3"/>
              <w:spacing w:before="0" w:after="0" w:line="360" w:lineRule="auto"/>
              <w:ind w:left="175" w:right="176" w:firstLine="0"/>
            </w:pPr>
            <w:r>
              <w:t>2</w:t>
            </w:r>
            <w:r w:rsidR="001A0204">
              <w:t xml:space="preserve"> шт</w:t>
            </w:r>
          </w:p>
        </w:tc>
      </w:tr>
      <w:tr w:rsidR="00416DA2" w:rsidRPr="00D54F5D" w:rsidTr="00900C28">
        <w:trPr>
          <w:trHeight w:val="819"/>
        </w:trPr>
        <w:tc>
          <w:tcPr>
            <w:tcW w:w="3689" w:type="dxa"/>
          </w:tcPr>
          <w:p w:rsidR="00416DA2" w:rsidRPr="005474DB" w:rsidRDefault="00416DA2" w:rsidP="00056163">
            <w:pPr>
              <w:pStyle w:val="aff3"/>
              <w:spacing w:before="0" w:after="0" w:line="360" w:lineRule="auto"/>
              <w:ind w:left="175" w:right="176" w:firstLine="0"/>
            </w:pPr>
            <w:r>
              <w:t>Планируемая ширина полос движения</w:t>
            </w:r>
          </w:p>
        </w:tc>
        <w:tc>
          <w:tcPr>
            <w:tcW w:w="6092" w:type="dxa"/>
          </w:tcPr>
          <w:p w:rsidR="00116E18" w:rsidRDefault="00416DA2" w:rsidP="00116E18">
            <w:pPr>
              <w:pStyle w:val="aff3"/>
              <w:spacing w:before="0" w:after="0" w:line="360" w:lineRule="auto"/>
              <w:ind w:left="175" w:right="176" w:firstLine="0"/>
            </w:pPr>
            <w:r>
              <w:t>3</w:t>
            </w:r>
            <w:r w:rsidR="001A0204">
              <w:t>,5 м</w:t>
            </w:r>
          </w:p>
          <w:p w:rsidR="00416DA2" w:rsidRDefault="00416DA2" w:rsidP="00116E18">
            <w:pPr>
              <w:pStyle w:val="aff3"/>
              <w:spacing w:before="0" w:after="0" w:line="360" w:lineRule="auto"/>
              <w:ind w:left="175" w:right="176" w:firstLine="0"/>
            </w:pPr>
          </w:p>
        </w:tc>
      </w:tr>
      <w:tr w:rsidR="00416DA2" w:rsidRPr="00D54F5D" w:rsidTr="00E92CCB">
        <w:trPr>
          <w:trHeight w:val="443"/>
        </w:trPr>
        <w:tc>
          <w:tcPr>
            <w:tcW w:w="3689" w:type="dxa"/>
          </w:tcPr>
          <w:p w:rsidR="00416DA2" w:rsidRDefault="00416DA2" w:rsidP="00416DA2">
            <w:pPr>
              <w:pStyle w:val="aff3"/>
              <w:spacing w:before="0" w:after="0" w:line="360" w:lineRule="auto"/>
              <w:ind w:left="175" w:right="176" w:firstLine="0"/>
            </w:pPr>
            <w:r>
              <w:t>Ширина в красных линиях</w:t>
            </w:r>
          </w:p>
        </w:tc>
        <w:tc>
          <w:tcPr>
            <w:tcW w:w="6092" w:type="dxa"/>
          </w:tcPr>
          <w:p w:rsidR="00416DA2" w:rsidRDefault="001A0204" w:rsidP="0042231C">
            <w:pPr>
              <w:pStyle w:val="aff3"/>
              <w:spacing w:before="0" w:after="0" w:line="360" w:lineRule="auto"/>
              <w:ind w:left="175" w:right="176" w:firstLine="0"/>
            </w:pPr>
            <w:r>
              <w:t xml:space="preserve">40 </w:t>
            </w:r>
          </w:p>
        </w:tc>
      </w:tr>
      <w:tr w:rsidR="00416DA2" w:rsidRPr="00D54F5D" w:rsidTr="00900C28">
        <w:trPr>
          <w:trHeight w:val="819"/>
        </w:trPr>
        <w:tc>
          <w:tcPr>
            <w:tcW w:w="3689" w:type="dxa"/>
          </w:tcPr>
          <w:p w:rsidR="00416DA2" w:rsidRDefault="00416DA2" w:rsidP="00416DA2">
            <w:pPr>
              <w:pStyle w:val="aff3"/>
              <w:spacing w:before="0" w:after="0" w:line="360" w:lineRule="auto"/>
              <w:ind w:left="175" w:right="176" w:firstLine="0"/>
            </w:pPr>
            <w:r>
              <w:t>Ширина пешеходной части тротуара</w:t>
            </w:r>
          </w:p>
        </w:tc>
        <w:tc>
          <w:tcPr>
            <w:tcW w:w="6092" w:type="dxa"/>
          </w:tcPr>
          <w:p w:rsidR="00416DA2" w:rsidRDefault="00056163" w:rsidP="00056163">
            <w:pPr>
              <w:pStyle w:val="aff3"/>
              <w:spacing w:before="0" w:after="0" w:line="360" w:lineRule="auto"/>
              <w:ind w:left="175" w:right="176" w:firstLine="0"/>
            </w:pPr>
            <w:r>
              <w:t>2,25</w:t>
            </w:r>
            <w:r w:rsidR="001A0204">
              <w:t xml:space="preserve"> м</w:t>
            </w:r>
          </w:p>
        </w:tc>
      </w:tr>
      <w:tr w:rsidR="00A96B3F" w:rsidRPr="00D54F5D" w:rsidTr="00900C28">
        <w:trPr>
          <w:trHeight w:val="819"/>
        </w:trPr>
        <w:tc>
          <w:tcPr>
            <w:tcW w:w="3689" w:type="dxa"/>
          </w:tcPr>
          <w:p w:rsidR="00A96B3F" w:rsidRPr="00A96B3F" w:rsidRDefault="00A96B3F" w:rsidP="00056163">
            <w:pPr>
              <w:pStyle w:val="aff3"/>
              <w:spacing w:before="0" w:after="0" w:line="360" w:lineRule="auto"/>
              <w:ind w:left="175" w:right="176" w:firstLine="0"/>
            </w:pPr>
            <w:r>
              <w:t xml:space="preserve">Общая  </w:t>
            </w:r>
            <w:r w:rsidR="00056163">
              <w:t>площадь зоны</w:t>
            </w:r>
            <w:r>
              <w:t xml:space="preserve"> планируемого размещения</w:t>
            </w:r>
          </w:p>
        </w:tc>
        <w:tc>
          <w:tcPr>
            <w:tcW w:w="6092" w:type="dxa"/>
          </w:tcPr>
          <w:p w:rsidR="00A96B3F" w:rsidRDefault="00056163" w:rsidP="0042231C">
            <w:pPr>
              <w:pStyle w:val="aff3"/>
              <w:spacing w:before="0" w:after="0" w:line="360" w:lineRule="auto"/>
              <w:ind w:left="175" w:right="176" w:firstLine="0"/>
            </w:pPr>
            <w:r>
              <w:t>1</w:t>
            </w:r>
            <w:r w:rsidR="00DF577D">
              <w:t>,7</w:t>
            </w:r>
            <w:r>
              <w:t>1</w:t>
            </w:r>
            <w:r w:rsidR="00DF577D">
              <w:t xml:space="preserve"> га</w:t>
            </w:r>
          </w:p>
        </w:tc>
      </w:tr>
      <w:tr w:rsidR="0042231C" w:rsidRPr="00D54F5D" w:rsidTr="00900C28">
        <w:trPr>
          <w:trHeight w:val="70"/>
        </w:trPr>
        <w:tc>
          <w:tcPr>
            <w:tcW w:w="9781" w:type="dxa"/>
            <w:gridSpan w:val="2"/>
          </w:tcPr>
          <w:p w:rsidR="0042231C" w:rsidRPr="0042231C" w:rsidRDefault="00AD4294" w:rsidP="00D128EE">
            <w:pPr>
              <w:pStyle w:val="aff3"/>
              <w:spacing w:before="0" w:after="0" w:line="360" w:lineRule="auto"/>
              <w:ind w:left="175" w:right="176" w:firstLine="0"/>
              <w:jc w:val="center"/>
              <w:rPr>
                <w:sz w:val="28"/>
                <w:szCs w:val="28"/>
              </w:rPr>
            </w:pPr>
            <w:r>
              <w:t>Инженерная инфраструктура</w:t>
            </w:r>
            <w:r>
              <w:rPr>
                <w:rStyle w:val="afff1"/>
              </w:rPr>
              <w:footnoteReference w:id="1"/>
            </w:r>
          </w:p>
        </w:tc>
      </w:tr>
      <w:tr w:rsidR="00056163" w:rsidRPr="00D54F5D" w:rsidTr="00900C28">
        <w:trPr>
          <w:trHeight w:val="819"/>
        </w:trPr>
        <w:tc>
          <w:tcPr>
            <w:tcW w:w="3689" w:type="dxa"/>
          </w:tcPr>
          <w:p w:rsidR="00056163" w:rsidRDefault="00056163" w:rsidP="00AC2F0D">
            <w:pPr>
              <w:pStyle w:val="aff3"/>
              <w:spacing w:before="0" w:after="0" w:line="360" w:lineRule="auto"/>
              <w:ind w:left="175" w:right="176" w:firstLine="0"/>
            </w:pPr>
            <w:r>
              <w:t>Строительство коллектора ливневой канализации.</w:t>
            </w:r>
          </w:p>
          <w:p w:rsidR="00056163" w:rsidRDefault="00056163" w:rsidP="00AC2F0D">
            <w:pPr>
              <w:pStyle w:val="aff3"/>
              <w:spacing w:before="0" w:after="0" w:line="360" w:lineRule="auto"/>
              <w:ind w:left="175" w:right="176" w:firstLine="0"/>
            </w:pPr>
            <w:r>
              <w:t>Протяженность</w:t>
            </w:r>
            <w:r w:rsidRPr="009C2A70">
              <w:t>:</w:t>
            </w:r>
          </w:p>
          <w:p w:rsidR="00056163" w:rsidRPr="00056163" w:rsidRDefault="00056163" w:rsidP="00056163">
            <w:pPr>
              <w:pStyle w:val="aff3"/>
              <w:spacing w:before="0" w:after="0" w:line="360" w:lineRule="auto"/>
              <w:ind w:left="175" w:right="176" w:firstLine="0"/>
            </w:pPr>
            <w:r>
              <w:t>Общая площадь зон</w:t>
            </w:r>
            <w:r w:rsidRPr="005F4970">
              <w:t>ы планируемого размещения</w:t>
            </w:r>
            <w:r w:rsidRPr="00056163">
              <w:t>:</w:t>
            </w:r>
          </w:p>
        </w:tc>
        <w:tc>
          <w:tcPr>
            <w:tcW w:w="6092" w:type="dxa"/>
          </w:tcPr>
          <w:p w:rsidR="00056163" w:rsidRDefault="00056163" w:rsidP="00836927">
            <w:pPr>
              <w:autoSpaceDE w:val="0"/>
              <w:autoSpaceDN w:val="0"/>
              <w:adjustRightInd w:val="0"/>
              <w:spacing w:line="360" w:lineRule="auto"/>
              <w:ind w:left="175" w:right="176" w:firstLine="0"/>
              <w:rPr>
                <w:rFonts w:eastAsia="Calibri"/>
                <w:szCs w:val="24"/>
                <w:lang w:eastAsia="zh-CN"/>
              </w:rPr>
            </w:pPr>
          </w:p>
          <w:p w:rsidR="00056163" w:rsidRDefault="00056163" w:rsidP="00836927">
            <w:pPr>
              <w:autoSpaceDE w:val="0"/>
              <w:autoSpaceDN w:val="0"/>
              <w:adjustRightInd w:val="0"/>
              <w:spacing w:line="360" w:lineRule="auto"/>
              <w:ind w:left="175" w:right="176" w:firstLine="0"/>
              <w:rPr>
                <w:rFonts w:eastAsia="Calibri"/>
                <w:szCs w:val="24"/>
                <w:lang w:eastAsia="zh-CN"/>
              </w:rPr>
            </w:pPr>
          </w:p>
          <w:p w:rsidR="00056163" w:rsidRDefault="00425AED" w:rsidP="00836927">
            <w:pPr>
              <w:autoSpaceDE w:val="0"/>
              <w:autoSpaceDN w:val="0"/>
              <w:adjustRightInd w:val="0"/>
              <w:spacing w:line="360" w:lineRule="auto"/>
              <w:ind w:left="175" w:right="176" w:firstLine="0"/>
              <w:rPr>
                <w:lang w:val="en-US"/>
              </w:rPr>
            </w:pPr>
            <w:r>
              <w:t>515,5</w:t>
            </w:r>
            <w:r w:rsidR="00056163" w:rsidRPr="005F4970">
              <w:t xml:space="preserve"> м</w:t>
            </w:r>
          </w:p>
          <w:p w:rsidR="00056163" w:rsidRDefault="00056163" w:rsidP="00836927">
            <w:pPr>
              <w:autoSpaceDE w:val="0"/>
              <w:autoSpaceDN w:val="0"/>
              <w:adjustRightInd w:val="0"/>
              <w:spacing w:line="360" w:lineRule="auto"/>
              <w:ind w:left="175" w:right="176" w:firstLine="0"/>
              <w:rPr>
                <w:lang w:val="en-US"/>
              </w:rPr>
            </w:pPr>
          </w:p>
          <w:p w:rsidR="00056163" w:rsidRPr="00056163" w:rsidRDefault="00056163" w:rsidP="00836927">
            <w:pPr>
              <w:autoSpaceDE w:val="0"/>
              <w:autoSpaceDN w:val="0"/>
              <w:adjustRightInd w:val="0"/>
              <w:spacing w:line="360" w:lineRule="auto"/>
              <w:ind w:left="175" w:right="176" w:firstLine="0"/>
              <w:rPr>
                <w:rFonts w:eastAsia="Calibri"/>
                <w:szCs w:val="24"/>
                <w:lang w:val="en-US" w:eastAsia="zh-CN"/>
              </w:rPr>
            </w:pPr>
            <w:r w:rsidRPr="005F4970">
              <w:t xml:space="preserve">3263 </w:t>
            </w:r>
            <w:r w:rsidR="001A0204" w:rsidRPr="005F4970">
              <w:t>м</w:t>
            </w:r>
            <w:r w:rsidR="001A0204" w:rsidRPr="001A0204">
              <w:rPr>
                <w:vertAlign w:val="superscript"/>
              </w:rPr>
              <w:t>2</w:t>
            </w:r>
          </w:p>
        </w:tc>
      </w:tr>
      <w:tr w:rsidR="009C2A70" w:rsidRPr="00D54F5D" w:rsidTr="00900C28">
        <w:trPr>
          <w:trHeight w:val="819"/>
        </w:trPr>
        <w:tc>
          <w:tcPr>
            <w:tcW w:w="3689" w:type="dxa"/>
          </w:tcPr>
          <w:p w:rsidR="007E4B80" w:rsidRPr="007E4B80" w:rsidRDefault="007E4B80" w:rsidP="007E4B80">
            <w:pPr>
              <w:pStyle w:val="aff3"/>
              <w:spacing w:before="0" w:after="0" w:line="360" w:lineRule="auto"/>
              <w:ind w:left="175" w:right="176" w:firstLine="0"/>
            </w:pPr>
            <w:r w:rsidRPr="007E4B80">
              <w:t>Устройство питающей линии</w:t>
            </w:r>
            <w:r w:rsidR="00425AED">
              <w:t xml:space="preserve"> </w:t>
            </w:r>
            <w:r w:rsidRPr="007E4B80">
              <w:t>0,4 кВ (наружное электроосвещение)</w:t>
            </w:r>
          </w:p>
          <w:p w:rsidR="00AC2F0D" w:rsidRPr="00B7189B" w:rsidRDefault="00AC2F0D" w:rsidP="00AC2F0D">
            <w:pPr>
              <w:pStyle w:val="aff3"/>
              <w:spacing w:before="0" w:after="0" w:line="360" w:lineRule="auto"/>
              <w:ind w:left="175" w:right="176" w:firstLine="0"/>
            </w:pPr>
            <w:r>
              <w:t>Протяженность</w:t>
            </w:r>
            <w:r w:rsidRPr="009C2A70">
              <w:t>:</w:t>
            </w:r>
          </w:p>
          <w:p w:rsidR="007E4B80" w:rsidRPr="007E4B80" w:rsidRDefault="007E4B80" w:rsidP="00AC2F0D">
            <w:pPr>
              <w:pStyle w:val="aff3"/>
              <w:spacing w:before="0" w:after="0" w:line="360" w:lineRule="auto"/>
              <w:ind w:left="175" w:right="176" w:firstLine="0"/>
            </w:pPr>
            <w:r>
              <w:t>Общая площадь зон</w:t>
            </w:r>
            <w:r w:rsidRPr="005F4970">
              <w:t>ы планируемого размещения</w:t>
            </w:r>
            <w:r w:rsidRPr="00056163">
              <w:t>:</w:t>
            </w:r>
          </w:p>
        </w:tc>
        <w:tc>
          <w:tcPr>
            <w:tcW w:w="6092" w:type="dxa"/>
          </w:tcPr>
          <w:p w:rsidR="00AC2F0D" w:rsidRDefault="00AC2F0D" w:rsidP="00836927">
            <w:pPr>
              <w:autoSpaceDE w:val="0"/>
              <w:autoSpaceDN w:val="0"/>
              <w:adjustRightInd w:val="0"/>
              <w:spacing w:line="360" w:lineRule="auto"/>
              <w:ind w:left="175" w:right="176" w:firstLine="0"/>
              <w:rPr>
                <w:rFonts w:eastAsia="Calibri"/>
                <w:szCs w:val="24"/>
                <w:lang w:eastAsia="zh-CN"/>
              </w:rPr>
            </w:pPr>
          </w:p>
          <w:p w:rsidR="00AC2F0D" w:rsidRDefault="00AC2F0D" w:rsidP="00836927">
            <w:pPr>
              <w:autoSpaceDE w:val="0"/>
              <w:autoSpaceDN w:val="0"/>
              <w:adjustRightInd w:val="0"/>
              <w:spacing w:line="360" w:lineRule="auto"/>
              <w:ind w:left="175" w:right="176" w:firstLine="0"/>
              <w:rPr>
                <w:rFonts w:eastAsia="Calibri"/>
                <w:szCs w:val="24"/>
                <w:lang w:eastAsia="zh-CN"/>
              </w:rPr>
            </w:pPr>
          </w:p>
          <w:p w:rsidR="00AC2F0D" w:rsidRDefault="00AC2F0D" w:rsidP="00836927">
            <w:pPr>
              <w:autoSpaceDE w:val="0"/>
              <w:autoSpaceDN w:val="0"/>
              <w:adjustRightInd w:val="0"/>
              <w:spacing w:line="360" w:lineRule="auto"/>
              <w:ind w:left="175" w:right="176" w:firstLine="0"/>
              <w:rPr>
                <w:rFonts w:eastAsia="Calibri"/>
                <w:szCs w:val="24"/>
                <w:lang w:eastAsia="zh-CN"/>
              </w:rPr>
            </w:pPr>
          </w:p>
          <w:p w:rsidR="009C2A70" w:rsidRDefault="00425AED" w:rsidP="00836927">
            <w:pPr>
              <w:autoSpaceDE w:val="0"/>
              <w:autoSpaceDN w:val="0"/>
              <w:adjustRightInd w:val="0"/>
              <w:spacing w:line="360" w:lineRule="auto"/>
              <w:ind w:left="175" w:right="176" w:firstLine="0"/>
              <w:rPr>
                <w:lang w:val="en-US"/>
              </w:rPr>
            </w:pPr>
            <w:r>
              <w:t>737</w:t>
            </w:r>
            <w:r w:rsidR="007E4B80" w:rsidRPr="005F4970">
              <w:t xml:space="preserve"> м.</w:t>
            </w:r>
          </w:p>
          <w:p w:rsidR="007E4B80" w:rsidRDefault="007E4B80" w:rsidP="00836927">
            <w:pPr>
              <w:autoSpaceDE w:val="0"/>
              <w:autoSpaceDN w:val="0"/>
              <w:adjustRightInd w:val="0"/>
              <w:spacing w:line="360" w:lineRule="auto"/>
              <w:ind w:left="175" w:right="176" w:firstLine="0"/>
              <w:rPr>
                <w:lang w:val="en-US"/>
              </w:rPr>
            </w:pPr>
          </w:p>
          <w:p w:rsidR="007E4B80" w:rsidRPr="007E4B80" w:rsidRDefault="007E4B80" w:rsidP="001A0204">
            <w:pPr>
              <w:autoSpaceDE w:val="0"/>
              <w:autoSpaceDN w:val="0"/>
              <w:adjustRightInd w:val="0"/>
              <w:spacing w:line="360" w:lineRule="auto"/>
              <w:ind w:left="175" w:right="176" w:firstLine="0"/>
              <w:rPr>
                <w:rFonts w:eastAsia="Calibri"/>
                <w:szCs w:val="24"/>
                <w:lang w:val="en-US" w:eastAsia="zh-CN"/>
              </w:rPr>
            </w:pPr>
            <w:r>
              <w:rPr>
                <w:lang w:val="en-US"/>
              </w:rPr>
              <w:t>132</w:t>
            </w:r>
            <w:r w:rsidR="001A0204">
              <w:t>9</w:t>
            </w:r>
            <w:r w:rsidRPr="005F4970">
              <w:t xml:space="preserve"> м</w:t>
            </w:r>
            <w:r w:rsidRPr="001A0204">
              <w:rPr>
                <w:vertAlign w:val="superscript"/>
              </w:rPr>
              <w:t>2</w:t>
            </w:r>
          </w:p>
        </w:tc>
      </w:tr>
      <w:tr w:rsidR="009C2A70" w:rsidRPr="00D54F5D" w:rsidTr="00900C28">
        <w:trPr>
          <w:trHeight w:val="819"/>
        </w:trPr>
        <w:tc>
          <w:tcPr>
            <w:tcW w:w="3689" w:type="dxa"/>
          </w:tcPr>
          <w:p w:rsidR="00FF6B8C" w:rsidRDefault="00FF6B8C" w:rsidP="00AC2F0D">
            <w:pPr>
              <w:pStyle w:val="aff3"/>
              <w:spacing w:before="0" w:after="0" w:line="360" w:lineRule="auto"/>
              <w:ind w:left="175" w:right="176" w:firstLine="0"/>
            </w:pPr>
            <w:r>
              <w:t>Строительство временной КЛ-6 кВ</w:t>
            </w:r>
          </w:p>
          <w:p w:rsidR="00FF6B8C" w:rsidRDefault="00FF6B8C" w:rsidP="00AC2F0D">
            <w:pPr>
              <w:pStyle w:val="aff3"/>
              <w:spacing w:before="0" w:after="0" w:line="360" w:lineRule="auto"/>
              <w:ind w:left="175" w:right="176" w:firstLine="0"/>
            </w:pPr>
            <w:r>
              <w:t>Протяженность</w:t>
            </w:r>
            <w:r w:rsidRPr="009C2A70">
              <w:t>:</w:t>
            </w:r>
          </w:p>
          <w:p w:rsidR="00AC2F0D" w:rsidRDefault="00FF6B8C" w:rsidP="00AC2F0D">
            <w:pPr>
              <w:pStyle w:val="aff3"/>
              <w:spacing w:before="0" w:after="0" w:line="360" w:lineRule="auto"/>
              <w:ind w:left="175" w:right="176" w:firstLine="0"/>
            </w:pPr>
            <w:r>
              <w:t>Общая площадь зон</w:t>
            </w:r>
            <w:r w:rsidRPr="005F4970">
              <w:t>ы планируемого размещения</w:t>
            </w:r>
            <w:r w:rsidRPr="00056163">
              <w:t>:</w:t>
            </w:r>
          </w:p>
        </w:tc>
        <w:tc>
          <w:tcPr>
            <w:tcW w:w="6092" w:type="dxa"/>
          </w:tcPr>
          <w:p w:rsidR="00AC2F0D" w:rsidRDefault="00AC2F0D" w:rsidP="00836927">
            <w:pPr>
              <w:autoSpaceDE w:val="0"/>
              <w:autoSpaceDN w:val="0"/>
              <w:adjustRightInd w:val="0"/>
              <w:spacing w:line="360" w:lineRule="auto"/>
              <w:ind w:left="175" w:right="176" w:firstLine="0"/>
              <w:rPr>
                <w:rFonts w:eastAsia="Calibri"/>
                <w:szCs w:val="24"/>
                <w:lang w:eastAsia="zh-CN"/>
              </w:rPr>
            </w:pPr>
          </w:p>
          <w:p w:rsidR="00AC2F0D" w:rsidRDefault="00AC2F0D" w:rsidP="00836927">
            <w:pPr>
              <w:autoSpaceDE w:val="0"/>
              <w:autoSpaceDN w:val="0"/>
              <w:adjustRightInd w:val="0"/>
              <w:spacing w:line="360" w:lineRule="auto"/>
              <w:ind w:left="175" w:right="176" w:firstLine="0"/>
              <w:rPr>
                <w:rFonts w:eastAsia="Calibri"/>
                <w:szCs w:val="24"/>
                <w:lang w:eastAsia="zh-CN"/>
              </w:rPr>
            </w:pPr>
          </w:p>
          <w:p w:rsidR="00AC2F0D" w:rsidRDefault="00FF6B8C" w:rsidP="00836927">
            <w:pPr>
              <w:autoSpaceDE w:val="0"/>
              <w:autoSpaceDN w:val="0"/>
              <w:adjustRightInd w:val="0"/>
              <w:spacing w:line="360" w:lineRule="auto"/>
              <w:ind w:left="175" w:right="176" w:firstLine="0"/>
              <w:rPr>
                <w:rFonts w:eastAsia="Calibri"/>
                <w:szCs w:val="24"/>
                <w:lang w:eastAsia="zh-CN"/>
              </w:rPr>
            </w:pPr>
            <w:r w:rsidRPr="005F4970">
              <w:t>7</w:t>
            </w:r>
            <w:r w:rsidR="001A0204">
              <w:t>81</w:t>
            </w:r>
            <w:r w:rsidRPr="005F4970">
              <w:t xml:space="preserve"> м</w:t>
            </w:r>
          </w:p>
          <w:p w:rsidR="00AE3A29" w:rsidRDefault="00AE3A29" w:rsidP="00836927">
            <w:pPr>
              <w:autoSpaceDE w:val="0"/>
              <w:autoSpaceDN w:val="0"/>
              <w:adjustRightInd w:val="0"/>
              <w:spacing w:line="360" w:lineRule="auto"/>
              <w:ind w:left="175" w:right="176" w:firstLine="0"/>
            </w:pPr>
          </w:p>
          <w:p w:rsidR="009C2A70" w:rsidRPr="009C2A70" w:rsidRDefault="00FF6B8C" w:rsidP="001A0204">
            <w:pPr>
              <w:autoSpaceDE w:val="0"/>
              <w:autoSpaceDN w:val="0"/>
              <w:adjustRightInd w:val="0"/>
              <w:spacing w:line="360" w:lineRule="auto"/>
              <w:ind w:left="175" w:right="176" w:firstLine="0"/>
              <w:rPr>
                <w:rFonts w:eastAsia="Calibri"/>
                <w:szCs w:val="24"/>
                <w:lang w:eastAsia="zh-CN"/>
              </w:rPr>
            </w:pPr>
            <w:r w:rsidRPr="005F4970">
              <w:t>39</w:t>
            </w:r>
            <w:r w:rsidR="001A0204">
              <w:t>41</w:t>
            </w:r>
            <w:r w:rsidRPr="005F4970">
              <w:t xml:space="preserve"> м</w:t>
            </w:r>
            <w:r w:rsidRPr="001A0204">
              <w:rPr>
                <w:vertAlign w:val="superscript"/>
              </w:rPr>
              <w:t>2</w:t>
            </w:r>
          </w:p>
        </w:tc>
      </w:tr>
      <w:tr w:rsidR="00FF6B8C" w:rsidRPr="00D54F5D" w:rsidTr="0081526C">
        <w:trPr>
          <w:trHeight w:val="461"/>
        </w:trPr>
        <w:tc>
          <w:tcPr>
            <w:tcW w:w="3689" w:type="dxa"/>
          </w:tcPr>
          <w:p w:rsidR="00FF6B8C" w:rsidRDefault="00FF6B8C" w:rsidP="001F1C88">
            <w:pPr>
              <w:pStyle w:val="aff3"/>
              <w:spacing w:before="0" w:after="0" w:line="360" w:lineRule="auto"/>
              <w:ind w:left="175" w:right="176" w:firstLine="0"/>
            </w:pPr>
            <w:r>
              <w:t>Строительство ВЛ-6 кВ</w:t>
            </w:r>
          </w:p>
          <w:p w:rsidR="00FF6B8C" w:rsidRDefault="00FF6B8C" w:rsidP="001F1C88">
            <w:pPr>
              <w:pStyle w:val="aff3"/>
              <w:spacing w:before="0" w:after="0" w:line="360" w:lineRule="auto"/>
              <w:ind w:left="175" w:right="176" w:firstLine="0"/>
            </w:pPr>
            <w:r>
              <w:t>Протяженность</w:t>
            </w:r>
            <w:r w:rsidRPr="009C2A70">
              <w:t>:</w:t>
            </w:r>
          </w:p>
          <w:p w:rsidR="00FF6B8C" w:rsidRDefault="00FF6B8C" w:rsidP="001F1C88">
            <w:pPr>
              <w:pStyle w:val="aff3"/>
              <w:spacing w:before="0" w:after="0" w:line="360" w:lineRule="auto"/>
              <w:ind w:left="175" w:right="176" w:firstLine="0"/>
            </w:pPr>
            <w:r>
              <w:t>Общая площадь зон</w:t>
            </w:r>
            <w:r w:rsidRPr="005F4970">
              <w:t xml:space="preserve">ы </w:t>
            </w:r>
            <w:r w:rsidRPr="005F4970">
              <w:lastRenderedPageBreak/>
              <w:t>планируемого размещения</w:t>
            </w:r>
            <w:r w:rsidRPr="00056163">
              <w:t>:</w:t>
            </w:r>
          </w:p>
        </w:tc>
        <w:tc>
          <w:tcPr>
            <w:tcW w:w="6092" w:type="dxa"/>
          </w:tcPr>
          <w:p w:rsidR="00FF6B8C" w:rsidRDefault="00FF6B8C" w:rsidP="001F1C88">
            <w:pPr>
              <w:autoSpaceDE w:val="0"/>
              <w:autoSpaceDN w:val="0"/>
              <w:adjustRightInd w:val="0"/>
              <w:spacing w:line="360" w:lineRule="auto"/>
              <w:ind w:left="175" w:right="176" w:firstLine="0"/>
              <w:rPr>
                <w:rFonts w:eastAsia="Calibri"/>
                <w:szCs w:val="24"/>
                <w:lang w:eastAsia="zh-CN"/>
              </w:rPr>
            </w:pPr>
          </w:p>
          <w:p w:rsidR="00FF6B8C" w:rsidRDefault="00FF6B8C" w:rsidP="001F1C88">
            <w:pPr>
              <w:autoSpaceDE w:val="0"/>
              <w:autoSpaceDN w:val="0"/>
              <w:adjustRightInd w:val="0"/>
              <w:spacing w:line="360" w:lineRule="auto"/>
              <w:ind w:left="175" w:right="176" w:firstLine="0"/>
              <w:rPr>
                <w:rFonts w:eastAsia="Calibri"/>
                <w:szCs w:val="24"/>
                <w:lang w:eastAsia="zh-CN"/>
              </w:rPr>
            </w:pPr>
            <w:r w:rsidRPr="005F4970">
              <w:t>1950м</w:t>
            </w:r>
          </w:p>
          <w:p w:rsidR="00AE3A29" w:rsidRDefault="00AE3A29" w:rsidP="001F1C88">
            <w:pPr>
              <w:autoSpaceDE w:val="0"/>
              <w:autoSpaceDN w:val="0"/>
              <w:adjustRightInd w:val="0"/>
              <w:spacing w:line="360" w:lineRule="auto"/>
              <w:ind w:left="175" w:right="176" w:firstLine="0"/>
            </w:pPr>
          </w:p>
          <w:p w:rsidR="00FF6B8C" w:rsidRPr="009C2A70" w:rsidRDefault="00FF6B8C" w:rsidP="00AE3A29">
            <w:pPr>
              <w:autoSpaceDE w:val="0"/>
              <w:autoSpaceDN w:val="0"/>
              <w:adjustRightInd w:val="0"/>
              <w:spacing w:line="360" w:lineRule="auto"/>
              <w:ind w:left="175" w:right="176" w:firstLine="0"/>
              <w:rPr>
                <w:rFonts w:eastAsia="Calibri"/>
                <w:szCs w:val="24"/>
                <w:lang w:eastAsia="zh-CN"/>
              </w:rPr>
            </w:pPr>
            <w:r w:rsidRPr="005F4970">
              <w:lastRenderedPageBreak/>
              <w:t xml:space="preserve">7136 </w:t>
            </w:r>
            <w:r w:rsidR="001A0204" w:rsidRPr="005F4970">
              <w:t>м</w:t>
            </w:r>
            <w:r w:rsidR="001A0204" w:rsidRPr="001A0204">
              <w:rPr>
                <w:vertAlign w:val="superscript"/>
              </w:rPr>
              <w:t>2</w:t>
            </w:r>
          </w:p>
        </w:tc>
      </w:tr>
      <w:tr w:rsidR="009C2A70" w:rsidRPr="00D54F5D" w:rsidTr="00900C28">
        <w:trPr>
          <w:trHeight w:val="305"/>
        </w:trPr>
        <w:tc>
          <w:tcPr>
            <w:tcW w:w="3689" w:type="dxa"/>
          </w:tcPr>
          <w:p w:rsidR="00D128EE" w:rsidRDefault="00AE3A29" w:rsidP="00D128EE">
            <w:pPr>
              <w:pStyle w:val="aff3"/>
              <w:spacing w:before="0" w:after="0" w:line="360" w:lineRule="auto"/>
              <w:ind w:left="175" w:right="176" w:firstLine="0"/>
            </w:pPr>
            <w:r>
              <w:lastRenderedPageBreak/>
              <w:t>П</w:t>
            </w:r>
            <w:r w:rsidRPr="005F4970">
              <w:t>ерекладка существующей сети водопровода</w:t>
            </w:r>
            <w:r>
              <w:t>.</w:t>
            </w:r>
          </w:p>
          <w:p w:rsidR="00AE3A29" w:rsidRDefault="00AE3A29" w:rsidP="00AE3A29">
            <w:pPr>
              <w:pStyle w:val="aff3"/>
              <w:spacing w:before="0" w:after="0" w:line="360" w:lineRule="auto"/>
              <w:ind w:left="175" w:right="176" w:firstLine="0"/>
            </w:pPr>
            <w:r>
              <w:t>Протяженность</w:t>
            </w:r>
            <w:r w:rsidRPr="009C2A70">
              <w:t>:</w:t>
            </w:r>
          </w:p>
          <w:p w:rsidR="00AE3A29" w:rsidRDefault="00AE3A29" w:rsidP="00AE3A29">
            <w:pPr>
              <w:pStyle w:val="aff3"/>
              <w:spacing w:before="0" w:after="0" w:line="360" w:lineRule="auto"/>
              <w:ind w:left="175" w:right="176" w:firstLine="0"/>
            </w:pPr>
            <w:r>
              <w:t>Общая площадь зон</w:t>
            </w:r>
            <w:r w:rsidRPr="005F4970">
              <w:t>ы планируемого размещения</w:t>
            </w:r>
            <w:r w:rsidRPr="00056163">
              <w:t>:</w:t>
            </w:r>
          </w:p>
        </w:tc>
        <w:tc>
          <w:tcPr>
            <w:tcW w:w="6092" w:type="dxa"/>
          </w:tcPr>
          <w:p w:rsidR="00AE3A29" w:rsidRDefault="00AE3A29" w:rsidP="00836927">
            <w:pPr>
              <w:autoSpaceDE w:val="0"/>
              <w:autoSpaceDN w:val="0"/>
              <w:adjustRightInd w:val="0"/>
              <w:spacing w:line="360" w:lineRule="auto"/>
              <w:ind w:left="175" w:right="176" w:firstLine="0"/>
            </w:pPr>
          </w:p>
          <w:p w:rsidR="00AE3A29" w:rsidRDefault="00AE3A29" w:rsidP="00836927">
            <w:pPr>
              <w:autoSpaceDE w:val="0"/>
              <w:autoSpaceDN w:val="0"/>
              <w:adjustRightInd w:val="0"/>
              <w:spacing w:line="360" w:lineRule="auto"/>
              <w:ind w:left="175" w:right="176" w:firstLine="0"/>
            </w:pPr>
          </w:p>
          <w:p w:rsidR="009C2A70" w:rsidRDefault="00AE3A29" w:rsidP="00836927">
            <w:pPr>
              <w:autoSpaceDE w:val="0"/>
              <w:autoSpaceDN w:val="0"/>
              <w:adjustRightInd w:val="0"/>
              <w:spacing w:line="360" w:lineRule="auto"/>
              <w:ind w:left="175" w:right="176" w:firstLine="0"/>
            </w:pPr>
            <w:r w:rsidRPr="005F4970">
              <w:t>2</w:t>
            </w:r>
            <w:r w:rsidR="00141B4B">
              <w:rPr>
                <w:lang w:val="en-US"/>
              </w:rPr>
              <w:t>43</w:t>
            </w:r>
            <w:r w:rsidR="001A0204">
              <w:t>,5</w:t>
            </w:r>
            <w:r w:rsidR="00B47AD4">
              <w:t xml:space="preserve"> </w:t>
            </w:r>
            <w:r w:rsidRPr="005F4970">
              <w:t>м.</w:t>
            </w:r>
          </w:p>
          <w:p w:rsidR="00AE3A29" w:rsidRDefault="00AE3A29" w:rsidP="00836927">
            <w:pPr>
              <w:autoSpaceDE w:val="0"/>
              <w:autoSpaceDN w:val="0"/>
              <w:adjustRightInd w:val="0"/>
              <w:spacing w:line="360" w:lineRule="auto"/>
              <w:ind w:left="175" w:right="176" w:firstLine="0"/>
              <w:rPr>
                <w:rFonts w:eastAsia="Calibri"/>
                <w:szCs w:val="24"/>
                <w:lang w:eastAsia="zh-CN"/>
              </w:rPr>
            </w:pPr>
          </w:p>
          <w:p w:rsidR="00AE3A29" w:rsidRPr="009C2A70" w:rsidRDefault="00141B4B" w:rsidP="00836927">
            <w:pPr>
              <w:autoSpaceDE w:val="0"/>
              <w:autoSpaceDN w:val="0"/>
              <w:adjustRightInd w:val="0"/>
              <w:spacing w:line="360" w:lineRule="auto"/>
              <w:ind w:left="175" w:right="176" w:firstLine="0"/>
              <w:rPr>
                <w:rFonts w:eastAsia="Calibri"/>
                <w:szCs w:val="24"/>
                <w:lang w:eastAsia="zh-CN"/>
              </w:rPr>
            </w:pPr>
            <w:r>
              <w:rPr>
                <w:lang w:val="en-US"/>
              </w:rPr>
              <w:t>2513</w:t>
            </w:r>
            <w:r w:rsidR="00AE3A29" w:rsidRPr="005F4970">
              <w:t xml:space="preserve"> </w:t>
            </w:r>
            <w:r w:rsidR="001A0204" w:rsidRPr="005F4970">
              <w:t>м</w:t>
            </w:r>
            <w:r w:rsidR="001A0204" w:rsidRPr="001A0204">
              <w:rPr>
                <w:vertAlign w:val="superscript"/>
              </w:rPr>
              <w:t>2</w:t>
            </w:r>
          </w:p>
        </w:tc>
      </w:tr>
      <w:tr w:rsidR="009C2A70" w:rsidRPr="00D54F5D" w:rsidTr="00900C28">
        <w:trPr>
          <w:trHeight w:val="819"/>
        </w:trPr>
        <w:tc>
          <w:tcPr>
            <w:tcW w:w="3689" w:type="dxa"/>
          </w:tcPr>
          <w:p w:rsidR="00AE3A29" w:rsidRDefault="00AE3A29" w:rsidP="00AE3A29">
            <w:pPr>
              <w:pStyle w:val="aff3"/>
              <w:spacing w:before="0" w:after="0" w:line="360" w:lineRule="auto"/>
              <w:ind w:left="175" w:right="176" w:firstLine="0"/>
            </w:pPr>
            <w:r w:rsidRPr="00AE3A29">
              <w:t>Переустройство сетей связи.</w:t>
            </w:r>
          </w:p>
          <w:p w:rsidR="00AE3A29" w:rsidRPr="00AE3A29" w:rsidRDefault="00AE3A29" w:rsidP="00AE3A29">
            <w:pPr>
              <w:pStyle w:val="aff3"/>
              <w:spacing w:before="0" w:after="0" w:line="360" w:lineRule="auto"/>
              <w:ind w:left="175" w:right="176" w:firstLine="0"/>
            </w:pPr>
            <w:r w:rsidRPr="005F4970">
              <w:t>Прокладка кабеля ТПП 30х2 в существующей канализации</w:t>
            </w:r>
          </w:p>
          <w:p w:rsidR="00AE3A29" w:rsidRDefault="00AE3A29" w:rsidP="00AE3A29">
            <w:pPr>
              <w:pStyle w:val="aff3"/>
              <w:spacing w:before="0" w:after="0" w:line="360" w:lineRule="auto"/>
              <w:ind w:left="175" w:right="176" w:firstLine="0"/>
            </w:pPr>
            <w:r>
              <w:t>Протяженность</w:t>
            </w:r>
            <w:r w:rsidRPr="009C2A70">
              <w:t>:</w:t>
            </w:r>
          </w:p>
          <w:p w:rsidR="00AE3A29" w:rsidRDefault="00AE3A29" w:rsidP="00AE3A29">
            <w:pPr>
              <w:pStyle w:val="aff3"/>
              <w:spacing w:before="0" w:after="0" w:line="360" w:lineRule="auto"/>
              <w:ind w:left="175" w:right="176" w:firstLine="0"/>
            </w:pPr>
            <w:r w:rsidRPr="005F4970">
              <w:t>Прокладка кабеля ТПП 30х2 в проектируемой канализации в полиэтиленовой трубе диаметром 100 мм</w:t>
            </w:r>
            <w:r>
              <w:t>.</w:t>
            </w:r>
          </w:p>
          <w:p w:rsidR="00AE3A29" w:rsidRDefault="00AE3A29" w:rsidP="00AE3A29">
            <w:pPr>
              <w:pStyle w:val="aff3"/>
              <w:spacing w:before="0" w:after="0" w:line="360" w:lineRule="auto"/>
              <w:ind w:left="175" w:right="176" w:firstLine="0"/>
            </w:pPr>
            <w:r>
              <w:t>Протяженность</w:t>
            </w:r>
            <w:r w:rsidRPr="009C2A70">
              <w:t>:</w:t>
            </w:r>
          </w:p>
          <w:p w:rsidR="00AE3A29" w:rsidRDefault="00AE3A29" w:rsidP="00AE3A29">
            <w:pPr>
              <w:pStyle w:val="aff3"/>
              <w:spacing w:before="0" w:after="0" w:line="360" w:lineRule="auto"/>
              <w:ind w:left="175" w:right="176" w:firstLine="0"/>
            </w:pPr>
          </w:p>
          <w:p w:rsidR="009C2A70" w:rsidRPr="00E92CCB" w:rsidRDefault="00AE3A29" w:rsidP="00AE3A29">
            <w:pPr>
              <w:pStyle w:val="aff3"/>
              <w:spacing w:before="0" w:after="0" w:line="360" w:lineRule="auto"/>
              <w:ind w:left="175" w:right="176" w:firstLine="0"/>
            </w:pPr>
            <w:r>
              <w:t>Общая площадь зон</w:t>
            </w:r>
            <w:r w:rsidRPr="005F4970">
              <w:t>ы планируемого размещения</w:t>
            </w:r>
            <w:r w:rsidRPr="00056163">
              <w:t>:</w:t>
            </w:r>
          </w:p>
        </w:tc>
        <w:tc>
          <w:tcPr>
            <w:tcW w:w="6092" w:type="dxa"/>
          </w:tcPr>
          <w:p w:rsidR="009C2A70" w:rsidRDefault="009C2A70" w:rsidP="00E92CCB">
            <w:pPr>
              <w:autoSpaceDE w:val="0"/>
              <w:autoSpaceDN w:val="0"/>
              <w:adjustRightInd w:val="0"/>
              <w:spacing w:line="360" w:lineRule="auto"/>
              <w:ind w:left="175" w:right="176" w:firstLine="0"/>
              <w:rPr>
                <w:rFonts w:eastAsia="Calibri"/>
                <w:szCs w:val="24"/>
                <w:lang w:eastAsia="zh-CN"/>
              </w:rPr>
            </w:pPr>
          </w:p>
          <w:p w:rsidR="00AE3A29" w:rsidRDefault="00AE3A29" w:rsidP="00E92CCB">
            <w:pPr>
              <w:autoSpaceDE w:val="0"/>
              <w:autoSpaceDN w:val="0"/>
              <w:adjustRightInd w:val="0"/>
              <w:spacing w:line="360" w:lineRule="auto"/>
              <w:ind w:left="175" w:right="176" w:firstLine="0"/>
              <w:rPr>
                <w:rFonts w:eastAsia="Calibri"/>
                <w:szCs w:val="24"/>
                <w:lang w:eastAsia="zh-CN"/>
              </w:rPr>
            </w:pPr>
          </w:p>
          <w:p w:rsidR="00AE3A29" w:rsidRDefault="00AE3A29" w:rsidP="00E92CCB">
            <w:pPr>
              <w:autoSpaceDE w:val="0"/>
              <w:autoSpaceDN w:val="0"/>
              <w:adjustRightInd w:val="0"/>
              <w:spacing w:line="360" w:lineRule="auto"/>
              <w:ind w:left="175" w:right="176" w:firstLine="0"/>
              <w:rPr>
                <w:rFonts w:eastAsia="Calibri"/>
                <w:szCs w:val="24"/>
                <w:lang w:eastAsia="zh-CN"/>
              </w:rPr>
            </w:pPr>
          </w:p>
          <w:p w:rsidR="00AE3A29" w:rsidRDefault="00AE3A29" w:rsidP="00E92CCB">
            <w:pPr>
              <w:autoSpaceDE w:val="0"/>
              <w:autoSpaceDN w:val="0"/>
              <w:adjustRightInd w:val="0"/>
              <w:spacing w:line="360" w:lineRule="auto"/>
              <w:ind w:left="175" w:right="176" w:firstLine="0"/>
            </w:pPr>
            <w:r w:rsidRPr="005F4970">
              <w:t>134</w:t>
            </w:r>
            <w:r w:rsidR="00141B4B">
              <w:rPr>
                <w:lang w:val="en-US"/>
              </w:rPr>
              <w:t xml:space="preserve"> </w:t>
            </w:r>
            <w:r w:rsidRPr="005F4970">
              <w:t>м</w:t>
            </w:r>
          </w:p>
          <w:p w:rsidR="00AE3A29" w:rsidRDefault="00AE3A29" w:rsidP="00E92CCB">
            <w:pPr>
              <w:autoSpaceDE w:val="0"/>
              <w:autoSpaceDN w:val="0"/>
              <w:adjustRightInd w:val="0"/>
              <w:spacing w:line="360" w:lineRule="auto"/>
              <w:ind w:left="175" w:right="176" w:firstLine="0"/>
            </w:pPr>
          </w:p>
          <w:p w:rsidR="00AE3A29" w:rsidRDefault="00AE3A29" w:rsidP="00E92CCB">
            <w:pPr>
              <w:autoSpaceDE w:val="0"/>
              <w:autoSpaceDN w:val="0"/>
              <w:adjustRightInd w:val="0"/>
              <w:spacing w:line="360" w:lineRule="auto"/>
              <w:ind w:left="175" w:right="176" w:firstLine="0"/>
            </w:pPr>
          </w:p>
          <w:p w:rsidR="00AE3A29" w:rsidRDefault="00AE3A29" w:rsidP="00E92CCB">
            <w:pPr>
              <w:autoSpaceDE w:val="0"/>
              <w:autoSpaceDN w:val="0"/>
              <w:adjustRightInd w:val="0"/>
              <w:spacing w:line="360" w:lineRule="auto"/>
              <w:ind w:left="175" w:right="176" w:firstLine="0"/>
            </w:pPr>
          </w:p>
          <w:p w:rsidR="00AE3A29" w:rsidRDefault="00AE3A29" w:rsidP="00E92CCB">
            <w:pPr>
              <w:autoSpaceDE w:val="0"/>
              <w:autoSpaceDN w:val="0"/>
              <w:adjustRightInd w:val="0"/>
              <w:spacing w:line="360" w:lineRule="auto"/>
              <w:ind w:left="175" w:right="176" w:firstLine="0"/>
            </w:pPr>
          </w:p>
          <w:p w:rsidR="00AE3A29" w:rsidRDefault="00AE3A29" w:rsidP="00E92CCB">
            <w:pPr>
              <w:autoSpaceDE w:val="0"/>
              <w:autoSpaceDN w:val="0"/>
              <w:adjustRightInd w:val="0"/>
              <w:spacing w:line="360" w:lineRule="auto"/>
              <w:ind w:left="175" w:right="176" w:firstLine="0"/>
            </w:pPr>
            <w:r w:rsidRPr="005F4970">
              <w:t>50м</w:t>
            </w:r>
          </w:p>
          <w:p w:rsidR="00AE3A29" w:rsidRDefault="00AE3A29" w:rsidP="00E92CCB">
            <w:pPr>
              <w:autoSpaceDE w:val="0"/>
              <w:autoSpaceDN w:val="0"/>
              <w:adjustRightInd w:val="0"/>
              <w:spacing w:line="360" w:lineRule="auto"/>
              <w:ind w:left="175" w:right="176" w:firstLine="0"/>
            </w:pPr>
          </w:p>
          <w:p w:rsidR="00AE3A29" w:rsidRDefault="00AE3A29" w:rsidP="00E92CCB">
            <w:pPr>
              <w:autoSpaceDE w:val="0"/>
              <w:autoSpaceDN w:val="0"/>
              <w:adjustRightInd w:val="0"/>
              <w:spacing w:line="360" w:lineRule="auto"/>
              <w:ind w:left="175" w:right="176" w:firstLine="0"/>
            </w:pPr>
          </w:p>
          <w:p w:rsidR="00AE3A29" w:rsidRPr="009C2A70" w:rsidRDefault="00AE3A29" w:rsidP="00E92CCB">
            <w:pPr>
              <w:autoSpaceDE w:val="0"/>
              <w:autoSpaceDN w:val="0"/>
              <w:adjustRightInd w:val="0"/>
              <w:spacing w:line="360" w:lineRule="auto"/>
              <w:ind w:left="175" w:right="176" w:firstLine="0"/>
              <w:rPr>
                <w:rFonts w:eastAsia="Calibri"/>
                <w:szCs w:val="24"/>
                <w:lang w:eastAsia="zh-CN"/>
              </w:rPr>
            </w:pPr>
            <w:r w:rsidRPr="005F4970">
              <w:t xml:space="preserve">385 </w:t>
            </w:r>
            <w:r w:rsidR="001A0204" w:rsidRPr="005F4970">
              <w:t>м</w:t>
            </w:r>
            <w:r w:rsidR="001A0204" w:rsidRPr="001A0204">
              <w:rPr>
                <w:vertAlign w:val="superscript"/>
              </w:rPr>
              <w:t>2</w:t>
            </w:r>
          </w:p>
        </w:tc>
      </w:tr>
    </w:tbl>
    <w:p w:rsidR="00546117" w:rsidRDefault="00546117" w:rsidP="00546117">
      <w:pPr>
        <w:pStyle w:val="aff4"/>
        <w:spacing w:before="120" w:after="240" w:line="360" w:lineRule="auto"/>
        <w:ind w:left="1134" w:right="253" w:firstLine="0"/>
        <w:rPr>
          <w:b/>
          <w:sz w:val="28"/>
          <w:szCs w:val="28"/>
        </w:rPr>
      </w:pPr>
    </w:p>
    <w:p w:rsidR="00BE5E4D" w:rsidRPr="007C18FF" w:rsidRDefault="00BE5E4D" w:rsidP="000059FC">
      <w:pPr>
        <w:pStyle w:val="aff4"/>
        <w:numPr>
          <w:ilvl w:val="0"/>
          <w:numId w:val="7"/>
        </w:numPr>
        <w:spacing w:before="120" w:after="240" w:line="360" w:lineRule="auto"/>
        <w:ind w:left="567" w:right="253" w:firstLine="567"/>
        <w:rPr>
          <w:b/>
          <w:sz w:val="28"/>
          <w:szCs w:val="28"/>
        </w:rPr>
      </w:pPr>
      <w:r w:rsidRPr="007C18FF">
        <w:rPr>
          <w:b/>
          <w:sz w:val="28"/>
          <w:szCs w:val="28"/>
        </w:rPr>
        <w:t>Перечень координат характерных точек границ зон планируемого размещения линейн</w:t>
      </w:r>
      <w:r w:rsidR="007C18FF" w:rsidRPr="007C18FF">
        <w:rPr>
          <w:b/>
          <w:sz w:val="28"/>
          <w:szCs w:val="28"/>
        </w:rPr>
        <w:t>ых</w:t>
      </w:r>
      <w:r w:rsidRPr="007C18FF">
        <w:rPr>
          <w:b/>
          <w:sz w:val="28"/>
          <w:szCs w:val="28"/>
        </w:rPr>
        <w:t xml:space="preserve"> объект</w:t>
      </w:r>
      <w:r w:rsidR="007C18FF" w:rsidRPr="007C18FF">
        <w:rPr>
          <w:b/>
          <w:sz w:val="28"/>
          <w:szCs w:val="28"/>
        </w:rPr>
        <w:t>ов</w:t>
      </w:r>
      <w:r w:rsidRPr="007C18FF">
        <w:rPr>
          <w:b/>
          <w:sz w:val="28"/>
          <w:szCs w:val="28"/>
        </w:rPr>
        <w:t>, в том числе подлежащих переносу (переустройству) из зон планируемого размещения линейн</w:t>
      </w:r>
      <w:r w:rsidR="007C18FF" w:rsidRPr="007C18FF">
        <w:rPr>
          <w:b/>
          <w:sz w:val="28"/>
          <w:szCs w:val="28"/>
        </w:rPr>
        <w:t>ых</w:t>
      </w:r>
      <w:r w:rsidRPr="007C18FF">
        <w:rPr>
          <w:b/>
          <w:sz w:val="28"/>
          <w:szCs w:val="28"/>
        </w:rPr>
        <w:t xml:space="preserve"> объект</w:t>
      </w:r>
      <w:r w:rsidR="007C18FF" w:rsidRPr="007C18FF">
        <w:rPr>
          <w:b/>
          <w:sz w:val="28"/>
          <w:szCs w:val="28"/>
        </w:rPr>
        <w:t>ов</w:t>
      </w:r>
      <w:r w:rsidRPr="007C18FF">
        <w:rPr>
          <w:b/>
          <w:sz w:val="28"/>
          <w:szCs w:val="28"/>
        </w:rPr>
        <w:t>.</w:t>
      </w:r>
    </w:p>
    <w:p w:rsidR="00D91EEC" w:rsidRDefault="00C549CC" w:rsidP="00BB528D">
      <w:pPr>
        <w:pStyle w:val="aff3"/>
        <w:spacing w:before="0" w:after="0" w:line="360" w:lineRule="auto"/>
        <w:ind w:left="567" w:firstLine="567"/>
      </w:pPr>
      <w:r w:rsidRPr="007C18FF">
        <w:t xml:space="preserve">Координаты </w:t>
      </w:r>
      <w:r w:rsidR="007A0447" w:rsidRPr="007C18FF">
        <w:t xml:space="preserve">характерных </w:t>
      </w:r>
      <w:r w:rsidRPr="007C18FF">
        <w:t xml:space="preserve">точек </w:t>
      </w:r>
      <w:r w:rsidR="00D91EEC">
        <w:t xml:space="preserve">указаны </w:t>
      </w:r>
      <w:r w:rsidR="00D91EEC" w:rsidRPr="007C18FF">
        <w:t>в системе координат, используемой для ведения государственного кадастра недвижимости (МСК-86)</w:t>
      </w:r>
      <w:r w:rsidR="00D91EEC">
        <w:t>.</w:t>
      </w:r>
    </w:p>
    <w:p w:rsidR="00A24B34" w:rsidRDefault="00D91EEC" w:rsidP="00F95FFC">
      <w:pPr>
        <w:pStyle w:val="aff3"/>
        <w:spacing w:before="0" w:after="0" w:line="360" w:lineRule="auto"/>
        <w:ind w:left="567" w:firstLine="567"/>
      </w:pPr>
      <w:r w:rsidRPr="007C18FF">
        <w:t xml:space="preserve">Координаты характерных точек </w:t>
      </w:r>
      <w:r w:rsidR="007A0447" w:rsidRPr="007C18FF">
        <w:t>границ зон планируемого размещения линейных объектов</w:t>
      </w:r>
      <w:r w:rsidR="00B47AD4">
        <w:t xml:space="preserve"> </w:t>
      </w:r>
      <w:r w:rsidR="00C549CC" w:rsidRPr="007C18FF">
        <w:t>приведены в таблиц</w:t>
      </w:r>
      <w:r w:rsidR="00D330FF" w:rsidRPr="007C18FF">
        <w:t>ах</w:t>
      </w:r>
      <w:r w:rsidR="00F95FFC">
        <w:t xml:space="preserve">2. </w:t>
      </w:r>
    </w:p>
    <w:p w:rsidR="00F95FFC" w:rsidRPr="00F95FFC" w:rsidRDefault="00D91EEC" w:rsidP="00F95FFC">
      <w:pPr>
        <w:pStyle w:val="aff3"/>
        <w:spacing w:before="0" w:after="0" w:line="360" w:lineRule="auto"/>
        <w:ind w:left="567" w:firstLine="567"/>
      </w:pPr>
      <w:r w:rsidRPr="007C18FF">
        <w:t>Координаты характерных точек границ зон планируемого размещения линейных объектов</w:t>
      </w:r>
      <w:r>
        <w:t xml:space="preserve">, подлежащих переносу(переустройству) из зон планируемого размещения линейных объектов, </w:t>
      </w:r>
      <w:r w:rsidRPr="007C18FF">
        <w:t xml:space="preserve">приведены в таблицах </w:t>
      </w:r>
      <w:r w:rsidR="00F95FFC">
        <w:t>3.</w:t>
      </w:r>
    </w:p>
    <w:p w:rsidR="00C263A8" w:rsidRPr="00C263A8" w:rsidRDefault="00F95FFC" w:rsidP="00F95FFC">
      <w:pPr>
        <w:pStyle w:val="aff3"/>
        <w:spacing w:before="0" w:after="0" w:line="360" w:lineRule="auto"/>
        <w:ind w:left="567" w:firstLine="567"/>
      </w:pPr>
      <w:r>
        <w:t xml:space="preserve">Порядковые номера характерных точек </w:t>
      </w:r>
      <w:r w:rsidR="0016508B">
        <w:t>и условные номера зон</w:t>
      </w:r>
      <w:r w:rsidR="0016508B" w:rsidRPr="0016508B">
        <w:t xml:space="preserve"> планируемого размещения</w:t>
      </w:r>
      <w:r w:rsidR="00B47AD4">
        <w:t xml:space="preserve"> </w:t>
      </w:r>
      <w:r>
        <w:t xml:space="preserve">соответствуют номерам, указанным </w:t>
      </w:r>
      <w:r w:rsidR="00E92CCB">
        <w:t xml:space="preserve">на </w:t>
      </w:r>
      <w:r w:rsidR="00E92CCB" w:rsidRPr="007C18FF">
        <w:t>чертеж</w:t>
      </w:r>
      <w:r w:rsidR="00C263A8">
        <w:t>ах</w:t>
      </w:r>
      <w:r>
        <w:t xml:space="preserve"> ос</w:t>
      </w:r>
      <w:r w:rsidR="00E92CCB">
        <w:t>новной части проекта планировки территории</w:t>
      </w:r>
      <w:r w:rsidR="00C263A8" w:rsidRPr="00C263A8">
        <w:t>:</w:t>
      </w:r>
    </w:p>
    <w:p w:rsidR="0023605E" w:rsidRDefault="0023605E" w:rsidP="00483CFA">
      <w:pPr>
        <w:pStyle w:val="aff3"/>
        <w:spacing w:before="0" w:after="0" w:line="360" w:lineRule="auto"/>
        <w:ind w:right="395" w:firstLine="0"/>
        <w:jc w:val="right"/>
      </w:pPr>
      <w:r w:rsidRPr="00483CFA">
        <w:lastRenderedPageBreak/>
        <w:t>Таблица</w:t>
      </w:r>
      <w:r w:rsidR="00F95FFC">
        <w:t>2</w:t>
      </w:r>
    </w:p>
    <w:p w:rsidR="00E97146" w:rsidRDefault="00C263A8" w:rsidP="00C263A8">
      <w:pPr>
        <w:pStyle w:val="aff3"/>
        <w:spacing w:before="0" w:after="0" w:line="360" w:lineRule="auto"/>
        <w:ind w:right="395" w:firstLine="0"/>
        <w:jc w:val="center"/>
        <w:rPr>
          <w:b/>
        </w:rPr>
      </w:pPr>
      <w:r w:rsidRPr="00C263A8">
        <w:rPr>
          <w:b/>
        </w:rPr>
        <w:t>Координаты характерных точек</w:t>
      </w:r>
    </w:p>
    <w:p w:rsidR="00C263A8" w:rsidRPr="00C263A8" w:rsidRDefault="00C263A8" w:rsidP="00C263A8">
      <w:pPr>
        <w:pStyle w:val="aff3"/>
        <w:spacing w:before="0" w:after="0" w:line="360" w:lineRule="auto"/>
        <w:ind w:right="395" w:firstLine="0"/>
        <w:jc w:val="center"/>
        <w:rPr>
          <w:b/>
        </w:rPr>
      </w:pPr>
      <w:r w:rsidRPr="00C263A8">
        <w:rPr>
          <w:b/>
        </w:rPr>
        <w:t>границ зон планируемого размещения линейных объектов</w:t>
      </w:r>
    </w:p>
    <w:tbl>
      <w:tblPr>
        <w:tblW w:w="98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420"/>
        <w:gridCol w:w="1564"/>
        <w:gridCol w:w="1444"/>
        <w:gridCol w:w="1447"/>
        <w:gridCol w:w="1939"/>
        <w:gridCol w:w="2044"/>
      </w:tblGrid>
      <w:tr w:rsidR="00900C28" w:rsidRPr="00900C28" w:rsidTr="00E97146">
        <w:trPr>
          <w:trHeight w:val="288"/>
          <w:tblHeader/>
          <w:jc w:val="center"/>
        </w:trPr>
        <w:tc>
          <w:tcPr>
            <w:tcW w:w="1420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C28" w:rsidRPr="00E97146" w:rsidRDefault="00900C28" w:rsidP="006468E1">
            <w:pPr>
              <w:ind w:left="0" w:right="0" w:firstLine="0"/>
              <w:jc w:val="center"/>
              <w:rPr>
                <w:b/>
                <w:szCs w:val="24"/>
              </w:rPr>
            </w:pPr>
            <w:r w:rsidRPr="00E97146">
              <w:rPr>
                <w:b/>
                <w:szCs w:val="24"/>
              </w:rPr>
              <w:t>Номер поворот</w:t>
            </w:r>
            <w:r w:rsidR="00E97146">
              <w:rPr>
                <w:b/>
                <w:szCs w:val="24"/>
              </w:rPr>
              <w:t>-</w:t>
            </w:r>
            <w:r w:rsidRPr="00E97146">
              <w:rPr>
                <w:b/>
                <w:szCs w:val="24"/>
              </w:rPr>
              <w:t>ной точки</w:t>
            </w:r>
          </w:p>
        </w:tc>
        <w:tc>
          <w:tcPr>
            <w:tcW w:w="15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C28" w:rsidRPr="00E97146" w:rsidRDefault="00900C28" w:rsidP="00900C28">
            <w:pPr>
              <w:ind w:left="0" w:right="0" w:firstLine="0"/>
              <w:jc w:val="center"/>
              <w:rPr>
                <w:b/>
                <w:szCs w:val="24"/>
              </w:rPr>
            </w:pPr>
            <w:r w:rsidRPr="00E97146">
              <w:rPr>
                <w:b/>
                <w:szCs w:val="24"/>
              </w:rPr>
              <w:t>Угол поворота</w:t>
            </w:r>
          </w:p>
        </w:tc>
        <w:tc>
          <w:tcPr>
            <w:tcW w:w="14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C28" w:rsidRPr="00E97146" w:rsidRDefault="00900C28" w:rsidP="006468E1">
            <w:pPr>
              <w:ind w:left="0" w:right="0" w:firstLine="0"/>
              <w:jc w:val="center"/>
              <w:rPr>
                <w:b/>
                <w:szCs w:val="24"/>
              </w:rPr>
            </w:pPr>
            <w:r w:rsidRPr="00E97146">
              <w:rPr>
                <w:b/>
                <w:szCs w:val="24"/>
              </w:rPr>
              <w:t>Дирекци</w:t>
            </w:r>
            <w:r w:rsidR="00E97146">
              <w:rPr>
                <w:b/>
                <w:szCs w:val="24"/>
              </w:rPr>
              <w:t>-</w:t>
            </w:r>
            <w:r w:rsidRPr="00E97146">
              <w:rPr>
                <w:b/>
                <w:szCs w:val="24"/>
              </w:rPr>
              <w:t>онный</w:t>
            </w:r>
          </w:p>
          <w:p w:rsidR="00900C28" w:rsidRPr="00E97146" w:rsidRDefault="00900C28" w:rsidP="006468E1">
            <w:pPr>
              <w:ind w:left="0" w:right="0" w:firstLine="0"/>
              <w:jc w:val="center"/>
              <w:rPr>
                <w:b/>
                <w:szCs w:val="24"/>
              </w:rPr>
            </w:pPr>
            <w:r w:rsidRPr="00E97146">
              <w:rPr>
                <w:b/>
                <w:szCs w:val="24"/>
              </w:rPr>
              <w:t>угол</w:t>
            </w:r>
          </w:p>
        </w:tc>
        <w:tc>
          <w:tcPr>
            <w:tcW w:w="14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C28" w:rsidRPr="00E97146" w:rsidRDefault="00900C28" w:rsidP="006468E1">
            <w:pPr>
              <w:ind w:left="0" w:right="0" w:firstLine="0"/>
              <w:jc w:val="center"/>
              <w:rPr>
                <w:b/>
                <w:szCs w:val="24"/>
              </w:rPr>
            </w:pPr>
            <w:r w:rsidRPr="00E97146">
              <w:rPr>
                <w:b/>
                <w:szCs w:val="24"/>
              </w:rPr>
              <w:t>Расстояние</w:t>
            </w:r>
          </w:p>
        </w:tc>
        <w:tc>
          <w:tcPr>
            <w:tcW w:w="398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C28" w:rsidRPr="00E97146" w:rsidRDefault="00900C28" w:rsidP="006468E1">
            <w:pPr>
              <w:pStyle w:val="aff3"/>
              <w:spacing w:before="0" w:after="0" w:line="360" w:lineRule="auto"/>
              <w:ind w:left="91" w:right="144" w:firstLine="0"/>
              <w:jc w:val="center"/>
              <w:rPr>
                <w:rFonts w:eastAsia="Times New Roman"/>
                <w:b/>
                <w:lang w:eastAsia="ru-RU"/>
              </w:rPr>
            </w:pPr>
            <w:r w:rsidRPr="00E97146">
              <w:rPr>
                <w:rFonts w:eastAsia="Times New Roman"/>
                <w:b/>
                <w:lang w:eastAsia="ru-RU"/>
              </w:rPr>
              <w:t>Координаты</w:t>
            </w:r>
          </w:p>
          <w:p w:rsidR="00900C28" w:rsidRPr="00E97146" w:rsidRDefault="00900C28" w:rsidP="00032AE9">
            <w:pPr>
              <w:ind w:left="0" w:right="0" w:firstLine="0"/>
              <w:jc w:val="center"/>
              <w:rPr>
                <w:szCs w:val="24"/>
              </w:rPr>
            </w:pPr>
            <w:r w:rsidRPr="00E97146">
              <w:rPr>
                <w:szCs w:val="24"/>
              </w:rPr>
              <w:t xml:space="preserve">ул. </w:t>
            </w:r>
            <w:r w:rsidR="00032AE9">
              <w:rPr>
                <w:szCs w:val="24"/>
              </w:rPr>
              <w:t>Киевская</w:t>
            </w:r>
            <w:r w:rsidR="00032AE9" w:rsidRPr="006F4C54">
              <w:t xml:space="preserve"> (</w:t>
            </w:r>
            <w:r w:rsidR="00032AE9" w:rsidRPr="003C064B">
              <w:rPr>
                <w:rFonts w:eastAsia="Arial"/>
                <w:color w:val="000000"/>
                <w:lang w:bidi="ru-RU"/>
              </w:rPr>
              <w:t>участок от ул. Парковая до ул. Жилая</w:t>
            </w:r>
            <w:r w:rsidR="00032AE9" w:rsidRPr="006F4C54">
              <w:t>)</w:t>
            </w:r>
          </w:p>
        </w:tc>
      </w:tr>
      <w:tr w:rsidR="00900C28" w:rsidRPr="00900C28" w:rsidTr="00E97146">
        <w:trPr>
          <w:trHeight w:val="288"/>
          <w:tblHeader/>
          <w:jc w:val="center"/>
        </w:trPr>
        <w:tc>
          <w:tcPr>
            <w:tcW w:w="1420" w:type="dxa"/>
            <w:vMerge/>
            <w:tcBorders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0C28" w:rsidRPr="00E97146" w:rsidRDefault="00900C28" w:rsidP="006468E1">
            <w:pPr>
              <w:ind w:left="0" w:right="0" w:firstLine="0"/>
              <w:jc w:val="center"/>
              <w:rPr>
                <w:szCs w:val="24"/>
              </w:rPr>
            </w:pPr>
          </w:p>
        </w:tc>
        <w:tc>
          <w:tcPr>
            <w:tcW w:w="1564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0C28" w:rsidRPr="00E97146" w:rsidRDefault="00900C28" w:rsidP="006468E1">
            <w:pPr>
              <w:ind w:left="0" w:right="0" w:firstLine="0"/>
              <w:jc w:val="center"/>
              <w:rPr>
                <w:szCs w:val="24"/>
              </w:rPr>
            </w:pPr>
          </w:p>
        </w:tc>
        <w:tc>
          <w:tcPr>
            <w:tcW w:w="1444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0C28" w:rsidRPr="00E97146" w:rsidRDefault="00900C28" w:rsidP="006468E1">
            <w:pPr>
              <w:ind w:left="0" w:right="0" w:firstLine="0"/>
              <w:jc w:val="center"/>
              <w:rPr>
                <w:szCs w:val="24"/>
              </w:rPr>
            </w:pPr>
          </w:p>
        </w:tc>
        <w:tc>
          <w:tcPr>
            <w:tcW w:w="1447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0C28" w:rsidRPr="00E97146" w:rsidRDefault="00900C28" w:rsidP="006468E1">
            <w:pPr>
              <w:ind w:left="0" w:right="0" w:firstLine="0"/>
              <w:jc w:val="center"/>
              <w:rPr>
                <w:szCs w:val="24"/>
              </w:rPr>
            </w:pPr>
          </w:p>
        </w:tc>
        <w:tc>
          <w:tcPr>
            <w:tcW w:w="1939" w:type="dxa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C28" w:rsidRPr="00E97146" w:rsidRDefault="00900C28" w:rsidP="006468E1">
            <w:pPr>
              <w:ind w:left="0" w:right="0" w:firstLine="0"/>
              <w:jc w:val="center"/>
              <w:rPr>
                <w:b/>
                <w:szCs w:val="24"/>
              </w:rPr>
            </w:pPr>
            <w:r w:rsidRPr="00E97146">
              <w:rPr>
                <w:b/>
                <w:szCs w:val="24"/>
              </w:rPr>
              <w:t>X</w:t>
            </w:r>
          </w:p>
        </w:tc>
        <w:tc>
          <w:tcPr>
            <w:tcW w:w="2044" w:type="dxa"/>
            <w:tcBorders>
              <w:left w:val="single" w:sz="4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00C28" w:rsidRPr="00E97146" w:rsidRDefault="00900C28" w:rsidP="006468E1">
            <w:pPr>
              <w:ind w:left="0" w:right="0" w:firstLine="0"/>
              <w:jc w:val="center"/>
              <w:rPr>
                <w:b/>
                <w:szCs w:val="24"/>
              </w:rPr>
            </w:pPr>
            <w:r w:rsidRPr="00E97146">
              <w:rPr>
                <w:b/>
                <w:szCs w:val="24"/>
              </w:rPr>
              <w:t>Y</w:t>
            </w:r>
          </w:p>
        </w:tc>
      </w:tr>
      <w:tr w:rsidR="00E56BCC" w:rsidRPr="00900C28" w:rsidTr="00E97146">
        <w:trPr>
          <w:trHeight w:val="288"/>
          <w:jc w:val="center"/>
        </w:trPr>
        <w:tc>
          <w:tcPr>
            <w:tcW w:w="9858" w:type="dxa"/>
            <w:gridSpan w:val="6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E56BCC" w:rsidRPr="0055225C" w:rsidRDefault="00E56BCC" w:rsidP="00A7516A">
            <w:pPr>
              <w:pStyle w:val="aff3"/>
              <w:spacing w:before="0" w:after="0" w:line="360" w:lineRule="auto"/>
              <w:ind w:right="253" w:firstLine="850"/>
              <w:rPr>
                <w:color w:val="000000"/>
              </w:rPr>
            </w:pPr>
            <w:r w:rsidRPr="00E97146">
              <w:rPr>
                <w:b/>
                <w:color w:val="000000"/>
              </w:rPr>
              <w:t xml:space="preserve">Зона </w:t>
            </w:r>
            <w:r>
              <w:rPr>
                <w:b/>
                <w:color w:val="000000"/>
              </w:rPr>
              <w:t xml:space="preserve">1. </w:t>
            </w:r>
            <w:r w:rsidR="00A7516A" w:rsidRPr="00A7516A">
              <w:rPr>
                <w:rFonts w:eastAsia="Times New Roman"/>
                <w:b/>
                <w:color w:val="000000"/>
                <w:lang w:eastAsia="ru-RU"/>
              </w:rPr>
              <w:t>Зона планируемого для размещения линейного объекта - ул. я Киевская (от ул. Парковая до ул. Объездная – 1) (участок от ул. Парковая до ул. Жилая)).</w:t>
            </w:r>
            <w:r w:rsidR="00A7516A">
              <w:rPr>
                <w:rFonts w:eastAsia="Times New Roman"/>
                <w:b/>
                <w:color w:val="000000"/>
                <w:lang w:eastAsia="ru-RU"/>
              </w:rPr>
              <w:t xml:space="preserve"> </w:t>
            </w:r>
            <w:r>
              <w:rPr>
                <w:b/>
                <w:color w:val="000000"/>
              </w:rPr>
              <w:t>Общая площадь зоны</w:t>
            </w:r>
            <w:r w:rsidRPr="00C344E3">
              <w:rPr>
                <w:b/>
                <w:color w:val="000000"/>
              </w:rPr>
              <w:t xml:space="preserve"> составляет </w:t>
            </w:r>
            <w:r w:rsidR="00032AE9" w:rsidRPr="00032AE9">
              <w:rPr>
                <w:b/>
                <w:color w:val="000000"/>
              </w:rPr>
              <w:t>17111</w:t>
            </w:r>
            <w:r w:rsidRPr="00E56BCC">
              <w:rPr>
                <w:b/>
                <w:color w:val="000000"/>
              </w:rPr>
              <w:t>кв.м</w:t>
            </w:r>
          </w:p>
        </w:tc>
      </w:tr>
      <w:tr w:rsidR="00032AE9" w:rsidRPr="00900C28" w:rsidTr="00E97146">
        <w:trPr>
          <w:trHeight w:val="288"/>
          <w:jc w:val="center"/>
        </w:trPr>
        <w:tc>
          <w:tcPr>
            <w:tcW w:w="1420" w:type="dxa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032AE9">
              <w:rPr>
                <w:color w:val="000000"/>
                <w:szCs w:val="24"/>
              </w:rPr>
              <w:t>1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032AE9">
              <w:rPr>
                <w:color w:val="000000"/>
                <w:szCs w:val="24"/>
              </w:rPr>
              <w:t>269.052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032AE9">
              <w:rPr>
                <w:color w:val="000000"/>
                <w:szCs w:val="24"/>
              </w:rPr>
              <w:t>301.926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032AE9">
              <w:rPr>
                <w:color w:val="000000"/>
                <w:szCs w:val="24"/>
              </w:rPr>
              <w:t>1.532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032AE9">
              <w:rPr>
                <w:color w:val="000000"/>
                <w:szCs w:val="24"/>
              </w:rPr>
              <w:t>965846.290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032AE9">
              <w:rPr>
                <w:color w:val="000000"/>
                <w:szCs w:val="24"/>
              </w:rPr>
              <w:t>3529737.850</w:t>
            </w:r>
          </w:p>
        </w:tc>
      </w:tr>
      <w:tr w:rsidR="00032AE9" w:rsidRPr="00900C28" w:rsidTr="00E97146">
        <w:trPr>
          <w:trHeight w:val="288"/>
          <w:jc w:val="center"/>
        </w:trPr>
        <w:tc>
          <w:tcPr>
            <w:tcW w:w="1420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9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</w:tr>
      <w:tr w:rsidR="00032AE9" w:rsidRPr="00900C28" w:rsidTr="00E97146">
        <w:trPr>
          <w:trHeight w:val="288"/>
          <w:jc w:val="center"/>
        </w:trPr>
        <w:tc>
          <w:tcPr>
            <w:tcW w:w="1420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032AE9">
              <w:rPr>
                <w:color w:val="000000"/>
                <w:szCs w:val="24"/>
              </w:rPr>
              <w:t>2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032AE9">
              <w:rPr>
                <w:color w:val="000000"/>
                <w:szCs w:val="24"/>
              </w:rPr>
              <w:t>179.788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032AE9">
              <w:rPr>
                <w:color w:val="000000"/>
                <w:szCs w:val="24"/>
              </w:rPr>
              <w:t>301.714</w:t>
            </w: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032AE9">
              <w:rPr>
                <w:color w:val="000000"/>
                <w:szCs w:val="24"/>
              </w:rPr>
              <w:t>29.999</w:t>
            </w:r>
          </w:p>
        </w:tc>
        <w:tc>
          <w:tcPr>
            <w:tcW w:w="19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032AE9">
              <w:rPr>
                <w:color w:val="000000"/>
                <w:szCs w:val="24"/>
              </w:rPr>
              <w:t>965847.100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032AE9">
              <w:rPr>
                <w:color w:val="000000"/>
                <w:szCs w:val="24"/>
              </w:rPr>
              <w:t>3529736.550</w:t>
            </w:r>
          </w:p>
        </w:tc>
      </w:tr>
      <w:tr w:rsidR="00032AE9" w:rsidRPr="00900C28" w:rsidTr="00E97146">
        <w:trPr>
          <w:trHeight w:val="288"/>
          <w:jc w:val="center"/>
        </w:trPr>
        <w:tc>
          <w:tcPr>
            <w:tcW w:w="1420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9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</w:tr>
      <w:tr w:rsidR="00032AE9" w:rsidRPr="00900C28" w:rsidTr="00E97146">
        <w:trPr>
          <w:trHeight w:val="288"/>
          <w:jc w:val="center"/>
        </w:trPr>
        <w:tc>
          <w:tcPr>
            <w:tcW w:w="1420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032AE9">
              <w:rPr>
                <w:color w:val="000000"/>
                <w:szCs w:val="24"/>
              </w:rPr>
              <w:t>3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032AE9">
              <w:rPr>
                <w:color w:val="000000"/>
                <w:szCs w:val="24"/>
              </w:rPr>
              <w:t>181.174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032AE9">
              <w:rPr>
                <w:color w:val="000000"/>
                <w:szCs w:val="24"/>
              </w:rPr>
              <w:t>302.887</w:t>
            </w: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032AE9">
              <w:rPr>
                <w:color w:val="000000"/>
                <w:szCs w:val="24"/>
              </w:rPr>
              <w:t>6.335</w:t>
            </w:r>
          </w:p>
        </w:tc>
        <w:tc>
          <w:tcPr>
            <w:tcW w:w="19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032AE9">
              <w:rPr>
                <w:color w:val="000000"/>
                <w:szCs w:val="24"/>
              </w:rPr>
              <w:t>965862.870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032AE9">
              <w:rPr>
                <w:color w:val="000000"/>
                <w:szCs w:val="24"/>
              </w:rPr>
              <w:t>3529711.030</w:t>
            </w:r>
          </w:p>
        </w:tc>
      </w:tr>
      <w:tr w:rsidR="00032AE9" w:rsidRPr="00900C28" w:rsidTr="00E97146">
        <w:trPr>
          <w:trHeight w:val="288"/>
          <w:jc w:val="center"/>
        </w:trPr>
        <w:tc>
          <w:tcPr>
            <w:tcW w:w="1420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9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</w:tr>
      <w:tr w:rsidR="00032AE9" w:rsidRPr="00900C28" w:rsidTr="00E97146">
        <w:trPr>
          <w:trHeight w:val="288"/>
          <w:jc w:val="center"/>
        </w:trPr>
        <w:tc>
          <w:tcPr>
            <w:tcW w:w="1420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032AE9">
              <w:rPr>
                <w:color w:val="000000"/>
                <w:szCs w:val="24"/>
              </w:rPr>
              <w:t>4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032AE9">
              <w:rPr>
                <w:color w:val="000000"/>
                <w:szCs w:val="24"/>
              </w:rPr>
              <w:t>269.055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032AE9">
              <w:rPr>
                <w:color w:val="000000"/>
                <w:szCs w:val="24"/>
              </w:rPr>
              <w:t>31.942</w:t>
            </w: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032AE9">
              <w:rPr>
                <w:color w:val="000000"/>
                <w:szCs w:val="24"/>
              </w:rPr>
              <w:t>8.638</w:t>
            </w:r>
          </w:p>
        </w:tc>
        <w:tc>
          <w:tcPr>
            <w:tcW w:w="19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032AE9">
              <w:rPr>
                <w:color w:val="000000"/>
                <w:szCs w:val="24"/>
              </w:rPr>
              <w:t>965866.310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032AE9">
              <w:rPr>
                <w:color w:val="000000"/>
                <w:szCs w:val="24"/>
              </w:rPr>
              <w:t>3529705.710</w:t>
            </w:r>
          </w:p>
        </w:tc>
      </w:tr>
      <w:tr w:rsidR="00032AE9" w:rsidRPr="00900C28" w:rsidTr="00E97146">
        <w:trPr>
          <w:trHeight w:val="288"/>
          <w:jc w:val="center"/>
        </w:trPr>
        <w:tc>
          <w:tcPr>
            <w:tcW w:w="1420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9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</w:tr>
      <w:tr w:rsidR="00032AE9" w:rsidRPr="00900C28" w:rsidTr="00E97146">
        <w:trPr>
          <w:trHeight w:val="288"/>
          <w:jc w:val="center"/>
        </w:trPr>
        <w:tc>
          <w:tcPr>
            <w:tcW w:w="1420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032AE9">
              <w:rPr>
                <w:color w:val="000000"/>
                <w:szCs w:val="24"/>
              </w:rPr>
              <w:t>5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032AE9">
              <w:rPr>
                <w:color w:val="000000"/>
                <w:szCs w:val="24"/>
              </w:rPr>
              <w:t>89.665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032AE9">
              <w:rPr>
                <w:color w:val="000000"/>
                <w:szCs w:val="24"/>
              </w:rPr>
              <w:t>301.608</w:t>
            </w: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032AE9">
              <w:rPr>
                <w:color w:val="000000"/>
                <w:szCs w:val="24"/>
              </w:rPr>
              <w:t>2.137</w:t>
            </w:r>
          </w:p>
        </w:tc>
        <w:tc>
          <w:tcPr>
            <w:tcW w:w="19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032AE9">
              <w:rPr>
                <w:color w:val="000000"/>
                <w:szCs w:val="24"/>
              </w:rPr>
              <w:t>965873.640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032AE9">
              <w:rPr>
                <w:color w:val="000000"/>
                <w:szCs w:val="24"/>
              </w:rPr>
              <w:t>3529710.280</w:t>
            </w:r>
          </w:p>
        </w:tc>
      </w:tr>
      <w:tr w:rsidR="00032AE9" w:rsidRPr="00900C28" w:rsidTr="00E97146">
        <w:trPr>
          <w:trHeight w:val="288"/>
          <w:jc w:val="center"/>
        </w:trPr>
        <w:tc>
          <w:tcPr>
            <w:tcW w:w="1420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9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</w:tr>
      <w:tr w:rsidR="00032AE9" w:rsidRPr="00900C28" w:rsidTr="00E97146">
        <w:trPr>
          <w:trHeight w:val="288"/>
          <w:jc w:val="center"/>
        </w:trPr>
        <w:tc>
          <w:tcPr>
            <w:tcW w:w="1420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032AE9">
              <w:rPr>
                <w:color w:val="000000"/>
                <w:szCs w:val="24"/>
              </w:rPr>
              <w:t>6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032AE9">
              <w:rPr>
                <w:color w:val="000000"/>
                <w:szCs w:val="24"/>
              </w:rPr>
              <w:t>269.733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032AE9">
              <w:rPr>
                <w:color w:val="000000"/>
                <w:szCs w:val="24"/>
              </w:rPr>
              <w:t>31.340</w:t>
            </w: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032AE9">
              <w:rPr>
                <w:color w:val="000000"/>
                <w:szCs w:val="24"/>
              </w:rPr>
              <w:t>3.653</w:t>
            </w:r>
          </w:p>
        </w:tc>
        <w:tc>
          <w:tcPr>
            <w:tcW w:w="19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032AE9">
              <w:rPr>
                <w:color w:val="000000"/>
                <w:szCs w:val="24"/>
              </w:rPr>
              <w:t>965874.760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032AE9">
              <w:rPr>
                <w:color w:val="000000"/>
                <w:szCs w:val="24"/>
              </w:rPr>
              <w:t>3529708.460</w:t>
            </w:r>
          </w:p>
        </w:tc>
      </w:tr>
      <w:tr w:rsidR="00032AE9" w:rsidRPr="00900C28" w:rsidTr="00E97146">
        <w:trPr>
          <w:trHeight w:val="288"/>
          <w:jc w:val="center"/>
        </w:trPr>
        <w:tc>
          <w:tcPr>
            <w:tcW w:w="1420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9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</w:tr>
      <w:tr w:rsidR="00032AE9" w:rsidRPr="00900C28" w:rsidTr="00E97146">
        <w:trPr>
          <w:trHeight w:val="288"/>
          <w:jc w:val="center"/>
        </w:trPr>
        <w:tc>
          <w:tcPr>
            <w:tcW w:w="1420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032AE9">
              <w:rPr>
                <w:color w:val="000000"/>
                <w:szCs w:val="24"/>
              </w:rPr>
              <w:t>7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032AE9">
              <w:rPr>
                <w:color w:val="000000"/>
                <w:szCs w:val="24"/>
              </w:rPr>
              <w:t>181.040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032AE9">
              <w:rPr>
                <w:color w:val="000000"/>
                <w:szCs w:val="24"/>
              </w:rPr>
              <w:t>32.381</w:t>
            </w: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032AE9">
              <w:rPr>
                <w:color w:val="000000"/>
                <w:szCs w:val="24"/>
              </w:rPr>
              <w:t>0.971</w:t>
            </w:r>
          </w:p>
        </w:tc>
        <w:tc>
          <w:tcPr>
            <w:tcW w:w="19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032AE9">
              <w:rPr>
                <w:color w:val="000000"/>
                <w:szCs w:val="24"/>
              </w:rPr>
              <w:t>965877.880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032AE9">
              <w:rPr>
                <w:color w:val="000000"/>
                <w:szCs w:val="24"/>
              </w:rPr>
              <w:t>3529710.360</w:t>
            </w:r>
          </w:p>
        </w:tc>
      </w:tr>
      <w:tr w:rsidR="00032AE9" w:rsidRPr="00900C28" w:rsidTr="00E97146">
        <w:trPr>
          <w:trHeight w:val="288"/>
          <w:jc w:val="center"/>
        </w:trPr>
        <w:tc>
          <w:tcPr>
            <w:tcW w:w="1420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9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</w:tr>
      <w:tr w:rsidR="00032AE9" w:rsidRPr="00900C28" w:rsidTr="00E97146">
        <w:trPr>
          <w:trHeight w:val="288"/>
          <w:jc w:val="center"/>
        </w:trPr>
        <w:tc>
          <w:tcPr>
            <w:tcW w:w="1420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032AE9">
              <w:rPr>
                <w:color w:val="000000"/>
                <w:szCs w:val="24"/>
              </w:rPr>
              <w:t>8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032AE9">
              <w:rPr>
                <w:color w:val="000000"/>
                <w:szCs w:val="24"/>
              </w:rPr>
              <w:t>89.815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032AE9">
              <w:rPr>
                <w:color w:val="000000"/>
                <w:szCs w:val="24"/>
              </w:rPr>
              <w:t>302.196</w:t>
            </w: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032AE9">
              <w:rPr>
                <w:color w:val="000000"/>
                <w:szCs w:val="24"/>
              </w:rPr>
              <w:t>1.276</w:t>
            </w:r>
          </w:p>
        </w:tc>
        <w:tc>
          <w:tcPr>
            <w:tcW w:w="19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032AE9">
              <w:rPr>
                <w:color w:val="000000"/>
                <w:szCs w:val="24"/>
              </w:rPr>
              <w:t>965878.700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032AE9">
              <w:rPr>
                <w:color w:val="000000"/>
                <w:szCs w:val="24"/>
              </w:rPr>
              <w:t>3529710.880</w:t>
            </w:r>
          </w:p>
        </w:tc>
      </w:tr>
      <w:tr w:rsidR="00032AE9" w:rsidRPr="00900C28" w:rsidTr="00E97146">
        <w:trPr>
          <w:trHeight w:val="288"/>
          <w:jc w:val="center"/>
        </w:trPr>
        <w:tc>
          <w:tcPr>
            <w:tcW w:w="1420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9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</w:tr>
      <w:tr w:rsidR="00032AE9" w:rsidRPr="00900C28" w:rsidTr="00E97146">
        <w:trPr>
          <w:trHeight w:val="288"/>
          <w:jc w:val="center"/>
        </w:trPr>
        <w:tc>
          <w:tcPr>
            <w:tcW w:w="1420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032AE9">
              <w:rPr>
                <w:color w:val="000000"/>
                <w:szCs w:val="24"/>
              </w:rPr>
              <w:t>9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032AE9">
              <w:rPr>
                <w:color w:val="000000"/>
                <w:szCs w:val="24"/>
              </w:rPr>
              <w:t>269.812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032AE9">
              <w:rPr>
                <w:color w:val="000000"/>
                <w:szCs w:val="24"/>
              </w:rPr>
              <w:t>32.007</w:t>
            </w: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032AE9">
              <w:rPr>
                <w:color w:val="000000"/>
                <w:szCs w:val="24"/>
              </w:rPr>
              <w:t>30.130</w:t>
            </w:r>
          </w:p>
        </w:tc>
        <w:tc>
          <w:tcPr>
            <w:tcW w:w="19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032AE9">
              <w:rPr>
                <w:color w:val="000000"/>
                <w:szCs w:val="24"/>
              </w:rPr>
              <w:t>965879.380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032AE9">
              <w:rPr>
                <w:color w:val="000000"/>
                <w:szCs w:val="24"/>
              </w:rPr>
              <w:t>3529709.800</w:t>
            </w:r>
          </w:p>
        </w:tc>
      </w:tr>
      <w:tr w:rsidR="00032AE9" w:rsidRPr="00900C28" w:rsidTr="00E97146">
        <w:trPr>
          <w:trHeight w:val="288"/>
          <w:jc w:val="center"/>
        </w:trPr>
        <w:tc>
          <w:tcPr>
            <w:tcW w:w="1420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9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</w:tr>
      <w:tr w:rsidR="00032AE9" w:rsidRPr="00900C28" w:rsidTr="00E97146">
        <w:trPr>
          <w:trHeight w:val="288"/>
          <w:jc w:val="center"/>
        </w:trPr>
        <w:tc>
          <w:tcPr>
            <w:tcW w:w="1420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032AE9">
              <w:rPr>
                <w:color w:val="000000"/>
                <w:szCs w:val="24"/>
              </w:rPr>
              <w:t>10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032AE9">
              <w:rPr>
                <w:color w:val="000000"/>
                <w:szCs w:val="24"/>
              </w:rPr>
              <w:t>268.878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032AE9">
              <w:rPr>
                <w:color w:val="000000"/>
                <w:szCs w:val="24"/>
              </w:rPr>
              <w:t>120.885</w:t>
            </w: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032AE9">
              <w:rPr>
                <w:color w:val="000000"/>
                <w:szCs w:val="24"/>
              </w:rPr>
              <w:t>3.740</w:t>
            </w:r>
          </w:p>
        </w:tc>
        <w:tc>
          <w:tcPr>
            <w:tcW w:w="19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032AE9">
              <w:rPr>
                <w:color w:val="000000"/>
                <w:szCs w:val="24"/>
              </w:rPr>
              <w:t>965904.930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032AE9">
              <w:rPr>
                <w:color w:val="000000"/>
                <w:szCs w:val="24"/>
              </w:rPr>
              <w:t>3529725.770</w:t>
            </w:r>
          </w:p>
        </w:tc>
      </w:tr>
      <w:tr w:rsidR="00032AE9" w:rsidRPr="00900C28" w:rsidTr="00E97146">
        <w:trPr>
          <w:trHeight w:val="288"/>
          <w:jc w:val="center"/>
        </w:trPr>
        <w:tc>
          <w:tcPr>
            <w:tcW w:w="1420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9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</w:tr>
      <w:tr w:rsidR="00032AE9" w:rsidRPr="00900C28" w:rsidTr="00E97146">
        <w:trPr>
          <w:trHeight w:val="288"/>
          <w:jc w:val="center"/>
        </w:trPr>
        <w:tc>
          <w:tcPr>
            <w:tcW w:w="1420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032AE9">
              <w:rPr>
                <w:color w:val="000000"/>
                <w:szCs w:val="24"/>
              </w:rPr>
              <w:t>11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032AE9">
              <w:rPr>
                <w:color w:val="000000"/>
                <w:szCs w:val="24"/>
              </w:rPr>
              <w:t>91.761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032AE9">
              <w:rPr>
                <w:color w:val="000000"/>
                <w:szCs w:val="24"/>
              </w:rPr>
              <w:t>32.645</w:t>
            </w: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032AE9">
              <w:rPr>
                <w:color w:val="000000"/>
                <w:szCs w:val="24"/>
              </w:rPr>
              <w:t>176.479</w:t>
            </w:r>
          </w:p>
        </w:tc>
        <w:tc>
          <w:tcPr>
            <w:tcW w:w="19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032AE9">
              <w:rPr>
                <w:color w:val="000000"/>
                <w:szCs w:val="24"/>
              </w:rPr>
              <w:t>965903.010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032AE9">
              <w:rPr>
                <w:color w:val="000000"/>
                <w:szCs w:val="24"/>
              </w:rPr>
              <w:t>3529728.980</w:t>
            </w:r>
          </w:p>
        </w:tc>
      </w:tr>
      <w:tr w:rsidR="00032AE9" w:rsidRPr="00900C28" w:rsidTr="00E97146">
        <w:trPr>
          <w:trHeight w:val="288"/>
          <w:jc w:val="center"/>
        </w:trPr>
        <w:tc>
          <w:tcPr>
            <w:tcW w:w="1420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9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</w:tr>
      <w:tr w:rsidR="00032AE9" w:rsidRPr="00900C28" w:rsidTr="00E97146">
        <w:trPr>
          <w:trHeight w:val="288"/>
          <w:jc w:val="center"/>
        </w:trPr>
        <w:tc>
          <w:tcPr>
            <w:tcW w:w="1420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032AE9">
              <w:rPr>
                <w:color w:val="000000"/>
                <w:szCs w:val="24"/>
              </w:rPr>
              <w:t>12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032AE9">
              <w:rPr>
                <w:color w:val="000000"/>
                <w:szCs w:val="24"/>
              </w:rPr>
              <w:t>271.823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032AE9">
              <w:rPr>
                <w:color w:val="000000"/>
                <w:szCs w:val="24"/>
              </w:rPr>
              <w:t>124.468</w:t>
            </w: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032AE9">
              <w:rPr>
                <w:color w:val="000000"/>
                <w:szCs w:val="24"/>
              </w:rPr>
              <w:t>3.675</w:t>
            </w:r>
          </w:p>
        </w:tc>
        <w:tc>
          <w:tcPr>
            <w:tcW w:w="19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032AE9">
              <w:rPr>
                <w:color w:val="000000"/>
                <w:szCs w:val="24"/>
              </w:rPr>
              <w:t>966051.610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032AE9">
              <w:rPr>
                <w:color w:val="000000"/>
                <w:szCs w:val="24"/>
              </w:rPr>
              <w:t>3529824.180</w:t>
            </w:r>
          </w:p>
        </w:tc>
      </w:tr>
      <w:tr w:rsidR="00032AE9" w:rsidRPr="00900C28" w:rsidTr="00E97146">
        <w:trPr>
          <w:trHeight w:val="288"/>
          <w:jc w:val="center"/>
        </w:trPr>
        <w:tc>
          <w:tcPr>
            <w:tcW w:w="1420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9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</w:tr>
      <w:tr w:rsidR="00032AE9" w:rsidRPr="00900C28" w:rsidTr="00E97146">
        <w:trPr>
          <w:trHeight w:val="288"/>
          <w:jc w:val="center"/>
        </w:trPr>
        <w:tc>
          <w:tcPr>
            <w:tcW w:w="1420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032AE9">
              <w:rPr>
                <w:color w:val="000000"/>
                <w:szCs w:val="24"/>
              </w:rPr>
              <w:t>13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032AE9">
              <w:rPr>
                <w:color w:val="000000"/>
                <w:szCs w:val="24"/>
              </w:rPr>
              <w:t>88.978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032AE9">
              <w:rPr>
                <w:color w:val="000000"/>
                <w:szCs w:val="24"/>
              </w:rPr>
              <w:t>33.447</w:t>
            </w: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032AE9">
              <w:rPr>
                <w:color w:val="000000"/>
                <w:szCs w:val="24"/>
              </w:rPr>
              <w:t>2.613</w:t>
            </w:r>
          </w:p>
        </w:tc>
        <w:tc>
          <w:tcPr>
            <w:tcW w:w="19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032AE9">
              <w:rPr>
                <w:color w:val="000000"/>
                <w:szCs w:val="24"/>
              </w:rPr>
              <w:t>966049.530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032AE9">
              <w:rPr>
                <w:color w:val="000000"/>
                <w:szCs w:val="24"/>
              </w:rPr>
              <w:t>3529827.210</w:t>
            </w:r>
          </w:p>
        </w:tc>
      </w:tr>
      <w:tr w:rsidR="00032AE9" w:rsidRPr="00900C28" w:rsidTr="00E97146">
        <w:trPr>
          <w:trHeight w:val="288"/>
          <w:jc w:val="center"/>
        </w:trPr>
        <w:tc>
          <w:tcPr>
            <w:tcW w:w="1420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9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</w:tr>
      <w:tr w:rsidR="00032AE9" w:rsidRPr="00900C28" w:rsidTr="00E97146">
        <w:trPr>
          <w:trHeight w:val="288"/>
          <w:jc w:val="center"/>
        </w:trPr>
        <w:tc>
          <w:tcPr>
            <w:tcW w:w="1420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032AE9">
              <w:rPr>
                <w:color w:val="000000"/>
                <w:szCs w:val="24"/>
              </w:rPr>
              <w:t>14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032AE9">
              <w:rPr>
                <w:color w:val="000000"/>
                <w:szCs w:val="24"/>
              </w:rPr>
              <w:t>178.912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032AE9">
              <w:rPr>
                <w:color w:val="000000"/>
                <w:szCs w:val="24"/>
              </w:rPr>
              <w:t>32.358</w:t>
            </w: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032AE9">
              <w:rPr>
                <w:color w:val="000000"/>
                <w:szCs w:val="24"/>
              </w:rPr>
              <w:t>139.514</w:t>
            </w:r>
          </w:p>
        </w:tc>
        <w:tc>
          <w:tcPr>
            <w:tcW w:w="19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032AE9">
              <w:rPr>
                <w:color w:val="000000"/>
                <w:szCs w:val="24"/>
              </w:rPr>
              <w:t>966051.710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032AE9">
              <w:rPr>
                <w:color w:val="000000"/>
                <w:szCs w:val="24"/>
              </w:rPr>
              <w:t>3529828.650</w:t>
            </w:r>
          </w:p>
        </w:tc>
      </w:tr>
      <w:tr w:rsidR="00032AE9" w:rsidRPr="00900C28" w:rsidTr="00E97146">
        <w:trPr>
          <w:trHeight w:val="288"/>
          <w:jc w:val="center"/>
        </w:trPr>
        <w:tc>
          <w:tcPr>
            <w:tcW w:w="1420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9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</w:tr>
      <w:tr w:rsidR="00032AE9" w:rsidRPr="00900C28" w:rsidTr="00E97146">
        <w:trPr>
          <w:trHeight w:val="288"/>
          <w:jc w:val="center"/>
        </w:trPr>
        <w:tc>
          <w:tcPr>
            <w:tcW w:w="1420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032AE9">
              <w:rPr>
                <w:color w:val="000000"/>
                <w:szCs w:val="24"/>
              </w:rPr>
              <w:t>15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032AE9">
              <w:rPr>
                <w:color w:val="000000"/>
                <w:szCs w:val="24"/>
              </w:rPr>
              <w:t>89.734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032AE9">
              <w:rPr>
                <w:color w:val="000000"/>
                <w:szCs w:val="24"/>
              </w:rPr>
              <w:t>302.093</w:t>
            </w: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032AE9">
              <w:rPr>
                <w:color w:val="000000"/>
                <w:szCs w:val="24"/>
              </w:rPr>
              <w:t>2.786</w:t>
            </w:r>
          </w:p>
        </w:tc>
        <w:tc>
          <w:tcPr>
            <w:tcW w:w="19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032AE9">
              <w:rPr>
                <w:color w:val="000000"/>
                <w:szCs w:val="24"/>
              </w:rPr>
              <w:t>966169.560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032AE9">
              <w:rPr>
                <w:color w:val="000000"/>
                <w:szCs w:val="24"/>
              </w:rPr>
              <w:t>3529903.320</w:t>
            </w:r>
          </w:p>
        </w:tc>
      </w:tr>
      <w:tr w:rsidR="00032AE9" w:rsidRPr="00900C28" w:rsidTr="00E97146">
        <w:trPr>
          <w:trHeight w:val="288"/>
          <w:jc w:val="center"/>
        </w:trPr>
        <w:tc>
          <w:tcPr>
            <w:tcW w:w="1420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9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</w:tr>
      <w:tr w:rsidR="00032AE9" w:rsidRPr="00900C28" w:rsidTr="00E97146">
        <w:trPr>
          <w:trHeight w:val="288"/>
          <w:jc w:val="center"/>
        </w:trPr>
        <w:tc>
          <w:tcPr>
            <w:tcW w:w="1420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032AE9">
              <w:rPr>
                <w:color w:val="000000"/>
                <w:szCs w:val="24"/>
              </w:rPr>
              <w:t>16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032AE9">
              <w:rPr>
                <w:color w:val="000000"/>
                <w:szCs w:val="24"/>
              </w:rPr>
              <w:t>251.944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032AE9">
              <w:rPr>
                <w:color w:val="000000"/>
                <w:szCs w:val="24"/>
              </w:rPr>
              <w:t>14.036</w:t>
            </w: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032AE9">
              <w:rPr>
                <w:color w:val="000000"/>
                <w:szCs w:val="24"/>
              </w:rPr>
              <w:t>0.041</w:t>
            </w:r>
          </w:p>
        </w:tc>
        <w:tc>
          <w:tcPr>
            <w:tcW w:w="19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032AE9">
              <w:rPr>
                <w:color w:val="000000"/>
                <w:szCs w:val="24"/>
              </w:rPr>
              <w:t>966171.040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032AE9">
              <w:rPr>
                <w:color w:val="000000"/>
                <w:szCs w:val="24"/>
              </w:rPr>
              <w:t>3529900.960</w:t>
            </w:r>
          </w:p>
        </w:tc>
      </w:tr>
      <w:tr w:rsidR="00032AE9" w:rsidRPr="00900C28" w:rsidTr="00E97146">
        <w:trPr>
          <w:trHeight w:val="288"/>
          <w:jc w:val="center"/>
        </w:trPr>
        <w:tc>
          <w:tcPr>
            <w:tcW w:w="1420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9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</w:tr>
      <w:tr w:rsidR="00032AE9" w:rsidRPr="00900C28" w:rsidTr="00E97146">
        <w:trPr>
          <w:trHeight w:val="288"/>
          <w:jc w:val="center"/>
        </w:trPr>
        <w:tc>
          <w:tcPr>
            <w:tcW w:w="1420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032AE9">
              <w:rPr>
                <w:color w:val="000000"/>
                <w:szCs w:val="24"/>
              </w:rPr>
              <w:t>17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032AE9">
              <w:rPr>
                <w:color w:val="000000"/>
                <w:szCs w:val="24"/>
              </w:rPr>
              <w:t>200.716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032AE9">
              <w:rPr>
                <w:color w:val="000000"/>
                <w:szCs w:val="24"/>
              </w:rPr>
              <w:t>34.752</w:t>
            </w: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032AE9">
              <w:rPr>
                <w:color w:val="000000"/>
                <w:szCs w:val="24"/>
              </w:rPr>
              <w:t>60.295</w:t>
            </w:r>
          </w:p>
        </w:tc>
        <w:tc>
          <w:tcPr>
            <w:tcW w:w="19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032AE9">
              <w:rPr>
                <w:color w:val="000000"/>
                <w:szCs w:val="24"/>
              </w:rPr>
              <w:t>966171.080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032AE9">
              <w:rPr>
                <w:color w:val="000000"/>
                <w:szCs w:val="24"/>
              </w:rPr>
              <w:t>3529900.970</w:t>
            </w:r>
          </w:p>
        </w:tc>
      </w:tr>
      <w:tr w:rsidR="00032AE9" w:rsidRPr="00900C28" w:rsidTr="00E97146">
        <w:trPr>
          <w:trHeight w:val="288"/>
          <w:jc w:val="center"/>
        </w:trPr>
        <w:tc>
          <w:tcPr>
            <w:tcW w:w="1420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9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</w:tr>
      <w:tr w:rsidR="00032AE9" w:rsidRPr="00900C28" w:rsidTr="00E97146">
        <w:trPr>
          <w:trHeight w:val="288"/>
          <w:jc w:val="center"/>
        </w:trPr>
        <w:tc>
          <w:tcPr>
            <w:tcW w:w="1420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032AE9">
              <w:rPr>
                <w:color w:val="000000"/>
                <w:szCs w:val="24"/>
              </w:rPr>
              <w:t>18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032AE9">
              <w:rPr>
                <w:color w:val="000000"/>
                <w:szCs w:val="24"/>
              </w:rPr>
              <w:t>180.022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032AE9">
              <w:rPr>
                <w:color w:val="000000"/>
                <w:szCs w:val="24"/>
              </w:rPr>
              <w:t>34.774</w:t>
            </w: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032AE9">
              <w:rPr>
                <w:color w:val="000000"/>
                <w:szCs w:val="24"/>
              </w:rPr>
              <w:t>13.343</w:t>
            </w:r>
          </w:p>
        </w:tc>
        <w:tc>
          <w:tcPr>
            <w:tcW w:w="19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032AE9">
              <w:rPr>
                <w:color w:val="000000"/>
                <w:szCs w:val="24"/>
              </w:rPr>
              <w:t>966220.620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032AE9">
              <w:rPr>
                <w:color w:val="000000"/>
                <w:szCs w:val="24"/>
              </w:rPr>
              <w:t>3529935.340</w:t>
            </w:r>
          </w:p>
        </w:tc>
      </w:tr>
      <w:tr w:rsidR="00032AE9" w:rsidRPr="00900C28" w:rsidTr="00E97146">
        <w:trPr>
          <w:trHeight w:val="288"/>
          <w:jc w:val="center"/>
        </w:trPr>
        <w:tc>
          <w:tcPr>
            <w:tcW w:w="1420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9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</w:tr>
      <w:tr w:rsidR="00032AE9" w:rsidRPr="00900C28" w:rsidTr="00E97146">
        <w:trPr>
          <w:trHeight w:val="288"/>
          <w:jc w:val="center"/>
        </w:trPr>
        <w:tc>
          <w:tcPr>
            <w:tcW w:w="1420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032AE9">
              <w:rPr>
                <w:color w:val="000000"/>
                <w:szCs w:val="24"/>
              </w:rPr>
              <w:t>19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032AE9">
              <w:rPr>
                <w:color w:val="000000"/>
                <w:szCs w:val="24"/>
              </w:rPr>
              <w:t>135.028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032AE9">
              <w:rPr>
                <w:color w:val="000000"/>
                <w:szCs w:val="24"/>
              </w:rPr>
              <w:t>349.801</w:t>
            </w: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032AE9">
              <w:rPr>
                <w:color w:val="000000"/>
                <w:szCs w:val="24"/>
              </w:rPr>
              <w:t>6.269</w:t>
            </w:r>
          </w:p>
        </w:tc>
        <w:tc>
          <w:tcPr>
            <w:tcW w:w="19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032AE9">
              <w:rPr>
                <w:color w:val="000000"/>
                <w:szCs w:val="24"/>
              </w:rPr>
              <w:t>966231.580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032AE9">
              <w:rPr>
                <w:color w:val="000000"/>
                <w:szCs w:val="24"/>
              </w:rPr>
              <w:t>3529942.950</w:t>
            </w:r>
          </w:p>
        </w:tc>
      </w:tr>
      <w:tr w:rsidR="00032AE9" w:rsidRPr="00900C28" w:rsidTr="00E97146">
        <w:trPr>
          <w:trHeight w:val="288"/>
          <w:jc w:val="center"/>
        </w:trPr>
        <w:tc>
          <w:tcPr>
            <w:tcW w:w="1420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9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</w:tr>
      <w:tr w:rsidR="00032AE9" w:rsidRPr="00900C28" w:rsidTr="00E97146">
        <w:trPr>
          <w:trHeight w:val="288"/>
          <w:jc w:val="center"/>
        </w:trPr>
        <w:tc>
          <w:tcPr>
            <w:tcW w:w="1420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032AE9">
              <w:rPr>
                <w:color w:val="000000"/>
                <w:szCs w:val="24"/>
              </w:rPr>
              <w:t>20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032AE9">
              <w:rPr>
                <w:color w:val="000000"/>
                <w:szCs w:val="24"/>
              </w:rPr>
              <w:t>132.392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032AE9">
              <w:rPr>
                <w:color w:val="000000"/>
                <w:szCs w:val="24"/>
              </w:rPr>
              <w:t>302.194</w:t>
            </w: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032AE9">
              <w:rPr>
                <w:color w:val="000000"/>
                <w:szCs w:val="24"/>
              </w:rPr>
              <w:t>9.347</w:t>
            </w:r>
          </w:p>
        </w:tc>
        <w:tc>
          <w:tcPr>
            <w:tcW w:w="19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032AE9">
              <w:rPr>
                <w:color w:val="000000"/>
                <w:szCs w:val="24"/>
              </w:rPr>
              <w:t>966237.750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032AE9">
              <w:rPr>
                <w:color w:val="000000"/>
                <w:szCs w:val="24"/>
              </w:rPr>
              <w:t>3529941.840</w:t>
            </w:r>
          </w:p>
        </w:tc>
      </w:tr>
      <w:tr w:rsidR="00032AE9" w:rsidRPr="00900C28" w:rsidTr="00E97146">
        <w:trPr>
          <w:trHeight w:val="288"/>
          <w:jc w:val="center"/>
        </w:trPr>
        <w:tc>
          <w:tcPr>
            <w:tcW w:w="1420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9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</w:tr>
      <w:tr w:rsidR="00032AE9" w:rsidRPr="00900C28" w:rsidTr="00E97146">
        <w:trPr>
          <w:trHeight w:val="288"/>
          <w:jc w:val="center"/>
        </w:trPr>
        <w:tc>
          <w:tcPr>
            <w:tcW w:w="1420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032AE9">
              <w:rPr>
                <w:color w:val="000000"/>
                <w:szCs w:val="24"/>
              </w:rPr>
              <w:t>21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032AE9">
              <w:rPr>
                <w:color w:val="000000"/>
                <w:szCs w:val="24"/>
              </w:rPr>
              <w:t>269.664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032AE9">
              <w:rPr>
                <w:color w:val="000000"/>
                <w:szCs w:val="24"/>
              </w:rPr>
              <w:t>31.858</w:t>
            </w: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032AE9">
              <w:rPr>
                <w:color w:val="000000"/>
                <w:szCs w:val="24"/>
              </w:rPr>
              <w:t>25.937</w:t>
            </w:r>
          </w:p>
        </w:tc>
        <w:tc>
          <w:tcPr>
            <w:tcW w:w="19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032AE9">
              <w:rPr>
                <w:color w:val="000000"/>
                <w:szCs w:val="24"/>
              </w:rPr>
              <w:t>966242.730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032AE9">
              <w:rPr>
                <w:color w:val="000000"/>
                <w:szCs w:val="24"/>
              </w:rPr>
              <w:t>3529933.930</w:t>
            </w:r>
          </w:p>
        </w:tc>
      </w:tr>
      <w:tr w:rsidR="00032AE9" w:rsidRPr="00900C28" w:rsidTr="00E97146">
        <w:trPr>
          <w:trHeight w:val="288"/>
          <w:jc w:val="center"/>
        </w:trPr>
        <w:tc>
          <w:tcPr>
            <w:tcW w:w="1420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9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</w:tr>
      <w:tr w:rsidR="00032AE9" w:rsidRPr="00900C28" w:rsidTr="00E97146">
        <w:trPr>
          <w:trHeight w:val="288"/>
          <w:jc w:val="center"/>
        </w:trPr>
        <w:tc>
          <w:tcPr>
            <w:tcW w:w="1420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032AE9">
              <w:rPr>
                <w:color w:val="000000"/>
                <w:szCs w:val="24"/>
              </w:rPr>
              <w:t>22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032AE9">
              <w:rPr>
                <w:color w:val="000000"/>
                <w:szCs w:val="24"/>
              </w:rPr>
              <w:t>269.946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032AE9">
              <w:rPr>
                <w:color w:val="000000"/>
                <w:szCs w:val="24"/>
              </w:rPr>
              <w:t>121.804</w:t>
            </w: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032AE9">
              <w:rPr>
                <w:color w:val="000000"/>
                <w:szCs w:val="24"/>
              </w:rPr>
              <w:t>11.461</w:t>
            </w:r>
          </w:p>
        </w:tc>
        <w:tc>
          <w:tcPr>
            <w:tcW w:w="19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032AE9">
              <w:rPr>
                <w:color w:val="000000"/>
                <w:szCs w:val="24"/>
              </w:rPr>
              <w:t>966264.760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032AE9">
              <w:rPr>
                <w:color w:val="000000"/>
                <w:szCs w:val="24"/>
              </w:rPr>
              <w:t>3529947.620</w:t>
            </w:r>
          </w:p>
        </w:tc>
      </w:tr>
      <w:tr w:rsidR="00032AE9" w:rsidRPr="00900C28" w:rsidTr="00E97146">
        <w:trPr>
          <w:trHeight w:val="288"/>
          <w:jc w:val="center"/>
        </w:trPr>
        <w:tc>
          <w:tcPr>
            <w:tcW w:w="1420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9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</w:tr>
      <w:tr w:rsidR="00032AE9" w:rsidRPr="00900C28" w:rsidTr="00E97146">
        <w:trPr>
          <w:trHeight w:val="288"/>
          <w:jc w:val="center"/>
        </w:trPr>
        <w:tc>
          <w:tcPr>
            <w:tcW w:w="1420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032AE9">
              <w:rPr>
                <w:color w:val="000000"/>
                <w:szCs w:val="24"/>
              </w:rPr>
              <w:t>23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032AE9">
              <w:rPr>
                <w:color w:val="000000"/>
                <w:szCs w:val="24"/>
              </w:rPr>
              <w:t>169.997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032AE9">
              <w:rPr>
                <w:color w:val="000000"/>
                <w:szCs w:val="24"/>
              </w:rPr>
              <w:t>111.801</w:t>
            </w: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032AE9">
              <w:rPr>
                <w:color w:val="000000"/>
                <w:szCs w:val="24"/>
              </w:rPr>
              <w:t>0.054</w:t>
            </w:r>
          </w:p>
        </w:tc>
        <w:tc>
          <w:tcPr>
            <w:tcW w:w="19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032AE9">
              <w:rPr>
                <w:color w:val="000000"/>
                <w:szCs w:val="24"/>
              </w:rPr>
              <w:t>966258.720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032AE9">
              <w:rPr>
                <w:color w:val="000000"/>
                <w:szCs w:val="24"/>
              </w:rPr>
              <w:t>3529957.360</w:t>
            </w:r>
          </w:p>
        </w:tc>
      </w:tr>
      <w:tr w:rsidR="00032AE9" w:rsidRPr="00900C28" w:rsidTr="00E97146">
        <w:trPr>
          <w:trHeight w:val="288"/>
          <w:jc w:val="center"/>
        </w:trPr>
        <w:tc>
          <w:tcPr>
            <w:tcW w:w="1420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9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</w:tr>
      <w:tr w:rsidR="00032AE9" w:rsidRPr="00900C28" w:rsidTr="00E97146">
        <w:trPr>
          <w:trHeight w:val="288"/>
          <w:jc w:val="center"/>
        </w:trPr>
        <w:tc>
          <w:tcPr>
            <w:tcW w:w="1420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032AE9">
              <w:rPr>
                <w:color w:val="000000"/>
                <w:szCs w:val="24"/>
              </w:rPr>
              <w:t>24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032AE9">
              <w:rPr>
                <w:color w:val="000000"/>
                <w:szCs w:val="24"/>
              </w:rPr>
              <w:t>100.189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032AE9">
              <w:rPr>
                <w:color w:val="000000"/>
                <w:szCs w:val="24"/>
              </w:rPr>
              <w:t>31.991</w:t>
            </w: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032AE9">
              <w:rPr>
                <w:color w:val="000000"/>
                <w:szCs w:val="24"/>
              </w:rPr>
              <w:t>4.115</w:t>
            </w:r>
          </w:p>
        </w:tc>
        <w:tc>
          <w:tcPr>
            <w:tcW w:w="19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032AE9">
              <w:rPr>
                <w:color w:val="000000"/>
                <w:szCs w:val="24"/>
              </w:rPr>
              <w:t>966258.700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032AE9">
              <w:rPr>
                <w:color w:val="000000"/>
                <w:szCs w:val="24"/>
              </w:rPr>
              <w:t>3529957.410</w:t>
            </w:r>
          </w:p>
        </w:tc>
      </w:tr>
      <w:tr w:rsidR="00032AE9" w:rsidRPr="00900C28" w:rsidTr="00E97146">
        <w:trPr>
          <w:trHeight w:val="288"/>
          <w:jc w:val="center"/>
        </w:trPr>
        <w:tc>
          <w:tcPr>
            <w:tcW w:w="1420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9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</w:tr>
      <w:tr w:rsidR="00032AE9" w:rsidRPr="00900C28" w:rsidTr="00E97146">
        <w:trPr>
          <w:trHeight w:val="288"/>
          <w:jc w:val="center"/>
        </w:trPr>
        <w:tc>
          <w:tcPr>
            <w:tcW w:w="1420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032AE9">
              <w:rPr>
                <w:color w:val="000000"/>
                <w:szCs w:val="24"/>
              </w:rPr>
              <w:t>25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032AE9">
              <w:rPr>
                <w:color w:val="000000"/>
                <w:szCs w:val="24"/>
              </w:rPr>
              <w:t>270.784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032AE9">
              <w:rPr>
                <w:color w:val="000000"/>
                <w:szCs w:val="24"/>
              </w:rPr>
              <w:t>122.775</w:t>
            </w: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032AE9">
              <w:rPr>
                <w:color w:val="000000"/>
                <w:szCs w:val="24"/>
              </w:rPr>
              <w:t>0.868</w:t>
            </w:r>
          </w:p>
        </w:tc>
        <w:tc>
          <w:tcPr>
            <w:tcW w:w="19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032AE9">
              <w:rPr>
                <w:color w:val="000000"/>
                <w:szCs w:val="24"/>
              </w:rPr>
              <w:t>966262.190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032AE9">
              <w:rPr>
                <w:color w:val="000000"/>
                <w:szCs w:val="24"/>
              </w:rPr>
              <w:t>3529959.590</w:t>
            </w:r>
          </w:p>
        </w:tc>
      </w:tr>
      <w:tr w:rsidR="00032AE9" w:rsidRPr="00900C28" w:rsidTr="00E97146">
        <w:trPr>
          <w:trHeight w:val="288"/>
          <w:jc w:val="center"/>
        </w:trPr>
        <w:tc>
          <w:tcPr>
            <w:tcW w:w="1420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9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</w:tr>
      <w:tr w:rsidR="00032AE9" w:rsidRPr="00900C28" w:rsidTr="00E97146">
        <w:trPr>
          <w:trHeight w:val="288"/>
          <w:jc w:val="center"/>
        </w:trPr>
        <w:tc>
          <w:tcPr>
            <w:tcW w:w="1420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032AE9">
              <w:rPr>
                <w:color w:val="000000"/>
                <w:szCs w:val="24"/>
              </w:rPr>
              <w:t>26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032AE9">
              <w:rPr>
                <w:color w:val="000000"/>
                <w:szCs w:val="24"/>
              </w:rPr>
              <w:t>181.841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032AE9">
              <w:rPr>
                <w:color w:val="000000"/>
                <w:szCs w:val="24"/>
              </w:rPr>
              <w:t>124.616</w:t>
            </w: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032AE9">
              <w:rPr>
                <w:color w:val="000000"/>
                <w:szCs w:val="24"/>
              </w:rPr>
              <w:t>1.373</w:t>
            </w:r>
          </w:p>
        </w:tc>
        <w:tc>
          <w:tcPr>
            <w:tcW w:w="19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032AE9">
              <w:rPr>
                <w:color w:val="000000"/>
                <w:szCs w:val="24"/>
              </w:rPr>
              <w:t>966261.720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032AE9">
              <w:rPr>
                <w:color w:val="000000"/>
                <w:szCs w:val="24"/>
              </w:rPr>
              <w:t>3529960.320</w:t>
            </w:r>
          </w:p>
        </w:tc>
      </w:tr>
      <w:tr w:rsidR="00032AE9" w:rsidRPr="00900C28" w:rsidTr="00E97146">
        <w:trPr>
          <w:trHeight w:val="288"/>
          <w:jc w:val="center"/>
        </w:trPr>
        <w:tc>
          <w:tcPr>
            <w:tcW w:w="1420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9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</w:tr>
      <w:tr w:rsidR="00032AE9" w:rsidRPr="00900C28" w:rsidTr="00E97146">
        <w:trPr>
          <w:trHeight w:val="288"/>
          <w:jc w:val="center"/>
        </w:trPr>
        <w:tc>
          <w:tcPr>
            <w:tcW w:w="1420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032AE9">
              <w:rPr>
                <w:color w:val="000000"/>
                <w:szCs w:val="24"/>
              </w:rPr>
              <w:t>27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032AE9">
              <w:rPr>
                <w:color w:val="000000"/>
                <w:szCs w:val="24"/>
              </w:rPr>
              <w:t>180.146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032AE9">
              <w:rPr>
                <w:color w:val="000000"/>
                <w:szCs w:val="24"/>
              </w:rPr>
              <w:t>124.762</w:t>
            </w: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032AE9">
              <w:rPr>
                <w:color w:val="000000"/>
                <w:szCs w:val="24"/>
              </w:rPr>
              <w:t>5.928</w:t>
            </w:r>
          </w:p>
        </w:tc>
        <w:tc>
          <w:tcPr>
            <w:tcW w:w="19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032AE9">
              <w:rPr>
                <w:color w:val="000000"/>
                <w:szCs w:val="24"/>
              </w:rPr>
              <w:t>966260.940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032AE9">
              <w:rPr>
                <w:color w:val="000000"/>
                <w:szCs w:val="24"/>
              </w:rPr>
              <w:t>3529961.450</w:t>
            </w:r>
          </w:p>
        </w:tc>
      </w:tr>
      <w:tr w:rsidR="00032AE9" w:rsidRPr="00900C28" w:rsidTr="00E97146">
        <w:trPr>
          <w:trHeight w:val="288"/>
          <w:jc w:val="center"/>
        </w:trPr>
        <w:tc>
          <w:tcPr>
            <w:tcW w:w="1420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9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</w:tr>
      <w:tr w:rsidR="00032AE9" w:rsidRPr="00900C28" w:rsidTr="00E97146">
        <w:trPr>
          <w:trHeight w:val="288"/>
          <w:jc w:val="center"/>
        </w:trPr>
        <w:tc>
          <w:tcPr>
            <w:tcW w:w="1420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032AE9">
              <w:rPr>
                <w:color w:val="000000"/>
                <w:szCs w:val="24"/>
              </w:rPr>
              <w:t>28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032AE9">
              <w:rPr>
                <w:color w:val="000000"/>
                <w:szCs w:val="24"/>
              </w:rPr>
              <w:t>91.265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032AE9">
              <w:rPr>
                <w:color w:val="000000"/>
                <w:szCs w:val="24"/>
              </w:rPr>
              <w:t>36.027</w:t>
            </w: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032AE9">
              <w:rPr>
                <w:color w:val="000000"/>
                <w:szCs w:val="24"/>
              </w:rPr>
              <w:t>1.088</w:t>
            </w:r>
          </w:p>
        </w:tc>
        <w:tc>
          <w:tcPr>
            <w:tcW w:w="19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032AE9">
              <w:rPr>
                <w:color w:val="000000"/>
                <w:szCs w:val="24"/>
              </w:rPr>
              <w:t>966257.560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032AE9">
              <w:rPr>
                <w:color w:val="000000"/>
                <w:szCs w:val="24"/>
              </w:rPr>
              <w:t>3529966.320</w:t>
            </w:r>
          </w:p>
        </w:tc>
      </w:tr>
      <w:tr w:rsidR="00032AE9" w:rsidRPr="00900C28" w:rsidTr="00E97146">
        <w:trPr>
          <w:trHeight w:val="288"/>
          <w:jc w:val="center"/>
        </w:trPr>
        <w:tc>
          <w:tcPr>
            <w:tcW w:w="1420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9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</w:tr>
      <w:tr w:rsidR="00032AE9" w:rsidRPr="00900C28" w:rsidTr="00E97146">
        <w:trPr>
          <w:trHeight w:val="288"/>
          <w:jc w:val="center"/>
        </w:trPr>
        <w:tc>
          <w:tcPr>
            <w:tcW w:w="1420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032AE9">
              <w:rPr>
                <w:color w:val="000000"/>
                <w:szCs w:val="24"/>
              </w:rPr>
              <w:t>29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032AE9">
              <w:rPr>
                <w:color w:val="000000"/>
                <w:szCs w:val="24"/>
              </w:rPr>
              <w:t>177.141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032AE9">
              <w:rPr>
                <w:color w:val="000000"/>
                <w:szCs w:val="24"/>
              </w:rPr>
              <w:t>33.168</w:t>
            </w: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032AE9">
              <w:rPr>
                <w:color w:val="000000"/>
                <w:szCs w:val="24"/>
              </w:rPr>
              <w:t>3.656</w:t>
            </w:r>
          </w:p>
        </w:tc>
        <w:tc>
          <w:tcPr>
            <w:tcW w:w="19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032AE9">
              <w:rPr>
                <w:color w:val="000000"/>
                <w:szCs w:val="24"/>
              </w:rPr>
              <w:t>966258.440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032AE9">
              <w:rPr>
                <w:color w:val="000000"/>
                <w:szCs w:val="24"/>
              </w:rPr>
              <w:t>3529966.960</w:t>
            </w:r>
          </w:p>
        </w:tc>
      </w:tr>
      <w:tr w:rsidR="00032AE9" w:rsidRPr="00900C28" w:rsidTr="00E97146">
        <w:trPr>
          <w:trHeight w:val="288"/>
          <w:jc w:val="center"/>
        </w:trPr>
        <w:tc>
          <w:tcPr>
            <w:tcW w:w="1420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9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</w:tr>
      <w:tr w:rsidR="00032AE9" w:rsidRPr="00900C28" w:rsidTr="00E97146">
        <w:trPr>
          <w:trHeight w:val="288"/>
          <w:jc w:val="center"/>
        </w:trPr>
        <w:tc>
          <w:tcPr>
            <w:tcW w:w="1420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032AE9">
              <w:rPr>
                <w:color w:val="000000"/>
                <w:szCs w:val="24"/>
              </w:rPr>
              <w:t>30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032AE9">
              <w:rPr>
                <w:color w:val="000000"/>
                <w:szCs w:val="24"/>
              </w:rPr>
              <w:t>181.340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032AE9">
              <w:rPr>
                <w:color w:val="000000"/>
                <w:szCs w:val="24"/>
              </w:rPr>
              <w:t>34.509</w:t>
            </w: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032AE9">
              <w:rPr>
                <w:color w:val="000000"/>
                <w:szCs w:val="24"/>
              </w:rPr>
              <w:t>0.194</w:t>
            </w:r>
          </w:p>
        </w:tc>
        <w:tc>
          <w:tcPr>
            <w:tcW w:w="19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032AE9">
              <w:rPr>
                <w:color w:val="000000"/>
                <w:szCs w:val="24"/>
              </w:rPr>
              <w:t>966261.500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032AE9">
              <w:rPr>
                <w:color w:val="000000"/>
                <w:szCs w:val="24"/>
              </w:rPr>
              <w:t>3529968.960</w:t>
            </w:r>
          </w:p>
        </w:tc>
      </w:tr>
      <w:tr w:rsidR="00032AE9" w:rsidRPr="00900C28" w:rsidTr="00E97146">
        <w:trPr>
          <w:trHeight w:val="288"/>
          <w:jc w:val="center"/>
        </w:trPr>
        <w:tc>
          <w:tcPr>
            <w:tcW w:w="1420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9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</w:tr>
      <w:tr w:rsidR="00032AE9" w:rsidRPr="00900C28" w:rsidTr="00E97146">
        <w:trPr>
          <w:trHeight w:val="288"/>
          <w:jc w:val="center"/>
        </w:trPr>
        <w:tc>
          <w:tcPr>
            <w:tcW w:w="1420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032AE9">
              <w:rPr>
                <w:color w:val="000000"/>
                <w:szCs w:val="24"/>
              </w:rPr>
              <w:t>31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032AE9">
              <w:rPr>
                <w:color w:val="000000"/>
                <w:szCs w:val="24"/>
              </w:rPr>
              <w:t>268.196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032AE9">
              <w:rPr>
                <w:color w:val="000000"/>
                <w:szCs w:val="24"/>
              </w:rPr>
              <w:t>122.705</w:t>
            </w: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032AE9">
              <w:rPr>
                <w:color w:val="000000"/>
                <w:szCs w:val="24"/>
              </w:rPr>
              <w:t>21.617</w:t>
            </w:r>
          </w:p>
        </w:tc>
        <w:tc>
          <w:tcPr>
            <w:tcW w:w="19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032AE9">
              <w:rPr>
                <w:color w:val="000000"/>
                <w:szCs w:val="24"/>
              </w:rPr>
              <w:t>966261.660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032AE9">
              <w:rPr>
                <w:color w:val="000000"/>
                <w:szCs w:val="24"/>
              </w:rPr>
              <w:t>3529969.070</w:t>
            </w:r>
          </w:p>
        </w:tc>
      </w:tr>
      <w:tr w:rsidR="00032AE9" w:rsidRPr="00900C28" w:rsidTr="00E97146">
        <w:trPr>
          <w:trHeight w:val="288"/>
          <w:jc w:val="center"/>
        </w:trPr>
        <w:tc>
          <w:tcPr>
            <w:tcW w:w="1420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9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</w:tr>
      <w:tr w:rsidR="00032AE9" w:rsidRPr="00900C28" w:rsidTr="00E97146">
        <w:trPr>
          <w:trHeight w:val="288"/>
          <w:jc w:val="center"/>
        </w:trPr>
        <w:tc>
          <w:tcPr>
            <w:tcW w:w="1420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032AE9">
              <w:rPr>
                <w:color w:val="000000"/>
                <w:szCs w:val="24"/>
              </w:rPr>
              <w:t>32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032AE9">
              <w:rPr>
                <w:color w:val="000000"/>
                <w:szCs w:val="24"/>
              </w:rPr>
              <w:t>269.133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032AE9">
              <w:rPr>
                <w:color w:val="000000"/>
                <w:szCs w:val="24"/>
              </w:rPr>
              <w:t>211.838</w:t>
            </w: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032AE9">
              <w:rPr>
                <w:color w:val="000000"/>
                <w:szCs w:val="24"/>
              </w:rPr>
              <w:t>8.322</w:t>
            </w:r>
          </w:p>
        </w:tc>
        <w:tc>
          <w:tcPr>
            <w:tcW w:w="19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032AE9">
              <w:rPr>
                <w:color w:val="000000"/>
                <w:szCs w:val="24"/>
              </w:rPr>
              <w:t>966249.980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032AE9">
              <w:rPr>
                <w:color w:val="000000"/>
                <w:szCs w:val="24"/>
              </w:rPr>
              <w:t>3529987.260</w:t>
            </w:r>
          </w:p>
        </w:tc>
      </w:tr>
      <w:tr w:rsidR="00032AE9" w:rsidRPr="00900C28" w:rsidTr="00E97146">
        <w:trPr>
          <w:trHeight w:val="288"/>
          <w:jc w:val="center"/>
        </w:trPr>
        <w:tc>
          <w:tcPr>
            <w:tcW w:w="1420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9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</w:tr>
      <w:tr w:rsidR="00032AE9" w:rsidRPr="00900C28" w:rsidTr="00E97146">
        <w:trPr>
          <w:trHeight w:val="288"/>
          <w:jc w:val="center"/>
        </w:trPr>
        <w:tc>
          <w:tcPr>
            <w:tcW w:w="1420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032AE9">
              <w:rPr>
                <w:color w:val="000000"/>
                <w:szCs w:val="24"/>
              </w:rPr>
              <w:t>33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032AE9">
              <w:rPr>
                <w:color w:val="000000"/>
                <w:szCs w:val="24"/>
              </w:rPr>
              <w:t>89.975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032AE9">
              <w:rPr>
                <w:color w:val="000000"/>
                <w:szCs w:val="24"/>
              </w:rPr>
              <w:t>121.812</w:t>
            </w: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032AE9">
              <w:rPr>
                <w:color w:val="000000"/>
                <w:szCs w:val="24"/>
              </w:rPr>
              <w:t>10.073</w:t>
            </w:r>
          </w:p>
        </w:tc>
        <w:tc>
          <w:tcPr>
            <w:tcW w:w="19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032AE9">
              <w:rPr>
                <w:color w:val="000000"/>
                <w:szCs w:val="24"/>
              </w:rPr>
              <w:t>966242.910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032AE9">
              <w:rPr>
                <w:color w:val="000000"/>
                <w:szCs w:val="24"/>
              </w:rPr>
              <w:t>3529982.870</w:t>
            </w:r>
          </w:p>
        </w:tc>
      </w:tr>
      <w:tr w:rsidR="00032AE9" w:rsidRPr="00900C28" w:rsidTr="00E97146">
        <w:trPr>
          <w:trHeight w:val="288"/>
          <w:jc w:val="center"/>
        </w:trPr>
        <w:tc>
          <w:tcPr>
            <w:tcW w:w="1420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9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</w:tr>
      <w:tr w:rsidR="00032AE9" w:rsidRPr="00900C28" w:rsidTr="00E97146">
        <w:trPr>
          <w:trHeight w:val="288"/>
          <w:jc w:val="center"/>
        </w:trPr>
        <w:tc>
          <w:tcPr>
            <w:tcW w:w="1420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032AE9">
              <w:rPr>
                <w:color w:val="000000"/>
                <w:szCs w:val="24"/>
              </w:rPr>
              <w:t>34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032AE9">
              <w:rPr>
                <w:color w:val="000000"/>
                <w:szCs w:val="24"/>
              </w:rPr>
              <w:t>270.604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032AE9">
              <w:rPr>
                <w:color w:val="000000"/>
                <w:szCs w:val="24"/>
              </w:rPr>
              <w:t>212.416</w:t>
            </w: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032AE9">
              <w:rPr>
                <w:color w:val="000000"/>
                <w:szCs w:val="24"/>
              </w:rPr>
              <w:t>26.321</w:t>
            </w:r>
          </w:p>
        </w:tc>
        <w:tc>
          <w:tcPr>
            <w:tcW w:w="19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032AE9">
              <w:rPr>
                <w:color w:val="000000"/>
                <w:szCs w:val="24"/>
              </w:rPr>
              <w:t>966237.600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032AE9">
              <w:rPr>
                <w:color w:val="000000"/>
                <w:szCs w:val="24"/>
              </w:rPr>
              <w:t>3529991.430</w:t>
            </w:r>
          </w:p>
        </w:tc>
      </w:tr>
      <w:tr w:rsidR="00032AE9" w:rsidRPr="00900C28" w:rsidTr="00E97146">
        <w:trPr>
          <w:trHeight w:val="288"/>
          <w:jc w:val="center"/>
        </w:trPr>
        <w:tc>
          <w:tcPr>
            <w:tcW w:w="1420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9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</w:tr>
      <w:tr w:rsidR="00032AE9" w:rsidRPr="00900C28" w:rsidTr="00E97146">
        <w:trPr>
          <w:trHeight w:val="288"/>
          <w:jc w:val="center"/>
        </w:trPr>
        <w:tc>
          <w:tcPr>
            <w:tcW w:w="1420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032AE9">
              <w:rPr>
                <w:color w:val="000000"/>
                <w:szCs w:val="24"/>
              </w:rPr>
              <w:t>35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032AE9">
              <w:rPr>
                <w:color w:val="000000"/>
                <w:szCs w:val="24"/>
              </w:rPr>
              <w:t>231.997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032AE9">
              <w:rPr>
                <w:color w:val="000000"/>
                <w:szCs w:val="24"/>
              </w:rPr>
              <w:t>264.413</w:t>
            </w: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032AE9">
              <w:rPr>
                <w:color w:val="000000"/>
                <w:szCs w:val="24"/>
              </w:rPr>
              <w:t>3.698</w:t>
            </w:r>
          </w:p>
        </w:tc>
        <w:tc>
          <w:tcPr>
            <w:tcW w:w="19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032AE9">
              <w:rPr>
                <w:color w:val="000000"/>
                <w:szCs w:val="24"/>
              </w:rPr>
              <w:t>966215.380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032AE9">
              <w:rPr>
                <w:color w:val="000000"/>
                <w:szCs w:val="24"/>
              </w:rPr>
              <w:t>3529977.320</w:t>
            </w:r>
          </w:p>
        </w:tc>
      </w:tr>
      <w:tr w:rsidR="00032AE9" w:rsidRPr="00900C28" w:rsidTr="00E97146">
        <w:trPr>
          <w:trHeight w:val="288"/>
          <w:jc w:val="center"/>
        </w:trPr>
        <w:tc>
          <w:tcPr>
            <w:tcW w:w="1420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9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</w:tr>
      <w:tr w:rsidR="00032AE9" w:rsidRPr="00900C28" w:rsidTr="00E97146">
        <w:trPr>
          <w:trHeight w:val="288"/>
          <w:jc w:val="center"/>
        </w:trPr>
        <w:tc>
          <w:tcPr>
            <w:tcW w:w="1420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032AE9">
              <w:rPr>
                <w:color w:val="000000"/>
                <w:szCs w:val="24"/>
              </w:rPr>
              <w:t>36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032AE9">
              <w:rPr>
                <w:color w:val="000000"/>
                <w:szCs w:val="24"/>
              </w:rPr>
              <w:t>84.913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032AE9">
              <w:rPr>
                <w:color w:val="000000"/>
                <w:szCs w:val="24"/>
              </w:rPr>
              <w:t>169.326</w:t>
            </w: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032AE9">
              <w:rPr>
                <w:color w:val="000000"/>
                <w:szCs w:val="24"/>
              </w:rPr>
              <w:t>1.944</w:t>
            </w:r>
          </w:p>
        </w:tc>
        <w:tc>
          <w:tcPr>
            <w:tcW w:w="19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032AE9">
              <w:rPr>
                <w:color w:val="000000"/>
                <w:szCs w:val="24"/>
              </w:rPr>
              <w:t>966215.020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032AE9">
              <w:rPr>
                <w:color w:val="000000"/>
                <w:szCs w:val="24"/>
              </w:rPr>
              <w:t>3529973.640</w:t>
            </w:r>
          </w:p>
        </w:tc>
      </w:tr>
      <w:tr w:rsidR="00032AE9" w:rsidRPr="00900C28" w:rsidTr="00E97146">
        <w:trPr>
          <w:trHeight w:val="288"/>
          <w:jc w:val="center"/>
        </w:trPr>
        <w:tc>
          <w:tcPr>
            <w:tcW w:w="1420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9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</w:tr>
      <w:tr w:rsidR="00032AE9" w:rsidRPr="00900C28" w:rsidTr="00E97146">
        <w:trPr>
          <w:trHeight w:val="288"/>
          <w:jc w:val="center"/>
        </w:trPr>
        <w:tc>
          <w:tcPr>
            <w:tcW w:w="1420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032AE9">
              <w:rPr>
                <w:color w:val="000000"/>
                <w:szCs w:val="24"/>
              </w:rPr>
              <w:t>37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032AE9">
              <w:rPr>
                <w:color w:val="000000"/>
                <w:szCs w:val="24"/>
              </w:rPr>
              <w:t>312.344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032AE9">
              <w:rPr>
                <w:color w:val="000000"/>
                <w:szCs w:val="24"/>
              </w:rPr>
              <w:t>301.670</w:t>
            </w: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032AE9">
              <w:rPr>
                <w:color w:val="000000"/>
                <w:szCs w:val="24"/>
              </w:rPr>
              <w:t>7.790</w:t>
            </w:r>
          </w:p>
        </w:tc>
        <w:tc>
          <w:tcPr>
            <w:tcW w:w="19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032AE9">
              <w:rPr>
                <w:color w:val="000000"/>
                <w:szCs w:val="24"/>
              </w:rPr>
              <w:t>966213.110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032AE9">
              <w:rPr>
                <w:color w:val="000000"/>
                <w:szCs w:val="24"/>
              </w:rPr>
              <w:t>3529974.000</w:t>
            </w:r>
          </w:p>
        </w:tc>
      </w:tr>
      <w:tr w:rsidR="00032AE9" w:rsidRPr="00900C28" w:rsidTr="00E97146">
        <w:trPr>
          <w:trHeight w:val="288"/>
          <w:jc w:val="center"/>
        </w:trPr>
        <w:tc>
          <w:tcPr>
            <w:tcW w:w="1420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9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</w:tr>
      <w:tr w:rsidR="00032AE9" w:rsidRPr="00900C28" w:rsidTr="00E97146">
        <w:trPr>
          <w:trHeight w:val="288"/>
          <w:jc w:val="center"/>
        </w:trPr>
        <w:tc>
          <w:tcPr>
            <w:tcW w:w="1420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032AE9">
              <w:rPr>
                <w:color w:val="000000"/>
                <w:szCs w:val="24"/>
              </w:rPr>
              <w:t>38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032AE9">
              <w:rPr>
                <w:color w:val="000000"/>
                <w:szCs w:val="24"/>
              </w:rPr>
              <w:t>88.075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032AE9">
              <w:rPr>
                <w:color w:val="000000"/>
                <w:szCs w:val="24"/>
              </w:rPr>
              <w:t>209.745</w:t>
            </w: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032AE9">
              <w:rPr>
                <w:color w:val="000000"/>
                <w:szCs w:val="24"/>
              </w:rPr>
              <w:t>0.322</w:t>
            </w:r>
          </w:p>
        </w:tc>
        <w:tc>
          <w:tcPr>
            <w:tcW w:w="19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032AE9">
              <w:rPr>
                <w:color w:val="000000"/>
                <w:szCs w:val="24"/>
              </w:rPr>
              <w:t>966217.200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032AE9">
              <w:rPr>
                <w:color w:val="000000"/>
                <w:szCs w:val="24"/>
              </w:rPr>
              <w:t>3529967.370</w:t>
            </w:r>
          </w:p>
        </w:tc>
      </w:tr>
      <w:tr w:rsidR="00032AE9" w:rsidRPr="00900C28" w:rsidTr="00E97146">
        <w:trPr>
          <w:trHeight w:val="288"/>
          <w:jc w:val="center"/>
        </w:trPr>
        <w:tc>
          <w:tcPr>
            <w:tcW w:w="1420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9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</w:tr>
      <w:tr w:rsidR="00032AE9" w:rsidRPr="00900C28" w:rsidTr="00E97146">
        <w:trPr>
          <w:trHeight w:val="288"/>
          <w:jc w:val="center"/>
        </w:trPr>
        <w:tc>
          <w:tcPr>
            <w:tcW w:w="1420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032AE9">
              <w:rPr>
                <w:color w:val="000000"/>
                <w:szCs w:val="24"/>
              </w:rPr>
              <w:t>39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032AE9">
              <w:rPr>
                <w:color w:val="000000"/>
                <w:szCs w:val="24"/>
              </w:rPr>
              <w:t>183.019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032AE9">
              <w:rPr>
                <w:color w:val="000000"/>
                <w:szCs w:val="24"/>
              </w:rPr>
              <w:t>212.764</w:t>
            </w: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032AE9">
              <w:rPr>
                <w:color w:val="000000"/>
                <w:szCs w:val="24"/>
              </w:rPr>
              <w:t>8.408</w:t>
            </w:r>
          </w:p>
        </w:tc>
        <w:tc>
          <w:tcPr>
            <w:tcW w:w="19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032AE9">
              <w:rPr>
                <w:color w:val="000000"/>
                <w:szCs w:val="24"/>
              </w:rPr>
              <w:t>966216.920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032AE9">
              <w:rPr>
                <w:color w:val="000000"/>
                <w:szCs w:val="24"/>
              </w:rPr>
              <w:t>3529967.210</w:t>
            </w:r>
          </w:p>
        </w:tc>
      </w:tr>
      <w:tr w:rsidR="00032AE9" w:rsidRPr="00900C28" w:rsidTr="00E97146">
        <w:trPr>
          <w:trHeight w:val="288"/>
          <w:jc w:val="center"/>
        </w:trPr>
        <w:tc>
          <w:tcPr>
            <w:tcW w:w="1420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9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</w:tr>
      <w:tr w:rsidR="00032AE9" w:rsidRPr="00900C28" w:rsidTr="00E97146">
        <w:trPr>
          <w:trHeight w:val="288"/>
          <w:jc w:val="center"/>
        </w:trPr>
        <w:tc>
          <w:tcPr>
            <w:tcW w:w="1420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032AE9">
              <w:rPr>
                <w:color w:val="000000"/>
                <w:szCs w:val="24"/>
              </w:rPr>
              <w:t>40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032AE9">
              <w:rPr>
                <w:color w:val="000000"/>
                <w:szCs w:val="24"/>
              </w:rPr>
              <w:t>90.926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032AE9">
              <w:rPr>
                <w:color w:val="000000"/>
                <w:szCs w:val="24"/>
              </w:rPr>
              <w:t>123.690</w:t>
            </w: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032AE9">
              <w:rPr>
                <w:color w:val="000000"/>
                <w:szCs w:val="24"/>
              </w:rPr>
              <w:t>0.036</w:t>
            </w:r>
          </w:p>
        </w:tc>
        <w:tc>
          <w:tcPr>
            <w:tcW w:w="19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032AE9">
              <w:rPr>
                <w:color w:val="000000"/>
                <w:szCs w:val="24"/>
              </w:rPr>
              <w:t>966209.850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032AE9">
              <w:rPr>
                <w:color w:val="000000"/>
                <w:szCs w:val="24"/>
              </w:rPr>
              <w:t>3529962.660</w:t>
            </w:r>
          </w:p>
        </w:tc>
      </w:tr>
      <w:tr w:rsidR="00032AE9" w:rsidRPr="00900C28" w:rsidTr="00E97146">
        <w:trPr>
          <w:trHeight w:val="288"/>
          <w:jc w:val="center"/>
        </w:trPr>
        <w:tc>
          <w:tcPr>
            <w:tcW w:w="1420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9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</w:tr>
      <w:tr w:rsidR="00032AE9" w:rsidRPr="00900C28" w:rsidTr="00E97146">
        <w:trPr>
          <w:trHeight w:val="288"/>
          <w:jc w:val="center"/>
        </w:trPr>
        <w:tc>
          <w:tcPr>
            <w:tcW w:w="1420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032AE9">
              <w:rPr>
                <w:color w:val="000000"/>
                <w:szCs w:val="24"/>
              </w:rPr>
              <w:t>41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032AE9">
              <w:rPr>
                <w:color w:val="000000"/>
                <w:szCs w:val="24"/>
              </w:rPr>
              <w:t>267.096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032AE9">
              <w:rPr>
                <w:color w:val="000000"/>
                <w:szCs w:val="24"/>
              </w:rPr>
              <w:t>210.786</w:t>
            </w: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032AE9">
              <w:rPr>
                <w:color w:val="000000"/>
                <w:szCs w:val="24"/>
              </w:rPr>
              <w:t>9.417</w:t>
            </w:r>
          </w:p>
        </w:tc>
        <w:tc>
          <w:tcPr>
            <w:tcW w:w="19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032AE9">
              <w:rPr>
                <w:color w:val="000000"/>
                <w:szCs w:val="24"/>
              </w:rPr>
              <w:t>966209.830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032AE9">
              <w:rPr>
                <w:color w:val="000000"/>
                <w:szCs w:val="24"/>
              </w:rPr>
              <w:t>3529962.690</w:t>
            </w:r>
          </w:p>
        </w:tc>
      </w:tr>
      <w:tr w:rsidR="00032AE9" w:rsidRPr="00900C28" w:rsidTr="00E97146">
        <w:trPr>
          <w:trHeight w:val="288"/>
          <w:jc w:val="center"/>
        </w:trPr>
        <w:tc>
          <w:tcPr>
            <w:tcW w:w="1420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9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</w:tr>
      <w:tr w:rsidR="00032AE9" w:rsidRPr="00900C28" w:rsidTr="00E97146">
        <w:trPr>
          <w:trHeight w:val="288"/>
          <w:jc w:val="center"/>
        </w:trPr>
        <w:tc>
          <w:tcPr>
            <w:tcW w:w="1420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032AE9">
              <w:rPr>
                <w:color w:val="000000"/>
                <w:szCs w:val="24"/>
              </w:rPr>
              <w:t>42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032AE9">
              <w:rPr>
                <w:color w:val="000000"/>
                <w:szCs w:val="24"/>
              </w:rPr>
              <w:t>180.609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032AE9">
              <w:rPr>
                <w:color w:val="000000"/>
                <w:szCs w:val="24"/>
              </w:rPr>
              <w:t>211.395</w:t>
            </w: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032AE9">
              <w:rPr>
                <w:color w:val="000000"/>
                <w:szCs w:val="24"/>
              </w:rPr>
              <w:t>6.373</w:t>
            </w:r>
          </w:p>
        </w:tc>
        <w:tc>
          <w:tcPr>
            <w:tcW w:w="19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032AE9">
              <w:rPr>
                <w:color w:val="000000"/>
                <w:szCs w:val="24"/>
              </w:rPr>
              <w:t>966201.740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032AE9">
              <w:rPr>
                <w:color w:val="000000"/>
                <w:szCs w:val="24"/>
              </w:rPr>
              <w:t>3529957.870</w:t>
            </w:r>
          </w:p>
        </w:tc>
      </w:tr>
      <w:tr w:rsidR="00032AE9" w:rsidRPr="00900C28" w:rsidTr="00E97146">
        <w:trPr>
          <w:trHeight w:val="288"/>
          <w:jc w:val="center"/>
        </w:trPr>
        <w:tc>
          <w:tcPr>
            <w:tcW w:w="1420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9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</w:tr>
      <w:tr w:rsidR="00032AE9" w:rsidRPr="00900C28" w:rsidTr="00E97146">
        <w:trPr>
          <w:trHeight w:val="288"/>
          <w:jc w:val="center"/>
        </w:trPr>
        <w:tc>
          <w:tcPr>
            <w:tcW w:w="1420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032AE9">
              <w:rPr>
                <w:color w:val="000000"/>
                <w:szCs w:val="24"/>
              </w:rPr>
              <w:t>43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032AE9">
              <w:rPr>
                <w:color w:val="000000"/>
                <w:szCs w:val="24"/>
              </w:rPr>
              <w:t>179.682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032AE9">
              <w:rPr>
                <w:color w:val="000000"/>
                <w:szCs w:val="24"/>
              </w:rPr>
              <w:t>211.077</w:t>
            </w: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032AE9">
              <w:rPr>
                <w:color w:val="000000"/>
                <w:szCs w:val="24"/>
              </w:rPr>
              <w:t>25.979</w:t>
            </w:r>
          </w:p>
        </w:tc>
        <w:tc>
          <w:tcPr>
            <w:tcW w:w="19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032AE9">
              <w:rPr>
                <w:color w:val="000000"/>
                <w:szCs w:val="24"/>
              </w:rPr>
              <w:t>966196.300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032AE9">
              <w:rPr>
                <w:color w:val="000000"/>
                <w:szCs w:val="24"/>
              </w:rPr>
              <w:t>3529954.550</w:t>
            </w:r>
          </w:p>
        </w:tc>
      </w:tr>
      <w:tr w:rsidR="00032AE9" w:rsidRPr="00900C28" w:rsidTr="00E97146">
        <w:trPr>
          <w:trHeight w:val="288"/>
          <w:jc w:val="center"/>
        </w:trPr>
        <w:tc>
          <w:tcPr>
            <w:tcW w:w="1420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9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</w:tr>
      <w:tr w:rsidR="00032AE9" w:rsidRPr="00900C28" w:rsidTr="00E97146">
        <w:trPr>
          <w:trHeight w:val="288"/>
          <w:jc w:val="center"/>
        </w:trPr>
        <w:tc>
          <w:tcPr>
            <w:tcW w:w="1420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032AE9">
              <w:rPr>
                <w:color w:val="000000"/>
                <w:szCs w:val="24"/>
              </w:rPr>
              <w:t>44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032AE9">
              <w:rPr>
                <w:color w:val="000000"/>
                <w:szCs w:val="24"/>
              </w:rPr>
              <w:t>181.684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032AE9">
              <w:rPr>
                <w:color w:val="000000"/>
                <w:szCs w:val="24"/>
              </w:rPr>
              <w:t>212.762</w:t>
            </w: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032AE9">
              <w:rPr>
                <w:color w:val="000000"/>
                <w:szCs w:val="24"/>
              </w:rPr>
              <w:t>13.009</w:t>
            </w:r>
          </w:p>
        </w:tc>
        <w:tc>
          <w:tcPr>
            <w:tcW w:w="19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032AE9">
              <w:rPr>
                <w:color w:val="000000"/>
                <w:szCs w:val="24"/>
              </w:rPr>
              <w:t>966174.050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032AE9">
              <w:rPr>
                <w:color w:val="000000"/>
                <w:szCs w:val="24"/>
              </w:rPr>
              <w:t>3529941.140</w:t>
            </w:r>
          </w:p>
        </w:tc>
      </w:tr>
      <w:tr w:rsidR="00032AE9" w:rsidRPr="00900C28" w:rsidTr="00E97146">
        <w:trPr>
          <w:trHeight w:val="288"/>
          <w:jc w:val="center"/>
        </w:trPr>
        <w:tc>
          <w:tcPr>
            <w:tcW w:w="1420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9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</w:tr>
      <w:tr w:rsidR="00032AE9" w:rsidRPr="00900C28" w:rsidTr="00E97146">
        <w:trPr>
          <w:trHeight w:val="288"/>
          <w:jc w:val="center"/>
        </w:trPr>
        <w:tc>
          <w:tcPr>
            <w:tcW w:w="1420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032AE9">
              <w:rPr>
                <w:color w:val="000000"/>
                <w:szCs w:val="24"/>
              </w:rPr>
              <w:t>45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032AE9">
              <w:rPr>
                <w:color w:val="000000"/>
                <w:szCs w:val="24"/>
              </w:rPr>
              <w:t>178.846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032AE9">
              <w:rPr>
                <w:color w:val="000000"/>
                <w:szCs w:val="24"/>
              </w:rPr>
              <w:t>211.608</w:t>
            </w: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032AE9">
              <w:rPr>
                <w:color w:val="000000"/>
                <w:szCs w:val="24"/>
              </w:rPr>
              <w:t>9.311</w:t>
            </w:r>
          </w:p>
        </w:tc>
        <w:tc>
          <w:tcPr>
            <w:tcW w:w="19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032AE9">
              <w:rPr>
                <w:color w:val="000000"/>
                <w:szCs w:val="24"/>
              </w:rPr>
              <w:t>966163.110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032AE9">
              <w:rPr>
                <w:color w:val="000000"/>
                <w:szCs w:val="24"/>
              </w:rPr>
              <w:t>3529934.100</w:t>
            </w:r>
          </w:p>
        </w:tc>
      </w:tr>
      <w:tr w:rsidR="00032AE9" w:rsidRPr="00900C28" w:rsidTr="00E97146">
        <w:trPr>
          <w:trHeight w:val="288"/>
          <w:jc w:val="center"/>
        </w:trPr>
        <w:tc>
          <w:tcPr>
            <w:tcW w:w="1420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9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</w:tr>
      <w:tr w:rsidR="00032AE9" w:rsidRPr="00900C28" w:rsidTr="00E97146">
        <w:trPr>
          <w:trHeight w:val="288"/>
          <w:jc w:val="center"/>
        </w:trPr>
        <w:tc>
          <w:tcPr>
            <w:tcW w:w="1420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032AE9">
              <w:rPr>
                <w:color w:val="000000"/>
                <w:szCs w:val="24"/>
              </w:rPr>
              <w:t>46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032AE9">
              <w:rPr>
                <w:color w:val="000000"/>
                <w:szCs w:val="24"/>
              </w:rPr>
              <w:t>176.539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032AE9">
              <w:rPr>
                <w:color w:val="000000"/>
                <w:szCs w:val="24"/>
              </w:rPr>
              <w:t>208.147</w:t>
            </w: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032AE9">
              <w:rPr>
                <w:color w:val="000000"/>
                <w:szCs w:val="24"/>
              </w:rPr>
              <w:t>2.268</w:t>
            </w:r>
          </w:p>
        </w:tc>
        <w:tc>
          <w:tcPr>
            <w:tcW w:w="19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032AE9">
              <w:rPr>
                <w:color w:val="000000"/>
                <w:szCs w:val="24"/>
              </w:rPr>
              <w:t>966155.180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032AE9">
              <w:rPr>
                <w:color w:val="000000"/>
                <w:szCs w:val="24"/>
              </w:rPr>
              <w:t>3529929.220</w:t>
            </w:r>
          </w:p>
        </w:tc>
      </w:tr>
      <w:tr w:rsidR="00032AE9" w:rsidRPr="00900C28" w:rsidTr="00E97146">
        <w:trPr>
          <w:trHeight w:val="288"/>
          <w:jc w:val="center"/>
        </w:trPr>
        <w:tc>
          <w:tcPr>
            <w:tcW w:w="1420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9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</w:tr>
      <w:tr w:rsidR="00032AE9" w:rsidRPr="00900C28" w:rsidTr="00E97146">
        <w:trPr>
          <w:trHeight w:val="288"/>
          <w:jc w:val="center"/>
        </w:trPr>
        <w:tc>
          <w:tcPr>
            <w:tcW w:w="1420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032AE9">
              <w:rPr>
                <w:color w:val="000000"/>
                <w:szCs w:val="24"/>
              </w:rPr>
              <w:t>47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032AE9">
              <w:rPr>
                <w:color w:val="000000"/>
                <w:szCs w:val="24"/>
              </w:rPr>
              <w:t>183.866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032AE9">
              <w:rPr>
                <w:color w:val="000000"/>
                <w:szCs w:val="24"/>
              </w:rPr>
              <w:t>212.012</w:t>
            </w: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032AE9">
              <w:rPr>
                <w:color w:val="000000"/>
                <w:szCs w:val="24"/>
              </w:rPr>
              <w:t>8.715</w:t>
            </w:r>
          </w:p>
        </w:tc>
        <w:tc>
          <w:tcPr>
            <w:tcW w:w="19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032AE9">
              <w:rPr>
                <w:color w:val="000000"/>
                <w:szCs w:val="24"/>
              </w:rPr>
              <w:t>966153.180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032AE9">
              <w:rPr>
                <w:color w:val="000000"/>
                <w:szCs w:val="24"/>
              </w:rPr>
              <w:t>3529928.150</w:t>
            </w:r>
          </w:p>
        </w:tc>
      </w:tr>
      <w:tr w:rsidR="00032AE9" w:rsidRPr="00900C28" w:rsidTr="00E97146">
        <w:trPr>
          <w:trHeight w:val="288"/>
          <w:jc w:val="center"/>
        </w:trPr>
        <w:tc>
          <w:tcPr>
            <w:tcW w:w="1420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9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</w:tr>
      <w:tr w:rsidR="00032AE9" w:rsidRPr="00900C28" w:rsidTr="00E97146">
        <w:trPr>
          <w:trHeight w:val="288"/>
          <w:jc w:val="center"/>
        </w:trPr>
        <w:tc>
          <w:tcPr>
            <w:tcW w:w="1420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032AE9">
              <w:rPr>
                <w:color w:val="000000"/>
                <w:szCs w:val="24"/>
              </w:rPr>
              <w:t>48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032AE9">
              <w:rPr>
                <w:color w:val="000000"/>
                <w:szCs w:val="24"/>
              </w:rPr>
              <w:t>179.168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032AE9">
              <w:rPr>
                <w:color w:val="000000"/>
                <w:szCs w:val="24"/>
              </w:rPr>
              <w:t>211.181</w:t>
            </w: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032AE9">
              <w:rPr>
                <w:color w:val="000000"/>
                <w:szCs w:val="24"/>
              </w:rPr>
              <w:t>18.117</w:t>
            </w:r>
          </w:p>
        </w:tc>
        <w:tc>
          <w:tcPr>
            <w:tcW w:w="19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032AE9">
              <w:rPr>
                <w:color w:val="000000"/>
                <w:szCs w:val="24"/>
              </w:rPr>
              <w:t>966145.790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032AE9">
              <w:rPr>
                <w:color w:val="000000"/>
                <w:szCs w:val="24"/>
              </w:rPr>
              <w:t>3529923.530</w:t>
            </w:r>
          </w:p>
        </w:tc>
      </w:tr>
      <w:tr w:rsidR="00032AE9" w:rsidRPr="00900C28" w:rsidTr="00E97146">
        <w:trPr>
          <w:trHeight w:val="288"/>
          <w:jc w:val="center"/>
        </w:trPr>
        <w:tc>
          <w:tcPr>
            <w:tcW w:w="1420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9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</w:tr>
      <w:tr w:rsidR="00032AE9" w:rsidRPr="00900C28" w:rsidTr="00E97146">
        <w:trPr>
          <w:trHeight w:val="288"/>
          <w:jc w:val="center"/>
        </w:trPr>
        <w:tc>
          <w:tcPr>
            <w:tcW w:w="1420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032AE9">
              <w:rPr>
                <w:color w:val="000000"/>
                <w:szCs w:val="24"/>
              </w:rPr>
              <w:t>49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032AE9">
              <w:rPr>
                <w:color w:val="000000"/>
                <w:szCs w:val="24"/>
              </w:rPr>
              <w:t>180.235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032AE9">
              <w:rPr>
                <w:color w:val="000000"/>
                <w:szCs w:val="24"/>
              </w:rPr>
              <w:t>211.416</w:t>
            </w: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032AE9">
              <w:rPr>
                <w:color w:val="000000"/>
                <w:szCs w:val="24"/>
              </w:rPr>
              <w:t>28.029</w:t>
            </w:r>
          </w:p>
        </w:tc>
        <w:tc>
          <w:tcPr>
            <w:tcW w:w="19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032AE9">
              <w:rPr>
                <w:color w:val="000000"/>
                <w:szCs w:val="24"/>
              </w:rPr>
              <w:t>966130.290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032AE9">
              <w:rPr>
                <w:color w:val="000000"/>
                <w:szCs w:val="24"/>
              </w:rPr>
              <w:t>3529914.150</w:t>
            </w:r>
          </w:p>
        </w:tc>
      </w:tr>
      <w:tr w:rsidR="00032AE9" w:rsidRPr="00900C28" w:rsidTr="00E97146">
        <w:trPr>
          <w:trHeight w:val="288"/>
          <w:jc w:val="center"/>
        </w:trPr>
        <w:tc>
          <w:tcPr>
            <w:tcW w:w="1420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9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</w:tr>
      <w:tr w:rsidR="00032AE9" w:rsidRPr="00900C28" w:rsidTr="00E97146">
        <w:trPr>
          <w:trHeight w:val="288"/>
          <w:jc w:val="center"/>
        </w:trPr>
        <w:tc>
          <w:tcPr>
            <w:tcW w:w="1420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032AE9">
              <w:rPr>
                <w:color w:val="000000"/>
                <w:szCs w:val="24"/>
              </w:rPr>
              <w:t>50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032AE9">
              <w:rPr>
                <w:color w:val="000000"/>
                <w:szCs w:val="24"/>
              </w:rPr>
              <w:t>178.989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032AE9">
              <w:rPr>
                <w:color w:val="000000"/>
                <w:szCs w:val="24"/>
              </w:rPr>
              <w:t>210.405</w:t>
            </w: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032AE9">
              <w:rPr>
                <w:color w:val="000000"/>
                <w:szCs w:val="24"/>
              </w:rPr>
              <w:t>3.339</w:t>
            </w:r>
          </w:p>
        </w:tc>
        <w:tc>
          <w:tcPr>
            <w:tcW w:w="19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032AE9">
              <w:rPr>
                <w:color w:val="000000"/>
                <w:szCs w:val="24"/>
              </w:rPr>
              <w:t>966106.370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032AE9">
              <w:rPr>
                <w:color w:val="000000"/>
                <w:szCs w:val="24"/>
              </w:rPr>
              <w:t>3529899.540</w:t>
            </w:r>
          </w:p>
        </w:tc>
      </w:tr>
      <w:tr w:rsidR="00032AE9" w:rsidRPr="00900C28" w:rsidTr="00E97146">
        <w:trPr>
          <w:trHeight w:val="288"/>
          <w:jc w:val="center"/>
        </w:trPr>
        <w:tc>
          <w:tcPr>
            <w:tcW w:w="1420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9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</w:tr>
      <w:tr w:rsidR="00032AE9" w:rsidRPr="00900C28" w:rsidTr="00E97146">
        <w:trPr>
          <w:trHeight w:val="288"/>
          <w:jc w:val="center"/>
        </w:trPr>
        <w:tc>
          <w:tcPr>
            <w:tcW w:w="1420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032AE9">
              <w:rPr>
                <w:color w:val="000000"/>
                <w:szCs w:val="24"/>
              </w:rPr>
              <w:t>51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032AE9">
              <w:rPr>
                <w:color w:val="000000"/>
                <w:szCs w:val="24"/>
              </w:rPr>
              <w:t>178.743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032AE9">
              <w:rPr>
                <w:color w:val="000000"/>
                <w:szCs w:val="24"/>
              </w:rPr>
              <w:t>209.148</w:t>
            </w: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032AE9">
              <w:rPr>
                <w:color w:val="000000"/>
                <w:szCs w:val="24"/>
              </w:rPr>
              <w:t>0.595</w:t>
            </w:r>
          </w:p>
        </w:tc>
        <w:tc>
          <w:tcPr>
            <w:tcW w:w="19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032AE9">
              <w:rPr>
                <w:color w:val="000000"/>
                <w:szCs w:val="24"/>
              </w:rPr>
              <w:t>966103.490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032AE9">
              <w:rPr>
                <w:color w:val="000000"/>
                <w:szCs w:val="24"/>
              </w:rPr>
              <w:t>3529897.850</w:t>
            </w:r>
          </w:p>
        </w:tc>
      </w:tr>
      <w:tr w:rsidR="00032AE9" w:rsidRPr="00900C28" w:rsidTr="00E97146">
        <w:trPr>
          <w:trHeight w:val="288"/>
          <w:jc w:val="center"/>
        </w:trPr>
        <w:tc>
          <w:tcPr>
            <w:tcW w:w="1420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9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</w:tr>
      <w:tr w:rsidR="00032AE9" w:rsidRPr="00900C28" w:rsidTr="00E97146">
        <w:trPr>
          <w:trHeight w:val="288"/>
          <w:jc w:val="center"/>
        </w:trPr>
        <w:tc>
          <w:tcPr>
            <w:tcW w:w="1420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032AE9">
              <w:rPr>
                <w:color w:val="000000"/>
                <w:szCs w:val="24"/>
              </w:rPr>
              <w:t>52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032AE9">
              <w:rPr>
                <w:color w:val="000000"/>
                <w:szCs w:val="24"/>
              </w:rPr>
              <w:t>181.704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032AE9">
              <w:rPr>
                <w:color w:val="000000"/>
                <w:szCs w:val="24"/>
              </w:rPr>
              <w:t>210.852</w:t>
            </w: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032AE9">
              <w:rPr>
                <w:color w:val="000000"/>
                <w:szCs w:val="24"/>
              </w:rPr>
              <w:t>5.265</w:t>
            </w:r>
          </w:p>
        </w:tc>
        <w:tc>
          <w:tcPr>
            <w:tcW w:w="19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032AE9">
              <w:rPr>
                <w:color w:val="000000"/>
                <w:szCs w:val="24"/>
              </w:rPr>
              <w:t>966102.970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032AE9">
              <w:rPr>
                <w:color w:val="000000"/>
                <w:szCs w:val="24"/>
              </w:rPr>
              <w:t>3529897.560</w:t>
            </w:r>
          </w:p>
        </w:tc>
      </w:tr>
      <w:tr w:rsidR="00032AE9" w:rsidRPr="00900C28" w:rsidTr="00E97146">
        <w:trPr>
          <w:trHeight w:val="288"/>
          <w:jc w:val="center"/>
        </w:trPr>
        <w:tc>
          <w:tcPr>
            <w:tcW w:w="1420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9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</w:tr>
      <w:tr w:rsidR="00032AE9" w:rsidRPr="00900C28" w:rsidTr="00E97146">
        <w:trPr>
          <w:trHeight w:val="288"/>
          <w:jc w:val="center"/>
        </w:trPr>
        <w:tc>
          <w:tcPr>
            <w:tcW w:w="1420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032AE9">
              <w:rPr>
                <w:color w:val="000000"/>
                <w:szCs w:val="24"/>
              </w:rPr>
              <w:t>53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032AE9">
              <w:rPr>
                <w:color w:val="000000"/>
                <w:szCs w:val="24"/>
              </w:rPr>
              <w:t>179.905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032AE9">
              <w:rPr>
                <w:color w:val="000000"/>
                <w:szCs w:val="24"/>
              </w:rPr>
              <w:t>210.757</w:t>
            </w: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032AE9">
              <w:rPr>
                <w:color w:val="000000"/>
                <w:szCs w:val="24"/>
              </w:rPr>
              <w:t>3.794</w:t>
            </w:r>
          </w:p>
        </w:tc>
        <w:tc>
          <w:tcPr>
            <w:tcW w:w="19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032AE9">
              <w:rPr>
                <w:color w:val="000000"/>
                <w:szCs w:val="24"/>
              </w:rPr>
              <w:t>966098.450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032AE9">
              <w:rPr>
                <w:color w:val="000000"/>
                <w:szCs w:val="24"/>
              </w:rPr>
              <w:t>3529894.860</w:t>
            </w:r>
          </w:p>
        </w:tc>
      </w:tr>
      <w:tr w:rsidR="00032AE9" w:rsidRPr="00900C28" w:rsidTr="00E97146">
        <w:trPr>
          <w:trHeight w:val="288"/>
          <w:jc w:val="center"/>
        </w:trPr>
        <w:tc>
          <w:tcPr>
            <w:tcW w:w="1420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9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</w:tr>
      <w:tr w:rsidR="00032AE9" w:rsidRPr="00900C28" w:rsidTr="00E97146">
        <w:trPr>
          <w:trHeight w:val="288"/>
          <w:jc w:val="center"/>
        </w:trPr>
        <w:tc>
          <w:tcPr>
            <w:tcW w:w="1420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032AE9">
              <w:rPr>
                <w:color w:val="000000"/>
                <w:szCs w:val="24"/>
              </w:rPr>
              <w:t>54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032AE9">
              <w:rPr>
                <w:color w:val="000000"/>
                <w:szCs w:val="24"/>
              </w:rPr>
              <w:t>108.688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032AE9">
              <w:rPr>
                <w:color w:val="000000"/>
                <w:szCs w:val="24"/>
              </w:rPr>
              <w:t>139.444</w:t>
            </w: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032AE9">
              <w:rPr>
                <w:color w:val="000000"/>
                <w:szCs w:val="24"/>
              </w:rPr>
              <w:t>2.738</w:t>
            </w:r>
          </w:p>
        </w:tc>
        <w:tc>
          <w:tcPr>
            <w:tcW w:w="19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032AE9">
              <w:rPr>
                <w:color w:val="000000"/>
                <w:szCs w:val="24"/>
              </w:rPr>
              <w:t>966095.190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032AE9">
              <w:rPr>
                <w:color w:val="000000"/>
                <w:szCs w:val="24"/>
              </w:rPr>
              <w:t>3529892.920</w:t>
            </w:r>
          </w:p>
        </w:tc>
      </w:tr>
      <w:tr w:rsidR="00032AE9" w:rsidRPr="00900C28" w:rsidTr="00E97146">
        <w:trPr>
          <w:trHeight w:val="288"/>
          <w:jc w:val="center"/>
        </w:trPr>
        <w:tc>
          <w:tcPr>
            <w:tcW w:w="1420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9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</w:tr>
      <w:tr w:rsidR="00032AE9" w:rsidRPr="00900C28" w:rsidTr="00E97146">
        <w:trPr>
          <w:trHeight w:val="288"/>
          <w:jc w:val="center"/>
        </w:trPr>
        <w:tc>
          <w:tcPr>
            <w:tcW w:w="1420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032AE9">
              <w:rPr>
                <w:color w:val="000000"/>
                <w:szCs w:val="24"/>
              </w:rPr>
              <w:t>55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032AE9">
              <w:rPr>
                <w:color w:val="000000"/>
                <w:szCs w:val="24"/>
              </w:rPr>
              <w:t>252.667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032AE9">
              <w:rPr>
                <w:color w:val="000000"/>
                <w:szCs w:val="24"/>
              </w:rPr>
              <w:t>212.111</w:t>
            </w: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032AE9">
              <w:rPr>
                <w:color w:val="000000"/>
                <w:szCs w:val="24"/>
              </w:rPr>
              <w:t>187.823</w:t>
            </w:r>
          </w:p>
        </w:tc>
        <w:tc>
          <w:tcPr>
            <w:tcW w:w="19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032AE9">
              <w:rPr>
                <w:color w:val="000000"/>
                <w:szCs w:val="24"/>
              </w:rPr>
              <w:t>966093.110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032AE9">
              <w:rPr>
                <w:color w:val="000000"/>
                <w:szCs w:val="24"/>
              </w:rPr>
              <w:t>3529894.700</w:t>
            </w:r>
          </w:p>
        </w:tc>
      </w:tr>
      <w:tr w:rsidR="00032AE9" w:rsidRPr="00900C28" w:rsidTr="00E97146">
        <w:trPr>
          <w:trHeight w:val="288"/>
          <w:jc w:val="center"/>
        </w:trPr>
        <w:tc>
          <w:tcPr>
            <w:tcW w:w="1420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9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</w:tr>
      <w:tr w:rsidR="00032AE9" w:rsidRPr="00900C28" w:rsidTr="00E97146">
        <w:trPr>
          <w:trHeight w:val="288"/>
          <w:jc w:val="center"/>
        </w:trPr>
        <w:tc>
          <w:tcPr>
            <w:tcW w:w="1420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032AE9">
              <w:rPr>
                <w:color w:val="000000"/>
                <w:szCs w:val="24"/>
              </w:rPr>
              <w:t>56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032AE9">
              <w:rPr>
                <w:color w:val="000000"/>
                <w:szCs w:val="24"/>
              </w:rPr>
              <w:t>187.990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032AE9">
              <w:rPr>
                <w:color w:val="000000"/>
                <w:szCs w:val="24"/>
              </w:rPr>
              <w:t>220.101</w:t>
            </w: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032AE9">
              <w:rPr>
                <w:color w:val="000000"/>
                <w:szCs w:val="24"/>
              </w:rPr>
              <w:t>0.994</w:t>
            </w:r>
          </w:p>
        </w:tc>
        <w:tc>
          <w:tcPr>
            <w:tcW w:w="19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032AE9">
              <w:rPr>
                <w:color w:val="000000"/>
                <w:szCs w:val="24"/>
              </w:rPr>
              <w:t>965934.020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032AE9">
              <w:rPr>
                <w:color w:val="000000"/>
                <w:szCs w:val="24"/>
              </w:rPr>
              <w:t>3529794.860</w:t>
            </w:r>
          </w:p>
        </w:tc>
      </w:tr>
      <w:tr w:rsidR="00032AE9" w:rsidRPr="00900C28" w:rsidTr="00E97146">
        <w:trPr>
          <w:trHeight w:val="288"/>
          <w:jc w:val="center"/>
        </w:trPr>
        <w:tc>
          <w:tcPr>
            <w:tcW w:w="1420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9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</w:tr>
      <w:tr w:rsidR="00032AE9" w:rsidRPr="00900C28" w:rsidTr="00E97146">
        <w:trPr>
          <w:trHeight w:val="288"/>
          <w:jc w:val="center"/>
        </w:trPr>
        <w:tc>
          <w:tcPr>
            <w:tcW w:w="1420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032AE9">
              <w:rPr>
                <w:color w:val="000000"/>
                <w:szCs w:val="24"/>
              </w:rPr>
              <w:t>57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032AE9">
              <w:rPr>
                <w:color w:val="000000"/>
                <w:szCs w:val="24"/>
              </w:rPr>
              <w:t>172.089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032AE9">
              <w:rPr>
                <w:color w:val="000000"/>
                <w:szCs w:val="24"/>
              </w:rPr>
              <w:t>212.190</w:t>
            </w: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032AE9">
              <w:rPr>
                <w:color w:val="000000"/>
                <w:szCs w:val="24"/>
              </w:rPr>
              <w:t>67.577</w:t>
            </w:r>
          </w:p>
        </w:tc>
        <w:tc>
          <w:tcPr>
            <w:tcW w:w="19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032AE9">
              <w:rPr>
                <w:color w:val="000000"/>
                <w:szCs w:val="24"/>
              </w:rPr>
              <w:t>965933.260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032AE9">
              <w:rPr>
                <w:color w:val="000000"/>
                <w:szCs w:val="24"/>
              </w:rPr>
              <w:t>3529794.220</w:t>
            </w:r>
          </w:p>
        </w:tc>
      </w:tr>
      <w:tr w:rsidR="00032AE9" w:rsidRPr="00900C28" w:rsidTr="00E97146">
        <w:trPr>
          <w:trHeight w:val="288"/>
          <w:jc w:val="center"/>
        </w:trPr>
        <w:tc>
          <w:tcPr>
            <w:tcW w:w="1420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9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</w:tr>
      <w:tr w:rsidR="00032AE9" w:rsidRPr="00900C28" w:rsidTr="00E97146">
        <w:trPr>
          <w:trHeight w:val="288"/>
          <w:jc w:val="center"/>
        </w:trPr>
        <w:tc>
          <w:tcPr>
            <w:tcW w:w="1420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032AE9">
              <w:rPr>
                <w:color w:val="000000"/>
                <w:szCs w:val="24"/>
              </w:rPr>
              <w:t>58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032AE9">
              <w:rPr>
                <w:color w:val="000000"/>
                <w:szCs w:val="24"/>
              </w:rPr>
              <w:t>180.138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032AE9">
              <w:rPr>
                <w:color w:val="000000"/>
                <w:szCs w:val="24"/>
              </w:rPr>
              <w:t>212.327</w:t>
            </w: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032AE9">
              <w:rPr>
                <w:color w:val="000000"/>
                <w:szCs w:val="24"/>
              </w:rPr>
              <w:t>23.207</w:t>
            </w:r>
          </w:p>
        </w:tc>
        <w:tc>
          <w:tcPr>
            <w:tcW w:w="19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032AE9">
              <w:rPr>
                <w:color w:val="000000"/>
                <w:szCs w:val="24"/>
              </w:rPr>
              <w:t>965876.070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032AE9">
              <w:rPr>
                <w:color w:val="000000"/>
                <w:szCs w:val="24"/>
              </w:rPr>
              <w:t>3529758.220</w:t>
            </w:r>
          </w:p>
        </w:tc>
      </w:tr>
      <w:tr w:rsidR="00032AE9" w:rsidRPr="00900C28" w:rsidTr="00E97146">
        <w:trPr>
          <w:trHeight w:val="288"/>
          <w:jc w:val="center"/>
        </w:trPr>
        <w:tc>
          <w:tcPr>
            <w:tcW w:w="1420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9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</w:tr>
      <w:tr w:rsidR="00032AE9" w:rsidRPr="00900C28" w:rsidTr="00E97146">
        <w:trPr>
          <w:trHeight w:val="288"/>
          <w:jc w:val="center"/>
        </w:trPr>
        <w:tc>
          <w:tcPr>
            <w:tcW w:w="1420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032AE9">
              <w:rPr>
                <w:color w:val="000000"/>
                <w:szCs w:val="24"/>
              </w:rPr>
              <w:t>59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032AE9">
              <w:rPr>
                <w:color w:val="000000"/>
                <w:szCs w:val="24"/>
              </w:rPr>
              <w:t>270.408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032AE9">
              <w:rPr>
                <w:color w:val="000000"/>
                <w:szCs w:val="24"/>
              </w:rPr>
              <w:t>302.735</w:t>
            </w: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032AE9">
              <w:rPr>
                <w:color w:val="000000"/>
                <w:szCs w:val="24"/>
              </w:rPr>
              <w:t>1.165</w:t>
            </w:r>
          </w:p>
        </w:tc>
        <w:tc>
          <w:tcPr>
            <w:tcW w:w="19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032AE9">
              <w:rPr>
                <w:color w:val="000000"/>
                <w:szCs w:val="24"/>
              </w:rPr>
              <w:t>965856.460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032AE9">
              <w:rPr>
                <w:color w:val="000000"/>
                <w:szCs w:val="24"/>
              </w:rPr>
              <w:t>3529745.810</w:t>
            </w:r>
          </w:p>
        </w:tc>
      </w:tr>
      <w:tr w:rsidR="00032AE9" w:rsidRPr="00900C28" w:rsidTr="00E97146">
        <w:trPr>
          <w:trHeight w:val="288"/>
          <w:jc w:val="center"/>
        </w:trPr>
        <w:tc>
          <w:tcPr>
            <w:tcW w:w="1420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9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</w:tr>
      <w:tr w:rsidR="00032AE9" w:rsidRPr="00900C28" w:rsidTr="00E97146">
        <w:trPr>
          <w:trHeight w:val="288"/>
          <w:jc w:val="center"/>
        </w:trPr>
        <w:tc>
          <w:tcPr>
            <w:tcW w:w="1420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032AE9">
              <w:rPr>
                <w:color w:val="000000"/>
                <w:szCs w:val="24"/>
              </w:rPr>
              <w:t>60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032AE9">
              <w:rPr>
                <w:color w:val="000000"/>
                <w:szCs w:val="24"/>
              </w:rPr>
              <w:t>90.139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032AE9">
              <w:rPr>
                <w:color w:val="000000"/>
                <w:szCs w:val="24"/>
              </w:rPr>
              <w:t>212.874</w:t>
            </w: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032AE9">
              <w:rPr>
                <w:color w:val="000000"/>
                <w:szCs w:val="24"/>
              </w:rPr>
              <w:t>12.859</w:t>
            </w:r>
          </w:p>
        </w:tc>
        <w:tc>
          <w:tcPr>
            <w:tcW w:w="19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032AE9">
              <w:rPr>
                <w:color w:val="000000"/>
                <w:szCs w:val="24"/>
              </w:rPr>
              <w:t>965857.090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032AE9" w:rsidRPr="00032AE9" w:rsidRDefault="00032AE9" w:rsidP="00032AE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032AE9">
              <w:rPr>
                <w:color w:val="000000"/>
                <w:szCs w:val="24"/>
              </w:rPr>
              <w:t>3529744.830</w:t>
            </w:r>
          </w:p>
        </w:tc>
      </w:tr>
      <w:tr w:rsidR="00E56BCC" w:rsidRPr="00900C28" w:rsidTr="00032AE9">
        <w:trPr>
          <w:trHeight w:val="288"/>
          <w:jc w:val="center"/>
        </w:trPr>
        <w:tc>
          <w:tcPr>
            <w:tcW w:w="1420" w:type="dxa"/>
            <w:tcBorders>
              <w:top w:val="nil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BCC" w:rsidRPr="004915AC" w:rsidRDefault="00E56BCC" w:rsidP="00E56BCC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BCC" w:rsidRPr="004915AC" w:rsidRDefault="00E56BCC" w:rsidP="00E56BCC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BCC" w:rsidRPr="004915AC" w:rsidRDefault="00E56BCC" w:rsidP="00E56BCC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BCC" w:rsidRPr="004915AC" w:rsidRDefault="00E56BCC" w:rsidP="00E56BCC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BCC" w:rsidRPr="004915AC" w:rsidRDefault="00E56BCC" w:rsidP="00E56BCC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E56BCC" w:rsidRPr="004915AC" w:rsidRDefault="00E56BCC" w:rsidP="00E56BCC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</w:tr>
    </w:tbl>
    <w:p w:rsidR="00032AE9" w:rsidRDefault="00032AE9" w:rsidP="00F95FFC">
      <w:pPr>
        <w:pStyle w:val="aff3"/>
        <w:spacing w:before="0" w:after="0" w:line="360" w:lineRule="auto"/>
        <w:ind w:right="395" w:firstLine="0"/>
        <w:jc w:val="right"/>
      </w:pPr>
    </w:p>
    <w:p w:rsidR="000314F5" w:rsidRDefault="000314F5" w:rsidP="00F95FFC">
      <w:pPr>
        <w:pStyle w:val="aff3"/>
        <w:spacing w:before="0" w:after="0" w:line="360" w:lineRule="auto"/>
        <w:ind w:right="395" w:firstLine="0"/>
        <w:jc w:val="right"/>
      </w:pPr>
    </w:p>
    <w:p w:rsidR="00F95FFC" w:rsidRDefault="00F95FFC" w:rsidP="00F95FFC">
      <w:pPr>
        <w:pStyle w:val="aff3"/>
        <w:spacing w:before="0" w:after="0" w:line="360" w:lineRule="auto"/>
        <w:ind w:right="395" w:firstLine="0"/>
        <w:jc w:val="right"/>
      </w:pPr>
      <w:r w:rsidRPr="00483CFA">
        <w:lastRenderedPageBreak/>
        <w:t>Таблица</w:t>
      </w:r>
      <w:r w:rsidR="00A7516A">
        <w:t xml:space="preserve"> </w:t>
      </w:r>
      <w:r>
        <w:t>3</w:t>
      </w:r>
    </w:p>
    <w:p w:rsidR="00821917" w:rsidRDefault="00821917" w:rsidP="00821917">
      <w:pPr>
        <w:pStyle w:val="aff3"/>
        <w:spacing w:before="0" w:after="0" w:line="360" w:lineRule="auto"/>
        <w:ind w:right="395" w:firstLine="0"/>
        <w:jc w:val="center"/>
        <w:rPr>
          <w:b/>
        </w:rPr>
      </w:pPr>
      <w:r w:rsidRPr="00821917">
        <w:rPr>
          <w:b/>
        </w:rPr>
        <w:t>Координаты характерных точек границ зон планируемого размещения линейных объектов, подлежащих переносу (переустройству) из зон планируемого размещения линейных объектов</w:t>
      </w:r>
    </w:p>
    <w:tbl>
      <w:tblPr>
        <w:tblW w:w="9719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76"/>
        <w:gridCol w:w="1564"/>
        <w:gridCol w:w="1564"/>
        <w:gridCol w:w="1447"/>
        <w:gridCol w:w="1924"/>
        <w:gridCol w:w="2044"/>
      </w:tblGrid>
      <w:tr w:rsidR="00721A79" w:rsidRPr="00E97146" w:rsidTr="00256D66">
        <w:trPr>
          <w:trHeight w:val="586"/>
        </w:trPr>
        <w:tc>
          <w:tcPr>
            <w:tcW w:w="1176" w:type="dxa"/>
            <w:vMerge w:val="restar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721A79" w:rsidRPr="00721A79" w:rsidRDefault="00721A79" w:rsidP="00721A79">
            <w:pPr>
              <w:ind w:left="0" w:right="0" w:firstLine="0"/>
              <w:jc w:val="center"/>
              <w:rPr>
                <w:b/>
                <w:szCs w:val="24"/>
              </w:rPr>
            </w:pPr>
            <w:r w:rsidRPr="00E97146">
              <w:rPr>
                <w:b/>
                <w:szCs w:val="24"/>
              </w:rPr>
              <w:t>Номер поворот</w:t>
            </w:r>
            <w:r>
              <w:rPr>
                <w:b/>
                <w:szCs w:val="24"/>
              </w:rPr>
              <w:t>-</w:t>
            </w:r>
            <w:r w:rsidRPr="00E97146">
              <w:rPr>
                <w:b/>
                <w:szCs w:val="24"/>
              </w:rPr>
              <w:t>ной точки</w:t>
            </w:r>
          </w:p>
        </w:tc>
        <w:tc>
          <w:tcPr>
            <w:tcW w:w="1564" w:type="dxa"/>
            <w:vMerge w:val="restar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721A79" w:rsidRPr="00721A79" w:rsidRDefault="00721A79" w:rsidP="00721A79">
            <w:pPr>
              <w:ind w:left="0" w:right="0" w:firstLine="0"/>
              <w:jc w:val="center"/>
              <w:rPr>
                <w:b/>
                <w:szCs w:val="24"/>
              </w:rPr>
            </w:pPr>
            <w:r w:rsidRPr="00E97146">
              <w:rPr>
                <w:b/>
                <w:szCs w:val="24"/>
              </w:rPr>
              <w:t>Угол поворота</w:t>
            </w:r>
          </w:p>
        </w:tc>
        <w:tc>
          <w:tcPr>
            <w:tcW w:w="1564" w:type="dxa"/>
            <w:vMerge w:val="restar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721A79" w:rsidRPr="00E97146" w:rsidRDefault="00721A79" w:rsidP="00721A79">
            <w:pPr>
              <w:ind w:left="0" w:right="0" w:firstLine="0"/>
              <w:jc w:val="center"/>
              <w:rPr>
                <w:b/>
                <w:szCs w:val="24"/>
              </w:rPr>
            </w:pPr>
            <w:r w:rsidRPr="00E97146">
              <w:rPr>
                <w:b/>
                <w:szCs w:val="24"/>
              </w:rPr>
              <w:t>Дирекци</w:t>
            </w:r>
            <w:r>
              <w:rPr>
                <w:b/>
                <w:szCs w:val="24"/>
              </w:rPr>
              <w:t>-</w:t>
            </w:r>
            <w:r w:rsidRPr="00E97146">
              <w:rPr>
                <w:b/>
                <w:szCs w:val="24"/>
              </w:rPr>
              <w:t>онный</w:t>
            </w:r>
          </w:p>
          <w:p w:rsidR="00721A79" w:rsidRPr="00721A79" w:rsidRDefault="00721A79" w:rsidP="00721A79">
            <w:pPr>
              <w:ind w:left="0" w:right="0" w:firstLine="0"/>
              <w:jc w:val="center"/>
              <w:rPr>
                <w:b/>
                <w:szCs w:val="24"/>
              </w:rPr>
            </w:pPr>
            <w:r w:rsidRPr="00E97146">
              <w:rPr>
                <w:b/>
                <w:szCs w:val="24"/>
              </w:rPr>
              <w:t>угол</w:t>
            </w:r>
          </w:p>
        </w:tc>
        <w:tc>
          <w:tcPr>
            <w:tcW w:w="1447" w:type="dxa"/>
            <w:vMerge w:val="restar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721A79" w:rsidRPr="00721A79" w:rsidRDefault="00721A79" w:rsidP="00C01CBD">
            <w:pPr>
              <w:ind w:left="0" w:right="0" w:firstLine="0"/>
              <w:jc w:val="center"/>
              <w:rPr>
                <w:b/>
                <w:szCs w:val="24"/>
              </w:rPr>
            </w:pPr>
            <w:r w:rsidRPr="00E97146">
              <w:rPr>
                <w:b/>
                <w:szCs w:val="24"/>
              </w:rPr>
              <w:t>Расстоя</w:t>
            </w:r>
            <w:r w:rsidR="00B47AD4">
              <w:rPr>
                <w:b/>
                <w:szCs w:val="24"/>
              </w:rPr>
              <w:t>н</w:t>
            </w:r>
            <w:r w:rsidRPr="00E97146">
              <w:rPr>
                <w:b/>
                <w:szCs w:val="24"/>
              </w:rPr>
              <w:t>ие</w:t>
            </w:r>
          </w:p>
        </w:tc>
        <w:tc>
          <w:tcPr>
            <w:tcW w:w="3968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721A79" w:rsidRPr="00721A79" w:rsidRDefault="00721A79" w:rsidP="00721A79">
            <w:pPr>
              <w:pStyle w:val="aff3"/>
              <w:spacing w:before="0" w:after="0" w:line="360" w:lineRule="auto"/>
              <w:ind w:left="91" w:right="144" w:firstLine="0"/>
              <w:jc w:val="center"/>
              <w:rPr>
                <w:rFonts w:eastAsia="Times New Roman"/>
                <w:b/>
                <w:lang w:eastAsia="ru-RU"/>
              </w:rPr>
            </w:pPr>
            <w:r>
              <w:rPr>
                <w:rFonts w:eastAsia="Times New Roman"/>
                <w:b/>
                <w:lang w:eastAsia="ru-RU"/>
              </w:rPr>
              <w:t>Координаты</w:t>
            </w:r>
          </w:p>
        </w:tc>
      </w:tr>
      <w:tr w:rsidR="00C01CBD" w:rsidRPr="00E97146" w:rsidTr="00256D66">
        <w:trPr>
          <w:trHeight w:val="288"/>
        </w:trPr>
        <w:tc>
          <w:tcPr>
            <w:tcW w:w="1176" w:type="dxa"/>
            <w:vMerge/>
            <w:shd w:val="clear" w:color="auto" w:fill="auto"/>
            <w:noWrap/>
            <w:vAlign w:val="center"/>
          </w:tcPr>
          <w:p w:rsidR="00721A79" w:rsidRPr="00E97146" w:rsidRDefault="00721A79" w:rsidP="00721A79">
            <w:pPr>
              <w:ind w:left="0" w:right="0" w:firstLine="0"/>
              <w:jc w:val="center"/>
              <w:rPr>
                <w:b/>
                <w:szCs w:val="24"/>
              </w:rPr>
            </w:pPr>
          </w:p>
        </w:tc>
        <w:tc>
          <w:tcPr>
            <w:tcW w:w="1564" w:type="dxa"/>
            <w:vMerge/>
            <w:shd w:val="clear" w:color="auto" w:fill="auto"/>
            <w:noWrap/>
            <w:vAlign w:val="center"/>
          </w:tcPr>
          <w:p w:rsidR="00721A79" w:rsidRPr="00E97146" w:rsidRDefault="00721A79" w:rsidP="00721A79">
            <w:pPr>
              <w:ind w:left="0" w:right="0" w:firstLine="0"/>
              <w:jc w:val="center"/>
              <w:rPr>
                <w:b/>
                <w:szCs w:val="24"/>
              </w:rPr>
            </w:pPr>
          </w:p>
        </w:tc>
        <w:tc>
          <w:tcPr>
            <w:tcW w:w="1564" w:type="dxa"/>
            <w:vMerge/>
            <w:shd w:val="clear" w:color="auto" w:fill="auto"/>
            <w:noWrap/>
            <w:vAlign w:val="center"/>
          </w:tcPr>
          <w:p w:rsidR="00721A79" w:rsidRPr="00E97146" w:rsidRDefault="00721A79" w:rsidP="00721A79">
            <w:pPr>
              <w:ind w:left="0" w:right="0" w:firstLine="0"/>
              <w:jc w:val="center"/>
              <w:rPr>
                <w:b/>
                <w:szCs w:val="24"/>
              </w:rPr>
            </w:pPr>
          </w:p>
        </w:tc>
        <w:tc>
          <w:tcPr>
            <w:tcW w:w="1447" w:type="dxa"/>
            <w:vMerge/>
            <w:shd w:val="clear" w:color="auto" w:fill="auto"/>
            <w:noWrap/>
            <w:vAlign w:val="center"/>
          </w:tcPr>
          <w:p w:rsidR="00721A79" w:rsidRPr="00E97146" w:rsidRDefault="00721A79" w:rsidP="00721A79">
            <w:pPr>
              <w:ind w:left="0" w:right="0" w:firstLine="0"/>
              <w:jc w:val="center"/>
              <w:rPr>
                <w:b/>
                <w:szCs w:val="24"/>
              </w:rPr>
            </w:pPr>
          </w:p>
        </w:tc>
        <w:tc>
          <w:tcPr>
            <w:tcW w:w="1924" w:type="dxa"/>
            <w:shd w:val="clear" w:color="auto" w:fill="auto"/>
            <w:noWrap/>
            <w:vAlign w:val="center"/>
          </w:tcPr>
          <w:p w:rsidR="00721A79" w:rsidRPr="00E97146" w:rsidRDefault="00721A79" w:rsidP="00721A79">
            <w:pPr>
              <w:ind w:left="0" w:right="0" w:firstLine="0"/>
              <w:jc w:val="center"/>
              <w:rPr>
                <w:b/>
                <w:szCs w:val="24"/>
              </w:rPr>
            </w:pPr>
            <w:r w:rsidRPr="00E97146">
              <w:rPr>
                <w:b/>
                <w:szCs w:val="24"/>
              </w:rPr>
              <w:t>X</w:t>
            </w:r>
          </w:p>
        </w:tc>
        <w:tc>
          <w:tcPr>
            <w:tcW w:w="2044" w:type="dxa"/>
            <w:shd w:val="clear" w:color="auto" w:fill="auto"/>
            <w:noWrap/>
            <w:vAlign w:val="center"/>
          </w:tcPr>
          <w:p w:rsidR="00721A79" w:rsidRPr="00E97146" w:rsidRDefault="00721A79" w:rsidP="00721A79">
            <w:pPr>
              <w:ind w:left="0" w:right="0" w:firstLine="0"/>
              <w:jc w:val="center"/>
              <w:rPr>
                <w:b/>
                <w:szCs w:val="24"/>
              </w:rPr>
            </w:pPr>
            <w:r w:rsidRPr="00E97146">
              <w:rPr>
                <w:b/>
                <w:szCs w:val="24"/>
              </w:rPr>
              <w:t>Y</w:t>
            </w:r>
          </w:p>
        </w:tc>
      </w:tr>
      <w:tr w:rsidR="00721A79" w:rsidRPr="00E97146" w:rsidTr="00256D66">
        <w:trPr>
          <w:trHeight w:val="288"/>
        </w:trPr>
        <w:tc>
          <w:tcPr>
            <w:tcW w:w="9719" w:type="dxa"/>
            <w:gridSpan w:val="6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C63B17" w:rsidRDefault="00721A79" w:rsidP="006A0531">
            <w:pPr>
              <w:ind w:left="0" w:right="0" w:firstLine="0"/>
              <w:jc w:val="center"/>
              <w:rPr>
                <w:b/>
                <w:color w:val="000000"/>
                <w:szCs w:val="24"/>
              </w:rPr>
            </w:pPr>
            <w:r w:rsidRPr="006A0531">
              <w:rPr>
                <w:b/>
                <w:color w:val="000000"/>
                <w:szCs w:val="24"/>
              </w:rPr>
              <w:t>Зона</w:t>
            </w:r>
            <w:r w:rsidR="006A0531" w:rsidRPr="006A0531">
              <w:rPr>
                <w:b/>
                <w:color w:val="000000"/>
                <w:szCs w:val="24"/>
              </w:rPr>
              <w:t xml:space="preserve"> 1. </w:t>
            </w:r>
            <w:r w:rsidR="006A0531" w:rsidRPr="006A0531">
              <w:rPr>
                <w:b/>
                <w:szCs w:val="24"/>
              </w:rPr>
              <w:t>Коллектора ливневой канализации</w:t>
            </w:r>
            <w:r w:rsidR="00C344E3" w:rsidRPr="006A0531">
              <w:rPr>
                <w:b/>
                <w:color w:val="000000"/>
                <w:szCs w:val="24"/>
              </w:rPr>
              <w:t xml:space="preserve">. </w:t>
            </w:r>
          </w:p>
          <w:p w:rsidR="00721A79" w:rsidRPr="00E97146" w:rsidRDefault="00C344E3" w:rsidP="006A0531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6A0531">
              <w:rPr>
                <w:b/>
                <w:color w:val="000000"/>
                <w:szCs w:val="24"/>
              </w:rPr>
              <w:t>Общая</w:t>
            </w:r>
            <w:r>
              <w:rPr>
                <w:b/>
                <w:color w:val="000000"/>
                <w:szCs w:val="24"/>
              </w:rPr>
              <w:t xml:space="preserve"> площадь зоны</w:t>
            </w:r>
            <w:r w:rsidRPr="00C344E3">
              <w:rPr>
                <w:b/>
                <w:color w:val="000000"/>
                <w:szCs w:val="24"/>
              </w:rPr>
              <w:t xml:space="preserve"> составляет </w:t>
            </w:r>
            <w:r w:rsidR="00C63B17" w:rsidRPr="00C63B17">
              <w:rPr>
                <w:b/>
                <w:color w:val="000000"/>
                <w:szCs w:val="24"/>
              </w:rPr>
              <w:t xml:space="preserve">3263 </w:t>
            </w:r>
            <w:r w:rsidRPr="00C344E3">
              <w:rPr>
                <w:b/>
                <w:color w:val="000000"/>
                <w:szCs w:val="24"/>
              </w:rPr>
              <w:t>кв.м</w:t>
            </w:r>
          </w:p>
        </w:tc>
      </w:tr>
      <w:tr w:rsidR="00C63B17" w:rsidRPr="00E97146" w:rsidTr="00256D66">
        <w:trPr>
          <w:trHeight w:val="288"/>
        </w:trPr>
        <w:tc>
          <w:tcPr>
            <w:tcW w:w="1176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C63B17">
              <w:rPr>
                <w:color w:val="000000"/>
                <w:szCs w:val="24"/>
              </w:rPr>
              <w:t>1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C63B17">
              <w:rPr>
                <w:color w:val="000000"/>
                <w:szCs w:val="24"/>
              </w:rPr>
              <w:t>269.665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C63B17">
              <w:rPr>
                <w:color w:val="000000"/>
                <w:szCs w:val="24"/>
              </w:rPr>
              <w:t>212.805</w:t>
            </w: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C63B17">
              <w:rPr>
                <w:color w:val="000000"/>
                <w:szCs w:val="24"/>
              </w:rPr>
              <w:t>47.935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C63B17">
              <w:rPr>
                <w:color w:val="000000"/>
                <w:szCs w:val="24"/>
              </w:rPr>
              <w:t>966219.110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C63B17">
              <w:rPr>
                <w:color w:val="000000"/>
                <w:szCs w:val="24"/>
              </w:rPr>
              <w:t>3529964.770</w:t>
            </w:r>
          </w:p>
        </w:tc>
      </w:tr>
      <w:tr w:rsidR="00C63B17" w:rsidRPr="00E97146" w:rsidTr="00256D66">
        <w:trPr>
          <w:trHeight w:val="288"/>
        </w:trPr>
        <w:tc>
          <w:tcPr>
            <w:tcW w:w="1176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</w:tr>
      <w:tr w:rsidR="00C63B17" w:rsidRPr="00E97146" w:rsidTr="00256D66">
        <w:trPr>
          <w:trHeight w:val="288"/>
        </w:trPr>
        <w:tc>
          <w:tcPr>
            <w:tcW w:w="1176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C63B17">
              <w:rPr>
                <w:color w:val="000000"/>
                <w:szCs w:val="24"/>
              </w:rPr>
              <w:t>2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C63B17">
              <w:rPr>
                <w:color w:val="000000"/>
                <w:szCs w:val="24"/>
              </w:rPr>
              <w:t>179.941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C63B17">
              <w:rPr>
                <w:color w:val="000000"/>
                <w:szCs w:val="24"/>
              </w:rPr>
              <w:t>212.746</w:t>
            </w: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C63B17">
              <w:rPr>
                <w:color w:val="000000"/>
                <w:szCs w:val="24"/>
              </w:rPr>
              <w:t>127.931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C63B17">
              <w:rPr>
                <w:color w:val="000000"/>
                <w:szCs w:val="24"/>
              </w:rPr>
              <w:t>966178.820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C63B17">
              <w:rPr>
                <w:color w:val="000000"/>
                <w:szCs w:val="24"/>
              </w:rPr>
              <w:t>3529938.800</w:t>
            </w:r>
          </w:p>
        </w:tc>
      </w:tr>
      <w:tr w:rsidR="00C63B17" w:rsidRPr="00E97146" w:rsidTr="00256D66">
        <w:trPr>
          <w:trHeight w:val="288"/>
        </w:trPr>
        <w:tc>
          <w:tcPr>
            <w:tcW w:w="1176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</w:tr>
      <w:tr w:rsidR="00C63B17" w:rsidRPr="00E97146" w:rsidTr="00256D66">
        <w:trPr>
          <w:trHeight w:val="288"/>
        </w:trPr>
        <w:tc>
          <w:tcPr>
            <w:tcW w:w="1176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C63B17">
              <w:rPr>
                <w:color w:val="000000"/>
                <w:szCs w:val="24"/>
              </w:rPr>
              <w:t>3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C63B17">
              <w:rPr>
                <w:color w:val="000000"/>
                <w:szCs w:val="24"/>
              </w:rPr>
              <w:t>177.413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C63B17">
              <w:rPr>
                <w:color w:val="000000"/>
                <w:szCs w:val="24"/>
              </w:rPr>
              <w:t>210.159</w:t>
            </w: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C63B17">
              <w:rPr>
                <w:color w:val="000000"/>
                <w:szCs w:val="24"/>
              </w:rPr>
              <w:t>49.801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C63B17">
              <w:rPr>
                <w:color w:val="000000"/>
                <w:szCs w:val="24"/>
              </w:rPr>
              <w:t>966071.220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C63B17">
              <w:rPr>
                <w:color w:val="000000"/>
                <w:szCs w:val="24"/>
              </w:rPr>
              <w:t>3529869.600</w:t>
            </w:r>
          </w:p>
        </w:tc>
      </w:tr>
      <w:tr w:rsidR="00C63B17" w:rsidRPr="00E97146" w:rsidTr="00256D66">
        <w:trPr>
          <w:trHeight w:val="288"/>
        </w:trPr>
        <w:tc>
          <w:tcPr>
            <w:tcW w:w="1176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</w:tr>
      <w:tr w:rsidR="00C63B17" w:rsidRPr="00E97146" w:rsidTr="00256D66">
        <w:trPr>
          <w:trHeight w:val="288"/>
        </w:trPr>
        <w:tc>
          <w:tcPr>
            <w:tcW w:w="1176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C63B17">
              <w:rPr>
                <w:color w:val="000000"/>
                <w:szCs w:val="24"/>
              </w:rPr>
              <w:t>4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C63B17">
              <w:rPr>
                <w:color w:val="000000"/>
                <w:szCs w:val="24"/>
              </w:rPr>
              <w:t>166.231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C63B17">
              <w:rPr>
                <w:color w:val="000000"/>
                <w:szCs w:val="24"/>
              </w:rPr>
              <w:t>196.390</w:t>
            </w: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C63B17">
              <w:rPr>
                <w:color w:val="000000"/>
                <w:szCs w:val="24"/>
              </w:rPr>
              <w:t>0.177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C63B17">
              <w:rPr>
                <w:color w:val="000000"/>
                <w:szCs w:val="24"/>
              </w:rPr>
              <w:t>966028.160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C63B17">
              <w:rPr>
                <w:color w:val="000000"/>
                <w:szCs w:val="24"/>
              </w:rPr>
              <w:t>3529844.580</w:t>
            </w:r>
          </w:p>
        </w:tc>
      </w:tr>
      <w:tr w:rsidR="00C63B17" w:rsidRPr="00E97146" w:rsidTr="00256D66">
        <w:trPr>
          <w:trHeight w:val="288"/>
        </w:trPr>
        <w:tc>
          <w:tcPr>
            <w:tcW w:w="1176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</w:tr>
      <w:tr w:rsidR="00C63B17" w:rsidRPr="00E97146" w:rsidTr="00256D66">
        <w:trPr>
          <w:trHeight w:val="288"/>
        </w:trPr>
        <w:tc>
          <w:tcPr>
            <w:tcW w:w="1176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C63B17">
              <w:rPr>
                <w:color w:val="000000"/>
                <w:szCs w:val="24"/>
              </w:rPr>
              <w:t>5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C63B17">
              <w:rPr>
                <w:color w:val="000000"/>
                <w:szCs w:val="24"/>
              </w:rPr>
              <w:t>206.636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C63B17">
              <w:rPr>
                <w:color w:val="000000"/>
                <w:szCs w:val="24"/>
              </w:rPr>
              <w:t>223.025</w:t>
            </w: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C63B17">
              <w:rPr>
                <w:color w:val="000000"/>
                <w:szCs w:val="24"/>
              </w:rPr>
              <w:t>0.205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C63B17">
              <w:rPr>
                <w:color w:val="000000"/>
                <w:szCs w:val="24"/>
              </w:rPr>
              <w:t>966027.990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C63B17">
              <w:rPr>
                <w:color w:val="000000"/>
                <w:szCs w:val="24"/>
              </w:rPr>
              <w:t>3529844.530</w:t>
            </w:r>
          </w:p>
        </w:tc>
      </w:tr>
      <w:tr w:rsidR="00C63B17" w:rsidRPr="00E97146" w:rsidTr="00256D66">
        <w:trPr>
          <w:trHeight w:val="288"/>
        </w:trPr>
        <w:tc>
          <w:tcPr>
            <w:tcW w:w="1176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</w:tr>
      <w:tr w:rsidR="00C63B17" w:rsidRPr="00E97146" w:rsidTr="00256D66">
        <w:trPr>
          <w:trHeight w:val="288"/>
        </w:trPr>
        <w:tc>
          <w:tcPr>
            <w:tcW w:w="1176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C63B17">
              <w:rPr>
                <w:color w:val="000000"/>
                <w:szCs w:val="24"/>
              </w:rPr>
              <w:t>6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C63B17">
              <w:rPr>
                <w:color w:val="000000"/>
                <w:szCs w:val="24"/>
              </w:rPr>
              <w:t>169.698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C63B17">
              <w:rPr>
                <w:color w:val="000000"/>
                <w:szCs w:val="24"/>
              </w:rPr>
              <w:t>212.723</w:t>
            </w: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C63B17">
              <w:rPr>
                <w:color w:val="000000"/>
                <w:szCs w:val="24"/>
              </w:rPr>
              <w:t>180.675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C63B17">
              <w:rPr>
                <w:color w:val="000000"/>
                <w:szCs w:val="24"/>
              </w:rPr>
              <w:t>966027.840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C63B17">
              <w:rPr>
                <w:color w:val="000000"/>
                <w:szCs w:val="24"/>
              </w:rPr>
              <w:t>3529844.390</w:t>
            </w:r>
          </w:p>
        </w:tc>
      </w:tr>
      <w:tr w:rsidR="00C63B17" w:rsidRPr="00E97146" w:rsidTr="00256D66">
        <w:trPr>
          <w:trHeight w:val="288"/>
        </w:trPr>
        <w:tc>
          <w:tcPr>
            <w:tcW w:w="1176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</w:tr>
      <w:tr w:rsidR="00C63B17" w:rsidRPr="00E97146" w:rsidTr="00256D66">
        <w:trPr>
          <w:trHeight w:val="288"/>
        </w:trPr>
        <w:tc>
          <w:tcPr>
            <w:tcW w:w="1176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C63B17">
              <w:rPr>
                <w:color w:val="000000"/>
                <w:szCs w:val="24"/>
              </w:rPr>
              <w:t>7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C63B17">
              <w:rPr>
                <w:color w:val="000000"/>
                <w:szCs w:val="24"/>
              </w:rPr>
              <w:t>209.341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C63B17">
              <w:rPr>
                <w:color w:val="000000"/>
                <w:szCs w:val="24"/>
              </w:rPr>
              <w:t>242.064</w:t>
            </w: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C63B17">
              <w:rPr>
                <w:color w:val="000000"/>
                <w:szCs w:val="24"/>
              </w:rPr>
              <w:t>26.169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C63B17">
              <w:rPr>
                <w:color w:val="000000"/>
                <w:szCs w:val="24"/>
              </w:rPr>
              <w:t>965875.840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C63B17">
              <w:rPr>
                <w:color w:val="000000"/>
                <w:szCs w:val="24"/>
              </w:rPr>
              <w:t>3529746.720</w:t>
            </w:r>
          </w:p>
        </w:tc>
      </w:tr>
      <w:tr w:rsidR="00C63B17" w:rsidRPr="00E97146" w:rsidTr="00256D66">
        <w:trPr>
          <w:trHeight w:val="288"/>
        </w:trPr>
        <w:tc>
          <w:tcPr>
            <w:tcW w:w="1176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</w:tr>
      <w:tr w:rsidR="00C63B17" w:rsidRPr="00E97146" w:rsidTr="00256D66">
        <w:trPr>
          <w:trHeight w:val="288"/>
        </w:trPr>
        <w:tc>
          <w:tcPr>
            <w:tcW w:w="1176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C63B17">
              <w:rPr>
                <w:color w:val="000000"/>
                <w:szCs w:val="24"/>
              </w:rPr>
              <w:t>8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C63B17">
              <w:rPr>
                <w:color w:val="000000"/>
                <w:szCs w:val="24"/>
              </w:rPr>
              <w:t>270.650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C63B17">
              <w:rPr>
                <w:color w:val="000000"/>
                <w:szCs w:val="24"/>
              </w:rPr>
              <w:t>332.714</w:t>
            </w: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C63B17">
              <w:rPr>
                <w:color w:val="000000"/>
                <w:szCs w:val="24"/>
              </w:rPr>
              <w:t>6.042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C63B17">
              <w:rPr>
                <w:color w:val="000000"/>
                <w:szCs w:val="24"/>
              </w:rPr>
              <w:t>965863.580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C63B17">
              <w:rPr>
                <w:color w:val="000000"/>
                <w:szCs w:val="24"/>
              </w:rPr>
              <w:t>3529723.600</w:t>
            </w:r>
          </w:p>
        </w:tc>
      </w:tr>
      <w:tr w:rsidR="00C63B17" w:rsidRPr="00E97146" w:rsidTr="00256D66">
        <w:trPr>
          <w:trHeight w:val="288"/>
        </w:trPr>
        <w:tc>
          <w:tcPr>
            <w:tcW w:w="1176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</w:tr>
      <w:tr w:rsidR="00C63B17" w:rsidRPr="00E97146" w:rsidTr="00256D66">
        <w:trPr>
          <w:trHeight w:val="288"/>
        </w:trPr>
        <w:tc>
          <w:tcPr>
            <w:tcW w:w="1176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C63B17">
              <w:rPr>
                <w:color w:val="000000"/>
                <w:szCs w:val="24"/>
              </w:rPr>
              <w:t>9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C63B17">
              <w:rPr>
                <w:color w:val="000000"/>
                <w:szCs w:val="24"/>
              </w:rPr>
              <w:t>269.396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C63B17">
              <w:rPr>
                <w:color w:val="000000"/>
                <w:szCs w:val="24"/>
              </w:rPr>
              <w:t>62.110</w:t>
            </w: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C63B17">
              <w:rPr>
                <w:color w:val="000000"/>
                <w:szCs w:val="24"/>
              </w:rPr>
              <w:t>20.117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C63B17">
              <w:rPr>
                <w:color w:val="000000"/>
                <w:szCs w:val="24"/>
              </w:rPr>
              <w:t>965868.950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C63B17">
              <w:rPr>
                <w:color w:val="000000"/>
                <w:szCs w:val="24"/>
              </w:rPr>
              <w:t>3529720.830</w:t>
            </w:r>
          </w:p>
        </w:tc>
      </w:tr>
      <w:tr w:rsidR="00C63B17" w:rsidRPr="00E97146" w:rsidTr="00256D66">
        <w:trPr>
          <w:trHeight w:val="288"/>
        </w:trPr>
        <w:tc>
          <w:tcPr>
            <w:tcW w:w="1176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</w:tr>
      <w:tr w:rsidR="00C63B17" w:rsidRPr="00E97146" w:rsidTr="00256D66">
        <w:trPr>
          <w:trHeight w:val="288"/>
        </w:trPr>
        <w:tc>
          <w:tcPr>
            <w:tcW w:w="1176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C63B17">
              <w:rPr>
                <w:color w:val="000000"/>
                <w:szCs w:val="24"/>
              </w:rPr>
              <w:t>10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C63B17">
              <w:rPr>
                <w:color w:val="000000"/>
                <w:szCs w:val="24"/>
              </w:rPr>
              <w:t>60.413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C63B17">
              <w:rPr>
                <w:color w:val="000000"/>
                <w:szCs w:val="24"/>
              </w:rPr>
              <w:t>302.523</w:t>
            </w: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C63B17">
              <w:rPr>
                <w:color w:val="000000"/>
                <w:szCs w:val="24"/>
              </w:rPr>
              <w:t>8.444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C63B17">
              <w:rPr>
                <w:color w:val="000000"/>
                <w:szCs w:val="24"/>
              </w:rPr>
              <w:t>965878.360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C63B17">
              <w:rPr>
                <w:color w:val="000000"/>
                <w:szCs w:val="24"/>
              </w:rPr>
              <w:t>3529738.610</w:t>
            </w:r>
          </w:p>
        </w:tc>
      </w:tr>
      <w:tr w:rsidR="00C63B17" w:rsidRPr="00E97146" w:rsidTr="00256D66">
        <w:trPr>
          <w:trHeight w:val="288"/>
        </w:trPr>
        <w:tc>
          <w:tcPr>
            <w:tcW w:w="1176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</w:tr>
      <w:tr w:rsidR="00C63B17" w:rsidRPr="00E97146" w:rsidTr="00256D66">
        <w:trPr>
          <w:trHeight w:val="288"/>
        </w:trPr>
        <w:tc>
          <w:tcPr>
            <w:tcW w:w="1176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C63B17">
              <w:rPr>
                <w:color w:val="000000"/>
                <w:szCs w:val="24"/>
              </w:rPr>
              <w:t>11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C63B17">
              <w:rPr>
                <w:color w:val="000000"/>
                <w:szCs w:val="24"/>
              </w:rPr>
              <w:t>268.197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C63B17">
              <w:rPr>
                <w:color w:val="000000"/>
                <w:szCs w:val="24"/>
              </w:rPr>
              <w:t>30.720</w:t>
            </w: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C63B17">
              <w:rPr>
                <w:color w:val="000000"/>
                <w:szCs w:val="24"/>
              </w:rPr>
              <w:t>6.049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C63B17">
              <w:rPr>
                <w:color w:val="000000"/>
                <w:szCs w:val="24"/>
              </w:rPr>
              <w:t>965882.900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C63B17">
              <w:rPr>
                <w:color w:val="000000"/>
                <w:szCs w:val="24"/>
              </w:rPr>
              <w:t>3529731.490</w:t>
            </w:r>
          </w:p>
        </w:tc>
      </w:tr>
      <w:tr w:rsidR="00C63B17" w:rsidRPr="00E97146" w:rsidTr="00256D66">
        <w:trPr>
          <w:trHeight w:val="288"/>
        </w:trPr>
        <w:tc>
          <w:tcPr>
            <w:tcW w:w="1176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</w:tr>
      <w:tr w:rsidR="00C63B17" w:rsidRPr="00E97146" w:rsidTr="00256D66">
        <w:trPr>
          <w:trHeight w:val="288"/>
        </w:trPr>
        <w:tc>
          <w:tcPr>
            <w:tcW w:w="1176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C63B17">
              <w:rPr>
                <w:color w:val="000000"/>
                <w:szCs w:val="24"/>
              </w:rPr>
              <w:t>12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C63B17">
              <w:rPr>
                <w:color w:val="000000"/>
                <w:szCs w:val="24"/>
              </w:rPr>
              <w:t>272.085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C63B17">
              <w:rPr>
                <w:color w:val="000000"/>
                <w:szCs w:val="24"/>
              </w:rPr>
              <w:t>122.805</w:t>
            </w: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C63B17">
              <w:rPr>
                <w:color w:val="000000"/>
                <w:szCs w:val="24"/>
              </w:rPr>
              <w:t>10.779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C63B17">
              <w:rPr>
                <w:color w:val="000000"/>
                <w:szCs w:val="24"/>
              </w:rPr>
              <w:t>965888.100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C63B17">
              <w:rPr>
                <w:color w:val="000000"/>
                <w:szCs w:val="24"/>
              </w:rPr>
              <w:t>3529734.580</w:t>
            </w:r>
          </w:p>
        </w:tc>
      </w:tr>
      <w:tr w:rsidR="00C63B17" w:rsidRPr="00E97146" w:rsidTr="00256D66">
        <w:trPr>
          <w:trHeight w:val="288"/>
        </w:trPr>
        <w:tc>
          <w:tcPr>
            <w:tcW w:w="1176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</w:tr>
      <w:tr w:rsidR="00C63B17" w:rsidRPr="00E97146" w:rsidTr="00256D66">
        <w:trPr>
          <w:trHeight w:val="288"/>
        </w:trPr>
        <w:tc>
          <w:tcPr>
            <w:tcW w:w="1176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C63B17">
              <w:rPr>
                <w:color w:val="000000"/>
                <w:szCs w:val="24"/>
              </w:rPr>
              <w:t>13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C63B17">
              <w:rPr>
                <w:color w:val="000000"/>
                <w:szCs w:val="24"/>
              </w:rPr>
              <w:t>89.939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C63B17">
              <w:rPr>
                <w:color w:val="000000"/>
                <w:szCs w:val="24"/>
              </w:rPr>
              <w:t>32.744</w:t>
            </w: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C63B17">
              <w:rPr>
                <w:color w:val="000000"/>
                <w:szCs w:val="24"/>
              </w:rPr>
              <w:t>43.003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C63B17">
              <w:rPr>
                <w:color w:val="000000"/>
                <w:szCs w:val="24"/>
              </w:rPr>
              <w:t>965882.260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C63B17">
              <w:rPr>
                <w:color w:val="000000"/>
                <w:szCs w:val="24"/>
              </w:rPr>
              <w:t>3529743.640</w:t>
            </w:r>
          </w:p>
        </w:tc>
      </w:tr>
      <w:tr w:rsidR="00C63B17" w:rsidRPr="00E97146" w:rsidTr="00256D66">
        <w:trPr>
          <w:trHeight w:val="288"/>
        </w:trPr>
        <w:tc>
          <w:tcPr>
            <w:tcW w:w="1176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</w:tr>
      <w:tr w:rsidR="00C63B17" w:rsidRPr="00E97146" w:rsidTr="00256D66">
        <w:trPr>
          <w:trHeight w:val="288"/>
        </w:trPr>
        <w:tc>
          <w:tcPr>
            <w:tcW w:w="1176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C63B17">
              <w:rPr>
                <w:color w:val="000000"/>
                <w:szCs w:val="24"/>
              </w:rPr>
              <w:t>14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C63B17">
              <w:rPr>
                <w:color w:val="000000"/>
                <w:szCs w:val="24"/>
              </w:rPr>
              <w:t>90.060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C63B17">
              <w:rPr>
                <w:color w:val="000000"/>
                <w:szCs w:val="24"/>
              </w:rPr>
              <w:t>302.804</w:t>
            </w: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C63B17">
              <w:rPr>
                <w:color w:val="000000"/>
                <w:szCs w:val="24"/>
              </w:rPr>
              <w:t>11.481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C63B17">
              <w:rPr>
                <w:color w:val="000000"/>
                <w:szCs w:val="24"/>
              </w:rPr>
              <w:t>965918.430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C63B17">
              <w:rPr>
                <w:color w:val="000000"/>
                <w:szCs w:val="24"/>
              </w:rPr>
              <w:t>3529766.900</w:t>
            </w:r>
          </w:p>
        </w:tc>
      </w:tr>
      <w:tr w:rsidR="00C63B17" w:rsidRPr="00E97146" w:rsidTr="00256D66">
        <w:trPr>
          <w:trHeight w:val="288"/>
        </w:trPr>
        <w:tc>
          <w:tcPr>
            <w:tcW w:w="1176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</w:tr>
      <w:tr w:rsidR="00C63B17" w:rsidRPr="00E97146" w:rsidTr="00256D66">
        <w:trPr>
          <w:trHeight w:val="288"/>
        </w:trPr>
        <w:tc>
          <w:tcPr>
            <w:tcW w:w="1176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C63B17">
              <w:rPr>
                <w:color w:val="000000"/>
                <w:szCs w:val="24"/>
              </w:rPr>
              <w:t>15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C63B17">
              <w:rPr>
                <w:color w:val="000000"/>
                <w:szCs w:val="24"/>
              </w:rPr>
              <w:t>272.455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C63B17">
              <w:rPr>
                <w:color w:val="000000"/>
                <w:szCs w:val="24"/>
              </w:rPr>
              <w:t>35.259</w:t>
            </w: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C63B17">
              <w:rPr>
                <w:color w:val="000000"/>
                <w:szCs w:val="24"/>
              </w:rPr>
              <w:t>5.976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C63B17">
              <w:rPr>
                <w:color w:val="000000"/>
                <w:szCs w:val="24"/>
              </w:rPr>
              <w:t>965924.650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C63B17">
              <w:rPr>
                <w:color w:val="000000"/>
                <w:szCs w:val="24"/>
              </w:rPr>
              <w:t>3529757.250</w:t>
            </w:r>
          </w:p>
        </w:tc>
      </w:tr>
      <w:tr w:rsidR="00C63B17" w:rsidRPr="00E97146" w:rsidTr="00256D66">
        <w:trPr>
          <w:trHeight w:val="288"/>
        </w:trPr>
        <w:tc>
          <w:tcPr>
            <w:tcW w:w="1176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</w:tr>
      <w:tr w:rsidR="00C63B17" w:rsidRPr="00E97146" w:rsidTr="00256D66">
        <w:trPr>
          <w:trHeight w:val="288"/>
        </w:trPr>
        <w:tc>
          <w:tcPr>
            <w:tcW w:w="1176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C63B17">
              <w:rPr>
                <w:color w:val="000000"/>
                <w:szCs w:val="24"/>
              </w:rPr>
              <w:t>16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C63B17">
              <w:rPr>
                <w:color w:val="000000"/>
                <w:szCs w:val="24"/>
              </w:rPr>
              <w:t>267.396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C63B17">
              <w:rPr>
                <w:color w:val="000000"/>
                <w:szCs w:val="24"/>
              </w:rPr>
              <w:t>122.655</w:t>
            </w: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C63B17">
              <w:rPr>
                <w:color w:val="000000"/>
                <w:szCs w:val="24"/>
              </w:rPr>
              <w:t>11.212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C63B17">
              <w:rPr>
                <w:color w:val="000000"/>
                <w:szCs w:val="24"/>
              </w:rPr>
              <w:t>965929.530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C63B17">
              <w:rPr>
                <w:color w:val="000000"/>
                <w:szCs w:val="24"/>
              </w:rPr>
              <w:t>3529760.700</w:t>
            </w:r>
          </w:p>
        </w:tc>
      </w:tr>
      <w:tr w:rsidR="00C63B17" w:rsidRPr="00E97146" w:rsidTr="00256D66">
        <w:trPr>
          <w:trHeight w:val="288"/>
        </w:trPr>
        <w:tc>
          <w:tcPr>
            <w:tcW w:w="1176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</w:tr>
      <w:tr w:rsidR="00C63B17" w:rsidRPr="00E97146" w:rsidTr="00256D66">
        <w:trPr>
          <w:trHeight w:val="288"/>
        </w:trPr>
        <w:tc>
          <w:tcPr>
            <w:tcW w:w="1176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C63B17">
              <w:rPr>
                <w:color w:val="000000"/>
                <w:szCs w:val="24"/>
              </w:rPr>
              <w:t>17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C63B17">
              <w:rPr>
                <w:color w:val="000000"/>
                <w:szCs w:val="24"/>
              </w:rPr>
              <w:t>90.088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C63B17">
              <w:rPr>
                <w:color w:val="000000"/>
                <w:szCs w:val="24"/>
              </w:rPr>
              <w:t>32.744</w:t>
            </w: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C63B17">
              <w:rPr>
                <w:color w:val="000000"/>
                <w:szCs w:val="24"/>
              </w:rPr>
              <w:t>44.002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C63B17">
              <w:rPr>
                <w:color w:val="000000"/>
                <w:szCs w:val="24"/>
              </w:rPr>
              <w:t>965923.480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C63B17">
              <w:rPr>
                <w:color w:val="000000"/>
                <w:szCs w:val="24"/>
              </w:rPr>
              <w:t>3529770.140</w:t>
            </w:r>
          </w:p>
        </w:tc>
      </w:tr>
      <w:tr w:rsidR="00C63B17" w:rsidRPr="00E97146" w:rsidTr="00256D66">
        <w:trPr>
          <w:trHeight w:val="288"/>
        </w:trPr>
        <w:tc>
          <w:tcPr>
            <w:tcW w:w="1176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</w:tr>
      <w:tr w:rsidR="00C63B17" w:rsidRPr="00E97146" w:rsidTr="00256D66">
        <w:trPr>
          <w:trHeight w:val="288"/>
        </w:trPr>
        <w:tc>
          <w:tcPr>
            <w:tcW w:w="1176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C63B17">
              <w:rPr>
                <w:color w:val="000000"/>
                <w:szCs w:val="24"/>
              </w:rPr>
              <w:t>18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C63B17">
              <w:rPr>
                <w:color w:val="000000"/>
                <w:szCs w:val="24"/>
              </w:rPr>
              <w:t>89.901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C63B17">
              <w:rPr>
                <w:color w:val="000000"/>
                <w:szCs w:val="24"/>
              </w:rPr>
              <w:t>302.645</w:t>
            </w: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C63B17">
              <w:rPr>
                <w:color w:val="000000"/>
                <w:szCs w:val="24"/>
              </w:rPr>
              <w:t>11.401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C63B17">
              <w:rPr>
                <w:color w:val="000000"/>
                <w:szCs w:val="24"/>
              </w:rPr>
              <w:t>965960.490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C63B17">
              <w:rPr>
                <w:color w:val="000000"/>
                <w:szCs w:val="24"/>
              </w:rPr>
              <w:t>3529793.940</w:t>
            </w:r>
          </w:p>
        </w:tc>
      </w:tr>
      <w:tr w:rsidR="00C63B17" w:rsidRPr="00E97146" w:rsidTr="00256D66">
        <w:trPr>
          <w:trHeight w:val="288"/>
        </w:trPr>
        <w:tc>
          <w:tcPr>
            <w:tcW w:w="1176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</w:tr>
      <w:tr w:rsidR="00C63B17" w:rsidRPr="00E97146" w:rsidTr="00256D66">
        <w:trPr>
          <w:trHeight w:val="288"/>
        </w:trPr>
        <w:tc>
          <w:tcPr>
            <w:tcW w:w="1176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C63B17">
              <w:rPr>
                <w:color w:val="000000"/>
                <w:szCs w:val="24"/>
              </w:rPr>
              <w:lastRenderedPageBreak/>
              <w:t>19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C63B17">
              <w:rPr>
                <w:color w:val="000000"/>
                <w:szCs w:val="24"/>
              </w:rPr>
              <w:t>272.217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C63B17">
              <w:rPr>
                <w:color w:val="000000"/>
                <w:szCs w:val="24"/>
              </w:rPr>
              <w:t>34.861</w:t>
            </w: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C63B17">
              <w:rPr>
                <w:color w:val="000000"/>
                <w:szCs w:val="24"/>
              </w:rPr>
              <w:t>6.106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C63B17">
              <w:rPr>
                <w:color w:val="000000"/>
                <w:szCs w:val="24"/>
              </w:rPr>
              <w:t>965966.640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C63B17">
              <w:rPr>
                <w:color w:val="000000"/>
                <w:szCs w:val="24"/>
              </w:rPr>
              <w:t>3529784.340</w:t>
            </w:r>
          </w:p>
        </w:tc>
      </w:tr>
      <w:tr w:rsidR="00C63B17" w:rsidRPr="00E97146" w:rsidTr="00256D66">
        <w:trPr>
          <w:trHeight w:val="288"/>
        </w:trPr>
        <w:tc>
          <w:tcPr>
            <w:tcW w:w="1176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</w:tr>
      <w:tr w:rsidR="00C63B17" w:rsidRPr="00E97146" w:rsidTr="00256D66">
        <w:trPr>
          <w:trHeight w:val="288"/>
        </w:trPr>
        <w:tc>
          <w:tcPr>
            <w:tcW w:w="1176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C63B17">
              <w:rPr>
                <w:color w:val="000000"/>
                <w:szCs w:val="24"/>
              </w:rPr>
              <w:t>20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C63B17">
              <w:rPr>
                <w:color w:val="000000"/>
                <w:szCs w:val="24"/>
              </w:rPr>
              <w:t>268.345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C63B17">
              <w:rPr>
                <w:color w:val="000000"/>
                <w:szCs w:val="24"/>
              </w:rPr>
              <w:t>123.207</w:t>
            </w: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C63B17">
              <w:rPr>
                <w:color w:val="000000"/>
                <w:szCs w:val="24"/>
              </w:rPr>
              <w:t>11.175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C63B17">
              <w:rPr>
                <w:color w:val="000000"/>
                <w:szCs w:val="24"/>
              </w:rPr>
              <w:t>965971.650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C63B17">
              <w:rPr>
                <w:color w:val="000000"/>
                <w:szCs w:val="24"/>
              </w:rPr>
              <w:t>3529787.830</w:t>
            </w:r>
          </w:p>
        </w:tc>
      </w:tr>
      <w:tr w:rsidR="00C63B17" w:rsidRPr="00E97146" w:rsidTr="00256D66">
        <w:trPr>
          <w:trHeight w:val="288"/>
        </w:trPr>
        <w:tc>
          <w:tcPr>
            <w:tcW w:w="1176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</w:tr>
      <w:tr w:rsidR="00C63B17" w:rsidRPr="00E97146" w:rsidTr="00256D66">
        <w:trPr>
          <w:trHeight w:val="288"/>
        </w:trPr>
        <w:tc>
          <w:tcPr>
            <w:tcW w:w="1176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C63B17">
              <w:rPr>
                <w:color w:val="000000"/>
                <w:szCs w:val="24"/>
              </w:rPr>
              <w:t>21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C63B17">
              <w:rPr>
                <w:color w:val="000000"/>
                <w:szCs w:val="24"/>
              </w:rPr>
              <w:t>89.546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C63B17">
              <w:rPr>
                <w:color w:val="000000"/>
                <w:szCs w:val="24"/>
              </w:rPr>
              <w:t>32.753</w:t>
            </w: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C63B17">
              <w:rPr>
                <w:color w:val="000000"/>
                <w:szCs w:val="24"/>
              </w:rPr>
              <w:t>29.001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C63B17">
              <w:rPr>
                <w:color w:val="000000"/>
                <w:szCs w:val="24"/>
              </w:rPr>
              <w:t>965965.530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C63B17">
              <w:rPr>
                <w:color w:val="000000"/>
                <w:szCs w:val="24"/>
              </w:rPr>
              <w:t>3529797.180</w:t>
            </w:r>
          </w:p>
        </w:tc>
      </w:tr>
      <w:tr w:rsidR="00C63B17" w:rsidRPr="00E97146" w:rsidTr="00256D66">
        <w:trPr>
          <w:trHeight w:val="288"/>
        </w:trPr>
        <w:tc>
          <w:tcPr>
            <w:tcW w:w="1176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</w:tr>
      <w:tr w:rsidR="00C63B17" w:rsidRPr="00E97146" w:rsidTr="00256D66">
        <w:trPr>
          <w:trHeight w:val="288"/>
        </w:trPr>
        <w:tc>
          <w:tcPr>
            <w:tcW w:w="1176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C63B17">
              <w:rPr>
                <w:color w:val="000000"/>
                <w:szCs w:val="24"/>
              </w:rPr>
              <w:t>22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C63B17">
              <w:rPr>
                <w:color w:val="000000"/>
                <w:szCs w:val="24"/>
              </w:rPr>
              <w:t>90.147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C63B17">
              <w:rPr>
                <w:color w:val="000000"/>
                <w:szCs w:val="24"/>
              </w:rPr>
              <w:t>302.900</w:t>
            </w: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C63B17">
              <w:rPr>
                <w:color w:val="000000"/>
                <w:szCs w:val="24"/>
              </w:rPr>
              <w:t>11.065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C63B17">
              <w:rPr>
                <w:color w:val="000000"/>
                <w:szCs w:val="24"/>
              </w:rPr>
              <w:t>965989.920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C63B17">
              <w:rPr>
                <w:color w:val="000000"/>
                <w:szCs w:val="24"/>
              </w:rPr>
              <w:t>3529812.870</w:t>
            </w:r>
          </w:p>
        </w:tc>
      </w:tr>
      <w:tr w:rsidR="00C63B17" w:rsidRPr="00E97146" w:rsidTr="00256D66">
        <w:trPr>
          <w:trHeight w:val="288"/>
        </w:trPr>
        <w:tc>
          <w:tcPr>
            <w:tcW w:w="1176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</w:tr>
      <w:tr w:rsidR="00C63B17" w:rsidRPr="00E97146" w:rsidTr="00256D66">
        <w:trPr>
          <w:trHeight w:val="288"/>
        </w:trPr>
        <w:tc>
          <w:tcPr>
            <w:tcW w:w="1176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C63B17">
              <w:rPr>
                <w:color w:val="000000"/>
                <w:szCs w:val="24"/>
              </w:rPr>
              <w:t>23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C63B17">
              <w:rPr>
                <w:color w:val="000000"/>
                <w:szCs w:val="24"/>
              </w:rPr>
              <w:t>269.257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C63B17">
              <w:rPr>
                <w:color w:val="000000"/>
                <w:szCs w:val="24"/>
              </w:rPr>
              <w:t>32.157</w:t>
            </w: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C63B17">
              <w:rPr>
                <w:color w:val="000000"/>
                <w:szCs w:val="24"/>
              </w:rPr>
              <w:t>6.012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C63B17">
              <w:rPr>
                <w:color w:val="000000"/>
                <w:szCs w:val="24"/>
              </w:rPr>
              <w:t>965995.930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C63B17">
              <w:rPr>
                <w:color w:val="000000"/>
                <w:szCs w:val="24"/>
              </w:rPr>
              <w:t>3529803.580</w:t>
            </w:r>
          </w:p>
        </w:tc>
      </w:tr>
      <w:tr w:rsidR="00C63B17" w:rsidRPr="00E97146" w:rsidTr="00256D66">
        <w:trPr>
          <w:trHeight w:val="288"/>
        </w:trPr>
        <w:tc>
          <w:tcPr>
            <w:tcW w:w="1176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</w:tr>
      <w:tr w:rsidR="00C63B17" w:rsidRPr="00E97146" w:rsidTr="00256D66">
        <w:trPr>
          <w:trHeight w:val="288"/>
        </w:trPr>
        <w:tc>
          <w:tcPr>
            <w:tcW w:w="1176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C63B17">
              <w:rPr>
                <w:color w:val="000000"/>
                <w:szCs w:val="24"/>
              </w:rPr>
              <w:t>24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C63B17">
              <w:rPr>
                <w:color w:val="000000"/>
                <w:szCs w:val="24"/>
              </w:rPr>
              <w:t>270.804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C63B17">
              <w:rPr>
                <w:color w:val="000000"/>
                <w:szCs w:val="24"/>
              </w:rPr>
              <w:t>122.961</w:t>
            </w: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C63B17">
              <w:rPr>
                <w:color w:val="000000"/>
                <w:szCs w:val="24"/>
              </w:rPr>
              <w:t>11.120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C63B17">
              <w:rPr>
                <w:color w:val="000000"/>
                <w:szCs w:val="24"/>
              </w:rPr>
              <w:t>966001.020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C63B17">
              <w:rPr>
                <w:color w:val="000000"/>
                <w:szCs w:val="24"/>
              </w:rPr>
              <w:t>3529806.780</w:t>
            </w:r>
          </w:p>
        </w:tc>
      </w:tr>
      <w:tr w:rsidR="00C63B17" w:rsidRPr="00E97146" w:rsidTr="00256D66">
        <w:trPr>
          <w:trHeight w:val="288"/>
        </w:trPr>
        <w:tc>
          <w:tcPr>
            <w:tcW w:w="1176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</w:tr>
      <w:tr w:rsidR="00C63B17" w:rsidRPr="00E97146" w:rsidTr="00256D66">
        <w:trPr>
          <w:trHeight w:val="288"/>
        </w:trPr>
        <w:tc>
          <w:tcPr>
            <w:tcW w:w="1176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C63B17">
              <w:rPr>
                <w:color w:val="000000"/>
                <w:szCs w:val="24"/>
              </w:rPr>
              <w:t>25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C63B17">
              <w:rPr>
                <w:color w:val="000000"/>
                <w:szCs w:val="24"/>
              </w:rPr>
              <w:t>89.792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C63B17">
              <w:rPr>
                <w:color w:val="000000"/>
                <w:szCs w:val="24"/>
              </w:rPr>
              <w:t>32.753</w:t>
            </w: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C63B17">
              <w:rPr>
                <w:color w:val="000000"/>
                <w:szCs w:val="24"/>
              </w:rPr>
              <w:t>29.001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C63B17">
              <w:rPr>
                <w:color w:val="000000"/>
                <w:szCs w:val="24"/>
              </w:rPr>
              <w:t>965994.970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C63B17">
              <w:rPr>
                <w:color w:val="000000"/>
                <w:szCs w:val="24"/>
              </w:rPr>
              <w:t>3529816.110</w:t>
            </w:r>
          </w:p>
        </w:tc>
      </w:tr>
      <w:tr w:rsidR="00C63B17" w:rsidRPr="00E97146" w:rsidTr="00256D66">
        <w:trPr>
          <w:trHeight w:val="288"/>
        </w:trPr>
        <w:tc>
          <w:tcPr>
            <w:tcW w:w="1176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</w:tr>
      <w:tr w:rsidR="00C63B17" w:rsidRPr="00E97146" w:rsidTr="00256D66">
        <w:trPr>
          <w:trHeight w:val="288"/>
        </w:trPr>
        <w:tc>
          <w:tcPr>
            <w:tcW w:w="1176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C63B17">
              <w:rPr>
                <w:color w:val="000000"/>
                <w:szCs w:val="24"/>
              </w:rPr>
              <w:t>26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C63B17">
              <w:rPr>
                <w:color w:val="000000"/>
                <w:szCs w:val="24"/>
              </w:rPr>
              <w:t>89.835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C63B17">
              <w:rPr>
                <w:color w:val="000000"/>
                <w:szCs w:val="24"/>
              </w:rPr>
              <w:t>302.588</w:t>
            </w: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C63B17">
              <w:rPr>
                <w:color w:val="000000"/>
                <w:szCs w:val="24"/>
              </w:rPr>
              <w:t>11.251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C63B17">
              <w:rPr>
                <w:color w:val="000000"/>
                <w:szCs w:val="24"/>
              </w:rPr>
              <w:t>966019.360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C63B17">
              <w:rPr>
                <w:color w:val="000000"/>
                <w:szCs w:val="24"/>
              </w:rPr>
              <w:t>3529831.800</w:t>
            </w:r>
          </w:p>
        </w:tc>
      </w:tr>
      <w:tr w:rsidR="00C63B17" w:rsidRPr="00E97146" w:rsidTr="00256D66">
        <w:trPr>
          <w:trHeight w:val="288"/>
        </w:trPr>
        <w:tc>
          <w:tcPr>
            <w:tcW w:w="1176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</w:tr>
      <w:tr w:rsidR="00C63B17" w:rsidRPr="00E97146" w:rsidTr="00256D66">
        <w:trPr>
          <w:trHeight w:val="288"/>
        </w:trPr>
        <w:tc>
          <w:tcPr>
            <w:tcW w:w="1176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C63B17">
              <w:rPr>
                <w:color w:val="000000"/>
                <w:szCs w:val="24"/>
              </w:rPr>
              <w:t>27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C63B17">
              <w:rPr>
                <w:color w:val="000000"/>
                <w:szCs w:val="24"/>
              </w:rPr>
              <w:t>269.649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C63B17">
              <w:rPr>
                <w:color w:val="000000"/>
                <w:szCs w:val="24"/>
              </w:rPr>
              <w:t>32.238</w:t>
            </w: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C63B17">
              <w:rPr>
                <w:color w:val="000000"/>
                <w:szCs w:val="24"/>
              </w:rPr>
              <w:t>6.018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C63B17">
              <w:rPr>
                <w:color w:val="000000"/>
                <w:szCs w:val="24"/>
              </w:rPr>
              <w:t>966025.420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C63B17">
              <w:rPr>
                <w:color w:val="000000"/>
                <w:szCs w:val="24"/>
              </w:rPr>
              <w:t>3529822.320</w:t>
            </w:r>
          </w:p>
        </w:tc>
      </w:tr>
      <w:tr w:rsidR="00C63B17" w:rsidRPr="00E97146" w:rsidTr="00256D66">
        <w:trPr>
          <w:trHeight w:val="288"/>
        </w:trPr>
        <w:tc>
          <w:tcPr>
            <w:tcW w:w="1176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</w:tr>
      <w:tr w:rsidR="00C63B17" w:rsidRPr="00E97146" w:rsidTr="00256D66">
        <w:trPr>
          <w:trHeight w:val="288"/>
        </w:trPr>
        <w:tc>
          <w:tcPr>
            <w:tcW w:w="1176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C63B17">
              <w:rPr>
                <w:color w:val="000000"/>
                <w:szCs w:val="24"/>
              </w:rPr>
              <w:t>28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C63B17">
              <w:rPr>
                <w:color w:val="000000"/>
                <w:szCs w:val="24"/>
              </w:rPr>
              <w:t>270.440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C63B17">
              <w:rPr>
                <w:color w:val="000000"/>
                <w:szCs w:val="24"/>
              </w:rPr>
              <w:t>122.677</w:t>
            </w: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C63B17">
              <w:rPr>
                <w:color w:val="000000"/>
                <w:szCs w:val="24"/>
              </w:rPr>
              <w:t>11.298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C63B17">
              <w:rPr>
                <w:color w:val="000000"/>
                <w:szCs w:val="24"/>
              </w:rPr>
              <w:t>966030.510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C63B17">
              <w:rPr>
                <w:color w:val="000000"/>
                <w:szCs w:val="24"/>
              </w:rPr>
              <w:t>3529825.530</w:t>
            </w:r>
          </w:p>
        </w:tc>
      </w:tr>
      <w:tr w:rsidR="00C63B17" w:rsidRPr="00E97146" w:rsidTr="00256D66">
        <w:trPr>
          <w:trHeight w:val="288"/>
        </w:trPr>
        <w:tc>
          <w:tcPr>
            <w:tcW w:w="1176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</w:tr>
      <w:tr w:rsidR="00C63B17" w:rsidRPr="00E97146" w:rsidTr="00256D66">
        <w:trPr>
          <w:trHeight w:val="288"/>
        </w:trPr>
        <w:tc>
          <w:tcPr>
            <w:tcW w:w="1176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C63B17">
              <w:rPr>
                <w:color w:val="000000"/>
                <w:szCs w:val="24"/>
              </w:rPr>
              <w:t>29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C63B17">
              <w:rPr>
                <w:color w:val="000000"/>
                <w:szCs w:val="24"/>
              </w:rPr>
              <w:t>90.154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C63B17">
              <w:rPr>
                <w:color w:val="000000"/>
                <w:szCs w:val="24"/>
              </w:rPr>
              <w:t>32.832</w:t>
            </w: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C63B17">
              <w:rPr>
                <w:color w:val="000000"/>
                <w:szCs w:val="24"/>
              </w:rPr>
              <w:t>4.998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C63B17">
              <w:rPr>
                <w:color w:val="000000"/>
                <w:szCs w:val="24"/>
              </w:rPr>
              <w:t>966024.410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C63B17">
              <w:rPr>
                <w:color w:val="000000"/>
                <w:szCs w:val="24"/>
              </w:rPr>
              <w:t>3529835.040</w:t>
            </w:r>
          </w:p>
        </w:tc>
      </w:tr>
      <w:tr w:rsidR="00C63B17" w:rsidRPr="00E97146" w:rsidTr="00256D66">
        <w:trPr>
          <w:trHeight w:val="288"/>
        </w:trPr>
        <w:tc>
          <w:tcPr>
            <w:tcW w:w="1176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</w:tr>
      <w:tr w:rsidR="00C63B17" w:rsidRPr="00E97146" w:rsidTr="00256D66">
        <w:trPr>
          <w:trHeight w:val="288"/>
        </w:trPr>
        <w:tc>
          <w:tcPr>
            <w:tcW w:w="1176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C63B17">
              <w:rPr>
                <w:color w:val="000000"/>
                <w:szCs w:val="24"/>
              </w:rPr>
              <w:t>30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C63B17">
              <w:rPr>
                <w:color w:val="000000"/>
                <w:szCs w:val="24"/>
              </w:rPr>
              <w:t>89.983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C63B17">
              <w:rPr>
                <w:color w:val="000000"/>
                <w:szCs w:val="24"/>
              </w:rPr>
              <w:t>302.815</w:t>
            </w: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C63B17">
              <w:rPr>
                <w:color w:val="000000"/>
                <w:szCs w:val="24"/>
              </w:rPr>
              <w:t>11.256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C63B17">
              <w:rPr>
                <w:color w:val="000000"/>
                <w:szCs w:val="24"/>
              </w:rPr>
              <w:t>966028.610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C63B17">
              <w:rPr>
                <w:color w:val="000000"/>
                <w:szCs w:val="24"/>
              </w:rPr>
              <w:t>3529837.750</w:t>
            </w:r>
          </w:p>
        </w:tc>
      </w:tr>
      <w:tr w:rsidR="00C63B17" w:rsidRPr="00E97146" w:rsidTr="00256D66">
        <w:trPr>
          <w:trHeight w:val="288"/>
        </w:trPr>
        <w:tc>
          <w:tcPr>
            <w:tcW w:w="1176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</w:tr>
      <w:tr w:rsidR="00C63B17" w:rsidRPr="00E97146" w:rsidTr="00256D66">
        <w:trPr>
          <w:trHeight w:val="288"/>
        </w:trPr>
        <w:tc>
          <w:tcPr>
            <w:tcW w:w="1176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C63B17">
              <w:rPr>
                <w:color w:val="000000"/>
                <w:szCs w:val="24"/>
              </w:rPr>
              <w:t>31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C63B17">
              <w:rPr>
                <w:color w:val="000000"/>
                <w:szCs w:val="24"/>
              </w:rPr>
              <w:t>267.061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C63B17">
              <w:rPr>
                <w:color w:val="000000"/>
                <w:szCs w:val="24"/>
              </w:rPr>
              <w:t>29.876</w:t>
            </w: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C63B17">
              <w:rPr>
                <w:color w:val="000000"/>
                <w:szCs w:val="24"/>
              </w:rPr>
              <w:t>5.962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C63B17">
              <w:rPr>
                <w:color w:val="000000"/>
                <w:szCs w:val="24"/>
              </w:rPr>
              <w:t>966034.710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C63B17">
              <w:rPr>
                <w:color w:val="000000"/>
                <w:szCs w:val="24"/>
              </w:rPr>
              <w:t>3529828.290</w:t>
            </w:r>
          </w:p>
        </w:tc>
      </w:tr>
      <w:tr w:rsidR="00C63B17" w:rsidRPr="00E97146" w:rsidTr="00256D66">
        <w:trPr>
          <w:trHeight w:val="288"/>
        </w:trPr>
        <w:tc>
          <w:tcPr>
            <w:tcW w:w="1176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</w:tr>
      <w:tr w:rsidR="00C63B17" w:rsidRPr="00E97146" w:rsidTr="00256D66">
        <w:trPr>
          <w:trHeight w:val="288"/>
        </w:trPr>
        <w:tc>
          <w:tcPr>
            <w:tcW w:w="1176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C63B17">
              <w:rPr>
                <w:color w:val="000000"/>
                <w:szCs w:val="24"/>
              </w:rPr>
              <w:t>32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C63B17">
              <w:rPr>
                <w:color w:val="000000"/>
                <w:szCs w:val="24"/>
              </w:rPr>
              <w:t>272.715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C63B17">
              <w:rPr>
                <w:color w:val="000000"/>
                <w:szCs w:val="24"/>
              </w:rPr>
              <w:t>122.591</w:t>
            </w: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C63B17">
              <w:rPr>
                <w:color w:val="000000"/>
                <w:szCs w:val="24"/>
              </w:rPr>
              <w:t>11.418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C63B17">
              <w:rPr>
                <w:color w:val="000000"/>
                <w:szCs w:val="24"/>
              </w:rPr>
              <w:t>966039.880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C63B17">
              <w:rPr>
                <w:color w:val="000000"/>
                <w:szCs w:val="24"/>
              </w:rPr>
              <w:t>3529831.260</w:t>
            </w:r>
          </w:p>
        </w:tc>
      </w:tr>
      <w:tr w:rsidR="00C63B17" w:rsidRPr="00E97146" w:rsidTr="00256D66">
        <w:trPr>
          <w:trHeight w:val="288"/>
        </w:trPr>
        <w:tc>
          <w:tcPr>
            <w:tcW w:w="1176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</w:tr>
      <w:tr w:rsidR="00C63B17" w:rsidRPr="00E97146" w:rsidTr="00256D66">
        <w:trPr>
          <w:trHeight w:val="288"/>
        </w:trPr>
        <w:tc>
          <w:tcPr>
            <w:tcW w:w="1176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C63B17">
              <w:rPr>
                <w:color w:val="000000"/>
                <w:szCs w:val="24"/>
              </w:rPr>
              <w:t>33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C63B17">
              <w:rPr>
                <w:color w:val="000000"/>
                <w:szCs w:val="24"/>
              </w:rPr>
              <w:t>87.572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C63B17">
              <w:rPr>
                <w:color w:val="000000"/>
                <w:szCs w:val="24"/>
              </w:rPr>
              <w:t>30.163</w:t>
            </w: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C63B17">
              <w:rPr>
                <w:color w:val="000000"/>
                <w:szCs w:val="24"/>
              </w:rPr>
              <w:t>44.043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C63B17">
              <w:rPr>
                <w:color w:val="000000"/>
                <w:szCs w:val="24"/>
              </w:rPr>
              <w:t>966033.730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C63B17">
              <w:rPr>
                <w:color w:val="000000"/>
                <w:szCs w:val="24"/>
              </w:rPr>
              <w:t>3529840.880</w:t>
            </w:r>
          </w:p>
        </w:tc>
      </w:tr>
      <w:tr w:rsidR="00C63B17" w:rsidRPr="00E97146" w:rsidTr="00256D66">
        <w:trPr>
          <w:trHeight w:val="288"/>
        </w:trPr>
        <w:tc>
          <w:tcPr>
            <w:tcW w:w="1176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</w:tr>
      <w:tr w:rsidR="00C63B17" w:rsidRPr="00E97146" w:rsidTr="00256D66">
        <w:trPr>
          <w:trHeight w:val="288"/>
        </w:trPr>
        <w:tc>
          <w:tcPr>
            <w:tcW w:w="1176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C63B17">
              <w:rPr>
                <w:color w:val="000000"/>
                <w:szCs w:val="24"/>
              </w:rPr>
              <w:t>34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C63B17">
              <w:rPr>
                <w:color w:val="000000"/>
                <w:szCs w:val="24"/>
              </w:rPr>
              <w:t>92.782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C63B17">
              <w:rPr>
                <w:color w:val="000000"/>
                <w:szCs w:val="24"/>
              </w:rPr>
              <w:t>302.944</w:t>
            </w: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C63B17">
              <w:rPr>
                <w:color w:val="000000"/>
                <w:szCs w:val="24"/>
              </w:rPr>
              <w:t>9.378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C63B17">
              <w:rPr>
                <w:color w:val="000000"/>
                <w:szCs w:val="24"/>
              </w:rPr>
              <w:t>966071.810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C63B17">
              <w:rPr>
                <w:color w:val="000000"/>
                <w:szCs w:val="24"/>
              </w:rPr>
              <w:t>3529863.010</w:t>
            </w:r>
          </w:p>
        </w:tc>
      </w:tr>
      <w:tr w:rsidR="00C63B17" w:rsidRPr="00E97146" w:rsidTr="00256D66">
        <w:trPr>
          <w:trHeight w:val="288"/>
        </w:trPr>
        <w:tc>
          <w:tcPr>
            <w:tcW w:w="1176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</w:tr>
      <w:tr w:rsidR="00C63B17" w:rsidRPr="00E97146" w:rsidTr="00256D66">
        <w:trPr>
          <w:trHeight w:val="288"/>
        </w:trPr>
        <w:tc>
          <w:tcPr>
            <w:tcW w:w="1176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C63B17">
              <w:rPr>
                <w:color w:val="000000"/>
                <w:szCs w:val="24"/>
              </w:rPr>
              <w:t>35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C63B17">
              <w:rPr>
                <w:color w:val="000000"/>
                <w:szCs w:val="24"/>
              </w:rPr>
              <w:t>270.139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C63B17">
              <w:rPr>
                <w:color w:val="000000"/>
                <w:szCs w:val="24"/>
              </w:rPr>
              <w:t>33.084</w:t>
            </w: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C63B17">
              <w:rPr>
                <w:color w:val="000000"/>
                <w:szCs w:val="24"/>
              </w:rPr>
              <w:t>6.027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C63B17">
              <w:rPr>
                <w:color w:val="000000"/>
                <w:szCs w:val="24"/>
              </w:rPr>
              <w:t>966076.910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C63B17">
              <w:rPr>
                <w:color w:val="000000"/>
                <w:szCs w:val="24"/>
              </w:rPr>
              <w:t>3529855.140</w:t>
            </w:r>
          </w:p>
        </w:tc>
      </w:tr>
      <w:tr w:rsidR="00C63B17" w:rsidRPr="00E97146" w:rsidTr="00256D66">
        <w:trPr>
          <w:trHeight w:val="288"/>
        </w:trPr>
        <w:tc>
          <w:tcPr>
            <w:tcW w:w="1176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</w:tr>
      <w:tr w:rsidR="00C63B17" w:rsidRPr="00E97146" w:rsidTr="00256D66">
        <w:trPr>
          <w:trHeight w:val="288"/>
        </w:trPr>
        <w:tc>
          <w:tcPr>
            <w:tcW w:w="1176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C63B17">
              <w:rPr>
                <w:color w:val="000000"/>
                <w:szCs w:val="24"/>
              </w:rPr>
              <w:t>36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C63B17">
              <w:rPr>
                <w:color w:val="000000"/>
                <w:szCs w:val="24"/>
              </w:rPr>
              <w:t>270.037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C63B17">
              <w:rPr>
                <w:color w:val="000000"/>
                <w:szCs w:val="24"/>
              </w:rPr>
              <w:t>123.120</w:t>
            </w: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C63B17">
              <w:rPr>
                <w:color w:val="000000"/>
                <w:szCs w:val="24"/>
              </w:rPr>
              <w:t>9.206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C63B17">
              <w:rPr>
                <w:color w:val="000000"/>
                <w:szCs w:val="24"/>
              </w:rPr>
              <w:t>966081.960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C63B17">
              <w:rPr>
                <w:color w:val="000000"/>
                <w:szCs w:val="24"/>
              </w:rPr>
              <w:t>3529858.430</w:t>
            </w:r>
          </w:p>
        </w:tc>
      </w:tr>
      <w:tr w:rsidR="00C63B17" w:rsidRPr="00E97146" w:rsidTr="00256D66">
        <w:trPr>
          <w:trHeight w:val="288"/>
        </w:trPr>
        <w:tc>
          <w:tcPr>
            <w:tcW w:w="1176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</w:tr>
      <w:tr w:rsidR="00C63B17" w:rsidRPr="00E97146" w:rsidTr="00256D66">
        <w:trPr>
          <w:trHeight w:val="288"/>
        </w:trPr>
        <w:tc>
          <w:tcPr>
            <w:tcW w:w="1176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C63B17">
              <w:rPr>
                <w:color w:val="000000"/>
                <w:szCs w:val="24"/>
              </w:rPr>
              <w:t>37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C63B17">
              <w:rPr>
                <w:color w:val="000000"/>
                <w:szCs w:val="24"/>
              </w:rPr>
              <w:t>89.633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C63B17">
              <w:rPr>
                <w:color w:val="000000"/>
                <w:szCs w:val="24"/>
              </w:rPr>
              <w:t>32.753</w:t>
            </w: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C63B17">
              <w:rPr>
                <w:color w:val="000000"/>
                <w:szCs w:val="24"/>
              </w:rPr>
              <w:t>29.001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C63B17">
              <w:rPr>
                <w:color w:val="000000"/>
                <w:szCs w:val="24"/>
              </w:rPr>
              <w:t>966076.930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C63B17">
              <w:rPr>
                <w:color w:val="000000"/>
                <w:szCs w:val="24"/>
              </w:rPr>
              <w:t>3529866.140</w:t>
            </w:r>
          </w:p>
        </w:tc>
      </w:tr>
      <w:tr w:rsidR="00C63B17" w:rsidRPr="00E97146" w:rsidTr="00256D66">
        <w:trPr>
          <w:trHeight w:val="288"/>
        </w:trPr>
        <w:tc>
          <w:tcPr>
            <w:tcW w:w="1176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</w:tr>
      <w:tr w:rsidR="00C63B17" w:rsidRPr="00E97146" w:rsidTr="00256D66">
        <w:trPr>
          <w:trHeight w:val="288"/>
        </w:trPr>
        <w:tc>
          <w:tcPr>
            <w:tcW w:w="1176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C63B17">
              <w:rPr>
                <w:color w:val="000000"/>
                <w:szCs w:val="24"/>
              </w:rPr>
              <w:t>38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C63B17">
              <w:rPr>
                <w:color w:val="000000"/>
                <w:szCs w:val="24"/>
              </w:rPr>
              <w:t>90.279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C63B17">
              <w:rPr>
                <w:color w:val="000000"/>
                <w:szCs w:val="24"/>
              </w:rPr>
              <w:t>303.032</w:t>
            </w: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C63B17">
              <w:rPr>
                <w:color w:val="000000"/>
                <w:szCs w:val="24"/>
              </w:rPr>
              <w:t>9.173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C63B17">
              <w:rPr>
                <w:color w:val="000000"/>
                <w:szCs w:val="24"/>
              </w:rPr>
              <w:t>966101.320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C63B17">
              <w:rPr>
                <w:color w:val="000000"/>
                <w:szCs w:val="24"/>
              </w:rPr>
              <w:t>3529881.830</w:t>
            </w:r>
          </w:p>
        </w:tc>
      </w:tr>
      <w:tr w:rsidR="00C63B17" w:rsidRPr="00E97146" w:rsidTr="00256D66">
        <w:trPr>
          <w:trHeight w:val="288"/>
        </w:trPr>
        <w:tc>
          <w:tcPr>
            <w:tcW w:w="1176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</w:tr>
      <w:tr w:rsidR="00C63B17" w:rsidRPr="00E97146" w:rsidTr="00256D66">
        <w:trPr>
          <w:trHeight w:val="288"/>
        </w:trPr>
        <w:tc>
          <w:tcPr>
            <w:tcW w:w="1176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C63B17">
              <w:rPr>
                <w:color w:val="000000"/>
                <w:szCs w:val="24"/>
              </w:rPr>
              <w:t>39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C63B17">
              <w:rPr>
                <w:color w:val="000000"/>
                <w:szCs w:val="24"/>
              </w:rPr>
              <w:t>269.536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C63B17">
              <w:rPr>
                <w:color w:val="000000"/>
                <w:szCs w:val="24"/>
              </w:rPr>
              <w:t>32.567</w:t>
            </w: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C63B17">
              <w:rPr>
                <w:color w:val="000000"/>
                <w:szCs w:val="24"/>
              </w:rPr>
              <w:t>5.945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C63B17">
              <w:rPr>
                <w:color w:val="000000"/>
                <w:szCs w:val="24"/>
              </w:rPr>
              <w:t>966106.320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C63B17">
              <w:rPr>
                <w:color w:val="000000"/>
                <w:szCs w:val="24"/>
              </w:rPr>
              <w:t>3529874.140</w:t>
            </w:r>
          </w:p>
        </w:tc>
      </w:tr>
      <w:tr w:rsidR="00C63B17" w:rsidRPr="00E97146" w:rsidTr="00256D66">
        <w:trPr>
          <w:trHeight w:val="288"/>
        </w:trPr>
        <w:tc>
          <w:tcPr>
            <w:tcW w:w="1176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</w:tr>
      <w:tr w:rsidR="00C63B17" w:rsidRPr="00E97146" w:rsidTr="00256D66">
        <w:trPr>
          <w:trHeight w:val="288"/>
        </w:trPr>
        <w:tc>
          <w:tcPr>
            <w:tcW w:w="1176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C63B17">
              <w:rPr>
                <w:color w:val="000000"/>
                <w:szCs w:val="24"/>
              </w:rPr>
              <w:t>40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C63B17">
              <w:rPr>
                <w:color w:val="000000"/>
                <w:szCs w:val="24"/>
              </w:rPr>
              <w:t>270.119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C63B17">
              <w:rPr>
                <w:color w:val="000000"/>
                <w:szCs w:val="24"/>
              </w:rPr>
              <w:t>122.686</w:t>
            </w: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C63B17">
              <w:rPr>
                <w:color w:val="000000"/>
                <w:szCs w:val="24"/>
              </w:rPr>
              <w:t>9.184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C63B17">
              <w:rPr>
                <w:color w:val="000000"/>
                <w:szCs w:val="24"/>
              </w:rPr>
              <w:t>966111.330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C63B17">
              <w:rPr>
                <w:color w:val="000000"/>
                <w:szCs w:val="24"/>
              </w:rPr>
              <w:t>3529877.340</w:t>
            </w:r>
          </w:p>
        </w:tc>
      </w:tr>
      <w:tr w:rsidR="00C63B17" w:rsidRPr="00E97146" w:rsidTr="00256D66">
        <w:trPr>
          <w:trHeight w:val="288"/>
        </w:trPr>
        <w:tc>
          <w:tcPr>
            <w:tcW w:w="1176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</w:tr>
      <w:tr w:rsidR="00C63B17" w:rsidRPr="00E97146" w:rsidTr="00256D66">
        <w:trPr>
          <w:trHeight w:val="288"/>
        </w:trPr>
        <w:tc>
          <w:tcPr>
            <w:tcW w:w="1176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C63B17">
              <w:rPr>
                <w:color w:val="000000"/>
                <w:szCs w:val="24"/>
              </w:rPr>
              <w:t>41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C63B17">
              <w:rPr>
                <w:color w:val="000000"/>
                <w:szCs w:val="24"/>
              </w:rPr>
              <w:t>90.058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C63B17">
              <w:rPr>
                <w:color w:val="000000"/>
                <w:szCs w:val="24"/>
              </w:rPr>
              <w:t>32.744</w:t>
            </w: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C63B17">
              <w:rPr>
                <w:color w:val="000000"/>
                <w:szCs w:val="24"/>
              </w:rPr>
              <w:t>42.005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C63B17">
              <w:rPr>
                <w:color w:val="000000"/>
                <w:szCs w:val="24"/>
              </w:rPr>
              <w:t>966106.370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C63B17">
              <w:rPr>
                <w:color w:val="000000"/>
                <w:szCs w:val="24"/>
              </w:rPr>
              <w:t>3529885.070</w:t>
            </w:r>
          </w:p>
        </w:tc>
      </w:tr>
      <w:tr w:rsidR="00C63B17" w:rsidRPr="00E97146" w:rsidTr="00256D66">
        <w:trPr>
          <w:trHeight w:val="288"/>
        </w:trPr>
        <w:tc>
          <w:tcPr>
            <w:tcW w:w="1176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</w:tr>
      <w:tr w:rsidR="00C63B17" w:rsidRPr="00E97146" w:rsidTr="00256D66">
        <w:trPr>
          <w:trHeight w:val="288"/>
        </w:trPr>
        <w:tc>
          <w:tcPr>
            <w:tcW w:w="1176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C63B17">
              <w:rPr>
                <w:color w:val="000000"/>
                <w:szCs w:val="24"/>
              </w:rPr>
              <w:t>42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C63B17">
              <w:rPr>
                <w:color w:val="000000"/>
                <w:szCs w:val="24"/>
              </w:rPr>
              <w:t>89.843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C63B17">
              <w:rPr>
                <w:color w:val="000000"/>
                <w:szCs w:val="24"/>
              </w:rPr>
              <w:t>302.587</w:t>
            </w: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C63B17">
              <w:rPr>
                <w:color w:val="000000"/>
                <w:szCs w:val="24"/>
              </w:rPr>
              <w:t>9.079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C63B17">
              <w:rPr>
                <w:color w:val="000000"/>
                <w:szCs w:val="24"/>
              </w:rPr>
              <w:t>966141.700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C63B17">
              <w:rPr>
                <w:color w:val="000000"/>
                <w:szCs w:val="24"/>
              </w:rPr>
              <w:t>3529907.790</w:t>
            </w:r>
          </w:p>
        </w:tc>
      </w:tr>
      <w:tr w:rsidR="00C63B17" w:rsidRPr="00E97146" w:rsidTr="00256D66">
        <w:trPr>
          <w:trHeight w:val="288"/>
        </w:trPr>
        <w:tc>
          <w:tcPr>
            <w:tcW w:w="1176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</w:tr>
      <w:tr w:rsidR="00C63B17" w:rsidRPr="00E97146" w:rsidTr="00256D66">
        <w:trPr>
          <w:trHeight w:val="288"/>
        </w:trPr>
        <w:tc>
          <w:tcPr>
            <w:tcW w:w="1176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C63B17">
              <w:rPr>
                <w:color w:val="000000"/>
                <w:szCs w:val="24"/>
              </w:rPr>
              <w:lastRenderedPageBreak/>
              <w:t>43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C63B17">
              <w:rPr>
                <w:color w:val="000000"/>
                <w:szCs w:val="24"/>
              </w:rPr>
              <w:t>270.417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C63B17">
              <w:rPr>
                <w:color w:val="000000"/>
                <w:szCs w:val="24"/>
              </w:rPr>
              <w:t>33.004</w:t>
            </w: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C63B17">
              <w:rPr>
                <w:color w:val="000000"/>
                <w:szCs w:val="24"/>
              </w:rPr>
              <w:t>6.022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C63B17">
              <w:rPr>
                <w:color w:val="000000"/>
                <w:szCs w:val="24"/>
              </w:rPr>
              <w:t>966146.590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C63B17">
              <w:rPr>
                <w:color w:val="000000"/>
                <w:szCs w:val="24"/>
              </w:rPr>
              <w:t>3529900.140</w:t>
            </w:r>
          </w:p>
        </w:tc>
      </w:tr>
      <w:tr w:rsidR="00C63B17" w:rsidRPr="00E97146" w:rsidTr="00256D66">
        <w:trPr>
          <w:trHeight w:val="288"/>
        </w:trPr>
        <w:tc>
          <w:tcPr>
            <w:tcW w:w="1176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</w:tr>
      <w:tr w:rsidR="00C63B17" w:rsidRPr="00E97146" w:rsidTr="00256D66">
        <w:trPr>
          <w:trHeight w:val="288"/>
        </w:trPr>
        <w:tc>
          <w:tcPr>
            <w:tcW w:w="1176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C63B17">
              <w:rPr>
                <w:color w:val="000000"/>
                <w:szCs w:val="24"/>
              </w:rPr>
              <w:t>44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C63B17">
              <w:rPr>
                <w:color w:val="000000"/>
                <w:szCs w:val="24"/>
              </w:rPr>
              <w:t>269.773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C63B17">
              <w:rPr>
                <w:color w:val="000000"/>
                <w:szCs w:val="24"/>
              </w:rPr>
              <w:t>122.777</w:t>
            </w: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C63B17">
              <w:rPr>
                <w:color w:val="000000"/>
                <w:szCs w:val="24"/>
              </w:rPr>
              <w:t>9.051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C63B17">
              <w:rPr>
                <w:color w:val="000000"/>
                <w:szCs w:val="24"/>
              </w:rPr>
              <w:t>966151.640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C63B17">
              <w:rPr>
                <w:color w:val="000000"/>
                <w:szCs w:val="24"/>
              </w:rPr>
              <w:t>3529903.420</w:t>
            </w:r>
          </w:p>
        </w:tc>
      </w:tr>
      <w:tr w:rsidR="00C63B17" w:rsidRPr="00E97146" w:rsidTr="00256D66">
        <w:trPr>
          <w:trHeight w:val="288"/>
        </w:trPr>
        <w:tc>
          <w:tcPr>
            <w:tcW w:w="1176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</w:tr>
      <w:tr w:rsidR="00C63B17" w:rsidRPr="00E97146" w:rsidTr="00256D66">
        <w:trPr>
          <w:trHeight w:val="288"/>
        </w:trPr>
        <w:tc>
          <w:tcPr>
            <w:tcW w:w="1176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C63B17">
              <w:rPr>
                <w:color w:val="000000"/>
                <w:szCs w:val="24"/>
              </w:rPr>
              <w:t>45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C63B17">
              <w:rPr>
                <w:color w:val="000000"/>
                <w:szCs w:val="24"/>
              </w:rPr>
              <w:t>89.968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C63B17">
              <w:rPr>
                <w:color w:val="000000"/>
                <w:szCs w:val="24"/>
              </w:rPr>
              <w:t>32.745</w:t>
            </w: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C63B17">
              <w:rPr>
                <w:color w:val="000000"/>
                <w:szCs w:val="24"/>
              </w:rPr>
              <w:t>39.009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C63B17">
              <w:rPr>
                <w:color w:val="000000"/>
                <w:szCs w:val="24"/>
              </w:rPr>
              <w:t>966146.740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C63B17">
              <w:rPr>
                <w:color w:val="000000"/>
                <w:szCs w:val="24"/>
              </w:rPr>
              <w:t>3529911.030</w:t>
            </w:r>
          </w:p>
        </w:tc>
      </w:tr>
      <w:tr w:rsidR="00C63B17" w:rsidRPr="00E97146" w:rsidTr="00256D66">
        <w:trPr>
          <w:trHeight w:val="288"/>
        </w:trPr>
        <w:tc>
          <w:tcPr>
            <w:tcW w:w="1176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</w:tr>
      <w:tr w:rsidR="00C63B17" w:rsidRPr="00E97146" w:rsidTr="00256D66">
        <w:trPr>
          <w:trHeight w:val="288"/>
        </w:trPr>
        <w:tc>
          <w:tcPr>
            <w:tcW w:w="1176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C63B17">
              <w:rPr>
                <w:color w:val="000000"/>
                <w:szCs w:val="24"/>
              </w:rPr>
              <w:t>46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C63B17">
              <w:rPr>
                <w:color w:val="000000"/>
                <w:szCs w:val="24"/>
              </w:rPr>
              <w:t>90.452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C63B17">
              <w:rPr>
                <w:color w:val="000000"/>
                <w:szCs w:val="24"/>
              </w:rPr>
              <w:t>303.197</w:t>
            </w: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C63B17">
              <w:rPr>
                <w:color w:val="000000"/>
                <w:szCs w:val="24"/>
              </w:rPr>
              <w:t>9.023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C63B17">
              <w:rPr>
                <w:color w:val="000000"/>
                <w:szCs w:val="24"/>
              </w:rPr>
              <w:t>966179.550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C63B17">
              <w:rPr>
                <w:color w:val="000000"/>
                <w:szCs w:val="24"/>
              </w:rPr>
              <w:t>3529932.130</w:t>
            </w:r>
          </w:p>
        </w:tc>
      </w:tr>
      <w:tr w:rsidR="00C63B17" w:rsidRPr="00E97146" w:rsidTr="00256D66">
        <w:trPr>
          <w:trHeight w:val="288"/>
        </w:trPr>
        <w:tc>
          <w:tcPr>
            <w:tcW w:w="1176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</w:tr>
      <w:tr w:rsidR="00C63B17" w:rsidRPr="00E97146" w:rsidTr="00256D66">
        <w:trPr>
          <w:trHeight w:val="288"/>
        </w:trPr>
        <w:tc>
          <w:tcPr>
            <w:tcW w:w="1176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C63B17">
              <w:rPr>
                <w:color w:val="000000"/>
                <w:szCs w:val="24"/>
              </w:rPr>
              <w:t>47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C63B17">
              <w:rPr>
                <w:color w:val="000000"/>
                <w:szCs w:val="24"/>
              </w:rPr>
              <w:t>270.197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C63B17">
              <w:rPr>
                <w:color w:val="000000"/>
                <w:szCs w:val="24"/>
              </w:rPr>
              <w:t>33.394</w:t>
            </w: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C63B17">
              <w:rPr>
                <w:color w:val="000000"/>
                <w:szCs w:val="24"/>
              </w:rPr>
              <w:t>5.905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C63B17">
              <w:rPr>
                <w:color w:val="000000"/>
                <w:szCs w:val="24"/>
              </w:rPr>
              <w:t>966184.490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C63B17">
              <w:rPr>
                <w:color w:val="000000"/>
                <w:szCs w:val="24"/>
              </w:rPr>
              <w:t>3529924.580</w:t>
            </w:r>
          </w:p>
        </w:tc>
      </w:tr>
      <w:tr w:rsidR="00C63B17" w:rsidRPr="00E97146" w:rsidTr="00256D66">
        <w:trPr>
          <w:trHeight w:val="288"/>
        </w:trPr>
        <w:tc>
          <w:tcPr>
            <w:tcW w:w="1176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</w:tr>
      <w:tr w:rsidR="00C63B17" w:rsidRPr="00E97146" w:rsidTr="00256D66">
        <w:trPr>
          <w:trHeight w:val="288"/>
        </w:trPr>
        <w:tc>
          <w:tcPr>
            <w:tcW w:w="1176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C63B17">
              <w:rPr>
                <w:color w:val="000000"/>
                <w:szCs w:val="24"/>
              </w:rPr>
              <w:t>48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C63B17">
              <w:rPr>
                <w:color w:val="000000"/>
                <w:szCs w:val="24"/>
              </w:rPr>
              <w:t>269.249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C63B17">
              <w:rPr>
                <w:color w:val="000000"/>
                <w:szCs w:val="24"/>
              </w:rPr>
              <w:t>122.643</w:t>
            </w: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C63B17">
              <w:rPr>
                <w:color w:val="000000"/>
                <w:szCs w:val="24"/>
              </w:rPr>
              <w:t>8.954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C63B17">
              <w:rPr>
                <w:color w:val="000000"/>
                <w:szCs w:val="24"/>
              </w:rPr>
              <w:t>966189.420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C63B17">
              <w:rPr>
                <w:color w:val="000000"/>
                <w:szCs w:val="24"/>
              </w:rPr>
              <w:t>3529927.830</w:t>
            </w:r>
          </w:p>
        </w:tc>
      </w:tr>
      <w:tr w:rsidR="00C63B17" w:rsidRPr="00E97146" w:rsidTr="00256D66">
        <w:trPr>
          <w:trHeight w:val="288"/>
        </w:trPr>
        <w:tc>
          <w:tcPr>
            <w:tcW w:w="1176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</w:tr>
      <w:tr w:rsidR="00C63B17" w:rsidRPr="00E97146" w:rsidTr="00256D66">
        <w:trPr>
          <w:trHeight w:val="288"/>
        </w:trPr>
        <w:tc>
          <w:tcPr>
            <w:tcW w:w="1176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C63B17">
              <w:rPr>
                <w:color w:val="000000"/>
                <w:szCs w:val="24"/>
              </w:rPr>
              <w:t>49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C63B17">
              <w:rPr>
                <w:color w:val="000000"/>
                <w:szCs w:val="24"/>
              </w:rPr>
              <w:t>90.102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C63B17">
              <w:rPr>
                <w:color w:val="000000"/>
                <w:szCs w:val="24"/>
              </w:rPr>
              <w:t>32.745</w:t>
            </w: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C63B17">
              <w:rPr>
                <w:color w:val="000000"/>
                <w:szCs w:val="24"/>
              </w:rPr>
              <w:t>39.009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C63B17">
              <w:rPr>
                <w:color w:val="000000"/>
                <w:szCs w:val="24"/>
              </w:rPr>
              <w:t>966184.590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C63B17">
              <w:rPr>
                <w:color w:val="000000"/>
                <w:szCs w:val="24"/>
              </w:rPr>
              <w:t>3529935.370</w:t>
            </w:r>
          </w:p>
        </w:tc>
      </w:tr>
      <w:tr w:rsidR="00C63B17" w:rsidRPr="00E97146" w:rsidTr="00256D66">
        <w:trPr>
          <w:trHeight w:val="288"/>
        </w:trPr>
        <w:tc>
          <w:tcPr>
            <w:tcW w:w="1176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</w:tr>
      <w:tr w:rsidR="00C63B17" w:rsidRPr="00E97146" w:rsidTr="00256D66">
        <w:trPr>
          <w:trHeight w:val="288"/>
        </w:trPr>
        <w:tc>
          <w:tcPr>
            <w:tcW w:w="1176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C63B17">
              <w:rPr>
                <w:color w:val="000000"/>
                <w:szCs w:val="24"/>
              </w:rPr>
              <w:t>50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C63B17">
              <w:rPr>
                <w:color w:val="000000"/>
                <w:szCs w:val="24"/>
              </w:rPr>
              <w:t>90.566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C63B17">
              <w:rPr>
                <w:color w:val="000000"/>
                <w:szCs w:val="24"/>
              </w:rPr>
              <w:t>303.311</w:t>
            </w: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C63B17">
              <w:rPr>
                <w:color w:val="000000"/>
                <w:szCs w:val="24"/>
              </w:rPr>
              <w:t>8.376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C63B17">
              <w:rPr>
                <w:color w:val="000000"/>
                <w:szCs w:val="24"/>
              </w:rPr>
              <w:t>966217.400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C63B17">
              <w:rPr>
                <w:color w:val="000000"/>
                <w:szCs w:val="24"/>
              </w:rPr>
              <w:t>3529956.470</w:t>
            </w:r>
          </w:p>
        </w:tc>
      </w:tr>
      <w:tr w:rsidR="00C63B17" w:rsidRPr="00E97146" w:rsidTr="00256D66">
        <w:trPr>
          <w:trHeight w:val="288"/>
        </w:trPr>
        <w:tc>
          <w:tcPr>
            <w:tcW w:w="1176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</w:tr>
      <w:tr w:rsidR="00C63B17" w:rsidRPr="00E97146" w:rsidTr="00256D66">
        <w:trPr>
          <w:trHeight w:val="288"/>
        </w:trPr>
        <w:tc>
          <w:tcPr>
            <w:tcW w:w="1176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C63B17">
              <w:rPr>
                <w:color w:val="000000"/>
                <w:szCs w:val="24"/>
              </w:rPr>
              <w:t>51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C63B17">
              <w:rPr>
                <w:color w:val="000000"/>
                <w:szCs w:val="24"/>
              </w:rPr>
              <w:t>269.257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C63B17">
              <w:rPr>
                <w:color w:val="000000"/>
                <w:szCs w:val="24"/>
              </w:rPr>
              <w:t>32.567</w:t>
            </w: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C63B17">
              <w:rPr>
                <w:color w:val="000000"/>
                <w:szCs w:val="24"/>
              </w:rPr>
              <w:t>5.945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C63B17">
              <w:rPr>
                <w:color w:val="000000"/>
                <w:szCs w:val="24"/>
              </w:rPr>
              <w:t>966222.000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C63B17">
              <w:rPr>
                <w:color w:val="000000"/>
                <w:szCs w:val="24"/>
              </w:rPr>
              <w:t>3529949.470</w:t>
            </w:r>
          </w:p>
        </w:tc>
      </w:tr>
      <w:tr w:rsidR="00C63B17" w:rsidRPr="00E97146" w:rsidTr="00256D66">
        <w:trPr>
          <w:trHeight w:val="288"/>
        </w:trPr>
        <w:tc>
          <w:tcPr>
            <w:tcW w:w="1176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</w:tr>
      <w:tr w:rsidR="00C63B17" w:rsidRPr="00E97146" w:rsidTr="00256D66">
        <w:trPr>
          <w:trHeight w:val="288"/>
        </w:trPr>
        <w:tc>
          <w:tcPr>
            <w:tcW w:w="1176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C63B17">
              <w:rPr>
                <w:color w:val="000000"/>
                <w:szCs w:val="24"/>
              </w:rPr>
              <w:t>52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C63B17">
              <w:rPr>
                <w:color w:val="000000"/>
                <w:szCs w:val="24"/>
              </w:rPr>
              <w:t>270.573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C63B17">
              <w:rPr>
                <w:color w:val="000000"/>
                <w:szCs w:val="24"/>
              </w:rPr>
              <w:t>123.140</w:t>
            </w: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C63B17">
              <w:rPr>
                <w:color w:val="000000"/>
                <w:szCs w:val="24"/>
              </w:rPr>
              <w:t>14.451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C63B17">
              <w:rPr>
                <w:color w:val="000000"/>
                <w:szCs w:val="24"/>
              </w:rPr>
              <w:t>966227.010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B17" w:rsidRPr="00C63B17" w:rsidRDefault="00C63B17" w:rsidP="00C63B17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C63B17">
              <w:rPr>
                <w:color w:val="000000"/>
                <w:szCs w:val="24"/>
              </w:rPr>
              <w:t>3529952.670</w:t>
            </w:r>
          </w:p>
        </w:tc>
      </w:tr>
      <w:tr w:rsidR="00C344E3" w:rsidRPr="00E97146" w:rsidTr="00256D66">
        <w:trPr>
          <w:trHeight w:val="288"/>
        </w:trPr>
        <w:tc>
          <w:tcPr>
            <w:tcW w:w="9719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C344E3" w:rsidRPr="00E97146" w:rsidRDefault="00C344E3" w:rsidP="004C1224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E97146">
              <w:rPr>
                <w:b/>
                <w:color w:val="000000"/>
                <w:szCs w:val="24"/>
              </w:rPr>
              <w:t xml:space="preserve">Зона </w:t>
            </w:r>
            <w:r w:rsidR="006A0531">
              <w:rPr>
                <w:b/>
                <w:color w:val="000000"/>
                <w:szCs w:val="24"/>
              </w:rPr>
              <w:t>2</w:t>
            </w:r>
            <w:r>
              <w:rPr>
                <w:b/>
                <w:color w:val="000000"/>
                <w:szCs w:val="24"/>
              </w:rPr>
              <w:t xml:space="preserve">. </w:t>
            </w:r>
            <w:r w:rsidR="006A0531">
              <w:rPr>
                <w:b/>
                <w:color w:val="000000"/>
                <w:szCs w:val="24"/>
              </w:rPr>
              <w:t xml:space="preserve">Водопровод. </w:t>
            </w:r>
            <w:r>
              <w:rPr>
                <w:b/>
                <w:color w:val="000000"/>
                <w:szCs w:val="24"/>
              </w:rPr>
              <w:t>Общая площадь зоны</w:t>
            </w:r>
            <w:r w:rsidRPr="00C344E3">
              <w:rPr>
                <w:b/>
                <w:color w:val="000000"/>
                <w:szCs w:val="24"/>
              </w:rPr>
              <w:t xml:space="preserve"> составляет </w:t>
            </w:r>
            <w:r w:rsidR="00C42E86" w:rsidRPr="00C42E86">
              <w:rPr>
                <w:b/>
                <w:color w:val="000000"/>
                <w:szCs w:val="24"/>
              </w:rPr>
              <w:t>2</w:t>
            </w:r>
            <w:r w:rsidR="004C1224" w:rsidRPr="004C1224">
              <w:rPr>
                <w:b/>
                <w:color w:val="000000"/>
                <w:szCs w:val="24"/>
              </w:rPr>
              <w:t>5</w:t>
            </w:r>
            <w:r w:rsidR="00C42E86" w:rsidRPr="00C42E86">
              <w:rPr>
                <w:b/>
                <w:color w:val="000000"/>
                <w:szCs w:val="24"/>
              </w:rPr>
              <w:t>1</w:t>
            </w:r>
            <w:r w:rsidR="004C1224" w:rsidRPr="004C1224">
              <w:rPr>
                <w:b/>
                <w:color w:val="000000"/>
                <w:szCs w:val="24"/>
              </w:rPr>
              <w:t>3</w:t>
            </w:r>
            <w:r w:rsidR="00B47AD4">
              <w:rPr>
                <w:b/>
                <w:color w:val="000000"/>
                <w:szCs w:val="24"/>
              </w:rPr>
              <w:t xml:space="preserve"> </w:t>
            </w:r>
            <w:r w:rsidRPr="00C344E3">
              <w:rPr>
                <w:b/>
                <w:color w:val="000000"/>
                <w:szCs w:val="24"/>
              </w:rPr>
              <w:t>кв.м</w:t>
            </w:r>
          </w:p>
        </w:tc>
      </w:tr>
      <w:tr w:rsidR="004C1224" w:rsidRPr="00E97146" w:rsidTr="00256D66">
        <w:trPr>
          <w:trHeight w:val="288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1224" w:rsidRPr="004C1224" w:rsidRDefault="004C1224" w:rsidP="00C42E86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4C1224">
              <w:rPr>
                <w:color w:val="000000"/>
                <w:szCs w:val="24"/>
              </w:rPr>
              <w:t>1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1224" w:rsidRPr="004C1224" w:rsidRDefault="004C1224" w:rsidP="004C1224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4C1224">
              <w:rPr>
                <w:color w:val="000000"/>
                <w:szCs w:val="24"/>
              </w:rPr>
              <w:t>267.829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1224" w:rsidRPr="004C1224" w:rsidRDefault="004C1224" w:rsidP="00C42E86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4C1224">
              <w:rPr>
                <w:color w:val="000000"/>
                <w:szCs w:val="24"/>
              </w:rPr>
              <w:t>210.861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1224" w:rsidRPr="004C1224" w:rsidRDefault="004C1224" w:rsidP="004C1224">
            <w:pPr>
              <w:ind w:left="0" w:right="0" w:firstLine="0"/>
              <w:jc w:val="center"/>
              <w:rPr>
                <w:color w:val="000000"/>
                <w:szCs w:val="24"/>
                <w:lang w:val="en-US"/>
              </w:rPr>
            </w:pPr>
            <w:r w:rsidRPr="004C1224">
              <w:rPr>
                <w:color w:val="000000"/>
                <w:szCs w:val="24"/>
                <w:lang w:val="en-US"/>
              </w:rPr>
              <w:t>9.8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1224" w:rsidRPr="004C1224" w:rsidRDefault="004C1224" w:rsidP="004C1224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4C1224">
              <w:rPr>
                <w:color w:val="000000"/>
                <w:szCs w:val="24"/>
              </w:rPr>
              <w:t>966018,48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1224" w:rsidRPr="004C1224" w:rsidRDefault="004C1224" w:rsidP="004C1224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4C1224">
              <w:rPr>
                <w:color w:val="000000"/>
                <w:szCs w:val="24"/>
              </w:rPr>
              <w:t>3529896,69</w:t>
            </w:r>
          </w:p>
        </w:tc>
      </w:tr>
      <w:tr w:rsidR="004C1224" w:rsidRPr="00E97146" w:rsidTr="00256D66">
        <w:trPr>
          <w:trHeight w:val="288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1224" w:rsidRPr="004C1224" w:rsidRDefault="004C1224" w:rsidP="00C42E86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1224" w:rsidRPr="004C1224" w:rsidRDefault="004C1224" w:rsidP="004C1224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1224" w:rsidRPr="004C1224" w:rsidRDefault="004C1224" w:rsidP="00C42E86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1224" w:rsidRPr="004C1224" w:rsidRDefault="004C1224" w:rsidP="004C1224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1224" w:rsidRPr="004C1224" w:rsidRDefault="004C1224" w:rsidP="004C1224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1224" w:rsidRPr="004C1224" w:rsidRDefault="004C1224" w:rsidP="004C1224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</w:tr>
      <w:tr w:rsidR="004C1224" w:rsidRPr="00E97146" w:rsidTr="00256D66">
        <w:trPr>
          <w:trHeight w:val="288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1224" w:rsidRPr="004C1224" w:rsidRDefault="004C1224" w:rsidP="00C42E86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4C1224">
              <w:rPr>
                <w:color w:val="000000"/>
                <w:szCs w:val="24"/>
              </w:rPr>
              <w:t>2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1224" w:rsidRPr="004C1224" w:rsidRDefault="004C1224" w:rsidP="004C1224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4C1224">
              <w:rPr>
                <w:color w:val="000000"/>
                <w:szCs w:val="24"/>
              </w:rPr>
              <w:t>179.942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1224" w:rsidRPr="004C1224" w:rsidRDefault="004C1224" w:rsidP="00C42E86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4C1224">
              <w:rPr>
                <w:color w:val="000000"/>
                <w:szCs w:val="24"/>
              </w:rPr>
              <w:t>303.361</w:t>
            </w: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1224" w:rsidRPr="004C1224" w:rsidRDefault="004C1224" w:rsidP="004C1224">
            <w:pPr>
              <w:ind w:left="0" w:right="0" w:firstLine="0"/>
              <w:jc w:val="center"/>
              <w:rPr>
                <w:color w:val="000000"/>
                <w:szCs w:val="24"/>
                <w:lang w:val="en-US"/>
              </w:rPr>
            </w:pPr>
            <w:r w:rsidRPr="004C1224">
              <w:rPr>
                <w:color w:val="000000"/>
                <w:szCs w:val="24"/>
                <w:lang w:val="en-US"/>
              </w:rPr>
              <w:t>30.2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1224" w:rsidRPr="004C1224" w:rsidRDefault="004C1224" w:rsidP="004C1224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4C1224">
              <w:rPr>
                <w:color w:val="000000"/>
                <w:szCs w:val="24"/>
              </w:rPr>
              <w:t>966009,75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1224" w:rsidRPr="004C1224" w:rsidRDefault="004C1224" w:rsidP="004C1224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4C1224">
              <w:rPr>
                <w:color w:val="000000"/>
                <w:szCs w:val="24"/>
              </w:rPr>
              <w:t>3529892,13</w:t>
            </w:r>
          </w:p>
        </w:tc>
      </w:tr>
      <w:tr w:rsidR="004C1224" w:rsidRPr="00E97146" w:rsidTr="00256D66">
        <w:trPr>
          <w:trHeight w:val="288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1224" w:rsidRPr="004C1224" w:rsidRDefault="004C1224" w:rsidP="00C42E86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1224" w:rsidRPr="004C1224" w:rsidRDefault="004C1224" w:rsidP="004C1224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1224" w:rsidRPr="004C1224" w:rsidRDefault="004C1224" w:rsidP="00C42E86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1224" w:rsidRPr="004C1224" w:rsidRDefault="004C1224" w:rsidP="004C1224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1224" w:rsidRPr="004C1224" w:rsidRDefault="004C1224" w:rsidP="004C1224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1224" w:rsidRPr="004C1224" w:rsidRDefault="004C1224" w:rsidP="004C1224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</w:tr>
      <w:tr w:rsidR="004C1224" w:rsidRPr="00E97146" w:rsidTr="00256D66">
        <w:trPr>
          <w:trHeight w:val="288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1224" w:rsidRPr="004C1224" w:rsidRDefault="004C1224" w:rsidP="00C42E86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4C1224">
              <w:rPr>
                <w:color w:val="000000"/>
                <w:szCs w:val="24"/>
              </w:rPr>
              <w:t>3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1224" w:rsidRPr="004C1224" w:rsidRDefault="004C1224" w:rsidP="004C1224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4C1224">
              <w:rPr>
                <w:color w:val="000000"/>
                <w:szCs w:val="24"/>
              </w:rPr>
              <w:t>272.563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1224" w:rsidRPr="004C1224" w:rsidRDefault="004C1224" w:rsidP="004C1224">
            <w:pPr>
              <w:ind w:left="0" w:right="0" w:firstLine="0"/>
              <w:jc w:val="center"/>
              <w:rPr>
                <w:color w:val="000000"/>
                <w:szCs w:val="24"/>
                <w:lang w:val="en-US"/>
              </w:rPr>
            </w:pPr>
            <w:r w:rsidRPr="004C1224">
              <w:rPr>
                <w:color w:val="000000"/>
                <w:szCs w:val="24"/>
              </w:rPr>
              <w:t>30</w:t>
            </w:r>
            <w:r w:rsidRPr="004C1224">
              <w:rPr>
                <w:color w:val="000000"/>
                <w:szCs w:val="24"/>
                <w:lang w:val="en-US"/>
              </w:rPr>
              <w:t>4</w:t>
            </w:r>
            <w:r w:rsidRPr="004C1224">
              <w:rPr>
                <w:color w:val="000000"/>
                <w:szCs w:val="24"/>
              </w:rPr>
              <w:t>.</w:t>
            </w:r>
            <w:r w:rsidRPr="004C1224">
              <w:rPr>
                <w:color w:val="000000"/>
                <w:szCs w:val="24"/>
                <w:lang w:val="en-US"/>
              </w:rPr>
              <w:t>3</w:t>
            </w: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1224" w:rsidRPr="004C1224" w:rsidRDefault="004C1224" w:rsidP="004C1224">
            <w:pPr>
              <w:ind w:left="0" w:right="0" w:firstLine="0"/>
              <w:jc w:val="center"/>
              <w:rPr>
                <w:color w:val="000000"/>
                <w:szCs w:val="24"/>
                <w:lang w:val="en-US"/>
              </w:rPr>
            </w:pPr>
            <w:r w:rsidRPr="004C1224">
              <w:rPr>
                <w:color w:val="000000"/>
                <w:szCs w:val="24"/>
                <w:lang w:val="en-US"/>
              </w:rPr>
              <w:t>15.8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1224" w:rsidRPr="004C1224" w:rsidRDefault="004C1224" w:rsidP="004C1224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4C1224">
              <w:rPr>
                <w:color w:val="000000"/>
                <w:szCs w:val="24"/>
              </w:rPr>
              <w:t>966024,06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1224" w:rsidRPr="004C1224" w:rsidRDefault="004C1224" w:rsidP="004C1224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4C1224">
              <w:rPr>
                <w:color w:val="000000"/>
                <w:szCs w:val="24"/>
              </w:rPr>
              <w:t>3529865,59</w:t>
            </w:r>
          </w:p>
        </w:tc>
      </w:tr>
      <w:tr w:rsidR="00C42E86" w:rsidRPr="00E97146" w:rsidTr="00256D66">
        <w:trPr>
          <w:trHeight w:val="288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2E86" w:rsidRPr="004C1224" w:rsidRDefault="00C42E86" w:rsidP="00C42E86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2E86" w:rsidRPr="004C1224" w:rsidRDefault="00C42E86" w:rsidP="00C42E86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2E86" w:rsidRPr="004C1224" w:rsidRDefault="00C42E86" w:rsidP="00C42E86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2E86" w:rsidRPr="004C1224" w:rsidRDefault="00C42E86" w:rsidP="00C42E86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2E86" w:rsidRPr="004C1224" w:rsidRDefault="00C42E86" w:rsidP="00C42E86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2E86" w:rsidRPr="004C1224" w:rsidRDefault="00C42E86" w:rsidP="00C42E86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</w:tr>
      <w:tr w:rsidR="00C42E86" w:rsidRPr="00E97146" w:rsidTr="00256D66">
        <w:trPr>
          <w:trHeight w:val="288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2E86" w:rsidRPr="004C1224" w:rsidRDefault="00C42E86" w:rsidP="00C42E86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4C1224">
              <w:rPr>
                <w:color w:val="000000"/>
                <w:szCs w:val="24"/>
              </w:rPr>
              <w:t>4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2E86" w:rsidRPr="004C1224" w:rsidRDefault="00C42E86" w:rsidP="00C42E86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4C1224">
              <w:rPr>
                <w:color w:val="000000"/>
                <w:szCs w:val="24"/>
              </w:rPr>
              <w:t>89.390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2E86" w:rsidRPr="004C1224" w:rsidRDefault="00C42E86" w:rsidP="00C42E86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4C1224">
              <w:rPr>
                <w:color w:val="000000"/>
                <w:szCs w:val="24"/>
              </w:rPr>
              <w:t>212.751</w:t>
            </w: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2E86" w:rsidRPr="004C1224" w:rsidRDefault="00C42E86" w:rsidP="00C42E86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4C1224">
              <w:rPr>
                <w:color w:val="000000"/>
                <w:szCs w:val="24"/>
              </w:rPr>
              <w:t>181.777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2E86" w:rsidRPr="004C1224" w:rsidRDefault="00C42E86" w:rsidP="00C42E86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4C1224">
              <w:rPr>
                <w:color w:val="000000"/>
                <w:szCs w:val="24"/>
              </w:rPr>
              <w:t>966032.390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2E86" w:rsidRPr="004C1224" w:rsidRDefault="00C42E86" w:rsidP="00C42E86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4C1224">
              <w:rPr>
                <w:color w:val="000000"/>
                <w:szCs w:val="24"/>
              </w:rPr>
              <w:t>3529852.140</w:t>
            </w:r>
          </w:p>
        </w:tc>
      </w:tr>
      <w:tr w:rsidR="00C42E86" w:rsidRPr="00E97146" w:rsidTr="00256D66">
        <w:trPr>
          <w:trHeight w:val="288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2E86" w:rsidRPr="004C1224" w:rsidRDefault="00C42E86" w:rsidP="00C42E86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2E86" w:rsidRPr="004C1224" w:rsidRDefault="00C42E86" w:rsidP="00C42E86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2E86" w:rsidRPr="004C1224" w:rsidRDefault="00C42E86" w:rsidP="00C42E86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2E86" w:rsidRPr="004C1224" w:rsidRDefault="00C42E86" w:rsidP="00C42E86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2E86" w:rsidRPr="004C1224" w:rsidRDefault="00C42E86" w:rsidP="00C42E86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2E86" w:rsidRPr="004C1224" w:rsidRDefault="00C42E86" w:rsidP="00C42E86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</w:tr>
      <w:tr w:rsidR="00C42E86" w:rsidRPr="00E97146" w:rsidTr="00256D66">
        <w:trPr>
          <w:trHeight w:val="288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2E86" w:rsidRPr="004C1224" w:rsidRDefault="00C42E86" w:rsidP="00C42E86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4C1224">
              <w:rPr>
                <w:color w:val="000000"/>
                <w:szCs w:val="24"/>
              </w:rPr>
              <w:t>5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2E86" w:rsidRPr="004C1224" w:rsidRDefault="00C42E86" w:rsidP="00C42E86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4C1224">
              <w:rPr>
                <w:color w:val="000000"/>
                <w:szCs w:val="24"/>
              </w:rPr>
              <w:t>192.249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2E86" w:rsidRPr="004C1224" w:rsidRDefault="00C42E86" w:rsidP="00C42E86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4C1224">
              <w:rPr>
                <w:color w:val="000000"/>
                <w:szCs w:val="24"/>
              </w:rPr>
              <w:t>225.000</w:t>
            </w: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2E86" w:rsidRPr="004C1224" w:rsidRDefault="00C42E86" w:rsidP="00C42E86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4C1224">
              <w:rPr>
                <w:color w:val="000000"/>
                <w:szCs w:val="24"/>
              </w:rPr>
              <w:t>16.476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2E86" w:rsidRPr="004C1224" w:rsidRDefault="00C42E86" w:rsidP="00C42E86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4C1224">
              <w:rPr>
                <w:color w:val="000000"/>
                <w:szCs w:val="24"/>
              </w:rPr>
              <w:t>965879.510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2E86" w:rsidRPr="004C1224" w:rsidRDefault="00C42E86" w:rsidP="00C42E86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4C1224">
              <w:rPr>
                <w:color w:val="000000"/>
                <w:szCs w:val="24"/>
              </w:rPr>
              <w:t>3529753.800</w:t>
            </w:r>
          </w:p>
        </w:tc>
      </w:tr>
      <w:tr w:rsidR="00C42E86" w:rsidRPr="00E97146" w:rsidTr="00256D66">
        <w:trPr>
          <w:trHeight w:val="288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2E86" w:rsidRPr="004C1224" w:rsidRDefault="00C42E86" w:rsidP="00C42E86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2E86" w:rsidRPr="004C1224" w:rsidRDefault="00C42E86" w:rsidP="00C42E86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2E86" w:rsidRPr="004C1224" w:rsidRDefault="00C42E86" w:rsidP="00C42E86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2E86" w:rsidRPr="004C1224" w:rsidRDefault="00C42E86" w:rsidP="00C42E86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2E86" w:rsidRPr="004C1224" w:rsidRDefault="00C42E86" w:rsidP="00C42E86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2E86" w:rsidRPr="004C1224" w:rsidRDefault="00C42E86" w:rsidP="00C42E86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</w:tr>
      <w:tr w:rsidR="00C42E86" w:rsidRPr="00E97146" w:rsidTr="00256D66">
        <w:trPr>
          <w:trHeight w:val="288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2E86" w:rsidRPr="004C1224" w:rsidRDefault="00C42E86" w:rsidP="00C42E86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4C1224">
              <w:rPr>
                <w:color w:val="000000"/>
                <w:szCs w:val="24"/>
              </w:rPr>
              <w:t>6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2E86" w:rsidRPr="004C1224" w:rsidRDefault="00C42E86" w:rsidP="00C42E86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4C1224">
              <w:rPr>
                <w:color w:val="000000"/>
                <w:szCs w:val="24"/>
              </w:rPr>
              <w:t>269.878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2E86" w:rsidRPr="004C1224" w:rsidRDefault="00C42E86" w:rsidP="00C42E86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4C1224">
              <w:rPr>
                <w:color w:val="000000"/>
                <w:szCs w:val="24"/>
              </w:rPr>
              <w:t>314.878</w:t>
            </w: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2E86" w:rsidRPr="004C1224" w:rsidRDefault="00C42E86" w:rsidP="00C42E86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4C1224">
              <w:rPr>
                <w:color w:val="000000"/>
                <w:szCs w:val="24"/>
              </w:rPr>
              <w:t>9.977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2E86" w:rsidRPr="004C1224" w:rsidRDefault="00C42E86" w:rsidP="00C42E86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4C1224">
              <w:rPr>
                <w:color w:val="000000"/>
                <w:szCs w:val="24"/>
              </w:rPr>
              <w:t>965867.860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2E86" w:rsidRPr="004C1224" w:rsidRDefault="00C42E86" w:rsidP="00C42E86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4C1224">
              <w:rPr>
                <w:color w:val="000000"/>
                <w:szCs w:val="24"/>
              </w:rPr>
              <w:t>3529742.150</w:t>
            </w:r>
          </w:p>
        </w:tc>
      </w:tr>
      <w:tr w:rsidR="00C42E86" w:rsidRPr="00E97146" w:rsidTr="00256D66">
        <w:trPr>
          <w:trHeight w:val="288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2E86" w:rsidRPr="004C1224" w:rsidRDefault="00C42E86" w:rsidP="00C42E86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2E86" w:rsidRPr="004C1224" w:rsidRDefault="00C42E86" w:rsidP="00C42E86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2E86" w:rsidRPr="004C1224" w:rsidRDefault="00C42E86" w:rsidP="00C42E86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2E86" w:rsidRPr="004C1224" w:rsidRDefault="00C42E86" w:rsidP="00C42E86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2E86" w:rsidRPr="004C1224" w:rsidRDefault="00C42E86" w:rsidP="00C42E86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2E86" w:rsidRPr="004C1224" w:rsidRDefault="00C42E86" w:rsidP="00C42E86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</w:tr>
      <w:tr w:rsidR="00C42E86" w:rsidRPr="00E97146" w:rsidTr="00256D66">
        <w:trPr>
          <w:trHeight w:val="288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2E86" w:rsidRPr="004C1224" w:rsidRDefault="00C42E86" w:rsidP="00C42E86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4C1224">
              <w:rPr>
                <w:color w:val="000000"/>
                <w:szCs w:val="24"/>
              </w:rPr>
              <w:t>7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2E86" w:rsidRPr="004C1224" w:rsidRDefault="00C42E86" w:rsidP="00C42E86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4C1224">
              <w:rPr>
                <w:color w:val="000000"/>
                <w:szCs w:val="24"/>
              </w:rPr>
              <w:t>269.991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2E86" w:rsidRPr="004C1224" w:rsidRDefault="00C42E86" w:rsidP="00C42E86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4C1224">
              <w:rPr>
                <w:color w:val="000000"/>
                <w:szCs w:val="24"/>
              </w:rPr>
              <w:t>44.870</w:t>
            </w: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2E86" w:rsidRPr="004C1224" w:rsidRDefault="00C42E86" w:rsidP="00C42E86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4C1224">
              <w:rPr>
                <w:color w:val="000000"/>
                <w:szCs w:val="24"/>
              </w:rPr>
              <w:t>15.535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2E86" w:rsidRPr="004C1224" w:rsidRDefault="00C42E86" w:rsidP="00C42E86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4C1224">
              <w:rPr>
                <w:color w:val="000000"/>
                <w:szCs w:val="24"/>
              </w:rPr>
              <w:t>965874.900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2E86" w:rsidRPr="004C1224" w:rsidRDefault="00C42E86" w:rsidP="00C42E86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4C1224">
              <w:rPr>
                <w:color w:val="000000"/>
                <w:szCs w:val="24"/>
              </w:rPr>
              <w:t>3529735.080</w:t>
            </w:r>
          </w:p>
        </w:tc>
      </w:tr>
      <w:tr w:rsidR="00C42E86" w:rsidRPr="00E97146" w:rsidTr="00256D66">
        <w:trPr>
          <w:trHeight w:val="288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2E86" w:rsidRPr="004C1224" w:rsidRDefault="00C42E86" w:rsidP="00C42E86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2E86" w:rsidRPr="004C1224" w:rsidRDefault="00C42E86" w:rsidP="00C42E86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2E86" w:rsidRPr="004C1224" w:rsidRDefault="00C42E86" w:rsidP="00C42E86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2E86" w:rsidRPr="004C1224" w:rsidRDefault="00C42E86" w:rsidP="00C42E86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2E86" w:rsidRPr="004C1224" w:rsidRDefault="00C42E86" w:rsidP="00C42E86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2E86" w:rsidRPr="004C1224" w:rsidRDefault="00C42E86" w:rsidP="00C42E86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</w:tr>
      <w:tr w:rsidR="00C42E86" w:rsidRPr="00E97146" w:rsidTr="00256D66">
        <w:trPr>
          <w:trHeight w:val="288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2E86" w:rsidRPr="004C1224" w:rsidRDefault="00C42E86" w:rsidP="00C42E86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4C1224">
              <w:rPr>
                <w:color w:val="000000"/>
                <w:szCs w:val="24"/>
              </w:rPr>
              <w:t>8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2E86" w:rsidRPr="004C1224" w:rsidRDefault="00C42E86" w:rsidP="00C42E86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4C1224">
              <w:rPr>
                <w:color w:val="000000"/>
                <w:szCs w:val="24"/>
              </w:rPr>
              <w:t>167.919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2E86" w:rsidRPr="004C1224" w:rsidRDefault="00C42E86" w:rsidP="00C42E86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4C1224">
              <w:rPr>
                <w:color w:val="000000"/>
                <w:szCs w:val="24"/>
              </w:rPr>
              <w:t>32.788</w:t>
            </w: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2E86" w:rsidRPr="004C1224" w:rsidRDefault="00C42E86" w:rsidP="00C42E86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4C1224">
              <w:rPr>
                <w:color w:val="000000"/>
                <w:szCs w:val="24"/>
              </w:rPr>
              <w:t>190.644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2E86" w:rsidRPr="004C1224" w:rsidRDefault="00C42E86" w:rsidP="00C42E86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4C1224">
              <w:rPr>
                <w:color w:val="000000"/>
                <w:szCs w:val="24"/>
              </w:rPr>
              <w:t>965885.910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2E86" w:rsidRPr="004C1224" w:rsidRDefault="00C42E86" w:rsidP="00C42E86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4C1224">
              <w:rPr>
                <w:color w:val="000000"/>
                <w:szCs w:val="24"/>
              </w:rPr>
              <w:t>3529746.040</w:t>
            </w:r>
          </w:p>
        </w:tc>
      </w:tr>
      <w:tr w:rsidR="00C42E86" w:rsidRPr="00E97146" w:rsidTr="00256D66">
        <w:trPr>
          <w:trHeight w:val="288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2E86" w:rsidRPr="004C1224" w:rsidRDefault="00C42E86" w:rsidP="00C42E86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2E86" w:rsidRPr="004C1224" w:rsidRDefault="00C42E86" w:rsidP="00C42E86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2E86" w:rsidRPr="004C1224" w:rsidRDefault="00C42E86" w:rsidP="00C42E86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2E86" w:rsidRPr="004C1224" w:rsidRDefault="00C42E86" w:rsidP="00C42E86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2E86" w:rsidRPr="004C1224" w:rsidRDefault="00C42E86" w:rsidP="00C42E86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2E86" w:rsidRPr="004C1224" w:rsidRDefault="00C42E86" w:rsidP="00C42E86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</w:tr>
      <w:tr w:rsidR="00C42E86" w:rsidRPr="00E97146" w:rsidTr="00256D66">
        <w:trPr>
          <w:trHeight w:val="288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2E86" w:rsidRPr="004C1224" w:rsidRDefault="00C42E86" w:rsidP="00C42E86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4C1224">
              <w:rPr>
                <w:color w:val="000000"/>
                <w:szCs w:val="24"/>
              </w:rPr>
              <w:t>9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2E86" w:rsidRPr="004C1224" w:rsidRDefault="00C42E86" w:rsidP="00C42E86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4C1224">
              <w:rPr>
                <w:color w:val="000000"/>
                <w:szCs w:val="24"/>
              </w:rPr>
              <w:t>270.259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2E86" w:rsidRPr="004C1224" w:rsidRDefault="00C42E86" w:rsidP="00C42E86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4C1224">
              <w:rPr>
                <w:color w:val="000000"/>
                <w:szCs w:val="24"/>
              </w:rPr>
              <w:t>123.047</w:t>
            </w: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2E86" w:rsidRPr="004C1224" w:rsidRDefault="00C42E86" w:rsidP="004C1224">
            <w:pPr>
              <w:ind w:left="0" w:right="0" w:firstLine="0"/>
              <w:jc w:val="center"/>
              <w:rPr>
                <w:color w:val="000000"/>
                <w:szCs w:val="24"/>
                <w:lang w:val="en-US"/>
              </w:rPr>
            </w:pPr>
            <w:r w:rsidRPr="004C1224">
              <w:rPr>
                <w:color w:val="000000"/>
                <w:szCs w:val="24"/>
              </w:rPr>
              <w:t>25.</w:t>
            </w:r>
            <w:r w:rsidR="004C1224" w:rsidRPr="004C1224">
              <w:rPr>
                <w:color w:val="000000"/>
                <w:szCs w:val="24"/>
                <w:lang w:val="en-US"/>
              </w:rPr>
              <w:t>09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2E86" w:rsidRPr="004C1224" w:rsidRDefault="00C42E86" w:rsidP="00C42E86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4C1224">
              <w:rPr>
                <w:color w:val="000000"/>
                <w:szCs w:val="24"/>
              </w:rPr>
              <w:t>966046.180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2E86" w:rsidRPr="004C1224" w:rsidRDefault="00C42E86" w:rsidP="00C42E86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4C1224">
              <w:rPr>
                <w:color w:val="000000"/>
                <w:szCs w:val="24"/>
              </w:rPr>
              <w:t>3529849.280</w:t>
            </w:r>
          </w:p>
        </w:tc>
      </w:tr>
      <w:tr w:rsidR="004C1224" w:rsidRPr="00E97146" w:rsidTr="00256D66">
        <w:trPr>
          <w:trHeight w:val="288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1224" w:rsidRPr="004C1224" w:rsidRDefault="004C1224" w:rsidP="00C42E86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1224" w:rsidRPr="004C1224" w:rsidRDefault="004C1224" w:rsidP="00C42E86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1224" w:rsidRPr="004C1224" w:rsidRDefault="004C1224" w:rsidP="00C42E86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1224" w:rsidRPr="004C1224" w:rsidRDefault="004C1224" w:rsidP="00C42E86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1224" w:rsidRPr="004C1224" w:rsidRDefault="004C1224" w:rsidP="00C42E86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1224" w:rsidRPr="004C1224" w:rsidRDefault="004C1224" w:rsidP="00C42E86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</w:tr>
      <w:tr w:rsidR="004C1224" w:rsidRPr="00E97146" w:rsidTr="00256D66">
        <w:trPr>
          <w:trHeight w:val="288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1224" w:rsidRPr="004C1224" w:rsidRDefault="004C1224" w:rsidP="00C42E86">
            <w:pPr>
              <w:ind w:left="0" w:right="0" w:firstLine="0"/>
              <w:jc w:val="center"/>
              <w:rPr>
                <w:color w:val="000000"/>
                <w:szCs w:val="24"/>
                <w:lang w:val="en-US"/>
              </w:rPr>
            </w:pPr>
            <w:r w:rsidRPr="004C1224">
              <w:rPr>
                <w:color w:val="000000"/>
                <w:szCs w:val="24"/>
                <w:lang w:val="en-US"/>
              </w:rPr>
              <w:t>10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1224" w:rsidRPr="004C1224" w:rsidRDefault="004C1224" w:rsidP="004C1224">
            <w:pPr>
              <w:ind w:left="0" w:right="0" w:firstLine="0"/>
              <w:jc w:val="center"/>
              <w:rPr>
                <w:color w:val="000000"/>
                <w:szCs w:val="24"/>
                <w:lang w:val="en-US"/>
              </w:rPr>
            </w:pPr>
            <w:r w:rsidRPr="004C1224">
              <w:rPr>
                <w:color w:val="000000"/>
                <w:szCs w:val="24"/>
              </w:rPr>
              <w:t>91.273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1224" w:rsidRPr="004C1224" w:rsidRDefault="004C1224" w:rsidP="004C1224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4C1224">
              <w:rPr>
                <w:color w:val="000000"/>
                <w:szCs w:val="24"/>
              </w:rPr>
              <w:t>12</w:t>
            </w:r>
            <w:r w:rsidRPr="004C1224">
              <w:rPr>
                <w:color w:val="000000"/>
                <w:szCs w:val="24"/>
                <w:lang w:val="en-US"/>
              </w:rPr>
              <w:t>2</w:t>
            </w:r>
            <w:r w:rsidRPr="004C1224">
              <w:rPr>
                <w:color w:val="000000"/>
                <w:szCs w:val="24"/>
              </w:rPr>
              <w:t>.0</w:t>
            </w: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1224" w:rsidRPr="004C1224" w:rsidRDefault="004C1224" w:rsidP="004C1224">
            <w:pPr>
              <w:ind w:left="0" w:right="0" w:firstLine="0"/>
              <w:jc w:val="center"/>
              <w:rPr>
                <w:color w:val="000000"/>
                <w:szCs w:val="24"/>
                <w:lang w:val="en-US"/>
              </w:rPr>
            </w:pPr>
            <w:r w:rsidRPr="004C1224">
              <w:rPr>
                <w:color w:val="000000"/>
                <w:szCs w:val="24"/>
              </w:rPr>
              <w:t>2</w:t>
            </w:r>
            <w:r w:rsidRPr="004C1224">
              <w:rPr>
                <w:color w:val="000000"/>
                <w:szCs w:val="24"/>
                <w:lang w:val="en-US"/>
              </w:rPr>
              <w:t>9</w:t>
            </w:r>
            <w:r w:rsidRPr="004C1224">
              <w:rPr>
                <w:color w:val="000000"/>
                <w:szCs w:val="24"/>
              </w:rPr>
              <w:t>.</w:t>
            </w:r>
            <w:r w:rsidRPr="004C1224">
              <w:rPr>
                <w:color w:val="000000"/>
                <w:szCs w:val="24"/>
                <w:lang w:val="en-US"/>
              </w:rPr>
              <w:t>8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1224" w:rsidRPr="004C1224" w:rsidRDefault="004C1224" w:rsidP="004C1224">
            <w:pPr>
              <w:ind w:left="0" w:right="0" w:firstLine="0"/>
              <w:jc w:val="center"/>
              <w:rPr>
                <w:color w:val="000000"/>
                <w:szCs w:val="24"/>
                <w:lang w:val="en-US"/>
              </w:rPr>
            </w:pPr>
            <w:r w:rsidRPr="004C1224">
              <w:rPr>
                <w:color w:val="000000"/>
                <w:szCs w:val="24"/>
              </w:rPr>
              <w:t>9660</w:t>
            </w:r>
            <w:r w:rsidRPr="004C1224">
              <w:rPr>
                <w:color w:val="000000"/>
                <w:szCs w:val="24"/>
                <w:lang w:val="en-US"/>
              </w:rPr>
              <w:t>32</w:t>
            </w:r>
            <w:r w:rsidRPr="004C1224">
              <w:rPr>
                <w:color w:val="000000"/>
                <w:szCs w:val="24"/>
              </w:rPr>
              <w:t>.</w:t>
            </w:r>
            <w:r w:rsidRPr="004C1224">
              <w:rPr>
                <w:color w:val="000000"/>
                <w:szCs w:val="24"/>
                <w:lang w:val="en-US"/>
              </w:rPr>
              <w:t>78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1224" w:rsidRPr="004C1224" w:rsidRDefault="004C1224" w:rsidP="004C1224">
            <w:pPr>
              <w:ind w:left="0" w:right="0" w:firstLine="0"/>
              <w:jc w:val="center"/>
              <w:rPr>
                <w:color w:val="000000"/>
                <w:szCs w:val="24"/>
                <w:lang w:val="en-US"/>
              </w:rPr>
            </w:pPr>
            <w:r w:rsidRPr="004C1224">
              <w:rPr>
                <w:color w:val="000000"/>
                <w:szCs w:val="24"/>
              </w:rPr>
              <w:t>35298</w:t>
            </w:r>
            <w:r w:rsidRPr="004C1224">
              <w:rPr>
                <w:color w:val="000000"/>
                <w:szCs w:val="24"/>
                <w:lang w:val="en-US"/>
              </w:rPr>
              <w:t>70</w:t>
            </w:r>
            <w:r w:rsidRPr="004C1224">
              <w:rPr>
                <w:color w:val="000000"/>
                <w:szCs w:val="24"/>
              </w:rPr>
              <w:t>.</w:t>
            </w:r>
            <w:r w:rsidRPr="004C1224">
              <w:rPr>
                <w:color w:val="000000"/>
                <w:szCs w:val="24"/>
                <w:lang w:val="en-US"/>
              </w:rPr>
              <w:t>51</w:t>
            </w:r>
          </w:p>
        </w:tc>
      </w:tr>
      <w:tr w:rsidR="004C1224" w:rsidRPr="00E97146" w:rsidTr="00256D66">
        <w:trPr>
          <w:trHeight w:val="288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1224" w:rsidRPr="00C42E86" w:rsidRDefault="004C1224" w:rsidP="00C42E86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1224" w:rsidRPr="00C42E86" w:rsidRDefault="004C1224" w:rsidP="00C42E86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1224" w:rsidRPr="00C42E86" w:rsidRDefault="004C1224" w:rsidP="00C42E86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1224" w:rsidRPr="00C42E86" w:rsidRDefault="004C1224" w:rsidP="00C42E86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1224" w:rsidRPr="00C42E86" w:rsidRDefault="004C1224" w:rsidP="00C42E86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1224" w:rsidRPr="00C42E86" w:rsidRDefault="004C1224" w:rsidP="00C42E86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</w:tr>
      <w:tr w:rsidR="0055225C" w:rsidRPr="00E97146" w:rsidTr="00256D66">
        <w:trPr>
          <w:trHeight w:val="288"/>
        </w:trPr>
        <w:tc>
          <w:tcPr>
            <w:tcW w:w="971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225C" w:rsidRPr="0055225C" w:rsidRDefault="0055225C" w:rsidP="00DA79F6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E97146">
              <w:rPr>
                <w:b/>
                <w:color w:val="000000"/>
                <w:szCs w:val="24"/>
              </w:rPr>
              <w:t xml:space="preserve">Зона </w:t>
            </w:r>
            <w:r w:rsidR="006A0531">
              <w:rPr>
                <w:b/>
                <w:color w:val="000000"/>
                <w:szCs w:val="24"/>
              </w:rPr>
              <w:t>3</w:t>
            </w:r>
            <w:r w:rsidR="00C344E3">
              <w:rPr>
                <w:b/>
                <w:color w:val="000000"/>
                <w:szCs w:val="24"/>
              </w:rPr>
              <w:t xml:space="preserve">. </w:t>
            </w:r>
            <w:r w:rsidR="00711125">
              <w:rPr>
                <w:b/>
                <w:color w:val="000000"/>
                <w:szCs w:val="24"/>
              </w:rPr>
              <w:t xml:space="preserve">КЛ-6 кВ. </w:t>
            </w:r>
            <w:r w:rsidR="00C344E3">
              <w:rPr>
                <w:b/>
                <w:color w:val="000000"/>
                <w:szCs w:val="24"/>
              </w:rPr>
              <w:t>Общая площадь зоны</w:t>
            </w:r>
            <w:r w:rsidR="00C344E3" w:rsidRPr="00C344E3">
              <w:rPr>
                <w:b/>
                <w:color w:val="000000"/>
                <w:szCs w:val="24"/>
              </w:rPr>
              <w:t xml:space="preserve"> составляет </w:t>
            </w:r>
            <w:r w:rsidR="00A64A31">
              <w:rPr>
                <w:b/>
                <w:color w:val="000000"/>
                <w:szCs w:val="24"/>
              </w:rPr>
              <w:t>39</w:t>
            </w:r>
            <w:r w:rsidR="00DA79F6">
              <w:rPr>
                <w:b/>
                <w:color w:val="000000"/>
                <w:szCs w:val="24"/>
              </w:rPr>
              <w:t>41</w:t>
            </w:r>
            <w:r w:rsidR="00C344E3" w:rsidRPr="00C344E3">
              <w:rPr>
                <w:b/>
                <w:color w:val="000000"/>
                <w:szCs w:val="24"/>
              </w:rPr>
              <w:t xml:space="preserve"> кв.м</w:t>
            </w:r>
          </w:p>
        </w:tc>
      </w:tr>
      <w:tr w:rsidR="00A64A31" w:rsidRPr="00E97146" w:rsidTr="00256D66">
        <w:trPr>
          <w:trHeight w:val="288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A64A31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A64A31">
              <w:rPr>
                <w:color w:val="000000"/>
                <w:szCs w:val="24"/>
              </w:rPr>
              <w:t>1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A64A31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A64A31">
              <w:rPr>
                <w:color w:val="000000"/>
                <w:szCs w:val="24"/>
              </w:rPr>
              <w:t>261.419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A64A31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A64A31">
              <w:rPr>
                <w:color w:val="000000"/>
                <w:szCs w:val="24"/>
              </w:rPr>
              <w:t>33.770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A64A31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A64A31">
              <w:rPr>
                <w:color w:val="000000"/>
                <w:szCs w:val="24"/>
              </w:rPr>
              <w:t>1.997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A64A31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A64A31">
              <w:rPr>
                <w:color w:val="000000"/>
                <w:szCs w:val="24"/>
              </w:rPr>
              <w:t>966048.970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A64A31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A64A31">
              <w:rPr>
                <w:color w:val="000000"/>
                <w:szCs w:val="24"/>
              </w:rPr>
              <w:t>3529814.720</w:t>
            </w:r>
          </w:p>
        </w:tc>
      </w:tr>
      <w:tr w:rsidR="00A64A31" w:rsidRPr="00E97146" w:rsidTr="00256D66">
        <w:trPr>
          <w:trHeight w:val="288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A64A31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A64A31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A64A31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A64A31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A64A31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A64A31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</w:tr>
      <w:tr w:rsidR="00A64A31" w:rsidRPr="00E97146" w:rsidTr="00256D66">
        <w:trPr>
          <w:trHeight w:val="288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A64A31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A64A31">
              <w:rPr>
                <w:color w:val="000000"/>
                <w:szCs w:val="24"/>
              </w:rPr>
              <w:t>2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A64A31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A64A31">
              <w:rPr>
                <w:color w:val="000000"/>
                <w:szCs w:val="24"/>
              </w:rPr>
              <w:t>191.631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A64A31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A64A31">
              <w:rPr>
                <w:color w:val="000000"/>
                <w:szCs w:val="24"/>
              </w:rPr>
              <w:t>45.401</w:t>
            </w: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A64A31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A64A31">
              <w:rPr>
                <w:color w:val="000000"/>
                <w:szCs w:val="24"/>
              </w:rPr>
              <w:t>4.045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A64A31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A64A31">
              <w:rPr>
                <w:color w:val="000000"/>
                <w:szCs w:val="24"/>
              </w:rPr>
              <w:t>966050.630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A64A31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A64A31">
              <w:rPr>
                <w:color w:val="000000"/>
                <w:szCs w:val="24"/>
              </w:rPr>
              <w:t>3529815.830</w:t>
            </w:r>
          </w:p>
        </w:tc>
      </w:tr>
      <w:tr w:rsidR="00A64A31" w:rsidRPr="00E97146" w:rsidTr="00256D66">
        <w:trPr>
          <w:trHeight w:val="288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A64A31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A64A31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A64A31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A64A31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A64A31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A64A31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</w:tr>
      <w:tr w:rsidR="00A64A31" w:rsidRPr="00E97146" w:rsidTr="00256D66">
        <w:trPr>
          <w:trHeight w:val="288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A64A31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A64A31">
              <w:rPr>
                <w:color w:val="000000"/>
                <w:szCs w:val="24"/>
              </w:rPr>
              <w:t>3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A64A31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A64A31">
              <w:rPr>
                <w:color w:val="000000"/>
                <w:szCs w:val="24"/>
              </w:rPr>
              <w:t>266.995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A64A31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A64A31">
              <w:rPr>
                <w:color w:val="000000"/>
                <w:szCs w:val="24"/>
              </w:rPr>
              <w:t>132.395</w:t>
            </w: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A64A31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A64A31">
              <w:rPr>
                <w:color w:val="000000"/>
                <w:szCs w:val="24"/>
              </w:rPr>
              <w:t>8.869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A64A31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A64A31">
              <w:rPr>
                <w:color w:val="000000"/>
                <w:szCs w:val="24"/>
              </w:rPr>
              <w:t>966053.470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A64A31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A64A31">
              <w:rPr>
                <w:color w:val="000000"/>
                <w:szCs w:val="24"/>
              </w:rPr>
              <w:t>3529818.710</w:t>
            </w:r>
          </w:p>
        </w:tc>
      </w:tr>
      <w:tr w:rsidR="00A64A31" w:rsidRPr="00E97146" w:rsidTr="00256D66">
        <w:trPr>
          <w:trHeight w:val="288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A64A31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A64A31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A64A31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A64A31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A64A31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A64A31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</w:tr>
      <w:tr w:rsidR="00A64A31" w:rsidRPr="00E97146" w:rsidTr="00256D66">
        <w:trPr>
          <w:trHeight w:val="288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A64A31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A64A31">
              <w:rPr>
                <w:color w:val="000000"/>
                <w:szCs w:val="24"/>
              </w:rPr>
              <w:t>4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A64A31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A64A31">
              <w:rPr>
                <w:color w:val="000000"/>
                <w:szCs w:val="24"/>
              </w:rPr>
              <w:t>170.058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A64A31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A64A31">
              <w:rPr>
                <w:color w:val="000000"/>
                <w:szCs w:val="24"/>
              </w:rPr>
              <w:t>122.453</w:t>
            </w: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A64A31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A64A31">
              <w:rPr>
                <w:color w:val="000000"/>
                <w:szCs w:val="24"/>
              </w:rPr>
              <w:t>31.997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A64A31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A64A31">
              <w:rPr>
                <w:color w:val="000000"/>
                <w:szCs w:val="24"/>
              </w:rPr>
              <w:t>966047.490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A64A31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A64A31">
              <w:rPr>
                <w:color w:val="000000"/>
                <w:szCs w:val="24"/>
              </w:rPr>
              <w:t>3529825.260</w:t>
            </w:r>
          </w:p>
        </w:tc>
      </w:tr>
      <w:tr w:rsidR="00A64A31" w:rsidRPr="00E97146" w:rsidTr="00256D66">
        <w:trPr>
          <w:trHeight w:val="288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A64A31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A64A31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A64A31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A64A31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A64A31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A64A31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</w:tr>
      <w:tr w:rsidR="00A64A31" w:rsidRPr="00E97146" w:rsidTr="00256D66">
        <w:trPr>
          <w:trHeight w:val="288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A64A31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A64A31">
              <w:rPr>
                <w:color w:val="000000"/>
                <w:szCs w:val="24"/>
              </w:rPr>
              <w:t>5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A64A31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A64A31">
              <w:rPr>
                <w:color w:val="000000"/>
                <w:szCs w:val="24"/>
              </w:rPr>
              <w:t>87.439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A64A31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A64A31">
              <w:rPr>
                <w:color w:val="000000"/>
                <w:szCs w:val="24"/>
              </w:rPr>
              <w:t>29.892</w:t>
            </w: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A64A31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A64A31">
              <w:rPr>
                <w:color w:val="000000"/>
                <w:szCs w:val="24"/>
              </w:rPr>
              <w:t>10.635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A64A31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A64A31">
              <w:rPr>
                <w:color w:val="000000"/>
                <w:szCs w:val="24"/>
              </w:rPr>
              <w:t>966030.320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A64A31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A64A31">
              <w:rPr>
                <w:color w:val="000000"/>
                <w:szCs w:val="24"/>
              </w:rPr>
              <w:t>3529852.260</w:t>
            </w:r>
          </w:p>
        </w:tc>
      </w:tr>
      <w:tr w:rsidR="00A64A31" w:rsidRPr="00E97146" w:rsidTr="00256D66">
        <w:trPr>
          <w:trHeight w:val="288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A64A31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A64A31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A64A31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A64A31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A64A31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A64A31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</w:tr>
      <w:tr w:rsidR="00A64A31" w:rsidRPr="00E97146" w:rsidTr="00256D66">
        <w:trPr>
          <w:trHeight w:val="288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A64A31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A64A31">
              <w:rPr>
                <w:color w:val="000000"/>
                <w:szCs w:val="24"/>
              </w:rPr>
              <w:t>6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A64A31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A64A31">
              <w:rPr>
                <w:color w:val="000000"/>
                <w:szCs w:val="24"/>
              </w:rPr>
              <w:t>195.108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A64A31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A64A31">
              <w:rPr>
                <w:color w:val="000000"/>
                <w:szCs w:val="24"/>
              </w:rPr>
              <w:t>45.000</w:t>
            </w: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A64A31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A64A31">
              <w:rPr>
                <w:color w:val="000000"/>
                <w:szCs w:val="24"/>
              </w:rPr>
              <w:t>0.014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A64A31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A64A31">
              <w:rPr>
                <w:color w:val="000000"/>
                <w:szCs w:val="24"/>
              </w:rPr>
              <w:t>966039.540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A64A31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A64A31">
              <w:rPr>
                <w:color w:val="000000"/>
                <w:szCs w:val="24"/>
              </w:rPr>
              <w:t>3529857.560</w:t>
            </w:r>
          </w:p>
        </w:tc>
      </w:tr>
      <w:tr w:rsidR="00A64A31" w:rsidRPr="00E97146" w:rsidTr="00256D66">
        <w:trPr>
          <w:trHeight w:val="288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A64A31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A64A31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A64A31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A64A31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A64A31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A64A31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</w:tr>
      <w:tr w:rsidR="00A64A31" w:rsidRPr="00E97146" w:rsidTr="00256D66">
        <w:trPr>
          <w:trHeight w:val="288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A64A31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A64A31">
              <w:rPr>
                <w:color w:val="000000"/>
                <w:szCs w:val="24"/>
              </w:rPr>
              <w:t>7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A64A31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A64A31">
              <w:rPr>
                <w:color w:val="000000"/>
                <w:szCs w:val="24"/>
              </w:rPr>
              <w:t>161.565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A64A31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A64A31">
              <w:rPr>
                <w:color w:val="000000"/>
                <w:szCs w:val="24"/>
              </w:rPr>
              <w:t>26.565</w:t>
            </w: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A64A31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A64A31">
              <w:rPr>
                <w:color w:val="000000"/>
                <w:szCs w:val="24"/>
              </w:rPr>
              <w:t>0.089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A64A31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A64A31">
              <w:rPr>
                <w:color w:val="000000"/>
                <w:szCs w:val="24"/>
              </w:rPr>
              <w:t>966039.550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A64A31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A64A31">
              <w:rPr>
                <w:color w:val="000000"/>
                <w:szCs w:val="24"/>
              </w:rPr>
              <w:t>3529857.570</w:t>
            </w:r>
          </w:p>
        </w:tc>
      </w:tr>
      <w:tr w:rsidR="00A64A31" w:rsidRPr="00E97146" w:rsidTr="00256D66">
        <w:trPr>
          <w:trHeight w:val="288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A64A31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A64A31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A64A31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A64A31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A64A31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A64A31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</w:tr>
      <w:tr w:rsidR="00A64A31" w:rsidRPr="00E97146" w:rsidTr="00256D66">
        <w:trPr>
          <w:trHeight w:val="288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A64A31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A64A31">
              <w:rPr>
                <w:color w:val="000000"/>
                <w:szCs w:val="24"/>
              </w:rPr>
              <w:t>8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A64A31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A64A31">
              <w:rPr>
                <w:color w:val="000000"/>
                <w:szCs w:val="24"/>
              </w:rPr>
              <w:t>185.198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A64A31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A64A31">
              <w:rPr>
                <w:color w:val="000000"/>
                <w:szCs w:val="24"/>
              </w:rPr>
              <w:t>31.763</w:t>
            </w: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A64A31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A64A31">
              <w:rPr>
                <w:color w:val="000000"/>
                <w:szCs w:val="24"/>
              </w:rPr>
              <w:t>64.817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A64A31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A64A31">
              <w:rPr>
                <w:color w:val="000000"/>
                <w:szCs w:val="24"/>
              </w:rPr>
              <w:t>966039.630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A64A31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A64A31">
              <w:rPr>
                <w:color w:val="000000"/>
                <w:szCs w:val="24"/>
              </w:rPr>
              <w:t>3529857.610</w:t>
            </w:r>
          </w:p>
        </w:tc>
      </w:tr>
      <w:tr w:rsidR="00A64A31" w:rsidRPr="00E97146" w:rsidTr="00256D66">
        <w:trPr>
          <w:trHeight w:val="288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A64A31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A64A31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A64A31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A64A31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A64A31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A64A31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</w:tr>
      <w:tr w:rsidR="00A64A31" w:rsidRPr="00E97146" w:rsidTr="00256D66">
        <w:trPr>
          <w:trHeight w:val="288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A64A31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A64A31">
              <w:rPr>
                <w:color w:val="000000"/>
                <w:szCs w:val="24"/>
              </w:rPr>
              <w:t>9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A64A31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A64A31">
              <w:rPr>
                <w:color w:val="000000"/>
                <w:szCs w:val="24"/>
              </w:rPr>
              <w:t>179.302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A64A31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A64A31">
              <w:rPr>
                <w:color w:val="000000"/>
                <w:szCs w:val="24"/>
              </w:rPr>
              <w:t>31.065</w:t>
            </w: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A64A31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A64A31">
              <w:rPr>
                <w:color w:val="000000"/>
                <w:szCs w:val="24"/>
              </w:rPr>
              <w:t>57.344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A64A31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A64A31">
              <w:rPr>
                <w:color w:val="000000"/>
                <w:szCs w:val="24"/>
              </w:rPr>
              <w:t>966094.740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A64A31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A64A31">
              <w:rPr>
                <w:color w:val="000000"/>
                <w:szCs w:val="24"/>
              </w:rPr>
              <w:t>3529891.730</w:t>
            </w:r>
          </w:p>
        </w:tc>
      </w:tr>
      <w:tr w:rsidR="00A64A31" w:rsidRPr="00E97146" w:rsidTr="00256D66">
        <w:trPr>
          <w:trHeight w:val="288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A64A31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A64A31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A64A31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A64A31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A64A31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A64A31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</w:tr>
      <w:tr w:rsidR="00A64A31" w:rsidRPr="00E97146" w:rsidTr="00256D66">
        <w:trPr>
          <w:trHeight w:val="288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A64A31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A64A31">
              <w:rPr>
                <w:color w:val="000000"/>
                <w:szCs w:val="24"/>
              </w:rPr>
              <w:t>10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A64A31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A64A31">
              <w:rPr>
                <w:color w:val="000000"/>
                <w:szCs w:val="24"/>
              </w:rPr>
              <w:t>178.632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A64A31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A64A31">
              <w:rPr>
                <w:color w:val="000000"/>
                <w:szCs w:val="24"/>
              </w:rPr>
              <w:t>29.697</w:t>
            </w: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A64A31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A64A31">
              <w:rPr>
                <w:color w:val="000000"/>
                <w:szCs w:val="24"/>
              </w:rPr>
              <w:t>52.138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A64A31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A64A31">
              <w:rPr>
                <w:color w:val="000000"/>
                <w:szCs w:val="24"/>
              </w:rPr>
              <w:t>966143.860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A64A31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A64A31">
              <w:rPr>
                <w:color w:val="000000"/>
                <w:szCs w:val="24"/>
              </w:rPr>
              <w:t>3529921.320</w:t>
            </w:r>
          </w:p>
        </w:tc>
      </w:tr>
      <w:tr w:rsidR="00A64A31" w:rsidRPr="00E97146" w:rsidTr="00256D66">
        <w:trPr>
          <w:trHeight w:val="288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A64A31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A64A31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A64A31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A64A31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A64A31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A64A31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</w:tr>
      <w:tr w:rsidR="00A64A31" w:rsidRPr="00E97146" w:rsidTr="00256D66">
        <w:trPr>
          <w:trHeight w:val="288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A64A31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A64A31">
              <w:rPr>
                <w:color w:val="000000"/>
                <w:szCs w:val="24"/>
              </w:rPr>
              <w:t>11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A64A31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A64A31">
              <w:rPr>
                <w:color w:val="000000"/>
                <w:szCs w:val="24"/>
              </w:rPr>
              <w:t>179.724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A64A31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A64A31">
              <w:rPr>
                <w:color w:val="000000"/>
                <w:szCs w:val="24"/>
              </w:rPr>
              <w:t>29.421</w:t>
            </w: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A64A31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A64A31">
              <w:rPr>
                <w:color w:val="000000"/>
                <w:szCs w:val="24"/>
              </w:rPr>
              <w:t>3.949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A64A31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A64A31">
              <w:rPr>
                <w:color w:val="000000"/>
                <w:szCs w:val="24"/>
              </w:rPr>
              <w:t>966189.150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A64A31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A64A31">
              <w:rPr>
                <w:color w:val="000000"/>
                <w:szCs w:val="24"/>
              </w:rPr>
              <w:t>3529947.150</w:t>
            </w:r>
          </w:p>
        </w:tc>
      </w:tr>
      <w:tr w:rsidR="00A64A31" w:rsidRPr="00E97146" w:rsidTr="00256D66">
        <w:trPr>
          <w:trHeight w:val="288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A64A31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A64A31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A64A31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A64A31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A64A31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A64A31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</w:tr>
      <w:tr w:rsidR="00A64A31" w:rsidRPr="00E97146" w:rsidTr="00256D66">
        <w:trPr>
          <w:trHeight w:val="288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A64A31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A64A31">
              <w:rPr>
                <w:color w:val="000000"/>
                <w:szCs w:val="24"/>
              </w:rPr>
              <w:t>12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A64A31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A64A31">
              <w:rPr>
                <w:color w:val="000000"/>
                <w:szCs w:val="24"/>
              </w:rPr>
              <w:t>92.678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A64A31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A64A31">
              <w:rPr>
                <w:color w:val="000000"/>
                <w:szCs w:val="24"/>
              </w:rPr>
              <w:t>302.099</w:t>
            </w: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A64A31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A64A31">
              <w:rPr>
                <w:color w:val="000000"/>
                <w:szCs w:val="24"/>
              </w:rPr>
              <w:t>25.274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A64A31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A64A31">
              <w:rPr>
                <w:color w:val="000000"/>
                <w:szCs w:val="24"/>
              </w:rPr>
              <w:t>966192.590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A64A31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A64A31">
              <w:rPr>
                <w:color w:val="000000"/>
                <w:szCs w:val="24"/>
              </w:rPr>
              <w:t>3529949.090</w:t>
            </w:r>
          </w:p>
        </w:tc>
      </w:tr>
      <w:tr w:rsidR="00A64A31" w:rsidRPr="00E97146" w:rsidTr="00256D66">
        <w:trPr>
          <w:trHeight w:val="288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A64A31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A64A31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A64A31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A64A31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A64A31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A64A31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</w:tr>
      <w:tr w:rsidR="00A64A31" w:rsidRPr="00E97146" w:rsidTr="00256D66">
        <w:trPr>
          <w:trHeight w:val="288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A64A31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A64A31">
              <w:rPr>
                <w:color w:val="000000"/>
                <w:szCs w:val="24"/>
              </w:rPr>
              <w:t>13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A64A31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A64A31">
              <w:rPr>
                <w:color w:val="000000"/>
                <w:szCs w:val="24"/>
              </w:rPr>
              <w:t>184.957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A64A31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A64A31">
              <w:rPr>
                <w:color w:val="000000"/>
                <w:szCs w:val="24"/>
              </w:rPr>
              <w:t>307.057</w:t>
            </w: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A64A31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A64A31">
              <w:rPr>
                <w:color w:val="000000"/>
                <w:szCs w:val="24"/>
              </w:rPr>
              <w:t>0.614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A64A31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A64A31">
              <w:rPr>
                <w:color w:val="000000"/>
                <w:szCs w:val="24"/>
              </w:rPr>
              <w:t>966206.020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A64A31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A64A31">
              <w:rPr>
                <w:color w:val="000000"/>
                <w:szCs w:val="24"/>
              </w:rPr>
              <w:t>3529927.680</w:t>
            </w:r>
          </w:p>
        </w:tc>
      </w:tr>
      <w:tr w:rsidR="00A64A31" w:rsidRPr="00E97146" w:rsidTr="00256D66">
        <w:trPr>
          <w:trHeight w:val="288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A64A31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A64A31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A64A31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A64A31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A64A31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A64A31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</w:tr>
      <w:tr w:rsidR="00A64A31" w:rsidRPr="00E97146" w:rsidTr="00256D66">
        <w:trPr>
          <w:trHeight w:val="288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A64A31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A64A31">
              <w:rPr>
                <w:color w:val="000000"/>
                <w:szCs w:val="24"/>
              </w:rPr>
              <w:t>14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A64A31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A64A31">
              <w:rPr>
                <w:color w:val="000000"/>
                <w:szCs w:val="24"/>
              </w:rPr>
              <w:t>186.923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A64A31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A64A31">
              <w:rPr>
                <w:color w:val="000000"/>
                <w:szCs w:val="24"/>
              </w:rPr>
              <w:t>313.980</w:t>
            </w: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A64A31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A64A31">
              <w:rPr>
                <w:color w:val="000000"/>
                <w:szCs w:val="24"/>
              </w:rPr>
              <w:t>9.533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A64A31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A64A31">
              <w:rPr>
                <w:color w:val="000000"/>
                <w:szCs w:val="24"/>
              </w:rPr>
              <w:t>966206.390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A64A31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A64A31">
              <w:rPr>
                <w:color w:val="000000"/>
                <w:szCs w:val="24"/>
              </w:rPr>
              <w:t>3529927.190</w:t>
            </w:r>
          </w:p>
        </w:tc>
      </w:tr>
      <w:tr w:rsidR="00A64A31" w:rsidRPr="00E97146" w:rsidTr="00256D66">
        <w:trPr>
          <w:trHeight w:val="288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A64A31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A64A31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A64A31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A64A31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A64A31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A64A31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</w:tr>
      <w:tr w:rsidR="00A64A31" w:rsidRPr="00E97146" w:rsidTr="00256D66">
        <w:trPr>
          <w:trHeight w:val="288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A64A31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A64A31">
              <w:rPr>
                <w:color w:val="000000"/>
                <w:szCs w:val="24"/>
              </w:rPr>
              <w:t>15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A64A31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A64A31">
              <w:rPr>
                <w:color w:val="000000"/>
                <w:szCs w:val="24"/>
              </w:rPr>
              <w:t>270.076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A64A31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A64A31">
              <w:rPr>
                <w:color w:val="000000"/>
                <w:szCs w:val="24"/>
              </w:rPr>
              <w:t>44.056</w:t>
            </w: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A64A31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A64A31">
              <w:rPr>
                <w:color w:val="000000"/>
                <w:szCs w:val="24"/>
              </w:rPr>
              <w:t>6.011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A64A31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A64A31">
              <w:rPr>
                <w:color w:val="000000"/>
                <w:szCs w:val="24"/>
              </w:rPr>
              <w:t>966213.010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A64A31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A64A31">
              <w:rPr>
                <w:color w:val="000000"/>
                <w:szCs w:val="24"/>
              </w:rPr>
              <w:t>3529920.330</w:t>
            </w:r>
          </w:p>
        </w:tc>
      </w:tr>
      <w:tr w:rsidR="00A64A31" w:rsidRPr="00E97146" w:rsidTr="00256D66">
        <w:trPr>
          <w:trHeight w:val="288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A64A31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A64A31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A64A31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A64A31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A64A31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A64A31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</w:tr>
      <w:tr w:rsidR="00A64A31" w:rsidRPr="00E97146" w:rsidTr="00256D66">
        <w:trPr>
          <w:trHeight w:val="288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A64A31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A64A31">
              <w:rPr>
                <w:color w:val="000000"/>
                <w:szCs w:val="24"/>
              </w:rPr>
              <w:t>16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A64A31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A64A31">
              <w:rPr>
                <w:color w:val="000000"/>
                <w:szCs w:val="24"/>
              </w:rPr>
              <w:t>269.974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A64A31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A64A31">
              <w:rPr>
                <w:color w:val="000000"/>
                <w:szCs w:val="24"/>
              </w:rPr>
              <w:t>134.030</w:t>
            </w: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A64A31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A64A31">
              <w:rPr>
                <w:color w:val="000000"/>
                <w:szCs w:val="24"/>
              </w:rPr>
              <w:t>9.194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A64A31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A64A31">
              <w:rPr>
                <w:color w:val="000000"/>
                <w:szCs w:val="24"/>
              </w:rPr>
              <w:t>966217.330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A64A31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A64A31">
              <w:rPr>
                <w:color w:val="000000"/>
                <w:szCs w:val="24"/>
              </w:rPr>
              <w:t>3529924.510</w:t>
            </w:r>
          </w:p>
        </w:tc>
      </w:tr>
      <w:tr w:rsidR="00A64A31" w:rsidRPr="00E97146" w:rsidTr="00256D66">
        <w:trPr>
          <w:trHeight w:val="288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A64A31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A64A31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A64A31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A64A31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A64A31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A64A31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</w:tr>
      <w:tr w:rsidR="00A64A31" w:rsidRPr="00E97146" w:rsidTr="00256D66">
        <w:trPr>
          <w:trHeight w:val="288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A64A31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A64A31">
              <w:rPr>
                <w:color w:val="000000"/>
                <w:szCs w:val="24"/>
              </w:rPr>
              <w:t>17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A64A31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A64A31">
              <w:rPr>
                <w:color w:val="000000"/>
                <w:szCs w:val="24"/>
              </w:rPr>
              <w:t>168.056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A64A31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A64A31">
              <w:rPr>
                <w:color w:val="000000"/>
                <w:szCs w:val="24"/>
              </w:rPr>
              <w:t>122.087</w:t>
            </w: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A64A31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A64A31">
              <w:rPr>
                <w:color w:val="000000"/>
                <w:szCs w:val="24"/>
              </w:rPr>
              <w:t>24.680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A64A31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A64A31">
              <w:rPr>
                <w:color w:val="000000"/>
                <w:szCs w:val="24"/>
              </w:rPr>
              <w:t>966210.940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A64A31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A64A31">
              <w:rPr>
                <w:color w:val="000000"/>
                <w:szCs w:val="24"/>
              </w:rPr>
              <w:t>3529931.120</w:t>
            </w:r>
          </w:p>
        </w:tc>
      </w:tr>
      <w:tr w:rsidR="00A64A31" w:rsidRPr="00E97146" w:rsidTr="00256D66">
        <w:trPr>
          <w:trHeight w:val="288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A64A31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A64A31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A64A31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A64A31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A64A31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A64A31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</w:tr>
      <w:tr w:rsidR="00A64A31" w:rsidRPr="00E97146" w:rsidTr="00256D66">
        <w:trPr>
          <w:trHeight w:val="288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A64A31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A64A31">
              <w:rPr>
                <w:color w:val="000000"/>
                <w:szCs w:val="24"/>
              </w:rPr>
              <w:t>18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A64A31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A64A31">
              <w:rPr>
                <w:color w:val="000000"/>
                <w:szCs w:val="24"/>
              </w:rPr>
              <w:t>87.271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A64A31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A64A31">
              <w:rPr>
                <w:color w:val="000000"/>
                <w:szCs w:val="24"/>
              </w:rPr>
              <w:t>29.358</w:t>
            </w: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A64A31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A64A31">
              <w:rPr>
                <w:color w:val="000000"/>
                <w:szCs w:val="24"/>
              </w:rPr>
              <w:t>32.493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A64A31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A64A31">
              <w:rPr>
                <w:color w:val="000000"/>
                <w:szCs w:val="24"/>
              </w:rPr>
              <w:t>966197.830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A64A31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A64A31">
              <w:rPr>
                <w:color w:val="000000"/>
                <w:szCs w:val="24"/>
              </w:rPr>
              <w:t>3529952.030</w:t>
            </w:r>
          </w:p>
        </w:tc>
      </w:tr>
      <w:tr w:rsidR="00A64A31" w:rsidRPr="00E97146" w:rsidTr="00256D66">
        <w:trPr>
          <w:trHeight w:val="288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A64A31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A64A31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A64A31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A64A31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A64A31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A64A31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</w:tr>
      <w:tr w:rsidR="00A64A31" w:rsidRPr="00E97146" w:rsidTr="00256D66">
        <w:trPr>
          <w:trHeight w:val="288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A64A31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A64A31">
              <w:rPr>
                <w:color w:val="000000"/>
                <w:szCs w:val="24"/>
              </w:rPr>
              <w:t>19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A64A31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A64A31">
              <w:rPr>
                <w:color w:val="000000"/>
                <w:szCs w:val="24"/>
              </w:rPr>
              <w:t>184.332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A64A31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A64A31">
              <w:rPr>
                <w:color w:val="000000"/>
                <w:szCs w:val="24"/>
              </w:rPr>
              <w:t>33.690</w:t>
            </w: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A64A31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A64A31">
              <w:rPr>
                <w:color w:val="000000"/>
                <w:szCs w:val="24"/>
              </w:rPr>
              <w:t>0.036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A64A31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A64A31">
              <w:rPr>
                <w:color w:val="000000"/>
                <w:szCs w:val="24"/>
              </w:rPr>
              <w:t>966226.150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A64A31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A64A31">
              <w:rPr>
                <w:color w:val="000000"/>
                <w:szCs w:val="24"/>
              </w:rPr>
              <w:t>3529967.960</w:t>
            </w:r>
          </w:p>
        </w:tc>
      </w:tr>
      <w:tr w:rsidR="00A64A31" w:rsidRPr="00E97146" w:rsidTr="00256D66">
        <w:trPr>
          <w:trHeight w:val="288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A64A31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A64A31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A64A31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A64A31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A64A31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A64A31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</w:tr>
      <w:tr w:rsidR="00A64A31" w:rsidRPr="00E97146" w:rsidTr="00256D66">
        <w:trPr>
          <w:trHeight w:val="288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A64A31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A64A31">
              <w:rPr>
                <w:color w:val="000000"/>
                <w:szCs w:val="24"/>
              </w:rPr>
              <w:t>20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A64A31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A64A31">
              <w:rPr>
                <w:color w:val="000000"/>
                <w:szCs w:val="24"/>
              </w:rPr>
              <w:t>177.274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A64A31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A64A31">
              <w:rPr>
                <w:color w:val="000000"/>
                <w:szCs w:val="24"/>
              </w:rPr>
              <w:t>30.964</w:t>
            </w: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A64A31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A64A31">
              <w:rPr>
                <w:color w:val="000000"/>
                <w:szCs w:val="24"/>
              </w:rPr>
              <w:t>0.058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A64A31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A64A31">
              <w:rPr>
                <w:color w:val="000000"/>
                <w:szCs w:val="24"/>
              </w:rPr>
              <w:t>966226.180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A64A31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A64A31">
              <w:rPr>
                <w:color w:val="000000"/>
                <w:szCs w:val="24"/>
              </w:rPr>
              <w:t>3529967.980</w:t>
            </w:r>
          </w:p>
        </w:tc>
      </w:tr>
      <w:tr w:rsidR="00A64A31" w:rsidRPr="00E97146" w:rsidTr="00256D66">
        <w:trPr>
          <w:trHeight w:val="288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A64A31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A64A31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A64A31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A64A31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A64A31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A64A31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</w:tr>
      <w:tr w:rsidR="00A64A31" w:rsidRPr="00E97146" w:rsidTr="00256D66">
        <w:trPr>
          <w:trHeight w:val="288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A64A31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A64A31">
              <w:rPr>
                <w:color w:val="000000"/>
                <w:szCs w:val="24"/>
              </w:rPr>
              <w:t>21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A64A31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A64A31">
              <w:rPr>
                <w:color w:val="000000"/>
                <w:szCs w:val="24"/>
              </w:rPr>
              <w:t>180.278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A64A31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A64A31">
              <w:rPr>
                <w:color w:val="000000"/>
                <w:szCs w:val="24"/>
              </w:rPr>
              <w:t>31.242</w:t>
            </w: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A64A31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A64A31">
              <w:rPr>
                <w:color w:val="000000"/>
                <w:szCs w:val="24"/>
              </w:rPr>
              <w:t>42.071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A64A31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A64A31">
              <w:rPr>
                <w:color w:val="000000"/>
                <w:szCs w:val="24"/>
              </w:rPr>
              <w:t>966226.230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A64A31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A64A31">
              <w:rPr>
                <w:color w:val="000000"/>
                <w:szCs w:val="24"/>
              </w:rPr>
              <w:t>3529968.010</w:t>
            </w:r>
          </w:p>
        </w:tc>
      </w:tr>
      <w:tr w:rsidR="00A64A31" w:rsidRPr="00E97146" w:rsidTr="00256D66">
        <w:trPr>
          <w:trHeight w:val="288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A64A31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A64A31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A64A31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A64A31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A64A31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A64A31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</w:tr>
      <w:tr w:rsidR="00A64A31" w:rsidRPr="00E97146" w:rsidTr="00256D66">
        <w:trPr>
          <w:trHeight w:val="288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A64A31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A64A31">
              <w:rPr>
                <w:color w:val="000000"/>
                <w:szCs w:val="24"/>
              </w:rPr>
              <w:t>22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A64A31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A64A31">
              <w:rPr>
                <w:color w:val="000000"/>
                <w:szCs w:val="24"/>
              </w:rPr>
              <w:t>270.855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A64A31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A64A31">
              <w:rPr>
                <w:color w:val="000000"/>
                <w:szCs w:val="24"/>
              </w:rPr>
              <w:t>122.097</w:t>
            </w: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A64A31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A64A31">
              <w:rPr>
                <w:color w:val="000000"/>
                <w:szCs w:val="24"/>
              </w:rPr>
              <w:t>5.985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A64A31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A64A31">
              <w:rPr>
                <w:color w:val="000000"/>
                <w:szCs w:val="24"/>
              </w:rPr>
              <w:t>966262.200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A64A31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A64A31">
              <w:rPr>
                <w:color w:val="000000"/>
                <w:szCs w:val="24"/>
              </w:rPr>
              <w:t>3529989.830</w:t>
            </w:r>
          </w:p>
        </w:tc>
      </w:tr>
      <w:tr w:rsidR="00A64A31" w:rsidRPr="00E97146" w:rsidTr="00256D66">
        <w:trPr>
          <w:trHeight w:val="288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A64A31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A64A31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A64A31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A64A31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A64A31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A64A31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</w:tr>
      <w:tr w:rsidR="00A64A31" w:rsidRPr="00E97146" w:rsidTr="00256D66">
        <w:trPr>
          <w:trHeight w:val="288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A64A31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A64A31">
              <w:rPr>
                <w:color w:val="000000"/>
                <w:szCs w:val="24"/>
              </w:rPr>
              <w:t>23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A64A31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A64A31">
              <w:rPr>
                <w:color w:val="000000"/>
                <w:szCs w:val="24"/>
              </w:rPr>
              <w:t>269.125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A64A31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A64A31">
              <w:rPr>
                <w:color w:val="000000"/>
                <w:szCs w:val="24"/>
              </w:rPr>
              <w:t>211.222</w:t>
            </w: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A64A31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A64A31">
              <w:rPr>
                <w:color w:val="000000"/>
                <w:szCs w:val="24"/>
              </w:rPr>
              <w:t>41.922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A64A31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A64A31">
              <w:rPr>
                <w:color w:val="000000"/>
                <w:szCs w:val="24"/>
              </w:rPr>
              <w:t>966259.020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A64A31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A64A31">
              <w:rPr>
                <w:color w:val="000000"/>
                <w:szCs w:val="24"/>
              </w:rPr>
              <w:t>3529994.900</w:t>
            </w:r>
          </w:p>
        </w:tc>
      </w:tr>
      <w:tr w:rsidR="00A64A31" w:rsidRPr="00E97146" w:rsidTr="00256D66">
        <w:trPr>
          <w:trHeight w:val="288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A64A31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A64A31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A64A31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A64A31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A64A31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A64A31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</w:tr>
      <w:tr w:rsidR="00A64A31" w:rsidRPr="00E97146" w:rsidTr="00256D66">
        <w:trPr>
          <w:trHeight w:val="288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A64A31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A64A31">
              <w:rPr>
                <w:color w:val="000000"/>
                <w:szCs w:val="24"/>
              </w:rPr>
              <w:t>24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A64A31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A64A31">
              <w:rPr>
                <w:color w:val="000000"/>
                <w:szCs w:val="24"/>
              </w:rPr>
              <w:t>178.115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A64A31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A64A31">
              <w:rPr>
                <w:color w:val="000000"/>
                <w:szCs w:val="24"/>
              </w:rPr>
              <w:t>209.337</w:t>
            </w: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A64A31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A64A31">
              <w:rPr>
                <w:color w:val="000000"/>
                <w:szCs w:val="24"/>
              </w:rPr>
              <w:t>2.960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A64A31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A64A31">
              <w:rPr>
                <w:color w:val="000000"/>
                <w:szCs w:val="24"/>
              </w:rPr>
              <w:t>966223.170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A64A31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A64A31">
              <w:rPr>
                <w:color w:val="000000"/>
                <w:szCs w:val="24"/>
              </w:rPr>
              <w:t>3529973.170</w:t>
            </w:r>
          </w:p>
        </w:tc>
      </w:tr>
      <w:tr w:rsidR="00A64A31" w:rsidRPr="00E97146" w:rsidTr="00256D66">
        <w:trPr>
          <w:trHeight w:val="288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A64A31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A64A31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A64A31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A64A31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A64A31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A64A31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</w:tr>
      <w:tr w:rsidR="00A64A31" w:rsidRPr="00E97146" w:rsidTr="00256D66">
        <w:trPr>
          <w:trHeight w:val="288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A64A31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A64A31">
              <w:rPr>
                <w:color w:val="000000"/>
                <w:szCs w:val="24"/>
              </w:rPr>
              <w:t>25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A64A31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A64A31">
              <w:rPr>
                <w:color w:val="000000"/>
                <w:szCs w:val="24"/>
              </w:rPr>
              <w:t>93.305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A64A31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A64A31">
              <w:rPr>
                <w:color w:val="000000"/>
                <w:szCs w:val="24"/>
              </w:rPr>
              <w:t>122.642</w:t>
            </w: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A64A31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A64A31">
              <w:rPr>
                <w:color w:val="000000"/>
                <w:szCs w:val="24"/>
              </w:rPr>
              <w:t>40.935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A64A31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A64A31">
              <w:rPr>
                <w:color w:val="000000"/>
                <w:szCs w:val="24"/>
              </w:rPr>
              <w:t>966220.590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A64A31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A64A31">
              <w:rPr>
                <w:color w:val="000000"/>
                <w:szCs w:val="24"/>
              </w:rPr>
              <w:t>3529971.720</w:t>
            </w:r>
          </w:p>
        </w:tc>
      </w:tr>
      <w:tr w:rsidR="00A64A31" w:rsidRPr="00E97146" w:rsidTr="00256D66">
        <w:trPr>
          <w:trHeight w:val="288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A64A31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A64A31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A64A31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A64A31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A64A31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A64A31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</w:tr>
      <w:tr w:rsidR="00A64A31" w:rsidRPr="00E97146" w:rsidTr="00256D66">
        <w:trPr>
          <w:trHeight w:val="288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A64A31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A64A31">
              <w:rPr>
                <w:color w:val="000000"/>
                <w:szCs w:val="24"/>
              </w:rPr>
              <w:t>26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A64A31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A64A31">
              <w:rPr>
                <w:color w:val="000000"/>
                <w:szCs w:val="24"/>
              </w:rPr>
              <w:t>269.625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A64A31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A64A31">
              <w:rPr>
                <w:color w:val="000000"/>
                <w:szCs w:val="24"/>
              </w:rPr>
              <w:t>212.267</w:t>
            </w: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A64A31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A64A31">
              <w:rPr>
                <w:color w:val="000000"/>
                <w:szCs w:val="24"/>
              </w:rPr>
              <w:t>6.031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A64A31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A64A31">
              <w:rPr>
                <w:color w:val="000000"/>
                <w:szCs w:val="24"/>
              </w:rPr>
              <w:t>966198.510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A64A31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A64A31">
              <w:rPr>
                <w:color w:val="000000"/>
                <w:szCs w:val="24"/>
              </w:rPr>
              <w:t>3530006.190</w:t>
            </w:r>
          </w:p>
        </w:tc>
      </w:tr>
      <w:tr w:rsidR="00A64A31" w:rsidRPr="00E97146" w:rsidTr="00256D66">
        <w:trPr>
          <w:trHeight w:val="288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A64A31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A64A31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A64A31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A64A31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A64A31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A64A31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</w:tr>
      <w:tr w:rsidR="00A64A31" w:rsidRPr="00E97146" w:rsidTr="00256D66">
        <w:trPr>
          <w:trHeight w:val="288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A64A31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A64A31">
              <w:rPr>
                <w:color w:val="000000"/>
                <w:szCs w:val="24"/>
              </w:rPr>
              <w:t>27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A64A31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A64A31">
              <w:rPr>
                <w:color w:val="000000"/>
                <w:szCs w:val="24"/>
              </w:rPr>
              <w:t>270.414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A64A31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A64A31">
              <w:rPr>
                <w:color w:val="000000"/>
                <w:szCs w:val="24"/>
              </w:rPr>
              <w:t>302.681</w:t>
            </w: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A64A31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A64A31">
              <w:rPr>
                <w:color w:val="000000"/>
                <w:szCs w:val="24"/>
              </w:rPr>
              <w:t>40.633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A64A31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A64A31">
              <w:rPr>
                <w:color w:val="000000"/>
                <w:szCs w:val="24"/>
              </w:rPr>
              <w:t>966193.410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A64A31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A64A31">
              <w:rPr>
                <w:color w:val="000000"/>
                <w:szCs w:val="24"/>
              </w:rPr>
              <w:t>3530002.970</w:t>
            </w:r>
          </w:p>
        </w:tc>
      </w:tr>
      <w:tr w:rsidR="00A64A31" w:rsidRPr="00E97146" w:rsidTr="00256D66">
        <w:trPr>
          <w:trHeight w:val="288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A64A31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A64A31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A64A31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A64A31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A64A31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A64A31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</w:tr>
      <w:tr w:rsidR="00A64A31" w:rsidRPr="00E97146" w:rsidTr="00256D66">
        <w:trPr>
          <w:trHeight w:val="288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A64A31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A64A31">
              <w:rPr>
                <w:color w:val="000000"/>
                <w:szCs w:val="24"/>
              </w:rPr>
              <w:t>28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A64A31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A64A31">
              <w:rPr>
                <w:color w:val="000000"/>
                <w:szCs w:val="24"/>
              </w:rPr>
              <w:t>86.666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A64A31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A64A31">
              <w:rPr>
                <w:color w:val="000000"/>
                <w:szCs w:val="24"/>
              </w:rPr>
              <w:t>209.347</w:t>
            </w: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A64A31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A64A31">
              <w:rPr>
                <w:color w:val="000000"/>
                <w:szCs w:val="24"/>
              </w:rPr>
              <w:t>33.442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A64A31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A64A31">
              <w:rPr>
                <w:color w:val="000000"/>
                <w:szCs w:val="24"/>
              </w:rPr>
              <w:t>966215.350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A64A31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A64A31">
              <w:rPr>
                <w:color w:val="000000"/>
                <w:szCs w:val="24"/>
              </w:rPr>
              <w:t>3529968.770</w:t>
            </w:r>
          </w:p>
        </w:tc>
      </w:tr>
      <w:tr w:rsidR="00A64A31" w:rsidRPr="00E97146" w:rsidTr="00256D66">
        <w:trPr>
          <w:trHeight w:val="288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A64A31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A64A31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A64A31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A64A31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A64A31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A64A31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</w:tr>
      <w:tr w:rsidR="00A64A31" w:rsidRPr="00E97146" w:rsidTr="00256D66">
        <w:trPr>
          <w:trHeight w:val="288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A64A31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A64A31">
              <w:rPr>
                <w:color w:val="000000"/>
                <w:szCs w:val="24"/>
              </w:rPr>
              <w:t>29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256D66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A64A31">
              <w:rPr>
                <w:color w:val="000000"/>
                <w:szCs w:val="24"/>
              </w:rPr>
              <w:t>177.218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256D66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A64A31">
              <w:rPr>
                <w:color w:val="000000"/>
                <w:szCs w:val="24"/>
              </w:rPr>
              <w:t>206.565</w:t>
            </w: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256D66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A64A31">
              <w:rPr>
                <w:color w:val="000000"/>
                <w:szCs w:val="24"/>
              </w:rPr>
              <w:t>0.022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256D66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A64A31">
              <w:rPr>
                <w:color w:val="000000"/>
                <w:szCs w:val="24"/>
              </w:rPr>
              <w:t>966186.200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256D66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A64A31">
              <w:rPr>
                <w:color w:val="000000"/>
                <w:szCs w:val="24"/>
              </w:rPr>
              <w:t>3529952.380</w:t>
            </w:r>
          </w:p>
        </w:tc>
      </w:tr>
      <w:tr w:rsidR="00A64A31" w:rsidRPr="00E97146" w:rsidTr="00256D66">
        <w:trPr>
          <w:trHeight w:val="288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A64A31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256D66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256D66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256D66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256D66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256D66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</w:tr>
      <w:tr w:rsidR="00256D66" w:rsidRPr="00E97146" w:rsidTr="00256D66">
        <w:trPr>
          <w:trHeight w:val="288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6D66" w:rsidRPr="00A64A31" w:rsidRDefault="00256D66" w:rsidP="00256D66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A64A31">
              <w:rPr>
                <w:color w:val="000000"/>
                <w:szCs w:val="24"/>
              </w:rPr>
              <w:t>30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6D66" w:rsidRPr="00256D66" w:rsidRDefault="00256D66" w:rsidP="00256D66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256D66">
              <w:rPr>
                <w:color w:val="000000"/>
                <w:szCs w:val="24"/>
              </w:rPr>
              <w:t>183.140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6D66" w:rsidRPr="00256D66" w:rsidRDefault="00256D66" w:rsidP="00256D66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256D66">
              <w:rPr>
                <w:color w:val="000000"/>
                <w:szCs w:val="24"/>
              </w:rPr>
              <w:t>209.705</w:t>
            </w: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6D66" w:rsidRPr="00256D66" w:rsidRDefault="00256D66" w:rsidP="00256D66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256D66">
              <w:rPr>
                <w:color w:val="000000"/>
                <w:szCs w:val="24"/>
              </w:rPr>
              <w:t>52.246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6D66" w:rsidRPr="00256D66" w:rsidRDefault="00256D66" w:rsidP="00256D66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256D66">
              <w:rPr>
                <w:color w:val="000000"/>
                <w:szCs w:val="24"/>
              </w:rPr>
              <w:t>966186.180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6D66" w:rsidRPr="00256D66" w:rsidRDefault="00256D66" w:rsidP="00256D66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256D66">
              <w:rPr>
                <w:color w:val="000000"/>
                <w:szCs w:val="24"/>
              </w:rPr>
              <w:t>3529952.370</w:t>
            </w:r>
          </w:p>
        </w:tc>
      </w:tr>
      <w:tr w:rsidR="00256D66" w:rsidRPr="00E97146" w:rsidTr="00256D66">
        <w:trPr>
          <w:trHeight w:val="288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6D66" w:rsidRPr="00256D66" w:rsidRDefault="00256D66" w:rsidP="00256D66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6D66" w:rsidRPr="00256D66" w:rsidRDefault="00256D66" w:rsidP="00256D66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6D66" w:rsidRPr="00256D66" w:rsidRDefault="00256D66" w:rsidP="00256D66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6D66" w:rsidRPr="00256D66" w:rsidRDefault="00256D66" w:rsidP="00256D66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6D66" w:rsidRPr="00256D66" w:rsidRDefault="00256D66" w:rsidP="00256D66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6D66" w:rsidRPr="00256D66" w:rsidRDefault="00256D66" w:rsidP="00256D66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</w:tr>
      <w:tr w:rsidR="00256D66" w:rsidRPr="00E97146" w:rsidTr="00256D66">
        <w:trPr>
          <w:trHeight w:val="288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6D66" w:rsidRPr="00256D66" w:rsidRDefault="00256D66" w:rsidP="00256D66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256D66">
              <w:rPr>
                <w:color w:val="000000"/>
                <w:szCs w:val="24"/>
              </w:rPr>
              <w:t>31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6D66" w:rsidRPr="00256D66" w:rsidRDefault="00256D66" w:rsidP="00256D66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256D66">
              <w:rPr>
                <w:color w:val="000000"/>
                <w:szCs w:val="24"/>
              </w:rPr>
              <w:t>181.359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6D66" w:rsidRPr="00256D66" w:rsidRDefault="00256D66" w:rsidP="00256D66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256D66">
              <w:rPr>
                <w:color w:val="000000"/>
                <w:szCs w:val="24"/>
              </w:rPr>
              <w:t>211.065</w:t>
            </w: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6D66" w:rsidRPr="00256D66" w:rsidRDefault="00256D66" w:rsidP="00256D66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256D66">
              <w:rPr>
                <w:color w:val="000000"/>
                <w:szCs w:val="24"/>
              </w:rPr>
              <w:t>57.402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6D66" w:rsidRPr="00256D66" w:rsidRDefault="00256D66" w:rsidP="00256D66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256D66">
              <w:rPr>
                <w:color w:val="000000"/>
                <w:szCs w:val="24"/>
              </w:rPr>
              <w:t>966140.800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6D66" w:rsidRPr="00256D66" w:rsidRDefault="00256D66" w:rsidP="00256D66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256D66">
              <w:rPr>
                <w:color w:val="000000"/>
                <w:szCs w:val="24"/>
              </w:rPr>
              <w:t>3529926.480</w:t>
            </w:r>
          </w:p>
        </w:tc>
      </w:tr>
      <w:tr w:rsidR="00256D66" w:rsidRPr="00E97146" w:rsidTr="00256D66">
        <w:trPr>
          <w:trHeight w:val="288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6D66" w:rsidRPr="00256D66" w:rsidRDefault="00256D66" w:rsidP="00256D66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6D66" w:rsidRPr="00256D66" w:rsidRDefault="00256D66" w:rsidP="00256D66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6D66" w:rsidRPr="00256D66" w:rsidRDefault="00256D66" w:rsidP="00256D66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6D66" w:rsidRPr="00256D66" w:rsidRDefault="00256D66" w:rsidP="00256D66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6D66" w:rsidRPr="00256D66" w:rsidRDefault="00256D66" w:rsidP="00256D66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6D66" w:rsidRPr="00256D66" w:rsidRDefault="00256D66" w:rsidP="00256D66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</w:tr>
      <w:tr w:rsidR="00256D66" w:rsidRPr="00E97146" w:rsidTr="00256D66">
        <w:trPr>
          <w:trHeight w:val="288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6D66" w:rsidRPr="00256D66" w:rsidRDefault="00256D66" w:rsidP="00256D66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256D66">
              <w:rPr>
                <w:color w:val="000000"/>
                <w:szCs w:val="24"/>
              </w:rPr>
              <w:t>32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6D66" w:rsidRPr="00256D66" w:rsidRDefault="00256D66" w:rsidP="00256D66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256D66">
              <w:rPr>
                <w:color w:val="000000"/>
                <w:szCs w:val="24"/>
              </w:rPr>
              <w:t>182.625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6D66" w:rsidRPr="00256D66" w:rsidRDefault="00256D66" w:rsidP="00256D66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256D66">
              <w:rPr>
                <w:color w:val="000000"/>
                <w:szCs w:val="24"/>
              </w:rPr>
              <w:t>213.690</w:t>
            </w: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6D66" w:rsidRPr="00256D66" w:rsidRDefault="00256D66" w:rsidP="00256D66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256D66">
              <w:rPr>
                <w:color w:val="000000"/>
                <w:szCs w:val="24"/>
              </w:rPr>
              <w:t>0.036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6D66" w:rsidRPr="00256D66" w:rsidRDefault="00256D66" w:rsidP="00256D66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256D66">
              <w:rPr>
                <w:color w:val="000000"/>
                <w:szCs w:val="24"/>
              </w:rPr>
              <w:t>966091.630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6D66" w:rsidRPr="00256D66" w:rsidRDefault="00256D66" w:rsidP="00256D66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256D66">
              <w:rPr>
                <w:color w:val="000000"/>
                <w:szCs w:val="24"/>
              </w:rPr>
              <w:t>3529896.860</w:t>
            </w:r>
          </w:p>
        </w:tc>
      </w:tr>
      <w:tr w:rsidR="00256D66" w:rsidRPr="00E97146" w:rsidTr="00256D66">
        <w:trPr>
          <w:trHeight w:val="288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6D66" w:rsidRPr="00256D66" w:rsidRDefault="00256D66" w:rsidP="00256D66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6D66" w:rsidRPr="00256D66" w:rsidRDefault="00256D66" w:rsidP="00256D66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6D66" w:rsidRPr="00256D66" w:rsidRDefault="00256D66" w:rsidP="00256D66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6D66" w:rsidRPr="00256D66" w:rsidRDefault="00256D66" w:rsidP="00256D66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6D66" w:rsidRPr="00256D66" w:rsidRDefault="00256D66" w:rsidP="00256D66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6D66" w:rsidRPr="00256D66" w:rsidRDefault="00256D66" w:rsidP="00256D66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</w:tr>
      <w:tr w:rsidR="00256D66" w:rsidRPr="00E97146" w:rsidTr="00256D66">
        <w:trPr>
          <w:trHeight w:val="288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6D66" w:rsidRPr="00256D66" w:rsidRDefault="00256D66" w:rsidP="00256D66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256D66">
              <w:rPr>
                <w:color w:val="000000"/>
                <w:szCs w:val="24"/>
              </w:rPr>
              <w:t>33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6D66" w:rsidRPr="00256D66" w:rsidRDefault="00256D66" w:rsidP="00256D66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256D66">
              <w:rPr>
                <w:color w:val="000000"/>
                <w:szCs w:val="24"/>
              </w:rPr>
              <w:t>178.067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6D66" w:rsidRPr="00256D66" w:rsidRDefault="00256D66" w:rsidP="00256D66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256D66">
              <w:rPr>
                <w:color w:val="000000"/>
                <w:szCs w:val="24"/>
              </w:rPr>
              <w:t>211.757</w:t>
            </w: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6D66" w:rsidRPr="00256D66" w:rsidRDefault="00256D66" w:rsidP="00256D66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256D66">
              <w:rPr>
                <w:color w:val="000000"/>
                <w:szCs w:val="24"/>
              </w:rPr>
              <w:t>64.790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6D66" w:rsidRPr="00256D66" w:rsidRDefault="00256D66" w:rsidP="00256D66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256D66">
              <w:rPr>
                <w:color w:val="000000"/>
                <w:szCs w:val="24"/>
              </w:rPr>
              <w:t>966091.600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6D66" w:rsidRPr="00256D66" w:rsidRDefault="00256D66" w:rsidP="00256D66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256D66">
              <w:rPr>
                <w:color w:val="000000"/>
                <w:szCs w:val="24"/>
              </w:rPr>
              <w:t>3529896.840</w:t>
            </w:r>
          </w:p>
        </w:tc>
      </w:tr>
      <w:tr w:rsidR="00256D66" w:rsidRPr="00E97146" w:rsidTr="00256D66">
        <w:trPr>
          <w:trHeight w:val="288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6D66" w:rsidRPr="00256D66" w:rsidRDefault="00256D66" w:rsidP="00256D66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6D66" w:rsidRPr="00256D66" w:rsidRDefault="00256D66" w:rsidP="00256D66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6D66" w:rsidRPr="00256D66" w:rsidRDefault="00256D66" w:rsidP="00256D66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6D66" w:rsidRPr="00256D66" w:rsidRDefault="00256D66" w:rsidP="00256D66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6D66" w:rsidRPr="00256D66" w:rsidRDefault="00256D66" w:rsidP="00256D66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6D66" w:rsidRPr="00256D66" w:rsidRDefault="00256D66" w:rsidP="00256D66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</w:tr>
      <w:tr w:rsidR="00256D66" w:rsidRPr="00E97146" w:rsidTr="00256D66">
        <w:trPr>
          <w:trHeight w:val="288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6D66" w:rsidRPr="00256D66" w:rsidRDefault="00256D66" w:rsidP="00256D66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256D66">
              <w:rPr>
                <w:color w:val="000000"/>
                <w:szCs w:val="24"/>
              </w:rPr>
              <w:t>34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6D66" w:rsidRPr="00256D66" w:rsidRDefault="00256D66" w:rsidP="00256D66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256D66">
              <w:rPr>
                <w:color w:val="000000"/>
                <w:szCs w:val="24"/>
              </w:rPr>
              <w:t>178.149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6D66" w:rsidRPr="00256D66" w:rsidRDefault="00256D66" w:rsidP="00256D66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256D66">
              <w:rPr>
                <w:color w:val="000000"/>
                <w:szCs w:val="24"/>
              </w:rPr>
              <w:t>209.906</w:t>
            </w: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6D66" w:rsidRPr="00256D66" w:rsidRDefault="00256D66" w:rsidP="00256D66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256D66">
              <w:rPr>
                <w:color w:val="000000"/>
                <w:szCs w:val="24"/>
              </w:rPr>
              <w:t>59.249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6D66" w:rsidRPr="00256D66" w:rsidRDefault="00256D66" w:rsidP="00256D66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256D66">
              <w:rPr>
                <w:color w:val="000000"/>
                <w:szCs w:val="24"/>
              </w:rPr>
              <w:t>966036.510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6D66" w:rsidRPr="00256D66" w:rsidRDefault="00256D66" w:rsidP="00256D66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256D66">
              <w:rPr>
                <w:color w:val="000000"/>
                <w:szCs w:val="24"/>
              </w:rPr>
              <w:t>3529862.740</w:t>
            </w:r>
          </w:p>
        </w:tc>
      </w:tr>
      <w:tr w:rsidR="00256D66" w:rsidRPr="00E97146" w:rsidTr="00256D66">
        <w:trPr>
          <w:trHeight w:val="288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6D66" w:rsidRPr="00256D66" w:rsidRDefault="00256D66" w:rsidP="00256D66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6D66" w:rsidRPr="00256D66" w:rsidRDefault="00256D66" w:rsidP="00256D66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6D66" w:rsidRPr="00256D66" w:rsidRDefault="00256D66" w:rsidP="00256D66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6D66" w:rsidRPr="00256D66" w:rsidRDefault="00256D66" w:rsidP="00256D66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6D66" w:rsidRPr="00256D66" w:rsidRDefault="00256D66" w:rsidP="00256D66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6D66" w:rsidRPr="00256D66" w:rsidRDefault="00256D66" w:rsidP="00256D66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</w:tr>
      <w:tr w:rsidR="00256D66" w:rsidRPr="00E97146" w:rsidTr="00256D66">
        <w:trPr>
          <w:trHeight w:val="288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6D66" w:rsidRPr="00256D66" w:rsidRDefault="00256D66" w:rsidP="00256D66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256D66">
              <w:rPr>
                <w:color w:val="000000"/>
                <w:szCs w:val="24"/>
              </w:rPr>
              <w:t>35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6D66" w:rsidRPr="00256D66" w:rsidRDefault="00256D66" w:rsidP="00256D66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256D66">
              <w:rPr>
                <w:color w:val="000000"/>
                <w:szCs w:val="24"/>
              </w:rPr>
              <w:t>181.858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6D66" w:rsidRPr="00256D66" w:rsidRDefault="00256D66" w:rsidP="00256D66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256D66">
              <w:rPr>
                <w:color w:val="000000"/>
                <w:szCs w:val="24"/>
              </w:rPr>
              <w:t>211.764</w:t>
            </w: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6D66" w:rsidRPr="00256D66" w:rsidRDefault="00256D66" w:rsidP="00256D66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256D66">
              <w:rPr>
                <w:color w:val="000000"/>
                <w:szCs w:val="24"/>
              </w:rPr>
              <w:t>60.408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6D66" w:rsidRPr="00256D66" w:rsidRDefault="00256D66" w:rsidP="00256D66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256D66">
              <w:rPr>
                <w:color w:val="000000"/>
                <w:szCs w:val="24"/>
              </w:rPr>
              <w:t>965985.150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6D66" w:rsidRPr="00256D66" w:rsidRDefault="00256D66" w:rsidP="00256D66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256D66">
              <w:rPr>
                <w:color w:val="000000"/>
                <w:szCs w:val="24"/>
              </w:rPr>
              <w:t>3529833.200</w:t>
            </w:r>
          </w:p>
        </w:tc>
      </w:tr>
      <w:tr w:rsidR="00256D66" w:rsidRPr="00E97146" w:rsidTr="00256D66">
        <w:trPr>
          <w:trHeight w:val="288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6D66" w:rsidRPr="00256D66" w:rsidRDefault="00256D66" w:rsidP="00256D66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6D66" w:rsidRPr="00256D66" w:rsidRDefault="00256D66" w:rsidP="00256D66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6D66" w:rsidRPr="00256D66" w:rsidRDefault="00256D66" w:rsidP="00256D66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6D66" w:rsidRPr="00256D66" w:rsidRDefault="00256D66" w:rsidP="00256D66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6D66" w:rsidRPr="00256D66" w:rsidRDefault="00256D66" w:rsidP="00256D66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6D66" w:rsidRPr="00256D66" w:rsidRDefault="00256D66" w:rsidP="00256D66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</w:tr>
      <w:tr w:rsidR="00256D66" w:rsidRPr="00E97146" w:rsidTr="00256D66">
        <w:trPr>
          <w:trHeight w:val="288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6D66" w:rsidRPr="00256D66" w:rsidRDefault="00256D66" w:rsidP="00256D66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256D66">
              <w:rPr>
                <w:color w:val="000000"/>
                <w:szCs w:val="24"/>
              </w:rPr>
              <w:t>36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6D66" w:rsidRPr="00256D66" w:rsidRDefault="00256D66" w:rsidP="00256D66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256D66">
              <w:rPr>
                <w:color w:val="000000"/>
                <w:szCs w:val="24"/>
              </w:rPr>
              <w:t>89.649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6D66" w:rsidRPr="00256D66" w:rsidRDefault="00256D66" w:rsidP="00256D66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256D66">
              <w:rPr>
                <w:color w:val="000000"/>
                <w:szCs w:val="24"/>
              </w:rPr>
              <w:t>121.413</w:t>
            </w: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6D66" w:rsidRPr="00256D66" w:rsidRDefault="00256D66" w:rsidP="00256D66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256D66">
              <w:rPr>
                <w:color w:val="000000"/>
                <w:szCs w:val="24"/>
              </w:rPr>
              <w:t>6.562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6D66" w:rsidRPr="00256D66" w:rsidRDefault="00256D66" w:rsidP="00256D66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256D66">
              <w:rPr>
                <w:color w:val="000000"/>
                <w:szCs w:val="24"/>
              </w:rPr>
              <w:t>965933.790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6D66" w:rsidRPr="00256D66" w:rsidRDefault="00256D66" w:rsidP="00256D66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256D66">
              <w:rPr>
                <w:color w:val="000000"/>
                <w:szCs w:val="24"/>
              </w:rPr>
              <w:t>3529801.400</w:t>
            </w:r>
          </w:p>
        </w:tc>
      </w:tr>
      <w:tr w:rsidR="00256D66" w:rsidRPr="00E97146" w:rsidTr="00256D66">
        <w:trPr>
          <w:trHeight w:val="288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6D66" w:rsidRPr="00256D66" w:rsidRDefault="00256D66" w:rsidP="00256D66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6D66" w:rsidRPr="00256D66" w:rsidRDefault="00256D66" w:rsidP="00256D66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6D66" w:rsidRPr="00256D66" w:rsidRDefault="00256D66" w:rsidP="00256D66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6D66" w:rsidRPr="00256D66" w:rsidRDefault="00256D66" w:rsidP="00256D66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6D66" w:rsidRPr="00256D66" w:rsidRDefault="00256D66" w:rsidP="00256D66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6D66" w:rsidRPr="00256D66" w:rsidRDefault="00256D66" w:rsidP="00256D66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</w:tr>
      <w:tr w:rsidR="00256D66" w:rsidRPr="00E97146" w:rsidTr="00256D66">
        <w:trPr>
          <w:trHeight w:val="288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6D66" w:rsidRPr="00256D66" w:rsidRDefault="00256D66" w:rsidP="00256D66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256D66">
              <w:rPr>
                <w:color w:val="000000"/>
                <w:szCs w:val="24"/>
              </w:rPr>
              <w:t>37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6D66" w:rsidRPr="00256D66" w:rsidRDefault="00256D66" w:rsidP="00256D66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256D66">
              <w:rPr>
                <w:color w:val="000000"/>
                <w:szCs w:val="24"/>
              </w:rPr>
              <w:t>270.956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6D66" w:rsidRPr="00256D66" w:rsidRDefault="00256D66" w:rsidP="00256D66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256D66">
              <w:rPr>
                <w:color w:val="000000"/>
                <w:szCs w:val="24"/>
              </w:rPr>
              <w:t>212.369</w:t>
            </w: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6D66" w:rsidRPr="00256D66" w:rsidRDefault="00256D66" w:rsidP="00256D66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256D66">
              <w:rPr>
                <w:color w:val="000000"/>
                <w:szCs w:val="24"/>
              </w:rPr>
              <w:t>6.015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6D66" w:rsidRPr="00256D66" w:rsidRDefault="00256D66" w:rsidP="00256D66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256D66">
              <w:rPr>
                <w:color w:val="000000"/>
                <w:szCs w:val="24"/>
              </w:rPr>
              <w:t>965930.370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6D66" w:rsidRPr="00256D66" w:rsidRDefault="00256D66" w:rsidP="00256D66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256D66">
              <w:rPr>
                <w:color w:val="000000"/>
                <w:szCs w:val="24"/>
              </w:rPr>
              <w:t>3529807.000</w:t>
            </w:r>
          </w:p>
        </w:tc>
      </w:tr>
      <w:tr w:rsidR="00256D66" w:rsidRPr="00E97146" w:rsidTr="00256D66">
        <w:trPr>
          <w:trHeight w:val="288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6D66" w:rsidRPr="00256D66" w:rsidRDefault="00256D66" w:rsidP="00256D66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6D66" w:rsidRPr="00256D66" w:rsidRDefault="00256D66" w:rsidP="00256D66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6D66" w:rsidRPr="00256D66" w:rsidRDefault="00256D66" w:rsidP="00256D66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6D66" w:rsidRPr="00256D66" w:rsidRDefault="00256D66" w:rsidP="00256D66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6D66" w:rsidRPr="00256D66" w:rsidRDefault="00256D66" w:rsidP="00256D66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6D66" w:rsidRPr="00256D66" w:rsidRDefault="00256D66" w:rsidP="00256D66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</w:tr>
      <w:tr w:rsidR="00256D66" w:rsidRPr="00E97146" w:rsidTr="00256D66">
        <w:trPr>
          <w:trHeight w:val="288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6D66" w:rsidRPr="00256D66" w:rsidRDefault="00256D66" w:rsidP="00256D66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256D66">
              <w:rPr>
                <w:color w:val="000000"/>
                <w:szCs w:val="24"/>
              </w:rPr>
              <w:t>38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6D66" w:rsidRPr="00256D66" w:rsidRDefault="00256D66" w:rsidP="00256D66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256D66">
              <w:rPr>
                <w:color w:val="000000"/>
                <w:szCs w:val="24"/>
              </w:rPr>
              <w:t>269.297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6D66" w:rsidRPr="00256D66" w:rsidRDefault="00256D66" w:rsidP="00256D66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256D66">
              <w:rPr>
                <w:color w:val="000000"/>
                <w:szCs w:val="24"/>
              </w:rPr>
              <w:t>301.666</w:t>
            </w: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6D66" w:rsidRPr="00256D66" w:rsidRDefault="00256D66" w:rsidP="00256D66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256D66">
              <w:rPr>
                <w:color w:val="000000"/>
                <w:szCs w:val="24"/>
              </w:rPr>
              <w:t>6.439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6D66" w:rsidRPr="00256D66" w:rsidRDefault="00256D66" w:rsidP="00256D66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256D66">
              <w:rPr>
                <w:color w:val="000000"/>
                <w:szCs w:val="24"/>
              </w:rPr>
              <w:t>965925.290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6D66" w:rsidRPr="00256D66" w:rsidRDefault="00256D66" w:rsidP="00256D66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256D66">
              <w:rPr>
                <w:color w:val="000000"/>
                <w:szCs w:val="24"/>
              </w:rPr>
              <w:t>3529803.780</w:t>
            </w:r>
          </w:p>
        </w:tc>
      </w:tr>
      <w:tr w:rsidR="00256D66" w:rsidRPr="00E97146" w:rsidTr="00256D66">
        <w:trPr>
          <w:trHeight w:val="288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6D66" w:rsidRPr="00256D66" w:rsidRDefault="00256D66" w:rsidP="00256D66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6D66" w:rsidRPr="00256D66" w:rsidRDefault="00256D66" w:rsidP="00256D66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6D66" w:rsidRPr="00256D66" w:rsidRDefault="00256D66" w:rsidP="00256D66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6D66" w:rsidRPr="00256D66" w:rsidRDefault="00256D66" w:rsidP="00256D66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6D66" w:rsidRPr="00256D66" w:rsidRDefault="00256D66" w:rsidP="00256D66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6D66" w:rsidRPr="00256D66" w:rsidRDefault="00256D66" w:rsidP="00256D66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</w:tr>
      <w:tr w:rsidR="00256D66" w:rsidRPr="00E97146" w:rsidTr="00256D66">
        <w:trPr>
          <w:trHeight w:val="288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6D66" w:rsidRPr="00256D66" w:rsidRDefault="00256D66" w:rsidP="00256D66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256D66">
              <w:rPr>
                <w:color w:val="000000"/>
                <w:szCs w:val="24"/>
              </w:rPr>
              <w:t>39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6D66" w:rsidRPr="00256D66" w:rsidRDefault="00256D66" w:rsidP="00256D66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256D66">
              <w:rPr>
                <w:color w:val="000000"/>
                <w:szCs w:val="24"/>
              </w:rPr>
              <w:t>98.037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6D66" w:rsidRPr="00256D66" w:rsidRDefault="00256D66" w:rsidP="00256D66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256D66">
              <w:rPr>
                <w:color w:val="000000"/>
                <w:szCs w:val="24"/>
              </w:rPr>
              <w:t>219.702</w:t>
            </w: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6D66" w:rsidRPr="00256D66" w:rsidRDefault="00256D66" w:rsidP="00256D66">
            <w:pPr>
              <w:ind w:left="0" w:right="0" w:firstLine="0"/>
              <w:jc w:val="center"/>
              <w:rPr>
                <w:color w:val="000000"/>
                <w:szCs w:val="24"/>
                <w:lang w:val="en-US"/>
              </w:rPr>
            </w:pPr>
            <w:r>
              <w:rPr>
                <w:color w:val="000000"/>
                <w:szCs w:val="24"/>
                <w:lang w:val="en-US"/>
              </w:rPr>
              <w:t>0.5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6D66" w:rsidRPr="00256D66" w:rsidRDefault="00256D66" w:rsidP="00256D66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256D66">
              <w:rPr>
                <w:color w:val="000000"/>
                <w:szCs w:val="24"/>
              </w:rPr>
              <w:t>965928.670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6D66" w:rsidRPr="00256D66" w:rsidRDefault="00256D66" w:rsidP="00256D66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256D66">
              <w:rPr>
                <w:color w:val="000000"/>
                <w:szCs w:val="24"/>
              </w:rPr>
              <w:t>3529798.300</w:t>
            </w:r>
          </w:p>
        </w:tc>
      </w:tr>
      <w:tr w:rsidR="00A64A31" w:rsidRPr="00E97146" w:rsidTr="00256D66">
        <w:trPr>
          <w:trHeight w:val="288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A64A31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256D66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256D66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256D66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256D66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256D66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</w:tr>
      <w:tr w:rsidR="00A64A31" w:rsidRPr="00E97146" w:rsidTr="00256D66">
        <w:trPr>
          <w:trHeight w:val="288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A64A31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A64A31">
              <w:rPr>
                <w:color w:val="000000"/>
                <w:szCs w:val="24"/>
              </w:rPr>
              <w:t>40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256D66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A64A31">
              <w:rPr>
                <w:color w:val="000000"/>
                <w:szCs w:val="24"/>
              </w:rPr>
              <w:t>187.940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256D66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A64A31">
              <w:rPr>
                <w:color w:val="000000"/>
                <w:szCs w:val="24"/>
              </w:rPr>
              <w:t>219.710</w:t>
            </w: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256D66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A64A31">
              <w:rPr>
                <w:color w:val="000000"/>
                <w:szCs w:val="24"/>
              </w:rPr>
              <w:t>67.036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256D66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A64A31">
              <w:rPr>
                <w:color w:val="000000"/>
                <w:szCs w:val="24"/>
              </w:rPr>
              <w:t>965928.270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256D66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A64A31">
              <w:rPr>
                <w:color w:val="000000"/>
                <w:szCs w:val="24"/>
              </w:rPr>
              <w:t>3529797.980</w:t>
            </w:r>
          </w:p>
        </w:tc>
      </w:tr>
      <w:tr w:rsidR="00A64A31" w:rsidRPr="00E97146" w:rsidTr="00256D66">
        <w:trPr>
          <w:trHeight w:val="288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A64A31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256D66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256D66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256D66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256D66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256D66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</w:tr>
      <w:tr w:rsidR="00A64A31" w:rsidRPr="00E97146" w:rsidTr="00256D66">
        <w:trPr>
          <w:trHeight w:val="288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A64A31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A64A31">
              <w:rPr>
                <w:color w:val="000000"/>
                <w:szCs w:val="24"/>
              </w:rPr>
              <w:t>41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256D66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A64A31">
              <w:rPr>
                <w:color w:val="000000"/>
                <w:szCs w:val="24"/>
              </w:rPr>
              <w:t>262.703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256D66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A64A31">
              <w:rPr>
                <w:color w:val="000000"/>
                <w:szCs w:val="24"/>
              </w:rPr>
              <w:t>302.414</w:t>
            </w: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256D66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A64A31">
              <w:rPr>
                <w:color w:val="000000"/>
                <w:szCs w:val="24"/>
              </w:rPr>
              <w:t>34.364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256D66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A64A31">
              <w:rPr>
                <w:color w:val="000000"/>
                <w:szCs w:val="24"/>
              </w:rPr>
              <w:t>965876.700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256D66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A64A31">
              <w:rPr>
                <w:color w:val="000000"/>
                <w:szCs w:val="24"/>
              </w:rPr>
              <w:t>3529755.150</w:t>
            </w:r>
          </w:p>
        </w:tc>
      </w:tr>
      <w:tr w:rsidR="00A64A31" w:rsidRPr="00E97146" w:rsidTr="00256D66">
        <w:trPr>
          <w:trHeight w:val="288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A64A31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256D66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256D66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256D66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256D66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256D66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</w:tr>
      <w:tr w:rsidR="00A64A31" w:rsidRPr="00E97146" w:rsidTr="00256D66">
        <w:trPr>
          <w:trHeight w:val="288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A64A31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A64A31">
              <w:rPr>
                <w:color w:val="000000"/>
                <w:szCs w:val="24"/>
              </w:rPr>
              <w:t>42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256D66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A64A31">
              <w:rPr>
                <w:color w:val="000000"/>
                <w:szCs w:val="24"/>
              </w:rPr>
              <w:t>137.282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256D66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A64A31">
              <w:rPr>
                <w:color w:val="000000"/>
                <w:szCs w:val="24"/>
              </w:rPr>
              <w:t>259.695</w:t>
            </w: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256D66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A64A31">
              <w:rPr>
                <w:color w:val="000000"/>
                <w:szCs w:val="24"/>
              </w:rPr>
              <w:t>11.069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256D66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A64A31">
              <w:rPr>
                <w:color w:val="000000"/>
                <w:szCs w:val="24"/>
              </w:rPr>
              <w:t>965895.120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256D66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A64A31">
              <w:rPr>
                <w:color w:val="000000"/>
                <w:szCs w:val="24"/>
              </w:rPr>
              <w:t>3529726.140</w:t>
            </w:r>
          </w:p>
        </w:tc>
      </w:tr>
      <w:tr w:rsidR="00A64A31" w:rsidRPr="00E97146" w:rsidTr="00256D66">
        <w:trPr>
          <w:trHeight w:val="288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A64A31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256D66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256D66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256D66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256D66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256D66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</w:tr>
      <w:tr w:rsidR="00A64A31" w:rsidRPr="00E97146" w:rsidTr="00256D66">
        <w:trPr>
          <w:trHeight w:val="288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A64A31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A64A31">
              <w:rPr>
                <w:color w:val="000000"/>
                <w:szCs w:val="24"/>
              </w:rPr>
              <w:t>43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256D66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A64A31">
              <w:rPr>
                <w:color w:val="000000"/>
                <w:szCs w:val="24"/>
              </w:rPr>
              <w:t>224.928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256D66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A64A31">
              <w:rPr>
                <w:color w:val="000000"/>
                <w:szCs w:val="24"/>
              </w:rPr>
              <w:t>304.623</w:t>
            </w: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256D66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A64A31">
              <w:rPr>
                <w:color w:val="000000"/>
                <w:szCs w:val="24"/>
              </w:rPr>
              <w:t>41.888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256D66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A64A31">
              <w:rPr>
                <w:color w:val="000000"/>
                <w:szCs w:val="24"/>
              </w:rPr>
              <w:t>965893.140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256D66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A64A31">
              <w:rPr>
                <w:color w:val="000000"/>
                <w:szCs w:val="24"/>
              </w:rPr>
              <w:t>3529715.250</w:t>
            </w:r>
          </w:p>
        </w:tc>
      </w:tr>
      <w:tr w:rsidR="00A64A31" w:rsidRPr="00E97146" w:rsidTr="00256D66">
        <w:trPr>
          <w:trHeight w:val="288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A64A31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256D66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256D66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256D66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256D66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256D66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</w:tr>
      <w:tr w:rsidR="00A64A31" w:rsidRPr="00E97146" w:rsidTr="00256D66">
        <w:trPr>
          <w:trHeight w:val="288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A64A31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A64A31">
              <w:rPr>
                <w:color w:val="000000"/>
                <w:szCs w:val="24"/>
              </w:rPr>
              <w:t>44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256D66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A64A31">
              <w:rPr>
                <w:color w:val="000000"/>
                <w:szCs w:val="24"/>
              </w:rPr>
              <w:t>269.993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256D66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A64A31">
              <w:rPr>
                <w:color w:val="000000"/>
                <w:szCs w:val="24"/>
              </w:rPr>
              <w:t>34.617</w:t>
            </w: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256D66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A64A31">
              <w:rPr>
                <w:color w:val="000000"/>
                <w:szCs w:val="24"/>
              </w:rPr>
              <w:t>6.003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256D66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A64A31">
              <w:rPr>
                <w:color w:val="000000"/>
                <w:szCs w:val="24"/>
              </w:rPr>
              <w:t>965916.940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256D66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A64A31">
              <w:rPr>
                <w:color w:val="000000"/>
                <w:szCs w:val="24"/>
              </w:rPr>
              <w:t>3529680.780</w:t>
            </w:r>
          </w:p>
        </w:tc>
      </w:tr>
      <w:tr w:rsidR="00A64A31" w:rsidRPr="00E97146" w:rsidTr="00256D66">
        <w:trPr>
          <w:trHeight w:val="288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A64A31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256D66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256D66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256D66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256D66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256D66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</w:tr>
      <w:tr w:rsidR="00A64A31" w:rsidRPr="00E97146" w:rsidTr="00256D66">
        <w:trPr>
          <w:trHeight w:val="288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A64A31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A64A31">
              <w:rPr>
                <w:color w:val="000000"/>
                <w:szCs w:val="24"/>
              </w:rPr>
              <w:t>45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256D66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A64A31">
              <w:rPr>
                <w:color w:val="000000"/>
                <w:szCs w:val="24"/>
              </w:rPr>
              <w:t>270.019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256D66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A64A31">
              <w:rPr>
                <w:color w:val="000000"/>
                <w:szCs w:val="24"/>
              </w:rPr>
              <w:t>124.636</w:t>
            </w: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256D66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A64A31">
              <w:rPr>
                <w:color w:val="000000"/>
                <w:szCs w:val="24"/>
              </w:rPr>
              <w:t>39.148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256D66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A64A31">
              <w:rPr>
                <w:color w:val="000000"/>
                <w:szCs w:val="24"/>
              </w:rPr>
              <w:t>965921.880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256D66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A64A31">
              <w:rPr>
                <w:color w:val="000000"/>
                <w:szCs w:val="24"/>
              </w:rPr>
              <w:t>3529684.190</w:t>
            </w:r>
          </w:p>
        </w:tc>
      </w:tr>
      <w:tr w:rsidR="00A64A31" w:rsidRPr="00E97146" w:rsidTr="00256D66">
        <w:trPr>
          <w:trHeight w:val="288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A64A31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256D66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256D66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256D66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256D66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256D66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</w:tr>
      <w:tr w:rsidR="00A64A31" w:rsidRPr="00E97146" w:rsidTr="00256D66">
        <w:trPr>
          <w:trHeight w:val="288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A64A31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A64A31">
              <w:rPr>
                <w:color w:val="000000"/>
                <w:szCs w:val="24"/>
              </w:rPr>
              <w:t>46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256D66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A64A31">
              <w:rPr>
                <w:color w:val="000000"/>
                <w:szCs w:val="24"/>
              </w:rPr>
              <w:t>155.856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256D66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A64A31">
              <w:rPr>
                <w:color w:val="000000"/>
                <w:szCs w:val="24"/>
              </w:rPr>
              <w:t>100.491</w:t>
            </w: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256D66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A64A31">
              <w:rPr>
                <w:color w:val="000000"/>
                <w:szCs w:val="24"/>
              </w:rPr>
              <w:t>0.549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256D66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A64A31">
              <w:rPr>
                <w:color w:val="000000"/>
                <w:szCs w:val="24"/>
              </w:rPr>
              <w:t>965899.630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256D66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A64A31">
              <w:rPr>
                <w:color w:val="000000"/>
                <w:szCs w:val="24"/>
              </w:rPr>
              <w:t>3529716.400</w:t>
            </w:r>
          </w:p>
        </w:tc>
      </w:tr>
      <w:tr w:rsidR="00A64A31" w:rsidRPr="00E97146" w:rsidTr="00256D66">
        <w:trPr>
          <w:trHeight w:val="288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A64A31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256D66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256D66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256D66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256D66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256D66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</w:tr>
      <w:tr w:rsidR="00A64A31" w:rsidRPr="00E97146" w:rsidTr="00256D66">
        <w:trPr>
          <w:trHeight w:val="288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A64A31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A64A31">
              <w:rPr>
                <w:color w:val="000000"/>
                <w:szCs w:val="24"/>
              </w:rPr>
              <w:t>47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256D66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A64A31">
              <w:rPr>
                <w:color w:val="000000"/>
                <w:szCs w:val="24"/>
              </w:rPr>
              <w:t>158.952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256D66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A64A31">
              <w:rPr>
                <w:color w:val="000000"/>
                <w:szCs w:val="24"/>
              </w:rPr>
              <w:t>79.443</w:t>
            </w: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256D66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A64A31">
              <w:rPr>
                <w:color w:val="000000"/>
                <w:szCs w:val="24"/>
              </w:rPr>
              <w:t>10.589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256D66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A64A31">
              <w:rPr>
                <w:color w:val="000000"/>
                <w:szCs w:val="24"/>
              </w:rPr>
              <w:t>965899.530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256D66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A64A31">
              <w:rPr>
                <w:color w:val="000000"/>
                <w:szCs w:val="24"/>
              </w:rPr>
              <w:t>3529716.940</w:t>
            </w:r>
          </w:p>
        </w:tc>
      </w:tr>
      <w:tr w:rsidR="00A64A31" w:rsidRPr="00E97146" w:rsidTr="00256D66">
        <w:trPr>
          <w:trHeight w:val="288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A64A31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256D66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256D66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256D66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256D66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256D66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</w:tr>
      <w:tr w:rsidR="00A64A31" w:rsidRPr="00E97146" w:rsidTr="00256D66">
        <w:trPr>
          <w:trHeight w:val="288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A64A31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A64A31">
              <w:rPr>
                <w:color w:val="000000"/>
                <w:szCs w:val="24"/>
              </w:rPr>
              <w:t>48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256D66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A64A31">
              <w:rPr>
                <w:color w:val="000000"/>
                <w:szCs w:val="24"/>
              </w:rPr>
              <w:t>222.961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256D66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A64A31">
              <w:rPr>
                <w:color w:val="000000"/>
                <w:szCs w:val="24"/>
              </w:rPr>
              <w:t>122.404</w:t>
            </w: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256D66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A64A31">
              <w:rPr>
                <w:color w:val="000000"/>
                <w:szCs w:val="24"/>
              </w:rPr>
              <w:t>31.518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256D66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A64A31">
              <w:rPr>
                <w:color w:val="000000"/>
                <w:szCs w:val="24"/>
              </w:rPr>
              <w:t>965901.470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256D66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A64A31">
              <w:rPr>
                <w:color w:val="000000"/>
                <w:szCs w:val="24"/>
              </w:rPr>
              <w:t>3529727.350</w:t>
            </w:r>
          </w:p>
        </w:tc>
      </w:tr>
      <w:tr w:rsidR="00A64A31" w:rsidRPr="00E97146" w:rsidTr="00256D66">
        <w:trPr>
          <w:trHeight w:val="288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A64A31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A64A31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A64A31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A64A31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A64A31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A64A31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</w:tr>
      <w:tr w:rsidR="00A64A31" w:rsidRPr="00E97146" w:rsidTr="00256D66">
        <w:trPr>
          <w:trHeight w:val="288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A64A31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A64A31">
              <w:rPr>
                <w:color w:val="000000"/>
                <w:szCs w:val="24"/>
              </w:rPr>
              <w:t>49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A64A31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A64A31">
              <w:rPr>
                <w:color w:val="000000"/>
                <w:szCs w:val="24"/>
              </w:rPr>
              <w:t>97.267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A64A31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A64A31">
              <w:rPr>
                <w:color w:val="000000"/>
                <w:szCs w:val="24"/>
              </w:rPr>
              <w:t>39.672</w:t>
            </w: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A64A31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A64A31">
              <w:rPr>
                <w:color w:val="000000"/>
                <w:szCs w:val="24"/>
              </w:rPr>
              <w:t>61.295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A64A31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A64A31">
              <w:rPr>
                <w:color w:val="000000"/>
                <w:szCs w:val="24"/>
              </w:rPr>
              <w:t>965884.580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A64A31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A64A31">
              <w:rPr>
                <w:color w:val="000000"/>
                <w:szCs w:val="24"/>
              </w:rPr>
              <w:t>3529753.960</w:t>
            </w:r>
          </w:p>
        </w:tc>
      </w:tr>
      <w:tr w:rsidR="00A64A31" w:rsidRPr="00E97146" w:rsidTr="00256D66">
        <w:trPr>
          <w:trHeight w:val="288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A64A31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A64A31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A64A31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A64A31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A64A31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A64A31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</w:tr>
      <w:tr w:rsidR="00A64A31" w:rsidRPr="00E97146" w:rsidTr="00256D66">
        <w:trPr>
          <w:trHeight w:val="288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A64A31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A64A31">
              <w:rPr>
                <w:color w:val="000000"/>
                <w:szCs w:val="24"/>
              </w:rPr>
              <w:t>50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A64A31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A64A31">
              <w:rPr>
                <w:color w:val="000000"/>
                <w:szCs w:val="24"/>
              </w:rPr>
              <w:t>172.090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A64A31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A64A31">
              <w:rPr>
                <w:color w:val="000000"/>
                <w:szCs w:val="24"/>
              </w:rPr>
              <w:t>31.762</w:t>
            </w: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A64A31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A64A31">
              <w:rPr>
                <w:color w:val="000000"/>
                <w:szCs w:val="24"/>
              </w:rPr>
              <w:t>66.358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A64A31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A64A31">
              <w:rPr>
                <w:color w:val="000000"/>
                <w:szCs w:val="24"/>
              </w:rPr>
              <w:t>965931.760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A64A31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A64A31">
              <w:rPr>
                <w:color w:val="000000"/>
                <w:szCs w:val="24"/>
              </w:rPr>
              <w:t>3529793.090</w:t>
            </w:r>
          </w:p>
        </w:tc>
      </w:tr>
      <w:tr w:rsidR="00A64A31" w:rsidRPr="00E97146" w:rsidTr="00256D66">
        <w:trPr>
          <w:trHeight w:val="288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A64A31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A64A31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A64A31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A64A31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A64A31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A64A31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</w:tr>
      <w:tr w:rsidR="00A64A31" w:rsidRPr="00E97146" w:rsidTr="00256D66">
        <w:trPr>
          <w:trHeight w:val="288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A64A31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A64A31">
              <w:rPr>
                <w:color w:val="000000"/>
                <w:szCs w:val="24"/>
              </w:rPr>
              <w:t>51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A64A31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A64A31">
              <w:rPr>
                <w:color w:val="000000"/>
                <w:szCs w:val="24"/>
              </w:rPr>
              <w:t>178.143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A64A31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A64A31">
              <w:rPr>
                <w:color w:val="000000"/>
                <w:szCs w:val="24"/>
              </w:rPr>
              <w:t>29.905</w:t>
            </w: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A64A31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A64A31">
              <w:rPr>
                <w:color w:val="000000"/>
                <w:szCs w:val="24"/>
              </w:rPr>
              <w:t>42.602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A64A31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A64A31">
              <w:rPr>
                <w:color w:val="000000"/>
                <w:szCs w:val="24"/>
              </w:rPr>
              <w:t>965988.180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A64A31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A64A31">
              <w:rPr>
                <w:color w:val="000000"/>
                <w:szCs w:val="24"/>
              </w:rPr>
              <w:t>3529828.020</w:t>
            </w:r>
          </w:p>
        </w:tc>
      </w:tr>
      <w:tr w:rsidR="00A64A31" w:rsidRPr="00E97146" w:rsidTr="00256D66">
        <w:trPr>
          <w:trHeight w:val="288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A64A31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A64A31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A64A31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A64A31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A64A31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A64A31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</w:tr>
      <w:tr w:rsidR="00A64A31" w:rsidRPr="00E97146" w:rsidTr="00256D66">
        <w:trPr>
          <w:trHeight w:val="288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A64A31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A64A31">
              <w:rPr>
                <w:color w:val="000000"/>
                <w:szCs w:val="24"/>
              </w:rPr>
              <w:t>52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A64A31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A64A31">
              <w:rPr>
                <w:color w:val="000000"/>
                <w:szCs w:val="24"/>
              </w:rPr>
              <w:t>92.554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A64A31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A64A31">
              <w:rPr>
                <w:color w:val="000000"/>
                <w:szCs w:val="24"/>
              </w:rPr>
              <w:t>302.459</w:t>
            </w: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A64A31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A64A31">
              <w:rPr>
                <w:color w:val="000000"/>
                <w:szCs w:val="24"/>
              </w:rPr>
              <w:t>32.532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A64A31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A64A31">
              <w:rPr>
                <w:color w:val="000000"/>
                <w:szCs w:val="24"/>
              </w:rPr>
              <w:t>966025.110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A64A31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A64A31">
              <w:rPr>
                <w:color w:val="000000"/>
                <w:szCs w:val="24"/>
              </w:rPr>
              <w:t>3529849.260</w:t>
            </w:r>
          </w:p>
        </w:tc>
      </w:tr>
      <w:tr w:rsidR="00A64A31" w:rsidRPr="00E97146" w:rsidTr="00256D66">
        <w:trPr>
          <w:trHeight w:val="288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A64A31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A64A31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A64A31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A64A31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A64A31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A64A31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</w:tr>
      <w:tr w:rsidR="00A64A31" w:rsidRPr="00E97146" w:rsidTr="00256D66">
        <w:trPr>
          <w:trHeight w:val="288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A64A31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A64A31">
              <w:rPr>
                <w:color w:val="000000"/>
                <w:szCs w:val="24"/>
              </w:rPr>
              <w:t>53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A64A31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A64A31">
              <w:rPr>
                <w:color w:val="000000"/>
                <w:szCs w:val="24"/>
              </w:rPr>
              <w:t>184.845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A64A31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A64A31">
              <w:rPr>
                <w:color w:val="000000"/>
                <w:szCs w:val="24"/>
              </w:rPr>
              <w:t>307.304</w:t>
            </w: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A64A31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A64A31">
              <w:rPr>
                <w:color w:val="000000"/>
                <w:szCs w:val="24"/>
              </w:rPr>
              <w:t>0.528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A64A31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A64A31">
              <w:rPr>
                <w:color w:val="000000"/>
                <w:szCs w:val="24"/>
              </w:rPr>
              <w:t>966042.570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A64A31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A64A31">
              <w:rPr>
                <w:color w:val="000000"/>
                <w:szCs w:val="24"/>
              </w:rPr>
              <w:t>3529821.810</w:t>
            </w:r>
          </w:p>
        </w:tc>
      </w:tr>
      <w:tr w:rsidR="00A64A31" w:rsidRPr="00E97146" w:rsidTr="00256D66">
        <w:trPr>
          <w:trHeight w:val="288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A64A31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A64A31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A64A31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A64A31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A64A31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A64A31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</w:tr>
      <w:tr w:rsidR="00A64A31" w:rsidRPr="00E97146" w:rsidTr="00256D66">
        <w:trPr>
          <w:trHeight w:val="288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A64A31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A64A31">
              <w:rPr>
                <w:color w:val="000000"/>
                <w:szCs w:val="24"/>
              </w:rPr>
              <w:t>54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A64A31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A64A31">
              <w:rPr>
                <w:color w:val="000000"/>
                <w:szCs w:val="24"/>
              </w:rPr>
              <w:t>185.047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A64A31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A64A31">
              <w:rPr>
                <w:color w:val="000000"/>
                <w:szCs w:val="24"/>
              </w:rPr>
              <w:t>312.351</w:t>
            </w: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A64A31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A64A31">
              <w:rPr>
                <w:color w:val="000000"/>
                <w:szCs w:val="24"/>
              </w:rPr>
              <w:t>9.025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A64A31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A64A31">
              <w:rPr>
                <w:color w:val="000000"/>
                <w:szCs w:val="24"/>
              </w:rPr>
              <w:t>966042.890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A31" w:rsidRPr="00A64A31" w:rsidRDefault="00A64A31" w:rsidP="00A64A31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A64A31">
              <w:rPr>
                <w:color w:val="000000"/>
                <w:szCs w:val="24"/>
              </w:rPr>
              <w:t>3529821.390</w:t>
            </w:r>
          </w:p>
        </w:tc>
      </w:tr>
      <w:tr w:rsidR="00FC2407" w:rsidRPr="00E97146" w:rsidTr="00256D66">
        <w:trPr>
          <w:trHeight w:val="204"/>
        </w:trPr>
        <w:tc>
          <w:tcPr>
            <w:tcW w:w="971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2407" w:rsidRPr="0055225C" w:rsidRDefault="00FC2407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E97146">
              <w:rPr>
                <w:b/>
                <w:color w:val="000000"/>
                <w:szCs w:val="24"/>
              </w:rPr>
              <w:t xml:space="preserve">Зона </w:t>
            </w:r>
            <w:r w:rsidR="006A0531">
              <w:rPr>
                <w:b/>
                <w:color w:val="000000"/>
                <w:szCs w:val="24"/>
              </w:rPr>
              <w:t>4</w:t>
            </w:r>
            <w:r>
              <w:rPr>
                <w:b/>
                <w:color w:val="000000"/>
                <w:szCs w:val="24"/>
              </w:rPr>
              <w:t>.</w:t>
            </w:r>
            <w:r w:rsidR="00711125">
              <w:rPr>
                <w:b/>
                <w:color w:val="000000"/>
                <w:szCs w:val="24"/>
              </w:rPr>
              <w:t xml:space="preserve"> Кабель связи.</w:t>
            </w:r>
            <w:r>
              <w:rPr>
                <w:b/>
                <w:color w:val="000000"/>
                <w:szCs w:val="24"/>
              </w:rPr>
              <w:t xml:space="preserve"> Общая площадь зоны</w:t>
            </w:r>
            <w:r w:rsidRPr="00C344E3">
              <w:rPr>
                <w:b/>
                <w:color w:val="000000"/>
                <w:szCs w:val="24"/>
              </w:rPr>
              <w:t xml:space="preserve"> составляет </w:t>
            </w:r>
            <w:r w:rsidR="005937A0">
              <w:rPr>
                <w:b/>
                <w:color w:val="000000"/>
                <w:szCs w:val="24"/>
              </w:rPr>
              <w:t>385</w:t>
            </w:r>
            <w:r w:rsidRPr="00FC2407">
              <w:rPr>
                <w:b/>
                <w:color w:val="000000"/>
                <w:szCs w:val="24"/>
              </w:rPr>
              <w:t xml:space="preserve"> кв.м</w:t>
            </w:r>
          </w:p>
        </w:tc>
      </w:tr>
      <w:tr w:rsidR="005937A0" w:rsidRPr="00E97146" w:rsidTr="00256D66">
        <w:trPr>
          <w:trHeight w:val="288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5937A0">
              <w:rPr>
                <w:color w:val="000000"/>
                <w:szCs w:val="24"/>
              </w:rPr>
              <w:t>1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5937A0">
              <w:rPr>
                <w:color w:val="000000"/>
                <w:szCs w:val="24"/>
              </w:rPr>
              <w:t>266.100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5937A0">
              <w:rPr>
                <w:color w:val="000000"/>
                <w:szCs w:val="24"/>
              </w:rPr>
              <w:t>59.534</w:t>
            </w: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5937A0">
              <w:rPr>
                <w:color w:val="000000"/>
                <w:szCs w:val="24"/>
              </w:rPr>
              <w:t>0.394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5937A0">
              <w:rPr>
                <w:color w:val="000000"/>
                <w:szCs w:val="24"/>
              </w:rPr>
              <w:t>965904.090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5937A0">
              <w:rPr>
                <w:color w:val="000000"/>
                <w:szCs w:val="24"/>
              </w:rPr>
              <w:t>3529726.720</w:t>
            </w:r>
          </w:p>
        </w:tc>
      </w:tr>
      <w:tr w:rsidR="005937A0" w:rsidRPr="00E97146" w:rsidTr="00256D66">
        <w:trPr>
          <w:trHeight w:val="288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</w:tr>
      <w:tr w:rsidR="005937A0" w:rsidRPr="00E97146" w:rsidTr="00256D66">
        <w:trPr>
          <w:trHeight w:val="288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5937A0">
              <w:rPr>
                <w:color w:val="000000"/>
                <w:szCs w:val="24"/>
              </w:rPr>
              <w:t>2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5937A0">
              <w:rPr>
                <w:color w:val="000000"/>
                <w:szCs w:val="24"/>
              </w:rPr>
              <w:t>152.293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5937A0">
              <w:rPr>
                <w:color w:val="000000"/>
                <w:szCs w:val="24"/>
              </w:rPr>
              <w:t>31.827</w:t>
            </w: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5937A0">
              <w:rPr>
                <w:color w:val="000000"/>
                <w:szCs w:val="24"/>
              </w:rPr>
              <w:t>0.341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5937A0">
              <w:rPr>
                <w:color w:val="000000"/>
                <w:szCs w:val="24"/>
              </w:rPr>
              <w:t>965904.290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5937A0">
              <w:rPr>
                <w:color w:val="000000"/>
                <w:szCs w:val="24"/>
              </w:rPr>
              <w:t>3529727.060</w:t>
            </w:r>
          </w:p>
        </w:tc>
      </w:tr>
      <w:tr w:rsidR="005937A0" w:rsidRPr="00E97146" w:rsidTr="00256D66">
        <w:trPr>
          <w:trHeight w:val="288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</w:tr>
      <w:tr w:rsidR="005937A0" w:rsidRPr="00E97146" w:rsidTr="00256D66">
        <w:trPr>
          <w:trHeight w:val="288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5937A0">
              <w:rPr>
                <w:color w:val="000000"/>
                <w:szCs w:val="24"/>
              </w:rPr>
              <w:t>3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5937A0">
              <w:rPr>
                <w:color w:val="000000"/>
                <w:szCs w:val="24"/>
              </w:rPr>
              <w:t>210.393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5937A0">
              <w:rPr>
                <w:color w:val="000000"/>
                <w:szCs w:val="24"/>
              </w:rPr>
              <w:t>62.220</w:t>
            </w: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5937A0">
              <w:rPr>
                <w:color w:val="000000"/>
                <w:szCs w:val="24"/>
              </w:rPr>
              <w:t>1.266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5937A0">
              <w:rPr>
                <w:color w:val="000000"/>
                <w:szCs w:val="24"/>
              </w:rPr>
              <w:t>965904.580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5937A0">
              <w:rPr>
                <w:color w:val="000000"/>
                <w:szCs w:val="24"/>
              </w:rPr>
              <w:t>3529727.240</w:t>
            </w:r>
          </w:p>
        </w:tc>
      </w:tr>
      <w:tr w:rsidR="005937A0" w:rsidRPr="00E97146" w:rsidTr="00256D66">
        <w:trPr>
          <w:trHeight w:val="288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</w:tr>
      <w:tr w:rsidR="005937A0" w:rsidRPr="00E97146" w:rsidTr="00256D66">
        <w:trPr>
          <w:trHeight w:val="288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5937A0">
              <w:rPr>
                <w:color w:val="000000"/>
                <w:szCs w:val="24"/>
              </w:rPr>
              <w:t>4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5937A0">
              <w:rPr>
                <w:color w:val="000000"/>
                <w:szCs w:val="24"/>
              </w:rPr>
              <w:t>267.638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5937A0">
              <w:rPr>
                <w:color w:val="000000"/>
                <w:szCs w:val="24"/>
              </w:rPr>
              <w:t>149.859</w:t>
            </w: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5937A0">
              <w:rPr>
                <w:color w:val="000000"/>
                <w:szCs w:val="24"/>
              </w:rPr>
              <w:t>6.452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5937A0">
              <w:rPr>
                <w:color w:val="000000"/>
                <w:szCs w:val="24"/>
              </w:rPr>
              <w:t>965905.170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5937A0">
              <w:rPr>
                <w:color w:val="000000"/>
                <w:szCs w:val="24"/>
              </w:rPr>
              <w:t>3529728.360</w:t>
            </w:r>
          </w:p>
        </w:tc>
      </w:tr>
      <w:tr w:rsidR="005937A0" w:rsidRPr="00E97146" w:rsidTr="00256D66">
        <w:trPr>
          <w:trHeight w:val="288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</w:tr>
      <w:tr w:rsidR="005937A0" w:rsidRPr="00E97146" w:rsidTr="00256D66">
        <w:trPr>
          <w:trHeight w:val="288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5937A0">
              <w:rPr>
                <w:color w:val="000000"/>
                <w:szCs w:val="24"/>
              </w:rPr>
              <w:t>5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5937A0">
              <w:rPr>
                <w:color w:val="000000"/>
                <w:szCs w:val="24"/>
              </w:rPr>
              <w:t>61.317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5937A0">
              <w:rPr>
                <w:color w:val="000000"/>
                <w:szCs w:val="24"/>
              </w:rPr>
              <w:t>31.176</w:t>
            </w: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5937A0">
              <w:rPr>
                <w:color w:val="000000"/>
                <w:szCs w:val="24"/>
              </w:rPr>
              <w:t>124.944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5937A0">
              <w:rPr>
                <w:color w:val="000000"/>
                <w:szCs w:val="24"/>
              </w:rPr>
              <w:t>965899.590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5937A0">
              <w:rPr>
                <w:color w:val="000000"/>
                <w:szCs w:val="24"/>
              </w:rPr>
              <w:t>3529731.600</w:t>
            </w:r>
          </w:p>
        </w:tc>
      </w:tr>
      <w:tr w:rsidR="005937A0" w:rsidRPr="00E97146" w:rsidTr="00256D66">
        <w:trPr>
          <w:trHeight w:val="288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</w:tr>
      <w:tr w:rsidR="005937A0" w:rsidRPr="00E97146" w:rsidTr="00256D66">
        <w:trPr>
          <w:trHeight w:val="288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5937A0">
              <w:rPr>
                <w:color w:val="000000"/>
                <w:szCs w:val="24"/>
              </w:rPr>
              <w:t>6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5937A0">
              <w:rPr>
                <w:color w:val="000000"/>
                <w:szCs w:val="24"/>
              </w:rPr>
              <w:t>269.761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5937A0">
              <w:rPr>
                <w:color w:val="000000"/>
                <w:szCs w:val="24"/>
              </w:rPr>
              <w:t>120.938</w:t>
            </w: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5937A0">
              <w:rPr>
                <w:color w:val="000000"/>
                <w:szCs w:val="24"/>
              </w:rPr>
              <w:t>52.557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5937A0">
              <w:rPr>
                <w:color w:val="000000"/>
                <w:szCs w:val="24"/>
              </w:rPr>
              <w:t>966006.490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5937A0">
              <w:rPr>
                <w:color w:val="000000"/>
                <w:szCs w:val="24"/>
              </w:rPr>
              <w:t>3529796.280</w:t>
            </w:r>
          </w:p>
        </w:tc>
      </w:tr>
      <w:tr w:rsidR="005937A0" w:rsidRPr="00E97146" w:rsidTr="00256D66">
        <w:trPr>
          <w:trHeight w:val="288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</w:tr>
      <w:tr w:rsidR="005937A0" w:rsidRPr="00E97146" w:rsidTr="00256D66">
        <w:trPr>
          <w:trHeight w:val="288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5937A0">
              <w:rPr>
                <w:color w:val="000000"/>
                <w:szCs w:val="24"/>
              </w:rPr>
              <w:t>7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5937A0">
              <w:rPr>
                <w:color w:val="000000"/>
                <w:szCs w:val="24"/>
              </w:rPr>
              <w:t>267.949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5937A0">
              <w:rPr>
                <w:color w:val="000000"/>
                <w:szCs w:val="24"/>
              </w:rPr>
              <w:t>208.887</w:t>
            </w: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5937A0">
              <w:rPr>
                <w:color w:val="000000"/>
                <w:szCs w:val="24"/>
              </w:rPr>
              <w:t>2.318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5937A0">
              <w:rPr>
                <w:color w:val="000000"/>
                <w:szCs w:val="24"/>
              </w:rPr>
              <w:t>965979.470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5937A0">
              <w:rPr>
                <w:color w:val="000000"/>
                <w:szCs w:val="24"/>
              </w:rPr>
              <w:t>3529841.360</w:t>
            </w:r>
          </w:p>
        </w:tc>
      </w:tr>
      <w:tr w:rsidR="005937A0" w:rsidRPr="00E97146" w:rsidTr="00256D66">
        <w:trPr>
          <w:trHeight w:val="288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</w:tr>
      <w:tr w:rsidR="005937A0" w:rsidRPr="00E97146" w:rsidTr="00256D66">
        <w:trPr>
          <w:trHeight w:val="288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5937A0">
              <w:rPr>
                <w:color w:val="000000"/>
                <w:szCs w:val="24"/>
              </w:rPr>
              <w:t>8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5937A0">
              <w:rPr>
                <w:color w:val="000000"/>
                <w:szCs w:val="24"/>
              </w:rPr>
              <w:t>272.095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5937A0">
              <w:rPr>
                <w:color w:val="000000"/>
                <w:szCs w:val="24"/>
              </w:rPr>
              <w:t>300.981</w:t>
            </w: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5937A0">
              <w:rPr>
                <w:color w:val="000000"/>
                <w:szCs w:val="24"/>
              </w:rPr>
              <w:t>50.645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5937A0">
              <w:rPr>
                <w:color w:val="000000"/>
                <w:szCs w:val="24"/>
              </w:rPr>
              <w:t>965977.440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5937A0">
              <w:rPr>
                <w:color w:val="000000"/>
                <w:szCs w:val="24"/>
              </w:rPr>
              <w:t>3529840.240</w:t>
            </w:r>
          </w:p>
        </w:tc>
      </w:tr>
      <w:tr w:rsidR="005937A0" w:rsidRPr="00E97146" w:rsidTr="00256D66">
        <w:trPr>
          <w:trHeight w:val="288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</w:tr>
      <w:tr w:rsidR="005937A0" w:rsidRPr="00E97146" w:rsidTr="00256D66">
        <w:trPr>
          <w:trHeight w:val="288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5937A0">
              <w:rPr>
                <w:color w:val="000000"/>
                <w:szCs w:val="24"/>
              </w:rPr>
              <w:t>9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5937A0">
              <w:rPr>
                <w:color w:val="000000"/>
                <w:szCs w:val="24"/>
              </w:rPr>
              <w:t>90.199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5937A0">
              <w:rPr>
                <w:color w:val="000000"/>
                <w:szCs w:val="24"/>
              </w:rPr>
              <w:t>211.180</w:t>
            </w: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5937A0">
              <w:rPr>
                <w:color w:val="000000"/>
                <w:szCs w:val="24"/>
              </w:rPr>
              <w:t>126.049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5937A0">
              <w:rPr>
                <w:color w:val="000000"/>
                <w:szCs w:val="24"/>
              </w:rPr>
              <w:t>966003.510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5937A0">
              <w:rPr>
                <w:color w:val="000000"/>
                <w:szCs w:val="24"/>
              </w:rPr>
              <w:t>3529796.820</w:t>
            </w:r>
          </w:p>
        </w:tc>
      </w:tr>
      <w:tr w:rsidR="005937A0" w:rsidRPr="00E97146" w:rsidTr="00256D66">
        <w:trPr>
          <w:trHeight w:val="288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</w:tr>
      <w:tr w:rsidR="005937A0" w:rsidRPr="00E97146" w:rsidTr="00256D66">
        <w:trPr>
          <w:trHeight w:val="288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5937A0">
              <w:rPr>
                <w:color w:val="000000"/>
                <w:szCs w:val="24"/>
              </w:rPr>
              <w:t>10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5937A0">
              <w:rPr>
                <w:color w:val="000000"/>
                <w:szCs w:val="24"/>
              </w:rPr>
              <w:t>298.913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5937A0">
              <w:rPr>
                <w:color w:val="000000"/>
                <w:szCs w:val="24"/>
              </w:rPr>
              <w:t>330.093</w:t>
            </w: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5937A0">
              <w:rPr>
                <w:color w:val="000000"/>
                <w:szCs w:val="24"/>
              </w:rPr>
              <w:t>9.667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5937A0">
              <w:rPr>
                <w:color w:val="000000"/>
                <w:szCs w:val="24"/>
              </w:rPr>
              <w:t>965895.670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5937A0">
              <w:rPr>
                <w:color w:val="000000"/>
                <w:szCs w:val="24"/>
              </w:rPr>
              <w:t>3529731.560</w:t>
            </w:r>
          </w:p>
        </w:tc>
      </w:tr>
      <w:tr w:rsidR="005937A0" w:rsidRPr="00E97146" w:rsidTr="00256D66">
        <w:trPr>
          <w:trHeight w:val="288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</w:tr>
      <w:tr w:rsidR="005937A0" w:rsidRPr="00E97146" w:rsidTr="00256D66">
        <w:trPr>
          <w:trHeight w:val="288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5937A0">
              <w:rPr>
                <w:color w:val="000000"/>
                <w:szCs w:val="24"/>
              </w:rPr>
              <w:t>11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5937A0">
              <w:rPr>
                <w:color w:val="000000"/>
                <w:szCs w:val="24"/>
              </w:rPr>
              <w:t>183.342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5937A0">
              <w:rPr>
                <w:color w:val="000000"/>
                <w:szCs w:val="24"/>
              </w:rPr>
              <w:t>333.435</w:t>
            </w: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5937A0">
              <w:rPr>
                <w:color w:val="000000"/>
                <w:szCs w:val="24"/>
              </w:rPr>
              <w:t>0.045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5937A0">
              <w:rPr>
                <w:color w:val="000000"/>
                <w:szCs w:val="24"/>
              </w:rPr>
              <w:t>965904.050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5937A0">
              <w:rPr>
                <w:color w:val="000000"/>
                <w:szCs w:val="24"/>
              </w:rPr>
              <w:t>3529726.740</w:t>
            </w:r>
          </w:p>
        </w:tc>
      </w:tr>
      <w:tr w:rsidR="00C750DD" w:rsidRPr="00E97146" w:rsidTr="00256D66">
        <w:trPr>
          <w:trHeight w:val="288"/>
        </w:trPr>
        <w:tc>
          <w:tcPr>
            <w:tcW w:w="971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50DD" w:rsidRPr="0055225C" w:rsidRDefault="00C750DD" w:rsidP="009F3C7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E97146">
              <w:rPr>
                <w:b/>
                <w:color w:val="000000"/>
                <w:szCs w:val="24"/>
              </w:rPr>
              <w:t xml:space="preserve">Зона </w:t>
            </w:r>
            <w:r w:rsidR="006A0531">
              <w:rPr>
                <w:b/>
                <w:color w:val="000000"/>
                <w:szCs w:val="24"/>
              </w:rPr>
              <w:t>5</w:t>
            </w:r>
            <w:r>
              <w:rPr>
                <w:b/>
                <w:color w:val="000000"/>
                <w:szCs w:val="24"/>
              </w:rPr>
              <w:t xml:space="preserve">. </w:t>
            </w:r>
            <w:r w:rsidR="00711125">
              <w:rPr>
                <w:b/>
                <w:color w:val="000000"/>
                <w:szCs w:val="24"/>
              </w:rPr>
              <w:t xml:space="preserve">ВЛ-6 кВ. </w:t>
            </w:r>
            <w:r>
              <w:rPr>
                <w:b/>
                <w:color w:val="000000"/>
                <w:szCs w:val="24"/>
              </w:rPr>
              <w:t>Общая площадь зоны</w:t>
            </w:r>
            <w:r w:rsidRPr="00C344E3">
              <w:rPr>
                <w:b/>
                <w:color w:val="000000"/>
                <w:szCs w:val="24"/>
              </w:rPr>
              <w:t xml:space="preserve"> составляет </w:t>
            </w:r>
            <w:r w:rsidR="005937A0" w:rsidRPr="005937A0">
              <w:rPr>
                <w:b/>
                <w:color w:val="000000"/>
                <w:szCs w:val="24"/>
              </w:rPr>
              <w:t>713</w:t>
            </w:r>
            <w:r w:rsidR="009F3C79">
              <w:rPr>
                <w:b/>
                <w:color w:val="000000"/>
                <w:szCs w:val="24"/>
              </w:rPr>
              <w:t>6</w:t>
            </w:r>
            <w:r w:rsidR="005937A0" w:rsidRPr="005937A0">
              <w:rPr>
                <w:b/>
                <w:color w:val="000000"/>
                <w:szCs w:val="24"/>
              </w:rPr>
              <w:t xml:space="preserve"> </w:t>
            </w:r>
            <w:r w:rsidRPr="00C750DD">
              <w:rPr>
                <w:b/>
                <w:color w:val="000000"/>
                <w:szCs w:val="24"/>
              </w:rPr>
              <w:t>кв.м</w:t>
            </w:r>
          </w:p>
        </w:tc>
      </w:tr>
      <w:tr w:rsidR="005937A0" w:rsidRPr="00E97146" w:rsidTr="00256D66">
        <w:trPr>
          <w:trHeight w:val="288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5937A0">
              <w:rPr>
                <w:color w:val="000000"/>
                <w:szCs w:val="24"/>
              </w:rPr>
              <w:t>1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5937A0">
              <w:rPr>
                <w:color w:val="000000"/>
                <w:szCs w:val="24"/>
              </w:rPr>
              <w:t>268.187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5937A0">
              <w:rPr>
                <w:color w:val="000000"/>
                <w:szCs w:val="24"/>
              </w:rPr>
              <w:t>27.309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5937A0">
              <w:rPr>
                <w:color w:val="000000"/>
                <w:szCs w:val="24"/>
              </w:rPr>
              <w:t>1.722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5937A0">
              <w:rPr>
                <w:color w:val="000000"/>
                <w:szCs w:val="24"/>
              </w:rPr>
              <w:t>965916.890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5937A0">
              <w:rPr>
                <w:color w:val="000000"/>
                <w:szCs w:val="24"/>
              </w:rPr>
              <w:t>3529675.650</w:t>
            </w:r>
          </w:p>
        </w:tc>
      </w:tr>
      <w:tr w:rsidR="005937A0" w:rsidRPr="00E97146" w:rsidTr="00256D66">
        <w:trPr>
          <w:trHeight w:val="288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</w:tr>
      <w:tr w:rsidR="005937A0" w:rsidRPr="00E97146" w:rsidTr="00256D66">
        <w:trPr>
          <w:trHeight w:val="288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5937A0">
              <w:rPr>
                <w:color w:val="000000"/>
                <w:szCs w:val="24"/>
              </w:rPr>
              <w:t>2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5937A0">
              <w:rPr>
                <w:color w:val="000000"/>
                <w:szCs w:val="24"/>
              </w:rPr>
              <w:t>181.301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5937A0">
              <w:rPr>
                <w:color w:val="000000"/>
                <w:szCs w:val="24"/>
              </w:rPr>
              <w:t>28.610</w:t>
            </w: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5937A0">
              <w:rPr>
                <w:color w:val="000000"/>
                <w:szCs w:val="24"/>
              </w:rPr>
              <w:t>4.761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5937A0">
              <w:rPr>
                <w:color w:val="000000"/>
                <w:szCs w:val="24"/>
              </w:rPr>
              <w:t>965918.420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5937A0">
              <w:rPr>
                <w:color w:val="000000"/>
                <w:szCs w:val="24"/>
              </w:rPr>
              <w:t>3529676.440</w:t>
            </w:r>
          </w:p>
        </w:tc>
      </w:tr>
      <w:tr w:rsidR="005937A0" w:rsidRPr="00E97146" w:rsidTr="00256D66">
        <w:trPr>
          <w:trHeight w:val="288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</w:tr>
      <w:tr w:rsidR="005937A0" w:rsidRPr="00E97146" w:rsidTr="00256D66">
        <w:trPr>
          <w:trHeight w:val="288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5937A0">
              <w:rPr>
                <w:color w:val="000000"/>
                <w:szCs w:val="24"/>
              </w:rPr>
              <w:t>3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5937A0">
              <w:rPr>
                <w:color w:val="000000"/>
                <w:szCs w:val="24"/>
              </w:rPr>
              <w:t>180.590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5937A0">
              <w:rPr>
                <w:color w:val="000000"/>
                <w:szCs w:val="24"/>
              </w:rPr>
              <w:t>29.201</w:t>
            </w: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5937A0">
              <w:rPr>
                <w:color w:val="000000"/>
                <w:szCs w:val="24"/>
              </w:rPr>
              <w:t>4.571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5937A0">
              <w:rPr>
                <w:color w:val="000000"/>
                <w:szCs w:val="24"/>
              </w:rPr>
              <w:t>965922.600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5937A0">
              <w:rPr>
                <w:color w:val="000000"/>
                <w:szCs w:val="24"/>
              </w:rPr>
              <w:t>3529678.720</w:t>
            </w:r>
          </w:p>
        </w:tc>
      </w:tr>
      <w:tr w:rsidR="005937A0" w:rsidRPr="00E97146" w:rsidTr="00256D66">
        <w:trPr>
          <w:trHeight w:val="288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</w:tr>
      <w:tr w:rsidR="005937A0" w:rsidRPr="00E97146" w:rsidTr="00256D66">
        <w:trPr>
          <w:trHeight w:val="288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5937A0">
              <w:rPr>
                <w:color w:val="000000"/>
                <w:szCs w:val="24"/>
              </w:rPr>
              <w:t>4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5937A0">
              <w:rPr>
                <w:color w:val="000000"/>
                <w:szCs w:val="24"/>
              </w:rPr>
              <w:t>270.057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5937A0">
              <w:rPr>
                <w:color w:val="000000"/>
                <w:szCs w:val="24"/>
              </w:rPr>
              <w:t>119.258</w:t>
            </w: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5937A0">
              <w:rPr>
                <w:color w:val="000000"/>
                <w:szCs w:val="24"/>
              </w:rPr>
              <w:t>45.505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5937A0">
              <w:rPr>
                <w:color w:val="000000"/>
                <w:szCs w:val="24"/>
              </w:rPr>
              <w:t>965926.590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5937A0">
              <w:rPr>
                <w:color w:val="000000"/>
                <w:szCs w:val="24"/>
              </w:rPr>
              <w:t>3529680.950</w:t>
            </w:r>
          </w:p>
        </w:tc>
      </w:tr>
      <w:tr w:rsidR="005937A0" w:rsidRPr="00E97146" w:rsidTr="00256D66">
        <w:trPr>
          <w:trHeight w:val="288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</w:tr>
      <w:tr w:rsidR="005937A0" w:rsidRPr="00E97146" w:rsidTr="00256D66">
        <w:trPr>
          <w:trHeight w:val="288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5937A0">
              <w:rPr>
                <w:color w:val="000000"/>
                <w:szCs w:val="24"/>
              </w:rPr>
              <w:t>5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5937A0">
              <w:rPr>
                <w:color w:val="000000"/>
                <w:szCs w:val="24"/>
              </w:rPr>
              <w:t>154.269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5937A0">
              <w:rPr>
                <w:color w:val="000000"/>
                <w:szCs w:val="24"/>
              </w:rPr>
              <w:t>93.526</w:t>
            </w: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5937A0">
              <w:rPr>
                <w:color w:val="000000"/>
                <w:szCs w:val="24"/>
              </w:rPr>
              <w:t>41.458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5937A0">
              <w:rPr>
                <w:color w:val="000000"/>
                <w:szCs w:val="24"/>
              </w:rPr>
              <w:t>965904.350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5937A0">
              <w:rPr>
                <w:color w:val="000000"/>
                <w:szCs w:val="24"/>
              </w:rPr>
              <w:t>3529720.650</w:t>
            </w:r>
          </w:p>
        </w:tc>
      </w:tr>
      <w:tr w:rsidR="005937A0" w:rsidRPr="00E97146" w:rsidTr="00256D66">
        <w:trPr>
          <w:trHeight w:val="288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</w:tr>
      <w:tr w:rsidR="005937A0" w:rsidRPr="00E97146" w:rsidTr="00256D66">
        <w:trPr>
          <w:trHeight w:val="288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5937A0">
              <w:rPr>
                <w:color w:val="000000"/>
                <w:szCs w:val="24"/>
              </w:rPr>
              <w:t>6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5937A0">
              <w:rPr>
                <w:color w:val="000000"/>
                <w:szCs w:val="24"/>
              </w:rPr>
              <w:t>125.260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5937A0">
              <w:rPr>
                <w:color w:val="000000"/>
                <w:szCs w:val="24"/>
              </w:rPr>
              <w:t>38.786</w:t>
            </w: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5937A0">
              <w:rPr>
                <w:color w:val="000000"/>
                <w:szCs w:val="24"/>
              </w:rPr>
              <w:t>46.710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5937A0">
              <w:rPr>
                <w:color w:val="000000"/>
                <w:szCs w:val="24"/>
              </w:rPr>
              <w:t>965901.800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5937A0">
              <w:rPr>
                <w:color w:val="000000"/>
                <w:szCs w:val="24"/>
              </w:rPr>
              <w:t>3529762.030</w:t>
            </w:r>
          </w:p>
        </w:tc>
      </w:tr>
      <w:tr w:rsidR="005937A0" w:rsidRPr="00E97146" w:rsidTr="00256D66">
        <w:trPr>
          <w:trHeight w:val="288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</w:tr>
      <w:tr w:rsidR="005937A0" w:rsidRPr="00E97146" w:rsidTr="00256D66">
        <w:trPr>
          <w:trHeight w:val="288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5937A0">
              <w:rPr>
                <w:color w:val="000000"/>
                <w:szCs w:val="24"/>
              </w:rPr>
              <w:t>7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5937A0">
              <w:rPr>
                <w:color w:val="000000"/>
                <w:szCs w:val="24"/>
              </w:rPr>
              <w:t>173.170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5937A0">
              <w:rPr>
                <w:color w:val="000000"/>
                <w:szCs w:val="24"/>
              </w:rPr>
              <w:t>31.956</w:t>
            </w: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5937A0">
              <w:rPr>
                <w:color w:val="000000"/>
                <w:szCs w:val="24"/>
              </w:rPr>
              <w:t>57.929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5937A0">
              <w:rPr>
                <w:color w:val="000000"/>
                <w:szCs w:val="24"/>
              </w:rPr>
              <w:t>965938.210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5937A0">
              <w:rPr>
                <w:color w:val="000000"/>
                <w:szCs w:val="24"/>
              </w:rPr>
              <w:t>3529791.290</w:t>
            </w:r>
          </w:p>
        </w:tc>
      </w:tr>
      <w:tr w:rsidR="005937A0" w:rsidRPr="00E97146" w:rsidTr="00256D66">
        <w:trPr>
          <w:trHeight w:val="288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</w:tr>
      <w:tr w:rsidR="005937A0" w:rsidRPr="00E97146" w:rsidTr="00256D66">
        <w:trPr>
          <w:trHeight w:val="288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5937A0">
              <w:rPr>
                <w:color w:val="000000"/>
                <w:szCs w:val="24"/>
              </w:rPr>
              <w:t>8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5937A0">
              <w:rPr>
                <w:color w:val="000000"/>
                <w:szCs w:val="24"/>
              </w:rPr>
              <w:t>177.458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5937A0">
              <w:rPr>
                <w:color w:val="000000"/>
                <w:szCs w:val="24"/>
              </w:rPr>
              <w:t>29.414</w:t>
            </w: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5937A0">
              <w:rPr>
                <w:color w:val="000000"/>
                <w:szCs w:val="24"/>
              </w:rPr>
              <w:t>37.608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5937A0">
              <w:rPr>
                <w:color w:val="000000"/>
                <w:szCs w:val="24"/>
              </w:rPr>
              <w:t>965987.360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5937A0">
              <w:rPr>
                <w:color w:val="000000"/>
                <w:szCs w:val="24"/>
              </w:rPr>
              <w:t>3529821.950</w:t>
            </w:r>
          </w:p>
        </w:tc>
      </w:tr>
      <w:tr w:rsidR="005937A0" w:rsidRPr="00E97146" w:rsidTr="00256D66">
        <w:trPr>
          <w:trHeight w:val="288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</w:tr>
      <w:tr w:rsidR="005937A0" w:rsidRPr="00E97146" w:rsidTr="00256D66">
        <w:trPr>
          <w:trHeight w:val="288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5937A0">
              <w:rPr>
                <w:color w:val="000000"/>
                <w:szCs w:val="24"/>
              </w:rPr>
              <w:t>9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5937A0">
              <w:rPr>
                <w:color w:val="000000"/>
                <w:szCs w:val="24"/>
              </w:rPr>
              <w:t>105.488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5937A0">
              <w:rPr>
                <w:color w:val="000000"/>
                <w:szCs w:val="24"/>
              </w:rPr>
              <w:t>314.903</w:t>
            </w: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5937A0">
              <w:rPr>
                <w:color w:val="000000"/>
                <w:szCs w:val="24"/>
              </w:rPr>
              <w:t>41.564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5937A0">
              <w:rPr>
                <w:color w:val="000000"/>
                <w:szCs w:val="24"/>
              </w:rPr>
              <w:t>966020.120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5937A0">
              <w:rPr>
                <w:color w:val="000000"/>
                <w:szCs w:val="24"/>
              </w:rPr>
              <w:t>3529840.420</w:t>
            </w:r>
          </w:p>
        </w:tc>
      </w:tr>
      <w:tr w:rsidR="005937A0" w:rsidRPr="00E97146" w:rsidTr="00256D66">
        <w:trPr>
          <w:trHeight w:val="288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</w:tr>
      <w:tr w:rsidR="005937A0" w:rsidRPr="00E97146" w:rsidTr="00256D66">
        <w:trPr>
          <w:trHeight w:val="288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5937A0">
              <w:rPr>
                <w:color w:val="000000"/>
                <w:szCs w:val="24"/>
              </w:rPr>
              <w:t>10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5937A0">
              <w:rPr>
                <w:color w:val="000000"/>
                <w:szCs w:val="24"/>
              </w:rPr>
              <w:t>271.747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5937A0">
              <w:rPr>
                <w:color w:val="000000"/>
                <w:szCs w:val="24"/>
              </w:rPr>
              <w:t>46.649</w:t>
            </w: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5937A0">
              <w:rPr>
                <w:color w:val="000000"/>
                <w:szCs w:val="24"/>
              </w:rPr>
              <w:t>10.809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5937A0">
              <w:rPr>
                <w:color w:val="000000"/>
                <w:szCs w:val="24"/>
              </w:rPr>
              <w:t>966049.460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5937A0">
              <w:rPr>
                <w:color w:val="000000"/>
                <w:szCs w:val="24"/>
              </w:rPr>
              <w:t>3529810.980</w:t>
            </w:r>
          </w:p>
        </w:tc>
      </w:tr>
      <w:tr w:rsidR="005937A0" w:rsidRPr="00E97146" w:rsidTr="00256D66">
        <w:trPr>
          <w:trHeight w:val="288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</w:tr>
      <w:tr w:rsidR="005937A0" w:rsidRPr="00E97146" w:rsidTr="00256D66">
        <w:trPr>
          <w:trHeight w:val="288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5937A0">
              <w:rPr>
                <w:color w:val="000000"/>
                <w:szCs w:val="24"/>
              </w:rPr>
              <w:t>11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5937A0">
              <w:rPr>
                <w:color w:val="000000"/>
                <w:szCs w:val="24"/>
              </w:rPr>
              <w:t>267.969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5937A0">
              <w:rPr>
                <w:color w:val="000000"/>
                <w:szCs w:val="24"/>
              </w:rPr>
              <w:t>134.618</w:t>
            </w: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5937A0">
              <w:rPr>
                <w:color w:val="000000"/>
                <w:szCs w:val="24"/>
              </w:rPr>
              <w:t>38.185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5937A0">
              <w:rPr>
                <w:color w:val="000000"/>
                <w:szCs w:val="24"/>
              </w:rPr>
              <w:t>966056.880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5937A0">
              <w:rPr>
                <w:color w:val="000000"/>
                <w:szCs w:val="24"/>
              </w:rPr>
              <w:t>3529818.840</w:t>
            </w:r>
          </w:p>
        </w:tc>
      </w:tr>
      <w:tr w:rsidR="005937A0" w:rsidRPr="00E97146" w:rsidTr="00256D66">
        <w:trPr>
          <w:trHeight w:val="288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</w:tr>
      <w:tr w:rsidR="005937A0" w:rsidRPr="00E97146" w:rsidTr="00256D66">
        <w:trPr>
          <w:trHeight w:val="288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5937A0">
              <w:rPr>
                <w:color w:val="000000"/>
                <w:szCs w:val="24"/>
              </w:rPr>
              <w:t>12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5937A0">
              <w:rPr>
                <w:color w:val="000000"/>
                <w:szCs w:val="24"/>
              </w:rPr>
              <w:t>74.804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5937A0">
              <w:rPr>
                <w:color w:val="000000"/>
                <w:szCs w:val="24"/>
              </w:rPr>
              <w:t>29.422</w:t>
            </w: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5937A0">
              <w:rPr>
                <w:color w:val="000000"/>
                <w:szCs w:val="24"/>
              </w:rPr>
              <w:t>13.191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5937A0">
              <w:rPr>
                <w:color w:val="000000"/>
                <w:szCs w:val="24"/>
              </w:rPr>
              <w:t>966030.060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5937A0">
              <w:rPr>
                <w:color w:val="000000"/>
                <w:szCs w:val="24"/>
              </w:rPr>
              <w:t>3529846.020</w:t>
            </w:r>
          </w:p>
        </w:tc>
      </w:tr>
      <w:tr w:rsidR="005937A0" w:rsidRPr="00E97146" w:rsidTr="00256D66">
        <w:trPr>
          <w:trHeight w:val="288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</w:tr>
      <w:tr w:rsidR="005937A0" w:rsidRPr="00E97146" w:rsidTr="00256D66">
        <w:trPr>
          <w:trHeight w:val="288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5937A0">
              <w:rPr>
                <w:color w:val="000000"/>
                <w:szCs w:val="24"/>
              </w:rPr>
              <w:t>13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5937A0">
              <w:rPr>
                <w:color w:val="000000"/>
                <w:szCs w:val="24"/>
              </w:rPr>
              <w:t>177.143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5937A0">
              <w:rPr>
                <w:color w:val="000000"/>
                <w:szCs w:val="24"/>
              </w:rPr>
              <w:t>26.565</w:t>
            </w: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5937A0">
              <w:rPr>
                <w:color w:val="000000"/>
                <w:szCs w:val="24"/>
              </w:rPr>
              <w:t>0.045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5937A0">
              <w:rPr>
                <w:color w:val="000000"/>
                <w:szCs w:val="24"/>
              </w:rPr>
              <w:t>966041.550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5937A0">
              <w:rPr>
                <w:color w:val="000000"/>
                <w:szCs w:val="24"/>
              </w:rPr>
              <w:t>3529852.500</w:t>
            </w:r>
          </w:p>
        </w:tc>
      </w:tr>
      <w:tr w:rsidR="005937A0" w:rsidRPr="00E97146" w:rsidTr="00256D66">
        <w:trPr>
          <w:trHeight w:val="288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</w:tr>
      <w:tr w:rsidR="005937A0" w:rsidRPr="00E97146" w:rsidTr="00256D66">
        <w:trPr>
          <w:trHeight w:val="288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5937A0">
              <w:rPr>
                <w:color w:val="000000"/>
                <w:szCs w:val="24"/>
              </w:rPr>
              <w:t>14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5937A0">
              <w:rPr>
                <w:color w:val="000000"/>
                <w:szCs w:val="24"/>
              </w:rPr>
              <w:t>184.399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5937A0">
              <w:rPr>
                <w:color w:val="000000"/>
                <w:szCs w:val="24"/>
              </w:rPr>
              <w:t>30.964</w:t>
            </w: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5937A0">
              <w:rPr>
                <w:color w:val="000000"/>
                <w:szCs w:val="24"/>
              </w:rPr>
              <w:t>0.117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5937A0">
              <w:rPr>
                <w:color w:val="000000"/>
                <w:szCs w:val="24"/>
              </w:rPr>
              <w:t>966041.590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5937A0">
              <w:rPr>
                <w:color w:val="000000"/>
                <w:szCs w:val="24"/>
              </w:rPr>
              <w:t>3529852.520</w:t>
            </w:r>
          </w:p>
        </w:tc>
      </w:tr>
      <w:tr w:rsidR="005937A0" w:rsidRPr="00E97146" w:rsidTr="00256D66">
        <w:trPr>
          <w:trHeight w:val="288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</w:tr>
      <w:tr w:rsidR="005937A0" w:rsidRPr="00E97146" w:rsidTr="00256D66">
        <w:trPr>
          <w:trHeight w:val="288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5937A0">
              <w:rPr>
                <w:color w:val="000000"/>
                <w:szCs w:val="24"/>
              </w:rPr>
              <w:t>15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5937A0">
              <w:rPr>
                <w:color w:val="000000"/>
                <w:szCs w:val="24"/>
              </w:rPr>
              <w:t>180.243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5937A0">
              <w:rPr>
                <w:color w:val="000000"/>
                <w:szCs w:val="24"/>
              </w:rPr>
              <w:t>31.207</w:t>
            </w: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5937A0">
              <w:rPr>
                <w:color w:val="000000"/>
                <w:szCs w:val="24"/>
              </w:rPr>
              <w:t>55.816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5937A0">
              <w:rPr>
                <w:color w:val="000000"/>
                <w:szCs w:val="24"/>
              </w:rPr>
              <w:t>966041.690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5937A0">
              <w:rPr>
                <w:color w:val="000000"/>
                <w:szCs w:val="24"/>
              </w:rPr>
              <w:t>3529852.580</w:t>
            </w:r>
          </w:p>
        </w:tc>
      </w:tr>
      <w:tr w:rsidR="005937A0" w:rsidRPr="00E97146" w:rsidTr="00256D66">
        <w:trPr>
          <w:trHeight w:val="288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</w:tr>
      <w:tr w:rsidR="005937A0" w:rsidRPr="00E97146" w:rsidTr="00256D66">
        <w:trPr>
          <w:trHeight w:val="288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5937A0">
              <w:rPr>
                <w:color w:val="000000"/>
                <w:szCs w:val="24"/>
              </w:rPr>
              <w:t>16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5937A0">
              <w:rPr>
                <w:color w:val="000000"/>
                <w:szCs w:val="24"/>
              </w:rPr>
              <w:t>179.393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5937A0">
              <w:rPr>
                <w:color w:val="000000"/>
                <w:szCs w:val="24"/>
              </w:rPr>
              <w:t>30.600</w:t>
            </w: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5937A0">
              <w:rPr>
                <w:color w:val="000000"/>
                <w:szCs w:val="24"/>
              </w:rPr>
              <w:t>59.995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5937A0">
              <w:rPr>
                <w:color w:val="000000"/>
                <w:szCs w:val="24"/>
              </w:rPr>
              <w:t>966089.430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5937A0">
              <w:rPr>
                <w:color w:val="000000"/>
                <w:szCs w:val="24"/>
              </w:rPr>
              <w:t>3529881.500</w:t>
            </w:r>
          </w:p>
        </w:tc>
      </w:tr>
      <w:tr w:rsidR="005937A0" w:rsidRPr="00E97146" w:rsidTr="00256D66">
        <w:trPr>
          <w:trHeight w:val="288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</w:tr>
      <w:tr w:rsidR="005937A0" w:rsidRPr="00E97146" w:rsidTr="00256D66">
        <w:trPr>
          <w:trHeight w:val="288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5937A0">
              <w:rPr>
                <w:color w:val="000000"/>
                <w:szCs w:val="24"/>
              </w:rPr>
              <w:t>17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5937A0">
              <w:rPr>
                <w:color w:val="000000"/>
                <w:szCs w:val="24"/>
              </w:rPr>
              <w:t>178.454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5937A0">
              <w:rPr>
                <w:color w:val="000000"/>
                <w:szCs w:val="24"/>
              </w:rPr>
              <w:t>29.055</w:t>
            </w: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5937A0">
              <w:rPr>
                <w:color w:val="000000"/>
                <w:szCs w:val="24"/>
              </w:rPr>
              <w:t>0.103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5937A0">
              <w:rPr>
                <w:color w:val="000000"/>
                <w:szCs w:val="24"/>
              </w:rPr>
              <w:t>966141.070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5937A0">
              <w:rPr>
                <w:color w:val="000000"/>
                <w:szCs w:val="24"/>
              </w:rPr>
              <w:t>3529912.040</w:t>
            </w:r>
          </w:p>
        </w:tc>
      </w:tr>
      <w:tr w:rsidR="005937A0" w:rsidRPr="00E97146" w:rsidTr="00256D66">
        <w:trPr>
          <w:trHeight w:val="288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</w:tr>
      <w:tr w:rsidR="005937A0" w:rsidRPr="00E97146" w:rsidTr="00256D66">
        <w:trPr>
          <w:trHeight w:val="288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5937A0">
              <w:rPr>
                <w:color w:val="000000"/>
                <w:szCs w:val="24"/>
              </w:rPr>
              <w:t>18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5937A0">
              <w:rPr>
                <w:color w:val="000000"/>
                <w:szCs w:val="24"/>
              </w:rPr>
              <w:t>182.603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5937A0">
              <w:rPr>
                <w:color w:val="000000"/>
                <w:szCs w:val="24"/>
              </w:rPr>
              <w:t>31.658</w:t>
            </w: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5937A0">
              <w:rPr>
                <w:color w:val="000000"/>
                <w:szCs w:val="24"/>
              </w:rPr>
              <w:t>55.369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5937A0">
              <w:rPr>
                <w:color w:val="000000"/>
                <w:szCs w:val="24"/>
              </w:rPr>
              <w:t>966141.160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5937A0">
              <w:rPr>
                <w:color w:val="000000"/>
                <w:szCs w:val="24"/>
              </w:rPr>
              <w:t>3529912.090</w:t>
            </w:r>
          </w:p>
        </w:tc>
      </w:tr>
      <w:tr w:rsidR="005937A0" w:rsidRPr="00E97146" w:rsidTr="00256D66">
        <w:trPr>
          <w:trHeight w:val="288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</w:tr>
      <w:tr w:rsidR="005937A0" w:rsidRPr="00E97146" w:rsidTr="00256D66">
        <w:trPr>
          <w:trHeight w:val="288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5937A0">
              <w:rPr>
                <w:color w:val="000000"/>
                <w:szCs w:val="24"/>
              </w:rPr>
              <w:t>19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5937A0">
              <w:rPr>
                <w:color w:val="000000"/>
                <w:szCs w:val="24"/>
              </w:rPr>
              <w:t>104.125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5937A0">
              <w:rPr>
                <w:color w:val="000000"/>
                <w:szCs w:val="24"/>
              </w:rPr>
              <w:t>315.783</w:t>
            </w: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5937A0">
              <w:rPr>
                <w:color w:val="000000"/>
                <w:szCs w:val="24"/>
              </w:rPr>
              <w:t>34.673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5937A0">
              <w:rPr>
                <w:color w:val="000000"/>
                <w:szCs w:val="24"/>
              </w:rPr>
              <w:t>966188.290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5937A0">
              <w:rPr>
                <w:color w:val="000000"/>
                <w:szCs w:val="24"/>
              </w:rPr>
              <w:t>3529941.150</w:t>
            </w:r>
          </w:p>
        </w:tc>
      </w:tr>
      <w:tr w:rsidR="005937A0" w:rsidRPr="00E97146" w:rsidTr="00256D66">
        <w:trPr>
          <w:trHeight w:val="288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</w:tr>
      <w:tr w:rsidR="005937A0" w:rsidRPr="00E97146" w:rsidTr="00256D66">
        <w:trPr>
          <w:trHeight w:val="288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5937A0">
              <w:rPr>
                <w:color w:val="000000"/>
                <w:szCs w:val="24"/>
              </w:rPr>
              <w:t>20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5937A0">
              <w:rPr>
                <w:color w:val="000000"/>
                <w:szCs w:val="24"/>
              </w:rPr>
              <w:t>269.441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5937A0">
              <w:rPr>
                <w:color w:val="000000"/>
                <w:szCs w:val="24"/>
              </w:rPr>
              <w:t>45.224</w:t>
            </w: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5937A0">
              <w:rPr>
                <w:color w:val="000000"/>
                <w:szCs w:val="24"/>
              </w:rPr>
              <w:t>10.847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5937A0">
              <w:rPr>
                <w:color w:val="000000"/>
                <w:szCs w:val="24"/>
              </w:rPr>
              <w:t>966213.140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5937A0">
              <w:rPr>
                <w:color w:val="000000"/>
                <w:szCs w:val="24"/>
              </w:rPr>
              <w:t>3529916.970</w:t>
            </w:r>
          </w:p>
        </w:tc>
      </w:tr>
      <w:tr w:rsidR="005937A0" w:rsidRPr="00E97146" w:rsidTr="00256D66">
        <w:trPr>
          <w:trHeight w:val="288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</w:tr>
      <w:tr w:rsidR="005937A0" w:rsidRPr="00E97146" w:rsidTr="00256D66">
        <w:trPr>
          <w:trHeight w:val="288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5937A0">
              <w:rPr>
                <w:color w:val="000000"/>
                <w:szCs w:val="24"/>
              </w:rPr>
              <w:t>21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5937A0">
              <w:rPr>
                <w:color w:val="000000"/>
                <w:szCs w:val="24"/>
              </w:rPr>
              <w:t>270.296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5937A0">
              <w:rPr>
                <w:color w:val="000000"/>
                <w:szCs w:val="24"/>
              </w:rPr>
              <w:t>135.520</w:t>
            </w: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5937A0">
              <w:rPr>
                <w:color w:val="000000"/>
                <w:szCs w:val="24"/>
              </w:rPr>
              <w:t>31.941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5937A0">
              <w:rPr>
                <w:color w:val="000000"/>
                <w:szCs w:val="24"/>
              </w:rPr>
              <w:t>966220.780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5937A0">
              <w:rPr>
                <w:color w:val="000000"/>
                <w:szCs w:val="24"/>
              </w:rPr>
              <w:t>3529924.670</w:t>
            </w:r>
          </w:p>
        </w:tc>
      </w:tr>
      <w:tr w:rsidR="005937A0" w:rsidRPr="00E97146" w:rsidTr="00256D66">
        <w:trPr>
          <w:trHeight w:val="288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</w:tr>
      <w:tr w:rsidR="005937A0" w:rsidRPr="00E97146" w:rsidTr="00256D66">
        <w:trPr>
          <w:trHeight w:val="288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5937A0">
              <w:rPr>
                <w:color w:val="000000"/>
                <w:szCs w:val="24"/>
              </w:rPr>
              <w:t>22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5937A0">
              <w:rPr>
                <w:color w:val="000000"/>
                <w:szCs w:val="24"/>
              </w:rPr>
              <w:t>75.532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5937A0">
              <w:rPr>
                <w:color w:val="000000"/>
                <w:szCs w:val="24"/>
              </w:rPr>
              <w:t>31.053</w:t>
            </w: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5937A0">
              <w:rPr>
                <w:color w:val="000000"/>
                <w:szCs w:val="24"/>
              </w:rPr>
              <w:t>29.894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5937A0">
              <w:rPr>
                <w:color w:val="000000"/>
                <w:szCs w:val="24"/>
              </w:rPr>
              <w:t>966197.990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5937A0">
              <w:rPr>
                <w:color w:val="000000"/>
                <w:szCs w:val="24"/>
              </w:rPr>
              <w:t>3529947.050</w:t>
            </w:r>
          </w:p>
        </w:tc>
      </w:tr>
      <w:tr w:rsidR="005937A0" w:rsidRPr="00E97146" w:rsidTr="00256D66">
        <w:trPr>
          <w:trHeight w:val="288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</w:tr>
      <w:tr w:rsidR="005937A0" w:rsidRPr="00E97146" w:rsidTr="00256D66">
        <w:trPr>
          <w:trHeight w:val="288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5937A0">
              <w:rPr>
                <w:color w:val="000000"/>
                <w:szCs w:val="24"/>
              </w:rPr>
              <w:t>23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5937A0">
              <w:rPr>
                <w:color w:val="000000"/>
                <w:szCs w:val="24"/>
              </w:rPr>
              <w:t>181.419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5937A0">
              <w:rPr>
                <w:color w:val="000000"/>
                <w:szCs w:val="24"/>
              </w:rPr>
              <w:t>32.471</w:t>
            </w: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5937A0">
              <w:rPr>
                <w:color w:val="000000"/>
                <w:szCs w:val="24"/>
              </w:rPr>
              <w:t>0.130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5937A0">
              <w:rPr>
                <w:color w:val="000000"/>
                <w:szCs w:val="24"/>
              </w:rPr>
              <w:t>966223.600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5937A0">
              <w:rPr>
                <w:color w:val="000000"/>
                <w:szCs w:val="24"/>
              </w:rPr>
              <w:t>3529962.470</w:t>
            </w:r>
          </w:p>
        </w:tc>
      </w:tr>
      <w:tr w:rsidR="005937A0" w:rsidRPr="00E97146" w:rsidTr="00256D66">
        <w:trPr>
          <w:trHeight w:val="288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</w:tr>
      <w:tr w:rsidR="005937A0" w:rsidRPr="00E97146" w:rsidTr="00256D66">
        <w:trPr>
          <w:trHeight w:val="288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5937A0">
              <w:rPr>
                <w:color w:val="000000"/>
                <w:szCs w:val="24"/>
              </w:rPr>
              <w:t>24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5937A0">
              <w:rPr>
                <w:color w:val="000000"/>
                <w:szCs w:val="24"/>
              </w:rPr>
              <w:t>179.865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5937A0">
              <w:rPr>
                <w:color w:val="000000"/>
                <w:szCs w:val="24"/>
              </w:rPr>
              <w:t>32.336</w:t>
            </w: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5937A0">
              <w:rPr>
                <w:color w:val="000000"/>
                <w:szCs w:val="24"/>
              </w:rPr>
              <w:t>49.543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5937A0">
              <w:rPr>
                <w:color w:val="000000"/>
                <w:szCs w:val="24"/>
              </w:rPr>
              <w:t>966223.710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5937A0">
              <w:rPr>
                <w:color w:val="000000"/>
                <w:szCs w:val="24"/>
              </w:rPr>
              <w:t>3529962.540</w:t>
            </w:r>
          </w:p>
        </w:tc>
      </w:tr>
      <w:tr w:rsidR="005937A0" w:rsidRPr="00E97146" w:rsidTr="00256D66">
        <w:trPr>
          <w:trHeight w:val="288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</w:tr>
      <w:tr w:rsidR="005937A0" w:rsidRPr="00E97146" w:rsidTr="00256D66">
        <w:trPr>
          <w:trHeight w:val="288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5937A0">
              <w:rPr>
                <w:color w:val="000000"/>
                <w:szCs w:val="24"/>
              </w:rPr>
              <w:t>25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5937A0">
              <w:rPr>
                <w:color w:val="000000"/>
                <w:szCs w:val="24"/>
              </w:rPr>
              <w:t>270.167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5937A0">
              <w:rPr>
                <w:color w:val="000000"/>
                <w:szCs w:val="24"/>
              </w:rPr>
              <w:t>122.503</w:t>
            </w: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5937A0">
              <w:rPr>
                <w:color w:val="000000"/>
                <w:szCs w:val="24"/>
              </w:rPr>
              <w:t>10.980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5937A0">
              <w:rPr>
                <w:color w:val="000000"/>
                <w:szCs w:val="24"/>
              </w:rPr>
              <w:t>966265.570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5937A0">
              <w:rPr>
                <w:color w:val="000000"/>
                <w:szCs w:val="24"/>
              </w:rPr>
              <w:t>3529989.040</w:t>
            </w:r>
          </w:p>
        </w:tc>
      </w:tr>
      <w:tr w:rsidR="005937A0" w:rsidRPr="00E97146" w:rsidTr="00256D66">
        <w:trPr>
          <w:trHeight w:val="288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</w:tr>
      <w:tr w:rsidR="005937A0" w:rsidRPr="00E97146" w:rsidTr="00256D66">
        <w:trPr>
          <w:trHeight w:val="288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5937A0">
              <w:rPr>
                <w:color w:val="000000"/>
                <w:szCs w:val="24"/>
              </w:rPr>
              <w:t>26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5937A0">
              <w:rPr>
                <w:color w:val="000000"/>
                <w:szCs w:val="24"/>
              </w:rPr>
              <w:t>269.815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5937A0">
              <w:rPr>
                <w:color w:val="000000"/>
                <w:szCs w:val="24"/>
              </w:rPr>
              <w:t>212.318</w:t>
            </w: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5937A0">
              <w:rPr>
                <w:color w:val="000000"/>
                <w:szCs w:val="24"/>
              </w:rPr>
              <w:t>44.125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5937A0">
              <w:rPr>
                <w:color w:val="000000"/>
                <w:szCs w:val="24"/>
              </w:rPr>
              <w:t>966259.670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5937A0">
              <w:rPr>
                <w:color w:val="000000"/>
                <w:szCs w:val="24"/>
              </w:rPr>
              <w:t>3529998.300</w:t>
            </w:r>
          </w:p>
        </w:tc>
      </w:tr>
      <w:tr w:rsidR="005937A0" w:rsidRPr="00E97146" w:rsidTr="00256D66">
        <w:trPr>
          <w:trHeight w:val="288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</w:tr>
      <w:tr w:rsidR="005937A0" w:rsidRPr="00E97146" w:rsidTr="00256D66">
        <w:trPr>
          <w:trHeight w:val="288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5937A0">
              <w:rPr>
                <w:color w:val="000000"/>
                <w:szCs w:val="24"/>
              </w:rPr>
              <w:t>27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5937A0">
              <w:rPr>
                <w:color w:val="000000"/>
                <w:szCs w:val="24"/>
              </w:rPr>
              <w:t>91.206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5937A0">
              <w:rPr>
                <w:color w:val="000000"/>
                <w:szCs w:val="24"/>
              </w:rPr>
              <w:t>123.524</w:t>
            </w: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5937A0">
              <w:rPr>
                <w:color w:val="000000"/>
                <w:szCs w:val="24"/>
              </w:rPr>
              <w:t>42.116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5937A0">
              <w:rPr>
                <w:color w:val="000000"/>
                <w:szCs w:val="24"/>
              </w:rPr>
              <w:t>966222.380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5937A0">
              <w:rPr>
                <w:color w:val="000000"/>
                <w:szCs w:val="24"/>
              </w:rPr>
              <w:t>3529974.710</w:t>
            </w:r>
          </w:p>
        </w:tc>
      </w:tr>
      <w:tr w:rsidR="005937A0" w:rsidRPr="00E97146" w:rsidTr="00256D66">
        <w:trPr>
          <w:trHeight w:val="288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</w:tr>
      <w:tr w:rsidR="005937A0" w:rsidRPr="00E97146" w:rsidTr="00256D66">
        <w:trPr>
          <w:trHeight w:val="288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5937A0">
              <w:rPr>
                <w:color w:val="000000"/>
                <w:szCs w:val="24"/>
              </w:rPr>
              <w:t>28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5937A0">
              <w:rPr>
                <w:color w:val="000000"/>
                <w:szCs w:val="24"/>
              </w:rPr>
              <w:t>269.602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5937A0">
              <w:rPr>
                <w:color w:val="000000"/>
                <w:szCs w:val="24"/>
              </w:rPr>
              <w:t>213.127</w:t>
            </w: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5937A0">
              <w:rPr>
                <w:color w:val="000000"/>
                <w:szCs w:val="24"/>
              </w:rPr>
              <w:t>10.997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5937A0">
              <w:rPr>
                <w:color w:val="000000"/>
                <w:szCs w:val="24"/>
              </w:rPr>
              <w:t>966199.120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5937A0">
              <w:rPr>
                <w:color w:val="000000"/>
                <w:szCs w:val="24"/>
              </w:rPr>
              <w:t>3530009.820</w:t>
            </w:r>
          </w:p>
        </w:tc>
      </w:tr>
      <w:tr w:rsidR="005937A0" w:rsidRPr="00E97146" w:rsidTr="00256D66">
        <w:trPr>
          <w:trHeight w:val="288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</w:tr>
      <w:tr w:rsidR="005937A0" w:rsidRPr="00E97146" w:rsidTr="00256D66">
        <w:trPr>
          <w:trHeight w:val="288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5937A0">
              <w:rPr>
                <w:color w:val="000000"/>
                <w:szCs w:val="24"/>
              </w:rPr>
              <w:t>29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5937A0">
              <w:rPr>
                <w:color w:val="000000"/>
                <w:szCs w:val="24"/>
              </w:rPr>
              <w:t>270.389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5937A0">
              <w:rPr>
                <w:color w:val="000000"/>
                <w:szCs w:val="24"/>
              </w:rPr>
              <w:t>303.515</w:t>
            </w: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5937A0">
              <w:rPr>
                <w:color w:val="000000"/>
                <w:szCs w:val="24"/>
              </w:rPr>
              <w:t>41.836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5937A0">
              <w:rPr>
                <w:color w:val="000000"/>
                <w:szCs w:val="24"/>
              </w:rPr>
              <w:t>966189.910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5937A0">
              <w:rPr>
                <w:color w:val="000000"/>
                <w:szCs w:val="24"/>
              </w:rPr>
              <w:t>3530003.810</w:t>
            </w:r>
          </w:p>
        </w:tc>
      </w:tr>
      <w:tr w:rsidR="005937A0" w:rsidRPr="00E97146" w:rsidTr="00256D66">
        <w:trPr>
          <w:trHeight w:val="288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</w:tr>
      <w:tr w:rsidR="005937A0" w:rsidRPr="00E97146" w:rsidTr="00256D66">
        <w:trPr>
          <w:trHeight w:val="288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5937A0">
              <w:rPr>
                <w:color w:val="000000"/>
                <w:szCs w:val="24"/>
              </w:rPr>
              <w:t>30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5937A0">
              <w:rPr>
                <w:color w:val="000000"/>
                <w:szCs w:val="24"/>
              </w:rPr>
              <w:t>87.530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5937A0">
              <w:rPr>
                <w:color w:val="000000"/>
                <w:szCs w:val="24"/>
              </w:rPr>
              <w:t>211.045</w:t>
            </w: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5937A0">
              <w:rPr>
                <w:color w:val="000000"/>
                <w:szCs w:val="24"/>
              </w:rPr>
              <w:t>31.257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5937A0">
              <w:rPr>
                <w:color w:val="000000"/>
                <w:szCs w:val="24"/>
              </w:rPr>
              <w:t>966213.010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5937A0">
              <w:rPr>
                <w:color w:val="000000"/>
                <w:szCs w:val="24"/>
              </w:rPr>
              <w:t>3529968.930</w:t>
            </w:r>
          </w:p>
        </w:tc>
      </w:tr>
      <w:tr w:rsidR="005937A0" w:rsidRPr="00E97146" w:rsidTr="00256D66">
        <w:trPr>
          <w:trHeight w:val="288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</w:tr>
      <w:tr w:rsidR="005937A0" w:rsidRPr="00E97146" w:rsidTr="00256D66">
        <w:trPr>
          <w:trHeight w:val="288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5937A0">
              <w:rPr>
                <w:color w:val="000000"/>
                <w:szCs w:val="24"/>
              </w:rPr>
              <w:t>31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5937A0">
              <w:rPr>
                <w:color w:val="000000"/>
                <w:szCs w:val="24"/>
              </w:rPr>
              <w:t>179.918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5937A0">
              <w:rPr>
                <w:color w:val="000000"/>
                <w:szCs w:val="24"/>
              </w:rPr>
              <w:t>210.964</w:t>
            </w: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5937A0">
              <w:rPr>
                <w:color w:val="000000"/>
                <w:szCs w:val="24"/>
              </w:rPr>
              <w:t>0.058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5937A0">
              <w:rPr>
                <w:color w:val="000000"/>
                <w:szCs w:val="24"/>
              </w:rPr>
              <w:t>966186.230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5937A0">
              <w:rPr>
                <w:color w:val="000000"/>
                <w:szCs w:val="24"/>
              </w:rPr>
              <w:t>3529952.810</w:t>
            </w:r>
          </w:p>
        </w:tc>
      </w:tr>
      <w:tr w:rsidR="005937A0" w:rsidRPr="00E97146" w:rsidTr="00256D66">
        <w:trPr>
          <w:trHeight w:val="288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</w:tr>
      <w:tr w:rsidR="005937A0" w:rsidRPr="00E97146" w:rsidTr="00256D66">
        <w:trPr>
          <w:trHeight w:val="288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5937A0">
              <w:rPr>
                <w:color w:val="000000"/>
                <w:szCs w:val="24"/>
              </w:rPr>
              <w:t>32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5937A0">
              <w:rPr>
                <w:color w:val="000000"/>
                <w:szCs w:val="24"/>
              </w:rPr>
              <w:t>180.700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5937A0">
              <w:rPr>
                <w:color w:val="000000"/>
                <w:szCs w:val="24"/>
              </w:rPr>
              <w:t>211.664</w:t>
            </w: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5937A0">
              <w:rPr>
                <w:color w:val="000000"/>
                <w:szCs w:val="24"/>
              </w:rPr>
              <w:t>59.626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5937A0">
              <w:rPr>
                <w:color w:val="000000"/>
                <w:szCs w:val="24"/>
              </w:rPr>
              <w:t>966186.180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5937A0">
              <w:rPr>
                <w:color w:val="000000"/>
                <w:szCs w:val="24"/>
              </w:rPr>
              <w:t>3529952.780</w:t>
            </w:r>
          </w:p>
        </w:tc>
      </w:tr>
      <w:tr w:rsidR="005937A0" w:rsidRPr="00E97146" w:rsidTr="00256D66">
        <w:trPr>
          <w:trHeight w:val="288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</w:tr>
      <w:tr w:rsidR="005937A0" w:rsidRPr="00E97146" w:rsidTr="00256D66">
        <w:trPr>
          <w:trHeight w:val="288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5937A0">
              <w:rPr>
                <w:color w:val="000000"/>
                <w:szCs w:val="24"/>
              </w:rPr>
              <w:t>33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5937A0">
              <w:rPr>
                <w:color w:val="000000"/>
                <w:szCs w:val="24"/>
              </w:rPr>
              <w:t>178.937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5937A0">
              <w:rPr>
                <w:color w:val="000000"/>
                <w:szCs w:val="24"/>
              </w:rPr>
              <w:t>210.602</w:t>
            </w: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5937A0">
              <w:rPr>
                <w:color w:val="000000"/>
                <w:szCs w:val="24"/>
              </w:rPr>
              <w:t>59.973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5937A0">
              <w:rPr>
                <w:color w:val="000000"/>
                <w:szCs w:val="24"/>
              </w:rPr>
              <w:t>966135.430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5937A0">
              <w:rPr>
                <w:color w:val="000000"/>
                <w:szCs w:val="24"/>
              </w:rPr>
              <w:t>3529921.480</w:t>
            </w:r>
          </w:p>
        </w:tc>
      </w:tr>
      <w:tr w:rsidR="005937A0" w:rsidRPr="00E97146" w:rsidTr="00256D66">
        <w:trPr>
          <w:trHeight w:val="288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</w:tr>
      <w:tr w:rsidR="005937A0" w:rsidRPr="00E97146" w:rsidTr="00256D66">
        <w:trPr>
          <w:trHeight w:val="288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5937A0">
              <w:rPr>
                <w:color w:val="000000"/>
                <w:szCs w:val="24"/>
              </w:rPr>
              <w:t>34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5937A0">
              <w:rPr>
                <w:color w:val="000000"/>
                <w:szCs w:val="24"/>
              </w:rPr>
              <w:t>180.362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5937A0">
              <w:rPr>
                <w:color w:val="000000"/>
                <w:szCs w:val="24"/>
              </w:rPr>
              <w:t>210.964</w:t>
            </w: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5937A0">
              <w:rPr>
                <w:color w:val="000000"/>
                <w:szCs w:val="24"/>
              </w:rPr>
              <w:t>0.058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5937A0">
              <w:rPr>
                <w:color w:val="000000"/>
                <w:szCs w:val="24"/>
              </w:rPr>
              <w:t>966083.810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5937A0">
              <w:rPr>
                <w:color w:val="000000"/>
                <w:szCs w:val="24"/>
              </w:rPr>
              <w:t>3529890.950</w:t>
            </w:r>
          </w:p>
        </w:tc>
      </w:tr>
      <w:tr w:rsidR="005937A0" w:rsidRPr="00E97146" w:rsidTr="00256D66">
        <w:trPr>
          <w:trHeight w:val="288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</w:tr>
      <w:tr w:rsidR="005937A0" w:rsidRPr="00E97146" w:rsidTr="00256D66">
        <w:trPr>
          <w:trHeight w:val="288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5937A0">
              <w:rPr>
                <w:color w:val="000000"/>
                <w:szCs w:val="24"/>
              </w:rPr>
              <w:t>35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5937A0">
              <w:rPr>
                <w:color w:val="000000"/>
                <w:szCs w:val="24"/>
              </w:rPr>
              <w:t>180.234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5937A0">
              <w:rPr>
                <w:color w:val="000000"/>
                <w:szCs w:val="24"/>
              </w:rPr>
              <w:t>211.198</w:t>
            </w: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5937A0">
              <w:rPr>
                <w:color w:val="000000"/>
                <w:szCs w:val="24"/>
              </w:rPr>
              <w:t>55.753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5937A0">
              <w:rPr>
                <w:color w:val="000000"/>
                <w:szCs w:val="24"/>
              </w:rPr>
              <w:t>966083.760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5937A0">
              <w:rPr>
                <w:color w:val="000000"/>
                <w:szCs w:val="24"/>
              </w:rPr>
              <w:t>3529890.920</w:t>
            </w:r>
          </w:p>
        </w:tc>
      </w:tr>
      <w:tr w:rsidR="005937A0" w:rsidRPr="00E97146" w:rsidTr="00256D66">
        <w:trPr>
          <w:trHeight w:val="288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</w:tr>
      <w:tr w:rsidR="005937A0" w:rsidRPr="00E97146" w:rsidTr="00256D66">
        <w:trPr>
          <w:trHeight w:val="288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5937A0">
              <w:rPr>
                <w:color w:val="000000"/>
                <w:szCs w:val="24"/>
              </w:rPr>
              <w:t>36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5937A0">
              <w:rPr>
                <w:color w:val="000000"/>
                <w:szCs w:val="24"/>
              </w:rPr>
              <w:t>178.221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5937A0">
              <w:rPr>
                <w:color w:val="000000"/>
                <w:szCs w:val="24"/>
              </w:rPr>
              <w:t>209.419</w:t>
            </w: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5937A0">
              <w:rPr>
                <w:color w:val="000000"/>
                <w:szCs w:val="24"/>
              </w:rPr>
              <w:t>62.235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5937A0">
              <w:rPr>
                <w:color w:val="000000"/>
                <w:szCs w:val="24"/>
              </w:rPr>
              <w:t>966036.070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5937A0">
              <w:rPr>
                <w:color w:val="000000"/>
                <w:szCs w:val="24"/>
              </w:rPr>
              <w:t>3529862.040</w:t>
            </w:r>
          </w:p>
        </w:tc>
      </w:tr>
      <w:tr w:rsidR="005937A0" w:rsidRPr="00E97146" w:rsidTr="00256D66">
        <w:trPr>
          <w:trHeight w:val="288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</w:tr>
      <w:tr w:rsidR="005937A0" w:rsidRPr="00E97146" w:rsidTr="00256D66">
        <w:trPr>
          <w:trHeight w:val="288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5937A0">
              <w:rPr>
                <w:color w:val="000000"/>
                <w:szCs w:val="24"/>
              </w:rPr>
              <w:t>37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5937A0">
              <w:rPr>
                <w:color w:val="000000"/>
                <w:szCs w:val="24"/>
              </w:rPr>
              <w:t>181.544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5937A0">
              <w:rPr>
                <w:color w:val="000000"/>
                <w:szCs w:val="24"/>
              </w:rPr>
              <w:t>210.964</w:t>
            </w: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5937A0">
              <w:rPr>
                <w:color w:val="000000"/>
                <w:szCs w:val="24"/>
              </w:rPr>
              <w:t>0.058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5937A0">
              <w:rPr>
                <w:color w:val="000000"/>
                <w:szCs w:val="24"/>
              </w:rPr>
              <w:t>965981.860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5937A0">
              <w:rPr>
                <w:color w:val="000000"/>
                <w:szCs w:val="24"/>
              </w:rPr>
              <w:t>3529831.470</w:t>
            </w:r>
          </w:p>
        </w:tc>
      </w:tr>
      <w:tr w:rsidR="005937A0" w:rsidRPr="00E97146" w:rsidTr="00256D66">
        <w:trPr>
          <w:trHeight w:val="288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</w:tr>
      <w:tr w:rsidR="005937A0" w:rsidRPr="00E97146" w:rsidTr="00256D66">
        <w:trPr>
          <w:trHeight w:val="288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5937A0">
              <w:rPr>
                <w:color w:val="000000"/>
                <w:szCs w:val="24"/>
              </w:rPr>
              <w:t>38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5937A0">
              <w:rPr>
                <w:color w:val="000000"/>
                <w:szCs w:val="24"/>
              </w:rPr>
              <w:t>178.394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5937A0">
              <w:rPr>
                <w:color w:val="000000"/>
                <w:szCs w:val="24"/>
              </w:rPr>
              <w:t>209.358</w:t>
            </w: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5937A0">
              <w:rPr>
                <w:color w:val="000000"/>
                <w:szCs w:val="24"/>
              </w:rPr>
              <w:t>0.184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5937A0">
              <w:rPr>
                <w:color w:val="000000"/>
                <w:szCs w:val="24"/>
              </w:rPr>
              <w:t>965981.810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5937A0">
              <w:rPr>
                <w:color w:val="000000"/>
                <w:szCs w:val="24"/>
              </w:rPr>
              <w:t>3529831.440</w:t>
            </w:r>
          </w:p>
        </w:tc>
      </w:tr>
      <w:tr w:rsidR="005937A0" w:rsidRPr="00E97146" w:rsidTr="00256D66">
        <w:trPr>
          <w:trHeight w:val="288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</w:tr>
      <w:tr w:rsidR="005937A0" w:rsidRPr="00E97146" w:rsidTr="00256D66">
        <w:trPr>
          <w:trHeight w:val="288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5937A0">
              <w:rPr>
                <w:color w:val="000000"/>
                <w:szCs w:val="24"/>
              </w:rPr>
              <w:t>39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5937A0">
              <w:rPr>
                <w:color w:val="000000"/>
                <w:szCs w:val="24"/>
              </w:rPr>
              <w:t>182.597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5937A0">
              <w:rPr>
                <w:color w:val="000000"/>
                <w:szCs w:val="24"/>
              </w:rPr>
              <w:t>211.954</w:t>
            </w: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5937A0">
              <w:rPr>
                <w:color w:val="000000"/>
                <w:szCs w:val="24"/>
              </w:rPr>
              <w:t>53.473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5937A0">
              <w:rPr>
                <w:color w:val="000000"/>
                <w:szCs w:val="24"/>
              </w:rPr>
              <w:t>965981.650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5937A0">
              <w:rPr>
                <w:color w:val="000000"/>
                <w:szCs w:val="24"/>
              </w:rPr>
              <w:t>3529831.350</w:t>
            </w:r>
          </w:p>
        </w:tc>
      </w:tr>
      <w:tr w:rsidR="005937A0" w:rsidRPr="00E97146" w:rsidTr="00256D66">
        <w:trPr>
          <w:trHeight w:val="288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</w:tr>
      <w:tr w:rsidR="005937A0" w:rsidRPr="00E97146" w:rsidTr="00256D66">
        <w:trPr>
          <w:trHeight w:val="288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5937A0">
              <w:rPr>
                <w:color w:val="000000"/>
                <w:szCs w:val="24"/>
              </w:rPr>
              <w:t>40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5937A0">
              <w:rPr>
                <w:color w:val="000000"/>
                <w:szCs w:val="24"/>
              </w:rPr>
              <w:t>96.042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5937A0">
              <w:rPr>
                <w:color w:val="000000"/>
                <w:szCs w:val="24"/>
              </w:rPr>
              <w:t>127.996</w:t>
            </w: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5937A0">
              <w:rPr>
                <w:color w:val="000000"/>
                <w:szCs w:val="24"/>
              </w:rPr>
              <w:t>9.568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5937A0">
              <w:rPr>
                <w:color w:val="000000"/>
                <w:szCs w:val="24"/>
              </w:rPr>
              <w:t>965936.280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5937A0">
              <w:rPr>
                <w:color w:val="000000"/>
                <w:szCs w:val="24"/>
              </w:rPr>
              <w:t>3529803.050</w:t>
            </w:r>
          </w:p>
        </w:tc>
      </w:tr>
      <w:tr w:rsidR="005937A0" w:rsidRPr="00E97146" w:rsidTr="00256D66">
        <w:trPr>
          <w:trHeight w:val="288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</w:tr>
      <w:tr w:rsidR="005937A0" w:rsidRPr="00E97146" w:rsidTr="00256D66">
        <w:trPr>
          <w:trHeight w:val="288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5937A0">
              <w:rPr>
                <w:color w:val="000000"/>
                <w:szCs w:val="24"/>
              </w:rPr>
              <w:t>41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5937A0">
              <w:rPr>
                <w:color w:val="000000"/>
                <w:szCs w:val="24"/>
              </w:rPr>
              <w:t>269.373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5937A0">
              <w:rPr>
                <w:color w:val="000000"/>
                <w:szCs w:val="24"/>
              </w:rPr>
              <w:t>217.369</w:t>
            </w: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5937A0">
              <w:rPr>
                <w:color w:val="000000"/>
                <w:szCs w:val="24"/>
              </w:rPr>
              <w:t>11.022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5937A0">
              <w:rPr>
                <w:color w:val="000000"/>
                <w:szCs w:val="24"/>
              </w:rPr>
              <w:t>965930.390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5937A0">
              <w:rPr>
                <w:color w:val="000000"/>
                <w:szCs w:val="24"/>
              </w:rPr>
              <w:t>3529810.590</w:t>
            </w:r>
          </w:p>
        </w:tc>
      </w:tr>
      <w:tr w:rsidR="005937A0" w:rsidRPr="00E97146" w:rsidTr="00256D66">
        <w:trPr>
          <w:trHeight w:val="288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</w:tr>
      <w:tr w:rsidR="005937A0" w:rsidRPr="00E97146" w:rsidTr="00256D66">
        <w:trPr>
          <w:trHeight w:val="288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5937A0">
              <w:rPr>
                <w:color w:val="000000"/>
                <w:szCs w:val="24"/>
              </w:rPr>
              <w:t>42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5937A0">
              <w:rPr>
                <w:color w:val="000000"/>
                <w:szCs w:val="24"/>
              </w:rPr>
              <w:t>270.757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5937A0">
              <w:rPr>
                <w:color w:val="000000"/>
                <w:szCs w:val="24"/>
              </w:rPr>
              <w:t>308.126</w:t>
            </w: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5937A0">
              <w:rPr>
                <w:color w:val="000000"/>
                <w:szCs w:val="24"/>
              </w:rPr>
              <w:t>9.216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5937A0">
              <w:rPr>
                <w:color w:val="000000"/>
                <w:szCs w:val="24"/>
              </w:rPr>
              <w:t>965921.630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5937A0">
              <w:rPr>
                <w:color w:val="000000"/>
                <w:szCs w:val="24"/>
              </w:rPr>
              <w:t>3529803.900</w:t>
            </w:r>
          </w:p>
        </w:tc>
      </w:tr>
      <w:tr w:rsidR="005937A0" w:rsidRPr="00E97146" w:rsidTr="00256D66">
        <w:trPr>
          <w:trHeight w:val="288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</w:tr>
      <w:tr w:rsidR="005937A0" w:rsidRPr="00E97146" w:rsidTr="00256D66">
        <w:trPr>
          <w:trHeight w:val="288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5937A0">
              <w:rPr>
                <w:color w:val="000000"/>
                <w:szCs w:val="24"/>
              </w:rPr>
              <w:t>43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5937A0">
              <w:rPr>
                <w:color w:val="000000"/>
                <w:szCs w:val="24"/>
              </w:rPr>
              <w:t>90.659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5937A0">
              <w:rPr>
                <w:color w:val="000000"/>
                <w:szCs w:val="24"/>
              </w:rPr>
              <w:t>218.785</w:t>
            </w: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5937A0">
              <w:rPr>
                <w:color w:val="000000"/>
                <w:szCs w:val="24"/>
              </w:rPr>
              <w:t>47.286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5937A0">
              <w:rPr>
                <w:color w:val="000000"/>
                <w:szCs w:val="24"/>
              </w:rPr>
              <w:t>965927.320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5937A0">
              <w:rPr>
                <w:color w:val="000000"/>
                <w:szCs w:val="24"/>
              </w:rPr>
              <w:t>3529796.650</w:t>
            </w:r>
          </w:p>
        </w:tc>
      </w:tr>
      <w:tr w:rsidR="005937A0" w:rsidRPr="00E97146" w:rsidTr="00256D66">
        <w:trPr>
          <w:trHeight w:val="288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</w:tr>
      <w:tr w:rsidR="005937A0" w:rsidRPr="00E97146" w:rsidTr="00256D66">
        <w:trPr>
          <w:trHeight w:val="288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5937A0">
              <w:rPr>
                <w:color w:val="000000"/>
                <w:szCs w:val="24"/>
              </w:rPr>
              <w:t>44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5937A0">
              <w:rPr>
                <w:color w:val="000000"/>
                <w:szCs w:val="24"/>
              </w:rPr>
              <w:t>234.758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5937A0">
              <w:rPr>
                <w:color w:val="000000"/>
                <w:szCs w:val="24"/>
              </w:rPr>
              <w:t>273.542</w:t>
            </w: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5937A0">
              <w:rPr>
                <w:color w:val="000000"/>
                <w:szCs w:val="24"/>
              </w:rPr>
              <w:t>49.525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5937A0">
              <w:rPr>
                <w:color w:val="000000"/>
                <w:szCs w:val="24"/>
              </w:rPr>
              <w:t>965890.460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5937A0">
              <w:rPr>
                <w:color w:val="000000"/>
                <w:szCs w:val="24"/>
              </w:rPr>
              <w:t>3529767.030</w:t>
            </w:r>
          </w:p>
        </w:tc>
      </w:tr>
      <w:tr w:rsidR="005937A0" w:rsidRPr="00E97146" w:rsidTr="00256D66">
        <w:trPr>
          <w:trHeight w:val="288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</w:tr>
      <w:tr w:rsidR="005937A0" w:rsidRPr="00E97146" w:rsidTr="00256D66">
        <w:trPr>
          <w:trHeight w:val="288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5937A0">
              <w:rPr>
                <w:color w:val="000000"/>
                <w:szCs w:val="24"/>
              </w:rPr>
              <w:t>45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5937A0">
              <w:rPr>
                <w:color w:val="000000"/>
                <w:szCs w:val="24"/>
              </w:rPr>
              <w:t>205.579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5937A0">
              <w:rPr>
                <w:color w:val="000000"/>
                <w:szCs w:val="24"/>
              </w:rPr>
              <w:t>299.122</w:t>
            </w: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5937A0">
              <w:rPr>
                <w:color w:val="000000"/>
                <w:szCs w:val="24"/>
              </w:rPr>
              <w:t>48.020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5937A0">
              <w:rPr>
                <w:color w:val="000000"/>
                <w:szCs w:val="24"/>
              </w:rPr>
              <w:t>965893.520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7A0" w:rsidRPr="005937A0" w:rsidRDefault="005937A0" w:rsidP="005937A0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5937A0">
              <w:rPr>
                <w:color w:val="000000"/>
                <w:szCs w:val="24"/>
              </w:rPr>
              <w:t>3529717.600</w:t>
            </w:r>
          </w:p>
        </w:tc>
      </w:tr>
      <w:tr w:rsidR="00CA1E3D" w:rsidRPr="00E97146" w:rsidTr="00256D66">
        <w:trPr>
          <w:trHeight w:val="288"/>
        </w:trPr>
        <w:tc>
          <w:tcPr>
            <w:tcW w:w="971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1E3D" w:rsidRPr="0055225C" w:rsidRDefault="00CA1E3D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E97146">
              <w:rPr>
                <w:b/>
                <w:color w:val="000000"/>
                <w:szCs w:val="24"/>
              </w:rPr>
              <w:t xml:space="preserve">Зона </w:t>
            </w:r>
            <w:r w:rsidR="006A0531" w:rsidRPr="006A0984">
              <w:rPr>
                <w:b/>
                <w:color w:val="000000"/>
                <w:szCs w:val="24"/>
              </w:rPr>
              <w:t>6</w:t>
            </w:r>
            <w:r w:rsidRPr="006A0984">
              <w:rPr>
                <w:b/>
                <w:color w:val="000000"/>
                <w:szCs w:val="24"/>
              </w:rPr>
              <w:t xml:space="preserve">. </w:t>
            </w:r>
            <w:r w:rsidR="00711125" w:rsidRPr="006A0984">
              <w:rPr>
                <w:b/>
                <w:szCs w:val="24"/>
              </w:rPr>
              <w:t>Наружное электроосвещение.</w:t>
            </w:r>
            <w:r w:rsidR="00B47AD4">
              <w:rPr>
                <w:b/>
                <w:szCs w:val="24"/>
              </w:rPr>
              <w:t xml:space="preserve"> </w:t>
            </w:r>
            <w:r w:rsidRPr="006A0984">
              <w:rPr>
                <w:b/>
                <w:color w:val="000000"/>
                <w:szCs w:val="24"/>
              </w:rPr>
              <w:t>Общая</w:t>
            </w:r>
            <w:r>
              <w:rPr>
                <w:b/>
                <w:color w:val="000000"/>
                <w:szCs w:val="24"/>
              </w:rPr>
              <w:t xml:space="preserve"> площадь зоны</w:t>
            </w:r>
            <w:r w:rsidRPr="00C344E3">
              <w:rPr>
                <w:b/>
                <w:color w:val="000000"/>
                <w:szCs w:val="24"/>
              </w:rPr>
              <w:t xml:space="preserve"> составляет </w:t>
            </w:r>
            <w:r w:rsidR="00452239">
              <w:rPr>
                <w:b/>
                <w:color w:val="000000"/>
                <w:szCs w:val="24"/>
              </w:rPr>
              <w:t>1329</w:t>
            </w:r>
            <w:r w:rsidRPr="00CA1E3D">
              <w:rPr>
                <w:b/>
                <w:color w:val="000000"/>
                <w:szCs w:val="24"/>
              </w:rPr>
              <w:t xml:space="preserve"> кв.м</w:t>
            </w:r>
          </w:p>
        </w:tc>
      </w:tr>
      <w:tr w:rsidR="00452239" w:rsidRPr="00E97146" w:rsidTr="00256D66">
        <w:trPr>
          <w:trHeight w:val="288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452239">
              <w:rPr>
                <w:color w:val="000000"/>
                <w:szCs w:val="24"/>
              </w:rPr>
              <w:t>1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452239">
              <w:rPr>
                <w:color w:val="000000"/>
                <w:szCs w:val="24"/>
              </w:rPr>
              <w:t>268.062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452239">
              <w:rPr>
                <w:color w:val="000000"/>
                <w:szCs w:val="24"/>
              </w:rPr>
              <w:t>210.490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452239">
              <w:rPr>
                <w:color w:val="000000"/>
                <w:szCs w:val="24"/>
              </w:rPr>
              <w:t>15.748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452239">
              <w:rPr>
                <w:color w:val="000000"/>
                <w:szCs w:val="24"/>
              </w:rPr>
              <w:t>966221.800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452239">
              <w:rPr>
                <w:color w:val="000000"/>
                <w:szCs w:val="24"/>
              </w:rPr>
              <w:t>3529964.480</w:t>
            </w:r>
          </w:p>
        </w:tc>
      </w:tr>
      <w:tr w:rsidR="00452239" w:rsidRPr="00E97146" w:rsidTr="00256D66">
        <w:trPr>
          <w:trHeight w:val="288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</w:tr>
      <w:tr w:rsidR="00452239" w:rsidRPr="00E97146" w:rsidTr="00256D66">
        <w:trPr>
          <w:trHeight w:val="288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452239">
              <w:rPr>
                <w:color w:val="000000"/>
                <w:szCs w:val="24"/>
              </w:rPr>
              <w:t>2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452239">
              <w:rPr>
                <w:color w:val="000000"/>
                <w:szCs w:val="24"/>
              </w:rPr>
              <w:t>183.201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452239">
              <w:rPr>
                <w:color w:val="000000"/>
                <w:szCs w:val="24"/>
              </w:rPr>
              <w:t>213.690</w:t>
            </w: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452239">
              <w:rPr>
                <w:color w:val="000000"/>
                <w:szCs w:val="24"/>
              </w:rPr>
              <w:t>0.036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452239">
              <w:rPr>
                <w:color w:val="000000"/>
                <w:szCs w:val="24"/>
              </w:rPr>
              <w:t>966208.230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452239">
              <w:rPr>
                <w:color w:val="000000"/>
                <w:szCs w:val="24"/>
              </w:rPr>
              <w:t>3529956.490</w:t>
            </w:r>
          </w:p>
        </w:tc>
      </w:tr>
      <w:tr w:rsidR="00452239" w:rsidRPr="00E97146" w:rsidTr="00256D66">
        <w:trPr>
          <w:trHeight w:val="288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</w:tr>
      <w:tr w:rsidR="00452239" w:rsidRPr="00E97146" w:rsidTr="00256D66">
        <w:trPr>
          <w:trHeight w:val="288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452239">
              <w:rPr>
                <w:color w:val="000000"/>
                <w:szCs w:val="24"/>
              </w:rPr>
              <w:t>3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452239">
              <w:rPr>
                <w:color w:val="000000"/>
                <w:szCs w:val="24"/>
              </w:rPr>
              <w:t>178.981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452239">
              <w:rPr>
                <w:color w:val="000000"/>
                <w:szCs w:val="24"/>
              </w:rPr>
              <w:t>212.671</w:t>
            </w: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452239">
              <w:rPr>
                <w:color w:val="000000"/>
                <w:szCs w:val="24"/>
              </w:rPr>
              <w:t>26.194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452239">
              <w:rPr>
                <w:color w:val="000000"/>
                <w:szCs w:val="24"/>
              </w:rPr>
              <w:t>966208.200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452239">
              <w:rPr>
                <w:color w:val="000000"/>
                <w:szCs w:val="24"/>
              </w:rPr>
              <w:t>3529956.470</w:t>
            </w:r>
          </w:p>
        </w:tc>
      </w:tr>
      <w:tr w:rsidR="00452239" w:rsidRPr="00E97146" w:rsidTr="00256D66">
        <w:trPr>
          <w:trHeight w:val="288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</w:tr>
      <w:tr w:rsidR="00452239" w:rsidRPr="00E97146" w:rsidTr="00256D66">
        <w:trPr>
          <w:trHeight w:val="288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452239">
              <w:rPr>
                <w:color w:val="000000"/>
                <w:szCs w:val="24"/>
              </w:rPr>
              <w:t>4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452239">
              <w:rPr>
                <w:color w:val="000000"/>
                <w:szCs w:val="24"/>
              </w:rPr>
              <w:t>180.116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452239">
              <w:rPr>
                <w:color w:val="000000"/>
                <w:szCs w:val="24"/>
              </w:rPr>
              <w:t>212.787</w:t>
            </w: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452239">
              <w:rPr>
                <w:color w:val="000000"/>
                <w:szCs w:val="24"/>
              </w:rPr>
              <w:t>27.275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452239">
              <w:rPr>
                <w:color w:val="000000"/>
                <w:szCs w:val="24"/>
              </w:rPr>
              <w:t>966186.150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452239">
              <w:rPr>
                <w:color w:val="000000"/>
                <w:szCs w:val="24"/>
              </w:rPr>
              <w:t>3529942.330</w:t>
            </w:r>
          </w:p>
        </w:tc>
      </w:tr>
      <w:tr w:rsidR="00452239" w:rsidRPr="00E97146" w:rsidTr="00256D66">
        <w:trPr>
          <w:trHeight w:val="288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</w:tr>
      <w:tr w:rsidR="00452239" w:rsidRPr="00E97146" w:rsidTr="00256D66">
        <w:trPr>
          <w:trHeight w:val="288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452239">
              <w:rPr>
                <w:color w:val="000000"/>
                <w:szCs w:val="24"/>
              </w:rPr>
              <w:t>5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452239">
              <w:rPr>
                <w:color w:val="000000"/>
                <w:szCs w:val="24"/>
              </w:rPr>
              <w:t>179.968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452239">
              <w:rPr>
                <w:color w:val="000000"/>
                <w:szCs w:val="24"/>
              </w:rPr>
              <w:t>212.755</w:t>
            </w: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452239">
              <w:rPr>
                <w:color w:val="000000"/>
                <w:szCs w:val="24"/>
              </w:rPr>
              <w:t>30.773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452239">
              <w:rPr>
                <w:color w:val="000000"/>
                <w:szCs w:val="24"/>
              </w:rPr>
              <w:t>966163.220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452239">
              <w:rPr>
                <w:color w:val="000000"/>
                <w:szCs w:val="24"/>
              </w:rPr>
              <w:t>3529927.560</w:t>
            </w:r>
          </w:p>
        </w:tc>
      </w:tr>
      <w:tr w:rsidR="00452239" w:rsidRPr="00E97146" w:rsidTr="00256D66">
        <w:trPr>
          <w:trHeight w:val="288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</w:tr>
      <w:tr w:rsidR="00452239" w:rsidRPr="00E97146" w:rsidTr="00256D66">
        <w:trPr>
          <w:trHeight w:val="288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452239">
              <w:rPr>
                <w:color w:val="000000"/>
                <w:szCs w:val="24"/>
              </w:rPr>
              <w:t>6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452239">
              <w:rPr>
                <w:color w:val="000000"/>
                <w:szCs w:val="24"/>
              </w:rPr>
              <w:t>180.001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452239">
              <w:rPr>
                <w:color w:val="000000"/>
                <w:szCs w:val="24"/>
              </w:rPr>
              <w:t>212.756</w:t>
            </w: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452239">
              <w:rPr>
                <w:color w:val="000000"/>
                <w:szCs w:val="24"/>
              </w:rPr>
              <w:t>29.941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452239">
              <w:rPr>
                <w:color w:val="000000"/>
                <w:szCs w:val="24"/>
              </w:rPr>
              <w:t>966137.340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452239">
              <w:rPr>
                <w:color w:val="000000"/>
                <w:szCs w:val="24"/>
              </w:rPr>
              <w:t>3529910.910</w:t>
            </w:r>
          </w:p>
        </w:tc>
      </w:tr>
      <w:tr w:rsidR="00452239" w:rsidRPr="00E97146" w:rsidTr="00256D66">
        <w:trPr>
          <w:trHeight w:val="288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</w:tr>
      <w:tr w:rsidR="00452239" w:rsidRPr="00E97146" w:rsidTr="00256D66">
        <w:trPr>
          <w:trHeight w:val="288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452239">
              <w:rPr>
                <w:color w:val="000000"/>
                <w:szCs w:val="24"/>
              </w:rPr>
              <w:t>7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452239">
              <w:rPr>
                <w:color w:val="000000"/>
                <w:szCs w:val="24"/>
              </w:rPr>
              <w:t>179.928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452239">
              <w:rPr>
                <w:color w:val="000000"/>
                <w:szCs w:val="24"/>
              </w:rPr>
              <w:t>212.684</w:t>
            </w: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452239">
              <w:rPr>
                <w:color w:val="000000"/>
                <w:szCs w:val="24"/>
              </w:rPr>
              <w:t>30.000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452239">
              <w:rPr>
                <w:color w:val="000000"/>
                <w:szCs w:val="24"/>
              </w:rPr>
              <w:t>966112.160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452239">
              <w:rPr>
                <w:color w:val="000000"/>
                <w:szCs w:val="24"/>
              </w:rPr>
              <w:t>3529894.710</w:t>
            </w:r>
          </w:p>
        </w:tc>
      </w:tr>
      <w:tr w:rsidR="00452239" w:rsidRPr="00E97146" w:rsidTr="00256D66">
        <w:trPr>
          <w:trHeight w:val="288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</w:tr>
      <w:tr w:rsidR="00452239" w:rsidRPr="00E97146" w:rsidTr="00256D66">
        <w:trPr>
          <w:trHeight w:val="288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452239">
              <w:rPr>
                <w:color w:val="000000"/>
                <w:szCs w:val="24"/>
              </w:rPr>
              <w:t>8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452239">
              <w:rPr>
                <w:color w:val="000000"/>
                <w:szCs w:val="24"/>
              </w:rPr>
              <w:t>93.497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452239">
              <w:rPr>
                <w:color w:val="000000"/>
                <w:szCs w:val="24"/>
              </w:rPr>
              <w:t>126.181</w:t>
            </w: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452239">
              <w:rPr>
                <w:color w:val="000000"/>
                <w:szCs w:val="24"/>
              </w:rPr>
              <w:t>6.318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452239">
              <w:rPr>
                <w:color w:val="000000"/>
                <w:szCs w:val="24"/>
              </w:rPr>
              <w:t>966086.910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452239">
              <w:rPr>
                <w:color w:val="000000"/>
                <w:szCs w:val="24"/>
              </w:rPr>
              <w:t>3529878.510</w:t>
            </w:r>
          </w:p>
        </w:tc>
      </w:tr>
      <w:tr w:rsidR="00452239" w:rsidRPr="00E97146" w:rsidTr="00256D66">
        <w:trPr>
          <w:trHeight w:val="288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</w:tr>
      <w:tr w:rsidR="00452239" w:rsidRPr="00E97146" w:rsidTr="00256D66">
        <w:trPr>
          <w:trHeight w:val="288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452239">
              <w:rPr>
                <w:color w:val="000000"/>
                <w:szCs w:val="24"/>
              </w:rPr>
              <w:t>9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452239">
              <w:rPr>
                <w:color w:val="000000"/>
                <w:szCs w:val="24"/>
              </w:rPr>
              <w:t>266.211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452239">
              <w:rPr>
                <w:color w:val="000000"/>
                <w:szCs w:val="24"/>
              </w:rPr>
              <w:t>212.392</w:t>
            </w: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452239">
              <w:rPr>
                <w:color w:val="000000"/>
                <w:szCs w:val="24"/>
              </w:rPr>
              <w:t>44.931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452239">
              <w:rPr>
                <w:color w:val="000000"/>
                <w:szCs w:val="24"/>
              </w:rPr>
              <w:t>966083.180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452239">
              <w:rPr>
                <w:color w:val="000000"/>
                <w:szCs w:val="24"/>
              </w:rPr>
              <w:t>3529883.610</w:t>
            </w:r>
          </w:p>
        </w:tc>
      </w:tr>
      <w:tr w:rsidR="00452239" w:rsidRPr="00E97146" w:rsidTr="00256D66">
        <w:trPr>
          <w:trHeight w:val="288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</w:tr>
      <w:tr w:rsidR="00452239" w:rsidRPr="00E97146" w:rsidTr="00256D66">
        <w:trPr>
          <w:trHeight w:val="288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452239">
              <w:rPr>
                <w:color w:val="000000"/>
                <w:szCs w:val="24"/>
              </w:rPr>
              <w:t>10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452239">
              <w:rPr>
                <w:color w:val="000000"/>
                <w:szCs w:val="24"/>
              </w:rPr>
              <w:t>269.368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452239">
              <w:rPr>
                <w:color w:val="000000"/>
                <w:szCs w:val="24"/>
              </w:rPr>
              <w:t>301.759</w:t>
            </w: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452239">
              <w:rPr>
                <w:color w:val="000000"/>
                <w:szCs w:val="24"/>
              </w:rPr>
              <w:t>0.988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452239">
              <w:rPr>
                <w:color w:val="000000"/>
                <w:szCs w:val="24"/>
              </w:rPr>
              <w:t>966045.240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452239">
              <w:rPr>
                <w:color w:val="000000"/>
                <w:szCs w:val="24"/>
              </w:rPr>
              <w:t>3529859.540</w:t>
            </w:r>
          </w:p>
        </w:tc>
      </w:tr>
      <w:tr w:rsidR="00452239" w:rsidRPr="00E97146" w:rsidTr="00256D66">
        <w:trPr>
          <w:trHeight w:val="288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</w:tr>
      <w:tr w:rsidR="00452239" w:rsidRPr="00E97146" w:rsidTr="00256D66">
        <w:trPr>
          <w:trHeight w:val="288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452239">
              <w:rPr>
                <w:color w:val="000000"/>
                <w:szCs w:val="24"/>
              </w:rPr>
              <w:t>11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452239">
              <w:rPr>
                <w:color w:val="000000"/>
                <w:szCs w:val="24"/>
              </w:rPr>
              <w:t>178.207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452239">
              <w:rPr>
                <w:color w:val="000000"/>
                <w:szCs w:val="24"/>
              </w:rPr>
              <w:t>299.967</w:t>
            </w: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452239">
              <w:rPr>
                <w:color w:val="000000"/>
                <w:szCs w:val="24"/>
              </w:rPr>
              <w:t>6.406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452239">
              <w:rPr>
                <w:color w:val="000000"/>
                <w:szCs w:val="24"/>
              </w:rPr>
              <w:t>966045.760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452239">
              <w:rPr>
                <w:color w:val="000000"/>
                <w:szCs w:val="24"/>
              </w:rPr>
              <w:t>3529858.700</w:t>
            </w:r>
          </w:p>
        </w:tc>
      </w:tr>
      <w:tr w:rsidR="00452239" w:rsidRPr="00E97146" w:rsidTr="00256D66">
        <w:trPr>
          <w:trHeight w:val="288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</w:tr>
      <w:tr w:rsidR="00452239" w:rsidRPr="00E97146" w:rsidTr="00256D66">
        <w:trPr>
          <w:trHeight w:val="288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452239">
              <w:rPr>
                <w:color w:val="000000"/>
                <w:szCs w:val="24"/>
              </w:rPr>
              <w:t>12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452239">
              <w:rPr>
                <w:color w:val="000000"/>
                <w:szCs w:val="24"/>
              </w:rPr>
              <w:t>91.790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452239">
              <w:rPr>
                <w:color w:val="000000"/>
                <w:szCs w:val="24"/>
              </w:rPr>
              <w:t>211.756</w:t>
            </w: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452239">
              <w:rPr>
                <w:color w:val="000000"/>
                <w:szCs w:val="24"/>
              </w:rPr>
              <w:t>21.945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452239">
              <w:rPr>
                <w:color w:val="000000"/>
                <w:szCs w:val="24"/>
              </w:rPr>
              <w:t>966048.960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452239">
              <w:rPr>
                <w:color w:val="000000"/>
                <w:szCs w:val="24"/>
              </w:rPr>
              <w:t>3529853.150</w:t>
            </w:r>
          </w:p>
        </w:tc>
      </w:tr>
      <w:tr w:rsidR="00452239" w:rsidRPr="00E97146" w:rsidTr="00256D66">
        <w:trPr>
          <w:trHeight w:val="288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</w:tr>
      <w:tr w:rsidR="00452239" w:rsidRPr="00E97146" w:rsidTr="00256D66">
        <w:trPr>
          <w:trHeight w:val="288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452239">
              <w:rPr>
                <w:color w:val="000000"/>
                <w:szCs w:val="24"/>
              </w:rPr>
              <w:t>13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452239">
              <w:rPr>
                <w:color w:val="000000"/>
                <w:szCs w:val="24"/>
              </w:rPr>
              <w:t>179.734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452239">
              <w:rPr>
                <w:color w:val="000000"/>
                <w:szCs w:val="24"/>
              </w:rPr>
              <w:t>211.491</w:t>
            </w: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452239">
              <w:rPr>
                <w:color w:val="000000"/>
                <w:szCs w:val="24"/>
              </w:rPr>
              <w:t>25.729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452239">
              <w:rPr>
                <w:color w:val="000000"/>
                <w:szCs w:val="24"/>
              </w:rPr>
              <w:t>966030.300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452239">
              <w:rPr>
                <w:color w:val="000000"/>
                <w:szCs w:val="24"/>
              </w:rPr>
              <w:t>3529841.600</w:t>
            </w:r>
          </w:p>
        </w:tc>
      </w:tr>
      <w:tr w:rsidR="00452239" w:rsidRPr="00E97146" w:rsidTr="00256D66">
        <w:trPr>
          <w:trHeight w:val="288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</w:tr>
      <w:tr w:rsidR="00452239" w:rsidRPr="00E97146" w:rsidTr="00256D66">
        <w:trPr>
          <w:trHeight w:val="288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452239">
              <w:rPr>
                <w:color w:val="000000"/>
                <w:szCs w:val="24"/>
              </w:rPr>
              <w:t>14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452239">
              <w:rPr>
                <w:color w:val="000000"/>
                <w:szCs w:val="24"/>
              </w:rPr>
              <w:t>175.074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452239">
              <w:rPr>
                <w:color w:val="000000"/>
                <w:szCs w:val="24"/>
              </w:rPr>
              <w:t>206.565</w:t>
            </w: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452239">
              <w:rPr>
                <w:color w:val="000000"/>
                <w:szCs w:val="24"/>
              </w:rPr>
              <w:t>0.022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452239">
              <w:rPr>
                <w:color w:val="000000"/>
                <w:szCs w:val="24"/>
              </w:rPr>
              <w:t>966008.360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452239">
              <w:rPr>
                <w:color w:val="000000"/>
                <w:szCs w:val="24"/>
              </w:rPr>
              <w:t>3529828.160</w:t>
            </w:r>
          </w:p>
        </w:tc>
      </w:tr>
      <w:tr w:rsidR="00452239" w:rsidRPr="00E97146" w:rsidTr="00256D66">
        <w:trPr>
          <w:trHeight w:val="288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</w:tr>
      <w:tr w:rsidR="00452239" w:rsidRPr="00E97146" w:rsidTr="00256D66">
        <w:trPr>
          <w:trHeight w:val="288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452239">
              <w:rPr>
                <w:color w:val="000000"/>
                <w:szCs w:val="24"/>
              </w:rPr>
              <w:t>15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452239">
              <w:rPr>
                <w:color w:val="000000"/>
                <w:szCs w:val="24"/>
              </w:rPr>
              <w:t>186.177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452239">
              <w:rPr>
                <w:color w:val="000000"/>
                <w:szCs w:val="24"/>
              </w:rPr>
              <w:t>212.742</w:t>
            </w: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452239">
              <w:rPr>
                <w:color w:val="000000"/>
                <w:szCs w:val="24"/>
              </w:rPr>
              <w:t>30.008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452239">
              <w:rPr>
                <w:color w:val="000000"/>
                <w:szCs w:val="24"/>
              </w:rPr>
              <w:t>966008.340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452239">
              <w:rPr>
                <w:color w:val="000000"/>
                <w:szCs w:val="24"/>
              </w:rPr>
              <w:t>3529828.150</w:t>
            </w:r>
          </w:p>
        </w:tc>
      </w:tr>
      <w:tr w:rsidR="00452239" w:rsidRPr="00E97146" w:rsidTr="00256D66">
        <w:trPr>
          <w:trHeight w:val="288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</w:tr>
      <w:tr w:rsidR="00452239" w:rsidRPr="00E97146" w:rsidTr="00256D66">
        <w:trPr>
          <w:trHeight w:val="288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452239">
              <w:rPr>
                <w:color w:val="000000"/>
                <w:szCs w:val="24"/>
              </w:rPr>
              <w:t>16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452239">
              <w:rPr>
                <w:color w:val="000000"/>
                <w:szCs w:val="24"/>
              </w:rPr>
              <w:t>179.788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452239">
              <w:rPr>
                <w:color w:val="000000"/>
                <w:szCs w:val="24"/>
              </w:rPr>
              <w:t>212.530</w:t>
            </w: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452239">
              <w:rPr>
                <w:color w:val="000000"/>
                <w:szCs w:val="24"/>
              </w:rPr>
              <w:t>29.996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452239">
              <w:rPr>
                <w:color w:val="000000"/>
                <w:szCs w:val="24"/>
              </w:rPr>
              <w:t>965983.100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452239">
              <w:rPr>
                <w:color w:val="000000"/>
                <w:szCs w:val="24"/>
              </w:rPr>
              <w:t>3529811.920</w:t>
            </w:r>
          </w:p>
        </w:tc>
      </w:tr>
      <w:tr w:rsidR="00452239" w:rsidRPr="00E97146" w:rsidTr="00256D66">
        <w:trPr>
          <w:trHeight w:val="288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</w:tr>
      <w:tr w:rsidR="00452239" w:rsidRPr="00E97146" w:rsidTr="00256D66">
        <w:trPr>
          <w:trHeight w:val="288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452239">
              <w:rPr>
                <w:color w:val="000000"/>
                <w:szCs w:val="24"/>
              </w:rPr>
              <w:t>17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452239">
              <w:rPr>
                <w:color w:val="000000"/>
                <w:szCs w:val="24"/>
              </w:rPr>
              <w:t>192.470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452239">
              <w:rPr>
                <w:color w:val="000000"/>
                <w:szCs w:val="24"/>
              </w:rPr>
              <w:t>225.000</w:t>
            </w: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452239">
              <w:rPr>
                <w:color w:val="000000"/>
                <w:szCs w:val="24"/>
              </w:rPr>
              <w:t>0.014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452239">
              <w:rPr>
                <w:color w:val="000000"/>
                <w:szCs w:val="24"/>
              </w:rPr>
              <w:t>965957.810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452239">
              <w:rPr>
                <w:color w:val="000000"/>
                <w:szCs w:val="24"/>
              </w:rPr>
              <w:t>3529795.790</w:t>
            </w:r>
          </w:p>
        </w:tc>
      </w:tr>
      <w:tr w:rsidR="00452239" w:rsidRPr="00E97146" w:rsidTr="00256D66">
        <w:trPr>
          <w:trHeight w:val="288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</w:tr>
      <w:tr w:rsidR="00452239" w:rsidRPr="00E97146" w:rsidTr="00256D66">
        <w:trPr>
          <w:trHeight w:val="288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452239">
              <w:rPr>
                <w:color w:val="000000"/>
                <w:szCs w:val="24"/>
              </w:rPr>
              <w:t>18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452239">
              <w:rPr>
                <w:color w:val="000000"/>
                <w:szCs w:val="24"/>
              </w:rPr>
              <w:t>168.271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452239">
              <w:rPr>
                <w:color w:val="000000"/>
                <w:szCs w:val="24"/>
              </w:rPr>
              <w:t>213.271</w:t>
            </w: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452239">
              <w:rPr>
                <w:color w:val="000000"/>
                <w:szCs w:val="24"/>
              </w:rPr>
              <w:t>29.985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452239">
              <w:rPr>
                <w:color w:val="000000"/>
                <w:szCs w:val="24"/>
              </w:rPr>
              <w:t>965957.800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452239">
              <w:rPr>
                <w:color w:val="000000"/>
                <w:szCs w:val="24"/>
              </w:rPr>
              <w:t>3529795.780</w:t>
            </w:r>
          </w:p>
        </w:tc>
      </w:tr>
      <w:tr w:rsidR="00452239" w:rsidRPr="00E97146" w:rsidTr="00256D66">
        <w:trPr>
          <w:trHeight w:val="288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</w:tr>
      <w:tr w:rsidR="00452239" w:rsidRPr="00E97146" w:rsidTr="00256D66">
        <w:trPr>
          <w:trHeight w:val="288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452239">
              <w:rPr>
                <w:color w:val="000000"/>
                <w:szCs w:val="24"/>
              </w:rPr>
              <w:t>19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452239">
              <w:rPr>
                <w:color w:val="000000"/>
                <w:szCs w:val="24"/>
              </w:rPr>
              <w:t>179.505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452239">
              <w:rPr>
                <w:color w:val="000000"/>
                <w:szCs w:val="24"/>
              </w:rPr>
              <w:t>212.776</w:t>
            </w: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452239">
              <w:rPr>
                <w:color w:val="000000"/>
                <w:szCs w:val="24"/>
              </w:rPr>
              <w:t>29.389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452239">
              <w:rPr>
                <w:color w:val="000000"/>
                <w:szCs w:val="24"/>
              </w:rPr>
              <w:t>965932.730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452239">
              <w:rPr>
                <w:color w:val="000000"/>
                <w:szCs w:val="24"/>
              </w:rPr>
              <w:t>3529779.330</w:t>
            </w:r>
          </w:p>
        </w:tc>
      </w:tr>
      <w:tr w:rsidR="00452239" w:rsidRPr="00E97146" w:rsidTr="00256D66">
        <w:trPr>
          <w:trHeight w:val="288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</w:tr>
      <w:tr w:rsidR="00452239" w:rsidRPr="00E97146" w:rsidTr="00256D66">
        <w:trPr>
          <w:trHeight w:val="288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452239">
              <w:rPr>
                <w:color w:val="000000"/>
                <w:szCs w:val="24"/>
              </w:rPr>
              <w:t>20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452239">
              <w:rPr>
                <w:color w:val="000000"/>
                <w:szCs w:val="24"/>
              </w:rPr>
              <w:t>179.401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452239">
              <w:rPr>
                <w:color w:val="000000"/>
                <w:szCs w:val="24"/>
              </w:rPr>
              <w:t>212.177</w:t>
            </w: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452239">
              <w:rPr>
                <w:color w:val="000000"/>
                <w:szCs w:val="24"/>
              </w:rPr>
              <w:t>28.355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452239">
              <w:rPr>
                <w:color w:val="000000"/>
                <w:szCs w:val="24"/>
              </w:rPr>
              <w:t>965908.020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452239">
              <w:rPr>
                <w:color w:val="000000"/>
                <w:szCs w:val="24"/>
              </w:rPr>
              <w:t>3529763.420</w:t>
            </w:r>
          </w:p>
        </w:tc>
      </w:tr>
      <w:tr w:rsidR="00452239" w:rsidRPr="00E97146" w:rsidTr="00256D66">
        <w:trPr>
          <w:trHeight w:val="288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</w:tr>
      <w:tr w:rsidR="00452239" w:rsidRPr="00E97146" w:rsidTr="00256D66">
        <w:trPr>
          <w:trHeight w:val="288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452239">
              <w:rPr>
                <w:color w:val="000000"/>
                <w:szCs w:val="24"/>
              </w:rPr>
              <w:t>21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452239">
              <w:rPr>
                <w:color w:val="000000"/>
                <w:szCs w:val="24"/>
              </w:rPr>
              <w:t>92.446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452239">
              <w:rPr>
                <w:color w:val="000000"/>
                <w:szCs w:val="24"/>
              </w:rPr>
              <w:t>124.623</w:t>
            </w: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452239">
              <w:rPr>
                <w:color w:val="000000"/>
                <w:szCs w:val="24"/>
              </w:rPr>
              <w:t>7.498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452239">
              <w:rPr>
                <w:color w:val="000000"/>
                <w:szCs w:val="24"/>
              </w:rPr>
              <w:t>965884.020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452239">
              <w:rPr>
                <w:color w:val="000000"/>
                <w:szCs w:val="24"/>
              </w:rPr>
              <w:t>3529748.320</w:t>
            </w:r>
          </w:p>
        </w:tc>
      </w:tr>
      <w:tr w:rsidR="00452239" w:rsidRPr="00E97146" w:rsidTr="00256D66">
        <w:trPr>
          <w:trHeight w:val="288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</w:tr>
      <w:tr w:rsidR="00452239" w:rsidRPr="00E97146" w:rsidTr="00256D66">
        <w:trPr>
          <w:trHeight w:val="288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452239">
              <w:rPr>
                <w:color w:val="000000"/>
                <w:szCs w:val="24"/>
              </w:rPr>
              <w:t>22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452239">
              <w:rPr>
                <w:color w:val="000000"/>
                <w:szCs w:val="24"/>
              </w:rPr>
              <w:t>268.362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452239">
              <w:rPr>
                <w:color w:val="000000"/>
                <w:szCs w:val="24"/>
              </w:rPr>
              <w:t>212.985</w:t>
            </w: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452239">
              <w:rPr>
                <w:color w:val="000000"/>
                <w:szCs w:val="24"/>
              </w:rPr>
              <w:t>11.719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452239">
              <w:rPr>
                <w:color w:val="000000"/>
                <w:szCs w:val="24"/>
              </w:rPr>
              <w:t>965879.760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452239">
              <w:rPr>
                <w:color w:val="000000"/>
                <w:szCs w:val="24"/>
              </w:rPr>
              <w:t>3529754.490</w:t>
            </w:r>
          </w:p>
        </w:tc>
      </w:tr>
      <w:tr w:rsidR="00452239" w:rsidRPr="00E97146" w:rsidTr="00256D66">
        <w:trPr>
          <w:trHeight w:val="288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</w:tr>
      <w:tr w:rsidR="00452239" w:rsidRPr="00E97146" w:rsidTr="00256D66">
        <w:trPr>
          <w:trHeight w:val="288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452239">
              <w:rPr>
                <w:color w:val="000000"/>
                <w:szCs w:val="24"/>
              </w:rPr>
              <w:t>23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452239">
              <w:rPr>
                <w:color w:val="000000"/>
                <w:szCs w:val="24"/>
              </w:rPr>
              <w:t>90.455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452239">
              <w:rPr>
                <w:color w:val="000000"/>
                <w:szCs w:val="24"/>
              </w:rPr>
              <w:t>123.440</w:t>
            </w: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452239">
              <w:rPr>
                <w:color w:val="000000"/>
                <w:szCs w:val="24"/>
              </w:rPr>
              <w:t>1.270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452239">
              <w:rPr>
                <w:color w:val="000000"/>
                <w:szCs w:val="24"/>
              </w:rPr>
              <w:t>965869.930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452239">
              <w:rPr>
                <w:color w:val="000000"/>
                <w:szCs w:val="24"/>
              </w:rPr>
              <w:t>3529748.110</w:t>
            </w:r>
          </w:p>
        </w:tc>
      </w:tr>
      <w:tr w:rsidR="00452239" w:rsidRPr="00E97146" w:rsidTr="00256D66">
        <w:trPr>
          <w:trHeight w:val="288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</w:tr>
      <w:tr w:rsidR="00452239" w:rsidRPr="00E97146" w:rsidTr="00256D66">
        <w:trPr>
          <w:trHeight w:val="288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452239">
              <w:rPr>
                <w:color w:val="000000"/>
                <w:szCs w:val="24"/>
              </w:rPr>
              <w:t>24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452239">
              <w:rPr>
                <w:color w:val="000000"/>
                <w:szCs w:val="24"/>
              </w:rPr>
              <w:t>269.248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452239">
              <w:rPr>
                <w:color w:val="000000"/>
                <w:szCs w:val="24"/>
              </w:rPr>
              <w:t>212.688</w:t>
            </w: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452239">
              <w:rPr>
                <w:color w:val="000000"/>
                <w:szCs w:val="24"/>
              </w:rPr>
              <w:t>15.221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452239">
              <w:rPr>
                <w:color w:val="000000"/>
                <w:szCs w:val="24"/>
              </w:rPr>
              <w:t>965869.230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452239">
              <w:rPr>
                <w:color w:val="000000"/>
                <w:szCs w:val="24"/>
              </w:rPr>
              <w:t>3529749.170</w:t>
            </w:r>
          </w:p>
        </w:tc>
      </w:tr>
      <w:tr w:rsidR="00452239" w:rsidRPr="00E97146" w:rsidTr="00256D66">
        <w:trPr>
          <w:trHeight w:val="288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</w:tr>
      <w:tr w:rsidR="00452239" w:rsidRPr="00E97146" w:rsidTr="00256D66">
        <w:trPr>
          <w:trHeight w:val="288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452239">
              <w:rPr>
                <w:color w:val="000000"/>
                <w:szCs w:val="24"/>
              </w:rPr>
              <w:t>25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452239">
              <w:rPr>
                <w:color w:val="000000"/>
                <w:szCs w:val="24"/>
              </w:rPr>
              <w:t>131.604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452239">
              <w:rPr>
                <w:color w:val="000000"/>
                <w:szCs w:val="24"/>
              </w:rPr>
              <w:t>164.291</w:t>
            </w: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452239">
              <w:rPr>
                <w:color w:val="000000"/>
                <w:szCs w:val="24"/>
              </w:rPr>
              <w:t>0.332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452239">
              <w:rPr>
                <w:color w:val="000000"/>
                <w:szCs w:val="24"/>
              </w:rPr>
              <w:t>965856.420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452239">
              <w:rPr>
                <w:color w:val="000000"/>
                <w:szCs w:val="24"/>
              </w:rPr>
              <w:t>3529740.950</w:t>
            </w:r>
          </w:p>
        </w:tc>
      </w:tr>
      <w:tr w:rsidR="00452239" w:rsidRPr="00E97146" w:rsidTr="00256D66">
        <w:trPr>
          <w:trHeight w:val="288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</w:tr>
      <w:tr w:rsidR="00452239" w:rsidRPr="00E97146" w:rsidTr="00256D66">
        <w:trPr>
          <w:trHeight w:val="288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452239">
              <w:rPr>
                <w:color w:val="000000"/>
                <w:szCs w:val="24"/>
              </w:rPr>
              <w:t>26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452239">
              <w:rPr>
                <w:color w:val="000000"/>
                <w:szCs w:val="24"/>
              </w:rPr>
              <w:t>138.687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452239">
              <w:rPr>
                <w:color w:val="000000"/>
                <w:szCs w:val="24"/>
              </w:rPr>
              <w:t>122.978</w:t>
            </w: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452239">
              <w:rPr>
                <w:color w:val="000000"/>
                <w:szCs w:val="24"/>
              </w:rPr>
              <w:t>127.885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452239">
              <w:rPr>
                <w:color w:val="000000"/>
                <w:szCs w:val="24"/>
              </w:rPr>
              <w:t>965856.100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452239">
              <w:rPr>
                <w:color w:val="000000"/>
                <w:szCs w:val="24"/>
              </w:rPr>
              <w:t>3529741.040</w:t>
            </w:r>
          </w:p>
        </w:tc>
      </w:tr>
      <w:tr w:rsidR="00452239" w:rsidRPr="00E97146" w:rsidTr="00256D66">
        <w:trPr>
          <w:trHeight w:val="288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</w:tr>
      <w:tr w:rsidR="00452239" w:rsidRPr="00E97146" w:rsidTr="00256D66">
        <w:trPr>
          <w:trHeight w:val="288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452239">
              <w:rPr>
                <w:color w:val="000000"/>
                <w:szCs w:val="24"/>
              </w:rPr>
              <w:t>27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452239">
              <w:rPr>
                <w:color w:val="000000"/>
                <w:szCs w:val="24"/>
              </w:rPr>
              <w:t>179.996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452239">
              <w:rPr>
                <w:color w:val="000000"/>
                <w:szCs w:val="24"/>
              </w:rPr>
              <w:t>122.974</w:t>
            </w: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452239">
              <w:rPr>
                <w:color w:val="000000"/>
                <w:szCs w:val="24"/>
              </w:rPr>
              <w:t>31.088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452239">
              <w:rPr>
                <w:color w:val="000000"/>
                <w:szCs w:val="24"/>
              </w:rPr>
              <w:t>965786.490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452239">
              <w:rPr>
                <w:color w:val="000000"/>
                <w:szCs w:val="24"/>
              </w:rPr>
              <w:t>3529848.320</w:t>
            </w:r>
          </w:p>
        </w:tc>
      </w:tr>
      <w:tr w:rsidR="00452239" w:rsidRPr="00E97146" w:rsidTr="00256D66">
        <w:trPr>
          <w:trHeight w:val="288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</w:tr>
      <w:tr w:rsidR="00452239" w:rsidRPr="00E97146" w:rsidTr="00256D66">
        <w:trPr>
          <w:trHeight w:val="288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452239">
              <w:rPr>
                <w:color w:val="000000"/>
                <w:szCs w:val="24"/>
              </w:rPr>
              <w:t>28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452239">
              <w:rPr>
                <w:color w:val="000000"/>
                <w:szCs w:val="24"/>
              </w:rPr>
              <w:t>269.857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452239">
              <w:rPr>
                <w:color w:val="000000"/>
                <w:szCs w:val="24"/>
              </w:rPr>
              <w:t>212.832</w:t>
            </w: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452239">
              <w:rPr>
                <w:color w:val="000000"/>
                <w:szCs w:val="24"/>
              </w:rPr>
              <w:t>9.259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452239">
              <w:rPr>
                <w:color w:val="000000"/>
                <w:szCs w:val="24"/>
              </w:rPr>
              <w:t>965769.570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452239">
              <w:rPr>
                <w:color w:val="000000"/>
                <w:szCs w:val="24"/>
              </w:rPr>
              <w:t>3529874.400</w:t>
            </w:r>
          </w:p>
        </w:tc>
      </w:tr>
      <w:tr w:rsidR="00452239" w:rsidRPr="00E97146" w:rsidTr="00256D66">
        <w:trPr>
          <w:trHeight w:val="288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</w:tr>
      <w:tr w:rsidR="00452239" w:rsidRPr="00E97146" w:rsidTr="00256D66">
        <w:trPr>
          <w:trHeight w:val="288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452239">
              <w:rPr>
                <w:color w:val="000000"/>
                <w:szCs w:val="24"/>
              </w:rPr>
              <w:t>29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452239">
              <w:rPr>
                <w:color w:val="000000"/>
                <w:szCs w:val="24"/>
              </w:rPr>
              <w:t>179.836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452239">
              <w:rPr>
                <w:color w:val="000000"/>
                <w:szCs w:val="24"/>
              </w:rPr>
              <w:t>212.668</w:t>
            </w: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452239">
              <w:rPr>
                <w:color w:val="000000"/>
                <w:szCs w:val="24"/>
              </w:rPr>
              <w:t>6.688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452239">
              <w:rPr>
                <w:color w:val="000000"/>
                <w:szCs w:val="24"/>
              </w:rPr>
              <w:t>965761.790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452239">
              <w:rPr>
                <w:color w:val="000000"/>
                <w:szCs w:val="24"/>
              </w:rPr>
              <w:t>3529869.380</w:t>
            </w:r>
          </w:p>
        </w:tc>
      </w:tr>
      <w:tr w:rsidR="00452239" w:rsidRPr="00E97146" w:rsidTr="00256D66">
        <w:trPr>
          <w:trHeight w:val="288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</w:tr>
      <w:tr w:rsidR="00452239" w:rsidRPr="00E97146" w:rsidTr="00256D66">
        <w:trPr>
          <w:trHeight w:val="288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452239">
              <w:rPr>
                <w:color w:val="000000"/>
                <w:szCs w:val="24"/>
              </w:rPr>
              <w:t>30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452239">
              <w:rPr>
                <w:color w:val="000000"/>
                <w:szCs w:val="24"/>
              </w:rPr>
              <w:t>196.730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452239">
              <w:rPr>
                <w:color w:val="000000"/>
                <w:szCs w:val="24"/>
              </w:rPr>
              <w:t>229.399</w:t>
            </w: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452239">
              <w:rPr>
                <w:color w:val="000000"/>
                <w:szCs w:val="24"/>
              </w:rPr>
              <w:t>0.092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452239">
              <w:rPr>
                <w:color w:val="000000"/>
                <w:szCs w:val="24"/>
              </w:rPr>
              <w:t>965756.160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452239">
              <w:rPr>
                <w:color w:val="000000"/>
                <w:szCs w:val="24"/>
              </w:rPr>
              <w:t>3529865.770</w:t>
            </w:r>
          </w:p>
        </w:tc>
      </w:tr>
      <w:tr w:rsidR="00452239" w:rsidRPr="00E97146" w:rsidTr="00256D66">
        <w:trPr>
          <w:trHeight w:val="288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</w:tr>
      <w:tr w:rsidR="00452239" w:rsidRPr="00E97146" w:rsidTr="00256D66">
        <w:trPr>
          <w:trHeight w:val="288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452239">
              <w:rPr>
                <w:color w:val="000000"/>
                <w:szCs w:val="24"/>
              </w:rPr>
              <w:t>31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452239">
              <w:rPr>
                <w:color w:val="000000"/>
                <w:szCs w:val="24"/>
              </w:rPr>
              <w:t>258.451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452239">
              <w:rPr>
                <w:color w:val="000000"/>
                <w:szCs w:val="24"/>
              </w:rPr>
              <w:t>307.850</w:t>
            </w: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452239">
              <w:rPr>
                <w:color w:val="000000"/>
                <w:szCs w:val="24"/>
              </w:rPr>
              <w:t>1.988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452239">
              <w:rPr>
                <w:color w:val="000000"/>
                <w:szCs w:val="24"/>
              </w:rPr>
              <w:t>965756.100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452239">
              <w:rPr>
                <w:color w:val="000000"/>
                <w:szCs w:val="24"/>
              </w:rPr>
              <w:t>3529865.700</w:t>
            </w:r>
          </w:p>
        </w:tc>
      </w:tr>
      <w:tr w:rsidR="00452239" w:rsidRPr="00E97146" w:rsidTr="00256D66">
        <w:trPr>
          <w:trHeight w:val="288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</w:tr>
      <w:tr w:rsidR="00452239" w:rsidRPr="00E97146" w:rsidTr="00256D66">
        <w:trPr>
          <w:trHeight w:val="288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452239">
              <w:rPr>
                <w:color w:val="000000"/>
                <w:szCs w:val="24"/>
              </w:rPr>
              <w:t>32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452239">
              <w:rPr>
                <w:color w:val="000000"/>
                <w:szCs w:val="24"/>
              </w:rPr>
              <w:t>264.900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452239">
              <w:rPr>
                <w:color w:val="000000"/>
                <w:szCs w:val="24"/>
              </w:rPr>
              <w:t>32.750</w:t>
            </w: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452239">
              <w:rPr>
                <w:color w:val="000000"/>
                <w:szCs w:val="24"/>
              </w:rPr>
              <w:t>13.864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452239">
              <w:rPr>
                <w:color w:val="000000"/>
                <w:szCs w:val="24"/>
              </w:rPr>
              <w:t>965757.320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452239">
              <w:rPr>
                <w:color w:val="000000"/>
                <w:szCs w:val="24"/>
              </w:rPr>
              <w:t>3529864.130</w:t>
            </w:r>
          </w:p>
        </w:tc>
      </w:tr>
      <w:tr w:rsidR="00452239" w:rsidRPr="00E97146" w:rsidTr="00256D66">
        <w:trPr>
          <w:trHeight w:val="288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</w:tr>
      <w:tr w:rsidR="00452239" w:rsidRPr="00E97146" w:rsidTr="00256D66">
        <w:trPr>
          <w:trHeight w:val="288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452239">
              <w:rPr>
                <w:color w:val="000000"/>
                <w:szCs w:val="24"/>
              </w:rPr>
              <w:t>33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452239">
              <w:rPr>
                <w:color w:val="000000"/>
                <w:szCs w:val="24"/>
              </w:rPr>
              <w:t>90.220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452239">
              <w:rPr>
                <w:color w:val="000000"/>
                <w:szCs w:val="24"/>
              </w:rPr>
              <w:t>302.971</w:t>
            </w: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452239">
              <w:rPr>
                <w:color w:val="000000"/>
                <w:szCs w:val="24"/>
              </w:rPr>
              <w:t>157.697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452239">
              <w:rPr>
                <w:color w:val="000000"/>
                <w:szCs w:val="24"/>
              </w:rPr>
              <w:t>965768.980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452239">
              <w:rPr>
                <w:color w:val="000000"/>
                <w:szCs w:val="24"/>
              </w:rPr>
              <w:t>3529871.630</w:t>
            </w:r>
          </w:p>
        </w:tc>
      </w:tr>
      <w:tr w:rsidR="00452239" w:rsidRPr="00E97146" w:rsidTr="00256D66">
        <w:trPr>
          <w:trHeight w:val="288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</w:tr>
      <w:tr w:rsidR="00452239" w:rsidRPr="00E97146" w:rsidTr="00256D66">
        <w:trPr>
          <w:trHeight w:val="288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452239">
              <w:rPr>
                <w:color w:val="000000"/>
                <w:szCs w:val="24"/>
              </w:rPr>
              <w:t>34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452239">
              <w:rPr>
                <w:color w:val="000000"/>
                <w:szCs w:val="24"/>
              </w:rPr>
              <w:t>220.849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452239">
              <w:rPr>
                <w:color w:val="000000"/>
                <w:szCs w:val="24"/>
              </w:rPr>
              <w:t>343.820</w:t>
            </w: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452239">
              <w:rPr>
                <w:color w:val="000000"/>
                <w:szCs w:val="24"/>
              </w:rPr>
              <w:t>2.010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452239">
              <w:rPr>
                <w:color w:val="000000"/>
                <w:szCs w:val="24"/>
              </w:rPr>
              <w:t>965854.800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452239">
              <w:rPr>
                <w:color w:val="000000"/>
                <w:szCs w:val="24"/>
              </w:rPr>
              <w:t>3529739.330</w:t>
            </w:r>
          </w:p>
        </w:tc>
      </w:tr>
      <w:tr w:rsidR="00452239" w:rsidRPr="00E97146" w:rsidTr="00256D66">
        <w:trPr>
          <w:trHeight w:val="288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</w:tr>
      <w:tr w:rsidR="00452239" w:rsidRPr="00E97146" w:rsidTr="00256D66">
        <w:trPr>
          <w:trHeight w:val="288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452239">
              <w:rPr>
                <w:color w:val="000000"/>
                <w:szCs w:val="24"/>
              </w:rPr>
              <w:t>35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452239">
              <w:rPr>
                <w:color w:val="000000"/>
                <w:szCs w:val="24"/>
              </w:rPr>
              <w:t>228.853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452239">
              <w:rPr>
                <w:color w:val="000000"/>
                <w:szCs w:val="24"/>
              </w:rPr>
              <w:t>32.673</w:t>
            </w: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452239">
              <w:rPr>
                <w:color w:val="000000"/>
                <w:szCs w:val="24"/>
              </w:rPr>
              <w:t>13.282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452239">
              <w:rPr>
                <w:color w:val="000000"/>
                <w:szCs w:val="24"/>
              </w:rPr>
              <w:t>965856.730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452239">
              <w:rPr>
                <w:color w:val="000000"/>
                <w:szCs w:val="24"/>
              </w:rPr>
              <w:t>3529738.770</w:t>
            </w:r>
          </w:p>
        </w:tc>
      </w:tr>
      <w:tr w:rsidR="00452239" w:rsidRPr="00E97146" w:rsidTr="00256D66">
        <w:trPr>
          <w:trHeight w:val="288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</w:tr>
      <w:tr w:rsidR="00452239" w:rsidRPr="00E97146" w:rsidTr="00256D66">
        <w:trPr>
          <w:trHeight w:val="288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452239">
              <w:rPr>
                <w:color w:val="000000"/>
                <w:szCs w:val="24"/>
              </w:rPr>
              <w:t>36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452239">
              <w:rPr>
                <w:color w:val="000000"/>
                <w:szCs w:val="24"/>
              </w:rPr>
              <w:t>90.520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452239">
              <w:rPr>
                <w:color w:val="000000"/>
                <w:szCs w:val="24"/>
              </w:rPr>
              <w:t>303.193</w:t>
            </w: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452239">
              <w:rPr>
                <w:color w:val="000000"/>
                <w:szCs w:val="24"/>
              </w:rPr>
              <w:t>1.279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452239">
              <w:rPr>
                <w:color w:val="000000"/>
                <w:szCs w:val="24"/>
              </w:rPr>
              <w:t>965867.910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452239">
              <w:rPr>
                <w:color w:val="000000"/>
                <w:szCs w:val="24"/>
              </w:rPr>
              <w:t>3529745.940</w:t>
            </w:r>
          </w:p>
        </w:tc>
      </w:tr>
      <w:tr w:rsidR="00452239" w:rsidRPr="00E97146" w:rsidTr="00256D66">
        <w:trPr>
          <w:trHeight w:val="288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</w:tr>
      <w:tr w:rsidR="00452239" w:rsidRPr="00E97146" w:rsidTr="00256D66">
        <w:trPr>
          <w:trHeight w:val="288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452239">
              <w:rPr>
                <w:color w:val="000000"/>
                <w:szCs w:val="24"/>
              </w:rPr>
              <w:t>37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452239">
              <w:rPr>
                <w:color w:val="000000"/>
                <w:szCs w:val="24"/>
              </w:rPr>
              <w:t>269.553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452239">
              <w:rPr>
                <w:color w:val="000000"/>
                <w:szCs w:val="24"/>
              </w:rPr>
              <w:t>32.746</w:t>
            </w: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452239">
              <w:rPr>
                <w:color w:val="000000"/>
                <w:szCs w:val="24"/>
              </w:rPr>
              <w:t>12.627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452239">
              <w:rPr>
                <w:color w:val="000000"/>
                <w:szCs w:val="24"/>
              </w:rPr>
              <w:t>965868.610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452239">
              <w:rPr>
                <w:color w:val="000000"/>
                <w:szCs w:val="24"/>
              </w:rPr>
              <w:t>3529744.870</w:t>
            </w:r>
          </w:p>
        </w:tc>
      </w:tr>
      <w:tr w:rsidR="00452239" w:rsidRPr="00E97146" w:rsidTr="00256D66">
        <w:trPr>
          <w:trHeight w:val="288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</w:tr>
      <w:tr w:rsidR="00452239" w:rsidRPr="00E97146" w:rsidTr="00256D66">
        <w:trPr>
          <w:trHeight w:val="288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452239">
              <w:rPr>
                <w:color w:val="000000"/>
                <w:szCs w:val="24"/>
              </w:rPr>
              <w:t>38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452239">
              <w:rPr>
                <w:color w:val="000000"/>
                <w:szCs w:val="24"/>
              </w:rPr>
              <w:t>92.089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452239">
              <w:rPr>
                <w:color w:val="000000"/>
                <w:szCs w:val="24"/>
              </w:rPr>
              <w:t>304.835</w:t>
            </w: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452239">
              <w:rPr>
                <w:color w:val="000000"/>
                <w:szCs w:val="24"/>
              </w:rPr>
              <w:t>5.690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452239">
              <w:rPr>
                <w:color w:val="000000"/>
                <w:szCs w:val="24"/>
              </w:rPr>
              <w:t>965879.230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452239">
              <w:rPr>
                <w:color w:val="000000"/>
                <w:szCs w:val="24"/>
              </w:rPr>
              <w:t>3529751.700</w:t>
            </w:r>
          </w:p>
        </w:tc>
      </w:tr>
      <w:tr w:rsidR="00452239" w:rsidRPr="00E97146" w:rsidTr="00256D66">
        <w:trPr>
          <w:trHeight w:val="288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</w:tr>
      <w:tr w:rsidR="00452239" w:rsidRPr="00E97146" w:rsidTr="00256D66">
        <w:trPr>
          <w:trHeight w:val="288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452239">
              <w:rPr>
                <w:color w:val="000000"/>
                <w:szCs w:val="24"/>
              </w:rPr>
              <w:t>39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452239">
              <w:rPr>
                <w:color w:val="000000"/>
                <w:szCs w:val="24"/>
              </w:rPr>
              <w:t>90.527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452239">
              <w:rPr>
                <w:color w:val="000000"/>
                <w:szCs w:val="24"/>
              </w:rPr>
              <w:t>215.362</w:t>
            </w: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452239">
              <w:rPr>
                <w:color w:val="000000"/>
                <w:szCs w:val="24"/>
              </w:rPr>
              <w:t>0.380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452239">
              <w:rPr>
                <w:color w:val="000000"/>
                <w:szCs w:val="24"/>
              </w:rPr>
              <w:t>965882.480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452239">
              <w:rPr>
                <w:color w:val="000000"/>
                <w:szCs w:val="24"/>
              </w:rPr>
              <w:t>3529747.030</w:t>
            </w:r>
          </w:p>
        </w:tc>
      </w:tr>
      <w:tr w:rsidR="00452239" w:rsidRPr="00E97146" w:rsidTr="00256D66">
        <w:trPr>
          <w:trHeight w:val="288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</w:tr>
      <w:tr w:rsidR="00452239" w:rsidRPr="00E97146" w:rsidTr="00256D66">
        <w:trPr>
          <w:trHeight w:val="288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452239">
              <w:rPr>
                <w:color w:val="000000"/>
                <w:szCs w:val="24"/>
              </w:rPr>
              <w:t>40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452239">
              <w:rPr>
                <w:color w:val="000000"/>
                <w:szCs w:val="24"/>
              </w:rPr>
              <w:t>268.223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452239">
              <w:rPr>
                <w:color w:val="000000"/>
                <w:szCs w:val="24"/>
              </w:rPr>
              <w:t>303.586</w:t>
            </w: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452239">
              <w:rPr>
                <w:color w:val="000000"/>
                <w:szCs w:val="24"/>
              </w:rPr>
              <w:t>10.684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452239">
              <w:rPr>
                <w:color w:val="000000"/>
                <w:szCs w:val="24"/>
              </w:rPr>
              <w:t>965882.170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452239">
              <w:rPr>
                <w:color w:val="000000"/>
                <w:szCs w:val="24"/>
              </w:rPr>
              <w:t>3529746.810</w:t>
            </w:r>
          </w:p>
        </w:tc>
      </w:tr>
      <w:tr w:rsidR="00452239" w:rsidRPr="00E97146" w:rsidTr="00256D66">
        <w:trPr>
          <w:trHeight w:val="288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</w:tr>
      <w:tr w:rsidR="00452239" w:rsidRPr="00E97146" w:rsidTr="00256D66">
        <w:trPr>
          <w:trHeight w:val="288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452239">
              <w:rPr>
                <w:color w:val="000000"/>
                <w:szCs w:val="24"/>
              </w:rPr>
              <w:t>41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452239">
              <w:rPr>
                <w:color w:val="000000"/>
                <w:szCs w:val="24"/>
              </w:rPr>
              <w:t>88.111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452239">
              <w:rPr>
                <w:color w:val="000000"/>
                <w:szCs w:val="24"/>
              </w:rPr>
              <w:t>211.697</w:t>
            </w: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452239">
              <w:rPr>
                <w:color w:val="000000"/>
                <w:szCs w:val="24"/>
              </w:rPr>
              <w:t>5.900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452239">
              <w:rPr>
                <w:color w:val="000000"/>
                <w:szCs w:val="24"/>
              </w:rPr>
              <w:t>965888.080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452239">
              <w:rPr>
                <w:color w:val="000000"/>
                <w:szCs w:val="24"/>
              </w:rPr>
              <w:t>3529737.910</w:t>
            </w:r>
          </w:p>
        </w:tc>
      </w:tr>
      <w:tr w:rsidR="00452239" w:rsidRPr="00E97146" w:rsidTr="00256D66">
        <w:trPr>
          <w:trHeight w:val="288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</w:tr>
      <w:tr w:rsidR="00452239" w:rsidRPr="00E97146" w:rsidTr="00256D66">
        <w:trPr>
          <w:trHeight w:val="288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452239">
              <w:rPr>
                <w:color w:val="000000"/>
                <w:szCs w:val="24"/>
              </w:rPr>
              <w:t>42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452239">
              <w:rPr>
                <w:color w:val="000000"/>
                <w:szCs w:val="24"/>
              </w:rPr>
              <w:t>270.968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452239">
              <w:rPr>
                <w:color w:val="000000"/>
                <w:szCs w:val="24"/>
              </w:rPr>
              <w:t>302.665</w:t>
            </w: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452239">
              <w:rPr>
                <w:color w:val="000000"/>
                <w:szCs w:val="24"/>
              </w:rPr>
              <w:t>12.247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452239">
              <w:rPr>
                <w:color w:val="000000"/>
                <w:szCs w:val="24"/>
              </w:rPr>
              <w:t>965883.060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452239">
              <w:rPr>
                <w:color w:val="000000"/>
                <w:szCs w:val="24"/>
              </w:rPr>
              <w:t>3529734.810</w:t>
            </w:r>
          </w:p>
        </w:tc>
      </w:tr>
      <w:tr w:rsidR="00452239" w:rsidRPr="00E97146" w:rsidTr="00256D66">
        <w:trPr>
          <w:trHeight w:val="288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</w:tr>
      <w:tr w:rsidR="00452239" w:rsidRPr="00E97146" w:rsidTr="00256D66">
        <w:trPr>
          <w:trHeight w:val="288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452239">
              <w:rPr>
                <w:color w:val="000000"/>
                <w:szCs w:val="24"/>
              </w:rPr>
              <w:t>43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452239">
              <w:rPr>
                <w:color w:val="000000"/>
                <w:szCs w:val="24"/>
              </w:rPr>
              <w:t>92.111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452239">
              <w:rPr>
                <w:color w:val="000000"/>
                <w:szCs w:val="24"/>
              </w:rPr>
              <w:t>214.776</w:t>
            </w: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452239">
              <w:rPr>
                <w:color w:val="000000"/>
                <w:szCs w:val="24"/>
              </w:rPr>
              <w:t>7.171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452239">
              <w:rPr>
                <w:color w:val="000000"/>
                <w:szCs w:val="24"/>
              </w:rPr>
              <w:t>965889.670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452239">
              <w:rPr>
                <w:color w:val="000000"/>
                <w:szCs w:val="24"/>
              </w:rPr>
              <w:t>3529724.500</w:t>
            </w:r>
          </w:p>
        </w:tc>
      </w:tr>
      <w:tr w:rsidR="00452239" w:rsidRPr="00E97146" w:rsidTr="00256D66">
        <w:trPr>
          <w:trHeight w:val="288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</w:tr>
      <w:tr w:rsidR="00452239" w:rsidRPr="00E97146" w:rsidTr="00256D66">
        <w:trPr>
          <w:trHeight w:val="288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452239">
              <w:rPr>
                <w:color w:val="000000"/>
                <w:szCs w:val="24"/>
              </w:rPr>
              <w:t>44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452239">
              <w:rPr>
                <w:color w:val="000000"/>
                <w:szCs w:val="24"/>
              </w:rPr>
              <w:t>271.693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452239">
              <w:rPr>
                <w:color w:val="000000"/>
                <w:szCs w:val="24"/>
              </w:rPr>
              <w:t>306.469</w:t>
            </w: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452239">
              <w:rPr>
                <w:color w:val="000000"/>
                <w:szCs w:val="24"/>
              </w:rPr>
              <w:t>2.002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452239">
              <w:rPr>
                <w:color w:val="000000"/>
                <w:szCs w:val="24"/>
              </w:rPr>
              <w:t>965883.780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452239">
              <w:rPr>
                <w:color w:val="000000"/>
                <w:szCs w:val="24"/>
              </w:rPr>
              <w:t>3529720.410</w:t>
            </w:r>
          </w:p>
        </w:tc>
      </w:tr>
      <w:tr w:rsidR="00452239" w:rsidRPr="00E97146" w:rsidTr="00256D66">
        <w:trPr>
          <w:trHeight w:val="288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</w:tr>
      <w:tr w:rsidR="00452239" w:rsidRPr="00E97146" w:rsidTr="00256D66">
        <w:trPr>
          <w:trHeight w:val="288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452239">
              <w:rPr>
                <w:color w:val="000000"/>
                <w:szCs w:val="24"/>
              </w:rPr>
              <w:t>45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452239">
              <w:rPr>
                <w:color w:val="000000"/>
                <w:szCs w:val="24"/>
              </w:rPr>
              <w:t>267.919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452239">
              <w:rPr>
                <w:color w:val="000000"/>
                <w:szCs w:val="24"/>
              </w:rPr>
              <w:t>34.389</w:t>
            </w: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452239">
              <w:rPr>
                <w:color w:val="000000"/>
                <w:szCs w:val="24"/>
              </w:rPr>
              <w:t>9.101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452239">
              <w:rPr>
                <w:color w:val="000000"/>
                <w:szCs w:val="24"/>
              </w:rPr>
              <w:t>965884.970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452239">
              <w:rPr>
                <w:color w:val="000000"/>
                <w:szCs w:val="24"/>
              </w:rPr>
              <w:t>3529718.800</w:t>
            </w:r>
          </w:p>
        </w:tc>
      </w:tr>
      <w:tr w:rsidR="00452239" w:rsidRPr="00E97146" w:rsidTr="00256D66">
        <w:trPr>
          <w:trHeight w:val="288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</w:tr>
      <w:tr w:rsidR="00452239" w:rsidRPr="00E97146" w:rsidTr="00256D66">
        <w:trPr>
          <w:trHeight w:val="288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452239">
              <w:rPr>
                <w:color w:val="000000"/>
                <w:szCs w:val="24"/>
              </w:rPr>
              <w:t>46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452239">
              <w:rPr>
                <w:color w:val="000000"/>
                <w:szCs w:val="24"/>
              </w:rPr>
              <w:t>268.335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452239">
              <w:rPr>
                <w:color w:val="000000"/>
                <w:szCs w:val="24"/>
              </w:rPr>
              <w:t>122.724</w:t>
            </w: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452239">
              <w:rPr>
                <w:color w:val="000000"/>
                <w:szCs w:val="24"/>
              </w:rPr>
              <w:t>12.172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452239">
              <w:rPr>
                <w:color w:val="000000"/>
                <w:szCs w:val="24"/>
              </w:rPr>
              <w:t>965892.480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452239">
              <w:rPr>
                <w:color w:val="000000"/>
                <w:szCs w:val="24"/>
              </w:rPr>
              <w:t>3529723.940</w:t>
            </w:r>
          </w:p>
        </w:tc>
      </w:tr>
      <w:tr w:rsidR="00452239" w:rsidRPr="00E97146" w:rsidTr="00256D66">
        <w:trPr>
          <w:trHeight w:val="288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</w:tr>
      <w:tr w:rsidR="00452239" w:rsidRPr="00E97146" w:rsidTr="00256D66">
        <w:trPr>
          <w:trHeight w:val="288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452239">
              <w:rPr>
                <w:color w:val="000000"/>
                <w:szCs w:val="24"/>
              </w:rPr>
              <w:t>47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452239">
              <w:rPr>
                <w:color w:val="000000"/>
                <w:szCs w:val="24"/>
              </w:rPr>
              <w:t>89.560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452239">
              <w:rPr>
                <w:color w:val="000000"/>
                <w:szCs w:val="24"/>
              </w:rPr>
              <w:t>32.284</w:t>
            </w: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452239">
              <w:rPr>
                <w:color w:val="000000"/>
                <w:szCs w:val="24"/>
              </w:rPr>
              <w:t>5.879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452239">
              <w:rPr>
                <w:color w:val="000000"/>
                <w:szCs w:val="24"/>
              </w:rPr>
              <w:t>965885.900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452239">
              <w:rPr>
                <w:color w:val="000000"/>
                <w:szCs w:val="24"/>
              </w:rPr>
              <w:t>3529734.180</w:t>
            </w:r>
          </w:p>
        </w:tc>
      </w:tr>
      <w:tr w:rsidR="00452239" w:rsidRPr="00E97146" w:rsidTr="00256D66">
        <w:trPr>
          <w:trHeight w:val="288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</w:tr>
      <w:tr w:rsidR="00452239" w:rsidRPr="00E97146" w:rsidTr="00256D66">
        <w:trPr>
          <w:trHeight w:val="288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452239">
              <w:rPr>
                <w:color w:val="000000"/>
                <w:szCs w:val="24"/>
              </w:rPr>
              <w:t>48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452239">
              <w:rPr>
                <w:color w:val="000000"/>
                <w:szCs w:val="24"/>
              </w:rPr>
              <w:t>271.333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452239">
              <w:rPr>
                <w:color w:val="000000"/>
                <w:szCs w:val="24"/>
              </w:rPr>
              <w:t>123.618</w:t>
            </w: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452239">
              <w:rPr>
                <w:color w:val="000000"/>
                <w:szCs w:val="24"/>
              </w:rPr>
              <w:t>10.964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452239">
              <w:rPr>
                <w:color w:val="000000"/>
                <w:szCs w:val="24"/>
              </w:rPr>
              <w:t>965890.870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452239">
              <w:rPr>
                <w:color w:val="000000"/>
                <w:szCs w:val="24"/>
              </w:rPr>
              <w:t>3529737.320</w:t>
            </w:r>
          </w:p>
        </w:tc>
      </w:tr>
      <w:tr w:rsidR="00452239" w:rsidRPr="00E97146" w:rsidTr="00256D66">
        <w:trPr>
          <w:trHeight w:val="288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</w:tr>
      <w:tr w:rsidR="00452239" w:rsidRPr="00E97146" w:rsidTr="00256D66">
        <w:trPr>
          <w:trHeight w:val="288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452239">
              <w:rPr>
                <w:color w:val="000000"/>
                <w:szCs w:val="24"/>
              </w:rPr>
              <w:t>49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452239">
              <w:rPr>
                <w:color w:val="000000"/>
                <w:szCs w:val="24"/>
              </w:rPr>
              <w:t>88.555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452239">
              <w:rPr>
                <w:color w:val="000000"/>
                <w:szCs w:val="24"/>
              </w:rPr>
              <w:t>32.173</w:t>
            </w: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452239">
              <w:rPr>
                <w:color w:val="000000"/>
                <w:szCs w:val="24"/>
              </w:rPr>
              <w:t>28.696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452239">
              <w:rPr>
                <w:color w:val="000000"/>
                <w:szCs w:val="24"/>
              </w:rPr>
              <w:t>965884.800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452239">
              <w:rPr>
                <w:color w:val="000000"/>
                <w:szCs w:val="24"/>
              </w:rPr>
              <w:t>3529746.450</w:t>
            </w:r>
          </w:p>
        </w:tc>
      </w:tr>
      <w:tr w:rsidR="00452239" w:rsidRPr="00E97146" w:rsidTr="00256D66">
        <w:trPr>
          <w:trHeight w:val="288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</w:tr>
      <w:tr w:rsidR="00452239" w:rsidRPr="00E97146" w:rsidTr="00256D66">
        <w:trPr>
          <w:trHeight w:val="288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452239">
              <w:rPr>
                <w:color w:val="000000"/>
                <w:szCs w:val="24"/>
              </w:rPr>
              <w:t>50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452239">
              <w:rPr>
                <w:color w:val="000000"/>
                <w:szCs w:val="24"/>
              </w:rPr>
              <w:t>192.827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452239">
              <w:rPr>
                <w:color w:val="000000"/>
                <w:szCs w:val="24"/>
              </w:rPr>
              <w:t>45.000</w:t>
            </w: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452239">
              <w:rPr>
                <w:color w:val="000000"/>
                <w:szCs w:val="24"/>
              </w:rPr>
              <w:t>0.014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452239">
              <w:rPr>
                <w:color w:val="000000"/>
                <w:szCs w:val="24"/>
              </w:rPr>
              <w:t>965909.090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452239">
              <w:rPr>
                <w:color w:val="000000"/>
                <w:szCs w:val="24"/>
              </w:rPr>
              <w:t>3529761.730</w:t>
            </w:r>
          </w:p>
        </w:tc>
      </w:tr>
      <w:tr w:rsidR="00452239" w:rsidRPr="00E97146" w:rsidTr="00256D66">
        <w:trPr>
          <w:trHeight w:val="288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</w:tr>
      <w:tr w:rsidR="00452239" w:rsidRPr="00E97146" w:rsidTr="00256D66">
        <w:trPr>
          <w:trHeight w:val="288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452239">
              <w:rPr>
                <w:color w:val="000000"/>
                <w:szCs w:val="24"/>
              </w:rPr>
              <w:t>51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452239">
              <w:rPr>
                <w:color w:val="000000"/>
                <w:szCs w:val="24"/>
              </w:rPr>
              <w:t>167.766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452239">
              <w:rPr>
                <w:color w:val="000000"/>
                <w:szCs w:val="24"/>
              </w:rPr>
              <w:t>32.766</w:t>
            </w: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452239">
              <w:rPr>
                <w:color w:val="000000"/>
                <w:szCs w:val="24"/>
              </w:rPr>
              <w:t>29.389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452239">
              <w:rPr>
                <w:color w:val="000000"/>
                <w:szCs w:val="24"/>
              </w:rPr>
              <w:t>965909.100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452239">
              <w:rPr>
                <w:color w:val="000000"/>
                <w:szCs w:val="24"/>
              </w:rPr>
              <w:t>3529761.740</w:t>
            </w:r>
          </w:p>
        </w:tc>
      </w:tr>
      <w:tr w:rsidR="00452239" w:rsidRPr="00E97146" w:rsidTr="00256D66">
        <w:trPr>
          <w:trHeight w:val="288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</w:tr>
      <w:tr w:rsidR="00452239" w:rsidRPr="00E97146" w:rsidTr="00256D66">
        <w:trPr>
          <w:trHeight w:val="288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452239">
              <w:rPr>
                <w:color w:val="000000"/>
                <w:szCs w:val="24"/>
              </w:rPr>
              <w:t>52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452239">
              <w:rPr>
                <w:color w:val="000000"/>
                <w:szCs w:val="24"/>
              </w:rPr>
              <w:t>180.506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452239">
              <w:rPr>
                <w:color w:val="000000"/>
                <w:szCs w:val="24"/>
              </w:rPr>
              <w:t>33.271</w:t>
            </w: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452239">
              <w:rPr>
                <w:color w:val="000000"/>
                <w:szCs w:val="24"/>
              </w:rPr>
              <w:t>29.985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452239">
              <w:rPr>
                <w:color w:val="000000"/>
                <w:szCs w:val="24"/>
              </w:rPr>
              <w:t>965933.820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452239">
              <w:rPr>
                <w:color w:val="000000"/>
                <w:szCs w:val="24"/>
              </w:rPr>
              <w:t>3529777.650</w:t>
            </w:r>
          </w:p>
        </w:tc>
      </w:tr>
      <w:tr w:rsidR="00452239" w:rsidRPr="00E97146" w:rsidTr="00256D66">
        <w:trPr>
          <w:trHeight w:val="288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</w:tr>
      <w:tr w:rsidR="00452239" w:rsidRPr="00E97146" w:rsidTr="00256D66">
        <w:trPr>
          <w:trHeight w:val="288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452239">
              <w:rPr>
                <w:color w:val="000000"/>
                <w:szCs w:val="24"/>
              </w:rPr>
              <w:t>53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452239">
              <w:rPr>
                <w:color w:val="000000"/>
                <w:szCs w:val="24"/>
              </w:rPr>
              <w:t>179.258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452239">
              <w:rPr>
                <w:color w:val="000000"/>
                <w:szCs w:val="24"/>
              </w:rPr>
              <w:t>32.530</w:t>
            </w: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452239">
              <w:rPr>
                <w:color w:val="000000"/>
                <w:szCs w:val="24"/>
              </w:rPr>
              <w:t>29.996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452239">
              <w:rPr>
                <w:color w:val="000000"/>
                <w:szCs w:val="24"/>
              </w:rPr>
              <w:t>965958.890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452239">
              <w:rPr>
                <w:color w:val="000000"/>
                <w:szCs w:val="24"/>
              </w:rPr>
              <w:t>3529794.100</w:t>
            </w:r>
          </w:p>
        </w:tc>
      </w:tr>
      <w:tr w:rsidR="00452239" w:rsidRPr="00E97146" w:rsidTr="00256D66">
        <w:trPr>
          <w:trHeight w:val="288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</w:tr>
      <w:tr w:rsidR="00452239" w:rsidRPr="00E97146" w:rsidTr="00256D66">
        <w:trPr>
          <w:trHeight w:val="288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452239">
              <w:rPr>
                <w:color w:val="000000"/>
                <w:szCs w:val="24"/>
              </w:rPr>
              <w:t>54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452239">
              <w:rPr>
                <w:color w:val="000000"/>
                <w:szCs w:val="24"/>
              </w:rPr>
              <w:t>180.223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452239">
              <w:rPr>
                <w:color w:val="000000"/>
                <w:szCs w:val="24"/>
              </w:rPr>
              <w:t>32.752</w:t>
            </w: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452239">
              <w:rPr>
                <w:color w:val="000000"/>
                <w:szCs w:val="24"/>
              </w:rPr>
              <w:t>29.999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452239">
              <w:rPr>
                <w:color w:val="000000"/>
                <w:szCs w:val="24"/>
              </w:rPr>
              <w:t>965984.180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452239">
              <w:rPr>
                <w:color w:val="000000"/>
                <w:szCs w:val="24"/>
              </w:rPr>
              <w:t>3529810.230</w:t>
            </w:r>
          </w:p>
        </w:tc>
      </w:tr>
      <w:tr w:rsidR="00452239" w:rsidRPr="00E97146" w:rsidTr="00256D66">
        <w:trPr>
          <w:trHeight w:val="288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</w:tr>
      <w:tr w:rsidR="00452239" w:rsidRPr="00E97146" w:rsidTr="00256D66">
        <w:trPr>
          <w:trHeight w:val="288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452239">
              <w:rPr>
                <w:color w:val="000000"/>
                <w:szCs w:val="24"/>
              </w:rPr>
              <w:t>55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452239">
              <w:rPr>
                <w:color w:val="000000"/>
                <w:szCs w:val="24"/>
              </w:rPr>
              <w:t>178.738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452239">
              <w:rPr>
                <w:color w:val="000000"/>
                <w:szCs w:val="24"/>
              </w:rPr>
              <w:t>31.491</w:t>
            </w: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452239">
              <w:rPr>
                <w:color w:val="000000"/>
                <w:szCs w:val="24"/>
              </w:rPr>
              <w:t>25.724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452239">
              <w:rPr>
                <w:color w:val="000000"/>
                <w:szCs w:val="24"/>
              </w:rPr>
              <w:t>966009.410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452239">
              <w:rPr>
                <w:color w:val="000000"/>
                <w:szCs w:val="24"/>
              </w:rPr>
              <w:t>3529826.460</w:t>
            </w:r>
          </w:p>
        </w:tc>
      </w:tr>
      <w:tr w:rsidR="00452239" w:rsidRPr="00E97146" w:rsidTr="00256D66">
        <w:trPr>
          <w:trHeight w:val="288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</w:tr>
      <w:tr w:rsidR="00452239" w:rsidRPr="00E97146" w:rsidTr="00256D66">
        <w:trPr>
          <w:trHeight w:val="288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452239">
              <w:rPr>
                <w:color w:val="000000"/>
                <w:szCs w:val="24"/>
              </w:rPr>
              <w:t>56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452239">
              <w:rPr>
                <w:color w:val="000000"/>
                <w:szCs w:val="24"/>
              </w:rPr>
              <w:t>180.192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452239">
              <w:rPr>
                <w:color w:val="000000"/>
                <w:szCs w:val="24"/>
              </w:rPr>
              <w:t>31.683</w:t>
            </w: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452239">
              <w:rPr>
                <w:color w:val="000000"/>
                <w:szCs w:val="24"/>
              </w:rPr>
              <w:t>23.914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452239">
              <w:rPr>
                <w:color w:val="000000"/>
                <w:szCs w:val="24"/>
              </w:rPr>
              <w:t>966031.350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452239">
              <w:rPr>
                <w:color w:val="000000"/>
                <w:szCs w:val="24"/>
              </w:rPr>
              <w:t>3529839.900</w:t>
            </w:r>
          </w:p>
        </w:tc>
      </w:tr>
      <w:tr w:rsidR="00452239" w:rsidRPr="00E97146" w:rsidTr="00256D66">
        <w:trPr>
          <w:trHeight w:val="288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</w:tr>
      <w:tr w:rsidR="00452239" w:rsidRPr="00E97146" w:rsidTr="00256D66">
        <w:trPr>
          <w:trHeight w:val="288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452239">
              <w:rPr>
                <w:color w:val="000000"/>
                <w:szCs w:val="24"/>
              </w:rPr>
              <w:t>57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452239">
              <w:rPr>
                <w:color w:val="000000"/>
                <w:szCs w:val="24"/>
              </w:rPr>
              <w:t>268.512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452239">
              <w:rPr>
                <w:color w:val="000000"/>
                <w:szCs w:val="24"/>
              </w:rPr>
              <w:t>120.195</w:t>
            </w: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452239">
              <w:rPr>
                <w:color w:val="000000"/>
                <w:szCs w:val="24"/>
              </w:rPr>
              <w:t>7.416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452239">
              <w:rPr>
                <w:color w:val="000000"/>
                <w:szCs w:val="24"/>
              </w:rPr>
              <w:t>966051.700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452239">
              <w:rPr>
                <w:color w:val="000000"/>
                <w:szCs w:val="24"/>
              </w:rPr>
              <w:t>3529852.460</w:t>
            </w:r>
          </w:p>
        </w:tc>
      </w:tr>
      <w:tr w:rsidR="00452239" w:rsidRPr="00E97146" w:rsidTr="00256D66">
        <w:trPr>
          <w:trHeight w:val="288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</w:tr>
      <w:tr w:rsidR="00452239" w:rsidRPr="00E97146" w:rsidTr="00256D66">
        <w:trPr>
          <w:trHeight w:val="288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452239">
              <w:rPr>
                <w:color w:val="000000"/>
                <w:szCs w:val="24"/>
              </w:rPr>
              <w:t>58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452239">
              <w:rPr>
                <w:color w:val="000000"/>
                <w:szCs w:val="24"/>
              </w:rPr>
              <w:t>92.175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452239">
              <w:rPr>
                <w:color w:val="000000"/>
                <w:szCs w:val="24"/>
              </w:rPr>
              <w:t>32.371</w:t>
            </w: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452239">
              <w:rPr>
                <w:color w:val="000000"/>
                <w:szCs w:val="24"/>
              </w:rPr>
              <w:t>41.073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452239">
              <w:rPr>
                <w:color w:val="000000"/>
                <w:szCs w:val="24"/>
              </w:rPr>
              <w:t>966047.970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452239">
              <w:rPr>
                <w:color w:val="000000"/>
                <w:szCs w:val="24"/>
              </w:rPr>
              <w:t>3529858.870</w:t>
            </w:r>
          </w:p>
        </w:tc>
      </w:tr>
      <w:tr w:rsidR="00452239" w:rsidRPr="00E97146" w:rsidTr="00256D66">
        <w:trPr>
          <w:trHeight w:val="288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</w:tr>
      <w:tr w:rsidR="00452239" w:rsidRPr="00E97146" w:rsidTr="00256D66">
        <w:trPr>
          <w:trHeight w:val="288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452239">
              <w:rPr>
                <w:color w:val="000000"/>
                <w:szCs w:val="24"/>
              </w:rPr>
              <w:t>59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452239">
              <w:rPr>
                <w:color w:val="000000"/>
                <w:szCs w:val="24"/>
              </w:rPr>
              <w:t>93.991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452239">
              <w:rPr>
                <w:color w:val="000000"/>
                <w:szCs w:val="24"/>
              </w:rPr>
              <w:t>306.361</w:t>
            </w: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452239">
              <w:rPr>
                <w:color w:val="000000"/>
                <w:szCs w:val="24"/>
              </w:rPr>
              <w:t>6.308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452239">
              <w:rPr>
                <w:color w:val="000000"/>
                <w:szCs w:val="24"/>
              </w:rPr>
              <w:t>966082.660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452239">
              <w:rPr>
                <w:color w:val="000000"/>
                <w:szCs w:val="24"/>
              </w:rPr>
              <w:t>3529880.860</w:t>
            </w:r>
          </w:p>
        </w:tc>
      </w:tr>
      <w:tr w:rsidR="00452239" w:rsidRPr="00E97146" w:rsidTr="00256D66">
        <w:trPr>
          <w:trHeight w:val="288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</w:tr>
      <w:tr w:rsidR="00452239" w:rsidRPr="00E97146" w:rsidTr="00256D66">
        <w:trPr>
          <w:trHeight w:val="288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452239">
              <w:rPr>
                <w:color w:val="000000"/>
                <w:szCs w:val="24"/>
              </w:rPr>
              <w:t>60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452239">
              <w:rPr>
                <w:color w:val="000000"/>
                <w:szCs w:val="24"/>
              </w:rPr>
              <w:t>266.367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452239">
              <w:rPr>
                <w:color w:val="000000"/>
                <w:szCs w:val="24"/>
              </w:rPr>
              <w:t>32.729</w:t>
            </w: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452239">
              <w:rPr>
                <w:color w:val="000000"/>
                <w:szCs w:val="24"/>
              </w:rPr>
              <w:t>31.905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452239">
              <w:rPr>
                <w:color w:val="000000"/>
                <w:szCs w:val="24"/>
              </w:rPr>
              <w:t>966086.400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452239">
              <w:rPr>
                <w:color w:val="000000"/>
                <w:szCs w:val="24"/>
              </w:rPr>
              <w:t>3529875.780</w:t>
            </w:r>
          </w:p>
        </w:tc>
      </w:tr>
      <w:tr w:rsidR="00452239" w:rsidRPr="00E97146" w:rsidTr="00256D66">
        <w:trPr>
          <w:trHeight w:val="288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</w:tr>
      <w:tr w:rsidR="00452239" w:rsidRPr="00E97146" w:rsidTr="00256D66">
        <w:trPr>
          <w:trHeight w:val="288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452239">
              <w:rPr>
                <w:color w:val="000000"/>
                <w:szCs w:val="24"/>
              </w:rPr>
              <w:t>61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452239">
              <w:rPr>
                <w:color w:val="000000"/>
                <w:szCs w:val="24"/>
              </w:rPr>
              <w:t>180.017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452239">
              <w:rPr>
                <w:color w:val="000000"/>
                <w:szCs w:val="24"/>
              </w:rPr>
              <w:t>32.746</w:t>
            </w: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452239">
              <w:rPr>
                <w:color w:val="000000"/>
                <w:szCs w:val="24"/>
              </w:rPr>
              <w:t>29.950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452239">
              <w:rPr>
                <w:color w:val="000000"/>
                <w:szCs w:val="24"/>
              </w:rPr>
              <w:t>966113.240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452239">
              <w:rPr>
                <w:color w:val="000000"/>
                <w:szCs w:val="24"/>
              </w:rPr>
              <w:t>3529893.030</w:t>
            </w:r>
          </w:p>
        </w:tc>
      </w:tr>
      <w:tr w:rsidR="00452239" w:rsidRPr="00E97146" w:rsidTr="00256D66">
        <w:trPr>
          <w:trHeight w:val="288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</w:tr>
      <w:tr w:rsidR="00452239" w:rsidRPr="00E97146" w:rsidTr="00256D66">
        <w:trPr>
          <w:trHeight w:val="288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452239">
              <w:rPr>
                <w:color w:val="000000"/>
                <w:szCs w:val="24"/>
              </w:rPr>
              <w:t>62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452239">
              <w:rPr>
                <w:color w:val="000000"/>
                <w:szCs w:val="24"/>
              </w:rPr>
              <w:t>180.020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452239">
              <w:rPr>
                <w:color w:val="000000"/>
                <w:szCs w:val="24"/>
              </w:rPr>
              <w:t>32.765</w:t>
            </w: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452239">
              <w:rPr>
                <w:color w:val="000000"/>
                <w:szCs w:val="24"/>
              </w:rPr>
              <w:t>30.765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452239">
              <w:rPr>
                <w:color w:val="000000"/>
                <w:szCs w:val="24"/>
              </w:rPr>
              <w:t>966138.430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452239">
              <w:rPr>
                <w:color w:val="000000"/>
                <w:szCs w:val="24"/>
              </w:rPr>
              <w:t>3529909.230</w:t>
            </w:r>
          </w:p>
        </w:tc>
      </w:tr>
      <w:tr w:rsidR="00452239" w:rsidRPr="00E97146" w:rsidTr="00256D66">
        <w:trPr>
          <w:trHeight w:val="288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</w:tr>
      <w:tr w:rsidR="00452239" w:rsidRPr="00E97146" w:rsidTr="00256D66">
        <w:trPr>
          <w:trHeight w:val="288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452239">
              <w:rPr>
                <w:color w:val="000000"/>
                <w:szCs w:val="24"/>
              </w:rPr>
              <w:t>63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452239">
              <w:rPr>
                <w:color w:val="000000"/>
                <w:szCs w:val="24"/>
              </w:rPr>
              <w:t>180.022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452239">
              <w:rPr>
                <w:color w:val="000000"/>
                <w:szCs w:val="24"/>
              </w:rPr>
              <w:t>32.787</w:t>
            </w: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452239">
              <w:rPr>
                <w:color w:val="000000"/>
                <w:szCs w:val="24"/>
              </w:rPr>
              <w:t>27.275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452239">
              <w:rPr>
                <w:color w:val="000000"/>
                <w:szCs w:val="24"/>
              </w:rPr>
              <w:t>966164.300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452239">
              <w:rPr>
                <w:color w:val="000000"/>
                <w:szCs w:val="24"/>
              </w:rPr>
              <w:t>3529925.880</w:t>
            </w:r>
          </w:p>
        </w:tc>
      </w:tr>
      <w:tr w:rsidR="00452239" w:rsidRPr="00E97146" w:rsidTr="00256D66">
        <w:trPr>
          <w:trHeight w:val="288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</w:tr>
      <w:tr w:rsidR="00452239" w:rsidRPr="00E97146" w:rsidTr="00256D66">
        <w:trPr>
          <w:trHeight w:val="288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452239">
              <w:rPr>
                <w:color w:val="000000"/>
                <w:szCs w:val="24"/>
              </w:rPr>
              <w:t>64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452239">
              <w:rPr>
                <w:color w:val="000000"/>
                <w:szCs w:val="24"/>
              </w:rPr>
              <w:t>179.889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452239">
              <w:rPr>
                <w:color w:val="000000"/>
                <w:szCs w:val="24"/>
              </w:rPr>
              <w:t>32.676</w:t>
            </w: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452239">
              <w:rPr>
                <w:color w:val="000000"/>
                <w:szCs w:val="24"/>
              </w:rPr>
              <w:t>26.172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452239">
              <w:rPr>
                <w:color w:val="000000"/>
                <w:szCs w:val="24"/>
              </w:rPr>
              <w:t>966187.230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452239">
              <w:rPr>
                <w:color w:val="000000"/>
                <w:szCs w:val="24"/>
              </w:rPr>
              <w:t>3529940.650</w:t>
            </w:r>
          </w:p>
        </w:tc>
      </w:tr>
      <w:tr w:rsidR="00452239" w:rsidRPr="00E97146" w:rsidTr="00256D66">
        <w:trPr>
          <w:trHeight w:val="288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</w:tr>
      <w:tr w:rsidR="00452239" w:rsidRPr="00E97146" w:rsidTr="00256D66">
        <w:trPr>
          <w:trHeight w:val="288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452239">
              <w:rPr>
                <w:color w:val="000000"/>
                <w:szCs w:val="24"/>
              </w:rPr>
              <w:t>65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452239">
              <w:rPr>
                <w:color w:val="000000"/>
                <w:szCs w:val="24"/>
              </w:rPr>
              <w:t>177.753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452239">
              <w:rPr>
                <w:color w:val="000000"/>
                <w:szCs w:val="24"/>
              </w:rPr>
              <w:t>30.429</w:t>
            </w: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452239">
              <w:rPr>
                <w:color w:val="000000"/>
                <w:szCs w:val="24"/>
              </w:rPr>
              <w:t>15.796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452239">
              <w:rPr>
                <w:color w:val="000000"/>
                <w:szCs w:val="24"/>
              </w:rPr>
              <w:t>966209.260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452239">
              <w:rPr>
                <w:color w:val="000000"/>
                <w:szCs w:val="24"/>
              </w:rPr>
              <w:t>3529954.780</w:t>
            </w:r>
          </w:p>
        </w:tc>
      </w:tr>
      <w:tr w:rsidR="00452239" w:rsidRPr="00E97146" w:rsidTr="00256D66">
        <w:trPr>
          <w:trHeight w:val="288"/>
        </w:trPr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</w:tr>
      <w:tr w:rsidR="00452239" w:rsidRPr="00E97146" w:rsidTr="00256D66">
        <w:trPr>
          <w:trHeight w:val="288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452239">
              <w:rPr>
                <w:color w:val="000000"/>
                <w:szCs w:val="24"/>
              </w:rPr>
              <w:t>66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452239">
              <w:rPr>
                <w:color w:val="000000"/>
                <w:szCs w:val="24"/>
              </w:rPr>
              <w:t>271.999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452239">
              <w:rPr>
                <w:color w:val="000000"/>
                <w:szCs w:val="24"/>
              </w:rPr>
              <w:t>122.428</w:t>
            </w: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452239">
              <w:rPr>
                <w:color w:val="000000"/>
                <w:szCs w:val="24"/>
              </w:rPr>
              <w:t>2.014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452239">
              <w:rPr>
                <w:color w:val="000000"/>
                <w:szCs w:val="24"/>
              </w:rPr>
              <w:t>966222.880</w:t>
            </w:r>
          </w:p>
        </w:tc>
        <w:tc>
          <w:tcPr>
            <w:tcW w:w="2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239" w:rsidRPr="00452239" w:rsidRDefault="00452239" w:rsidP="00452239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452239">
              <w:rPr>
                <w:color w:val="000000"/>
                <w:szCs w:val="24"/>
              </w:rPr>
              <w:t>3529962.780</w:t>
            </w:r>
          </w:p>
        </w:tc>
      </w:tr>
    </w:tbl>
    <w:p w:rsidR="00F95FFC" w:rsidRPr="00D54F5D" w:rsidRDefault="00F95FFC" w:rsidP="00F95FFC">
      <w:pPr>
        <w:pStyle w:val="aff3"/>
        <w:spacing w:before="0" w:after="0" w:line="360" w:lineRule="auto"/>
        <w:ind w:right="395" w:firstLine="850"/>
        <w:jc w:val="right"/>
        <w:rPr>
          <w:highlight w:val="yellow"/>
        </w:rPr>
      </w:pPr>
    </w:p>
    <w:p w:rsidR="00BE5E4D" w:rsidRPr="00130C0E" w:rsidRDefault="00BE5E4D" w:rsidP="000059FC">
      <w:pPr>
        <w:pStyle w:val="aff4"/>
        <w:numPr>
          <w:ilvl w:val="0"/>
          <w:numId w:val="7"/>
        </w:numPr>
        <w:spacing w:before="120" w:after="240" w:line="360" w:lineRule="auto"/>
        <w:ind w:left="567" w:right="253" w:firstLine="567"/>
        <w:rPr>
          <w:b/>
          <w:color w:val="000000" w:themeColor="text1"/>
          <w:sz w:val="28"/>
          <w:szCs w:val="28"/>
        </w:rPr>
      </w:pPr>
      <w:r w:rsidRPr="00130C0E">
        <w:rPr>
          <w:b/>
          <w:color w:val="000000" w:themeColor="text1"/>
          <w:sz w:val="28"/>
          <w:szCs w:val="28"/>
        </w:rPr>
        <w:t>Предельные параметры разрешенного строительства, реконструкции объектов капитального строительства, входящих в состав линейных объектов в границах зон их планируемого размещения.</w:t>
      </w:r>
    </w:p>
    <w:p w:rsidR="006E657A" w:rsidRPr="00130C0E" w:rsidRDefault="007B1DE9" w:rsidP="007B1DE9">
      <w:pPr>
        <w:pStyle w:val="aff3"/>
        <w:spacing w:before="0" w:after="0" w:line="360" w:lineRule="auto"/>
        <w:ind w:left="567" w:firstLine="567"/>
        <w:rPr>
          <w:color w:val="000000" w:themeColor="text1"/>
        </w:rPr>
      </w:pPr>
      <w:r w:rsidRPr="00130C0E">
        <w:rPr>
          <w:color w:val="000000" w:themeColor="text1"/>
        </w:rPr>
        <w:t>Объектов капитального строительства, входящих в состав линейных объектов в границах зон их планируемого размещения проектом не предусматривается.</w:t>
      </w:r>
    </w:p>
    <w:p w:rsidR="00BE5E4D" w:rsidRPr="00130C0E" w:rsidRDefault="00F538E2" w:rsidP="000059FC">
      <w:pPr>
        <w:pStyle w:val="aff4"/>
        <w:numPr>
          <w:ilvl w:val="0"/>
          <w:numId w:val="7"/>
        </w:numPr>
        <w:spacing w:before="120" w:after="240" w:line="360" w:lineRule="auto"/>
        <w:ind w:left="567" w:right="253" w:firstLine="567"/>
        <w:rPr>
          <w:b/>
          <w:color w:val="000000" w:themeColor="text1"/>
          <w:sz w:val="28"/>
          <w:szCs w:val="28"/>
        </w:rPr>
      </w:pPr>
      <w:r w:rsidRPr="00130C0E">
        <w:rPr>
          <w:b/>
          <w:color w:val="000000" w:themeColor="text1"/>
          <w:sz w:val="28"/>
          <w:szCs w:val="28"/>
        </w:rPr>
        <w:t>Информация о необходимости осуществления мероприятий</w:t>
      </w:r>
      <w:r w:rsidR="00BE5E4D" w:rsidRPr="00130C0E">
        <w:rPr>
          <w:b/>
          <w:color w:val="000000" w:themeColor="text1"/>
          <w:sz w:val="28"/>
          <w:szCs w:val="28"/>
        </w:rPr>
        <w:t xml:space="preserve"> по защите сохраняемых объектов капитального строительства, существующих и строящихся на момент подготовки проекта планировки территории, а также объектов капитального строительства, планируемых к строительству в соответствии с ранее утвержденной документацией по планировке территории, от возможного негативного воздействия в связи с размещением линейных объектов</w:t>
      </w:r>
    </w:p>
    <w:p w:rsidR="007561AB" w:rsidRPr="00130C0E" w:rsidRDefault="00DE0D0D" w:rsidP="00FA7EC3">
      <w:pPr>
        <w:pStyle w:val="aff3"/>
        <w:spacing w:before="0" w:after="0" w:line="360" w:lineRule="auto"/>
        <w:ind w:left="567" w:firstLine="567"/>
        <w:rPr>
          <w:color w:val="000000" w:themeColor="text1"/>
        </w:rPr>
      </w:pPr>
      <w:r w:rsidRPr="00130C0E">
        <w:rPr>
          <w:color w:val="000000" w:themeColor="text1"/>
        </w:rPr>
        <w:t>Строительство автомобильной дороги по ул.</w:t>
      </w:r>
      <w:r w:rsidR="00B47AD4">
        <w:rPr>
          <w:color w:val="000000" w:themeColor="text1"/>
        </w:rPr>
        <w:t xml:space="preserve"> </w:t>
      </w:r>
      <w:r w:rsidRPr="00130C0E">
        <w:rPr>
          <w:color w:val="000000" w:themeColor="text1"/>
        </w:rPr>
        <w:t>Киевская</w:t>
      </w:r>
      <w:r w:rsidR="00FA7EC3" w:rsidRPr="00130C0E">
        <w:rPr>
          <w:color w:val="000000" w:themeColor="text1"/>
        </w:rPr>
        <w:t xml:space="preserve">, в том числе прокладка и переустройство линейных объектов инженерной инфраструктуры осуществляется </w:t>
      </w:r>
      <w:r w:rsidRPr="00130C0E">
        <w:rPr>
          <w:color w:val="000000" w:themeColor="text1"/>
        </w:rPr>
        <w:t xml:space="preserve">преимущественно </w:t>
      </w:r>
      <w:r w:rsidR="00FA7EC3" w:rsidRPr="00130C0E">
        <w:rPr>
          <w:color w:val="000000" w:themeColor="text1"/>
        </w:rPr>
        <w:t xml:space="preserve">в границах красных линий (территории общего пользования) и не оказывает негативного воздействия на </w:t>
      </w:r>
      <w:r w:rsidR="007561AB" w:rsidRPr="00130C0E">
        <w:rPr>
          <w:color w:val="000000" w:themeColor="text1"/>
        </w:rPr>
        <w:t xml:space="preserve">сохраняемые </w:t>
      </w:r>
      <w:r w:rsidR="00FA7EC3" w:rsidRPr="00130C0E">
        <w:rPr>
          <w:color w:val="000000" w:themeColor="text1"/>
        </w:rPr>
        <w:t>объекты капитального строительства</w:t>
      </w:r>
      <w:r w:rsidR="007561AB" w:rsidRPr="00130C0E">
        <w:rPr>
          <w:color w:val="000000" w:themeColor="text1"/>
        </w:rPr>
        <w:t>, существующие и строящиеся на момент подготовки проекта планировки территории.</w:t>
      </w:r>
    </w:p>
    <w:p w:rsidR="00FA7EC3" w:rsidRPr="00130C0E" w:rsidRDefault="007561AB" w:rsidP="00FA7EC3">
      <w:pPr>
        <w:pStyle w:val="aff3"/>
        <w:spacing w:before="0" w:after="0" w:line="360" w:lineRule="auto"/>
        <w:ind w:left="567" w:firstLine="567"/>
        <w:rPr>
          <w:color w:val="000000" w:themeColor="text1"/>
        </w:rPr>
      </w:pPr>
      <w:r w:rsidRPr="00130C0E">
        <w:rPr>
          <w:color w:val="000000" w:themeColor="text1"/>
        </w:rPr>
        <w:t>В п</w:t>
      </w:r>
      <w:r w:rsidR="00FA7EC3" w:rsidRPr="00130C0E">
        <w:rPr>
          <w:color w:val="000000" w:themeColor="text1"/>
        </w:rPr>
        <w:t>роведени</w:t>
      </w:r>
      <w:r w:rsidRPr="00130C0E">
        <w:rPr>
          <w:color w:val="000000" w:themeColor="text1"/>
        </w:rPr>
        <w:t>и</w:t>
      </w:r>
      <w:r w:rsidR="00FA7EC3" w:rsidRPr="00130C0E">
        <w:rPr>
          <w:color w:val="000000" w:themeColor="text1"/>
        </w:rPr>
        <w:t xml:space="preserve"> мероприятий по </w:t>
      </w:r>
      <w:r w:rsidRPr="00130C0E">
        <w:rPr>
          <w:color w:val="000000" w:themeColor="text1"/>
        </w:rPr>
        <w:t>защите объектов капитального строительства нет необходимости.</w:t>
      </w:r>
    </w:p>
    <w:p w:rsidR="00BE5E4D" w:rsidRPr="00130C0E" w:rsidRDefault="00F538E2" w:rsidP="000059FC">
      <w:pPr>
        <w:pStyle w:val="aff4"/>
        <w:numPr>
          <w:ilvl w:val="0"/>
          <w:numId w:val="7"/>
        </w:numPr>
        <w:spacing w:before="120" w:after="240" w:line="360" w:lineRule="auto"/>
        <w:ind w:left="567" w:right="253" w:firstLine="567"/>
        <w:rPr>
          <w:b/>
          <w:color w:val="000000" w:themeColor="text1"/>
          <w:sz w:val="28"/>
          <w:szCs w:val="28"/>
        </w:rPr>
      </w:pPr>
      <w:r w:rsidRPr="00130C0E">
        <w:rPr>
          <w:b/>
          <w:color w:val="000000" w:themeColor="text1"/>
          <w:sz w:val="28"/>
          <w:szCs w:val="28"/>
        </w:rPr>
        <w:t>Информация о необходимости осуществления мероприятий</w:t>
      </w:r>
      <w:r w:rsidR="00BE5E4D" w:rsidRPr="00130C0E">
        <w:rPr>
          <w:b/>
          <w:color w:val="000000" w:themeColor="text1"/>
          <w:sz w:val="28"/>
          <w:szCs w:val="28"/>
        </w:rPr>
        <w:t xml:space="preserve"> по сохранению объектов культурного наследия от возможного негативного воздействия в связи с размещением линейных объектов.</w:t>
      </w:r>
    </w:p>
    <w:p w:rsidR="007561AB" w:rsidRPr="00130C0E" w:rsidRDefault="006243C9" w:rsidP="007561AB">
      <w:pPr>
        <w:pStyle w:val="aff3"/>
        <w:spacing w:before="0" w:after="0" w:line="360" w:lineRule="auto"/>
        <w:ind w:left="567" w:firstLine="567"/>
        <w:rPr>
          <w:color w:val="000000" w:themeColor="text1"/>
        </w:rPr>
      </w:pPr>
      <w:r w:rsidRPr="00130C0E">
        <w:rPr>
          <w:color w:val="000000" w:themeColor="text1"/>
        </w:rPr>
        <w:lastRenderedPageBreak/>
        <w:t xml:space="preserve">В настоящее время </w:t>
      </w:r>
      <w:r w:rsidR="00285803" w:rsidRPr="00130C0E">
        <w:rPr>
          <w:color w:val="000000" w:themeColor="text1"/>
        </w:rPr>
        <w:t xml:space="preserve">в границах города Нефтеюганска, в том числе в границах </w:t>
      </w:r>
      <w:r w:rsidR="00153834" w:rsidRPr="00130C0E">
        <w:rPr>
          <w:color w:val="000000" w:themeColor="text1"/>
        </w:rPr>
        <w:t>территории, в отношении которой осуществляется подготовка проекта</w:t>
      </w:r>
      <w:r w:rsidR="00285803" w:rsidRPr="00130C0E">
        <w:rPr>
          <w:color w:val="000000" w:themeColor="text1"/>
        </w:rPr>
        <w:t xml:space="preserve">, </w:t>
      </w:r>
      <w:r w:rsidRPr="00130C0E">
        <w:rPr>
          <w:color w:val="000000" w:themeColor="text1"/>
        </w:rPr>
        <w:t>отсутствуют объекты культурного наследия.</w:t>
      </w:r>
    </w:p>
    <w:p w:rsidR="007561AB" w:rsidRPr="00130C0E" w:rsidRDefault="007561AB" w:rsidP="007561AB">
      <w:pPr>
        <w:pStyle w:val="aff3"/>
        <w:spacing w:before="0" w:after="0" w:line="360" w:lineRule="auto"/>
        <w:ind w:left="567" w:firstLine="567"/>
        <w:rPr>
          <w:color w:val="000000" w:themeColor="text1"/>
        </w:rPr>
      </w:pPr>
      <w:r w:rsidRPr="00130C0E">
        <w:rPr>
          <w:color w:val="000000" w:themeColor="text1"/>
        </w:rPr>
        <w:t>В проведении мероприятий по сохранению объектов культурного наследия нет необходимости.</w:t>
      </w:r>
    </w:p>
    <w:p w:rsidR="00BE5E4D" w:rsidRPr="00130C0E" w:rsidRDefault="00F538E2" w:rsidP="000059FC">
      <w:pPr>
        <w:pStyle w:val="aff4"/>
        <w:numPr>
          <w:ilvl w:val="0"/>
          <w:numId w:val="7"/>
        </w:numPr>
        <w:spacing w:before="120" w:after="240" w:line="360" w:lineRule="auto"/>
        <w:ind w:left="567" w:right="253" w:firstLine="567"/>
        <w:rPr>
          <w:b/>
          <w:color w:val="000000" w:themeColor="text1"/>
          <w:sz w:val="28"/>
          <w:szCs w:val="28"/>
        </w:rPr>
      </w:pPr>
      <w:r w:rsidRPr="00130C0E">
        <w:rPr>
          <w:b/>
          <w:color w:val="000000" w:themeColor="text1"/>
          <w:sz w:val="28"/>
          <w:szCs w:val="28"/>
        </w:rPr>
        <w:t>Информация о необходимости осуществления мероприятий</w:t>
      </w:r>
      <w:r w:rsidR="00BE5E4D" w:rsidRPr="00130C0E">
        <w:rPr>
          <w:b/>
          <w:color w:val="000000" w:themeColor="text1"/>
          <w:sz w:val="28"/>
          <w:szCs w:val="28"/>
        </w:rPr>
        <w:t xml:space="preserve"> по охране окружающей среды</w:t>
      </w:r>
    </w:p>
    <w:p w:rsidR="00BA3B98" w:rsidRPr="00130C0E" w:rsidRDefault="00A23907" w:rsidP="0001059D">
      <w:pPr>
        <w:pStyle w:val="aff3"/>
        <w:spacing w:before="0" w:after="0" w:line="360" w:lineRule="auto"/>
        <w:ind w:left="567" w:firstLine="567"/>
        <w:rPr>
          <w:color w:val="000000" w:themeColor="text1"/>
        </w:rPr>
      </w:pPr>
      <w:r w:rsidRPr="00130C0E">
        <w:rPr>
          <w:color w:val="000000" w:themeColor="text1"/>
        </w:rPr>
        <w:t>В перечень мероприятий по охране окружающей среды могут входить:</w:t>
      </w:r>
    </w:p>
    <w:p w:rsidR="0001059D" w:rsidRPr="00130C0E" w:rsidRDefault="0001059D" w:rsidP="0001059D">
      <w:pPr>
        <w:pStyle w:val="aff3"/>
        <w:spacing w:before="0" w:after="0" w:line="360" w:lineRule="auto"/>
        <w:ind w:left="567" w:firstLine="567"/>
        <w:rPr>
          <w:color w:val="000000" w:themeColor="text1"/>
        </w:rPr>
      </w:pPr>
      <w:r w:rsidRPr="00130C0E">
        <w:rPr>
          <w:color w:val="000000" w:themeColor="text1"/>
        </w:rPr>
        <w:t xml:space="preserve">- </w:t>
      </w:r>
      <w:r w:rsidR="00535589" w:rsidRPr="00130C0E">
        <w:rPr>
          <w:color w:val="000000" w:themeColor="text1"/>
        </w:rPr>
        <w:t>м</w:t>
      </w:r>
      <w:r w:rsidRPr="00130C0E">
        <w:rPr>
          <w:color w:val="000000" w:themeColor="text1"/>
        </w:rPr>
        <w:t>ероприятия по охране атмосферного воздуха</w:t>
      </w:r>
      <w:r w:rsidR="001B76AF" w:rsidRPr="00130C0E">
        <w:rPr>
          <w:color w:val="000000" w:themeColor="text1"/>
        </w:rPr>
        <w:t xml:space="preserve"> от загрязнения</w:t>
      </w:r>
      <w:r w:rsidRPr="00130C0E">
        <w:rPr>
          <w:color w:val="000000" w:themeColor="text1"/>
        </w:rPr>
        <w:t>;</w:t>
      </w:r>
    </w:p>
    <w:p w:rsidR="0001059D" w:rsidRPr="00130C0E" w:rsidRDefault="0001059D" w:rsidP="0001059D">
      <w:pPr>
        <w:pStyle w:val="aff3"/>
        <w:spacing w:before="0" w:after="0" w:line="360" w:lineRule="auto"/>
        <w:ind w:left="567" w:firstLine="567"/>
        <w:rPr>
          <w:color w:val="000000" w:themeColor="text1"/>
        </w:rPr>
      </w:pPr>
      <w:r w:rsidRPr="00130C0E">
        <w:rPr>
          <w:color w:val="000000" w:themeColor="text1"/>
        </w:rPr>
        <w:t xml:space="preserve">- </w:t>
      </w:r>
      <w:r w:rsidR="00535589" w:rsidRPr="00130C0E">
        <w:rPr>
          <w:color w:val="000000" w:themeColor="text1"/>
        </w:rPr>
        <w:t>м</w:t>
      </w:r>
      <w:r w:rsidRPr="00130C0E">
        <w:rPr>
          <w:color w:val="000000" w:themeColor="text1"/>
        </w:rPr>
        <w:t>ероприятия по охране и рациональному использованию земельных ресурсов и почвенного покрова, в том числе мероприятия по рекультивации нарушенных или загрязненных земельных участков и почвенного покрова;</w:t>
      </w:r>
    </w:p>
    <w:p w:rsidR="0001059D" w:rsidRPr="00130C0E" w:rsidRDefault="0001059D" w:rsidP="0001059D">
      <w:pPr>
        <w:pStyle w:val="aff3"/>
        <w:spacing w:before="0" w:after="0" w:line="360" w:lineRule="auto"/>
        <w:ind w:left="567" w:firstLine="567"/>
        <w:rPr>
          <w:color w:val="000000" w:themeColor="text1"/>
        </w:rPr>
      </w:pPr>
      <w:r w:rsidRPr="00130C0E">
        <w:rPr>
          <w:color w:val="000000" w:themeColor="text1"/>
        </w:rPr>
        <w:t xml:space="preserve">- </w:t>
      </w:r>
      <w:r w:rsidR="00535589" w:rsidRPr="00130C0E">
        <w:rPr>
          <w:color w:val="000000" w:themeColor="text1"/>
        </w:rPr>
        <w:t>м</w:t>
      </w:r>
      <w:r w:rsidRPr="00130C0E">
        <w:rPr>
          <w:color w:val="000000" w:themeColor="text1"/>
        </w:rPr>
        <w:t>ероприятия по сбору, использованию, обезвреживанию, транспортировке и размещению опасных отходов;</w:t>
      </w:r>
    </w:p>
    <w:p w:rsidR="0001059D" w:rsidRPr="00130C0E" w:rsidRDefault="0001059D" w:rsidP="0001059D">
      <w:pPr>
        <w:pStyle w:val="aff3"/>
        <w:spacing w:before="0" w:after="0" w:line="360" w:lineRule="auto"/>
        <w:ind w:left="567" w:firstLine="567"/>
        <w:rPr>
          <w:color w:val="000000" w:themeColor="text1"/>
        </w:rPr>
      </w:pPr>
      <w:r w:rsidRPr="00130C0E">
        <w:rPr>
          <w:color w:val="000000" w:themeColor="text1"/>
        </w:rPr>
        <w:t xml:space="preserve">- </w:t>
      </w:r>
      <w:r w:rsidR="00535589" w:rsidRPr="00130C0E">
        <w:rPr>
          <w:color w:val="000000" w:themeColor="text1"/>
        </w:rPr>
        <w:t>м</w:t>
      </w:r>
      <w:r w:rsidRPr="00130C0E">
        <w:rPr>
          <w:color w:val="000000" w:themeColor="text1"/>
        </w:rPr>
        <w:t>ероприятия по охране объектов растительного и животного мира и среды их обитания</w:t>
      </w:r>
      <w:r w:rsidR="00142F75" w:rsidRPr="00130C0E">
        <w:rPr>
          <w:color w:val="000000" w:themeColor="text1"/>
        </w:rPr>
        <w:t>;</w:t>
      </w:r>
    </w:p>
    <w:p w:rsidR="0001059D" w:rsidRPr="00130C0E" w:rsidRDefault="00142F75" w:rsidP="0001059D">
      <w:pPr>
        <w:pStyle w:val="aff3"/>
        <w:spacing w:before="0" w:after="0" w:line="360" w:lineRule="auto"/>
        <w:ind w:left="567" w:firstLine="567"/>
        <w:rPr>
          <w:color w:val="000000" w:themeColor="text1"/>
        </w:rPr>
      </w:pPr>
      <w:r w:rsidRPr="00130C0E">
        <w:rPr>
          <w:color w:val="000000" w:themeColor="text1"/>
        </w:rPr>
        <w:t xml:space="preserve">- </w:t>
      </w:r>
      <w:r w:rsidR="00535589" w:rsidRPr="00130C0E">
        <w:rPr>
          <w:color w:val="000000" w:themeColor="text1"/>
        </w:rPr>
        <w:t>м</w:t>
      </w:r>
      <w:r w:rsidR="0001059D" w:rsidRPr="00130C0E">
        <w:rPr>
          <w:color w:val="000000" w:themeColor="text1"/>
        </w:rPr>
        <w:t>ероприятия, обеспечивающие рациональное использование и охрану водных объектов, а также сохранение водных биологических ресурсов и среды их обитания.</w:t>
      </w:r>
    </w:p>
    <w:p w:rsidR="00C44550" w:rsidRPr="00130C0E" w:rsidRDefault="00C44550" w:rsidP="00C44550">
      <w:pPr>
        <w:pStyle w:val="aff3"/>
        <w:spacing w:before="0" w:after="0" w:line="360" w:lineRule="auto"/>
        <w:ind w:left="567" w:firstLine="567"/>
        <w:rPr>
          <w:color w:val="000000" w:themeColor="text1"/>
          <w:u w:val="single"/>
        </w:rPr>
      </w:pPr>
      <w:r w:rsidRPr="00130C0E">
        <w:rPr>
          <w:color w:val="000000" w:themeColor="text1"/>
          <w:u w:val="single"/>
        </w:rPr>
        <w:t>Мероприятия по охране атмосферного воздуха</w:t>
      </w:r>
    </w:p>
    <w:p w:rsidR="00C44550" w:rsidRPr="00130C0E" w:rsidRDefault="00F969BB" w:rsidP="00C44550">
      <w:pPr>
        <w:pStyle w:val="aff3"/>
        <w:spacing w:before="0" w:after="0" w:line="360" w:lineRule="auto"/>
        <w:ind w:left="567" w:firstLine="567"/>
        <w:rPr>
          <w:color w:val="000000" w:themeColor="text1"/>
        </w:rPr>
      </w:pPr>
      <w:r w:rsidRPr="00130C0E">
        <w:rPr>
          <w:color w:val="000000" w:themeColor="text1"/>
        </w:rPr>
        <w:t xml:space="preserve">В период </w:t>
      </w:r>
      <w:r w:rsidR="00A23907" w:rsidRPr="00130C0E">
        <w:rPr>
          <w:color w:val="000000" w:themeColor="text1"/>
        </w:rPr>
        <w:t xml:space="preserve">проведения работ по </w:t>
      </w:r>
      <w:r w:rsidR="00BB389F" w:rsidRPr="00130C0E">
        <w:rPr>
          <w:color w:val="000000" w:themeColor="text1"/>
        </w:rPr>
        <w:t>строительству автомобильной дороги по ул.</w:t>
      </w:r>
      <w:r w:rsidR="00B47AD4">
        <w:rPr>
          <w:color w:val="000000" w:themeColor="text1"/>
        </w:rPr>
        <w:t xml:space="preserve"> </w:t>
      </w:r>
      <w:r w:rsidR="00BB389F" w:rsidRPr="00130C0E">
        <w:rPr>
          <w:color w:val="000000" w:themeColor="text1"/>
        </w:rPr>
        <w:t>Киевская</w:t>
      </w:r>
      <w:r w:rsidRPr="00130C0E">
        <w:rPr>
          <w:color w:val="000000" w:themeColor="text1"/>
        </w:rPr>
        <w:t xml:space="preserve"> необходимо учитывать меры, </w:t>
      </w:r>
      <w:r w:rsidR="00C44550" w:rsidRPr="00130C0E">
        <w:rPr>
          <w:color w:val="000000" w:themeColor="text1"/>
        </w:rPr>
        <w:t>позволяющие смягчить вредное воздействие на атмосферный воздух при строительстве объектов, предусмотренные СанПиНом 2.2.3.1384-03 "Гигиенические требования к организации строительного производства и строительных работ"</w:t>
      </w:r>
      <w:r w:rsidR="00C24566">
        <w:rPr>
          <w:color w:val="000000" w:themeColor="text1"/>
        </w:rPr>
        <w:t xml:space="preserve"> </w:t>
      </w:r>
      <w:r w:rsidR="00A23907" w:rsidRPr="00130C0E">
        <w:rPr>
          <w:color w:val="000000" w:themeColor="text1"/>
        </w:rPr>
        <w:t>(</w:t>
      </w:r>
      <w:r w:rsidR="008007D2" w:rsidRPr="00130C0E">
        <w:rPr>
          <w:color w:val="000000" w:themeColor="text1"/>
        </w:rPr>
        <w:t>утв</w:t>
      </w:r>
      <w:r w:rsidR="00A23907" w:rsidRPr="00130C0E">
        <w:rPr>
          <w:color w:val="000000" w:themeColor="text1"/>
        </w:rPr>
        <w:t xml:space="preserve">ерждены </w:t>
      </w:r>
      <w:r w:rsidR="008007D2" w:rsidRPr="00130C0E">
        <w:rPr>
          <w:color w:val="000000" w:themeColor="text1"/>
        </w:rPr>
        <w:t>Главным государственным санитарным врачом Российской Федерации 11 июня 2003 г</w:t>
      </w:r>
      <w:r w:rsidR="00A23907" w:rsidRPr="00130C0E">
        <w:rPr>
          <w:color w:val="000000" w:themeColor="text1"/>
        </w:rPr>
        <w:t>.).</w:t>
      </w:r>
    </w:p>
    <w:p w:rsidR="00F969BB" w:rsidRPr="00130C0E" w:rsidRDefault="00A23907" w:rsidP="00F969BB">
      <w:pPr>
        <w:pStyle w:val="aff3"/>
        <w:spacing w:before="0" w:after="0" w:line="360" w:lineRule="auto"/>
        <w:ind w:left="567" w:firstLine="567"/>
        <w:rPr>
          <w:color w:val="000000" w:themeColor="text1"/>
        </w:rPr>
      </w:pPr>
      <w:r w:rsidRPr="00130C0E">
        <w:rPr>
          <w:color w:val="000000" w:themeColor="text1"/>
        </w:rPr>
        <w:t>Основными источниками загрязнения атмосферного воздуха являются: автотранспорт.</w:t>
      </w:r>
    </w:p>
    <w:p w:rsidR="00A23907" w:rsidRPr="00130C0E" w:rsidRDefault="00A23907" w:rsidP="00F969BB">
      <w:pPr>
        <w:pStyle w:val="aff3"/>
        <w:spacing w:before="0" w:after="0" w:line="360" w:lineRule="auto"/>
        <w:ind w:left="567" w:firstLine="567"/>
        <w:rPr>
          <w:color w:val="000000" w:themeColor="text1"/>
        </w:rPr>
      </w:pPr>
      <w:r w:rsidRPr="00130C0E">
        <w:rPr>
          <w:color w:val="000000" w:themeColor="text1"/>
        </w:rPr>
        <w:t xml:space="preserve">С целью улучшения качества атмосферного воздуха необходимо проведение следующих мероприятий: </w:t>
      </w:r>
    </w:p>
    <w:p w:rsidR="00A23907" w:rsidRPr="00130C0E" w:rsidRDefault="00075EC4" w:rsidP="00F969BB">
      <w:pPr>
        <w:pStyle w:val="aff3"/>
        <w:spacing w:before="0" w:after="0" w:line="360" w:lineRule="auto"/>
        <w:ind w:left="567" w:firstLine="567"/>
        <w:rPr>
          <w:color w:val="000000" w:themeColor="text1"/>
        </w:rPr>
      </w:pPr>
      <w:r w:rsidRPr="00130C0E">
        <w:rPr>
          <w:color w:val="000000" w:themeColor="text1"/>
        </w:rPr>
        <w:t>- установление для всех источников загрязнения воздушного бассейна уровня предельно допустимых выбросов, обеспечивающих</w:t>
      </w:r>
      <w:r w:rsidR="00816A32" w:rsidRPr="00130C0E">
        <w:rPr>
          <w:color w:val="000000" w:themeColor="text1"/>
        </w:rPr>
        <w:t xml:space="preserve"> нормативные предельно допустимые концентрации загрязняющих веществ в атмосфере;</w:t>
      </w:r>
    </w:p>
    <w:p w:rsidR="00672204" w:rsidRPr="00130C0E" w:rsidRDefault="00816A32" w:rsidP="00672204">
      <w:pPr>
        <w:pStyle w:val="aff3"/>
        <w:spacing w:before="0" w:after="0" w:line="360" w:lineRule="auto"/>
        <w:ind w:left="567" w:firstLine="567"/>
        <w:rPr>
          <w:color w:val="000000" w:themeColor="text1"/>
        </w:rPr>
      </w:pPr>
      <w:r w:rsidRPr="00130C0E">
        <w:rPr>
          <w:color w:val="000000" w:themeColor="text1"/>
        </w:rPr>
        <w:lastRenderedPageBreak/>
        <w:t xml:space="preserve">- </w:t>
      </w:r>
      <w:r w:rsidR="00672204" w:rsidRPr="00130C0E">
        <w:rPr>
          <w:color w:val="000000" w:themeColor="text1"/>
        </w:rPr>
        <w:t>совершенствование и регулировка двигателей автомобилей с выбором оптимальных в санитарном отношении состава горючей смеси и режима зажигания;</w:t>
      </w:r>
    </w:p>
    <w:p w:rsidR="00816A32" w:rsidRPr="00130C0E" w:rsidRDefault="00816A32" w:rsidP="00F969BB">
      <w:pPr>
        <w:pStyle w:val="aff3"/>
        <w:spacing w:before="0" w:after="0" w:line="360" w:lineRule="auto"/>
        <w:ind w:left="567" w:firstLine="567"/>
        <w:rPr>
          <w:color w:val="000000" w:themeColor="text1"/>
        </w:rPr>
      </w:pPr>
      <w:r w:rsidRPr="00130C0E">
        <w:rPr>
          <w:color w:val="000000" w:themeColor="text1"/>
        </w:rPr>
        <w:t>- рациональное потребление водных ресурсов.</w:t>
      </w:r>
    </w:p>
    <w:p w:rsidR="00390418" w:rsidRPr="00130C0E" w:rsidRDefault="00C44550" w:rsidP="00C44550">
      <w:pPr>
        <w:pStyle w:val="aff3"/>
        <w:spacing w:before="0" w:after="0" w:line="360" w:lineRule="auto"/>
        <w:ind w:left="567" w:firstLine="567"/>
        <w:rPr>
          <w:color w:val="000000" w:themeColor="text1"/>
          <w:u w:val="single"/>
        </w:rPr>
      </w:pPr>
      <w:r w:rsidRPr="00130C0E">
        <w:rPr>
          <w:color w:val="000000" w:themeColor="text1"/>
          <w:u w:val="single"/>
        </w:rPr>
        <w:t>Мероприятия по охране и рациональному использованию земельных ресурсов и почвенного покрова, в том числе мероприятия по рекультивации нарушенных или загрязненных земельных участков и почвенного покрова</w:t>
      </w:r>
      <w:r w:rsidR="00A23907" w:rsidRPr="00130C0E">
        <w:rPr>
          <w:color w:val="000000" w:themeColor="text1"/>
          <w:u w:val="single"/>
        </w:rPr>
        <w:t xml:space="preserve">. </w:t>
      </w:r>
    </w:p>
    <w:p w:rsidR="00AD6CFB" w:rsidRPr="00130C0E" w:rsidRDefault="00C44550" w:rsidP="00927906">
      <w:pPr>
        <w:pStyle w:val="aff3"/>
        <w:spacing w:before="0" w:after="0" w:line="360" w:lineRule="auto"/>
        <w:ind w:left="567" w:firstLine="567"/>
        <w:rPr>
          <w:color w:val="000000" w:themeColor="text1"/>
        </w:rPr>
      </w:pPr>
      <w:r w:rsidRPr="00130C0E">
        <w:rPr>
          <w:color w:val="000000" w:themeColor="text1"/>
        </w:rPr>
        <w:t xml:space="preserve">Для охраны земельных ресурсов </w:t>
      </w:r>
      <w:r w:rsidR="00927906" w:rsidRPr="00130C0E">
        <w:rPr>
          <w:color w:val="000000" w:themeColor="text1"/>
        </w:rPr>
        <w:t>необходимо</w:t>
      </w:r>
      <w:r w:rsidRPr="00130C0E">
        <w:rPr>
          <w:color w:val="000000" w:themeColor="text1"/>
        </w:rPr>
        <w:t xml:space="preserve"> выполнение раздела 6</w:t>
      </w:r>
      <w:r w:rsidR="00935E33" w:rsidRPr="00130C0E">
        <w:rPr>
          <w:color w:val="000000" w:themeColor="text1"/>
        </w:rPr>
        <w:t xml:space="preserve"> СП 48.13330.2011 </w:t>
      </w:r>
      <w:r w:rsidR="00806DCC" w:rsidRPr="00130C0E">
        <w:rPr>
          <w:rStyle w:val="blk"/>
          <w:color w:val="000000" w:themeColor="text1"/>
        </w:rPr>
        <w:t xml:space="preserve">«Свод правил. </w:t>
      </w:r>
      <w:r w:rsidR="00935E33" w:rsidRPr="00130C0E">
        <w:rPr>
          <w:color w:val="000000" w:themeColor="text1"/>
        </w:rPr>
        <w:t>Организация строительства. Актуализированная редакция СНиП 12-01-2004</w:t>
      </w:r>
      <w:r w:rsidR="00806DCC" w:rsidRPr="00130C0E">
        <w:rPr>
          <w:rStyle w:val="blk"/>
          <w:color w:val="000000" w:themeColor="text1"/>
        </w:rPr>
        <w:t>»</w:t>
      </w:r>
    </w:p>
    <w:p w:rsidR="00FE6D43" w:rsidRPr="00130C0E" w:rsidRDefault="00FE6D43" w:rsidP="00FE6D43">
      <w:pPr>
        <w:pStyle w:val="aff3"/>
        <w:spacing w:before="0" w:after="0" w:line="360" w:lineRule="auto"/>
        <w:ind w:left="567" w:firstLine="567"/>
        <w:rPr>
          <w:color w:val="000000" w:themeColor="text1"/>
        </w:rPr>
      </w:pPr>
      <w:r w:rsidRPr="00130C0E">
        <w:rPr>
          <w:color w:val="000000" w:themeColor="text1"/>
        </w:rPr>
        <w:t>После завершения строительства на территории объекта должны быть проведены мероприятия по восстановлению и благоустройству территории.</w:t>
      </w:r>
    </w:p>
    <w:p w:rsidR="00A23907" w:rsidRPr="00130C0E" w:rsidRDefault="00A23907" w:rsidP="00FE6D43">
      <w:pPr>
        <w:pStyle w:val="aff3"/>
        <w:spacing w:before="0" w:after="0" w:line="360" w:lineRule="auto"/>
        <w:ind w:left="567" w:firstLine="567"/>
        <w:rPr>
          <w:color w:val="000000" w:themeColor="text1"/>
        </w:rPr>
      </w:pPr>
      <w:r w:rsidRPr="00130C0E">
        <w:rPr>
          <w:color w:val="000000" w:themeColor="text1"/>
        </w:rPr>
        <w:t xml:space="preserve">В </w:t>
      </w:r>
      <w:r w:rsidR="0082379F" w:rsidRPr="00130C0E">
        <w:rPr>
          <w:color w:val="000000" w:themeColor="text1"/>
        </w:rPr>
        <w:t xml:space="preserve">проведении </w:t>
      </w:r>
      <w:r w:rsidRPr="00130C0E">
        <w:rPr>
          <w:color w:val="000000" w:themeColor="text1"/>
        </w:rPr>
        <w:t>дополнительных мероприяти</w:t>
      </w:r>
      <w:r w:rsidR="00AA26E2">
        <w:rPr>
          <w:color w:val="000000" w:themeColor="text1"/>
        </w:rPr>
        <w:t>й</w:t>
      </w:r>
      <w:r w:rsidRPr="00130C0E">
        <w:rPr>
          <w:color w:val="000000" w:themeColor="text1"/>
        </w:rPr>
        <w:t xml:space="preserve"> нет необходимости.</w:t>
      </w:r>
    </w:p>
    <w:p w:rsidR="00AD6CFB" w:rsidRPr="00130C0E" w:rsidRDefault="00AD6CFB" w:rsidP="0078468C">
      <w:pPr>
        <w:pStyle w:val="aff3"/>
        <w:spacing w:before="0" w:after="0" w:line="360" w:lineRule="auto"/>
        <w:ind w:left="567" w:firstLine="567"/>
        <w:rPr>
          <w:color w:val="000000" w:themeColor="text1"/>
          <w:u w:val="single"/>
        </w:rPr>
      </w:pPr>
      <w:r w:rsidRPr="00130C0E">
        <w:rPr>
          <w:color w:val="000000" w:themeColor="text1"/>
          <w:u w:val="single"/>
        </w:rPr>
        <w:t>Мероприятия по сбору, использованию, обезвреживанию, транспортировке и размещению опасных отходов.</w:t>
      </w:r>
    </w:p>
    <w:p w:rsidR="00546995" w:rsidRPr="00130C0E" w:rsidRDefault="007B4F54" w:rsidP="00546995">
      <w:pPr>
        <w:pStyle w:val="aff3"/>
        <w:spacing w:before="0" w:after="0" w:line="360" w:lineRule="auto"/>
        <w:ind w:left="567" w:firstLine="567"/>
        <w:rPr>
          <w:color w:val="000000" w:themeColor="text1"/>
        </w:rPr>
      </w:pPr>
      <w:r w:rsidRPr="00130C0E">
        <w:rPr>
          <w:color w:val="000000" w:themeColor="text1"/>
        </w:rPr>
        <w:t xml:space="preserve">В период строительства </w:t>
      </w:r>
      <w:r w:rsidR="00546995" w:rsidRPr="00130C0E">
        <w:rPr>
          <w:color w:val="000000" w:themeColor="text1"/>
        </w:rPr>
        <w:t>необходимо проведение мероприятий по сбору и транспортировке отходов на полигон ТКО.</w:t>
      </w:r>
    </w:p>
    <w:p w:rsidR="00546995" w:rsidRPr="00130C0E" w:rsidRDefault="00546995" w:rsidP="00546995">
      <w:pPr>
        <w:pStyle w:val="aff3"/>
        <w:spacing w:before="0" w:after="0" w:line="360" w:lineRule="auto"/>
        <w:ind w:left="567" w:firstLine="567"/>
        <w:rPr>
          <w:color w:val="000000" w:themeColor="text1"/>
        </w:rPr>
      </w:pPr>
      <w:r w:rsidRPr="00130C0E">
        <w:rPr>
          <w:color w:val="000000" w:themeColor="text1"/>
        </w:rPr>
        <w:t xml:space="preserve">В </w:t>
      </w:r>
      <w:r w:rsidR="0082379F" w:rsidRPr="00130C0E">
        <w:rPr>
          <w:color w:val="000000" w:themeColor="text1"/>
        </w:rPr>
        <w:t xml:space="preserve">проведении </w:t>
      </w:r>
      <w:r w:rsidRPr="00130C0E">
        <w:rPr>
          <w:color w:val="000000" w:themeColor="text1"/>
        </w:rPr>
        <w:t>дополнительных мероприятиях нет необходимости.</w:t>
      </w:r>
    </w:p>
    <w:p w:rsidR="00AD6CFB" w:rsidRPr="00130C0E" w:rsidRDefault="00AD6CFB" w:rsidP="00FE3A41">
      <w:pPr>
        <w:pStyle w:val="aff3"/>
        <w:spacing w:before="0" w:after="0" w:line="360" w:lineRule="auto"/>
        <w:ind w:left="567" w:firstLine="567"/>
        <w:rPr>
          <w:color w:val="000000" w:themeColor="text1"/>
          <w:u w:val="single"/>
        </w:rPr>
      </w:pPr>
      <w:r w:rsidRPr="00130C0E">
        <w:rPr>
          <w:color w:val="000000" w:themeColor="text1"/>
          <w:u w:val="single"/>
        </w:rPr>
        <w:t>Мероприятия по охране объектов растительного и животного ми</w:t>
      </w:r>
      <w:r w:rsidR="0001059D" w:rsidRPr="00130C0E">
        <w:rPr>
          <w:color w:val="000000" w:themeColor="text1"/>
          <w:u w:val="single"/>
        </w:rPr>
        <w:t>ра и среды их обитания</w:t>
      </w:r>
      <w:r w:rsidRPr="00130C0E">
        <w:rPr>
          <w:color w:val="000000" w:themeColor="text1"/>
          <w:u w:val="single"/>
        </w:rPr>
        <w:t>.</w:t>
      </w:r>
    </w:p>
    <w:p w:rsidR="00E13580" w:rsidRPr="00130C0E" w:rsidRDefault="00BB389F" w:rsidP="00E13580">
      <w:pPr>
        <w:pStyle w:val="aff3"/>
        <w:spacing w:before="0" w:after="0" w:line="360" w:lineRule="auto"/>
        <w:ind w:left="567" w:firstLine="567"/>
        <w:rPr>
          <w:color w:val="000000" w:themeColor="text1"/>
        </w:rPr>
      </w:pPr>
      <w:r w:rsidRPr="00130C0E">
        <w:rPr>
          <w:color w:val="000000" w:themeColor="text1"/>
        </w:rPr>
        <w:t>Строительств</w:t>
      </w:r>
      <w:r w:rsidR="00AA26E2">
        <w:rPr>
          <w:color w:val="000000" w:themeColor="text1"/>
        </w:rPr>
        <w:t>о</w:t>
      </w:r>
      <w:r w:rsidRPr="00130C0E">
        <w:rPr>
          <w:color w:val="000000" w:themeColor="text1"/>
        </w:rPr>
        <w:t xml:space="preserve"> автомобильной дороги по ул.</w:t>
      </w:r>
      <w:r w:rsidR="00B47AD4">
        <w:rPr>
          <w:color w:val="000000" w:themeColor="text1"/>
        </w:rPr>
        <w:t xml:space="preserve"> </w:t>
      </w:r>
      <w:r w:rsidRPr="00130C0E">
        <w:rPr>
          <w:color w:val="000000" w:themeColor="text1"/>
        </w:rPr>
        <w:t xml:space="preserve">Киевская осуществляется </w:t>
      </w:r>
      <w:r w:rsidR="0082379F" w:rsidRPr="00130C0E">
        <w:rPr>
          <w:color w:val="000000" w:themeColor="text1"/>
        </w:rPr>
        <w:t xml:space="preserve">в </w:t>
      </w:r>
      <w:r w:rsidR="00E13580" w:rsidRPr="00130C0E">
        <w:rPr>
          <w:color w:val="000000" w:themeColor="text1"/>
        </w:rPr>
        <w:t>границах застроенной территории города Нефтеюганска, в зоне техногенного воздействия, где в силу предшествующей антропогенной нагрузки растительный покров и животный мир практически полностью отсутствует.</w:t>
      </w:r>
      <w:r w:rsidR="00B47AD4">
        <w:rPr>
          <w:color w:val="000000" w:themeColor="text1"/>
        </w:rPr>
        <w:t xml:space="preserve"> </w:t>
      </w:r>
      <w:r w:rsidR="00E13580" w:rsidRPr="00130C0E">
        <w:rPr>
          <w:color w:val="000000" w:themeColor="text1"/>
        </w:rPr>
        <w:t>Наносимый ущерб флоре и фауне территории несущественен.</w:t>
      </w:r>
    </w:p>
    <w:p w:rsidR="00E13580" w:rsidRPr="00130C0E" w:rsidRDefault="0082379F" w:rsidP="0082379F">
      <w:pPr>
        <w:pStyle w:val="aff3"/>
        <w:spacing w:before="0" w:after="0" w:line="360" w:lineRule="auto"/>
        <w:ind w:left="567" w:firstLine="567"/>
        <w:rPr>
          <w:rFonts w:eastAsia="Times New Roman ﾏ鸙頏燾・ﾊ・"/>
          <w:b/>
          <w:iCs/>
          <w:color w:val="000000" w:themeColor="text1"/>
        </w:rPr>
      </w:pPr>
      <w:r w:rsidRPr="00130C0E">
        <w:rPr>
          <w:color w:val="000000" w:themeColor="text1"/>
        </w:rPr>
        <w:t>В проведении дополнительных мероприяти</w:t>
      </w:r>
      <w:r w:rsidR="00AA26E2">
        <w:rPr>
          <w:color w:val="000000" w:themeColor="text1"/>
        </w:rPr>
        <w:t>й</w:t>
      </w:r>
      <w:r w:rsidRPr="00130C0E">
        <w:rPr>
          <w:color w:val="000000" w:themeColor="text1"/>
        </w:rPr>
        <w:t xml:space="preserve"> нет необходимости.</w:t>
      </w:r>
    </w:p>
    <w:p w:rsidR="00AD6CFB" w:rsidRPr="00130C0E" w:rsidRDefault="00AD6CFB" w:rsidP="00FE3A41">
      <w:pPr>
        <w:pStyle w:val="aff3"/>
        <w:spacing w:before="0" w:after="0" w:line="360" w:lineRule="auto"/>
        <w:ind w:left="567" w:firstLine="567"/>
        <w:rPr>
          <w:color w:val="000000" w:themeColor="text1"/>
          <w:u w:val="single"/>
        </w:rPr>
      </w:pPr>
      <w:r w:rsidRPr="00130C0E">
        <w:rPr>
          <w:color w:val="000000" w:themeColor="text1"/>
          <w:u w:val="single"/>
        </w:rPr>
        <w:t>Мероприятия, технические решения и сооружения, обеспечивающие рациональное использование и охрану водных объектов, а</w:t>
      </w:r>
      <w:r w:rsidR="00B47AD4">
        <w:rPr>
          <w:color w:val="000000" w:themeColor="text1"/>
          <w:u w:val="single"/>
        </w:rPr>
        <w:t xml:space="preserve"> </w:t>
      </w:r>
      <w:r w:rsidRPr="00130C0E">
        <w:rPr>
          <w:color w:val="000000" w:themeColor="text1"/>
          <w:u w:val="single"/>
        </w:rPr>
        <w:t>также сохранение водных биологических ресурсов</w:t>
      </w:r>
      <w:r w:rsidR="00FE3A41" w:rsidRPr="00130C0E">
        <w:rPr>
          <w:color w:val="000000" w:themeColor="text1"/>
          <w:u w:val="single"/>
        </w:rPr>
        <w:t>.</w:t>
      </w:r>
    </w:p>
    <w:p w:rsidR="0082379F" w:rsidRPr="00130C0E" w:rsidRDefault="00AD6CFB" w:rsidP="0082379F">
      <w:pPr>
        <w:pStyle w:val="aff3"/>
        <w:spacing w:before="0" w:after="0" w:line="360" w:lineRule="auto"/>
        <w:ind w:left="567" w:firstLine="567"/>
        <w:rPr>
          <w:color w:val="000000" w:themeColor="text1"/>
        </w:rPr>
      </w:pPr>
      <w:r w:rsidRPr="00130C0E">
        <w:rPr>
          <w:color w:val="000000" w:themeColor="text1"/>
        </w:rPr>
        <w:t xml:space="preserve">Изъятие водных ресурсов в ходе </w:t>
      </w:r>
      <w:r w:rsidR="00BB389F" w:rsidRPr="00130C0E">
        <w:rPr>
          <w:color w:val="000000" w:themeColor="text1"/>
        </w:rPr>
        <w:t>строительства автомобильной дороги по ул.</w:t>
      </w:r>
      <w:r w:rsidR="00B47AD4">
        <w:rPr>
          <w:color w:val="000000" w:themeColor="text1"/>
        </w:rPr>
        <w:t xml:space="preserve"> </w:t>
      </w:r>
      <w:r w:rsidR="00BB389F" w:rsidRPr="00130C0E">
        <w:rPr>
          <w:color w:val="000000" w:themeColor="text1"/>
        </w:rPr>
        <w:t xml:space="preserve">Киевская </w:t>
      </w:r>
      <w:r w:rsidRPr="00130C0E">
        <w:rPr>
          <w:color w:val="000000" w:themeColor="text1"/>
        </w:rPr>
        <w:t>не происходит. Воздействие на водные биологические р</w:t>
      </w:r>
      <w:r w:rsidR="0082379F" w:rsidRPr="00130C0E">
        <w:rPr>
          <w:color w:val="000000" w:themeColor="text1"/>
        </w:rPr>
        <w:t>есурсы отсутствует.</w:t>
      </w:r>
    </w:p>
    <w:p w:rsidR="0082379F" w:rsidRPr="00130C0E" w:rsidRDefault="0082379F" w:rsidP="0082379F">
      <w:pPr>
        <w:pStyle w:val="aff3"/>
        <w:spacing w:before="0" w:after="0" w:line="360" w:lineRule="auto"/>
        <w:ind w:left="567" w:firstLine="567"/>
        <w:rPr>
          <w:color w:val="000000" w:themeColor="text1"/>
        </w:rPr>
      </w:pPr>
      <w:r w:rsidRPr="00130C0E">
        <w:rPr>
          <w:color w:val="000000" w:themeColor="text1"/>
        </w:rPr>
        <w:t>В проведении мероприятий нет необходимости.</w:t>
      </w:r>
    </w:p>
    <w:p w:rsidR="0027772F" w:rsidRPr="00130C0E" w:rsidRDefault="00F538E2" w:rsidP="000059FC">
      <w:pPr>
        <w:pStyle w:val="aff4"/>
        <w:numPr>
          <w:ilvl w:val="0"/>
          <w:numId w:val="7"/>
        </w:numPr>
        <w:spacing w:before="120" w:after="240" w:line="360" w:lineRule="auto"/>
        <w:ind w:left="567" w:right="253" w:firstLine="567"/>
        <w:rPr>
          <w:b/>
          <w:color w:val="000000" w:themeColor="text1"/>
          <w:sz w:val="28"/>
          <w:szCs w:val="28"/>
        </w:rPr>
      </w:pPr>
      <w:r w:rsidRPr="00130C0E">
        <w:rPr>
          <w:b/>
          <w:color w:val="000000" w:themeColor="text1"/>
          <w:sz w:val="28"/>
          <w:szCs w:val="28"/>
        </w:rPr>
        <w:t>Информация о необходимости осуществления мероприятий</w:t>
      </w:r>
      <w:r w:rsidR="00BE5E4D" w:rsidRPr="00130C0E">
        <w:rPr>
          <w:b/>
          <w:color w:val="000000" w:themeColor="text1"/>
          <w:sz w:val="28"/>
          <w:szCs w:val="28"/>
        </w:rPr>
        <w:t xml:space="preserve"> по защите территории от чрезвычайных ситуаций природного и </w:t>
      </w:r>
      <w:r w:rsidR="00BE5E4D" w:rsidRPr="00130C0E">
        <w:rPr>
          <w:b/>
          <w:color w:val="000000" w:themeColor="text1"/>
          <w:sz w:val="28"/>
          <w:szCs w:val="28"/>
        </w:rPr>
        <w:lastRenderedPageBreak/>
        <w:t>техногенного характера, в том числе по обеспечению пожарной безопасности и гражданской обороне.</w:t>
      </w:r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</w:p>
    <w:p w:rsidR="002D61C9" w:rsidRPr="002D61C9" w:rsidRDefault="002D61C9" w:rsidP="002D61C9">
      <w:pPr>
        <w:pStyle w:val="aff3"/>
        <w:spacing w:before="0" w:after="0" w:line="360" w:lineRule="auto"/>
        <w:ind w:left="567" w:firstLine="567"/>
        <w:rPr>
          <w:b/>
          <w:color w:val="000000" w:themeColor="text1"/>
        </w:rPr>
      </w:pPr>
      <w:r>
        <w:rPr>
          <w:b/>
          <w:color w:val="000000" w:themeColor="text1"/>
        </w:rPr>
        <w:t xml:space="preserve">7.1. </w:t>
      </w:r>
      <w:r w:rsidRPr="002D61C9">
        <w:rPr>
          <w:b/>
          <w:color w:val="000000" w:themeColor="text1"/>
        </w:rPr>
        <w:t>Информация о необходимости осуществления мероприятий по защите территории от чрезвычайных ситуаций природного и техногенного характера</w:t>
      </w:r>
      <w:r>
        <w:rPr>
          <w:b/>
          <w:color w:val="000000" w:themeColor="text1"/>
        </w:rPr>
        <w:t>.</w:t>
      </w:r>
    </w:p>
    <w:p w:rsidR="002C2D46" w:rsidRPr="002C2D46" w:rsidRDefault="002C2D46" w:rsidP="002C2D46">
      <w:pPr>
        <w:pStyle w:val="aff3"/>
        <w:spacing w:before="0" w:after="0" w:line="360" w:lineRule="auto"/>
        <w:ind w:left="567" w:firstLine="567"/>
        <w:rPr>
          <w:color w:val="000000" w:themeColor="text1"/>
        </w:rPr>
      </w:pPr>
      <w:r w:rsidRPr="002C2D46">
        <w:rPr>
          <w:color w:val="000000" w:themeColor="text1"/>
        </w:rPr>
        <w:t>Чрезвычайные ситуации (ЧС) – обстановка на определённой территории, сложившаяся в результате аварии, опасного природного явления, катастрофы, стихийного или иного бедствия, которые могут повлечь или повлекли за собой человеческие жертвы, ущерб здоровью людей или окружающей природной среде, значительные материальные потери и нарушение условий жизнедеятельности людей.</w:t>
      </w:r>
    </w:p>
    <w:p w:rsidR="00313F21" w:rsidRDefault="00313F21" w:rsidP="00B47710">
      <w:pPr>
        <w:pStyle w:val="aff3"/>
        <w:spacing w:before="0" w:after="0" w:line="360" w:lineRule="auto"/>
        <w:ind w:left="567" w:firstLine="567"/>
        <w:rPr>
          <w:color w:val="000000" w:themeColor="text1"/>
        </w:rPr>
      </w:pPr>
      <w:r>
        <w:rPr>
          <w:color w:val="000000" w:themeColor="text1"/>
        </w:rPr>
        <w:t xml:space="preserve">Анализом возможной обстановки на территории муниципального образования город Нефтеюганск определены основные возможные риски возникновения </w:t>
      </w:r>
      <w:r w:rsidR="002C2D46">
        <w:rPr>
          <w:color w:val="000000" w:themeColor="text1"/>
        </w:rPr>
        <w:t>ЧС.</w:t>
      </w:r>
    </w:p>
    <w:p w:rsidR="00313F21" w:rsidRDefault="00313F21" w:rsidP="00B47710">
      <w:pPr>
        <w:pStyle w:val="aff3"/>
        <w:spacing w:before="0" w:after="0" w:line="360" w:lineRule="auto"/>
        <w:ind w:left="567" w:firstLine="567"/>
        <w:rPr>
          <w:color w:val="000000" w:themeColor="text1"/>
          <w:lang w:val="en-US"/>
        </w:rPr>
      </w:pPr>
      <w:r>
        <w:rPr>
          <w:color w:val="000000" w:themeColor="text1"/>
        </w:rPr>
        <w:t>Риски ЧС техногенного характера</w:t>
      </w:r>
      <w:r>
        <w:rPr>
          <w:color w:val="000000" w:themeColor="text1"/>
          <w:lang w:val="en-US"/>
        </w:rPr>
        <w:t>:</w:t>
      </w:r>
    </w:p>
    <w:p w:rsidR="00313F21" w:rsidRDefault="00313F21" w:rsidP="000059FC">
      <w:pPr>
        <w:pStyle w:val="aff3"/>
        <w:numPr>
          <w:ilvl w:val="0"/>
          <w:numId w:val="9"/>
        </w:numPr>
        <w:spacing w:before="0" w:after="0" w:line="360" w:lineRule="auto"/>
        <w:rPr>
          <w:color w:val="000000" w:themeColor="text1"/>
        </w:rPr>
      </w:pPr>
      <w:r>
        <w:rPr>
          <w:color w:val="000000" w:themeColor="text1"/>
        </w:rPr>
        <w:t>на объектах автомобильного транспорта</w:t>
      </w:r>
      <w:r w:rsidRPr="00313F21">
        <w:rPr>
          <w:color w:val="000000" w:themeColor="text1"/>
        </w:rPr>
        <w:t>;</w:t>
      </w:r>
    </w:p>
    <w:p w:rsidR="00313F21" w:rsidRDefault="00313F21" w:rsidP="000059FC">
      <w:pPr>
        <w:pStyle w:val="aff3"/>
        <w:numPr>
          <w:ilvl w:val="0"/>
          <w:numId w:val="9"/>
        </w:numPr>
        <w:spacing w:before="0" w:after="0" w:line="360" w:lineRule="auto"/>
        <w:rPr>
          <w:color w:val="000000" w:themeColor="text1"/>
        </w:rPr>
      </w:pPr>
      <w:r>
        <w:rPr>
          <w:color w:val="000000" w:themeColor="text1"/>
        </w:rPr>
        <w:t>на объектах воздушного транспорта</w:t>
      </w:r>
      <w:r w:rsidRPr="00313F21">
        <w:rPr>
          <w:color w:val="000000" w:themeColor="text1"/>
        </w:rPr>
        <w:t>;</w:t>
      </w:r>
    </w:p>
    <w:p w:rsidR="00313F21" w:rsidRDefault="00313F21" w:rsidP="000059FC">
      <w:pPr>
        <w:pStyle w:val="aff3"/>
        <w:numPr>
          <w:ilvl w:val="0"/>
          <w:numId w:val="9"/>
        </w:numPr>
        <w:spacing w:before="0" w:after="0" w:line="360" w:lineRule="auto"/>
        <w:rPr>
          <w:color w:val="000000" w:themeColor="text1"/>
        </w:rPr>
      </w:pPr>
      <w:r>
        <w:rPr>
          <w:color w:val="000000" w:themeColor="text1"/>
        </w:rPr>
        <w:t>на объектах речного транспорта</w:t>
      </w:r>
      <w:r w:rsidRPr="00313F21">
        <w:rPr>
          <w:color w:val="000000" w:themeColor="text1"/>
        </w:rPr>
        <w:t>;</w:t>
      </w:r>
    </w:p>
    <w:p w:rsidR="00313F21" w:rsidRDefault="00313F21" w:rsidP="000059FC">
      <w:pPr>
        <w:pStyle w:val="aff3"/>
        <w:numPr>
          <w:ilvl w:val="0"/>
          <w:numId w:val="9"/>
        </w:numPr>
        <w:spacing w:before="0" w:after="0" w:line="360" w:lineRule="auto"/>
        <w:rPr>
          <w:color w:val="000000" w:themeColor="text1"/>
        </w:rPr>
      </w:pPr>
      <w:r>
        <w:rPr>
          <w:color w:val="000000" w:themeColor="text1"/>
        </w:rPr>
        <w:t>на объектах ЖКХ</w:t>
      </w:r>
      <w:r w:rsidRPr="00313F21">
        <w:rPr>
          <w:color w:val="000000" w:themeColor="text1"/>
        </w:rPr>
        <w:t>;</w:t>
      </w:r>
    </w:p>
    <w:p w:rsidR="00313F21" w:rsidRDefault="00313F21" w:rsidP="000059FC">
      <w:pPr>
        <w:pStyle w:val="aff3"/>
        <w:numPr>
          <w:ilvl w:val="0"/>
          <w:numId w:val="9"/>
        </w:numPr>
        <w:spacing w:before="0" w:after="0" w:line="360" w:lineRule="auto"/>
        <w:rPr>
          <w:color w:val="000000" w:themeColor="text1"/>
        </w:rPr>
      </w:pPr>
      <w:r>
        <w:rPr>
          <w:color w:val="000000" w:themeColor="text1"/>
        </w:rPr>
        <w:t>на электросетях</w:t>
      </w:r>
      <w:r w:rsidRPr="00313F21">
        <w:rPr>
          <w:color w:val="000000" w:themeColor="text1"/>
        </w:rPr>
        <w:t>;</w:t>
      </w:r>
    </w:p>
    <w:p w:rsidR="00313F21" w:rsidRDefault="00313F21" w:rsidP="000059FC">
      <w:pPr>
        <w:pStyle w:val="aff3"/>
        <w:numPr>
          <w:ilvl w:val="0"/>
          <w:numId w:val="9"/>
        </w:numPr>
        <w:spacing w:before="0" w:after="0" w:line="360" w:lineRule="auto"/>
        <w:rPr>
          <w:color w:val="000000" w:themeColor="text1"/>
        </w:rPr>
      </w:pPr>
      <w:r>
        <w:rPr>
          <w:color w:val="000000" w:themeColor="text1"/>
        </w:rPr>
        <w:t>обрушение зданий и сооружений</w:t>
      </w:r>
      <w:r>
        <w:rPr>
          <w:color w:val="000000" w:themeColor="text1"/>
          <w:lang w:val="en-US"/>
        </w:rPr>
        <w:t>;</w:t>
      </w:r>
    </w:p>
    <w:p w:rsidR="00313F21" w:rsidRDefault="00313F21" w:rsidP="000059FC">
      <w:pPr>
        <w:pStyle w:val="aff3"/>
        <w:numPr>
          <w:ilvl w:val="0"/>
          <w:numId w:val="9"/>
        </w:numPr>
        <w:spacing w:before="0" w:after="0" w:line="360" w:lineRule="auto"/>
        <w:rPr>
          <w:color w:val="000000" w:themeColor="text1"/>
        </w:rPr>
      </w:pPr>
      <w:r>
        <w:rPr>
          <w:color w:val="000000" w:themeColor="text1"/>
        </w:rPr>
        <w:t>техногенные пожары.</w:t>
      </w:r>
    </w:p>
    <w:p w:rsidR="00313F21" w:rsidRDefault="00313F21" w:rsidP="00313F21">
      <w:pPr>
        <w:pStyle w:val="aff3"/>
        <w:spacing w:before="0" w:after="0" w:line="360" w:lineRule="auto"/>
        <w:ind w:left="567" w:firstLine="567"/>
        <w:rPr>
          <w:color w:val="000000" w:themeColor="text1"/>
        </w:rPr>
      </w:pPr>
      <w:r>
        <w:rPr>
          <w:color w:val="000000" w:themeColor="text1"/>
        </w:rPr>
        <w:t>Риски ЧС природного характера</w:t>
      </w:r>
      <w:r w:rsidRPr="00313F21">
        <w:rPr>
          <w:color w:val="000000" w:themeColor="text1"/>
        </w:rPr>
        <w:t>:</w:t>
      </w:r>
    </w:p>
    <w:p w:rsidR="00313F21" w:rsidRPr="00351A97" w:rsidRDefault="00351A97" w:rsidP="000059FC">
      <w:pPr>
        <w:pStyle w:val="aff3"/>
        <w:numPr>
          <w:ilvl w:val="0"/>
          <w:numId w:val="9"/>
        </w:numPr>
        <w:spacing w:before="0" w:after="0" w:line="360" w:lineRule="auto"/>
        <w:rPr>
          <w:color w:val="000000" w:themeColor="text1"/>
        </w:rPr>
      </w:pPr>
      <w:r>
        <w:rPr>
          <w:color w:val="000000" w:themeColor="text1"/>
        </w:rPr>
        <w:t>сильные мороза</w:t>
      </w:r>
      <w:r w:rsidRPr="00351A97">
        <w:rPr>
          <w:color w:val="000000" w:themeColor="text1"/>
        </w:rPr>
        <w:t>;</w:t>
      </w:r>
    </w:p>
    <w:p w:rsidR="00351A97" w:rsidRPr="00351A97" w:rsidRDefault="00351A97" w:rsidP="000059FC">
      <w:pPr>
        <w:pStyle w:val="aff3"/>
        <w:numPr>
          <w:ilvl w:val="0"/>
          <w:numId w:val="9"/>
        </w:numPr>
        <w:spacing w:before="0" w:after="0" w:line="360" w:lineRule="auto"/>
        <w:rPr>
          <w:color w:val="000000" w:themeColor="text1"/>
        </w:rPr>
      </w:pPr>
      <w:r>
        <w:rPr>
          <w:color w:val="000000" w:themeColor="text1"/>
        </w:rPr>
        <w:t>снежные заносы</w:t>
      </w:r>
      <w:r w:rsidRPr="00351A97">
        <w:rPr>
          <w:color w:val="000000" w:themeColor="text1"/>
        </w:rPr>
        <w:t>;</w:t>
      </w:r>
    </w:p>
    <w:p w:rsidR="00351A97" w:rsidRPr="00351A97" w:rsidRDefault="00351A97" w:rsidP="000059FC">
      <w:pPr>
        <w:pStyle w:val="aff3"/>
        <w:numPr>
          <w:ilvl w:val="0"/>
          <w:numId w:val="9"/>
        </w:numPr>
        <w:spacing w:before="0" w:after="0" w:line="360" w:lineRule="auto"/>
        <w:rPr>
          <w:color w:val="000000" w:themeColor="text1"/>
        </w:rPr>
      </w:pPr>
      <w:r>
        <w:rPr>
          <w:color w:val="000000" w:themeColor="text1"/>
        </w:rPr>
        <w:t>ураганные ветры</w:t>
      </w:r>
      <w:r w:rsidRPr="00351A97">
        <w:rPr>
          <w:color w:val="000000" w:themeColor="text1"/>
        </w:rPr>
        <w:t>;</w:t>
      </w:r>
    </w:p>
    <w:p w:rsidR="00EF3D95" w:rsidRDefault="00351A97" w:rsidP="000059FC">
      <w:pPr>
        <w:pStyle w:val="aff3"/>
        <w:numPr>
          <w:ilvl w:val="0"/>
          <w:numId w:val="9"/>
        </w:numPr>
        <w:spacing w:before="0" w:after="0" w:line="360" w:lineRule="auto"/>
        <w:ind w:left="567" w:firstLine="567"/>
        <w:rPr>
          <w:color w:val="000000" w:themeColor="text1"/>
        </w:rPr>
      </w:pPr>
      <w:r w:rsidRPr="00EF3D95">
        <w:rPr>
          <w:color w:val="000000" w:themeColor="text1"/>
        </w:rPr>
        <w:t>природные пожары;</w:t>
      </w:r>
    </w:p>
    <w:p w:rsidR="00351A97" w:rsidRPr="00EF3D95" w:rsidRDefault="00351A97" w:rsidP="000059FC">
      <w:pPr>
        <w:pStyle w:val="aff3"/>
        <w:numPr>
          <w:ilvl w:val="0"/>
          <w:numId w:val="9"/>
        </w:numPr>
        <w:spacing w:before="0" w:after="0" w:line="360" w:lineRule="auto"/>
        <w:ind w:left="567" w:firstLine="567"/>
        <w:rPr>
          <w:color w:val="000000" w:themeColor="text1"/>
        </w:rPr>
      </w:pPr>
      <w:r w:rsidRPr="00EF3D95">
        <w:rPr>
          <w:color w:val="000000" w:themeColor="text1"/>
        </w:rPr>
        <w:t>весенне-летний паводок</w:t>
      </w:r>
      <w:r w:rsidR="00167610" w:rsidRPr="00EF3D95">
        <w:rPr>
          <w:color w:val="000000" w:themeColor="text1"/>
        </w:rPr>
        <w:t>.</w:t>
      </w:r>
      <w:r w:rsidR="00024D19" w:rsidRPr="00EF3D95">
        <w:rPr>
          <w:color w:val="000000" w:themeColor="text1"/>
        </w:rPr>
        <w:t xml:space="preserve"> </w:t>
      </w:r>
    </w:p>
    <w:p w:rsidR="00224488" w:rsidRDefault="00224488" w:rsidP="007D5664">
      <w:pPr>
        <w:pStyle w:val="aff3"/>
        <w:spacing w:before="0" w:after="0" w:line="360" w:lineRule="auto"/>
        <w:ind w:left="567" w:firstLine="567"/>
        <w:rPr>
          <w:color w:val="000000" w:themeColor="text1"/>
        </w:rPr>
      </w:pPr>
      <w:r>
        <w:rPr>
          <w:color w:val="000000" w:themeColor="text1"/>
        </w:rPr>
        <w:t>Территория проектирования подвержена воздействию опасных факторов при возникновении ЧС по части вышеуказанных рисков.</w:t>
      </w:r>
    </w:p>
    <w:p w:rsidR="00450F39" w:rsidRPr="00743F83" w:rsidRDefault="00E82EDF" w:rsidP="007D5664">
      <w:pPr>
        <w:pStyle w:val="aff3"/>
        <w:spacing w:before="0" w:after="0" w:line="360" w:lineRule="auto"/>
        <w:ind w:left="567" w:firstLine="567"/>
        <w:rPr>
          <w:color w:val="000000" w:themeColor="text1"/>
        </w:rPr>
      </w:pPr>
      <w:r w:rsidRPr="00E82EDF">
        <w:rPr>
          <w:color w:val="000000" w:themeColor="text1"/>
        </w:rPr>
        <w:t xml:space="preserve">Принятые </w:t>
      </w:r>
      <w:r w:rsidR="00B00AFE">
        <w:rPr>
          <w:color w:val="000000" w:themeColor="text1"/>
        </w:rPr>
        <w:t xml:space="preserve">настоящим </w:t>
      </w:r>
      <w:r w:rsidRPr="00E82EDF">
        <w:rPr>
          <w:color w:val="000000" w:themeColor="text1"/>
        </w:rPr>
        <w:t xml:space="preserve">проектом решения не повлияли на категорию взрывопожарной и пожарной опасности для жилых зданий, расположенных на территории прилегающей к </w:t>
      </w:r>
      <w:r w:rsidRPr="00743F83">
        <w:rPr>
          <w:color w:val="000000" w:themeColor="text1"/>
        </w:rPr>
        <w:t>территории проектирования.</w:t>
      </w:r>
    </w:p>
    <w:p w:rsidR="00FF15F2" w:rsidRPr="007D5664" w:rsidRDefault="00FF15F2" w:rsidP="007D5664">
      <w:pPr>
        <w:spacing w:line="360" w:lineRule="auto"/>
        <w:ind w:left="567" w:firstLine="567"/>
        <w:rPr>
          <w:rFonts w:eastAsia="Calibri"/>
          <w:color w:val="000000" w:themeColor="text1"/>
          <w:szCs w:val="24"/>
          <w:lang w:eastAsia="zh-CN"/>
        </w:rPr>
      </w:pPr>
      <w:r w:rsidRPr="007D5664">
        <w:rPr>
          <w:rFonts w:eastAsia="Calibri"/>
          <w:color w:val="000000" w:themeColor="text1"/>
          <w:szCs w:val="24"/>
          <w:lang w:eastAsia="zh-CN"/>
        </w:rPr>
        <w:t xml:space="preserve">Мероприятия по предупреждению возможных аварий, катастроф, снижению их последствий представляет собой комплекс организационных, инженерно-технических мероприятий, направленных на выявление и устранение причин аварий, максимального </w:t>
      </w:r>
      <w:r w:rsidRPr="007D5664">
        <w:rPr>
          <w:rFonts w:eastAsia="Calibri"/>
          <w:color w:val="000000" w:themeColor="text1"/>
          <w:szCs w:val="24"/>
          <w:lang w:eastAsia="zh-CN"/>
        </w:rPr>
        <w:lastRenderedPageBreak/>
        <w:t>снижения возможных разрушений и потерь в случае, если эти процессы полностью не удается устранить, а также на создание благоприятных условий для проведения аварийно-спасательных и других неотложных работ. Их содержание определяет требования охраны труда, техники безопасности, противопожарной безопасности, правилами эксплуатации энергетических установок, подъемно-кранового оборудования, емкостей под высоким давлением и т.д.</w:t>
      </w:r>
    </w:p>
    <w:p w:rsidR="00743F83" w:rsidRPr="00743F83" w:rsidRDefault="00743F83" w:rsidP="007D5664">
      <w:pPr>
        <w:pStyle w:val="aff3"/>
        <w:spacing w:before="0" w:after="0" w:line="360" w:lineRule="auto"/>
        <w:ind w:left="567" w:firstLine="567"/>
        <w:rPr>
          <w:color w:val="000000" w:themeColor="text1"/>
        </w:rPr>
      </w:pPr>
      <w:r w:rsidRPr="007D5664">
        <w:rPr>
          <w:color w:val="000000" w:themeColor="text1"/>
        </w:rPr>
        <w:t xml:space="preserve">Таким образом, </w:t>
      </w:r>
      <w:r w:rsidRPr="00743F83">
        <w:rPr>
          <w:color w:val="000000" w:themeColor="text1"/>
        </w:rPr>
        <w:t>при производстве строительно-монтажных работ необходимо руководствоваться требованиями существующей системы стандартов безопасности труда, а также СНиП 12-03-2001, СНиП 12-04-2002 и «Правилами техники безопасности при строительстве, ремонте и содержании автомобильных дорог».</w:t>
      </w:r>
    </w:p>
    <w:p w:rsidR="00450F39" w:rsidRPr="00743F83" w:rsidRDefault="00450F39" w:rsidP="007D5664">
      <w:pPr>
        <w:pStyle w:val="aff3"/>
        <w:spacing w:before="0" w:after="0" w:line="360" w:lineRule="auto"/>
        <w:ind w:left="567" w:firstLine="567"/>
        <w:rPr>
          <w:color w:val="000000" w:themeColor="text1"/>
        </w:rPr>
      </w:pPr>
      <w:r w:rsidRPr="00743F83">
        <w:rPr>
          <w:color w:val="000000" w:themeColor="text1"/>
        </w:rPr>
        <w:t xml:space="preserve">Мероприятия по предупреждению чрезвычайных ситуаций в период эксплуатации линейного объекта заключаются в основном в организации постоянного контроля над состоянием, проведением технического обслуживания и плановых ремонтных работ специализированными бригадами. </w:t>
      </w:r>
    </w:p>
    <w:p w:rsidR="00450F39" w:rsidRPr="00450F39" w:rsidRDefault="00450F39" w:rsidP="007D5664">
      <w:pPr>
        <w:pStyle w:val="aff3"/>
        <w:spacing w:before="0" w:after="0" w:line="360" w:lineRule="auto"/>
        <w:ind w:left="567" w:firstLine="567"/>
        <w:rPr>
          <w:color w:val="000000" w:themeColor="text1"/>
        </w:rPr>
      </w:pPr>
      <w:r w:rsidRPr="00743F83">
        <w:rPr>
          <w:color w:val="000000" w:themeColor="text1"/>
        </w:rPr>
        <w:t>В случае стихийных бедствий (урагана, землетрясения, паводковых вод, наводнения и т.п.) эксплуатационным службам необходимо организовать усиленный контроль над состоянием инфраструктуры.</w:t>
      </w:r>
      <w:r w:rsidRPr="00450F39">
        <w:rPr>
          <w:color w:val="000000" w:themeColor="text1"/>
        </w:rPr>
        <w:t xml:space="preserve"> </w:t>
      </w:r>
    </w:p>
    <w:p w:rsidR="00FB46C4" w:rsidRPr="00FB46C4" w:rsidRDefault="0058189F" w:rsidP="00FB46C4">
      <w:pPr>
        <w:pStyle w:val="aff3"/>
        <w:spacing w:before="0" w:after="0" w:line="360" w:lineRule="auto"/>
        <w:ind w:left="567" w:firstLine="567"/>
        <w:rPr>
          <w:b/>
          <w:color w:val="000000" w:themeColor="text1"/>
        </w:rPr>
      </w:pPr>
      <w:r w:rsidRPr="0058189F">
        <w:rPr>
          <w:b/>
          <w:color w:val="000000" w:themeColor="text1"/>
        </w:rPr>
        <w:t>7.2</w:t>
      </w:r>
      <w:r w:rsidR="002D61C9">
        <w:rPr>
          <w:b/>
          <w:color w:val="000000" w:themeColor="text1"/>
        </w:rPr>
        <w:t xml:space="preserve"> </w:t>
      </w:r>
      <w:r w:rsidR="00FB46C4" w:rsidRPr="00FB46C4">
        <w:rPr>
          <w:b/>
          <w:color w:val="000000" w:themeColor="text1"/>
        </w:rPr>
        <w:t>Информация о необходимости осуществления мероприятий по обеспечению пожарной безопасности</w:t>
      </w:r>
      <w:r w:rsidR="00E82EDF">
        <w:rPr>
          <w:b/>
          <w:color w:val="000000" w:themeColor="text1"/>
        </w:rPr>
        <w:t>.</w:t>
      </w:r>
    </w:p>
    <w:p w:rsidR="00BE08E0" w:rsidRPr="00E9250D" w:rsidRDefault="00BE08E0" w:rsidP="00BE08E0">
      <w:pPr>
        <w:pStyle w:val="aff3"/>
        <w:spacing w:before="0" w:after="0" w:line="360" w:lineRule="auto"/>
        <w:ind w:left="567" w:firstLine="567"/>
        <w:rPr>
          <w:color w:val="000000" w:themeColor="text1"/>
        </w:rPr>
      </w:pPr>
      <w:r w:rsidRPr="00E9250D">
        <w:rPr>
          <w:color w:val="000000" w:themeColor="text1"/>
        </w:rPr>
        <w:t>При обеспечении пожарной безопасности следует руководствоваться: правилами противопожарного режима при производстве строительно-монтажных работ согласно Постановления Правительства №390 от 25.04.12 г "О противопожарном режиме", стандартами, строительными нормами и правилами, нормами проектирования, отраслевыми и региональными правилами пожарной безопасности и другими утвержденными в установленном порядке нормативными документами, регламентирующими требования пожарной безопасности.</w:t>
      </w:r>
    </w:p>
    <w:p w:rsidR="00BE08E0" w:rsidRDefault="00BE08E0" w:rsidP="003D54BD">
      <w:pPr>
        <w:pStyle w:val="aff3"/>
        <w:spacing w:before="0" w:after="0" w:line="360" w:lineRule="auto"/>
        <w:ind w:left="567" w:firstLine="567"/>
        <w:rPr>
          <w:color w:val="000000" w:themeColor="text1"/>
        </w:rPr>
      </w:pPr>
      <w:r w:rsidRPr="006761E8">
        <w:rPr>
          <w:color w:val="000000" w:themeColor="text1"/>
        </w:rPr>
        <w:t>Дороги, проезды и подъезды к зданиям, сооружениям, открытым складам, наружным пожарным лестницам и водоисточникам, используемым для целей пожаротушения, должны быть всегда свободными для проезда пожарной техники, содержаться в исправном состоянии, а зимой быть очищенными от снега и льда.</w:t>
      </w:r>
    </w:p>
    <w:p w:rsidR="00BE08E0" w:rsidRPr="003D54BD" w:rsidRDefault="00BE08E0" w:rsidP="003D54BD">
      <w:pPr>
        <w:pStyle w:val="aff3"/>
        <w:spacing w:before="0" w:after="0" w:line="360" w:lineRule="auto"/>
        <w:ind w:left="567" w:firstLine="567"/>
        <w:rPr>
          <w:color w:val="000000" w:themeColor="text1"/>
        </w:rPr>
      </w:pPr>
      <w:r>
        <w:rPr>
          <w:color w:val="000000" w:themeColor="text1"/>
        </w:rPr>
        <w:t xml:space="preserve">Необходима </w:t>
      </w:r>
      <w:r w:rsidRPr="003D54BD">
        <w:rPr>
          <w:color w:val="000000" w:themeColor="text1"/>
        </w:rPr>
        <w:t>своевременная очистка территория в пределах противопожарных разрывов от горючих отходов, мусора, тары, опав</w:t>
      </w:r>
      <w:r w:rsidR="003D54BD">
        <w:rPr>
          <w:color w:val="000000" w:themeColor="text1"/>
        </w:rPr>
        <w:t>ших листьев, сухой травы и т.п.</w:t>
      </w:r>
    </w:p>
    <w:p w:rsidR="00BE08E0" w:rsidRPr="003D54BD" w:rsidRDefault="003D54BD" w:rsidP="003D54BD">
      <w:pPr>
        <w:pStyle w:val="aff3"/>
        <w:spacing w:before="0" w:after="0" w:line="360" w:lineRule="auto"/>
        <w:ind w:left="567" w:firstLine="567"/>
        <w:rPr>
          <w:color w:val="000000" w:themeColor="text1"/>
        </w:rPr>
      </w:pPr>
      <w:r>
        <w:rPr>
          <w:color w:val="000000" w:themeColor="text1"/>
        </w:rPr>
        <w:t xml:space="preserve">Необходима </w:t>
      </w:r>
      <w:r w:rsidR="00BE08E0" w:rsidRPr="003D54BD">
        <w:rPr>
          <w:color w:val="000000" w:themeColor="text1"/>
        </w:rPr>
        <w:t>ликвидации незаконных парковок автотранспорта в противопожарных разрывах зданий, сооружений, в мес</w:t>
      </w:r>
      <w:r>
        <w:rPr>
          <w:color w:val="000000" w:themeColor="text1"/>
        </w:rPr>
        <w:t>тах расположения водоисточников</w:t>
      </w:r>
      <w:r w:rsidRPr="003D54BD">
        <w:rPr>
          <w:color w:val="000000" w:themeColor="text1"/>
        </w:rPr>
        <w:t>.</w:t>
      </w:r>
    </w:p>
    <w:p w:rsidR="00BE08E0" w:rsidRPr="003D45B7" w:rsidRDefault="00BE08E0" w:rsidP="003D54BD">
      <w:pPr>
        <w:pStyle w:val="aff3"/>
        <w:spacing w:before="0" w:after="0" w:line="360" w:lineRule="auto"/>
        <w:ind w:left="567" w:firstLine="567"/>
        <w:rPr>
          <w:color w:val="000000" w:themeColor="text1"/>
        </w:rPr>
      </w:pPr>
      <w:r w:rsidRPr="003D45B7">
        <w:rPr>
          <w:color w:val="000000" w:themeColor="text1"/>
        </w:rPr>
        <w:lastRenderedPageBreak/>
        <w:t>Временны</w:t>
      </w:r>
      <w:r w:rsidR="00AA26E2" w:rsidRPr="003D45B7">
        <w:rPr>
          <w:color w:val="000000" w:themeColor="text1"/>
        </w:rPr>
        <w:t>е</w:t>
      </w:r>
      <w:r w:rsidRPr="003D45B7">
        <w:rPr>
          <w:color w:val="000000" w:themeColor="text1"/>
        </w:rPr>
        <w:t xml:space="preserve"> строени</w:t>
      </w:r>
      <w:r w:rsidR="00AA26E2" w:rsidRPr="003D45B7">
        <w:rPr>
          <w:color w:val="000000" w:themeColor="text1"/>
        </w:rPr>
        <w:t>я</w:t>
      </w:r>
      <w:r w:rsidRPr="003D45B7">
        <w:rPr>
          <w:color w:val="000000" w:themeColor="text1"/>
        </w:rPr>
        <w:t xml:space="preserve"> можно располагать на расстоянии не менее 15 м от других зданий и сооружений (кроме случаев, когда по другим нормам требуется больший противопожарный разрыв) или у противопожарных стен;</w:t>
      </w:r>
    </w:p>
    <w:p w:rsidR="00BE08E0" w:rsidRPr="003D45B7" w:rsidRDefault="00BE08E0" w:rsidP="00BE08E0">
      <w:pPr>
        <w:pStyle w:val="aff3"/>
        <w:spacing w:before="0" w:after="0" w:line="360" w:lineRule="auto"/>
        <w:ind w:left="567" w:firstLine="567"/>
        <w:rPr>
          <w:color w:val="000000" w:themeColor="text1"/>
        </w:rPr>
      </w:pPr>
      <w:r w:rsidRPr="003D45B7">
        <w:rPr>
          <w:color w:val="000000" w:themeColor="text1"/>
        </w:rPr>
        <w:t>О закрытии дорог или проездов для их ремонта или по другим причинам, препятствующим проезду пожарных машин, необходимо немедленно сообщать в подразделения пожарной охраны.</w:t>
      </w:r>
    </w:p>
    <w:p w:rsidR="00BE08E0" w:rsidRPr="003D45B7" w:rsidRDefault="00BE08E0" w:rsidP="00BE08E0">
      <w:pPr>
        <w:pStyle w:val="aff3"/>
        <w:spacing w:before="0" w:after="0" w:line="360" w:lineRule="auto"/>
        <w:ind w:left="567" w:firstLine="567"/>
        <w:rPr>
          <w:color w:val="000000" w:themeColor="text1"/>
        </w:rPr>
      </w:pPr>
      <w:r w:rsidRPr="003D45B7">
        <w:rPr>
          <w:color w:val="000000" w:themeColor="text1"/>
        </w:rPr>
        <w:t>На период закрытия дорог в соответствующих местах должны быть установлены указатели направления объезда или устроены переезды через ремонтируемые участки и подъезды к водоисточникам.</w:t>
      </w:r>
    </w:p>
    <w:p w:rsidR="00CF1A18" w:rsidRPr="003D45B7" w:rsidRDefault="00CF1A18" w:rsidP="002C2D46">
      <w:pPr>
        <w:pStyle w:val="aff3"/>
        <w:spacing w:before="0" w:after="0" w:line="360" w:lineRule="auto"/>
        <w:ind w:left="567" w:firstLine="567"/>
        <w:rPr>
          <w:color w:val="000000" w:themeColor="text1"/>
        </w:rPr>
      </w:pPr>
    </w:p>
    <w:p w:rsidR="001F445E" w:rsidRPr="003D45B7" w:rsidRDefault="001F445E" w:rsidP="002C2D46">
      <w:pPr>
        <w:pStyle w:val="aff3"/>
        <w:spacing w:before="0" w:after="0" w:line="360" w:lineRule="auto"/>
        <w:ind w:left="567" w:firstLine="567"/>
        <w:rPr>
          <w:color w:val="000000" w:themeColor="text1"/>
        </w:rPr>
      </w:pPr>
      <w:r w:rsidRPr="003D45B7">
        <w:rPr>
          <w:color w:val="000000" w:themeColor="text1"/>
        </w:rPr>
        <w:t xml:space="preserve">Обеспечение пожарной безопасности на территории города </w:t>
      </w:r>
      <w:r w:rsidR="00AA26E2" w:rsidRPr="003D45B7">
        <w:rPr>
          <w:color w:val="000000" w:themeColor="text1"/>
        </w:rPr>
        <w:t>Нефтеюганска</w:t>
      </w:r>
      <w:r w:rsidRPr="003D45B7">
        <w:rPr>
          <w:color w:val="000000" w:themeColor="text1"/>
        </w:rPr>
        <w:t xml:space="preserve"> осуществляется силами и средствами Федерального государственного казенного учреждения «6 Отряд Федеральной противопожарной службы по Ханты-Мансийскому автономному округу - Югре» (далее по тексту «6 ОФПС по ХМАО-Югре»). На территории города Нефтеюганска дислоцируется 54 ПСЧ и 114 ПСЧ, входящие в состав ФГКУ «6 ОФПС по ХМАО-Югре». Силы и средства пожарно-спасательных частей соответствуют нормативным требованиям по обеспечению пожарной безопасности на территории муниципального образования. Ближайшая пожарная часть (54 ПСЧ) расположена в 1,8 км от рассматриваемой проектом территории </w:t>
      </w:r>
    </w:p>
    <w:p w:rsidR="001F445E" w:rsidRPr="003D45B7" w:rsidRDefault="001F445E" w:rsidP="001F445E">
      <w:pPr>
        <w:pStyle w:val="aff3"/>
        <w:spacing w:before="0" w:after="0" w:line="360" w:lineRule="auto"/>
        <w:ind w:left="567" w:firstLine="567"/>
        <w:rPr>
          <w:color w:val="000000" w:themeColor="text1"/>
        </w:rPr>
      </w:pPr>
      <w:r w:rsidRPr="003D45B7">
        <w:rPr>
          <w:color w:val="000000" w:themeColor="text1"/>
        </w:rPr>
        <w:t xml:space="preserve">Время прибытия пожарного подразделения, исходя из расстояния и практической работы, обеспечивает выполнение требований ст.76 № 123-ФЗ и не превышает 15 минут. </w:t>
      </w:r>
    </w:p>
    <w:p w:rsidR="00486EE0" w:rsidRPr="003D45B7" w:rsidRDefault="00486EE0" w:rsidP="001F445E">
      <w:pPr>
        <w:pStyle w:val="aff3"/>
        <w:spacing w:before="0" w:after="0" w:line="360" w:lineRule="auto"/>
        <w:ind w:left="567" w:firstLine="567"/>
        <w:rPr>
          <w:color w:val="000000" w:themeColor="text1"/>
        </w:rPr>
      </w:pPr>
      <w:r w:rsidRPr="003D45B7">
        <w:rPr>
          <w:color w:val="000000" w:themeColor="text1"/>
        </w:rPr>
        <w:t xml:space="preserve">Сеть улично-дорожной сети обеспечивает возможность проезда пожарных машин по всей территории строительства улицы. </w:t>
      </w:r>
    </w:p>
    <w:p w:rsidR="00CF1A18" w:rsidRDefault="001F445E" w:rsidP="001F445E">
      <w:pPr>
        <w:pStyle w:val="aff3"/>
        <w:spacing w:before="0" w:after="0" w:line="360" w:lineRule="auto"/>
        <w:ind w:left="567" w:firstLine="567"/>
        <w:rPr>
          <w:color w:val="000000" w:themeColor="text1"/>
        </w:rPr>
      </w:pPr>
      <w:r w:rsidRPr="003D45B7">
        <w:rPr>
          <w:color w:val="000000" w:themeColor="text1"/>
        </w:rPr>
        <w:t xml:space="preserve">Водоисточником для пожаротушения будут являться существующие гидранты расположены на пересечениях ул. Киевской с ул. Жилой </w:t>
      </w:r>
      <w:r w:rsidR="00450F39" w:rsidRPr="003D45B7">
        <w:rPr>
          <w:color w:val="000000" w:themeColor="text1"/>
        </w:rPr>
        <w:t xml:space="preserve">(расположен вне границ проектирования) </w:t>
      </w:r>
      <w:r w:rsidRPr="003D45B7">
        <w:rPr>
          <w:color w:val="000000" w:themeColor="text1"/>
        </w:rPr>
        <w:t xml:space="preserve">и </w:t>
      </w:r>
      <w:r w:rsidR="00450F39" w:rsidRPr="003D45B7">
        <w:rPr>
          <w:color w:val="000000" w:themeColor="text1"/>
        </w:rPr>
        <w:t xml:space="preserve">ул. </w:t>
      </w:r>
      <w:r w:rsidRPr="003D45B7">
        <w:rPr>
          <w:color w:val="000000" w:themeColor="text1"/>
        </w:rPr>
        <w:t>Парковой.</w:t>
      </w:r>
      <w:r w:rsidR="004716F4" w:rsidRPr="003D45B7">
        <w:rPr>
          <w:color w:val="000000" w:themeColor="text1"/>
        </w:rPr>
        <w:t xml:space="preserve"> </w:t>
      </w:r>
      <w:r w:rsidR="00234E8C" w:rsidRPr="003D45B7">
        <w:rPr>
          <w:color w:val="000000" w:themeColor="text1"/>
        </w:rPr>
        <w:t>Кроме этого, проектом предусматривается размещение дополнительного гидранта на планируемых сетях водоснабжения по ул. Киевская.</w:t>
      </w:r>
      <w:r w:rsidR="00234E8C">
        <w:rPr>
          <w:color w:val="FF0000"/>
        </w:rPr>
        <w:t xml:space="preserve"> </w:t>
      </w:r>
    </w:p>
    <w:p w:rsidR="006761E8" w:rsidRPr="00FB46C4" w:rsidRDefault="006761E8" w:rsidP="006761E8">
      <w:pPr>
        <w:pStyle w:val="aff3"/>
        <w:spacing w:before="0" w:after="0" w:line="360" w:lineRule="auto"/>
        <w:ind w:left="567" w:firstLine="567"/>
        <w:rPr>
          <w:b/>
          <w:color w:val="000000" w:themeColor="text1"/>
        </w:rPr>
      </w:pPr>
      <w:r w:rsidRPr="0058189F">
        <w:rPr>
          <w:b/>
          <w:color w:val="000000" w:themeColor="text1"/>
        </w:rPr>
        <w:t>7.</w:t>
      </w:r>
      <w:r>
        <w:rPr>
          <w:b/>
          <w:color w:val="000000" w:themeColor="text1"/>
        </w:rPr>
        <w:t xml:space="preserve">3 </w:t>
      </w:r>
      <w:r w:rsidRPr="00FB46C4">
        <w:rPr>
          <w:b/>
          <w:color w:val="000000" w:themeColor="text1"/>
        </w:rPr>
        <w:t>Информация о необходимости осуществления мероприятий по гражданской обороне.</w:t>
      </w:r>
    </w:p>
    <w:p w:rsidR="006761E8" w:rsidRDefault="006761E8" w:rsidP="006761E8">
      <w:pPr>
        <w:pStyle w:val="aff3"/>
        <w:spacing w:before="0" w:after="0" w:line="360" w:lineRule="auto"/>
        <w:ind w:left="567" w:firstLine="567"/>
        <w:rPr>
          <w:color w:val="000000" w:themeColor="text1"/>
        </w:rPr>
      </w:pPr>
      <w:r w:rsidRPr="006761E8">
        <w:rPr>
          <w:color w:val="000000" w:themeColor="text1"/>
        </w:rPr>
        <w:t xml:space="preserve">Согласно Постановлению Правительства Российской Федерации № 1115 от 19.09.1998 г. «О порядке отнесения организаций к категориям по гражданской обороне», «Показателям для отнесения организаций к категориям по ГО» </w:t>
      </w:r>
      <w:r w:rsidR="00067366">
        <w:rPr>
          <w:color w:val="000000" w:themeColor="text1"/>
        </w:rPr>
        <w:t xml:space="preserve">существующие и планируемые линейные объекты, указанные в границах проектирования, </w:t>
      </w:r>
      <w:r w:rsidRPr="006761E8">
        <w:rPr>
          <w:color w:val="000000" w:themeColor="text1"/>
        </w:rPr>
        <w:t>не явля</w:t>
      </w:r>
      <w:r w:rsidR="00067366">
        <w:rPr>
          <w:color w:val="000000" w:themeColor="text1"/>
        </w:rPr>
        <w:t>ю</w:t>
      </w:r>
      <w:r w:rsidRPr="006761E8">
        <w:rPr>
          <w:color w:val="000000" w:themeColor="text1"/>
        </w:rPr>
        <w:t xml:space="preserve">тся </w:t>
      </w:r>
      <w:r w:rsidRPr="006761E8">
        <w:rPr>
          <w:color w:val="000000" w:themeColor="text1"/>
        </w:rPr>
        <w:lastRenderedPageBreak/>
        <w:t xml:space="preserve">потенциально опасным. На проектируемой территории категорированных объектов не расположено. </w:t>
      </w:r>
    </w:p>
    <w:p w:rsidR="001F445E" w:rsidRDefault="001F445E" w:rsidP="001F445E">
      <w:pPr>
        <w:pStyle w:val="aff3"/>
        <w:spacing w:before="0" w:after="0" w:line="360" w:lineRule="auto"/>
        <w:ind w:left="567" w:firstLine="567"/>
        <w:rPr>
          <w:color w:val="000000" w:themeColor="text1"/>
        </w:rPr>
      </w:pPr>
      <w:r>
        <w:rPr>
          <w:color w:val="000000" w:themeColor="text1"/>
        </w:rPr>
        <w:t>В соответствии с Постановлением администрации города Нефтеюганска от 02.04.2018 №48-нп «О системе оповещения и информирования населения об угрозе возникновения или о возникновении чрезвычайных ситуаций природного и техногенного характера, об опасностях, возникающих при военных конфликтах или вследствие этих конфликтов» на территории города Нефтеюганска создана муниципальная система оповещения населения.</w:t>
      </w:r>
    </w:p>
    <w:p w:rsidR="001F445E" w:rsidRPr="002E6414" w:rsidRDefault="001F445E" w:rsidP="001F445E">
      <w:pPr>
        <w:pStyle w:val="aff3"/>
        <w:spacing w:before="0" w:after="0" w:line="360" w:lineRule="auto"/>
        <w:ind w:left="567" w:firstLine="567"/>
        <w:rPr>
          <w:color w:val="000000" w:themeColor="text1"/>
        </w:rPr>
      </w:pPr>
      <w:r>
        <w:rPr>
          <w:color w:val="000000" w:themeColor="text1"/>
        </w:rPr>
        <w:t xml:space="preserve">Часть проектируемой территории попадает в зону покрытия звуковым сигналом конечных устройств муниципальной системы оповещения УМС-2000, обеспечивающих передачу звукового сигнала и речевых сообщений населению, проживающему на территории города. Границы зон покрытия звуковым сигналом конечных устройств муниципальной системы оповещения радиусом 1000 м указаны на </w:t>
      </w:r>
      <w:r w:rsidRPr="002E6414">
        <w:rPr>
          <w:color w:val="000000" w:themeColor="text1"/>
        </w:rPr>
        <w:t>" Схеме границ территорий, подверженных риску возникновения чрезвычайных ситуаций природного и техногенного характера (пожар, взрыв, химическое, радиоактивное заражение, затопление, подтопление, оползень, карсты, эрозия и т.д.)".</w:t>
      </w:r>
    </w:p>
    <w:sectPr w:rsidR="001F445E" w:rsidRPr="002E6414" w:rsidSect="009F19AA">
      <w:headerReference w:type="default" r:id="rId19"/>
      <w:footerReference w:type="default" r:id="rId20"/>
      <w:pgSz w:w="11906" w:h="16838" w:code="9"/>
      <w:pgMar w:top="454" w:right="454" w:bottom="454" w:left="1134" w:header="567" w:footer="4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2806" w:rsidRDefault="003F2806">
      <w:r>
        <w:separator/>
      </w:r>
    </w:p>
  </w:endnote>
  <w:endnote w:type="continuationSeparator" w:id="0">
    <w:p w:rsidR="003F2806" w:rsidRDefault="003F28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ntiqua">
    <w:altName w:val="Times New Roman"/>
    <w:charset w:val="00"/>
    <w:family w:val="auto"/>
    <w:pitch w:val="variable"/>
    <w:sig w:usb0="00000007" w:usb1="00000000" w:usb2="00000000" w:usb3="00000000" w:csb0="0000001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ﾏ鸙頏燾・ﾊ・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0EDD" w:rsidRPr="00E346B0" w:rsidRDefault="003F2806" w:rsidP="00E346B0">
    <w:pPr>
      <w:pStyle w:val="220"/>
      <w:ind w:left="0"/>
      <w:rPr>
        <w:b w:val="0"/>
      </w:rPr>
    </w:pPr>
    <w:r>
      <w:rPr>
        <w:b w:val="0"/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246" o:spid="_x0000_s2055" type="#_x0000_t202" style="position:absolute;left:0;text-align:left;margin-left:19.85pt;margin-top:572.95pt;width:38.95pt;height:254.95pt;z-index:251655168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0FKxsgIAALUFAAAOAAAAZHJzL2Uyb0RvYy54bWysVNtu2zAMfR+wfxD07vpS1zfUKdo4HgZ0&#10;F6DdByi2HAuzJU9SYnfD/n2UnKRJiwHDNj8YEkUd8pBHvL6Z+g7tqFRM8Bz7Fx5GlFeiZnyT4y+P&#10;pZNgpDThNekEpzl+ogrfLN6+uR6HjAaiFV1NJQIQrrJxyHGr9ZC5rqpa2hN1IQbK4bARsicatnLj&#10;1pKMgN53buB5kTsKWQ9SVFQpsBbzIV5Y/Kahlf7UNIpq1OUYctP2L+1/bf7u4ppkG0mGllX7NMhf&#10;ZNETxiHoEaogmqCtZK+gelZJoUSjLyrRu6JpWEUtB2Djey/YPLRkoJYLFEcNxzKp/wdbfdx9lojV&#10;0LsYI0566NEjnTS6ExMKwsgUaBxUBn4PA3jqCQ7A2ZJVw72ovirExbIlfENvpRRjS0kNCfrmpnty&#10;dcZRBmQ9fhA1BCJbLSzQ1MjeVA/qgQAdGvV0bI5JpgJjmIZRdIVRBUeXwWWcwMaEINnh9iCVfkdF&#10;j8wixxKab9HJ7l7p2fXgYoJxUbKuAzvJOn5mAMzZArHhqjkzWdh+/ki9dJWsktAJg2jlhF5ROLfl&#10;MnSi0o+vistiuSz8nyauH2Ytq2vKTZiDtvzwz3q3V/msiqO6lOhYbeBMSkpu1stOoh0BbZf22xfk&#10;xM09T8PWC7i8oOQHoXcXpE4ZJbETluGVk8Ze4nh+epdGHlS+KM8p3TNO/50SGkEnQex5s5p+S86z&#10;32tyJOuZhvHRsT7HydGJZEaDK17b3mrCunl9UguT/3MtoN+HTlvFGpHOctXTegIUI+O1qJ9Au1KA&#10;tECgMPNg0Qr5HaMR5keO1bctkRSj7j0H/ccwnczAsRtYyFPr+mAlvAKIHGuM5uVSz8NpO0i2aSHC&#10;/NK4uIW30jAr4+ds9i8MZoMls59jZvic7q3X87Rd/AIAAP//AwBQSwMEFAAGAAgAAAAhAC3UIRrh&#10;AAAADAEAAA8AAABkcnMvZG93bnJldi54bWxMj01Pg0AQhu8m/ofNmHizC1ooRZbGGD0aa2sbvW1h&#10;BJSdJexS0F/v9KS3+XjyzjPZajKtOGLvGksKwlkAAqmwZUOVgtft41UCwnlNpW4toYJvdLDKz88y&#10;nZZ2pBc8bnwlOIRcqhXU3neplK6o0Wg3sx0S7z5sb7Tntq9k2euRw00rr4MglkY3xBdq3eF9jcXX&#10;ZjAKov17Evif9dv4hDs3Hx626+fuU6nLi+nuFoTHyf/BcNJndcjZ6WAHKp1oFdwsF0zyPJxHSxAn&#10;IlzEIA5cxFGUgMwz+f+J/BcAAP//AwBQSwECLQAUAAYACAAAACEAtoM4kv4AAADhAQAAEwAAAAAA&#10;AAAAAAAAAAAAAAAAW0NvbnRlbnRfVHlwZXNdLnhtbFBLAQItABQABgAIAAAAIQA4/SH/1gAAAJQB&#10;AAALAAAAAAAAAAAAAAAAAC8BAABfcmVscy8ucmVsc1BLAQItABQABgAIAAAAIQB70FKxsgIAALUF&#10;AAAOAAAAAAAAAAAAAAAAAC4CAABkcnMvZTJvRG9jLnhtbFBLAQItABQABgAIAAAAIQAt1CEa4QAA&#10;AAwBAAAPAAAAAAAAAAAAAAAAAAwFAABkcnMvZG93bnJldi54bWxQSwUGAAAAAAQABADzAAAAGgYA&#10;AAAA&#10;" filled="f" stroked="f" strokeweight="1pt">
          <v:textbox inset="2mm,0,2mm,0">
            <w:txbxContent>
              <w:tbl>
                <w:tblPr>
                  <w:tblW w:w="681" w:type="dxa"/>
                  <w:tbl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  <w:insideH w:val="single" w:sz="12" w:space="0" w:color="auto"/>
                    <w:insideV w:val="single" w:sz="12" w:space="0" w:color="auto"/>
                  </w:tblBorders>
                  <w:tblLayout w:type="fixed"/>
                  <w:tblCellMar>
                    <w:left w:w="57" w:type="dxa"/>
                    <w:right w:w="57" w:type="dxa"/>
                  </w:tblCellMar>
                  <w:tblLook w:val="0000" w:firstRow="0" w:lastRow="0" w:firstColumn="0" w:lastColumn="0" w:noHBand="0" w:noVBand="0"/>
                </w:tblPr>
                <w:tblGrid>
                  <w:gridCol w:w="284"/>
                  <w:gridCol w:w="397"/>
                </w:tblGrid>
                <w:tr w:rsidR="00860EDD">
                  <w:trPr>
                    <w:cantSplit/>
                    <w:trHeight w:val="1418"/>
                  </w:trPr>
                  <w:tc>
                    <w:tcPr>
                      <w:tcW w:w="284" w:type="dxa"/>
                      <w:textDirection w:val="btLr"/>
                      <w:vAlign w:val="center"/>
                    </w:tcPr>
                    <w:p w:rsidR="00860EDD" w:rsidRDefault="00860EDD">
                      <w:pPr>
                        <w:ind w:left="0" w:right="0" w:firstLine="0"/>
                        <w:jc w:val="center"/>
                        <w:rPr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bCs/>
                          <w:sz w:val="18"/>
                          <w:szCs w:val="18"/>
                        </w:rPr>
                        <w:t>Взам. инв. №</w:t>
                      </w:r>
                    </w:p>
                  </w:tc>
                  <w:tc>
                    <w:tcPr>
                      <w:tcW w:w="397" w:type="dxa"/>
                      <w:textDirection w:val="btLr"/>
                      <w:vAlign w:val="center"/>
                    </w:tcPr>
                    <w:p w:rsidR="00860EDD" w:rsidRDefault="00860EDD">
                      <w:pPr>
                        <w:ind w:left="0" w:right="0" w:firstLine="0"/>
                        <w:jc w:val="center"/>
                        <w:rPr>
                          <w:bCs/>
                          <w:sz w:val="18"/>
                          <w:szCs w:val="18"/>
                        </w:rPr>
                      </w:pPr>
                    </w:p>
                  </w:tc>
                </w:tr>
                <w:tr w:rsidR="00860EDD">
                  <w:trPr>
                    <w:cantSplit/>
                    <w:trHeight w:val="1985"/>
                  </w:trPr>
                  <w:tc>
                    <w:tcPr>
                      <w:tcW w:w="284" w:type="dxa"/>
                      <w:textDirection w:val="btLr"/>
                      <w:vAlign w:val="center"/>
                    </w:tcPr>
                    <w:p w:rsidR="00860EDD" w:rsidRDefault="00860EDD">
                      <w:pPr>
                        <w:ind w:left="0" w:right="0" w:firstLine="0"/>
                        <w:jc w:val="center"/>
                        <w:rPr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bCs/>
                          <w:sz w:val="18"/>
                          <w:szCs w:val="18"/>
                        </w:rPr>
                        <w:t>Подпись и дата</w:t>
                      </w:r>
                    </w:p>
                  </w:tc>
                  <w:tc>
                    <w:tcPr>
                      <w:tcW w:w="397" w:type="dxa"/>
                      <w:textDirection w:val="btLr"/>
                      <w:vAlign w:val="center"/>
                    </w:tcPr>
                    <w:p w:rsidR="00860EDD" w:rsidRDefault="00860EDD">
                      <w:pPr>
                        <w:ind w:left="0" w:right="0" w:firstLine="0"/>
                        <w:jc w:val="center"/>
                        <w:rPr>
                          <w:bCs/>
                          <w:sz w:val="18"/>
                          <w:szCs w:val="18"/>
                        </w:rPr>
                      </w:pPr>
                    </w:p>
                  </w:tc>
                </w:tr>
                <w:tr w:rsidR="00860EDD">
                  <w:trPr>
                    <w:cantSplit/>
                    <w:trHeight w:val="1418"/>
                  </w:trPr>
                  <w:tc>
                    <w:tcPr>
                      <w:tcW w:w="284" w:type="dxa"/>
                      <w:textDirection w:val="btLr"/>
                      <w:vAlign w:val="center"/>
                    </w:tcPr>
                    <w:p w:rsidR="00860EDD" w:rsidRDefault="00860EDD">
                      <w:pPr>
                        <w:ind w:left="0" w:right="0" w:firstLine="0"/>
                        <w:jc w:val="center"/>
                        <w:rPr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bCs/>
                          <w:sz w:val="18"/>
                          <w:szCs w:val="18"/>
                        </w:rPr>
                        <w:t>Инв. № подл.</w:t>
                      </w:r>
                    </w:p>
                  </w:tc>
                  <w:tc>
                    <w:tcPr>
                      <w:tcW w:w="397" w:type="dxa"/>
                      <w:textDirection w:val="btLr"/>
                      <w:vAlign w:val="center"/>
                    </w:tcPr>
                    <w:p w:rsidR="00860EDD" w:rsidRPr="002569B4" w:rsidRDefault="00860EDD">
                      <w:pPr>
                        <w:ind w:left="0" w:right="0" w:firstLine="0"/>
                        <w:jc w:val="center"/>
                        <w:rPr>
                          <w:bCs/>
                          <w:sz w:val="18"/>
                          <w:szCs w:val="18"/>
                        </w:rPr>
                      </w:pPr>
                    </w:p>
                  </w:tc>
                </w:tr>
              </w:tbl>
              <w:p w:rsidR="00860EDD" w:rsidRDefault="00860EDD"/>
            </w:txbxContent>
          </v:textbox>
          <w10:wrap anchorx="page" anchory="page"/>
          <w10:anchorlock/>
        </v:shape>
      </w:pict>
    </w:r>
    <w:r w:rsidR="00860EDD" w:rsidRPr="00E346B0">
      <w:rPr>
        <w:b w:val="0"/>
      </w:rPr>
      <w:t xml:space="preserve">      Санкт-Петербурга</w:t>
    </w:r>
  </w:p>
  <w:p w:rsidR="00860EDD" w:rsidRPr="00E346B0" w:rsidRDefault="00860EDD" w:rsidP="00E346B0">
    <w:pPr>
      <w:pStyle w:val="a5"/>
      <w:ind w:left="0"/>
      <w:jc w:val="center"/>
    </w:pPr>
    <w:r w:rsidRPr="00E346B0">
      <w:t>201</w:t>
    </w:r>
    <w:r>
      <w:t>9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0EDD" w:rsidRDefault="00860EDD">
    <w:pPr>
      <w:pStyle w:val="a5"/>
      <w:rPr>
        <w:sz w:val="36"/>
        <w:szCs w:val="36"/>
      </w:rPr>
    </w:pPr>
  </w:p>
  <w:tbl>
    <w:tblPr>
      <w:tblW w:w="0" w:type="auto"/>
      <w:tblInd w:w="28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12" w:space="0" w:color="auto"/>
        <w:insideV w:val="single" w:sz="12" w:space="0" w:color="auto"/>
      </w:tblBorders>
      <w:tblLayout w:type="fixed"/>
      <w:tblCellMar>
        <w:left w:w="28" w:type="dxa"/>
        <w:right w:w="28" w:type="dxa"/>
      </w:tblCellMar>
      <w:tblLook w:val="0000" w:firstRow="0" w:lastRow="0" w:firstColumn="0" w:lastColumn="0" w:noHBand="0" w:noVBand="0"/>
    </w:tblPr>
    <w:tblGrid>
      <w:gridCol w:w="567"/>
      <w:gridCol w:w="570"/>
      <w:gridCol w:w="567"/>
      <w:gridCol w:w="567"/>
      <w:gridCol w:w="852"/>
      <w:gridCol w:w="570"/>
      <w:gridCol w:w="6067"/>
      <w:gridCol w:w="564"/>
    </w:tblGrid>
    <w:tr w:rsidR="00860EDD">
      <w:trPr>
        <w:cantSplit/>
        <w:trHeight w:hRule="exact" w:val="284"/>
      </w:trPr>
      <w:tc>
        <w:tcPr>
          <w:tcW w:w="567" w:type="dxa"/>
          <w:tcBorders>
            <w:bottom w:val="single" w:sz="6" w:space="0" w:color="auto"/>
          </w:tcBorders>
          <w:vAlign w:val="center"/>
        </w:tcPr>
        <w:p w:rsidR="00860EDD" w:rsidRDefault="00860EDD">
          <w:pPr>
            <w:ind w:left="0" w:right="0" w:firstLine="0"/>
            <w:rPr>
              <w:sz w:val="18"/>
            </w:rPr>
          </w:pPr>
        </w:p>
      </w:tc>
      <w:tc>
        <w:tcPr>
          <w:tcW w:w="570" w:type="dxa"/>
          <w:tcBorders>
            <w:bottom w:val="single" w:sz="6" w:space="0" w:color="auto"/>
          </w:tcBorders>
          <w:vAlign w:val="center"/>
        </w:tcPr>
        <w:p w:rsidR="00860EDD" w:rsidRDefault="00860EDD">
          <w:pPr>
            <w:ind w:left="0" w:right="0" w:firstLine="0"/>
            <w:rPr>
              <w:sz w:val="18"/>
            </w:rPr>
          </w:pPr>
        </w:p>
      </w:tc>
      <w:tc>
        <w:tcPr>
          <w:tcW w:w="567" w:type="dxa"/>
          <w:tcBorders>
            <w:bottom w:val="single" w:sz="6" w:space="0" w:color="auto"/>
          </w:tcBorders>
          <w:vAlign w:val="center"/>
        </w:tcPr>
        <w:p w:rsidR="00860EDD" w:rsidRDefault="00860EDD">
          <w:pPr>
            <w:ind w:left="0" w:right="0" w:firstLine="0"/>
            <w:rPr>
              <w:sz w:val="18"/>
            </w:rPr>
          </w:pPr>
        </w:p>
      </w:tc>
      <w:tc>
        <w:tcPr>
          <w:tcW w:w="567" w:type="dxa"/>
          <w:tcBorders>
            <w:bottom w:val="single" w:sz="6" w:space="0" w:color="auto"/>
          </w:tcBorders>
          <w:vAlign w:val="center"/>
        </w:tcPr>
        <w:p w:rsidR="00860EDD" w:rsidRDefault="00860EDD">
          <w:pPr>
            <w:ind w:left="0" w:right="0" w:firstLine="0"/>
            <w:rPr>
              <w:sz w:val="18"/>
            </w:rPr>
          </w:pPr>
        </w:p>
      </w:tc>
      <w:tc>
        <w:tcPr>
          <w:tcW w:w="852" w:type="dxa"/>
          <w:tcBorders>
            <w:bottom w:val="single" w:sz="6" w:space="0" w:color="auto"/>
          </w:tcBorders>
          <w:vAlign w:val="center"/>
        </w:tcPr>
        <w:p w:rsidR="00860EDD" w:rsidRDefault="00860EDD">
          <w:pPr>
            <w:ind w:left="0" w:right="0" w:firstLine="0"/>
            <w:rPr>
              <w:sz w:val="18"/>
            </w:rPr>
          </w:pPr>
        </w:p>
      </w:tc>
      <w:tc>
        <w:tcPr>
          <w:tcW w:w="570" w:type="dxa"/>
          <w:tcBorders>
            <w:bottom w:val="single" w:sz="6" w:space="0" w:color="auto"/>
          </w:tcBorders>
          <w:vAlign w:val="center"/>
        </w:tcPr>
        <w:p w:rsidR="00860EDD" w:rsidRDefault="00860EDD">
          <w:pPr>
            <w:ind w:left="0" w:right="0" w:firstLine="0"/>
            <w:rPr>
              <w:sz w:val="18"/>
            </w:rPr>
          </w:pPr>
        </w:p>
      </w:tc>
      <w:tc>
        <w:tcPr>
          <w:tcW w:w="6067" w:type="dxa"/>
          <w:vMerge w:val="restart"/>
          <w:vAlign w:val="center"/>
        </w:tcPr>
        <w:p w:rsidR="00860EDD" w:rsidRDefault="00860EDD">
          <w:pPr>
            <w:ind w:left="0" w:right="0" w:firstLine="0"/>
            <w:jc w:val="center"/>
            <w:rPr>
              <w:szCs w:val="24"/>
            </w:rPr>
          </w:pPr>
          <w:r>
            <w:rPr>
              <w:bCs/>
              <w:szCs w:val="24"/>
            </w:rPr>
            <w:t>709-</w:t>
          </w:r>
          <w:r>
            <w:rPr>
              <w:szCs w:val="24"/>
            </w:rPr>
            <w:t>ППТ</w:t>
          </w:r>
        </w:p>
      </w:tc>
      <w:tc>
        <w:tcPr>
          <w:tcW w:w="564" w:type="dxa"/>
          <w:vAlign w:val="center"/>
        </w:tcPr>
        <w:p w:rsidR="00860EDD" w:rsidRDefault="00860EDD">
          <w:pPr>
            <w:ind w:left="0" w:right="0" w:firstLine="0"/>
            <w:jc w:val="center"/>
            <w:rPr>
              <w:b/>
              <w:sz w:val="18"/>
            </w:rPr>
          </w:pPr>
          <w:r>
            <w:rPr>
              <w:b/>
              <w:sz w:val="18"/>
            </w:rPr>
            <w:t>Лист</w:t>
          </w:r>
        </w:p>
      </w:tc>
    </w:tr>
    <w:tr w:rsidR="00860EDD">
      <w:trPr>
        <w:cantSplit/>
        <w:trHeight w:hRule="exact" w:val="284"/>
      </w:trPr>
      <w:tc>
        <w:tcPr>
          <w:tcW w:w="567" w:type="dxa"/>
          <w:tcBorders>
            <w:top w:val="single" w:sz="6" w:space="0" w:color="auto"/>
          </w:tcBorders>
          <w:vAlign w:val="center"/>
        </w:tcPr>
        <w:p w:rsidR="00860EDD" w:rsidRDefault="00860EDD">
          <w:pPr>
            <w:ind w:left="0" w:right="0" w:firstLine="0"/>
            <w:rPr>
              <w:sz w:val="18"/>
            </w:rPr>
          </w:pPr>
        </w:p>
      </w:tc>
      <w:tc>
        <w:tcPr>
          <w:tcW w:w="570" w:type="dxa"/>
          <w:tcBorders>
            <w:top w:val="single" w:sz="6" w:space="0" w:color="auto"/>
          </w:tcBorders>
          <w:vAlign w:val="center"/>
        </w:tcPr>
        <w:p w:rsidR="00860EDD" w:rsidRDefault="00860EDD">
          <w:pPr>
            <w:ind w:left="0" w:right="0" w:firstLine="0"/>
            <w:rPr>
              <w:sz w:val="18"/>
            </w:rPr>
          </w:pPr>
        </w:p>
      </w:tc>
      <w:tc>
        <w:tcPr>
          <w:tcW w:w="567" w:type="dxa"/>
          <w:tcBorders>
            <w:top w:val="single" w:sz="6" w:space="0" w:color="auto"/>
          </w:tcBorders>
          <w:vAlign w:val="center"/>
        </w:tcPr>
        <w:p w:rsidR="00860EDD" w:rsidRDefault="00860EDD">
          <w:pPr>
            <w:ind w:left="0" w:right="0" w:firstLine="0"/>
            <w:rPr>
              <w:sz w:val="18"/>
            </w:rPr>
          </w:pPr>
        </w:p>
      </w:tc>
      <w:tc>
        <w:tcPr>
          <w:tcW w:w="567" w:type="dxa"/>
          <w:tcBorders>
            <w:top w:val="single" w:sz="6" w:space="0" w:color="auto"/>
          </w:tcBorders>
          <w:vAlign w:val="center"/>
        </w:tcPr>
        <w:p w:rsidR="00860EDD" w:rsidRDefault="00860EDD">
          <w:pPr>
            <w:ind w:left="0" w:right="0" w:firstLine="0"/>
            <w:rPr>
              <w:sz w:val="18"/>
            </w:rPr>
          </w:pPr>
        </w:p>
      </w:tc>
      <w:tc>
        <w:tcPr>
          <w:tcW w:w="852" w:type="dxa"/>
          <w:tcBorders>
            <w:top w:val="single" w:sz="6" w:space="0" w:color="auto"/>
          </w:tcBorders>
          <w:vAlign w:val="center"/>
        </w:tcPr>
        <w:p w:rsidR="00860EDD" w:rsidRDefault="00860EDD">
          <w:pPr>
            <w:ind w:left="0" w:right="0" w:firstLine="0"/>
            <w:rPr>
              <w:sz w:val="18"/>
            </w:rPr>
          </w:pPr>
        </w:p>
      </w:tc>
      <w:tc>
        <w:tcPr>
          <w:tcW w:w="570" w:type="dxa"/>
          <w:tcBorders>
            <w:top w:val="single" w:sz="6" w:space="0" w:color="auto"/>
          </w:tcBorders>
          <w:vAlign w:val="center"/>
        </w:tcPr>
        <w:p w:rsidR="00860EDD" w:rsidRDefault="00860EDD">
          <w:pPr>
            <w:ind w:left="0" w:right="0" w:firstLine="0"/>
            <w:rPr>
              <w:sz w:val="18"/>
            </w:rPr>
          </w:pPr>
        </w:p>
      </w:tc>
      <w:tc>
        <w:tcPr>
          <w:tcW w:w="6067" w:type="dxa"/>
          <w:vMerge/>
        </w:tcPr>
        <w:p w:rsidR="00860EDD" w:rsidRDefault="00860EDD">
          <w:pPr>
            <w:ind w:left="0" w:right="0" w:firstLine="0"/>
            <w:rPr>
              <w:lang w:val="en-US"/>
            </w:rPr>
          </w:pPr>
        </w:p>
      </w:tc>
      <w:tc>
        <w:tcPr>
          <w:tcW w:w="564" w:type="dxa"/>
          <w:vMerge w:val="restart"/>
          <w:vAlign w:val="center"/>
        </w:tcPr>
        <w:p w:rsidR="00860EDD" w:rsidRDefault="00016221">
          <w:pPr>
            <w:ind w:left="0" w:right="0" w:firstLine="0"/>
            <w:jc w:val="center"/>
            <w:rPr>
              <w:szCs w:val="24"/>
              <w:lang w:val="en-US"/>
            </w:rPr>
          </w:pPr>
          <w:r>
            <w:rPr>
              <w:szCs w:val="24"/>
            </w:rPr>
            <w:fldChar w:fldCharType="begin"/>
          </w:r>
          <w:r w:rsidR="00860EDD">
            <w:rPr>
              <w:szCs w:val="24"/>
            </w:rPr>
            <w:instrText xml:space="preserve"> PAGE </w:instrText>
          </w:r>
          <w:r>
            <w:rPr>
              <w:szCs w:val="24"/>
            </w:rPr>
            <w:fldChar w:fldCharType="separate"/>
          </w:r>
          <w:r w:rsidR="00860EDD">
            <w:rPr>
              <w:noProof/>
              <w:szCs w:val="24"/>
            </w:rPr>
            <w:t>3</w:t>
          </w:r>
          <w:r>
            <w:rPr>
              <w:szCs w:val="24"/>
            </w:rPr>
            <w:fldChar w:fldCharType="end"/>
          </w:r>
        </w:p>
      </w:tc>
    </w:tr>
    <w:tr w:rsidR="00860EDD">
      <w:trPr>
        <w:cantSplit/>
        <w:trHeight w:hRule="exact" w:val="284"/>
      </w:trPr>
      <w:tc>
        <w:tcPr>
          <w:tcW w:w="567" w:type="dxa"/>
          <w:vAlign w:val="center"/>
        </w:tcPr>
        <w:p w:rsidR="00860EDD" w:rsidRDefault="00860EDD">
          <w:pPr>
            <w:ind w:left="0" w:right="0" w:firstLine="0"/>
            <w:jc w:val="center"/>
            <w:rPr>
              <w:b/>
              <w:sz w:val="18"/>
              <w:szCs w:val="18"/>
            </w:rPr>
          </w:pPr>
          <w:r>
            <w:rPr>
              <w:b/>
              <w:sz w:val="18"/>
              <w:szCs w:val="18"/>
            </w:rPr>
            <w:t>Изм.</w:t>
          </w:r>
        </w:p>
      </w:tc>
      <w:tc>
        <w:tcPr>
          <w:tcW w:w="570" w:type="dxa"/>
          <w:vAlign w:val="center"/>
        </w:tcPr>
        <w:p w:rsidR="00860EDD" w:rsidRDefault="00860EDD">
          <w:pPr>
            <w:ind w:left="0" w:right="0" w:firstLine="0"/>
            <w:jc w:val="center"/>
            <w:rPr>
              <w:b/>
              <w:spacing w:val="-20"/>
              <w:sz w:val="18"/>
              <w:szCs w:val="18"/>
            </w:rPr>
          </w:pPr>
          <w:r>
            <w:rPr>
              <w:b/>
              <w:spacing w:val="-20"/>
              <w:sz w:val="18"/>
              <w:szCs w:val="18"/>
            </w:rPr>
            <w:t>Кол.уч.</w:t>
          </w:r>
        </w:p>
      </w:tc>
      <w:tc>
        <w:tcPr>
          <w:tcW w:w="567" w:type="dxa"/>
          <w:vAlign w:val="center"/>
        </w:tcPr>
        <w:p w:rsidR="00860EDD" w:rsidRDefault="00860EDD">
          <w:pPr>
            <w:ind w:left="0" w:right="0" w:firstLine="0"/>
            <w:jc w:val="center"/>
            <w:rPr>
              <w:b/>
              <w:sz w:val="18"/>
              <w:szCs w:val="18"/>
            </w:rPr>
          </w:pPr>
          <w:r>
            <w:rPr>
              <w:b/>
              <w:sz w:val="18"/>
              <w:szCs w:val="18"/>
            </w:rPr>
            <w:t>Лист</w:t>
          </w:r>
        </w:p>
      </w:tc>
      <w:tc>
        <w:tcPr>
          <w:tcW w:w="567" w:type="dxa"/>
          <w:vAlign w:val="center"/>
        </w:tcPr>
        <w:p w:rsidR="00860EDD" w:rsidRDefault="00860EDD">
          <w:pPr>
            <w:ind w:left="0" w:right="0" w:firstLine="0"/>
            <w:jc w:val="center"/>
            <w:rPr>
              <w:b/>
              <w:sz w:val="18"/>
              <w:szCs w:val="18"/>
            </w:rPr>
          </w:pPr>
          <w:r>
            <w:rPr>
              <w:b/>
              <w:sz w:val="18"/>
              <w:szCs w:val="18"/>
            </w:rPr>
            <w:t>№док.</w:t>
          </w:r>
        </w:p>
      </w:tc>
      <w:tc>
        <w:tcPr>
          <w:tcW w:w="852" w:type="dxa"/>
          <w:vAlign w:val="center"/>
        </w:tcPr>
        <w:p w:rsidR="00860EDD" w:rsidRDefault="00860EDD">
          <w:pPr>
            <w:ind w:left="0" w:right="0" w:firstLine="0"/>
            <w:jc w:val="center"/>
            <w:rPr>
              <w:b/>
              <w:sz w:val="18"/>
              <w:szCs w:val="18"/>
            </w:rPr>
          </w:pPr>
          <w:r>
            <w:rPr>
              <w:b/>
              <w:sz w:val="18"/>
              <w:szCs w:val="18"/>
            </w:rPr>
            <w:t>Подпись</w:t>
          </w:r>
        </w:p>
      </w:tc>
      <w:tc>
        <w:tcPr>
          <w:tcW w:w="570" w:type="dxa"/>
          <w:vAlign w:val="center"/>
        </w:tcPr>
        <w:p w:rsidR="00860EDD" w:rsidRDefault="00860EDD">
          <w:pPr>
            <w:ind w:left="0" w:right="0" w:firstLine="0"/>
            <w:jc w:val="center"/>
            <w:rPr>
              <w:b/>
              <w:sz w:val="18"/>
              <w:szCs w:val="18"/>
            </w:rPr>
          </w:pPr>
          <w:r>
            <w:rPr>
              <w:b/>
              <w:sz w:val="18"/>
              <w:szCs w:val="18"/>
            </w:rPr>
            <w:t>Дата</w:t>
          </w:r>
        </w:p>
      </w:tc>
      <w:tc>
        <w:tcPr>
          <w:tcW w:w="6067" w:type="dxa"/>
          <w:vMerge/>
          <w:vAlign w:val="center"/>
        </w:tcPr>
        <w:p w:rsidR="00860EDD" w:rsidRDefault="00860EDD">
          <w:pPr>
            <w:ind w:left="0" w:right="0" w:firstLine="0"/>
            <w:jc w:val="center"/>
            <w:rPr>
              <w:lang w:val="en-US"/>
            </w:rPr>
          </w:pPr>
        </w:p>
      </w:tc>
      <w:tc>
        <w:tcPr>
          <w:tcW w:w="564" w:type="dxa"/>
          <w:vMerge/>
          <w:vAlign w:val="center"/>
        </w:tcPr>
        <w:p w:rsidR="00860EDD" w:rsidRDefault="00860EDD">
          <w:pPr>
            <w:ind w:left="0" w:right="0" w:firstLine="0"/>
            <w:jc w:val="center"/>
            <w:rPr>
              <w:lang w:val="en-US"/>
            </w:rPr>
          </w:pPr>
        </w:p>
      </w:tc>
    </w:tr>
  </w:tbl>
  <w:p w:rsidR="00860EDD" w:rsidRDefault="003F2806">
    <w:pPr>
      <w:pStyle w:val="a5"/>
      <w:rPr>
        <w:sz w:val="2"/>
        <w:szCs w:val="2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260" o:spid="_x0000_s2053" type="#_x0000_t202" style="position:absolute;left:0;text-align:left;margin-left:19.85pt;margin-top:572.95pt;width:38.95pt;height:254.95pt;z-index:25165619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ZAtwtQIAALwFAAAOAAAAZHJzL2Uyb0RvYy54bWysVG1vmzAQ/j5p/8Hyd8pLKAFUUqUhTJO6&#10;F6ndD3DABGtgM9sJdNP++84mSZNWk6ZtfED2+fzcPXeP7+Z27Fq0p1IxwTPsX3kYUV6KivFthr88&#10;Fk6MkdKEV6QVnGb4iSp8u3j75mboUxqIRrQVlQhAuEqHPsON1n3quqpsaEfUlegph8NayI5o2Mqt&#10;W0kyAHrXuoHnRe4gZNVLUVKlwJpPh3hh8eualvpTXSuqUZthyE3bv7T/jfm7ixuSbiXpG1Ye0iB/&#10;kUVHGIegJ6icaIJ2kr2C6lgphRK1vipF54q6ZiW1HICN771g89CQnlouUBzVn8qk/h9s+XH/WSJW&#10;Qe+uMeKkgx490lGjOzGiILIFGnqVgt9DD556hANwtmRVfy/KrwpxsWoI39KllGJoKKkgQd+U1j27&#10;alqiUmVANsMHUUEgstPCAo217Ez1oB4I0KFRT6fmmGRKMIZJGEWQYwlHs2A2j2FjQpD0eLuXSr+j&#10;okNmkWEJzbfoZH+v9OR6dDHBuChY21oBtPzCAJiTBWLDVXNmsrD9/JF4yTpex6ETBtHaCb08d5bF&#10;KnSiwp9f57N8tcr9nyauH6YNqyrKTZijtvzwz3p3UPmkipO6lGhZZeBMSkpuN6tWoj0BbRf2OxTk&#10;zM29TMPWC7i8oOQHoXcXJE4RxXMnLMJrJ5l7seP5yV0SeVD5vLikdM84/XdKaACdBHPPm9T0W3Ke&#10;/V6TI2nHNIyPlnUZjk9OJDUaXPPK9lYT1k7rs1qY/J9rAf0+dtoq1oh0kqseN+P0Okx0I+CNqJ5A&#10;wlKAwkCnMPpg0Qj5HaMBxkiG1bcdkRSj9j2HZzCHIWXmjt3AQp5bN0cr4SVAZFhjNC1XeppRu16y&#10;bQMRpgfHxRKeTM2smp+zOTw0GBGW02GcmRl0vrdez0N38QsAAP//AwBQSwMEFAAGAAgAAAAhAC3U&#10;IRrhAAAADAEAAA8AAABkcnMvZG93bnJldi54bWxMj01Pg0AQhu8m/ofNmHizC1ooRZbGGD0aa2sb&#10;vW1hBJSdJexS0F/v9KS3+XjyzjPZajKtOGLvGksKwlkAAqmwZUOVgtft41UCwnlNpW4toYJvdLDK&#10;z88ynZZ2pBc8bnwlOIRcqhXU3neplK6o0Wg3sx0S7z5sb7Tntq9k2euRw00rr4MglkY3xBdq3eF9&#10;jcXXZjAKov17Evif9dv4hDs3Hx626+fuU6nLi+nuFoTHyf/BcNJndcjZ6WAHKp1oFdwsF0zyPJxH&#10;SxAnIlzEIA5cxFGUgMwz+f+J/BcAAP//AwBQSwECLQAUAAYACAAAACEAtoM4kv4AAADhAQAAEwAA&#10;AAAAAAAAAAAAAAAAAAAAW0NvbnRlbnRfVHlwZXNdLnhtbFBLAQItABQABgAIAAAAIQA4/SH/1gAA&#10;AJQBAAALAAAAAAAAAAAAAAAAAC8BAABfcmVscy8ucmVsc1BLAQItABQABgAIAAAAIQDtZAtwtQIA&#10;ALwFAAAOAAAAAAAAAAAAAAAAAC4CAABkcnMvZTJvRG9jLnhtbFBLAQItABQABgAIAAAAIQAt1CEa&#10;4QAAAAwBAAAPAAAAAAAAAAAAAAAAAA8FAABkcnMvZG93bnJldi54bWxQSwUGAAAAAAQABADzAAAA&#10;HQYAAAAA&#10;" filled="f" stroked="f" strokeweight="1pt">
          <v:textbox style="mso-next-textbox:#Text Box 260" inset="2mm,0,2mm,0">
            <w:txbxContent>
              <w:tbl>
                <w:tblPr>
                  <w:tblW w:w="681" w:type="dxa"/>
                  <w:tbl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  <w:insideH w:val="single" w:sz="12" w:space="0" w:color="auto"/>
                    <w:insideV w:val="single" w:sz="12" w:space="0" w:color="auto"/>
                  </w:tblBorders>
                  <w:tblLayout w:type="fixed"/>
                  <w:tblCellMar>
                    <w:left w:w="57" w:type="dxa"/>
                    <w:right w:w="57" w:type="dxa"/>
                  </w:tblCellMar>
                  <w:tblLook w:val="0000" w:firstRow="0" w:lastRow="0" w:firstColumn="0" w:lastColumn="0" w:noHBand="0" w:noVBand="0"/>
                </w:tblPr>
                <w:tblGrid>
                  <w:gridCol w:w="284"/>
                  <w:gridCol w:w="397"/>
                </w:tblGrid>
                <w:tr w:rsidR="00860EDD">
                  <w:trPr>
                    <w:cantSplit/>
                    <w:trHeight w:val="1418"/>
                  </w:trPr>
                  <w:tc>
                    <w:tcPr>
                      <w:tcW w:w="284" w:type="dxa"/>
                      <w:textDirection w:val="btLr"/>
                      <w:vAlign w:val="center"/>
                    </w:tcPr>
                    <w:p w:rsidR="00860EDD" w:rsidRDefault="00860EDD">
                      <w:pPr>
                        <w:ind w:left="0" w:right="0" w:firstLine="0"/>
                        <w:jc w:val="center"/>
                        <w:rPr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bCs/>
                          <w:sz w:val="18"/>
                          <w:szCs w:val="18"/>
                        </w:rPr>
                        <w:t>Взам. инв. №</w:t>
                      </w:r>
                    </w:p>
                  </w:tc>
                  <w:tc>
                    <w:tcPr>
                      <w:tcW w:w="397" w:type="dxa"/>
                      <w:textDirection w:val="btLr"/>
                      <w:vAlign w:val="center"/>
                    </w:tcPr>
                    <w:p w:rsidR="00860EDD" w:rsidRDefault="00860EDD">
                      <w:pPr>
                        <w:ind w:left="0" w:right="0" w:firstLine="0"/>
                        <w:jc w:val="center"/>
                        <w:rPr>
                          <w:bCs/>
                          <w:sz w:val="18"/>
                          <w:szCs w:val="18"/>
                        </w:rPr>
                      </w:pPr>
                    </w:p>
                  </w:tc>
                </w:tr>
                <w:tr w:rsidR="00860EDD">
                  <w:trPr>
                    <w:cantSplit/>
                    <w:trHeight w:val="1985"/>
                  </w:trPr>
                  <w:tc>
                    <w:tcPr>
                      <w:tcW w:w="284" w:type="dxa"/>
                      <w:textDirection w:val="btLr"/>
                      <w:vAlign w:val="center"/>
                    </w:tcPr>
                    <w:p w:rsidR="00860EDD" w:rsidRDefault="00860EDD">
                      <w:pPr>
                        <w:ind w:left="0" w:right="0" w:firstLine="0"/>
                        <w:jc w:val="center"/>
                        <w:rPr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bCs/>
                          <w:sz w:val="18"/>
                          <w:szCs w:val="18"/>
                        </w:rPr>
                        <w:t>Подпись и дата</w:t>
                      </w:r>
                    </w:p>
                  </w:tc>
                  <w:tc>
                    <w:tcPr>
                      <w:tcW w:w="397" w:type="dxa"/>
                      <w:textDirection w:val="btLr"/>
                      <w:vAlign w:val="center"/>
                    </w:tcPr>
                    <w:p w:rsidR="00860EDD" w:rsidRDefault="00860EDD">
                      <w:pPr>
                        <w:ind w:left="0" w:right="0" w:firstLine="0"/>
                        <w:jc w:val="center"/>
                        <w:rPr>
                          <w:bCs/>
                          <w:sz w:val="18"/>
                          <w:szCs w:val="18"/>
                        </w:rPr>
                      </w:pPr>
                    </w:p>
                  </w:tc>
                </w:tr>
                <w:tr w:rsidR="00860EDD">
                  <w:trPr>
                    <w:cantSplit/>
                    <w:trHeight w:val="1418"/>
                  </w:trPr>
                  <w:tc>
                    <w:tcPr>
                      <w:tcW w:w="284" w:type="dxa"/>
                      <w:textDirection w:val="btLr"/>
                      <w:vAlign w:val="center"/>
                    </w:tcPr>
                    <w:p w:rsidR="00860EDD" w:rsidRDefault="00860EDD">
                      <w:pPr>
                        <w:ind w:left="0" w:right="0" w:firstLine="0"/>
                        <w:jc w:val="center"/>
                        <w:rPr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bCs/>
                          <w:sz w:val="18"/>
                          <w:szCs w:val="18"/>
                        </w:rPr>
                        <w:t>Инв. № подл.</w:t>
                      </w:r>
                    </w:p>
                  </w:tc>
                  <w:tc>
                    <w:tcPr>
                      <w:tcW w:w="397" w:type="dxa"/>
                      <w:textDirection w:val="btLr"/>
                      <w:vAlign w:val="center"/>
                    </w:tcPr>
                    <w:p w:rsidR="00860EDD" w:rsidRDefault="00860EDD">
                      <w:pPr>
                        <w:ind w:left="0" w:right="0" w:firstLine="0"/>
                        <w:jc w:val="center"/>
                        <w:rPr>
                          <w:bCs/>
                          <w:sz w:val="18"/>
                          <w:szCs w:val="18"/>
                        </w:rPr>
                      </w:pPr>
                    </w:p>
                  </w:tc>
                </w:tr>
              </w:tbl>
              <w:p w:rsidR="00860EDD" w:rsidRDefault="00860EDD"/>
            </w:txbxContent>
          </v:textbox>
          <w10:wrap anchorx="page" anchory="page"/>
          <w10:anchorlock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0EDD" w:rsidRDefault="00860EDD">
    <w:pPr>
      <w:pStyle w:val="a5"/>
      <w:rPr>
        <w:sz w:val="36"/>
        <w:szCs w:val="36"/>
      </w:rPr>
    </w:pPr>
  </w:p>
  <w:tbl>
    <w:tblPr>
      <w:tblW w:w="0" w:type="auto"/>
      <w:tblInd w:w="28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12" w:space="0" w:color="auto"/>
        <w:insideV w:val="single" w:sz="12" w:space="0" w:color="auto"/>
      </w:tblBorders>
      <w:tblLayout w:type="fixed"/>
      <w:tblCellMar>
        <w:left w:w="28" w:type="dxa"/>
        <w:right w:w="28" w:type="dxa"/>
      </w:tblCellMar>
      <w:tblLook w:val="0000" w:firstRow="0" w:lastRow="0" w:firstColumn="0" w:lastColumn="0" w:noHBand="0" w:noVBand="0"/>
    </w:tblPr>
    <w:tblGrid>
      <w:gridCol w:w="567"/>
      <w:gridCol w:w="567"/>
      <w:gridCol w:w="567"/>
      <w:gridCol w:w="567"/>
      <w:gridCol w:w="851"/>
      <w:gridCol w:w="567"/>
      <w:gridCol w:w="3912"/>
      <w:gridCol w:w="851"/>
      <w:gridCol w:w="794"/>
      <w:gridCol w:w="1077"/>
    </w:tblGrid>
    <w:tr w:rsidR="00860EDD">
      <w:trPr>
        <w:cantSplit/>
        <w:trHeight w:hRule="exact" w:val="284"/>
      </w:trPr>
      <w:tc>
        <w:tcPr>
          <w:tcW w:w="567" w:type="dxa"/>
          <w:tcBorders>
            <w:bottom w:val="single" w:sz="6" w:space="0" w:color="auto"/>
          </w:tcBorders>
        </w:tcPr>
        <w:p w:rsidR="00860EDD" w:rsidRDefault="00860EDD">
          <w:pPr>
            <w:ind w:left="0" w:right="0" w:firstLine="0"/>
            <w:jc w:val="center"/>
            <w:rPr>
              <w:sz w:val="18"/>
            </w:rPr>
          </w:pPr>
        </w:p>
      </w:tc>
      <w:tc>
        <w:tcPr>
          <w:tcW w:w="567" w:type="dxa"/>
          <w:tcBorders>
            <w:bottom w:val="single" w:sz="6" w:space="0" w:color="auto"/>
          </w:tcBorders>
        </w:tcPr>
        <w:p w:rsidR="00860EDD" w:rsidRDefault="00860EDD">
          <w:pPr>
            <w:ind w:left="0" w:right="0" w:firstLine="0"/>
            <w:jc w:val="center"/>
            <w:rPr>
              <w:sz w:val="18"/>
            </w:rPr>
          </w:pPr>
        </w:p>
      </w:tc>
      <w:tc>
        <w:tcPr>
          <w:tcW w:w="567" w:type="dxa"/>
          <w:tcBorders>
            <w:bottom w:val="single" w:sz="6" w:space="0" w:color="auto"/>
          </w:tcBorders>
        </w:tcPr>
        <w:p w:rsidR="00860EDD" w:rsidRDefault="00860EDD">
          <w:pPr>
            <w:ind w:left="0" w:right="0" w:firstLine="0"/>
            <w:jc w:val="center"/>
            <w:rPr>
              <w:sz w:val="18"/>
            </w:rPr>
          </w:pPr>
        </w:p>
      </w:tc>
      <w:tc>
        <w:tcPr>
          <w:tcW w:w="567" w:type="dxa"/>
          <w:tcBorders>
            <w:bottom w:val="single" w:sz="6" w:space="0" w:color="auto"/>
          </w:tcBorders>
        </w:tcPr>
        <w:p w:rsidR="00860EDD" w:rsidRDefault="00860EDD">
          <w:pPr>
            <w:ind w:left="0" w:right="0" w:firstLine="0"/>
            <w:jc w:val="center"/>
            <w:rPr>
              <w:sz w:val="18"/>
            </w:rPr>
          </w:pPr>
        </w:p>
      </w:tc>
      <w:tc>
        <w:tcPr>
          <w:tcW w:w="851" w:type="dxa"/>
          <w:tcBorders>
            <w:bottom w:val="single" w:sz="6" w:space="0" w:color="auto"/>
          </w:tcBorders>
        </w:tcPr>
        <w:p w:rsidR="00860EDD" w:rsidRDefault="00860EDD">
          <w:pPr>
            <w:ind w:left="0" w:right="0" w:firstLine="0"/>
            <w:jc w:val="center"/>
            <w:rPr>
              <w:sz w:val="18"/>
            </w:rPr>
          </w:pPr>
        </w:p>
      </w:tc>
      <w:tc>
        <w:tcPr>
          <w:tcW w:w="567" w:type="dxa"/>
          <w:tcBorders>
            <w:bottom w:val="single" w:sz="6" w:space="0" w:color="auto"/>
          </w:tcBorders>
        </w:tcPr>
        <w:p w:rsidR="00860EDD" w:rsidRDefault="00860EDD">
          <w:pPr>
            <w:ind w:left="0" w:right="0" w:firstLine="0"/>
            <w:jc w:val="center"/>
            <w:rPr>
              <w:sz w:val="18"/>
            </w:rPr>
          </w:pPr>
        </w:p>
      </w:tc>
      <w:tc>
        <w:tcPr>
          <w:tcW w:w="1077" w:type="dxa"/>
          <w:gridSpan w:val="4"/>
          <w:vMerge w:val="restart"/>
          <w:vAlign w:val="center"/>
        </w:tcPr>
        <w:p w:rsidR="00860EDD" w:rsidRPr="00147657" w:rsidRDefault="00860EDD" w:rsidP="00D54F5D">
          <w:pPr>
            <w:pStyle w:val="220"/>
          </w:pPr>
          <w:r w:rsidRPr="00147657">
            <w:rPr>
              <w:b w:val="0"/>
              <w:sz w:val="16"/>
              <w:szCs w:val="16"/>
            </w:rPr>
            <w:t>ПРОЕКТ ВНЕСЕНИЯ ИЗМЕНЕНИЙ В ПРОЕКТ ПЛАНИРОВКИ ТЕРРИТОРИИ ГОРОДА НЕФТЕЮГАНСКА (КРАСНЫЕ ЛИНИИ)</w:t>
          </w:r>
        </w:p>
      </w:tc>
    </w:tr>
    <w:tr w:rsidR="00860EDD">
      <w:trPr>
        <w:cantSplit/>
        <w:trHeight w:hRule="exact" w:val="284"/>
      </w:trPr>
      <w:tc>
        <w:tcPr>
          <w:tcW w:w="567" w:type="dxa"/>
          <w:tcBorders>
            <w:top w:val="single" w:sz="6" w:space="0" w:color="auto"/>
          </w:tcBorders>
        </w:tcPr>
        <w:p w:rsidR="00860EDD" w:rsidRDefault="00860EDD">
          <w:pPr>
            <w:ind w:left="0" w:right="0" w:firstLine="0"/>
            <w:jc w:val="center"/>
            <w:rPr>
              <w:sz w:val="18"/>
            </w:rPr>
          </w:pPr>
        </w:p>
      </w:tc>
      <w:tc>
        <w:tcPr>
          <w:tcW w:w="567" w:type="dxa"/>
          <w:tcBorders>
            <w:top w:val="single" w:sz="6" w:space="0" w:color="auto"/>
          </w:tcBorders>
        </w:tcPr>
        <w:p w:rsidR="00860EDD" w:rsidRDefault="00860EDD">
          <w:pPr>
            <w:ind w:left="0" w:right="0" w:firstLine="0"/>
            <w:jc w:val="center"/>
            <w:rPr>
              <w:sz w:val="18"/>
            </w:rPr>
          </w:pPr>
        </w:p>
      </w:tc>
      <w:tc>
        <w:tcPr>
          <w:tcW w:w="567" w:type="dxa"/>
          <w:tcBorders>
            <w:top w:val="single" w:sz="6" w:space="0" w:color="auto"/>
          </w:tcBorders>
        </w:tcPr>
        <w:p w:rsidR="00860EDD" w:rsidRDefault="00860EDD">
          <w:pPr>
            <w:ind w:left="0" w:right="0" w:firstLine="0"/>
            <w:jc w:val="center"/>
            <w:rPr>
              <w:sz w:val="18"/>
            </w:rPr>
          </w:pPr>
        </w:p>
      </w:tc>
      <w:tc>
        <w:tcPr>
          <w:tcW w:w="567" w:type="dxa"/>
          <w:tcBorders>
            <w:top w:val="single" w:sz="6" w:space="0" w:color="auto"/>
          </w:tcBorders>
        </w:tcPr>
        <w:p w:rsidR="00860EDD" w:rsidRDefault="00860EDD">
          <w:pPr>
            <w:ind w:left="0" w:right="0" w:firstLine="0"/>
            <w:jc w:val="center"/>
            <w:rPr>
              <w:sz w:val="18"/>
            </w:rPr>
          </w:pPr>
        </w:p>
      </w:tc>
      <w:tc>
        <w:tcPr>
          <w:tcW w:w="851" w:type="dxa"/>
          <w:tcBorders>
            <w:top w:val="single" w:sz="6" w:space="0" w:color="auto"/>
          </w:tcBorders>
        </w:tcPr>
        <w:p w:rsidR="00860EDD" w:rsidRDefault="00860EDD">
          <w:pPr>
            <w:ind w:left="0" w:right="0" w:firstLine="0"/>
            <w:jc w:val="center"/>
            <w:rPr>
              <w:sz w:val="18"/>
            </w:rPr>
          </w:pPr>
        </w:p>
      </w:tc>
      <w:tc>
        <w:tcPr>
          <w:tcW w:w="567" w:type="dxa"/>
          <w:tcBorders>
            <w:top w:val="single" w:sz="6" w:space="0" w:color="auto"/>
          </w:tcBorders>
        </w:tcPr>
        <w:p w:rsidR="00860EDD" w:rsidRDefault="00860EDD">
          <w:pPr>
            <w:ind w:left="0" w:right="0" w:firstLine="0"/>
            <w:jc w:val="center"/>
            <w:rPr>
              <w:sz w:val="18"/>
            </w:rPr>
          </w:pPr>
        </w:p>
      </w:tc>
      <w:tc>
        <w:tcPr>
          <w:tcW w:w="1077" w:type="dxa"/>
          <w:gridSpan w:val="4"/>
          <w:vMerge/>
        </w:tcPr>
        <w:p w:rsidR="00860EDD" w:rsidRDefault="00860EDD">
          <w:pPr>
            <w:ind w:left="0" w:right="0" w:firstLine="0"/>
          </w:pPr>
        </w:p>
      </w:tc>
    </w:tr>
    <w:tr w:rsidR="00860EDD">
      <w:trPr>
        <w:cantSplit/>
        <w:trHeight w:hRule="exact" w:val="284"/>
      </w:trPr>
      <w:tc>
        <w:tcPr>
          <w:tcW w:w="567" w:type="dxa"/>
          <w:tcBorders>
            <w:bottom w:val="single" w:sz="12" w:space="0" w:color="auto"/>
          </w:tcBorders>
          <w:vAlign w:val="center"/>
        </w:tcPr>
        <w:p w:rsidR="00860EDD" w:rsidRDefault="00860EDD">
          <w:pPr>
            <w:ind w:left="0" w:right="0" w:firstLine="0"/>
            <w:jc w:val="center"/>
            <w:rPr>
              <w:b/>
              <w:sz w:val="18"/>
              <w:szCs w:val="18"/>
            </w:rPr>
          </w:pPr>
          <w:r>
            <w:rPr>
              <w:b/>
              <w:sz w:val="18"/>
              <w:szCs w:val="18"/>
            </w:rPr>
            <w:t>Изм.</w:t>
          </w:r>
        </w:p>
      </w:tc>
      <w:tc>
        <w:tcPr>
          <w:tcW w:w="567" w:type="dxa"/>
          <w:tcBorders>
            <w:bottom w:val="single" w:sz="12" w:space="0" w:color="auto"/>
          </w:tcBorders>
          <w:vAlign w:val="center"/>
        </w:tcPr>
        <w:p w:rsidR="00860EDD" w:rsidRDefault="00860EDD">
          <w:pPr>
            <w:ind w:left="0" w:right="0" w:firstLine="0"/>
            <w:jc w:val="center"/>
            <w:rPr>
              <w:b/>
              <w:spacing w:val="-20"/>
              <w:sz w:val="18"/>
              <w:szCs w:val="18"/>
            </w:rPr>
          </w:pPr>
          <w:r>
            <w:rPr>
              <w:b/>
              <w:spacing w:val="-20"/>
              <w:sz w:val="18"/>
              <w:szCs w:val="18"/>
            </w:rPr>
            <w:t>Кол.уч.</w:t>
          </w:r>
        </w:p>
      </w:tc>
      <w:tc>
        <w:tcPr>
          <w:tcW w:w="567" w:type="dxa"/>
          <w:tcBorders>
            <w:bottom w:val="single" w:sz="12" w:space="0" w:color="auto"/>
          </w:tcBorders>
          <w:vAlign w:val="center"/>
        </w:tcPr>
        <w:p w:rsidR="00860EDD" w:rsidRDefault="00860EDD">
          <w:pPr>
            <w:ind w:left="0" w:right="0" w:firstLine="0"/>
            <w:jc w:val="center"/>
            <w:rPr>
              <w:b/>
              <w:sz w:val="18"/>
              <w:szCs w:val="18"/>
            </w:rPr>
          </w:pPr>
          <w:r>
            <w:rPr>
              <w:b/>
              <w:sz w:val="18"/>
              <w:szCs w:val="18"/>
            </w:rPr>
            <w:t>Лист</w:t>
          </w:r>
        </w:p>
      </w:tc>
      <w:tc>
        <w:tcPr>
          <w:tcW w:w="567" w:type="dxa"/>
          <w:tcBorders>
            <w:bottom w:val="single" w:sz="12" w:space="0" w:color="auto"/>
          </w:tcBorders>
          <w:vAlign w:val="center"/>
        </w:tcPr>
        <w:p w:rsidR="00860EDD" w:rsidRDefault="00860EDD">
          <w:pPr>
            <w:ind w:left="0" w:right="0" w:firstLine="0"/>
            <w:jc w:val="center"/>
            <w:rPr>
              <w:b/>
              <w:sz w:val="18"/>
              <w:szCs w:val="18"/>
            </w:rPr>
          </w:pPr>
          <w:r>
            <w:rPr>
              <w:b/>
              <w:sz w:val="18"/>
              <w:szCs w:val="18"/>
            </w:rPr>
            <w:t>№док.</w:t>
          </w:r>
        </w:p>
      </w:tc>
      <w:tc>
        <w:tcPr>
          <w:tcW w:w="851" w:type="dxa"/>
          <w:tcBorders>
            <w:bottom w:val="single" w:sz="12" w:space="0" w:color="auto"/>
          </w:tcBorders>
          <w:vAlign w:val="center"/>
        </w:tcPr>
        <w:p w:rsidR="00860EDD" w:rsidRDefault="00860EDD">
          <w:pPr>
            <w:ind w:left="0" w:right="0" w:firstLine="0"/>
            <w:jc w:val="center"/>
            <w:rPr>
              <w:b/>
              <w:sz w:val="18"/>
              <w:szCs w:val="18"/>
            </w:rPr>
          </w:pPr>
          <w:r>
            <w:rPr>
              <w:b/>
              <w:sz w:val="18"/>
              <w:szCs w:val="18"/>
            </w:rPr>
            <w:t>Подпись</w:t>
          </w:r>
        </w:p>
      </w:tc>
      <w:tc>
        <w:tcPr>
          <w:tcW w:w="567" w:type="dxa"/>
          <w:tcBorders>
            <w:bottom w:val="single" w:sz="12" w:space="0" w:color="auto"/>
          </w:tcBorders>
          <w:vAlign w:val="center"/>
        </w:tcPr>
        <w:p w:rsidR="00860EDD" w:rsidRDefault="00860EDD">
          <w:pPr>
            <w:ind w:left="0" w:right="0" w:firstLine="0"/>
            <w:jc w:val="center"/>
            <w:rPr>
              <w:b/>
              <w:sz w:val="18"/>
              <w:szCs w:val="18"/>
            </w:rPr>
          </w:pPr>
          <w:r>
            <w:rPr>
              <w:b/>
              <w:sz w:val="18"/>
              <w:szCs w:val="18"/>
            </w:rPr>
            <w:t>Дата</w:t>
          </w:r>
        </w:p>
      </w:tc>
      <w:tc>
        <w:tcPr>
          <w:tcW w:w="1077" w:type="dxa"/>
          <w:gridSpan w:val="4"/>
          <w:vMerge/>
        </w:tcPr>
        <w:p w:rsidR="00860EDD" w:rsidRDefault="00860EDD">
          <w:pPr>
            <w:ind w:left="0" w:right="0" w:firstLine="0"/>
          </w:pPr>
        </w:p>
      </w:tc>
    </w:tr>
    <w:tr w:rsidR="00860EDD">
      <w:trPr>
        <w:cantSplit/>
        <w:trHeight w:hRule="exact" w:val="284"/>
      </w:trPr>
      <w:tc>
        <w:tcPr>
          <w:tcW w:w="1134" w:type="dxa"/>
          <w:gridSpan w:val="2"/>
          <w:tcBorders>
            <w:top w:val="single" w:sz="12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vAlign w:val="center"/>
        </w:tcPr>
        <w:p w:rsidR="00860EDD" w:rsidRPr="004143DE" w:rsidRDefault="00860EDD" w:rsidP="004143DE">
          <w:pPr>
            <w:ind w:left="0" w:right="0" w:firstLine="0"/>
            <w:rPr>
              <w:sz w:val="20"/>
            </w:rPr>
          </w:pPr>
          <w:r w:rsidRPr="004143DE">
            <w:rPr>
              <w:sz w:val="20"/>
            </w:rPr>
            <w:t>Разраб.</w:t>
          </w:r>
        </w:p>
      </w:tc>
      <w:tc>
        <w:tcPr>
          <w:tcW w:w="1134" w:type="dxa"/>
          <w:gridSpan w:val="2"/>
          <w:tcBorders>
            <w:top w:val="single" w:sz="12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vAlign w:val="center"/>
        </w:tcPr>
        <w:p w:rsidR="00860EDD" w:rsidRPr="004143DE" w:rsidRDefault="00860EDD" w:rsidP="004143DE">
          <w:pPr>
            <w:ind w:left="0" w:right="0" w:firstLine="0"/>
            <w:rPr>
              <w:sz w:val="20"/>
            </w:rPr>
          </w:pPr>
          <w:r w:rsidRPr="004143DE">
            <w:rPr>
              <w:sz w:val="20"/>
            </w:rPr>
            <w:t>Немчинова</w:t>
          </w:r>
        </w:p>
      </w:tc>
      <w:tc>
        <w:tcPr>
          <w:tcW w:w="851" w:type="dxa"/>
          <w:tcBorders>
            <w:top w:val="single" w:sz="12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vAlign w:val="center"/>
        </w:tcPr>
        <w:p w:rsidR="00860EDD" w:rsidRDefault="00860EDD">
          <w:pPr>
            <w:ind w:left="0" w:right="0" w:firstLine="0"/>
            <w:rPr>
              <w:sz w:val="20"/>
            </w:rPr>
          </w:pP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vAlign w:val="center"/>
        </w:tcPr>
        <w:p w:rsidR="00860EDD" w:rsidRDefault="00860EDD">
          <w:pPr>
            <w:ind w:left="0" w:right="0" w:firstLine="0"/>
            <w:rPr>
              <w:sz w:val="20"/>
            </w:rPr>
          </w:pPr>
        </w:p>
      </w:tc>
      <w:tc>
        <w:tcPr>
          <w:tcW w:w="3912" w:type="dxa"/>
          <w:vMerge w:val="restart"/>
          <w:tcBorders>
            <w:left w:val="single" w:sz="12" w:space="0" w:color="auto"/>
          </w:tcBorders>
          <w:vAlign w:val="center"/>
        </w:tcPr>
        <w:p w:rsidR="00860EDD" w:rsidRPr="00B160E0" w:rsidRDefault="00860EDD" w:rsidP="00B160E0">
          <w:pPr>
            <w:pStyle w:val="220"/>
            <w:rPr>
              <w:b w:val="0"/>
              <w:caps/>
              <w:sz w:val="16"/>
              <w:szCs w:val="16"/>
            </w:rPr>
          </w:pPr>
          <w:r w:rsidRPr="00B160E0">
            <w:rPr>
              <w:b w:val="0"/>
              <w:caps/>
              <w:sz w:val="16"/>
              <w:szCs w:val="16"/>
            </w:rPr>
            <w:t>Раздел 2</w:t>
          </w:r>
        </w:p>
        <w:p w:rsidR="00860EDD" w:rsidRPr="00B160E0" w:rsidRDefault="00860EDD" w:rsidP="00B160E0">
          <w:pPr>
            <w:pStyle w:val="220"/>
            <w:rPr>
              <w:b w:val="0"/>
              <w:sz w:val="16"/>
              <w:szCs w:val="16"/>
            </w:rPr>
          </w:pPr>
          <w:r>
            <w:rPr>
              <w:b w:val="0"/>
              <w:caps/>
              <w:sz w:val="16"/>
              <w:szCs w:val="16"/>
            </w:rPr>
            <w:t>"</w:t>
          </w:r>
          <w:r w:rsidRPr="00B160E0">
            <w:rPr>
              <w:b w:val="0"/>
              <w:caps/>
              <w:sz w:val="16"/>
              <w:szCs w:val="16"/>
            </w:rPr>
            <w:t>положение о размещении линейных объектов</w:t>
          </w:r>
          <w:r>
            <w:rPr>
              <w:b w:val="0"/>
              <w:caps/>
              <w:sz w:val="16"/>
              <w:szCs w:val="16"/>
            </w:rPr>
            <w:t>"</w:t>
          </w:r>
        </w:p>
        <w:p w:rsidR="00860EDD" w:rsidRDefault="00860EDD" w:rsidP="007A5781">
          <w:pPr>
            <w:ind w:left="87" w:right="0" w:firstLine="0"/>
            <w:jc w:val="center"/>
            <w:rPr>
              <w:szCs w:val="24"/>
            </w:rPr>
          </w:pPr>
        </w:p>
      </w:tc>
      <w:tc>
        <w:tcPr>
          <w:tcW w:w="851" w:type="dxa"/>
          <w:vAlign w:val="center"/>
        </w:tcPr>
        <w:p w:rsidR="00860EDD" w:rsidRDefault="00860EDD">
          <w:pPr>
            <w:ind w:left="0" w:right="0" w:firstLine="0"/>
            <w:jc w:val="center"/>
            <w:rPr>
              <w:b/>
              <w:sz w:val="18"/>
            </w:rPr>
          </w:pPr>
          <w:r>
            <w:rPr>
              <w:b/>
              <w:sz w:val="18"/>
            </w:rPr>
            <w:t>Стадия</w:t>
          </w:r>
        </w:p>
      </w:tc>
      <w:tc>
        <w:tcPr>
          <w:tcW w:w="794" w:type="dxa"/>
          <w:vAlign w:val="center"/>
        </w:tcPr>
        <w:p w:rsidR="00860EDD" w:rsidRDefault="00860EDD">
          <w:pPr>
            <w:ind w:left="0" w:right="0" w:firstLine="0"/>
            <w:jc w:val="center"/>
            <w:rPr>
              <w:b/>
              <w:sz w:val="18"/>
            </w:rPr>
          </w:pPr>
          <w:r>
            <w:rPr>
              <w:b/>
              <w:sz w:val="18"/>
            </w:rPr>
            <w:t>Лист</w:t>
          </w:r>
        </w:p>
      </w:tc>
      <w:tc>
        <w:tcPr>
          <w:tcW w:w="1077" w:type="dxa"/>
          <w:vAlign w:val="center"/>
        </w:tcPr>
        <w:p w:rsidR="00860EDD" w:rsidRDefault="00860EDD">
          <w:pPr>
            <w:ind w:left="0" w:right="0" w:firstLine="0"/>
            <w:jc w:val="center"/>
            <w:rPr>
              <w:b/>
              <w:sz w:val="18"/>
            </w:rPr>
          </w:pPr>
          <w:r>
            <w:rPr>
              <w:b/>
              <w:sz w:val="18"/>
            </w:rPr>
            <w:t>Листов</w:t>
          </w:r>
        </w:p>
      </w:tc>
    </w:tr>
    <w:tr w:rsidR="00860EDD">
      <w:trPr>
        <w:cantSplit/>
        <w:trHeight w:hRule="exact" w:val="284"/>
      </w:trPr>
      <w:tc>
        <w:tcPr>
          <w:tcW w:w="1134" w:type="dxa"/>
          <w:gridSpan w:val="2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vAlign w:val="center"/>
        </w:tcPr>
        <w:p w:rsidR="00860EDD" w:rsidRDefault="00860EDD">
          <w:pPr>
            <w:ind w:left="0" w:right="0" w:firstLine="0"/>
            <w:rPr>
              <w:sz w:val="20"/>
            </w:rPr>
          </w:pPr>
        </w:p>
      </w:tc>
      <w:tc>
        <w:tcPr>
          <w:tcW w:w="1134" w:type="dxa"/>
          <w:gridSpan w:val="2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vAlign w:val="center"/>
        </w:tcPr>
        <w:p w:rsidR="00860EDD" w:rsidRDefault="00860EDD">
          <w:pPr>
            <w:ind w:left="0" w:right="0" w:firstLine="0"/>
            <w:rPr>
              <w:sz w:val="20"/>
            </w:rPr>
          </w:pPr>
        </w:p>
      </w:tc>
      <w:tc>
        <w:tcPr>
          <w:tcW w:w="851" w:type="dxa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vAlign w:val="center"/>
        </w:tcPr>
        <w:p w:rsidR="00860EDD" w:rsidRDefault="00860EDD">
          <w:pPr>
            <w:ind w:left="0" w:right="0" w:firstLine="0"/>
            <w:rPr>
              <w:sz w:val="20"/>
            </w:rPr>
          </w:pPr>
        </w:p>
      </w:tc>
      <w:tc>
        <w:tcPr>
          <w:tcW w:w="567" w:type="dxa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vAlign w:val="center"/>
        </w:tcPr>
        <w:p w:rsidR="00860EDD" w:rsidRDefault="00860EDD">
          <w:pPr>
            <w:ind w:left="0" w:right="0" w:firstLine="0"/>
            <w:rPr>
              <w:sz w:val="20"/>
            </w:rPr>
          </w:pPr>
        </w:p>
      </w:tc>
      <w:tc>
        <w:tcPr>
          <w:tcW w:w="3912" w:type="dxa"/>
          <w:vMerge/>
          <w:tcBorders>
            <w:left w:val="single" w:sz="12" w:space="0" w:color="auto"/>
          </w:tcBorders>
        </w:tcPr>
        <w:p w:rsidR="00860EDD" w:rsidRDefault="00860EDD">
          <w:pPr>
            <w:ind w:left="0" w:right="0" w:firstLine="0"/>
          </w:pPr>
        </w:p>
      </w:tc>
      <w:tc>
        <w:tcPr>
          <w:tcW w:w="851" w:type="dxa"/>
          <w:vAlign w:val="center"/>
        </w:tcPr>
        <w:p w:rsidR="00860EDD" w:rsidRDefault="00860EDD" w:rsidP="00140606">
          <w:pPr>
            <w:ind w:left="0" w:right="0" w:firstLine="0"/>
            <w:jc w:val="center"/>
            <w:rPr>
              <w:szCs w:val="24"/>
            </w:rPr>
          </w:pPr>
          <w:r>
            <w:rPr>
              <w:szCs w:val="24"/>
            </w:rPr>
            <w:t>ПП</w:t>
          </w:r>
        </w:p>
      </w:tc>
      <w:tc>
        <w:tcPr>
          <w:tcW w:w="794" w:type="dxa"/>
          <w:vAlign w:val="center"/>
        </w:tcPr>
        <w:p w:rsidR="00860EDD" w:rsidRDefault="00016221">
          <w:pPr>
            <w:ind w:left="0" w:right="0" w:firstLine="0"/>
            <w:jc w:val="center"/>
            <w:rPr>
              <w:szCs w:val="24"/>
            </w:rPr>
          </w:pPr>
          <w:r>
            <w:rPr>
              <w:rStyle w:val="a6"/>
            </w:rPr>
            <w:fldChar w:fldCharType="begin"/>
          </w:r>
          <w:r w:rsidR="00860EDD">
            <w:rPr>
              <w:rStyle w:val="a6"/>
            </w:rPr>
            <w:instrText xml:space="preserve"> PAGE </w:instrText>
          </w:r>
          <w:r>
            <w:rPr>
              <w:rStyle w:val="a6"/>
            </w:rPr>
            <w:fldChar w:fldCharType="separate"/>
          </w:r>
          <w:r w:rsidR="00C16EA1">
            <w:rPr>
              <w:rStyle w:val="a6"/>
              <w:noProof/>
            </w:rPr>
            <w:t>2</w:t>
          </w:r>
          <w:r>
            <w:rPr>
              <w:rStyle w:val="a6"/>
            </w:rPr>
            <w:fldChar w:fldCharType="end"/>
          </w:r>
        </w:p>
      </w:tc>
      <w:tc>
        <w:tcPr>
          <w:tcW w:w="1077" w:type="dxa"/>
          <w:vAlign w:val="center"/>
        </w:tcPr>
        <w:p w:rsidR="00860EDD" w:rsidRPr="00777E11" w:rsidRDefault="00860EDD" w:rsidP="007D5664">
          <w:pPr>
            <w:ind w:left="0" w:right="0" w:firstLine="0"/>
            <w:jc w:val="center"/>
            <w:rPr>
              <w:szCs w:val="24"/>
              <w:lang w:val="en-US"/>
            </w:rPr>
          </w:pPr>
          <w:r>
            <w:rPr>
              <w:szCs w:val="24"/>
            </w:rPr>
            <w:t>29</w:t>
          </w:r>
        </w:p>
      </w:tc>
    </w:tr>
    <w:tr w:rsidR="00860EDD">
      <w:trPr>
        <w:cantSplit/>
        <w:trHeight w:hRule="exact" w:val="284"/>
      </w:trPr>
      <w:tc>
        <w:tcPr>
          <w:tcW w:w="1134" w:type="dxa"/>
          <w:gridSpan w:val="2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vAlign w:val="center"/>
        </w:tcPr>
        <w:p w:rsidR="00860EDD" w:rsidRDefault="00860EDD">
          <w:pPr>
            <w:ind w:left="0" w:right="0" w:firstLine="0"/>
            <w:rPr>
              <w:sz w:val="20"/>
            </w:rPr>
          </w:pPr>
        </w:p>
      </w:tc>
      <w:tc>
        <w:tcPr>
          <w:tcW w:w="1134" w:type="dxa"/>
          <w:gridSpan w:val="2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vAlign w:val="center"/>
        </w:tcPr>
        <w:p w:rsidR="00860EDD" w:rsidRDefault="00860EDD">
          <w:pPr>
            <w:ind w:left="0" w:right="0" w:firstLine="0"/>
            <w:rPr>
              <w:sz w:val="20"/>
            </w:rPr>
          </w:pPr>
        </w:p>
      </w:tc>
      <w:tc>
        <w:tcPr>
          <w:tcW w:w="851" w:type="dxa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vAlign w:val="center"/>
        </w:tcPr>
        <w:p w:rsidR="00860EDD" w:rsidRDefault="00860EDD">
          <w:pPr>
            <w:ind w:left="0" w:right="0" w:firstLine="0"/>
            <w:rPr>
              <w:sz w:val="20"/>
            </w:rPr>
          </w:pPr>
        </w:p>
      </w:tc>
      <w:tc>
        <w:tcPr>
          <w:tcW w:w="567" w:type="dxa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vAlign w:val="center"/>
        </w:tcPr>
        <w:p w:rsidR="00860EDD" w:rsidRDefault="00860EDD">
          <w:pPr>
            <w:ind w:left="0" w:right="0" w:firstLine="0"/>
            <w:rPr>
              <w:sz w:val="20"/>
            </w:rPr>
          </w:pPr>
        </w:p>
      </w:tc>
      <w:tc>
        <w:tcPr>
          <w:tcW w:w="3912" w:type="dxa"/>
          <w:vMerge/>
          <w:tcBorders>
            <w:left w:val="single" w:sz="12" w:space="0" w:color="auto"/>
          </w:tcBorders>
        </w:tcPr>
        <w:p w:rsidR="00860EDD" w:rsidRDefault="00860EDD">
          <w:pPr>
            <w:ind w:left="0" w:right="0" w:firstLine="0"/>
          </w:pPr>
        </w:p>
      </w:tc>
      <w:tc>
        <w:tcPr>
          <w:tcW w:w="1077" w:type="dxa"/>
          <w:gridSpan w:val="3"/>
          <w:vMerge w:val="restart"/>
          <w:vAlign w:val="center"/>
        </w:tcPr>
        <w:p w:rsidR="00860EDD" w:rsidRDefault="00860EDD" w:rsidP="004143DE">
          <w:pPr>
            <w:ind w:left="0" w:right="0" w:firstLine="0"/>
            <w:jc w:val="center"/>
            <w:rPr>
              <w:b/>
              <w:spacing w:val="-20"/>
            </w:rPr>
          </w:pPr>
          <w:r>
            <w:rPr>
              <w:sz w:val="18"/>
              <w:szCs w:val="18"/>
            </w:rPr>
            <w:t>НЕМЧИНОВА А.Г.</w:t>
          </w:r>
        </w:p>
      </w:tc>
    </w:tr>
    <w:tr w:rsidR="00860EDD">
      <w:trPr>
        <w:cantSplit/>
        <w:trHeight w:hRule="exact" w:val="284"/>
      </w:trPr>
      <w:tc>
        <w:tcPr>
          <w:tcW w:w="1134" w:type="dxa"/>
          <w:gridSpan w:val="2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vAlign w:val="center"/>
        </w:tcPr>
        <w:p w:rsidR="00860EDD" w:rsidRDefault="00860EDD">
          <w:pPr>
            <w:ind w:left="0" w:right="0" w:firstLine="0"/>
            <w:rPr>
              <w:sz w:val="20"/>
            </w:rPr>
          </w:pPr>
        </w:p>
      </w:tc>
      <w:tc>
        <w:tcPr>
          <w:tcW w:w="1134" w:type="dxa"/>
          <w:gridSpan w:val="2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vAlign w:val="center"/>
        </w:tcPr>
        <w:p w:rsidR="00860EDD" w:rsidRDefault="00860EDD">
          <w:pPr>
            <w:ind w:left="0" w:right="0" w:firstLine="0"/>
            <w:rPr>
              <w:sz w:val="20"/>
            </w:rPr>
          </w:pPr>
        </w:p>
      </w:tc>
      <w:tc>
        <w:tcPr>
          <w:tcW w:w="851" w:type="dxa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vAlign w:val="center"/>
        </w:tcPr>
        <w:p w:rsidR="00860EDD" w:rsidRDefault="00860EDD">
          <w:pPr>
            <w:ind w:left="0" w:right="0" w:firstLine="0"/>
            <w:rPr>
              <w:sz w:val="20"/>
            </w:rPr>
          </w:pPr>
        </w:p>
      </w:tc>
      <w:tc>
        <w:tcPr>
          <w:tcW w:w="567" w:type="dxa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vAlign w:val="center"/>
        </w:tcPr>
        <w:p w:rsidR="00860EDD" w:rsidRDefault="00860EDD">
          <w:pPr>
            <w:ind w:left="0" w:right="0" w:firstLine="0"/>
            <w:rPr>
              <w:sz w:val="20"/>
            </w:rPr>
          </w:pPr>
        </w:p>
      </w:tc>
      <w:tc>
        <w:tcPr>
          <w:tcW w:w="3912" w:type="dxa"/>
          <w:vMerge/>
          <w:tcBorders>
            <w:left w:val="single" w:sz="12" w:space="0" w:color="auto"/>
          </w:tcBorders>
        </w:tcPr>
        <w:p w:rsidR="00860EDD" w:rsidRDefault="00860EDD">
          <w:pPr>
            <w:ind w:left="0" w:right="0" w:firstLine="0"/>
          </w:pPr>
        </w:p>
      </w:tc>
      <w:tc>
        <w:tcPr>
          <w:tcW w:w="1077" w:type="dxa"/>
          <w:gridSpan w:val="3"/>
          <w:vMerge/>
        </w:tcPr>
        <w:p w:rsidR="00860EDD" w:rsidRDefault="00860EDD">
          <w:pPr>
            <w:ind w:left="0" w:right="0" w:firstLine="0"/>
          </w:pPr>
        </w:p>
      </w:tc>
    </w:tr>
    <w:tr w:rsidR="00860EDD">
      <w:trPr>
        <w:cantSplit/>
        <w:trHeight w:hRule="exact" w:val="284"/>
      </w:trPr>
      <w:tc>
        <w:tcPr>
          <w:tcW w:w="1134" w:type="dxa"/>
          <w:gridSpan w:val="2"/>
          <w:tcBorders>
            <w:top w:val="single" w:sz="4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860EDD" w:rsidRDefault="00860EDD">
          <w:pPr>
            <w:ind w:left="0" w:right="0" w:firstLine="0"/>
            <w:rPr>
              <w:sz w:val="20"/>
            </w:rPr>
          </w:pPr>
        </w:p>
      </w:tc>
      <w:tc>
        <w:tcPr>
          <w:tcW w:w="1134" w:type="dxa"/>
          <w:gridSpan w:val="2"/>
          <w:tcBorders>
            <w:top w:val="single" w:sz="4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860EDD" w:rsidRDefault="00860EDD">
          <w:pPr>
            <w:ind w:left="0" w:right="0" w:firstLine="0"/>
            <w:rPr>
              <w:sz w:val="20"/>
            </w:rPr>
          </w:pPr>
        </w:p>
      </w:tc>
      <w:tc>
        <w:tcPr>
          <w:tcW w:w="851" w:type="dxa"/>
          <w:tcBorders>
            <w:top w:val="single" w:sz="4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860EDD" w:rsidRDefault="00860EDD">
          <w:pPr>
            <w:ind w:left="0" w:right="0" w:firstLine="0"/>
            <w:rPr>
              <w:sz w:val="20"/>
            </w:rPr>
          </w:pPr>
        </w:p>
      </w:tc>
      <w:tc>
        <w:tcPr>
          <w:tcW w:w="567" w:type="dxa"/>
          <w:tcBorders>
            <w:top w:val="single" w:sz="4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860EDD" w:rsidRDefault="00860EDD">
          <w:pPr>
            <w:ind w:left="0" w:right="0" w:firstLine="0"/>
            <w:rPr>
              <w:sz w:val="20"/>
            </w:rPr>
          </w:pPr>
        </w:p>
      </w:tc>
      <w:tc>
        <w:tcPr>
          <w:tcW w:w="3912" w:type="dxa"/>
          <w:vMerge/>
          <w:tcBorders>
            <w:left w:val="single" w:sz="12" w:space="0" w:color="auto"/>
          </w:tcBorders>
        </w:tcPr>
        <w:p w:rsidR="00860EDD" w:rsidRDefault="00860EDD">
          <w:pPr>
            <w:ind w:left="0" w:right="0" w:firstLine="0"/>
          </w:pPr>
        </w:p>
      </w:tc>
      <w:tc>
        <w:tcPr>
          <w:tcW w:w="1077" w:type="dxa"/>
          <w:gridSpan w:val="3"/>
          <w:vMerge/>
        </w:tcPr>
        <w:p w:rsidR="00860EDD" w:rsidRDefault="00860EDD">
          <w:pPr>
            <w:ind w:left="0" w:right="0" w:firstLine="0"/>
          </w:pPr>
        </w:p>
      </w:tc>
    </w:tr>
  </w:tbl>
  <w:p w:rsidR="00860EDD" w:rsidRDefault="003F2806">
    <w:pPr>
      <w:pStyle w:val="a5"/>
      <w:rPr>
        <w:sz w:val="2"/>
        <w:szCs w:val="2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242" o:spid="_x0000_s2051" type="#_x0000_t202" style="position:absolute;left:0;text-align:left;margin-left:19.85pt;margin-top:572.95pt;width:38.95pt;height:254.95pt;z-index:251654144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Ybf7tQIAALwFAAAOAAAAZHJzL2Uyb0RvYy54bWysVFtvmzAUfp+0/2D5nXIJJYBKqiSEaVJ3&#10;kdr9AAdMsAY2s51AN+2/79gkadpq0rTND5Z9fPyd23fOze3YtehApWKCZ9i/8jCivBQV47sMf3ko&#10;nBgjpQmvSCs4zfAjVfh28fbNzdCnNBCNaCsqEYBwlQ59hhut+9R1VdnQjqgr0VMOj7WQHdFwlTu3&#10;kmQA9K51A8+L3EHIqpeipEqBNJ8e8cLi1zUt9ae6VlSjNsPgm7a7tPvW7O7ihqQ7SfqGlUc3yF94&#10;0RHGwegZKieaoL1kr6A6VkqhRK2vStG5oq5ZSW0MEI3vvYjmviE9tbFAclR/TpP6f7Dlx8NniVgF&#10;tZthxEkHNXqgo0YrMaIgDEyChl6loHffg6Ye4QGUbbCqvxPlV4W4WDeE7+hSSjE0lFTgoG9+uhdf&#10;JxxlQLbDB1GBIbLXwgKNtexM9iAfCNChUI/n4hhnShCGSRhF1xiV8DQLZvMYLsYESU+/e6n0Oyo6&#10;ZA4ZllB8i04Od0pPqicVY4yLgrUtyEna8mcCwJwkYBu+mjfjha3nj8RLNvEmDp0wiDZO6OW5syzW&#10;oRMV/vw6n+Xrde7/NHb9MG1YVVFuzJy45Yd/VrsjyydWnNmlRMsqA2dcUnK3XbcSHQhwu7DrmJAL&#10;Nfe5GzZfEMuLkPwg9FZB4hRRPHfCIrx2krkXO56frJLIg8znxfOQ7hin/x4SGoAnwdzzJjb9NjjP&#10;rtfBkbRjGsZHy7oMx2clkhoObnhla6sJa6fzRS6M/0+5gHqfKm0Za0g60VWP29F2x7kRtqJ6BApL&#10;AQwDnsLog0Mj5HeMBhgjGVbf9kRSjNr3HNpgDkPKzB17gYO8lG5PUsJLgMiwxmg6rvU0o/a9ZLsG&#10;LEwNx8USWqZmls2mtyZvjo0GI8LGdBxnZgZd3q3W09Bd/AIAAP//AwBQSwMEFAAGAAgAAAAhAC3U&#10;IRrhAAAADAEAAA8AAABkcnMvZG93bnJldi54bWxMj01Pg0AQhu8m/ofNmHizC1ooRZbGGD0aa2sb&#10;vW1hBJSdJexS0F/v9KS3+XjyzjPZajKtOGLvGksKwlkAAqmwZUOVgtft41UCwnlNpW4toYJvdLDK&#10;z88ynZZ2pBc8bnwlOIRcqhXU3neplK6o0Wg3sx0S7z5sb7Tntq9k2euRw00rr4MglkY3xBdq3eF9&#10;jcXXZjAKov17Evif9dv4hDs3Hx626+fuU6nLi+nuFoTHyf/BcNJndcjZ6WAHKp1oFdwsF0zyPJxH&#10;SxAnIlzEIA5cxFGUgMwz+f+J/BcAAP//AwBQSwECLQAUAAYACAAAACEAtoM4kv4AAADhAQAAEwAA&#10;AAAAAAAAAAAAAAAAAAAAW0NvbnRlbnRfVHlwZXNdLnhtbFBLAQItABQABgAIAAAAIQA4/SH/1gAA&#10;AJQBAAALAAAAAAAAAAAAAAAAAC8BAABfcmVscy8ucmVsc1BLAQItABQABgAIAAAAIQDBYbf7tQIA&#10;ALwFAAAOAAAAAAAAAAAAAAAAAC4CAABkcnMvZTJvRG9jLnhtbFBLAQItABQABgAIAAAAIQAt1CEa&#10;4QAAAAwBAAAPAAAAAAAAAAAAAAAAAA8FAABkcnMvZG93bnJldi54bWxQSwUGAAAAAAQABADzAAAA&#10;HQYAAAAA&#10;" filled="f" stroked="f" strokeweight="1pt">
          <v:textbox style="mso-next-textbox:#Text Box 242" inset="2mm,0,2mm,0">
            <w:txbxContent>
              <w:p w:rsidR="00860EDD" w:rsidRDefault="00860EDD"/>
            </w:txbxContent>
          </v:textbox>
          <w10:wrap anchorx="page" anchory="page"/>
          <w10:anchorlock/>
        </v:shape>
      </w:pict>
    </w: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12" w:space="0" w:color="auto"/>
        <w:insideV w:val="single" w:sz="12" w:space="0" w:color="auto"/>
      </w:tblBorders>
      <w:tblLayout w:type="fixed"/>
      <w:tblCellMar>
        <w:left w:w="28" w:type="dxa"/>
        <w:right w:w="28" w:type="dxa"/>
      </w:tblCellMar>
      <w:tblLook w:val="0000" w:firstRow="0" w:lastRow="0" w:firstColumn="0" w:lastColumn="0" w:noHBand="0" w:noVBand="0"/>
    </w:tblPr>
    <w:tblGrid>
      <w:gridCol w:w="567"/>
      <w:gridCol w:w="570"/>
      <w:gridCol w:w="567"/>
      <w:gridCol w:w="567"/>
      <w:gridCol w:w="852"/>
      <w:gridCol w:w="570"/>
      <w:gridCol w:w="6067"/>
      <w:gridCol w:w="564"/>
    </w:tblGrid>
    <w:tr w:rsidR="00860EDD">
      <w:trPr>
        <w:cantSplit/>
        <w:trHeight w:hRule="exact" w:val="284"/>
        <w:jc w:val="center"/>
      </w:trPr>
      <w:tc>
        <w:tcPr>
          <w:tcW w:w="567" w:type="dxa"/>
          <w:tcBorders>
            <w:bottom w:val="single" w:sz="6" w:space="0" w:color="auto"/>
          </w:tcBorders>
          <w:vAlign w:val="center"/>
        </w:tcPr>
        <w:p w:rsidR="00860EDD" w:rsidRDefault="00860EDD">
          <w:pPr>
            <w:framePr w:hSpace="181" w:wrap="around" w:vAnchor="page" w:hAnchor="page" w:x="13082" w:y="15514" w:anchorLock="1"/>
            <w:ind w:left="0" w:right="0" w:firstLine="0"/>
            <w:rPr>
              <w:sz w:val="18"/>
            </w:rPr>
          </w:pPr>
        </w:p>
      </w:tc>
      <w:tc>
        <w:tcPr>
          <w:tcW w:w="570" w:type="dxa"/>
          <w:tcBorders>
            <w:bottom w:val="single" w:sz="6" w:space="0" w:color="auto"/>
          </w:tcBorders>
          <w:vAlign w:val="center"/>
        </w:tcPr>
        <w:p w:rsidR="00860EDD" w:rsidRDefault="00860EDD">
          <w:pPr>
            <w:framePr w:hSpace="181" w:wrap="around" w:vAnchor="page" w:hAnchor="page" w:x="13082" w:y="15514" w:anchorLock="1"/>
            <w:ind w:left="0" w:right="0" w:firstLine="0"/>
            <w:rPr>
              <w:sz w:val="18"/>
            </w:rPr>
          </w:pPr>
        </w:p>
      </w:tc>
      <w:tc>
        <w:tcPr>
          <w:tcW w:w="567" w:type="dxa"/>
          <w:tcBorders>
            <w:bottom w:val="single" w:sz="6" w:space="0" w:color="auto"/>
          </w:tcBorders>
          <w:vAlign w:val="center"/>
        </w:tcPr>
        <w:p w:rsidR="00860EDD" w:rsidRDefault="00860EDD">
          <w:pPr>
            <w:framePr w:hSpace="181" w:wrap="around" w:vAnchor="page" w:hAnchor="page" w:x="13082" w:y="15514" w:anchorLock="1"/>
            <w:ind w:left="0" w:right="0" w:firstLine="0"/>
            <w:rPr>
              <w:sz w:val="18"/>
            </w:rPr>
          </w:pPr>
        </w:p>
      </w:tc>
      <w:tc>
        <w:tcPr>
          <w:tcW w:w="567" w:type="dxa"/>
          <w:tcBorders>
            <w:bottom w:val="single" w:sz="6" w:space="0" w:color="auto"/>
          </w:tcBorders>
          <w:vAlign w:val="center"/>
        </w:tcPr>
        <w:p w:rsidR="00860EDD" w:rsidRDefault="00860EDD">
          <w:pPr>
            <w:framePr w:hSpace="181" w:wrap="around" w:vAnchor="page" w:hAnchor="page" w:x="13082" w:y="15514" w:anchorLock="1"/>
            <w:ind w:left="0" w:right="0" w:firstLine="0"/>
            <w:rPr>
              <w:sz w:val="18"/>
            </w:rPr>
          </w:pPr>
        </w:p>
      </w:tc>
      <w:tc>
        <w:tcPr>
          <w:tcW w:w="852" w:type="dxa"/>
          <w:tcBorders>
            <w:bottom w:val="single" w:sz="6" w:space="0" w:color="auto"/>
          </w:tcBorders>
          <w:vAlign w:val="center"/>
        </w:tcPr>
        <w:p w:rsidR="00860EDD" w:rsidRDefault="00860EDD">
          <w:pPr>
            <w:framePr w:hSpace="181" w:wrap="around" w:vAnchor="page" w:hAnchor="page" w:x="13082" w:y="15514" w:anchorLock="1"/>
            <w:ind w:left="0" w:right="0" w:firstLine="0"/>
            <w:rPr>
              <w:sz w:val="18"/>
            </w:rPr>
          </w:pPr>
        </w:p>
      </w:tc>
      <w:tc>
        <w:tcPr>
          <w:tcW w:w="570" w:type="dxa"/>
          <w:tcBorders>
            <w:bottom w:val="single" w:sz="6" w:space="0" w:color="auto"/>
          </w:tcBorders>
          <w:vAlign w:val="center"/>
        </w:tcPr>
        <w:p w:rsidR="00860EDD" w:rsidRDefault="00860EDD">
          <w:pPr>
            <w:framePr w:hSpace="181" w:wrap="around" w:vAnchor="page" w:hAnchor="page" w:x="13082" w:y="15514" w:anchorLock="1"/>
            <w:ind w:left="0" w:right="0" w:firstLine="0"/>
            <w:rPr>
              <w:sz w:val="18"/>
            </w:rPr>
          </w:pPr>
        </w:p>
      </w:tc>
      <w:tc>
        <w:tcPr>
          <w:tcW w:w="6067" w:type="dxa"/>
          <w:vMerge w:val="restart"/>
          <w:vAlign w:val="center"/>
        </w:tcPr>
        <w:p w:rsidR="00860EDD" w:rsidRDefault="00860EDD">
          <w:pPr>
            <w:framePr w:hSpace="181" w:wrap="around" w:vAnchor="page" w:hAnchor="page" w:x="13082" w:y="15514" w:anchorLock="1"/>
            <w:ind w:left="0" w:right="0" w:firstLine="0"/>
            <w:jc w:val="center"/>
            <w:rPr>
              <w:szCs w:val="24"/>
            </w:rPr>
          </w:pPr>
          <w:r>
            <w:rPr>
              <w:szCs w:val="24"/>
            </w:rPr>
            <w:t>660-ООС3</w:t>
          </w:r>
        </w:p>
      </w:tc>
      <w:tc>
        <w:tcPr>
          <w:tcW w:w="564" w:type="dxa"/>
          <w:vAlign w:val="center"/>
        </w:tcPr>
        <w:p w:rsidR="00860EDD" w:rsidRDefault="00860EDD">
          <w:pPr>
            <w:framePr w:hSpace="181" w:wrap="around" w:vAnchor="page" w:hAnchor="page" w:x="13082" w:y="15514" w:anchorLock="1"/>
            <w:ind w:left="0" w:right="0" w:firstLine="0"/>
            <w:rPr>
              <w:sz w:val="18"/>
            </w:rPr>
          </w:pPr>
          <w:r>
            <w:rPr>
              <w:b/>
              <w:sz w:val="18"/>
              <w:szCs w:val="18"/>
            </w:rPr>
            <w:t>Лист</w:t>
          </w:r>
        </w:p>
      </w:tc>
    </w:tr>
    <w:tr w:rsidR="00860EDD">
      <w:trPr>
        <w:cantSplit/>
        <w:trHeight w:hRule="exact" w:val="284"/>
        <w:jc w:val="center"/>
      </w:trPr>
      <w:tc>
        <w:tcPr>
          <w:tcW w:w="567" w:type="dxa"/>
          <w:tcBorders>
            <w:top w:val="single" w:sz="6" w:space="0" w:color="auto"/>
          </w:tcBorders>
          <w:vAlign w:val="center"/>
        </w:tcPr>
        <w:p w:rsidR="00860EDD" w:rsidRDefault="00860EDD">
          <w:pPr>
            <w:framePr w:hSpace="181" w:wrap="around" w:vAnchor="page" w:hAnchor="page" w:x="13082" w:y="15514" w:anchorLock="1"/>
            <w:ind w:left="0" w:right="0" w:firstLine="0"/>
            <w:rPr>
              <w:sz w:val="18"/>
            </w:rPr>
          </w:pPr>
        </w:p>
      </w:tc>
      <w:tc>
        <w:tcPr>
          <w:tcW w:w="570" w:type="dxa"/>
          <w:tcBorders>
            <w:top w:val="single" w:sz="6" w:space="0" w:color="auto"/>
          </w:tcBorders>
          <w:vAlign w:val="center"/>
        </w:tcPr>
        <w:p w:rsidR="00860EDD" w:rsidRDefault="00860EDD">
          <w:pPr>
            <w:framePr w:hSpace="181" w:wrap="around" w:vAnchor="page" w:hAnchor="page" w:x="13082" w:y="15514" w:anchorLock="1"/>
            <w:ind w:left="0" w:right="0" w:firstLine="0"/>
            <w:rPr>
              <w:sz w:val="18"/>
            </w:rPr>
          </w:pPr>
        </w:p>
      </w:tc>
      <w:tc>
        <w:tcPr>
          <w:tcW w:w="567" w:type="dxa"/>
          <w:tcBorders>
            <w:top w:val="single" w:sz="6" w:space="0" w:color="auto"/>
          </w:tcBorders>
          <w:vAlign w:val="center"/>
        </w:tcPr>
        <w:p w:rsidR="00860EDD" w:rsidRDefault="00860EDD">
          <w:pPr>
            <w:framePr w:hSpace="181" w:wrap="around" w:vAnchor="page" w:hAnchor="page" w:x="13082" w:y="15514" w:anchorLock="1"/>
            <w:ind w:left="0" w:right="0" w:firstLine="0"/>
            <w:rPr>
              <w:sz w:val="18"/>
            </w:rPr>
          </w:pPr>
        </w:p>
      </w:tc>
      <w:tc>
        <w:tcPr>
          <w:tcW w:w="567" w:type="dxa"/>
          <w:tcBorders>
            <w:top w:val="single" w:sz="6" w:space="0" w:color="auto"/>
          </w:tcBorders>
          <w:vAlign w:val="center"/>
        </w:tcPr>
        <w:p w:rsidR="00860EDD" w:rsidRDefault="00860EDD">
          <w:pPr>
            <w:framePr w:hSpace="181" w:wrap="around" w:vAnchor="page" w:hAnchor="page" w:x="13082" w:y="15514" w:anchorLock="1"/>
            <w:ind w:left="0" w:right="0" w:firstLine="0"/>
            <w:rPr>
              <w:sz w:val="18"/>
            </w:rPr>
          </w:pPr>
        </w:p>
      </w:tc>
      <w:tc>
        <w:tcPr>
          <w:tcW w:w="852" w:type="dxa"/>
          <w:tcBorders>
            <w:top w:val="single" w:sz="6" w:space="0" w:color="auto"/>
          </w:tcBorders>
          <w:vAlign w:val="center"/>
        </w:tcPr>
        <w:p w:rsidR="00860EDD" w:rsidRDefault="00860EDD">
          <w:pPr>
            <w:framePr w:hSpace="181" w:wrap="around" w:vAnchor="page" w:hAnchor="page" w:x="13082" w:y="15514" w:anchorLock="1"/>
            <w:ind w:left="0" w:right="0" w:firstLine="0"/>
            <w:rPr>
              <w:sz w:val="18"/>
            </w:rPr>
          </w:pPr>
        </w:p>
      </w:tc>
      <w:tc>
        <w:tcPr>
          <w:tcW w:w="570" w:type="dxa"/>
          <w:tcBorders>
            <w:top w:val="single" w:sz="6" w:space="0" w:color="auto"/>
          </w:tcBorders>
          <w:vAlign w:val="center"/>
        </w:tcPr>
        <w:p w:rsidR="00860EDD" w:rsidRDefault="00860EDD">
          <w:pPr>
            <w:framePr w:hSpace="181" w:wrap="around" w:vAnchor="page" w:hAnchor="page" w:x="13082" w:y="15514" w:anchorLock="1"/>
            <w:ind w:left="0" w:right="0" w:firstLine="0"/>
            <w:rPr>
              <w:sz w:val="18"/>
            </w:rPr>
          </w:pPr>
        </w:p>
      </w:tc>
      <w:tc>
        <w:tcPr>
          <w:tcW w:w="6067" w:type="dxa"/>
          <w:vMerge/>
        </w:tcPr>
        <w:p w:rsidR="00860EDD" w:rsidRDefault="00860EDD">
          <w:pPr>
            <w:framePr w:hSpace="181" w:wrap="around" w:vAnchor="page" w:hAnchor="page" w:x="13082" w:y="15514" w:anchorLock="1"/>
            <w:ind w:left="0" w:right="0" w:firstLine="0"/>
            <w:rPr>
              <w:lang w:val="en-US"/>
            </w:rPr>
          </w:pPr>
        </w:p>
      </w:tc>
      <w:tc>
        <w:tcPr>
          <w:tcW w:w="564" w:type="dxa"/>
          <w:vMerge w:val="restart"/>
          <w:vAlign w:val="center"/>
        </w:tcPr>
        <w:p w:rsidR="00860EDD" w:rsidRDefault="00016221">
          <w:pPr>
            <w:framePr w:hSpace="181" w:wrap="around" w:vAnchor="page" w:hAnchor="page" w:x="13082" w:y="15514" w:anchorLock="1"/>
            <w:ind w:left="0" w:right="0" w:firstLine="0"/>
            <w:jc w:val="center"/>
            <w:rPr>
              <w:lang w:val="en-US"/>
            </w:rPr>
          </w:pPr>
          <w:r>
            <w:rPr>
              <w:rStyle w:val="a6"/>
              <w:szCs w:val="24"/>
            </w:rPr>
            <w:fldChar w:fldCharType="begin"/>
          </w:r>
          <w:r w:rsidR="00860EDD">
            <w:rPr>
              <w:rStyle w:val="a6"/>
              <w:szCs w:val="24"/>
            </w:rPr>
            <w:instrText xml:space="preserve"> PAGE </w:instrText>
          </w:r>
          <w:r>
            <w:rPr>
              <w:rStyle w:val="a6"/>
              <w:szCs w:val="24"/>
            </w:rPr>
            <w:fldChar w:fldCharType="separate"/>
          </w:r>
          <w:r w:rsidR="00C16EA1">
            <w:rPr>
              <w:rStyle w:val="a6"/>
              <w:noProof/>
              <w:szCs w:val="24"/>
            </w:rPr>
            <w:t>29</w:t>
          </w:r>
          <w:r>
            <w:rPr>
              <w:rStyle w:val="a6"/>
              <w:szCs w:val="24"/>
            </w:rPr>
            <w:fldChar w:fldCharType="end"/>
          </w:r>
        </w:p>
      </w:tc>
    </w:tr>
    <w:tr w:rsidR="00860EDD">
      <w:trPr>
        <w:cantSplit/>
        <w:trHeight w:hRule="exact" w:val="284"/>
        <w:jc w:val="center"/>
      </w:trPr>
      <w:tc>
        <w:tcPr>
          <w:tcW w:w="567" w:type="dxa"/>
          <w:vAlign w:val="center"/>
        </w:tcPr>
        <w:p w:rsidR="00860EDD" w:rsidRDefault="00860EDD">
          <w:pPr>
            <w:framePr w:hSpace="181" w:wrap="around" w:vAnchor="page" w:hAnchor="page" w:x="13082" w:y="15514" w:anchorLock="1"/>
            <w:ind w:left="0" w:right="0" w:firstLine="0"/>
            <w:jc w:val="center"/>
            <w:rPr>
              <w:b/>
              <w:sz w:val="18"/>
              <w:szCs w:val="18"/>
            </w:rPr>
          </w:pPr>
          <w:r>
            <w:rPr>
              <w:b/>
              <w:sz w:val="18"/>
              <w:szCs w:val="18"/>
            </w:rPr>
            <w:t>Изм.</w:t>
          </w:r>
        </w:p>
      </w:tc>
      <w:tc>
        <w:tcPr>
          <w:tcW w:w="570" w:type="dxa"/>
          <w:vAlign w:val="center"/>
        </w:tcPr>
        <w:p w:rsidR="00860EDD" w:rsidRDefault="00860EDD">
          <w:pPr>
            <w:framePr w:hSpace="181" w:wrap="around" w:vAnchor="page" w:hAnchor="page" w:x="13082" w:y="15514" w:anchorLock="1"/>
            <w:ind w:left="0" w:right="0" w:firstLine="0"/>
            <w:jc w:val="center"/>
            <w:rPr>
              <w:b/>
              <w:spacing w:val="-20"/>
              <w:sz w:val="18"/>
              <w:szCs w:val="18"/>
            </w:rPr>
          </w:pPr>
          <w:r>
            <w:rPr>
              <w:b/>
              <w:spacing w:val="-20"/>
              <w:sz w:val="18"/>
              <w:szCs w:val="18"/>
            </w:rPr>
            <w:t>Кол.уч.</w:t>
          </w:r>
        </w:p>
      </w:tc>
      <w:tc>
        <w:tcPr>
          <w:tcW w:w="567" w:type="dxa"/>
          <w:vAlign w:val="center"/>
        </w:tcPr>
        <w:p w:rsidR="00860EDD" w:rsidRDefault="00860EDD">
          <w:pPr>
            <w:framePr w:hSpace="181" w:wrap="around" w:vAnchor="page" w:hAnchor="page" w:x="13082" w:y="15514" w:anchorLock="1"/>
            <w:ind w:left="0" w:right="0" w:firstLine="0"/>
            <w:jc w:val="center"/>
            <w:rPr>
              <w:b/>
              <w:sz w:val="18"/>
              <w:szCs w:val="18"/>
            </w:rPr>
          </w:pPr>
          <w:r>
            <w:rPr>
              <w:b/>
              <w:sz w:val="18"/>
              <w:szCs w:val="18"/>
            </w:rPr>
            <w:t>Лист</w:t>
          </w:r>
        </w:p>
      </w:tc>
      <w:tc>
        <w:tcPr>
          <w:tcW w:w="567" w:type="dxa"/>
          <w:vAlign w:val="center"/>
        </w:tcPr>
        <w:p w:rsidR="00860EDD" w:rsidRDefault="00860EDD">
          <w:pPr>
            <w:framePr w:hSpace="181" w:wrap="around" w:vAnchor="page" w:hAnchor="page" w:x="13082" w:y="15514" w:anchorLock="1"/>
            <w:ind w:left="0" w:right="0" w:firstLine="0"/>
            <w:jc w:val="center"/>
            <w:rPr>
              <w:b/>
              <w:sz w:val="18"/>
              <w:szCs w:val="18"/>
            </w:rPr>
          </w:pPr>
          <w:r>
            <w:rPr>
              <w:b/>
              <w:sz w:val="18"/>
              <w:szCs w:val="18"/>
            </w:rPr>
            <w:t>№док.</w:t>
          </w:r>
        </w:p>
      </w:tc>
      <w:tc>
        <w:tcPr>
          <w:tcW w:w="852" w:type="dxa"/>
          <w:vAlign w:val="center"/>
        </w:tcPr>
        <w:p w:rsidR="00860EDD" w:rsidRDefault="00860EDD">
          <w:pPr>
            <w:framePr w:hSpace="181" w:wrap="around" w:vAnchor="page" w:hAnchor="page" w:x="13082" w:y="15514" w:anchorLock="1"/>
            <w:ind w:left="0" w:right="0" w:firstLine="0"/>
            <w:jc w:val="center"/>
            <w:rPr>
              <w:b/>
              <w:sz w:val="18"/>
              <w:szCs w:val="18"/>
            </w:rPr>
          </w:pPr>
          <w:r>
            <w:rPr>
              <w:b/>
              <w:sz w:val="18"/>
              <w:szCs w:val="18"/>
            </w:rPr>
            <w:t>Подпись</w:t>
          </w:r>
        </w:p>
      </w:tc>
      <w:tc>
        <w:tcPr>
          <w:tcW w:w="570" w:type="dxa"/>
          <w:vAlign w:val="center"/>
        </w:tcPr>
        <w:p w:rsidR="00860EDD" w:rsidRDefault="00860EDD">
          <w:pPr>
            <w:framePr w:hSpace="181" w:wrap="around" w:vAnchor="page" w:hAnchor="page" w:x="13082" w:y="15514" w:anchorLock="1"/>
            <w:ind w:left="0" w:right="0" w:firstLine="0"/>
            <w:jc w:val="center"/>
            <w:rPr>
              <w:b/>
              <w:sz w:val="18"/>
              <w:szCs w:val="18"/>
            </w:rPr>
          </w:pPr>
          <w:r>
            <w:rPr>
              <w:b/>
              <w:sz w:val="18"/>
              <w:szCs w:val="18"/>
            </w:rPr>
            <w:t>Дата</w:t>
          </w:r>
        </w:p>
      </w:tc>
      <w:tc>
        <w:tcPr>
          <w:tcW w:w="6067" w:type="dxa"/>
          <w:vMerge/>
          <w:vAlign w:val="center"/>
        </w:tcPr>
        <w:p w:rsidR="00860EDD" w:rsidRDefault="00860EDD">
          <w:pPr>
            <w:framePr w:hSpace="181" w:wrap="around" w:vAnchor="page" w:hAnchor="page" w:x="13082" w:y="15514" w:anchorLock="1"/>
            <w:ind w:left="0" w:right="0" w:firstLine="0"/>
            <w:jc w:val="center"/>
            <w:rPr>
              <w:lang w:val="en-US"/>
            </w:rPr>
          </w:pPr>
        </w:p>
      </w:tc>
      <w:tc>
        <w:tcPr>
          <w:tcW w:w="564" w:type="dxa"/>
          <w:vMerge/>
          <w:vAlign w:val="center"/>
        </w:tcPr>
        <w:p w:rsidR="00860EDD" w:rsidRDefault="00860EDD">
          <w:pPr>
            <w:framePr w:hSpace="181" w:wrap="around" w:vAnchor="page" w:hAnchor="page" w:x="13082" w:y="15514" w:anchorLock="1"/>
            <w:ind w:left="0" w:right="0" w:firstLine="0"/>
            <w:jc w:val="center"/>
            <w:rPr>
              <w:lang w:val="en-US"/>
            </w:rPr>
          </w:pPr>
        </w:p>
      </w:tc>
    </w:tr>
  </w:tbl>
  <w:p w:rsidR="00860EDD" w:rsidRDefault="003F2806">
    <w:pPr>
      <w:pStyle w:val="a5"/>
      <w:ind w:left="0" w:firstLine="0"/>
      <w:rPr>
        <w:sz w:val="36"/>
        <w:szCs w:val="36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332" o:spid="_x0000_s2049" type="#_x0000_t202" style="position:absolute;left:0;text-align:left;margin-left:19.85pt;margin-top:572.95pt;width:38.95pt;height:254.95pt;z-index:251657216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p2sAtgIAALsFAAAOAAAAZHJzL2Uyb0RvYy54bWysVG1vmzAQ/j5p/8Hyd8pLKAEUUqUhTJO6&#10;F6ndD3DABGtgM9sJdNP++84mSdNWk6ZtfED2+fzcPXePb3Ezdi06UKmY4Bn2rzyMKC9Fxfguw18e&#10;CifGSGnCK9IKTjP8SBW+Wb59sxj6lAaiEW1FJQIQrtKhz3CjdZ+6riob2hF1JXrK4bAWsiMatnLn&#10;VpIMgN61buB5kTsIWfVSlFQpsObTIV5a/Lqmpf5U14pq1GYYctP2L+1/a/7uckHSnSR9w8pjGuQv&#10;sugI4xD0DJUTTdBesldQHSulUKLWV6XoXFHXrKSWA7DxvRds7hvSU8sFiqP6c5nU/4MtPx4+S8Sq&#10;DEcYcdJBix7oqNGtGNFsFpj6DL1Kwe2+B0c9wgH02XJV/Z0ovyrExbohfEdXUoqhoaSC/Hxz0724&#10;OuEoA7IdPogKApG9FhZorGVnigflQIAOfXo898YkU4IxTMIousaohKNZMJvHsDEhSHq63Uul31HR&#10;IbPIsITeW3RyuFN6cj25mGBcFKxtwU7Slj8zAOZkgdhw1ZyZLGw7fyResok3ceiEQbRxQi/PnVWx&#10;Dp2o8OfX+Sxfr3P/p4nrh2nDqopyE+YkLT/8s9YdRT6J4iwuJVpWGTiTkpK77bqV6EBA2oX9jgW5&#10;cHOfp2HrBVxeUPKD0LsNEqeI4rkTFuG1k8y92PH85DaJPKh8XjyndMc4/XdKaACdBHPPm9T0W3Ke&#10;/V6TI2nHNEyPlnUZjs9OJDUa3PDK9lYT1k7ri1qY/J9qAf0+ddoq1oh0kqset6N9HDMT3ah5K6pH&#10;kLAUoDDQKUw+WDRCfsdogCmSYfVtTyTFqH3P4RnMYUaZsWM3sJCX1u3JSngJEBnWGE3LtZ5G1L6X&#10;bNdAhOnBcbGCJ1Mzq+anbI4PDSaE5XScZmYEXe6t19PMXf4CAAD//wMAUEsDBBQABgAIAAAAIQAt&#10;1CEa4QAAAAwBAAAPAAAAZHJzL2Rvd25yZXYueG1sTI9NT4NAEIbvJv6HzZh4swtaKEWWxhg9Gmtr&#10;G71tYQSUnSXsUtBf7/Skt/l48s4z2WoyrThi7xpLCsJZAAKpsGVDlYLX7eNVAsJ5TaVuLaGCb3Sw&#10;ys/PMp2WdqQXPG58JTiEXKoV1N53qZSuqNFoN7MdEu8+bG+057avZNnrkcNNK6+DIJZGN8QXat3h&#10;fY3F12YwCqL9exL4n/Xb+IQ7Nx8etuvn7lOpy4vp7haEx8n/wXDSZ3XI2elgByqdaBXcLBdM8jyc&#10;R0sQJyJcxCAOXMRRlIDMM/n/ifwXAAD//wMAUEsBAi0AFAAGAAgAAAAhALaDOJL+AAAA4QEAABMA&#10;AAAAAAAAAAAAAAAAAAAAAFtDb250ZW50X1R5cGVzXS54bWxQSwECLQAUAAYACAAAACEAOP0h/9YA&#10;AACUAQAACwAAAAAAAAAAAAAAAAAvAQAAX3JlbHMvLnJlbHNQSwECLQAUAAYACAAAACEAYadrALYC&#10;AAC7BQAADgAAAAAAAAAAAAAAAAAuAgAAZHJzL2Uyb0RvYy54bWxQSwECLQAUAAYACAAAACEALdQh&#10;GuEAAAAMAQAADwAAAAAAAAAAAAAAAAAQBQAAZHJzL2Rvd25yZXYueG1sUEsFBgAAAAAEAAQA8wAA&#10;AB4GAAAAAA==&#10;" filled="f" stroked="f" strokeweight="1pt">
          <v:textbox inset="2mm,0,2mm,0">
            <w:txbxContent>
              <w:tbl>
                <w:tblPr>
                  <w:tblW w:w="681" w:type="dxa"/>
                  <w:tbl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  <w:insideH w:val="single" w:sz="12" w:space="0" w:color="auto"/>
                    <w:insideV w:val="single" w:sz="12" w:space="0" w:color="auto"/>
                  </w:tblBorders>
                  <w:tblLayout w:type="fixed"/>
                  <w:tblCellMar>
                    <w:left w:w="57" w:type="dxa"/>
                    <w:right w:w="57" w:type="dxa"/>
                  </w:tblCellMar>
                  <w:tblLook w:val="0000" w:firstRow="0" w:lastRow="0" w:firstColumn="0" w:lastColumn="0" w:noHBand="0" w:noVBand="0"/>
                </w:tblPr>
                <w:tblGrid>
                  <w:gridCol w:w="284"/>
                  <w:gridCol w:w="397"/>
                </w:tblGrid>
                <w:tr w:rsidR="00860EDD">
                  <w:trPr>
                    <w:cantSplit/>
                    <w:trHeight w:val="1418"/>
                  </w:trPr>
                  <w:tc>
                    <w:tcPr>
                      <w:tcW w:w="284" w:type="dxa"/>
                      <w:textDirection w:val="btLr"/>
                      <w:vAlign w:val="center"/>
                    </w:tcPr>
                    <w:p w:rsidR="00860EDD" w:rsidRDefault="00860EDD">
                      <w:pPr>
                        <w:ind w:left="0" w:right="0" w:firstLine="0"/>
                        <w:jc w:val="center"/>
                        <w:rPr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bCs/>
                          <w:sz w:val="18"/>
                          <w:szCs w:val="18"/>
                        </w:rPr>
                        <w:t>Взам. инв. №</w:t>
                      </w:r>
                    </w:p>
                  </w:tc>
                  <w:tc>
                    <w:tcPr>
                      <w:tcW w:w="397" w:type="dxa"/>
                      <w:textDirection w:val="btLr"/>
                      <w:vAlign w:val="center"/>
                    </w:tcPr>
                    <w:p w:rsidR="00860EDD" w:rsidRDefault="00860EDD">
                      <w:pPr>
                        <w:ind w:left="0" w:right="0" w:firstLine="0"/>
                        <w:jc w:val="center"/>
                        <w:rPr>
                          <w:bCs/>
                          <w:sz w:val="18"/>
                          <w:szCs w:val="18"/>
                        </w:rPr>
                      </w:pPr>
                    </w:p>
                  </w:tc>
                </w:tr>
                <w:tr w:rsidR="00860EDD">
                  <w:trPr>
                    <w:cantSplit/>
                    <w:trHeight w:val="1985"/>
                  </w:trPr>
                  <w:tc>
                    <w:tcPr>
                      <w:tcW w:w="284" w:type="dxa"/>
                      <w:textDirection w:val="btLr"/>
                      <w:vAlign w:val="center"/>
                    </w:tcPr>
                    <w:p w:rsidR="00860EDD" w:rsidRDefault="00860EDD">
                      <w:pPr>
                        <w:ind w:left="0" w:right="0" w:firstLine="0"/>
                        <w:jc w:val="center"/>
                        <w:rPr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bCs/>
                          <w:sz w:val="18"/>
                          <w:szCs w:val="18"/>
                        </w:rPr>
                        <w:t>Подпись и дата</w:t>
                      </w:r>
                    </w:p>
                  </w:tc>
                  <w:tc>
                    <w:tcPr>
                      <w:tcW w:w="397" w:type="dxa"/>
                      <w:textDirection w:val="btLr"/>
                      <w:vAlign w:val="center"/>
                    </w:tcPr>
                    <w:p w:rsidR="00860EDD" w:rsidRDefault="00860EDD">
                      <w:pPr>
                        <w:ind w:left="0" w:right="0" w:firstLine="0"/>
                        <w:jc w:val="center"/>
                        <w:rPr>
                          <w:bCs/>
                          <w:sz w:val="18"/>
                          <w:szCs w:val="18"/>
                        </w:rPr>
                      </w:pPr>
                    </w:p>
                  </w:tc>
                </w:tr>
                <w:tr w:rsidR="00860EDD">
                  <w:trPr>
                    <w:cantSplit/>
                    <w:trHeight w:val="1418"/>
                  </w:trPr>
                  <w:tc>
                    <w:tcPr>
                      <w:tcW w:w="284" w:type="dxa"/>
                      <w:textDirection w:val="btLr"/>
                      <w:vAlign w:val="center"/>
                    </w:tcPr>
                    <w:p w:rsidR="00860EDD" w:rsidRDefault="00860EDD">
                      <w:pPr>
                        <w:ind w:left="0" w:right="0" w:firstLine="0"/>
                        <w:jc w:val="center"/>
                        <w:rPr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bCs/>
                          <w:sz w:val="18"/>
                          <w:szCs w:val="18"/>
                        </w:rPr>
                        <w:t>Инв. № подл.</w:t>
                      </w:r>
                    </w:p>
                  </w:tc>
                  <w:tc>
                    <w:tcPr>
                      <w:tcW w:w="397" w:type="dxa"/>
                      <w:textDirection w:val="btLr"/>
                      <w:vAlign w:val="center"/>
                    </w:tcPr>
                    <w:p w:rsidR="00860EDD" w:rsidRDefault="00860EDD">
                      <w:pPr>
                        <w:ind w:left="0" w:right="0" w:firstLine="0"/>
                        <w:jc w:val="center"/>
                        <w:rPr>
                          <w:bCs/>
                          <w:sz w:val="18"/>
                          <w:szCs w:val="18"/>
                        </w:rPr>
                      </w:pPr>
                    </w:p>
                  </w:tc>
                </w:tr>
              </w:tbl>
              <w:p w:rsidR="00860EDD" w:rsidRDefault="00860EDD"/>
            </w:txbxContent>
          </v:textbox>
          <w10:wrap anchorx="page" anchory="page"/>
          <w10:anchorlock/>
        </v:shape>
      </w:pict>
    </w:r>
  </w:p>
  <w:tbl>
    <w:tblPr>
      <w:tblW w:w="0" w:type="auto"/>
      <w:tblInd w:w="28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12" w:space="0" w:color="auto"/>
        <w:insideV w:val="single" w:sz="12" w:space="0" w:color="auto"/>
      </w:tblBorders>
      <w:tblLayout w:type="fixed"/>
      <w:tblCellMar>
        <w:left w:w="28" w:type="dxa"/>
        <w:right w:w="28" w:type="dxa"/>
      </w:tblCellMar>
      <w:tblLook w:val="0000" w:firstRow="0" w:lastRow="0" w:firstColumn="0" w:lastColumn="0" w:noHBand="0" w:noVBand="0"/>
    </w:tblPr>
    <w:tblGrid>
      <w:gridCol w:w="567"/>
      <w:gridCol w:w="570"/>
      <w:gridCol w:w="567"/>
      <w:gridCol w:w="567"/>
      <w:gridCol w:w="852"/>
      <w:gridCol w:w="570"/>
      <w:gridCol w:w="6067"/>
      <w:gridCol w:w="564"/>
    </w:tblGrid>
    <w:tr w:rsidR="00860EDD">
      <w:trPr>
        <w:cantSplit/>
        <w:trHeight w:hRule="exact" w:val="284"/>
      </w:trPr>
      <w:tc>
        <w:tcPr>
          <w:tcW w:w="567" w:type="dxa"/>
          <w:tcBorders>
            <w:bottom w:val="single" w:sz="6" w:space="0" w:color="auto"/>
          </w:tcBorders>
          <w:vAlign w:val="center"/>
        </w:tcPr>
        <w:p w:rsidR="00860EDD" w:rsidRDefault="00860EDD">
          <w:pPr>
            <w:ind w:left="0" w:right="0" w:firstLine="0"/>
            <w:rPr>
              <w:sz w:val="18"/>
            </w:rPr>
          </w:pPr>
        </w:p>
      </w:tc>
      <w:tc>
        <w:tcPr>
          <w:tcW w:w="570" w:type="dxa"/>
          <w:tcBorders>
            <w:bottom w:val="single" w:sz="6" w:space="0" w:color="auto"/>
          </w:tcBorders>
          <w:vAlign w:val="center"/>
        </w:tcPr>
        <w:p w:rsidR="00860EDD" w:rsidRDefault="00860EDD">
          <w:pPr>
            <w:ind w:left="0" w:right="0" w:firstLine="0"/>
            <w:rPr>
              <w:sz w:val="18"/>
            </w:rPr>
          </w:pPr>
        </w:p>
      </w:tc>
      <w:tc>
        <w:tcPr>
          <w:tcW w:w="567" w:type="dxa"/>
          <w:tcBorders>
            <w:bottom w:val="single" w:sz="6" w:space="0" w:color="auto"/>
          </w:tcBorders>
          <w:vAlign w:val="center"/>
        </w:tcPr>
        <w:p w:rsidR="00860EDD" w:rsidRDefault="00860EDD">
          <w:pPr>
            <w:ind w:left="0" w:right="0" w:firstLine="0"/>
            <w:rPr>
              <w:sz w:val="18"/>
            </w:rPr>
          </w:pPr>
        </w:p>
      </w:tc>
      <w:tc>
        <w:tcPr>
          <w:tcW w:w="567" w:type="dxa"/>
          <w:tcBorders>
            <w:bottom w:val="single" w:sz="6" w:space="0" w:color="auto"/>
          </w:tcBorders>
          <w:vAlign w:val="center"/>
        </w:tcPr>
        <w:p w:rsidR="00860EDD" w:rsidRDefault="00860EDD">
          <w:pPr>
            <w:ind w:left="0" w:right="0" w:firstLine="0"/>
            <w:rPr>
              <w:sz w:val="18"/>
            </w:rPr>
          </w:pPr>
        </w:p>
      </w:tc>
      <w:tc>
        <w:tcPr>
          <w:tcW w:w="852" w:type="dxa"/>
          <w:tcBorders>
            <w:bottom w:val="single" w:sz="6" w:space="0" w:color="auto"/>
          </w:tcBorders>
          <w:vAlign w:val="center"/>
        </w:tcPr>
        <w:p w:rsidR="00860EDD" w:rsidRDefault="00860EDD">
          <w:pPr>
            <w:ind w:left="0" w:right="0" w:firstLine="0"/>
            <w:rPr>
              <w:sz w:val="18"/>
            </w:rPr>
          </w:pPr>
        </w:p>
      </w:tc>
      <w:tc>
        <w:tcPr>
          <w:tcW w:w="570" w:type="dxa"/>
          <w:tcBorders>
            <w:bottom w:val="single" w:sz="6" w:space="0" w:color="auto"/>
          </w:tcBorders>
          <w:vAlign w:val="center"/>
        </w:tcPr>
        <w:p w:rsidR="00860EDD" w:rsidRDefault="00860EDD">
          <w:pPr>
            <w:ind w:left="0" w:right="0" w:firstLine="0"/>
            <w:rPr>
              <w:sz w:val="18"/>
            </w:rPr>
          </w:pPr>
        </w:p>
      </w:tc>
      <w:tc>
        <w:tcPr>
          <w:tcW w:w="6067" w:type="dxa"/>
          <w:vMerge w:val="restart"/>
          <w:vAlign w:val="center"/>
        </w:tcPr>
        <w:p w:rsidR="00860EDD" w:rsidRPr="000C7A4B" w:rsidRDefault="00860EDD" w:rsidP="00D54F5D">
          <w:pPr>
            <w:pStyle w:val="220"/>
            <w:rPr>
              <w:sz w:val="16"/>
              <w:szCs w:val="16"/>
            </w:rPr>
          </w:pPr>
          <w:r w:rsidRPr="00147657">
            <w:rPr>
              <w:b w:val="0"/>
              <w:sz w:val="16"/>
              <w:szCs w:val="16"/>
            </w:rPr>
            <w:t>ПРОЕКТ ВНЕСЕНИЯ ИЗМЕНЕНИЙ В ПРОЕКТ ПЛАНИРОВКИ ТЕРРИТОРИИ ГОРОДА НЕФТЕЮГАНСКА (КРАСНЫЕ ЛИНИИ)</w:t>
          </w:r>
        </w:p>
      </w:tc>
      <w:tc>
        <w:tcPr>
          <w:tcW w:w="564" w:type="dxa"/>
          <w:vAlign w:val="center"/>
        </w:tcPr>
        <w:p w:rsidR="00860EDD" w:rsidRDefault="00860EDD">
          <w:pPr>
            <w:ind w:left="0" w:right="0" w:firstLine="0"/>
            <w:rPr>
              <w:sz w:val="18"/>
            </w:rPr>
          </w:pPr>
          <w:r>
            <w:rPr>
              <w:b/>
              <w:sz w:val="18"/>
              <w:szCs w:val="18"/>
            </w:rPr>
            <w:t>Лист</w:t>
          </w:r>
        </w:p>
      </w:tc>
    </w:tr>
    <w:tr w:rsidR="00860EDD">
      <w:trPr>
        <w:cantSplit/>
        <w:trHeight w:hRule="exact" w:val="284"/>
      </w:trPr>
      <w:tc>
        <w:tcPr>
          <w:tcW w:w="567" w:type="dxa"/>
          <w:tcBorders>
            <w:top w:val="single" w:sz="6" w:space="0" w:color="auto"/>
          </w:tcBorders>
          <w:vAlign w:val="center"/>
        </w:tcPr>
        <w:p w:rsidR="00860EDD" w:rsidRDefault="00860EDD">
          <w:pPr>
            <w:ind w:left="0" w:right="0" w:firstLine="0"/>
            <w:rPr>
              <w:sz w:val="18"/>
            </w:rPr>
          </w:pPr>
        </w:p>
      </w:tc>
      <w:tc>
        <w:tcPr>
          <w:tcW w:w="570" w:type="dxa"/>
          <w:tcBorders>
            <w:top w:val="single" w:sz="6" w:space="0" w:color="auto"/>
          </w:tcBorders>
          <w:vAlign w:val="center"/>
        </w:tcPr>
        <w:p w:rsidR="00860EDD" w:rsidRDefault="00860EDD">
          <w:pPr>
            <w:ind w:left="0" w:right="0" w:firstLine="0"/>
            <w:rPr>
              <w:sz w:val="18"/>
            </w:rPr>
          </w:pPr>
        </w:p>
      </w:tc>
      <w:tc>
        <w:tcPr>
          <w:tcW w:w="567" w:type="dxa"/>
          <w:tcBorders>
            <w:top w:val="single" w:sz="6" w:space="0" w:color="auto"/>
          </w:tcBorders>
          <w:vAlign w:val="center"/>
        </w:tcPr>
        <w:p w:rsidR="00860EDD" w:rsidRDefault="00860EDD">
          <w:pPr>
            <w:ind w:left="0" w:right="0" w:firstLine="0"/>
            <w:rPr>
              <w:sz w:val="18"/>
            </w:rPr>
          </w:pPr>
        </w:p>
      </w:tc>
      <w:tc>
        <w:tcPr>
          <w:tcW w:w="567" w:type="dxa"/>
          <w:tcBorders>
            <w:top w:val="single" w:sz="6" w:space="0" w:color="auto"/>
          </w:tcBorders>
          <w:vAlign w:val="center"/>
        </w:tcPr>
        <w:p w:rsidR="00860EDD" w:rsidRDefault="00860EDD">
          <w:pPr>
            <w:ind w:left="0" w:right="0" w:firstLine="0"/>
            <w:rPr>
              <w:sz w:val="18"/>
            </w:rPr>
          </w:pPr>
        </w:p>
      </w:tc>
      <w:tc>
        <w:tcPr>
          <w:tcW w:w="852" w:type="dxa"/>
          <w:tcBorders>
            <w:top w:val="single" w:sz="6" w:space="0" w:color="auto"/>
          </w:tcBorders>
          <w:vAlign w:val="center"/>
        </w:tcPr>
        <w:p w:rsidR="00860EDD" w:rsidRDefault="00860EDD">
          <w:pPr>
            <w:ind w:left="0" w:right="0" w:firstLine="0"/>
            <w:rPr>
              <w:sz w:val="18"/>
            </w:rPr>
          </w:pPr>
        </w:p>
      </w:tc>
      <w:tc>
        <w:tcPr>
          <w:tcW w:w="570" w:type="dxa"/>
          <w:tcBorders>
            <w:top w:val="single" w:sz="6" w:space="0" w:color="auto"/>
          </w:tcBorders>
          <w:vAlign w:val="center"/>
        </w:tcPr>
        <w:p w:rsidR="00860EDD" w:rsidRDefault="00860EDD">
          <w:pPr>
            <w:ind w:left="0" w:right="0" w:firstLine="0"/>
            <w:rPr>
              <w:sz w:val="18"/>
            </w:rPr>
          </w:pPr>
        </w:p>
      </w:tc>
      <w:tc>
        <w:tcPr>
          <w:tcW w:w="6067" w:type="dxa"/>
          <w:vMerge/>
        </w:tcPr>
        <w:p w:rsidR="00860EDD" w:rsidRDefault="00860EDD">
          <w:pPr>
            <w:ind w:left="0" w:right="0" w:firstLine="0"/>
            <w:rPr>
              <w:lang w:val="en-US"/>
            </w:rPr>
          </w:pPr>
        </w:p>
      </w:tc>
      <w:tc>
        <w:tcPr>
          <w:tcW w:w="564" w:type="dxa"/>
          <w:vMerge w:val="restart"/>
          <w:vAlign w:val="center"/>
        </w:tcPr>
        <w:p w:rsidR="00860EDD" w:rsidRDefault="00016221">
          <w:pPr>
            <w:ind w:left="0" w:right="0" w:firstLine="0"/>
            <w:jc w:val="center"/>
          </w:pPr>
          <w:r>
            <w:rPr>
              <w:szCs w:val="24"/>
            </w:rPr>
            <w:fldChar w:fldCharType="begin"/>
          </w:r>
          <w:r w:rsidR="00860EDD">
            <w:rPr>
              <w:szCs w:val="24"/>
            </w:rPr>
            <w:instrText xml:space="preserve"> PAGE  </w:instrText>
          </w:r>
          <w:r>
            <w:rPr>
              <w:szCs w:val="24"/>
            </w:rPr>
            <w:fldChar w:fldCharType="separate"/>
          </w:r>
          <w:r w:rsidR="00C16EA1">
            <w:rPr>
              <w:noProof/>
              <w:szCs w:val="24"/>
            </w:rPr>
            <w:t>29</w:t>
          </w:r>
          <w:r>
            <w:rPr>
              <w:szCs w:val="24"/>
            </w:rPr>
            <w:fldChar w:fldCharType="end"/>
          </w:r>
          <w:r>
            <w:rPr>
              <w:lang w:val="en-US"/>
            </w:rPr>
            <w:fldChar w:fldCharType="begin"/>
          </w:r>
          <w:r w:rsidR="00860EDD">
            <w:instrText>95</w:instrText>
          </w:r>
          <w:r>
            <w:rPr>
              <w:lang w:val="en-US"/>
            </w:rPr>
            <w:fldChar w:fldCharType="end"/>
          </w:r>
          <w:r>
            <w:rPr>
              <w:lang w:val="en-US"/>
            </w:rPr>
            <w:fldChar w:fldCharType="begin"/>
          </w:r>
          <w:r w:rsidR="00860EDD">
            <w:instrText>95</w:instrText>
          </w:r>
          <w:r>
            <w:rPr>
              <w:lang w:val="en-US"/>
            </w:rPr>
            <w:fldChar w:fldCharType="end"/>
          </w:r>
          <w:r>
            <w:rPr>
              <w:lang w:val="en-US"/>
            </w:rPr>
            <w:fldChar w:fldCharType="begin"/>
          </w:r>
          <w:r>
            <w:rPr>
              <w:lang w:val="en-US"/>
            </w:rPr>
            <w:fldChar w:fldCharType="end"/>
          </w:r>
        </w:p>
      </w:tc>
    </w:tr>
    <w:tr w:rsidR="00860EDD">
      <w:trPr>
        <w:cantSplit/>
        <w:trHeight w:hRule="exact" w:val="284"/>
      </w:trPr>
      <w:tc>
        <w:tcPr>
          <w:tcW w:w="567" w:type="dxa"/>
          <w:vAlign w:val="center"/>
        </w:tcPr>
        <w:p w:rsidR="00860EDD" w:rsidRDefault="00860EDD">
          <w:pPr>
            <w:ind w:left="0" w:right="0" w:firstLine="0"/>
            <w:jc w:val="center"/>
            <w:rPr>
              <w:b/>
              <w:sz w:val="18"/>
              <w:szCs w:val="18"/>
            </w:rPr>
          </w:pPr>
          <w:r>
            <w:rPr>
              <w:b/>
              <w:sz w:val="18"/>
              <w:szCs w:val="18"/>
            </w:rPr>
            <w:t>Изм.</w:t>
          </w:r>
        </w:p>
      </w:tc>
      <w:tc>
        <w:tcPr>
          <w:tcW w:w="570" w:type="dxa"/>
          <w:vAlign w:val="center"/>
        </w:tcPr>
        <w:p w:rsidR="00860EDD" w:rsidRDefault="00860EDD">
          <w:pPr>
            <w:ind w:left="0" w:right="0" w:firstLine="0"/>
            <w:jc w:val="center"/>
            <w:rPr>
              <w:b/>
              <w:spacing w:val="-20"/>
              <w:sz w:val="18"/>
              <w:szCs w:val="18"/>
            </w:rPr>
          </w:pPr>
          <w:r>
            <w:rPr>
              <w:b/>
              <w:spacing w:val="-20"/>
              <w:sz w:val="18"/>
              <w:szCs w:val="18"/>
            </w:rPr>
            <w:t>Кол.уч.</w:t>
          </w:r>
        </w:p>
      </w:tc>
      <w:tc>
        <w:tcPr>
          <w:tcW w:w="567" w:type="dxa"/>
          <w:vAlign w:val="center"/>
        </w:tcPr>
        <w:p w:rsidR="00860EDD" w:rsidRDefault="00860EDD">
          <w:pPr>
            <w:ind w:left="0" w:right="0" w:firstLine="0"/>
            <w:jc w:val="center"/>
            <w:rPr>
              <w:b/>
              <w:sz w:val="18"/>
              <w:szCs w:val="18"/>
            </w:rPr>
          </w:pPr>
          <w:r>
            <w:rPr>
              <w:b/>
              <w:sz w:val="18"/>
              <w:szCs w:val="18"/>
            </w:rPr>
            <w:t>Лист</w:t>
          </w:r>
        </w:p>
      </w:tc>
      <w:tc>
        <w:tcPr>
          <w:tcW w:w="567" w:type="dxa"/>
          <w:vAlign w:val="center"/>
        </w:tcPr>
        <w:p w:rsidR="00860EDD" w:rsidRDefault="00860EDD">
          <w:pPr>
            <w:ind w:left="0" w:right="0" w:firstLine="0"/>
            <w:jc w:val="center"/>
            <w:rPr>
              <w:b/>
              <w:sz w:val="18"/>
              <w:szCs w:val="18"/>
            </w:rPr>
          </w:pPr>
          <w:r>
            <w:rPr>
              <w:b/>
              <w:sz w:val="18"/>
              <w:szCs w:val="18"/>
            </w:rPr>
            <w:t>№док.</w:t>
          </w:r>
        </w:p>
      </w:tc>
      <w:tc>
        <w:tcPr>
          <w:tcW w:w="852" w:type="dxa"/>
          <w:vAlign w:val="center"/>
        </w:tcPr>
        <w:p w:rsidR="00860EDD" w:rsidRDefault="00860EDD">
          <w:pPr>
            <w:ind w:left="0" w:right="0" w:firstLine="0"/>
            <w:jc w:val="center"/>
            <w:rPr>
              <w:b/>
              <w:sz w:val="18"/>
              <w:szCs w:val="18"/>
            </w:rPr>
          </w:pPr>
          <w:r>
            <w:rPr>
              <w:b/>
              <w:sz w:val="18"/>
              <w:szCs w:val="18"/>
            </w:rPr>
            <w:t>Подпись</w:t>
          </w:r>
        </w:p>
      </w:tc>
      <w:tc>
        <w:tcPr>
          <w:tcW w:w="570" w:type="dxa"/>
          <w:vAlign w:val="center"/>
        </w:tcPr>
        <w:p w:rsidR="00860EDD" w:rsidRDefault="00860EDD">
          <w:pPr>
            <w:ind w:left="0" w:right="0" w:firstLine="0"/>
            <w:jc w:val="center"/>
            <w:rPr>
              <w:b/>
              <w:sz w:val="18"/>
              <w:szCs w:val="18"/>
            </w:rPr>
          </w:pPr>
          <w:r>
            <w:rPr>
              <w:b/>
              <w:sz w:val="18"/>
              <w:szCs w:val="18"/>
            </w:rPr>
            <w:t>Дата</w:t>
          </w:r>
        </w:p>
      </w:tc>
      <w:tc>
        <w:tcPr>
          <w:tcW w:w="6067" w:type="dxa"/>
          <w:vMerge/>
          <w:vAlign w:val="center"/>
        </w:tcPr>
        <w:p w:rsidR="00860EDD" w:rsidRDefault="00860EDD">
          <w:pPr>
            <w:ind w:left="0" w:right="0" w:firstLine="0"/>
            <w:jc w:val="center"/>
            <w:rPr>
              <w:lang w:val="en-US"/>
            </w:rPr>
          </w:pPr>
        </w:p>
      </w:tc>
      <w:tc>
        <w:tcPr>
          <w:tcW w:w="564" w:type="dxa"/>
          <w:vMerge/>
          <w:vAlign w:val="center"/>
        </w:tcPr>
        <w:p w:rsidR="00860EDD" w:rsidRDefault="00860EDD">
          <w:pPr>
            <w:ind w:left="0" w:right="0" w:firstLine="0"/>
            <w:jc w:val="center"/>
            <w:rPr>
              <w:lang w:val="en-US"/>
            </w:rPr>
          </w:pPr>
        </w:p>
      </w:tc>
    </w:tr>
  </w:tbl>
  <w:p w:rsidR="00860EDD" w:rsidRDefault="00860EDD">
    <w:pPr>
      <w:pStyle w:val="a5"/>
      <w:ind w:left="0" w:firstLine="0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2806" w:rsidRDefault="003F2806">
      <w:r>
        <w:separator/>
      </w:r>
    </w:p>
  </w:footnote>
  <w:footnote w:type="continuationSeparator" w:id="0">
    <w:p w:rsidR="003F2806" w:rsidRDefault="003F2806">
      <w:r>
        <w:continuationSeparator/>
      </w:r>
    </w:p>
  </w:footnote>
  <w:footnote w:id="1">
    <w:p w:rsidR="00860EDD" w:rsidRPr="00BF235F" w:rsidRDefault="00860EDD" w:rsidP="00AD4294">
      <w:pPr>
        <w:pStyle w:val="aff3"/>
        <w:spacing w:before="0" w:after="0" w:line="360" w:lineRule="auto"/>
        <w:ind w:firstLine="850"/>
        <w:rPr>
          <w:rFonts w:eastAsia="Times New Roman"/>
          <w:lang w:eastAsia="ru-RU"/>
        </w:rPr>
      </w:pPr>
      <w:r>
        <w:rPr>
          <w:rStyle w:val="afff1"/>
        </w:rPr>
        <w:footnoteRef/>
      </w:r>
      <w:r>
        <w:rPr>
          <w:rFonts w:eastAsia="Times New Roman"/>
          <w:lang w:eastAsia="ru-RU"/>
        </w:rPr>
        <w:t xml:space="preserve">Необходимость переустройства линейных объектов инженерной инфраструктуры может </w:t>
      </w:r>
      <w:r w:rsidRPr="00CF4D92">
        <w:rPr>
          <w:rFonts w:eastAsia="Times New Roman"/>
          <w:lang w:eastAsia="ru-RU"/>
        </w:rPr>
        <w:t>подлежат</w:t>
      </w:r>
      <w:r>
        <w:rPr>
          <w:rFonts w:eastAsia="Times New Roman"/>
          <w:lang w:eastAsia="ru-RU"/>
        </w:rPr>
        <w:t>ь</w:t>
      </w:r>
      <w:r w:rsidRPr="00CF4D92">
        <w:rPr>
          <w:rFonts w:eastAsia="Times New Roman"/>
          <w:lang w:eastAsia="ru-RU"/>
        </w:rPr>
        <w:t xml:space="preserve"> уточнению при архитектурно-строительном проектировании</w:t>
      </w:r>
      <w:r>
        <w:rPr>
          <w:rFonts w:eastAsia="Times New Roman"/>
          <w:lang w:eastAsia="ru-RU"/>
        </w:rPr>
        <w:t>.</w:t>
      </w:r>
    </w:p>
    <w:p w:rsidR="00860EDD" w:rsidRDefault="00860EDD">
      <w:pPr>
        <w:pStyle w:val="afff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0EDD" w:rsidRDefault="003F2806">
    <w:pPr>
      <w:ind w:firstLine="0"/>
      <w:jc w:val="center"/>
      <w:rPr>
        <w:sz w:val="32"/>
      </w:rPr>
    </w:pPr>
    <w:r>
      <w:rPr>
        <w:noProof/>
      </w:rPr>
      <w:pict>
        <v:rect id="Rectangle 258" o:spid="_x0000_s2056" style="position:absolute;left:0;text-align:left;margin-left:0;margin-top:22.7pt;width:515.9pt;height:796.55pt;z-index:-251656192;visibility:visibl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b+A2ewIAAAEFAAAOAAAAZHJzL2Uyb0RvYy54bWysVFFv0zAQfkfiP1h+7xJ3SddGS6epaRHS&#10;gInBD3Btp7Fw7GC7TcfEf+fstKVlLwiRh8TOnb+77+47397tW4V2wjppdInJVYqR0MxwqTcl/vpl&#10;NZpi5DzVnCqjRYmfhcN387dvbvuuEGPTGMWFRQCiXdF3JW6874okcawRLXVXphMajLWxLfWwtZuE&#10;W9oDequScZpOkt5Y3lnDhHPwtxqMeB7x61ow/6munfBIlRhy8/Ft43sd3sn8lhYbS7tGskMa9B+y&#10;aKnUEPQEVVFP0dbKV1CtZNY4U/srZtrE1LVkInIANiT9g81TQzsRuUBxXHcqk/t/sOzj7tEiyaF3&#10;0ClNW+jRZ6ga1Rsl0Difhgr1nSvA8al7tIGj6x4M++aQNosG/MS9taZvBOWQFwn+ycWBsHFwFK37&#10;D4YDPt16E4u1r20bAKEMaB978nzqidh7xODnJM/J7Bpax8BGUkImZJrHILQ4nu+s8++EaVFYlNhC&#10;/hGf7h6cD/nQ4ugSwmmzkkrFziuNeoCdpXkaTzijJA/WyNNu1gtl0Y4G8cTnEPjCrZUeJKxkW+Lp&#10;yYkWoSBLzWMYT6Ua1pCK0gEc+EFyh9UglZdZOltOl9NslI0ny1GWVtXofrXIRpMVucmr62qxqMjP&#10;kCfJikZyLnRI9Shbkv2dLA4DNAjuJNwLSu6c+So+r5knl2nEMgOr4zeyi0oIzR9EtDb8GYRgzTCH&#10;cG/AojH2B0Y9zGCJ3fcttQIj9V6DmGYky8LQxk2W34xhY88t63ML1QygSuwxGpYLPwz6trNy00Ak&#10;EnuszT0IsJZRGUGcQ1YH2cKcRQaHOyEM8vk+ev2+uea/AAAA//8DAFBLAwQUAAYACAAAACEAO5aR&#10;5eAAAAAJAQAADwAAAGRycy9kb3ducmV2LnhtbEyPwUrDQBCG74LvsIzgReymNg0hZlOK4ElBjBbq&#10;bbs7JsHsbMxu2/TtnZ7qbYZ/+Of7ytXkenHAMXSeFMxnCQgk421HjYLPj+f7HESImqzuPaGCEwZY&#10;VddXpS6sP9I7HurYCC6hUGgFbYxDIWUwLTodZn5A4uzbj05HXsdG2lEfudz18iFJMul0R/yh1QM+&#10;tWh+6r1TcJdmzm62v6fxq37Zbt5ys34NRqnbm2n9CCLiFC/HcMZndKiYaef3ZIPoFbBIVJAuUxDn&#10;NFnM2WTHU7bIlyCrUv43qP4AAAD//wMAUEsBAi0AFAAGAAgAAAAhALaDOJL+AAAA4QEAABMAAAAA&#10;AAAAAAAAAAAAAAAAAFtDb250ZW50X1R5cGVzXS54bWxQSwECLQAUAAYACAAAACEAOP0h/9YAAACU&#10;AQAACwAAAAAAAAAAAAAAAAAvAQAAX3JlbHMvLnJlbHNQSwECLQAUAAYACAAAACEA+G/gNnsCAAAB&#10;BQAADgAAAAAAAAAAAAAAAAAuAgAAZHJzL2Uyb0RvYy54bWxQSwECLQAUAAYACAAAACEAO5aR5eAA&#10;AAAJAQAADwAAAAAAAAAAAAAAAADVBAAAZHJzL2Rvd25yZXYueG1sUEsFBgAAAAAEAAQA8wAAAOIF&#10;AAAAAA==&#10;" o:allowincell="f" filled="f" strokeweight="1.5pt">
          <w10:wrap anchory="page"/>
        </v:rect>
      </w:pict>
    </w:r>
  </w:p>
  <w:p w:rsidR="00860EDD" w:rsidRDefault="00860EDD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0EDD" w:rsidRDefault="003F2806">
    <w:pPr>
      <w:pStyle w:val="a4"/>
      <w:rPr>
        <w:lang w:val="en-US"/>
      </w:rPr>
    </w:pPr>
    <w:r>
      <w:rPr>
        <w:noProof/>
      </w:rPr>
      <w:pict>
        <v:rect id="Rectangle 241" o:spid="_x0000_s2054" style="position:absolute;left:0;text-align:left;margin-left:0;margin-top:22.7pt;width:515.9pt;height:796.55pt;z-index:-251658240;visibility:visibl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KJKHegIAAAEFAAAOAAAAZHJzL2Uyb0RvYy54bWysVMGO2jAQvVfqP1i+s4nZwEJEWCECVaVt&#10;u+q2H2Ach1h1bNc2hO2q/96xAxS6l6pqDoknMx6/N/PGs/tDK9GeWye0KjC5STHiiulKqG2Bv35Z&#10;DyYYOU9VRaVWvMDP3OH7+ds3s87kfKgbLStuESRRLu9MgRvvTZ4kjjW8pe5GG67AWWvbUg+m3SaV&#10;pR1kb2UyTNNx0mlbGasZdw7+lr0Tz2P+uubMf6prxz2SBQZsPr5tfG/CO5nPaL611DSCHWHQf0DR&#10;UqHg0HOqknqKdla8StUKZrXTtb9huk10XQvGIwdgQ9I/2Dw11PDIBYrjzLlM7v+lZR/3jxaJCno3&#10;xkjRFnr0GapG1VZyNMxIqFBnXA6BT+bRBo7OPGj2zSGllw3E8YW1ums4rQBXjE+uNgTDwVa06T7o&#10;CvLTndexWIfatiEhlAEdYk+ezz3hB48Y/ByPRmR6C61j4CMpIWMyGQVQCc1P+411/h3XLQqLAlvA&#10;H/PT/YPzfegpJByn9FpIGTsvFeog7TQdpXGH01JUwRt52u1mKS3a0yCe+BwPvgprhQcJS9EWeHIO&#10;onkoyEpV8RhPhezXgFqqkBz4AbjjqpfKyzSdriarSTbIhuPVIEvLcrBYL7PBeE3uRuVtuVyW5GfA&#10;SbK8EVXFVYB6ki3J/k4WxwHqBXcW7hUld8l8HZ/XzJNrGLEjwOr0jeyiEkLzexFtdPUMQrC6n0O4&#10;N2DRaPsDow5msMDu+45ajpF8r0BMU5JlYWijkY3uhmDYS8/m0kMVg1QF9hj1y6XvB31nrNg2cBKJ&#10;PVZ6AQKsRVRGEGePCnAHA+YsMjjeCWGQL+0Y9fvmmv8CAAD//wMAUEsDBBQABgAIAAAAIQA7lpHl&#10;4AAAAAkBAAAPAAAAZHJzL2Rvd25yZXYueG1sTI/BSsNAEIbvgu+wjOBF7KY2DSFmU4rgSUGMFupt&#10;uzsmwexszG7b9O2dnupthn/45/vK1eR6ccAxdJ4UzGcJCCTjbUeNgs+P5/scRIiarO49oYITBlhV&#10;11elLqw/0jse6tgILqFQaAVtjEMhZTAtOh1mfkDi7NuPTkdex0baUR+53PXyIUky6XRH/KHVAz61&#10;aH7qvVNwl2bObra/p/Grftlu3nKzfg1Gqdubaf0IIuIUL8dwxmd0qJhp5/dkg+gVsEhUkC5TEOc0&#10;WczZZMdTtsiXIKtS/jeo/gAAAP//AwBQSwECLQAUAAYACAAAACEAtoM4kv4AAADhAQAAEwAAAAAA&#10;AAAAAAAAAAAAAAAAW0NvbnRlbnRfVHlwZXNdLnhtbFBLAQItABQABgAIAAAAIQA4/SH/1gAAAJQB&#10;AAALAAAAAAAAAAAAAAAAAC8BAABfcmVscy8ucmVsc1BLAQItABQABgAIAAAAIQDTKJKHegIAAAEF&#10;AAAOAAAAAAAAAAAAAAAAAC4CAABkcnMvZTJvRG9jLnhtbFBLAQItABQABgAIAAAAIQA7lpHl4AAA&#10;AAkBAAAPAAAAAAAAAAAAAAAAANQEAABkcnMvZG93bnJldi54bWxQSwUGAAAAAAQABADzAAAA4QUA&#10;AAAA&#10;" o:allowincell="f" filled="f" strokeweight="1.5pt">
          <w10:wrap anchory="page"/>
        </v:rect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0EDD" w:rsidRDefault="003F2806">
    <w:pPr>
      <w:pStyle w:val="a4"/>
    </w:pPr>
    <w:r>
      <w:rPr>
        <w:noProof/>
      </w:rPr>
      <w:pict>
        <v:rect id="Rectangle 243" o:spid="_x0000_s2052" style="position:absolute;left:0;text-align:left;margin-left:.15pt;margin-top:22.7pt;width:515.9pt;height:796.55pt;z-index:-251657216;visibility:visibl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RSJbewIAAAEFAAAOAAAAZHJzL2Uyb0RvYy54bWysVMGO2jAQvVfqP1i+Q2I2sBBtWCECVaVt&#10;u+q2H2Bsh1h17NQ2hO2q/96xAxS6l6pqDomdGb+ZN/PGd/eHRqG9sE4aXWAyTDESmhku9bbAX7+s&#10;B1OMnKeaU2W0KPCzcPh+/vbNXdfmYmRqo7iwCEC0y7u2wLX3bZ4kjtWioW5oWqHBWBnbUA9bu024&#10;pR2gNyoZpekk6YzlrTVMOAd/y96I5xG/qgTzn6rKCY9UgSE3H982vjfhnczvaL61tK0lO6ZB/yGL&#10;hkoNQc9QJfUU7ax8BdVIZo0zlR8y0ySmqiQTkQOwIekfbJ5q2orIBYrj2nOZ3P+DZR/3jxZJDr3L&#10;MNK0gR59hqpRvVUCjbKbUKGudTk4PrWPNnB07YNh3xzSZlmDn1hYa7paUA55keCfXB0IGwdH0ab7&#10;YDjg0503sViHyjYBEMqADrEnz+eeiINHDH5OxmMyu4HWMbCRlJAJmY5jEJqfzrfW+XfCNCgsCmwh&#10;/4hP9w/Oh3xofnIJ4bRZS6Vi55VGHcDO0nEaTzijJA/WyNNuN0tl0Z4G8cTnGPjKrZEeJKxkU+Dp&#10;2YnmoSArzWMYT6Xq15CK0gEc+EFyx1UvlZdZOltNV9NskI0mq0GWluVgsV5mg8ma3I7Lm3K5LMnP&#10;kCfJ8lpyLnRI9SRbkv2dLI4D1AvuLNwrSu6S+To+r5kn12nEMgOr0zeyi0oIze9FtDH8GYRgTT+H&#10;cG/Aojb2B0YdzGCB3fcdtQIj9V6DmGYky8LQxk02vh3Bxl5aNpcWqhlAFdhj1C+Xvh/0XWvltoZI&#10;JPZYmwUIsJJRGUGcfVZH2cKcRQbHOyEM8uU+ev2+uea/AAAA//8DAFBLAwQUAAYACAAAACEAJjcT&#10;auAAAAAKAQAADwAAAGRycy9kb3ducmV2LnhtbEyPzU7DMBCE70i8g7VIXBB1ID+K0jhVhcQJJESg&#10;Urm5tptExOtgu2369mxPcNvRjGa/qVezHdnR+DA4FPCwSIAZVE4P2An4/Hi+L4GFKFHL0aERcDYB&#10;Vs31VS0r7U74bo5t7BiVYKikgD7GqeI8qN5YGRZuMkje3nkrI0nfce3licrtyB+TpOBWDkgfejmZ&#10;p96o7/ZgBdxlhdWb7c/Zf7Uv281bqdavQQlxezOvl8CimeNfGC74hA4NMe3cAXVgI+mcggKyPAN2&#10;sZM0TYHt6CrSMgfe1Pz/hOYXAAD//wMAUEsBAi0AFAAGAAgAAAAhALaDOJL+AAAA4QEAABMAAAAA&#10;AAAAAAAAAAAAAAAAAFtDb250ZW50X1R5cGVzXS54bWxQSwECLQAUAAYACAAAACEAOP0h/9YAAACU&#10;AQAACwAAAAAAAAAAAAAAAAAvAQAAX3JlbHMvLnJlbHNQSwECLQAUAAYACAAAACEAgEUiW3sCAAAB&#10;BQAADgAAAAAAAAAAAAAAAAAuAgAAZHJzL2Uyb0RvYy54bWxQSwECLQAUAAYACAAAACEAJjcTauAA&#10;AAAKAQAADwAAAAAAAAAAAAAAAADVBAAAZHJzL2Rvd25yZXYueG1sUEsFBgAAAAAEAAQA8wAAAOIF&#10;AAAAAA==&#10;" o:allowincell="f" filled="f" strokeweight="1.5pt">
          <w10:wrap anchory="page"/>
        </v:rect>
      </w:pict>
    </w: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0EDD" w:rsidRDefault="003F2806">
    <w:pPr>
      <w:pStyle w:val="a4"/>
      <w:rPr>
        <w:lang w:val="en-US"/>
      </w:rPr>
    </w:pPr>
    <w:r>
      <w:rPr>
        <w:noProof/>
      </w:rPr>
      <w:pict>
        <v:rect id="Rectangle 331" o:spid="_x0000_s2050" style="position:absolute;left:0;text-align:left;margin-left:.15pt;margin-top:22.1pt;width:515.9pt;height:796.55pt;z-index:-251655168;visibility:visibl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k6kWegIAAAAFAAAOAAAAZHJzL2Uyb0RvYy54bWysVMGO2jAQvVfqP1i+s4khsBARVisCVaVt&#10;u+q2H2Bsh1h17NQ2hO2q/96xAxS6l6pqDoknMx6/N/PG87tDo9BeWCeNLjC5STESmhku9bbAX7+s&#10;B1OMnKeaU2W0KPCzcPhu8fbNvGtzMTS1UVxYBEm0y7u2wLX3bZ4kjtWioe7GtEKDszK2oR5Mu024&#10;pR1kb1QyTNNJ0hnLW2uYcA7+lr0TL2L+qhLMf6oqJzxSBQZsPr5tfG/CO1nMab61tK0lO8Kg/4Ci&#10;oVLDoedUJfUU7ax8laqRzBpnKn/DTJOYqpJMRA7AhqR/sHmqaSsiFyiOa89lcv8vLfu4f7RI8gLf&#10;YqRpAy36DEWjeqsEGo1IKFDXuhzintpHGyi69sGwbw5ps6whTtxba7paUA6wYnxytSEYDraiTffB&#10;cMhPd97EWh0q24SEUAV0iC15PrdEHDxi8HMyHpPZCDrHwEdSQiZkOg6gEpqf9rfW+XfCNCgsCmwB&#10;f8xP9w/O96GnkHCcNmupVGy80qiDtLN0nMYdzijJgzfytNvNUlm0p0E78TkefBXWSA8KVrIp8PQc&#10;RPNQkJXm8RhPperXgFrpkBz4AbjjqlfKyyydraaraTbIhpPVIEvLcnC/XmaDyZrcjstRuVyW5GfA&#10;SbK8lpwLHaCeVEuyv1PFcX56vZ11e0XJXTJfx+c18+QaRuwIsDp9I7uohND8XkQbw59BCNb0YwjX&#10;BixqY39g1MEIFth931ErMFLvNYhpRrIszGw0svHtEAx76dlceqhmkKrAHqN+ufT9nO9aK7c1nERi&#10;j7W5BwFWMiojiLNHBbiDAWMWGRyvhDDHl3aM+n1xLX4BAAD//wMAUEsDBBQABgAIAAAAIQAmNxNq&#10;4AAAAAoBAAAPAAAAZHJzL2Rvd25yZXYueG1sTI/NTsMwEITvSLyDtUhcEHUgP4rSOFWFxAkkRKBS&#10;ubm2m0TE62C7bfr2bE9w29GMZr+pV7Md2dH4MDgU8LBIgBlUTg/YCfj8eL4vgYUoUcvRoRFwNgFW&#10;zfVVLSvtTvhujm3sGJVgqKSAPsap4jyo3lgZFm4ySN7eeSsjSd9x7eWJyu3IH5Ok4FYOSB96OZmn&#10;3qjv9mAF3GWF1Zvtz9l/tS/bzVup1q9BCXF7M6+XwKKZ418YLviEDg0x7dwBdWAj6ZyCArI8A3ax&#10;kzRNge3oKtIyB97U/P+E5hcAAP//AwBQSwECLQAUAAYACAAAACEAtoM4kv4AAADhAQAAEwAAAAAA&#10;AAAAAAAAAAAAAAAAW0NvbnRlbnRfVHlwZXNdLnhtbFBLAQItABQABgAIAAAAIQA4/SH/1gAAAJQB&#10;AAALAAAAAAAAAAAAAAAAAC8BAABfcmVscy8ucmVsc1BLAQItABQABgAIAAAAIQATk6kWegIAAAAF&#10;AAAOAAAAAAAAAAAAAAAAAC4CAABkcnMvZTJvRG9jLnhtbFBLAQItABQABgAIAAAAIQAmNxNq4AAA&#10;AAoBAAAPAAAAAAAAAAAAAAAAANQEAABkcnMvZG93bnJldi54bWxQSwUGAAAAAAQABADzAAAA4QUA&#10;AAAA&#10;" o:allowincell="f" filled="f" strokeweight="1.5pt">
          <w10:wrap anchory="page"/>
        </v:rect>
      </w:pict>
    </w:r>
  </w:p>
  <w:p w:rsidR="00860EDD" w:rsidRDefault="00860EDD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834B34"/>
    <w:multiLevelType w:val="hybridMultilevel"/>
    <w:tmpl w:val="4AB8DD34"/>
    <w:lvl w:ilvl="0" w:tplc="4F76E39A">
      <w:start w:val="1"/>
      <w:numFmt w:val="decimal"/>
      <w:lvlText w:val="%1."/>
      <w:lvlJc w:val="left"/>
      <w:pPr>
        <w:ind w:left="1599" w:hanging="465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" w15:restartNumberingAfterBreak="0">
    <w:nsid w:val="177522B9"/>
    <w:multiLevelType w:val="multilevel"/>
    <w:tmpl w:val="35660276"/>
    <w:lvl w:ilvl="0">
      <w:start w:val="2"/>
      <w:numFmt w:val="none"/>
      <w:pStyle w:val="1"/>
      <w:suff w:val="space"/>
      <w:lvlText w:val="%12"/>
      <w:lvlJc w:val="left"/>
      <w:pPr>
        <w:ind w:left="1267" w:firstLine="0"/>
      </w:pPr>
      <w:rPr>
        <w:rFonts w:hint="default"/>
        <w:b/>
      </w:rPr>
    </w:lvl>
    <w:lvl w:ilvl="1">
      <w:start w:val="2"/>
      <w:numFmt w:val="decimal"/>
      <w:pStyle w:val="2"/>
      <w:suff w:val="space"/>
      <w:lvlText w:val="%13.%2"/>
      <w:lvlJc w:val="left"/>
      <w:pPr>
        <w:ind w:left="1086" w:firstLine="0"/>
      </w:pPr>
      <w:rPr>
        <w:rFonts w:hint="default"/>
      </w:rPr>
    </w:lvl>
    <w:lvl w:ilvl="2">
      <w:start w:val="1"/>
      <w:numFmt w:val="decimal"/>
      <w:pStyle w:val="3"/>
      <w:suff w:val="space"/>
      <w:lvlText w:val="%12.2.%3"/>
      <w:lvlJc w:val="left"/>
      <w:pPr>
        <w:ind w:left="1448" w:firstLine="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992" w:firstLine="0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992" w:firstLine="0"/>
      </w:pPr>
      <w:rPr>
        <w:rFonts w:hint="default"/>
      </w:rPr>
    </w:lvl>
    <w:lvl w:ilvl="5">
      <w:start w:val="1"/>
      <w:numFmt w:val="decimal"/>
      <w:suff w:val="space"/>
      <w:lvlText w:val="%1.%2.%3.%4.%5.%6."/>
      <w:lvlJc w:val="left"/>
      <w:pPr>
        <w:ind w:left="992" w:firstLine="0"/>
      </w:pPr>
      <w:rPr>
        <w:rFonts w:hint="default"/>
      </w:rPr>
    </w:lvl>
    <w:lvl w:ilvl="6">
      <w:start w:val="1"/>
      <w:numFmt w:val="decimal"/>
      <w:suff w:val="space"/>
      <w:lvlText w:val="%1.%2.%3.%4.%5.%6.%7."/>
      <w:lvlJc w:val="left"/>
      <w:pPr>
        <w:ind w:left="992" w:firstLine="0"/>
      </w:pPr>
      <w:rPr>
        <w:rFonts w:hint="default"/>
      </w:rPr>
    </w:lvl>
    <w:lvl w:ilvl="7">
      <w:start w:val="1"/>
      <w:numFmt w:val="decimal"/>
      <w:suff w:val="space"/>
      <w:lvlText w:val="%1.%2.%3.%4.%5.%6.%7.%8."/>
      <w:lvlJc w:val="left"/>
      <w:pPr>
        <w:ind w:left="992" w:firstLine="0"/>
      </w:pPr>
      <w:rPr>
        <w:rFonts w:hint="default"/>
      </w:rPr>
    </w:lvl>
    <w:lvl w:ilvl="8">
      <w:start w:val="1"/>
      <w:numFmt w:val="decimal"/>
      <w:suff w:val="space"/>
      <w:lvlText w:val="%1.%2.%3.%4.%5.%6.%7.%8.%9."/>
      <w:lvlJc w:val="left"/>
      <w:pPr>
        <w:ind w:left="992" w:firstLine="0"/>
      </w:pPr>
      <w:rPr>
        <w:rFonts w:hint="default"/>
      </w:rPr>
    </w:lvl>
  </w:abstractNum>
  <w:abstractNum w:abstractNumId="2" w15:restartNumberingAfterBreak="0">
    <w:nsid w:val="1F80370A"/>
    <w:multiLevelType w:val="hybridMultilevel"/>
    <w:tmpl w:val="4B8469B6"/>
    <w:lvl w:ilvl="0" w:tplc="55480064">
      <w:numFmt w:val="bullet"/>
      <w:lvlText w:val="-"/>
      <w:lvlJc w:val="left"/>
      <w:pPr>
        <w:ind w:left="1494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" w15:restartNumberingAfterBreak="0">
    <w:nsid w:val="207C7574"/>
    <w:multiLevelType w:val="hybridMultilevel"/>
    <w:tmpl w:val="3DBA6B0E"/>
    <w:lvl w:ilvl="0" w:tplc="6A46943A">
      <w:start w:val="1"/>
      <w:numFmt w:val="decimal"/>
      <w:pStyle w:val="14--"/>
      <w:lvlText w:val="5.1.%1"/>
      <w:lvlJc w:val="left"/>
      <w:pPr>
        <w:ind w:left="644" w:hanging="36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auto"/>
        <w:sz w:val="28"/>
        <w:szCs w:val="28"/>
        <w:u w:val="none"/>
        <w:vertAlign w:val="baseline"/>
      </w:rPr>
    </w:lvl>
    <w:lvl w:ilvl="1" w:tplc="24C6320E">
      <w:start w:val="1"/>
      <w:numFmt w:val="decimal"/>
      <w:lvlText w:val="5.1.2.%2"/>
      <w:lvlJc w:val="left"/>
      <w:pPr>
        <w:ind w:left="2415" w:hanging="360"/>
      </w:pPr>
      <w:rPr>
        <w:rFonts w:cs="Times New Roman" w:hint="default"/>
        <w:b/>
        <w:i w:val="0"/>
        <w:color w:val="auto"/>
      </w:rPr>
    </w:lvl>
    <w:lvl w:ilvl="2" w:tplc="0419001B">
      <w:start w:val="1"/>
      <w:numFmt w:val="lowerRoman"/>
      <w:lvlText w:val="%3."/>
      <w:lvlJc w:val="right"/>
      <w:pPr>
        <w:ind w:left="313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85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57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29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601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73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455" w:hanging="180"/>
      </w:pPr>
      <w:rPr>
        <w:rFonts w:cs="Times New Roman"/>
      </w:rPr>
    </w:lvl>
  </w:abstractNum>
  <w:abstractNum w:abstractNumId="4" w15:restartNumberingAfterBreak="0">
    <w:nsid w:val="34473766"/>
    <w:multiLevelType w:val="multilevel"/>
    <w:tmpl w:val="B3185588"/>
    <w:lvl w:ilvl="0">
      <w:start w:val="1"/>
      <w:numFmt w:val="decimal"/>
      <w:pStyle w:val="10"/>
      <w:suff w:val="space"/>
      <w:lvlText w:val="Рисунок %1 -"/>
      <w:lvlJc w:val="left"/>
      <w:pPr>
        <w:ind w:left="0" w:firstLine="0"/>
      </w:pPr>
    </w:lvl>
    <w:lvl w:ilvl="1">
      <w:start w:val="1"/>
      <w:numFmt w:val="decimal"/>
      <w:suff w:val="space"/>
      <w:lvlText w:val="Рисунок %1.%2"/>
      <w:lvlJc w:val="left"/>
      <w:pPr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432"/>
      </w:pPr>
    </w:lvl>
    <w:lvl w:ilvl="3">
      <w:start w:val="1"/>
      <w:numFmt w:val="none"/>
      <w:lvlText w:val=""/>
      <w:lvlJc w:val="right"/>
      <w:pPr>
        <w:tabs>
          <w:tab w:val="num" w:pos="864"/>
        </w:tabs>
        <w:ind w:left="864" w:hanging="144"/>
      </w:pPr>
    </w:lvl>
    <w:lvl w:ilvl="4">
      <w:start w:val="1"/>
      <w:numFmt w:val="none"/>
      <w:lvlText w:val="%5"/>
      <w:lvlJc w:val="left"/>
      <w:pPr>
        <w:tabs>
          <w:tab w:val="num" w:pos="1008"/>
        </w:tabs>
        <w:ind w:left="1008" w:hanging="432"/>
      </w:pPr>
    </w:lvl>
    <w:lvl w:ilvl="5">
      <w:start w:val="1"/>
      <w:numFmt w:val="none"/>
      <w:lvlText w:val="%6"/>
      <w:lvlJc w:val="left"/>
      <w:pPr>
        <w:tabs>
          <w:tab w:val="num" w:pos="1152"/>
        </w:tabs>
        <w:ind w:left="1152" w:hanging="432"/>
      </w:pPr>
    </w:lvl>
    <w:lvl w:ilvl="6">
      <w:start w:val="1"/>
      <w:numFmt w:val="none"/>
      <w:lvlText w:val="%7"/>
      <w:lvlJc w:val="right"/>
      <w:pPr>
        <w:tabs>
          <w:tab w:val="num" w:pos="1296"/>
        </w:tabs>
        <w:ind w:left="1296" w:hanging="288"/>
      </w:pPr>
    </w:lvl>
    <w:lvl w:ilvl="7">
      <w:start w:val="1"/>
      <w:numFmt w:val="none"/>
      <w:lvlText w:val="%8"/>
      <w:lvlJc w:val="left"/>
      <w:pPr>
        <w:tabs>
          <w:tab w:val="num" w:pos="1440"/>
        </w:tabs>
        <w:ind w:left="1440" w:hanging="432"/>
      </w:pPr>
    </w:lvl>
    <w:lvl w:ilvl="8">
      <w:start w:val="1"/>
      <w:numFmt w:val="none"/>
      <w:lvlText w:val="%9"/>
      <w:lvlJc w:val="right"/>
      <w:pPr>
        <w:tabs>
          <w:tab w:val="num" w:pos="1584"/>
        </w:tabs>
        <w:ind w:left="1584" w:hanging="144"/>
      </w:pPr>
    </w:lvl>
  </w:abstractNum>
  <w:abstractNum w:abstractNumId="5" w15:restartNumberingAfterBreak="0">
    <w:nsid w:val="3FFE24BA"/>
    <w:multiLevelType w:val="multilevel"/>
    <w:tmpl w:val="75B2A6A6"/>
    <w:lvl w:ilvl="0">
      <w:start w:val="1"/>
      <w:numFmt w:val="none"/>
      <w:pStyle w:val="a"/>
      <w:suff w:val="space"/>
      <w:lvlText w:val="Таблица "/>
      <w:lvlJc w:val="left"/>
      <w:pPr>
        <w:ind w:left="992" w:firstLine="0"/>
      </w:pPr>
      <w:rPr>
        <w:rFonts w:hint="default"/>
      </w:rPr>
    </w:lvl>
    <w:lvl w:ilvl="1">
      <w:start w:val="1"/>
      <w:numFmt w:val="decimal"/>
      <w:suff w:val="space"/>
      <w:lvlText w:val="Таблица %1.%2"/>
      <w:lvlJc w:val="left"/>
      <w:pPr>
        <w:ind w:left="1784" w:hanging="366"/>
      </w:pPr>
      <w:rPr>
        <w:rFonts w:hint="default"/>
      </w:rPr>
    </w:lvl>
    <w:lvl w:ilvl="2">
      <w:start w:val="1"/>
      <w:numFmt w:val="decimal"/>
      <w:suff w:val="space"/>
      <w:lvlText w:val="Таблица %1.%2.%3"/>
      <w:lvlJc w:val="left"/>
      <w:pPr>
        <w:ind w:left="2216" w:hanging="90"/>
      </w:pPr>
      <w:rPr>
        <w:rFonts w:hint="default"/>
      </w:rPr>
    </w:lvl>
    <w:lvl w:ilvl="3">
      <w:start w:val="1"/>
      <w:numFmt w:val="decimal"/>
      <w:suff w:val="space"/>
      <w:lvlText w:val="Таблица %1.%2.%3.%4"/>
      <w:lvlJc w:val="left"/>
      <w:pPr>
        <w:ind w:left="2720" w:firstLine="115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322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032"/>
        </w:tabs>
        <w:ind w:left="372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752"/>
        </w:tabs>
        <w:ind w:left="42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832"/>
        </w:tabs>
        <w:ind w:left="473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552"/>
        </w:tabs>
        <w:ind w:left="5312" w:hanging="1440"/>
      </w:pPr>
      <w:rPr>
        <w:rFonts w:hint="default"/>
      </w:rPr>
    </w:lvl>
  </w:abstractNum>
  <w:abstractNum w:abstractNumId="6" w15:restartNumberingAfterBreak="0">
    <w:nsid w:val="4A7957BF"/>
    <w:multiLevelType w:val="multilevel"/>
    <w:tmpl w:val="1E505112"/>
    <w:lvl w:ilvl="0">
      <w:start w:val="1"/>
      <w:numFmt w:val="bullet"/>
      <w:lvlText w:val=""/>
      <w:lvlJc w:val="left"/>
      <w:pPr>
        <w:ind w:left="420" w:hanging="42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1413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7" w15:restartNumberingAfterBreak="0">
    <w:nsid w:val="545F166B"/>
    <w:multiLevelType w:val="multilevel"/>
    <w:tmpl w:val="0D50FD86"/>
    <w:lvl w:ilvl="0">
      <w:start w:val="3"/>
      <w:numFmt w:val="bullet"/>
      <w:pStyle w:val="11"/>
      <w:suff w:val="space"/>
      <w:lvlText w:val=""/>
      <w:lvlJc w:val="left"/>
      <w:pPr>
        <w:ind w:left="284" w:firstLine="709"/>
      </w:pPr>
      <w:rPr>
        <w:rFonts w:ascii="Symbol" w:hAnsi="Symbol" w:hint="default"/>
      </w:rPr>
    </w:lvl>
    <w:lvl w:ilvl="1">
      <w:start w:val="1"/>
      <w:numFmt w:val="russianLower"/>
      <w:pStyle w:val="20"/>
      <w:suff w:val="space"/>
      <w:lvlText w:val="%2%1)"/>
      <w:lvlJc w:val="left"/>
      <w:pPr>
        <w:ind w:left="993" w:firstLine="708"/>
      </w:pPr>
      <w:rPr>
        <w:rFonts w:hint="default"/>
      </w:rPr>
    </w:lvl>
    <w:lvl w:ilvl="2">
      <w:start w:val="1"/>
      <w:numFmt w:val="decimal"/>
      <w:pStyle w:val="30"/>
      <w:suff w:val="space"/>
      <w:lvlText w:val="%3%1)"/>
      <w:lvlJc w:val="left"/>
      <w:pPr>
        <w:ind w:left="1701" w:firstLine="709"/>
      </w:pPr>
      <w:rPr>
        <w:rFonts w:hint="default"/>
      </w:rPr>
    </w:lvl>
    <w:lvl w:ilvl="3">
      <w:start w:val="1"/>
      <w:numFmt w:val="none"/>
      <w:suff w:val="space"/>
      <w:lvlText w:val="%1"/>
      <w:lvlJc w:val="left"/>
      <w:pPr>
        <w:ind w:left="993" w:firstLine="0"/>
      </w:pPr>
      <w:rPr>
        <w:rFonts w:hint="default"/>
      </w:rPr>
    </w:lvl>
    <w:lvl w:ilvl="4">
      <w:start w:val="1"/>
      <w:numFmt w:val="none"/>
      <w:suff w:val="space"/>
      <w:lvlText w:val="%1"/>
      <w:lvlJc w:val="left"/>
      <w:pPr>
        <w:ind w:left="993" w:firstLine="0"/>
      </w:pPr>
      <w:rPr>
        <w:rFonts w:hint="default"/>
      </w:rPr>
    </w:lvl>
    <w:lvl w:ilvl="5">
      <w:start w:val="1"/>
      <w:numFmt w:val="none"/>
      <w:suff w:val="space"/>
      <w:lvlText w:val="%1"/>
      <w:lvlJc w:val="left"/>
      <w:pPr>
        <w:ind w:left="993" w:firstLine="0"/>
      </w:pPr>
      <w:rPr>
        <w:rFonts w:hint="default"/>
      </w:rPr>
    </w:lvl>
    <w:lvl w:ilvl="6">
      <w:start w:val="1"/>
      <w:numFmt w:val="none"/>
      <w:suff w:val="space"/>
      <w:lvlText w:val="%1"/>
      <w:lvlJc w:val="left"/>
      <w:pPr>
        <w:ind w:left="993" w:firstLine="0"/>
      </w:pPr>
      <w:rPr>
        <w:rFonts w:hint="default"/>
      </w:rPr>
    </w:lvl>
    <w:lvl w:ilvl="7">
      <w:start w:val="1"/>
      <w:numFmt w:val="none"/>
      <w:suff w:val="space"/>
      <w:lvlText w:val="%1"/>
      <w:lvlJc w:val="left"/>
      <w:pPr>
        <w:ind w:left="993" w:firstLine="0"/>
      </w:pPr>
      <w:rPr>
        <w:rFonts w:hint="default"/>
      </w:rPr>
    </w:lvl>
    <w:lvl w:ilvl="8">
      <w:start w:val="1"/>
      <w:numFmt w:val="none"/>
      <w:suff w:val="space"/>
      <w:lvlText w:val="%1"/>
      <w:lvlJc w:val="left"/>
      <w:pPr>
        <w:ind w:left="993" w:firstLine="0"/>
      </w:pPr>
      <w:rPr>
        <w:rFonts w:hint="default"/>
      </w:rPr>
    </w:lvl>
  </w:abstractNum>
  <w:abstractNum w:abstractNumId="8" w15:restartNumberingAfterBreak="0">
    <w:nsid w:val="54B32E03"/>
    <w:multiLevelType w:val="multilevel"/>
    <w:tmpl w:val="9E98B018"/>
    <w:lvl w:ilvl="0">
      <w:start w:val="1"/>
      <w:numFmt w:val="decimal"/>
      <w:pStyle w:val="12"/>
      <w:suff w:val="space"/>
      <w:lvlText w:val="%1"/>
      <w:lvlJc w:val="left"/>
      <w:pPr>
        <w:ind w:left="992" w:firstLine="0"/>
      </w:pPr>
      <w:rPr>
        <w:rFonts w:hint="default"/>
      </w:rPr>
    </w:lvl>
    <w:lvl w:ilvl="1">
      <w:start w:val="1"/>
      <w:numFmt w:val="decimal"/>
      <w:pStyle w:val="21"/>
      <w:suff w:val="space"/>
      <w:lvlText w:val="%1.%2"/>
      <w:lvlJc w:val="left"/>
      <w:pPr>
        <w:ind w:left="1135" w:firstLine="0"/>
      </w:pPr>
      <w:rPr>
        <w:rFonts w:hint="default"/>
        <w:sz w:val="28"/>
        <w:szCs w:val="28"/>
      </w:rPr>
    </w:lvl>
    <w:lvl w:ilvl="2">
      <w:start w:val="1"/>
      <w:numFmt w:val="decimal"/>
      <w:pStyle w:val="31"/>
      <w:suff w:val="space"/>
      <w:lvlText w:val="%1.%2.%3"/>
      <w:lvlJc w:val="left"/>
      <w:pPr>
        <w:ind w:left="1844" w:firstLine="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992" w:firstLine="0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992" w:firstLine="0"/>
      </w:pPr>
      <w:rPr>
        <w:rFonts w:hint="default"/>
      </w:rPr>
    </w:lvl>
    <w:lvl w:ilvl="5">
      <w:start w:val="1"/>
      <w:numFmt w:val="decimal"/>
      <w:pStyle w:val="6"/>
      <w:suff w:val="space"/>
      <w:lvlText w:val="%1.%2.%3.%4.%5.%6."/>
      <w:lvlJc w:val="left"/>
      <w:pPr>
        <w:ind w:left="992" w:firstLine="0"/>
      </w:pPr>
      <w:rPr>
        <w:rFonts w:hint="default"/>
      </w:rPr>
    </w:lvl>
    <w:lvl w:ilvl="6">
      <w:start w:val="1"/>
      <w:numFmt w:val="decimal"/>
      <w:pStyle w:val="7"/>
      <w:suff w:val="space"/>
      <w:lvlText w:val="%1.%2.%3.%4.%5.%6.%7."/>
      <w:lvlJc w:val="left"/>
      <w:pPr>
        <w:ind w:left="992" w:firstLine="0"/>
      </w:pPr>
      <w:rPr>
        <w:rFonts w:hint="default"/>
      </w:rPr>
    </w:lvl>
    <w:lvl w:ilvl="7">
      <w:start w:val="1"/>
      <w:numFmt w:val="decimal"/>
      <w:pStyle w:val="8"/>
      <w:suff w:val="space"/>
      <w:lvlText w:val="%1.%2.%3.%4.%5.%6.%7.%8."/>
      <w:lvlJc w:val="left"/>
      <w:pPr>
        <w:ind w:left="992" w:firstLine="0"/>
      </w:pPr>
      <w:rPr>
        <w:rFonts w:hint="default"/>
      </w:rPr>
    </w:lvl>
    <w:lvl w:ilvl="8">
      <w:start w:val="1"/>
      <w:numFmt w:val="decimal"/>
      <w:pStyle w:val="9"/>
      <w:suff w:val="space"/>
      <w:lvlText w:val="%1.%2.%3.%4.%5.%6.%7.%8.%9."/>
      <w:lvlJc w:val="left"/>
      <w:pPr>
        <w:ind w:left="992" w:firstLine="0"/>
      </w:pPr>
      <w:rPr>
        <w:rFonts w:hint="default"/>
      </w:rPr>
    </w:lvl>
  </w:abstractNum>
  <w:num w:numId="1">
    <w:abstractNumId w:val="4"/>
  </w:num>
  <w:num w:numId="2">
    <w:abstractNumId w:val="8"/>
  </w:num>
  <w:num w:numId="3">
    <w:abstractNumId w:val="7"/>
  </w:num>
  <w:num w:numId="4">
    <w:abstractNumId w:val="5"/>
  </w:num>
  <w:num w:numId="5">
    <w:abstractNumId w:val="1"/>
  </w:num>
  <w:num w:numId="6">
    <w:abstractNumId w:val="6"/>
  </w:num>
  <w:num w:numId="7">
    <w:abstractNumId w:val="0"/>
  </w:num>
  <w:num w:numId="8">
    <w:abstractNumId w:val="3"/>
  </w:num>
  <w:num w:numId="9">
    <w:abstractNumId w:val="2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1" w:dllVersion="512" w:checkStyle="1"/>
  <w:activeWritingStyle w:appName="MSWord" w:lang="en-US" w:vendorID="8" w:dllVersion="513" w:checkStyle="1"/>
  <w:defaultTabStop w:val="709"/>
  <w:drawingGridHorizontalSpacing w:val="181"/>
  <w:drawingGridVerticalSpacing w:val="181"/>
  <w:noPunctuationKerning/>
  <w:characterSpacingControl w:val="doNotCompress"/>
  <w:hdrShapeDefaults>
    <o:shapedefaults v:ext="edit" spidmax="2057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0535E"/>
    <w:rsid w:val="00001223"/>
    <w:rsid w:val="00001B7F"/>
    <w:rsid w:val="000059FC"/>
    <w:rsid w:val="00007BAE"/>
    <w:rsid w:val="0001059D"/>
    <w:rsid w:val="00010AC7"/>
    <w:rsid w:val="00011949"/>
    <w:rsid w:val="00016221"/>
    <w:rsid w:val="00020177"/>
    <w:rsid w:val="00024D19"/>
    <w:rsid w:val="0002624D"/>
    <w:rsid w:val="000314F5"/>
    <w:rsid w:val="00032515"/>
    <w:rsid w:val="00032AE9"/>
    <w:rsid w:val="00043F7B"/>
    <w:rsid w:val="000470A3"/>
    <w:rsid w:val="00051086"/>
    <w:rsid w:val="0005308E"/>
    <w:rsid w:val="000532D3"/>
    <w:rsid w:val="00053B28"/>
    <w:rsid w:val="00053C44"/>
    <w:rsid w:val="00056163"/>
    <w:rsid w:val="00062BD1"/>
    <w:rsid w:val="00066A92"/>
    <w:rsid w:val="00067366"/>
    <w:rsid w:val="00067C36"/>
    <w:rsid w:val="00070D41"/>
    <w:rsid w:val="00073D2A"/>
    <w:rsid w:val="00075EC4"/>
    <w:rsid w:val="000772CA"/>
    <w:rsid w:val="000935FC"/>
    <w:rsid w:val="0009453A"/>
    <w:rsid w:val="000A19F6"/>
    <w:rsid w:val="000A2255"/>
    <w:rsid w:val="000A2882"/>
    <w:rsid w:val="000A295E"/>
    <w:rsid w:val="000A5D31"/>
    <w:rsid w:val="000B21AA"/>
    <w:rsid w:val="000B3226"/>
    <w:rsid w:val="000B4813"/>
    <w:rsid w:val="000C07D4"/>
    <w:rsid w:val="000C29B5"/>
    <w:rsid w:val="000C2C7B"/>
    <w:rsid w:val="000C7A4B"/>
    <w:rsid w:val="000D45B8"/>
    <w:rsid w:val="000E2D53"/>
    <w:rsid w:val="000E2F5D"/>
    <w:rsid w:val="000E544D"/>
    <w:rsid w:val="000E6394"/>
    <w:rsid w:val="000E6A3A"/>
    <w:rsid w:val="000F12BF"/>
    <w:rsid w:val="000F133A"/>
    <w:rsid w:val="000F633D"/>
    <w:rsid w:val="0010596E"/>
    <w:rsid w:val="00106B9B"/>
    <w:rsid w:val="00115E46"/>
    <w:rsid w:val="00116E18"/>
    <w:rsid w:val="00121B16"/>
    <w:rsid w:val="001278B6"/>
    <w:rsid w:val="0012799D"/>
    <w:rsid w:val="00130C0E"/>
    <w:rsid w:val="00130DE3"/>
    <w:rsid w:val="00140606"/>
    <w:rsid w:val="00141B4B"/>
    <w:rsid w:val="00142F75"/>
    <w:rsid w:val="00145C1E"/>
    <w:rsid w:val="00147657"/>
    <w:rsid w:val="001529F1"/>
    <w:rsid w:val="00153834"/>
    <w:rsid w:val="00153F9C"/>
    <w:rsid w:val="00157682"/>
    <w:rsid w:val="00157A29"/>
    <w:rsid w:val="00161EA3"/>
    <w:rsid w:val="001639EB"/>
    <w:rsid w:val="00164DA2"/>
    <w:rsid w:val="0016508B"/>
    <w:rsid w:val="00167610"/>
    <w:rsid w:val="001703BA"/>
    <w:rsid w:val="00173C64"/>
    <w:rsid w:val="00175C9C"/>
    <w:rsid w:val="0018249B"/>
    <w:rsid w:val="00190402"/>
    <w:rsid w:val="0019226E"/>
    <w:rsid w:val="00197BF1"/>
    <w:rsid w:val="001A0204"/>
    <w:rsid w:val="001A3FA0"/>
    <w:rsid w:val="001A53C7"/>
    <w:rsid w:val="001B1258"/>
    <w:rsid w:val="001B6A8A"/>
    <w:rsid w:val="001B7309"/>
    <w:rsid w:val="001B76AF"/>
    <w:rsid w:val="001C01D8"/>
    <w:rsid w:val="001C3EF2"/>
    <w:rsid w:val="001C4959"/>
    <w:rsid w:val="001C5E49"/>
    <w:rsid w:val="001C71B3"/>
    <w:rsid w:val="001C7F21"/>
    <w:rsid w:val="001D12B1"/>
    <w:rsid w:val="001D1CA6"/>
    <w:rsid w:val="001D310C"/>
    <w:rsid w:val="001D3381"/>
    <w:rsid w:val="001D4677"/>
    <w:rsid w:val="001D52F0"/>
    <w:rsid w:val="001D5ED4"/>
    <w:rsid w:val="001E4BFD"/>
    <w:rsid w:val="001E5439"/>
    <w:rsid w:val="001E67B5"/>
    <w:rsid w:val="001E7711"/>
    <w:rsid w:val="001F0C4E"/>
    <w:rsid w:val="001F1C88"/>
    <w:rsid w:val="001F445E"/>
    <w:rsid w:val="001F6052"/>
    <w:rsid w:val="002044C4"/>
    <w:rsid w:val="0020593B"/>
    <w:rsid w:val="00212CA3"/>
    <w:rsid w:val="002132F5"/>
    <w:rsid w:val="002138F6"/>
    <w:rsid w:val="00214A48"/>
    <w:rsid w:val="002202EF"/>
    <w:rsid w:val="002243EB"/>
    <w:rsid w:val="00224488"/>
    <w:rsid w:val="00224B97"/>
    <w:rsid w:val="00231A7F"/>
    <w:rsid w:val="00232589"/>
    <w:rsid w:val="00234E8C"/>
    <w:rsid w:val="0023605E"/>
    <w:rsid w:val="00242502"/>
    <w:rsid w:val="00244AFE"/>
    <w:rsid w:val="00246751"/>
    <w:rsid w:val="00252ABE"/>
    <w:rsid w:val="002569B4"/>
    <w:rsid w:val="00256D66"/>
    <w:rsid w:val="002609CA"/>
    <w:rsid w:val="00264CDA"/>
    <w:rsid w:val="0026572E"/>
    <w:rsid w:val="00273318"/>
    <w:rsid w:val="0027677D"/>
    <w:rsid w:val="00276875"/>
    <w:rsid w:val="0027772F"/>
    <w:rsid w:val="0028068B"/>
    <w:rsid w:val="00281417"/>
    <w:rsid w:val="00285803"/>
    <w:rsid w:val="00287C62"/>
    <w:rsid w:val="00287FC3"/>
    <w:rsid w:val="00290804"/>
    <w:rsid w:val="00290D4B"/>
    <w:rsid w:val="00292980"/>
    <w:rsid w:val="002976E9"/>
    <w:rsid w:val="002A3CA5"/>
    <w:rsid w:val="002A7986"/>
    <w:rsid w:val="002B22E9"/>
    <w:rsid w:val="002B57B4"/>
    <w:rsid w:val="002C0371"/>
    <w:rsid w:val="002C1EEE"/>
    <w:rsid w:val="002C2D46"/>
    <w:rsid w:val="002C4502"/>
    <w:rsid w:val="002D0BE5"/>
    <w:rsid w:val="002D58B7"/>
    <w:rsid w:val="002D61C9"/>
    <w:rsid w:val="002E0DB9"/>
    <w:rsid w:val="002E4747"/>
    <w:rsid w:val="002E5E3B"/>
    <w:rsid w:val="002E6414"/>
    <w:rsid w:val="002F15B4"/>
    <w:rsid w:val="002F2966"/>
    <w:rsid w:val="002F745E"/>
    <w:rsid w:val="003014CE"/>
    <w:rsid w:val="00313F21"/>
    <w:rsid w:val="003143E5"/>
    <w:rsid w:val="00317C94"/>
    <w:rsid w:val="00317CAF"/>
    <w:rsid w:val="0032009B"/>
    <w:rsid w:val="0032230B"/>
    <w:rsid w:val="0032369F"/>
    <w:rsid w:val="00324780"/>
    <w:rsid w:val="00325266"/>
    <w:rsid w:val="00332F0F"/>
    <w:rsid w:val="00333E78"/>
    <w:rsid w:val="00343F0D"/>
    <w:rsid w:val="00346941"/>
    <w:rsid w:val="00346DF4"/>
    <w:rsid w:val="00350738"/>
    <w:rsid w:val="00351A97"/>
    <w:rsid w:val="0035349A"/>
    <w:rsid w:val="003541FC"/>
    <w:rsid w:val="00354445"/>
    <w:rsid w:val="00354E23"/>
    <w:rsid w:val="00357E0B"/>
    <w:rsid w:val="0037167B"/>
    <w:rsid w:val="00371921"/>
    <w:rsid w:val="00375B19"/>
    <w:rsid w:val="00377785"/>
    <w:rsid w:val="00383AAD"/>
    <w:rsid w:val="00384E5B"/>
    <w:rsid w:val="00384E8E"/>
    <w:rsid w:val="00385D24"/>
    <w:rsid w:val="00390418"/>
    <w:rsid w:val="00391283"/>
    <w:rsid w:val="00397DE9"/>
    <w:rsid w:val="003A1146"/>
    <w:rsid w:val="003A2299"/>
    <w:rsid w:val="003A51B6"/>
    <w:rsid w:val="003A6EC3"/>
    <w:rsid w:val="003B14DE"/>
    <w:rsid w:val="003B4965"/>
    <w:rsid w:val="003B62CA"/>
    <w:rsid w:val="003B69B1"/>
    <w:rsid w:val="003B6B0B"/>
    <w:rsid w:val="003D0DBD"/>
    <w:rsid w:val="003D14E3"/>
    <w:rsid w:val="003D269C"/>
    <w:rsid w:val="003D2C18"/>
    <w:rsid w:val="003D45B7"/>
    <w:rsid w:val="003D4CEE"/>
    <w:rsid w:val="003D54BD"/>
    <w:rsid w:val="003E1CDA"/>
    <w:rsid w:val="003E6ECE"/>
    <w:rsid w:val="003F2806"/>
    <w:rsid w:val="003F4AC9"/>
    <w:rsid w:val="003F5163"/>
    <w:rsid w:val="00402A30"/>
    <w:rsid w:val="00403C76"/>
    <w:rsid w:val="00406AB5"/>
    <w:rsid w:val="004137ED"/>
    <w:rsid w:val="004143DE"/>
    <w:rsid w:val="00416A62"/>
    <w:rsid w:val="00416DA2"/>
    <w:rsid w:val="0041700C"/>
    <w:rsid w:val="00417B85"/>
    <w:rsid w:val="0042231C"/>
    <w:rsid w:val="004223D3"/>
    <w:rsid w:val="004225E4"/>
    <w:rsid w:val="00423D71"/>
    <w:rsid w:val="004247AD"/>
    <w:rsid w:val="0042540B"/>
    <w:rsid w:val="00425AED"/>
    <w:rsid w:val="00425F43"/>
    <w:rsid w:val="004271B0"/>
    <w:rsid w:val="00431AC6"/>
    <w:rsid w:val="00432B70"/>
    <w:rsid w:val="0043613B"/>
    <w:rsid w:val="004378F0"/>
    <w:rsid w:val="00444F5F"/>
    <w:rsid w:val="00450F39"/>
    <w:rsid w:val="00452239"/>
    <w:rsid w:val="00452C34"/>
    <w:rsid w:val="00454AB6"/>
    <w:rsid w:val="00454CFA"/>
    <w:rsid w:val="00454F77"/>
    <w:rsid w:val="00456194"/>
    <w:rsid w:val="00462D34"/>
    <w:rsid w:val="00462ED4"/>
    <w:rsid w:val="00464EF4"/>
    <w:rsid w:val="004653FD"/>
    <w:rsid w:val="00466DAA"/>
    <w:rsid w:val="00470175"/>
    <w:rsid w:val="004716F4"/>
    <w:rsid w:val="0047474F"/>
    <w:rsid w:val="00474F58"/>
    <w:rsid w:val="00477343"/>
    <w:rsid w:val="0048319E"/>
    <w:rsid w:val="00483CFA"/>
    <w:rsid w:val="00485C14"/>
    <w:rsid w:val="00486EE0"/>
    <w:rsid w:val="00490985"/>
    <w:rsid w:val="004915AC"/>
    <w:rsid w:val="00492906"/>
    <w:rsid w:val="004934E6"/>
    <w:rsid w:val="00495B22"/>
    <w:rsid w:val="0049689A"/>
    <w:rsid w:val="004975F5"/>
    <w:rsid w:val="004A3BB4"/>
    <w:rsid w:val="004A47A1"/>
    <w:rsid w:val="004A4F50"/>
    <w:rsid w:val="004B59D0"/>
    <w:rsid w:val="004C0657"/>
    <w:rsid w:val="004C1224"/>
    <w:rsid w:val="004C15C0"/>
    <w:rsid w:val="004C19ED"/>
    <w:rsid w:val="004C1FD2"/>
    <w:rsid w:val="004C33BB"/>
    <w:rsid w:val="004C672B"/>
    <w:rsid w:val="004C70AA"/>
    <w:rsid w:val="004D3DF8"/>
    <w:rsid w:val="004D3F87"/>
    <w:rsid w:val="004D4D03"/>
    <w:rsid w:val="004D52D1"/>
    <w:rsid w:val="004D52E4"/>
    <w:rsid w:val="004D6C21"/>
    <w:rsid w:val="004D74E0"/>
    <w:rsid w:val="004E1736"/>
    <w:rsid w:val="004E2C0D"/>
    <w:rsid w:val="004E2E20"/>
    <w:rsid w:val="004E7FC3"/>
    <w:rsid w:val="004F0646"/>
    <w:rsid w:val="004F2EC8"/>
    <w:rsid w:val="004F6D5B"/>
    <w:rsid w:val="004F7023"/>
    <w:rsid w:val="004F7E43"/>
    <w:rsid w:val="00500B96"/>
    <w:rsid w:val="00502254"/>
    <w:rsid w:val="0050452B"/>
    <w:rsid w:val="00504A82"/>
    <w:rsid w:val="005070F7"/>
    <w:rsid w:val="00513647"/>
    <w:rsid w:val="005151C1"/>
    <w:rsid w:val="00515698"/>
    <w:rsid w:val="00515E20"/>
    <w:rsid w:val="00522814"/>
    <w:rsid w:val="00534543"/>
    <w:rsid w:val="00535589"/>
    <w:rsid w:val="0053630B"/>
    <w:rsid w:val="00537EFB"/>
    <w:rsid w:val="005447D7"/>
    <w:rsid w:val="00546117"/>
    <w:rsid w:val="00546702"/>
    <w:rsid w:val="00546995"/>
    <w:rsid w:val="005474DB"/>
    <w:rsid w:val="00547C12"/>
    <w:rsid w:val="00551DD0"/>
    <w:rsid w:val="0055225C"/>
    <w:rsid w:val="005611D9"/>
    <w:rsid w:val="005628CC"/>
    <w:rsid w:val="005674D1"/>
    <w:rsid w:val="00573F9D"/>
    <w:rsid w:val="0057517F"/>
    <w:rsid w:val="005762E6"/>
    <w:rsid w:val="0058189F"/>
    <w:rsid w:val="00586E7B"/>
    <w:rsid w:val="005937A0"/>
    <w:rsid w:val="00597489"/>
    <w:rsid w:val="005A131F"/>
    <w:rsid w:val="005B10D3"/>
    <w:rsid w:val="005B52F1"/>
    <w:rsid w:val="005C01CE"/>
    <w:rsid w:val="005D1C03"/>
    <w:rsid w:val="005D367F"/>
    <w:rsid w:val="005E0BC1"/>
    <w:rsid w:val="005F0588"/>
    <w:rsid w:val="005F070B"/>
    <w:rsid w:val="005F36E5"/>
    <w:rsid w:val="005F5EE5"/>
    <w:rsid w:val="00602D4E"/>
    <w:rsid w:val="00604A0E"/>
    <w:rsid w:val="0060535E"/>
    <w:rsid w:val="00605829"/>
    <w:rsid w:val="0060761B"/>
    <w:rsid w:val="00614043"/>
    <w:rsid w:val="006140AD"/>
    <w:rsid w:val="006174DA"/>
    <w:rsid w:val="0062156B"/>
    <w:rsid w:val="006226EB"/>
    <w:rsid w:val="006243C9"/>
    <w:rsid w:val="00625019"/>
    <w:rsid w:val="006260DA"/>
    <w:rsid w:val="00630405"/>
    <w:rsid w:val="00630439"/>
    <w:rsid w:val="00645730"/>
    <w:rsid w:val="006468E1"/>
    <w:rsid w:val="006515FC"/>
    <w:rsid w:val="006516A7"/>
    <w:rsid w:val="006559B2"/>
    <w:rsid w:val="00670FEC"/>
    <w:rsid w:val="00672204"/>
    <w:rsid w:val="006727EF"/>
    <w:rsid w:val="006761E8"/>
    <w:rsid w:val="006773E9"/>
    <w:rsid w:val="006862AA"/>
    <w:rsid w:val="00690E4D"/>
    <w:rsid w:val="00692A34"/>
    <w:rsid w:val="00695D86"/>
    <w:rsid w:val="006965B9"/>
    <w:rsid w:val="0069769B"/>
    <w:rsid w:val="006A0531"/>
    <w:rsid w:val="006A0984"/>
    <w:rsid w:val="006A14A3"/>
    <w:rsid w:val="006A1BE8"/>
    <w:rsid w:val="006A25AE"/>
    <w:rsid w:val="006A3706"/>
    <w:rsid w:val="006A5E4C"/>
    <w:rsid w:val="006A7403"/>
    <w:rsid w:val="006B112A"/>
    <w:rsid w:val="006B1D09"/>
    <w:rsid w:val="006B4D8B"/>
    <w:rsid w:val="006B5891"/>
    <w:rsid w:val="006B7382"/>
    <w:rsid w:val="006C3EE5"/>
    <w:rsid w:val="006C66A5"/>
    <w:rsid w:val="006D0094"/>
    <w:rsid w:val="006E0F21"/>
    <w:rsid w:val="006E657A"/>
    <w:rsid w:val="006E6A05"/>
    <w:rsid w:val="006F2BBC"/>
    <w:rsid w:val="006F4C54"/>
    <w:rsid w:val="006F6A02"/>
    <w:rsid w:val="006F79D4"/>
    <w:rsid w:val="0070451C"/>
    <w:rsid w:val="00711125"/>
    <w:rsid w:val="00711962"/>
    <w:rsid w:val="00714807"/>
    <w:rsid w:val="00717176"/>
    <w:rsid w:val="007171FD"/>
    <w:rsid w:val="00721A79"/>
    <w:rsid w:val="00721F14"/>
    <w:rsid w:val="0072309A"/>
    <w:rsid w:val="007230F4"/>
    <w:rsid w:val="00725483"/>
    <w:rsid w:val="00735AFF"/>
    <w:rsid w:val="00743ECA"/>
    <w:rsid w:val="00743F83"/>
    <w:rsid w:val="00745EA1"/>
    <w:rsid w:val="00746D40"/>
    <w:rsid w:val="00747954"/>
    <w:rsid w:val="00751672"/>
    <w:rsid w:val="007561AB"/>
    <w:rsid w:val="00760D7C"/>
    <w:rsid w:val="007639E1"/>
    <w:rsid w:val="00764409"/>
    <w:rsid w:val="0076597B"/>
    <w:rsid w:val="00765E2C"/>
    <w:rsid w:val="007713A0"/>
    <w:rsid w:val="0077540A"/>
    <w:rsid w:val="0077686D"/>
    <w:rsid w:val="00777E11"/>
    <w:rsid w:val="0078468C"/>
    <w:rsid w:val="007863F5"/>
    <w:rsid w:val="00787B37"/>
    <w:rsid w:val="00791865"/>
    <w:rsid w:val="00791C82"/>
    <w:rsid w:val="00796F63"/>
    <w:rsid w:val="007A0447"/>
    <w:rsid w:val="007A06CA"/>
    <w:rsid w:val="007A422C"/>
    <w:rsid w:val="007A5781"/>
    <w:rsid w:val="007B0A53"/>
    <w:rsid w:val="007B1DE9"/>
    <w:rsid w:val="007B23AD"/>
    <w:rsid w:val="007B4F54"/>
    <w:rsid w:val="007C18FF"/>
    <w:rsid w:val="007D19BF"/>
    <w:rsid w:val="007D5664"/>
    <w:rsid w:val="007D62AA"/>
    <w:rsid w:val="007E1B95"/>
    <w:rsid w:val="007E4B80"/>
    <w:rsid w:val="007E5A8F"/>
    <w:rsid w:val="008007D2"/>
    <w:rsid w:val="00802E0A"/>
    <w:rsid w:val="00806DCC"/>
    <w:rsid w:val="00807299"/>
    <w:rsid w:val="00813972"/>
    <w:rsid w:val="0081526C"/>
    <w:rsid w:val="0081537F"/>
    <w:rsid w:val="00816A32"/>
    <w:rsid w:val="00820D79"/>
    <w:rsid w:val="00821917"/>
    <w:rsid w:val="0082379F"/>
    <w:rsid w:val="008247DB"/>
    <w:rsid w:val="00824CD0"/>
    <w:rsid w:val="00834348"/>
    <w:rsid w:val="00835637"/>
    <w:rsid w:val="008365A4"/>
    <w:rsid w:val="00836927"/>
    <w:rsid w:val="00836F88"/>
    <w:rsid w:val="008401B1"/>
    <w:rsid w:val="008444A4"/>
    <w:rsid w:val="00850C15"/>
    <w:rsid w:val="00850C39"/>
    <w:rsid w:val="00854A4C"/>
    <w:rsid w:val="008569F2"/>
    <w:rsid w:val="00860EDD"/>
    <w:rsid w:val="00876052"/>
    <w:rsid w:val="008805AC"/>
    <w:rsid w:val="00883B16"/>
    <w:rsid w:val="0088460F"/>
    <w:rsid w:val="00885507"/>
    <w:rsid w:val="008902E1"/>
    <w:rsid w:val="00897E59"/>
    <w:rsid w:val="008A53DF"/>
    <w:rsid w:val="008A796F"/>
    <w:rsid w:val="008B46FB"/>
    <w:rsid w:val="008B6E18"/>
    <w:rsid w:val="008C4EA2"/>
    <w:rsid w:val="008C7C32"/>
    <w:rsid w:val="008D0A7D"/>
    <w:rsid w:val="008D0F83"/>
    <w:rsid w:val="008D3837"/>
    <w:rsid w:val="008D7899"/>
    <w:rsid w:val="008E1A92"/>
    <w:rsid w:val="008E2ACF"/>
    <w:rsid w:val="008E7909"/>
    <w:rsid w:val="008F2B82"/>
    <w:rsid w:val="008F79EC"/>
    <w:rsid w:val="00900C28"/>
    <w:rsid w:val="009023C6"/>
    <w:rsid w:val="00903D72"/>
    <w:rsid w:val="00903F3E"/>
    <w:rsid w:val="00907315"/>
    <w:rsid w:val="00912A3B"/>
    <w:rsid w:val="00923F22"/>
    <w:rsid w:val="009248A9"/>
    <w:rsid w:val="00927906"/>
    <w:rsid w:val="00933AE0"/>
    <w:rsid w:val="00935E33"/>
    <w:rsid w:val="00936589"/>
    <w:rsid w:val="00943241"/>
    <w:rsid w:val="0094729E"/>
    <w:rsid w:val="00963EE7"/>
    <w:rsid w:val="00964AEE"/>
    <w:rsid w:val="00964D7F"/>
    <w:rsid w:val="00964F34"/>
    <w:rsid w:val="009650F4"/>
    <w:rsid w:val="00972610"/>
    <w:rsid w:val="00974AFA"/>
    <w:rsid w:val="009753F1"/>
    <w:rsid w:val="0097724F"/>
    <w:rsid w:val="009829C1"/>
    <w:rsid w:val="00982BB3"/>
    <w:rsid w:val="009835BE"/>
    <w:rsid w:val="00985D12"/>
    <w:rsid w:val="00987D2A"/>
    <w:rsid w:val="00995A0A"/>
    <w:rsid w:val="00996079"/>
    <w:rsid w:val="009A106F"/>
    <w:rsid w:val="009A28D2"/>
    <w:rsid w:val="009A6B5D"/>
    <w:rsid w:val="009B1C11"/>
    <w:rsid w:val="009B3557"/>
    <w:rsid w:val="009B65E4"/>
    <w:rsid w:val="009C20B8"/>
    <w:rsid w:val="009C2A70"/>
    <w:rsid w:val="009C3562"/>
    <w:rsid w:val="009C3DEC"/>
    <w:rsid w:val="009C5FB6"/>
    <w:rsid w:val="009C7349"/>
    <w:rsid w:val="009D03F0"/>
    <w:rsid w:val="009D7A87"/>
    <w:rsid w:val="009E303D"/>
    <w:rsid w:val="009E58AE"/>
    <w:rsid w:val="009F19AA"/>
    <w:rsid w:val="009F39B0"/>
    <w:rsid w:val="009F3C79"/>
    <w:rsid w:val="009F3E6C"/>
    <w:rsid w:val="009F55F5"/>
    <w:rsid w:val="009F6B4E"/>
    <w:rsid w:val="009F7912"/>
    <w:rsid w:val="009F79BC"/>
    <w:rsid w:val="00A022B6"/>
    <w:rsid w:val="00A025E6"/>
    <w:rsid w:val="00A045C2"/>
    <w:rsid w:val="00A12C58"/>
    <w:rsid w:val="00A165BC"/>
    <w:rsid w:val="00A1790F"/>
    <w:rsid w:val="00A20447"/>
    <w:rsid w:val="00A22F60"/>
    <w:rsid w:val="00A2323B"/>
    <w:rsid w:val="00A23907"/>
    <w:rsid w:val="00A24B34"/>
    <w:rsid w:val="00A31DEF"/>
    <w:rsid w:val="00A327D9"/>
    <w:rsid w:val="00A331F6"/>
    <w:rsid w:val="00A36684"/>
    <w:rsid w:val="00A40584"/>
    <w:rsid w:val="00A438F3"/>
    <w:rsid w:val="00A4536A"/>
    <w:rsid w:val="00A54F7B"/>
    <w:rsid w:val="00A557C4"/>
    <w:rsid w:val="00A63C35"/>
    <w:rsid w:val="00A64A31"/>
    <w:rsid w:val="00A66775"/>
    <w:rsid w:val="00A70319"/>
    <w:rsid w:val="00A738BA"/>
    <w:rsid w:val="00A74DA6"/>
    <w:rsid w:val="00A74E6C"/>
    <w:rsid w:val="00A7516A"/>
    <w:rsid w:val="00A817AA"/>
    <w:rsid w:val="00A81E18"/>
    <w:rsid w:val="00A85B30"/>
    <w:rsid w:val="00A9201D"/>
    <w:rsid w:val="00A92127"/>
    <w:rsid w:val="00A93B48"/>
    <w:rsid w:val="00A949EB"/>
    <w:rsid w:val="00A96750"/>
    <w:rsid w:val="00A96B3F"/>
    <w:rsid w:val="00A972C0"/>
    <w:rsid w:val="00AA0E1D"/>
    <w:rsid w:val="00AA24E4"/>
    <w:rsid w:val="00AA26E2"/>
    <w:rsid w:val="00AA3943"/>
    <w:rsid w:val="00AA4E3C"/>
    <w:rsid w:val="00AA6E2A"/>
    <w:rsid w:val="00AB4352"/>
    <w:rsid w:val="00AB7E70"/>
    <w:rsid w:val="00AC2F0D"/>
    <w:rsid w:val="00AC6A3A"/>
    <w:rsid w:val="00AC707A"/>
    <w:rsid w:val="00AD0B22"/>
    <w:rsid w:val="00AD3999"/>
    <w:rsid w:val="00AD4214"/>
    <w:rsid w:val="00AD4294"/>
    <w:rsid w:val="00AD4BC8"/>
    <w:rsid w:val="00AD6393"/>
    <w:rsid w:val="00AD6CFB"/>
    <w:rsid w:val="00AE3A29"/>
    <w:rsid w:val="00AE7B8D"/>
    <w:rsid w:val="00AF0D6C"/>
    <w:rsid w:val="00AF4557"/>
    <w:rsid w:val="00AF6BA1"/>
    <w:rsid w:val="00B00AFE"/>
    <w:rsid w:val="00B00D69"/>
    <w:rsid w:val="00B0399B"/>
    <w:rsid w:val="00B160E0"/>
    <w:rsid w:val="00B2069A"/>
    <w:rsid w:val="00B2242B"/>
    <w:rsid w:val="00B25980"/>
    <w:rsid w:val="00B25A68"/>
    <w:rsid w:val="00B2712F"/>
    <w:rsid w:val="00B275FD"/>
    <w:rsid w:val="00B3032B"/>
    <w:rsid w:val="00B335C1"/>
    <w:rsid w:val="00B3551F"/>
    <w:rsid w:val="00B37082"/>
    <w:rsid w:val="00B40A3F"/>
    <w:rsid w:val="00B41D32"/>
    <w:rsid w:val="00B42906"/>
    <w:rsid w:val="00B44849"/>
    <w:rsid w:val="00B44A25"/>
    <w:rsid w:val="00B464F5"/>
    <w:rsid w:val="00B47710"/>
    <w:rsid w:val="00B47AD4"/>
    <w:rsid w:val="00B5319B"/>
    <w:rsid w:val="00B60227"/>
    <w:rsid w:val="00B64809"/>
    <w:rsid w:val="00B7189B"/>
    <w:rsid w:val="00B719BC"/>
    <w:rsid w:val="00B726E8"/>
    <w:rsid w:val="00B77001"/>
    <w:rsid w:val="00B77102"/>
    <w:rsid w:val="00B81317"/>
    <w:rsid w:val="00B94E3E"/>
    <w:rsid w:val="00B94EC2"/>
    <w:rsid w:val="00B9676C"/>
    <w:rsid w:val="00B97234"/>
    <w:rsid w:val="00BA3B98"/>
    <w:rsid w:val="00BA3E9C"/>
    <w:rsid w:val="00BA560B"/>
    <w:rsid w:val="00BB389F"/>
    <w:rsid w:val="00BB41DB"/>
    <w:rsid w:val="00BB528D"/>
    <w:rsid w:val="00BC2DFE"/>
    <w:rsid w:val="00BC32D0"/>
    <w:rsid w:val="00BC4D34"/>
    <w:rsid w:val="00BC71E6"/>
    <w:rsid w:val="00BD46E6"/>
    <w:rsid w:val="00BE08E0"/>
    <w:rsid w:val="00BE0C6A"/>
    <w:rsid w:val="00BE453C"/>
    <w:rsid w:val="00BE4920"/>
    <w:rsid w:val="00BE5323"/>
    <w:rsid w:val="00BE5E4D"/>
    <w:rsid w:val="00BE79E7"/>
    <w:rsid w:val="00BF2017"/>
    <w:rsid w:val="00BF4165"/>
    <w:rsid w:val="00C01CBD"/>
    <w:rsid w:val="00C01CE2"/>
    <w:rsid w:val="00C02511"/>
    <w:rsid w:val="00C03D29"/>
    <w:rsid w:val="00C03F2D"/>
    <w:rsid w:val="00C0672F"/>
    <w:rsid w:val="00C124E0"/>
    <w:rsid w:val="00C14789"/>
    <w:rsid w:val="00C153F4"/>
    <w:rsid w:val="00C159D0"/>
    <w:rsid w:val="00C16EA1"/>
    <w:rsid w:val="00C23491"/>
    <w:rsid w:val="00C24566"/>
    <w:rsid w:val="00C2598B"/>
    <w:rsid w:val="00C263A8"/>
    <w:rsid w:val="00C274C9"/>
    <w:rsid w:val="00C32D9B"/>
    <w:rsid w:val="00C344E3"/>
    <w:rsid w:val="00C40818"/>
    <w:rsid w:val="00C42E86"/>
    <w:rsid w:val="00C44550"/>
    <w:rsid w:val="00C44BD7"/>
    <w:rsid w:val="00C504FD"/>
    <w:rsid w:val="00C51ABD"/>
    <w:rsid w:val="00C530D4"/>
    <w:rsid w:val="00C549CC"/>
    <w:rsid w:val="00C56556"/>
    <w:rsid w:val="00C63B17"/>
    <w:rsid w:val="00C67383"/>
    <w:rsid w:val="00C676D2"/>
    <w:rsid w:val="00C7130A"/>
    <w:rsid w:val="00C719F4"/>
    <w:rsid w:val="00C71FEA"/>
    <w:rsid w:val="00C737BB"/>
    <w:rsid w:val="00C73E1F"/>
    <w:rsid w:val="00C7415F"/>
    <w:rsid w:val="00C742CE"/>
    <w:rsid w:val="00C750DD"/>
    <w:rsid w:val="00C770B9"/>
    <w:rsid w:val="00C83996"/>
    <w:rsid w:val="00C93182"/>
    <w:rsid w:val="00C9424C"/>
    <w:rsid w:val="00C948C0"/>
    <w:rsid w:val="00C96DE4"/>
    <w:rsid w:val="00CA1E3D"/>
    <w:rsid w:val="00CA2F76"/>
    <w:rsid w:val="00CA3394"/>
    <w:rsid w:val="00CA3796"/>
    <w:rsid w:val="00CA5CCB"/>
    <w:rsid w:val="00CA64E3"/>
    <w:rsid w:val="00CA6F99"/>
    <w:rsid w:val="00CA7EE5"/>
    <w:rsid w:val="00CB0BFD"/>
    <w:rsid w:val="00CB1CD2"/>
    <w:rsid w:val="00CB22F2"/>
    <w:rsid w:val="00CB295D"/>
    <w:rsid w:val="00CB3013"/>
    <w:rsid w:val="00CB332C"/>
    <w:rsid w:val="00CB3A7D"/>
    <w:rsid w:val="00CB5410"/>
    <w:rsid w:val="00CC30A0"/>
    <w:rsid w:val="00CC3848"/>
    <w:rsid w:val="00CC3AA4"/>
    <w:rsid w:val="00CC3DBA"/>
    <w:rsid w:val="00CD0327"/>
    <w:rsid w:val="00CD0617"/>
    <w:rsid w:val="00CD3245"/>
    <w:rsid w:val="00CD5A7E"/>
    <w:rsid w:val="00CE1D68"/>
    <w:rsid w:val="00CE293F"/>
    <w:rsid w:val="00CE38C1"/>
    <w:rsid w:val="00CE451B"/>
    <w:rsid w:val="00CE64C4"/>
    <w:rsid w:val="00CF1A18"/>
    <w:rsid w:val="00CF1B8F"/>
    <w:rsid w:val="00CF1C31"/>
    <w:rsid w:val="00D128EE"/>
    <w:rsid w:val="00D139B7"/>
    <w:rsid w:val="00D16404"/>
    <w:rsid w:val="00D26CC0"/>
    <w:rsid w:val="00D330FF"/>
    <w:rsid w:val="00D35216"/>
    <w:rsid w:val="00D40025"/>
    <w:rsid w:val="00D43FF9"/>
    <w:rsid w:val="00D4433D"/>
    <w:rsid w:val="00D44921"/>
    <w:rsid w:val="00D52E04"/>
    <w:rsid w:val="00D54F5D"/>
    <w:rsid w:val="00D55FBE"/>
    <w:rsid w:val="00D672AD"/>
    <w:rsid w:val="00D7084D"/>
    <w:rsid w:val="00D70E92"/>
    <w:rsid w:val="00D712A6"/>
    <w:rsid w:val="00D72673"/>
    <w:rsid w:val="00D72CAF"/>
    <w:rsid w:val="00D908D8"/>
    <w:rsid w:val="00D91EEC"/>
    <w:rsid w:val="00D94A2C"/>
    <w:rsid w:val="00DA5BC2"/>
    <w:rsid w:val="00DA79F6"/>
    <w:rsid w:val="00DB03F9"/>
    <w:rsid w:val="00DC1173"/>
    <w:rsid w:val="00DC3AA4"/>
    <w:rsid w:val="00DC6BD7"/>
    <w:rsid w:val="00DD0FBA"/>
    <w:rsid w:val="00DD17C7"/>
    <w:rsid w:val="00DD6823"/>
    <w:rsid w:val="00DE0418"/>
    <w:rsid w:val="00DE0D0D"/>
    <w:rsid w:val="00DE39A4"/>
    <w:rsid w:val="00DE5DBE"/>
    <w:rsid w:val="00DE6E48"/>
    <w:rsid w:val="00DF19D3"/>
    <w:rsid w:val="00DF34D6"/>
    <w:rsid w:val="00DF577D"/>
    <w:rsid w:val="00E04471"/>
    <w:rsid w:val="00E117B0"/>
    <w:rsid w:val="00E12B32"/>
    <w:rsid w:val="00E13580"/>
    <w:rsid w:val="00E142E6"/>
    <w:rsid w:val="00E149BB"/>
    <w:rsid w:val="00E16AAC"/>
    <w:rsid w:val="00E20DDD"/>
    <w:rsid w:val="00E214E4"/>
    <w:rsid w:val="00E21A24"/>
    <w:rsid w:val="00E30BE6"/>
    <w:rsid w:val="00E346B0"/>
    <w:rsid w:val="00E403CD"/>
    <w:rsid w:val="00E43775"/>
    <w:rsid w:val="00E46CE9"/>
    <w:rsid w:val="00E53055"/>
    <w:rsid w:val="00E56BCC"/>
    <w:rsid w:val="00E578EA"/>
    <w:rsid w:val="00E602B7"/>
    <w:rsid w:val="00E627E4"/>
    <w:rsid w:val="00E6410F"/>
    <w:rsid w:val="00E654E7"/>
    <w:rsid w:val="00E66441"/>
    <w:rsid w:val="00E80962"/>
    <w:rsid w:val="00E82EDF"/>
    <w:rsid w:val="00E84B56"/>
    <w:rsid w:val="00E852C0"/>
    <w:rsid w:val="00E91386"/>
    <w:rsid w:val="00E92217"/>
    <w:rsid w:val="00E922AB"/>
    <w:rsid w:val="00E9250D"/>
    <w:rsid w:val="00E92CCB"/>
    <w:rsid w:val="00E96B3F"/>
    <w:rsid w:val="00E96D40"/>
    <w:rsid w:val="00E97146"/>
    <w:rsid w:val="00EA3719"/>
    <w:rsid w:val="00EA71ED"/>
    <w:rsid w:val="00EB06C6"/>
    <w:rsid w:val="00EB465E"/>
    <w:rsid w:val="00EB4FDF"/>
    <w:rsid w:val="00EC02B0"/>
    <w:rsid w:val="00EC1A14"/>
    <w:rsid w:val="00EC1AAF"/>
    <w:rsid w:val="00EC68A0"/>
    <w:rsid w:val="00ED623A"/>
    <w:rsid w:val="00EE06E2"/>
    <w:rsid w:val="00EE38E8"/>
    <w:rsid w:val="00EE3DB4"/>
    <w:rsid w:val="00EE646A"/>
    <w:rsid w:val="00EF3D95"/>
    <w:rsid w:val="00F13810"/>
    <w:rsid w:val="00F200E4"/>
    <w:rsid w:val="00F20C3F"/>
    <w:rsid w:val="00F2491A"/>
    <w:rsid w:val="00F30089"/>
    <w:rsid w:val="00F32A17"/>
    <w:rsid w:val="00F3317F"/>
    <w:rsid w:val="00F33204"/>
    <w:rsid w:val="00F33832"/>
    <w:rsid w:val="00F34A26"/>
    <w:rsid w:val="00F36580"/>
    <w:rsid w:val="00F36EF7"/>
    <w:rsid w:val="00F37C3F"/>
    <w:rsid w:val="00F37C9D"/>
    <w:rsid w:val="00F40F50"/>
    <w:rsid w:val="00F42ECB"/>
    <w:rsid w:val="00F439E9"/>
    <w:rsid w:val="00F464E8"/>
    <w:rsid w:val="00F52B6E"/>
    <w:rsid w:val="00F538E2"/>
    <w:rsid w:val="00F54E29"/>
    <w:rsid w:val="00F5729E"/>
    <w:rsid w:val="00F577EF"/>
    <w:rsid w:val="00F65FF6"/>
    <w:rsid w:val="00F67B96"/>
    <w:rsid w:val="00F737B2"/>
    <w:rsid w:val="00F752CF"/>
    <w:rsid w:val="00F77493"/>
    <w:rsid w:val="00F81FFC"/>
    <w:rsid w:val="00F852A8"/>
    <w:rsid w:val="00F858C0"/>
    <w:rsid w:val="00F85DC7"/>
    <w:rsid w:val="00F9027D"/>
    <w:rsid w:val="00F931F9"/>
    <w:rsid w:val="00F95FFC"/>
    <w:rsid w:val="00F96719"/>
    <w:rsid w:val="00F969BB"/>
    <w:rsid w:val="00F96B5E"/>
    <w:rsid w:val="00FA00D6"/>
    <w:rsid w:val="00FA013E"/>
    <w:rsid w:val="00FA28FD"/>
    <w:rsid w:val="00FA2D4C"/>
    <w:rsid w:val="00FA4C6E"/>
    <w:rsid w:val="00FA69CE"/>
    <w:rsid w:val="00FA7EC3"/>
    <w:rsid w:val="00FA7F93"/>
    <w:rsid w:val="00FB3264"/>
    <w:rsid w:val="00FB4602"/>
    <w:rsid w:val="00FB46C4"/>
    <w:rsid w:val="00FB6075"/>
    <w:rsid w:val="00FC1E36"/>
    <w:rsid w:val="00FC2407"/>
    <w:rsid w:val="00FC7354"/>
    <w:rsid w:val="00FC7F86"/>
    <w:rsid w:val="00FD5B65"/>
    <w:rsid w:val="00FE3A41"/>
    <w:rsid w:val="00FE64AA"/>
    <w:rsid w:val="00FE6D43"/>
    <w:rsid w:val="00FF15F2"/>
    <w:rsid w:val="00FF1ADD"/>
    <w:rsid w:val="00FF30CA"/>
    <w:rsid w:val="00FF4C0D"/>
    <w:rsid w:val="00FF4C3C"/>
    <w:rsid w:val="00FF6B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7"/>
    <o:shapelayout v:ext="edit">
      <o:idmap v:ext="edit" data="1"/>
      <o:rules v:ext="edit">
        <o:r id="V:Rule1" type="connector" idref="#AutoShape 5"/>
      </o:rules>
    </o:shapelayout>
  </w:shapeDefaults>
  <w:decimalSymbol w:val=","/>
  <w:listSeparator w:val=";"/>
  <w15:docId w15:val="{6050EC97-BA9E-4665-A29C-71580816AD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A6E2A"/>
    <w:pPr>
      <w:ind w:left="284" w:right="284" w:firstLine="709"/>
      <w:jc w:val="both"/>
    </w:pPr>
    <w:rPr>
      <w:sz w:val="24"/>
    </w:rPr>
  </w:style>
  <w:style w:type="paragraph" w:styleId="12">
    <w:name w:val="heading 1"/>
    <w:basedOn w:val="a0"/>
    <w:next w:val="a0"/>
    <w:autoRedefine/>
    <w:qFormat/>
    <w:rsid w:val="00AA6E2A"/>
    <w:pPr>
      <w:keepNext/>
      <w:numPr>
        <w:numId w:val="2"/>
      </w:numPr>
      <w:suppressAutoHyphens/>
      <w:autoSpaceDE w:val="0"/>
      <w:autoSpaceDN w:val="0"/>
      <w:spacing w:after="360"/>
      <w:ind w:right="851"/>
      <w:jc w:val="center"/>
      <w:outlineLvl w:val="0"/>
    </w:pPr>
    <w:rPr>
      <w:b/>
      <w:sz w:val="28"/>
      <w:szCs w:val="28"/>
    </w:rPr>
  </w:style>
  <w:style w:type="paragraph" w:styleId="21">
    <w:name w:val="heading 2"/>
    <w:basedOn w:val="a0"/>
    <w:next w:val="a0"/>
    <w:autoRedefine/>
    <w:qFormat/>
    <w:rsid w:val="00AA6E2A"/>
    <w:pPr>
      <w:keepNext/>
      <w:numPr>
        <w:ilvl w:val="1"/>
        <w:numId w:val="2"/>
      </w:numPr>
      <w:suppressAutoHyphens/>
      <w:autoSpaceDE w:val="0"/>
      <w:autoSpaceDN w:val="0"/>
      <w:spacing w:after="360"/>
      <w:ind w:right="851"/>
      <w:jc w:val="left"/>
      <w:outlineLvl w:val="1"/>
    </w:pPr>
    <w:rPr>
      <w:b/>
      <w:noProof/>
      <w:sz w:val="28"/>
    </w:rPr>
  </w:style>
  <w:style w:type="paragraph" w:styleId="31">
    <w:name w:val="heading 3"/>
    <w:basedOn w:val="a0"/>
    <w:next w:val="a0"/>
    <w:autoRedefine/>
    <w:qFormat/>
    <w:rsid w:val="00AA6E2A"/>
    <w:pPr>
      <w:keepNext/>
      <w:numPr>
        <w:ilvl w:val="2"/>
        <w:numId w:val="2"/>
      </w:numPr>
      <w:suppressAutoHyphens/>
      <w:autoSpaceDE w:val="0"/>
      <w:autoSpaceDN w:val="0"/>
      <w:spacing w:after="360"/>
      <w:ind w:left="992" w:right="851"/>
      <w:outlineLvl w:val="2"/>
    </w:pPr>
    <w:rPr>
      <w:b/>
      <w:bCs/>
      <w:sz w:val="28"/>
    </w:rPr>
  </w:style>
  <w:style w:type="paragraph" w:styleId="4">
    <w:name w:val="heading 4"/>
    <w:basedOn w:val="a0"/>
    <w:next w:val="a0"/>
    <w:autoRedefine/>
    <w:qFormat/>
    <w:rsid w:val="00AA6E2A"/>
    <w:pPr>
      <w:keepNext/>
      <w:tabs>
        <w:tab w:val="left" w:pos="993"/>
      </w:tabs>
      <w:suppressAutoHyphens/>
      <w:spacing w:after="360"/>
      <w:ind w:left="724" w:right="851" w:firstLine="0"/>
      <w:outlineLvl w:val="3"/>
    </w:pPr>
    <w:rPr>
      <w:bCs/>
      <w:iCs/>
      <w:szCs w:val="28"/>
    </w:rPr>
  </w:style>
  <w:style w:type="paragraph" w:styleId="5">
    <w:name w:val="heading 5"/>
    <w:basedOn w:val="a0"/>
    <w:next w:val="a0"/>
    <w:autoRedefine/>
    <w:qFormat/>
    <w:rsid w:val="00AA6E2A"/>
    <w:pPr>
      <w:keepNext/>
      <w:suppressAutoHyphens/>
      <w:spacing w:after="360"/>
      <w:ind w:left="724" w:right="851" w:firstLine="0"/>
      <w:outlineLvl w:val="4"/>
    </w:pPr>
    <w:rPr>
      <w:bCs/>
      <w:szCs w:val="28"/>
      <w:lang w:eastAsia="en-US"/>
    </w:rPr>
  </w:style>
  <w:style w:type="paragraph" w:styleId="6">
    <w:name w:val="heading 6"/>
    <w:basedOn w:val="a0"/>
    <w:next w:val="a0"/>
    <w:autoRedefine/>
    <w:qFormat/>
    <w:rsid w:val="00AA6E2A"/>
    <w:pPr>
      <w:keepNext/>
      <w:numPr>
        <w:ilvl w:val="5"/>
        <w:numId w:val="2"/>
      </w:numPr>
      <w:suppressAutoHyphens/>
      <w:spacing w:after="360"/>
      <w:ind w:right="851"/>
      <w:outlineLvl w:val="5"/>
    </w:pPr>
    <w:rPr>
      <w:b/>
      <w:bCs/>
      <w:sz w:val="28"/>
      <w:szCs w:val="22"/>
    </w:rPr>
  </w:style>
  <w:style w:type="paragraph" w:styleId="7">
    <w:name w:val="heading 7"/>
    <w:basedOn w:val="a0"/>
    <w:next w:val="a0"/>
    <w:autoRedefine/>
    <w:qFormat/>
    <w:rsid w:val="00AA6E2A"/>
    <w:pPr>
      <w:keepNext/>
      <w:numPr>
        <w:ilvl w:val="6"/>
        <w:numId w:val="2"/>
      </w:numPr>
      <w:suppressAutoHyphens/>
      <w:spacing w:after="360"/>
      <w:ind w:right="851"/>
      <w:outlineLvl w:val="6"/>
    </w:pPr>
    <w:rPr>
      <w:b/>
      <w:sz w:val="28"/>
      <w:szCs w:val="24"/>
    </w:rPr>
  </w:style>
  <w:style w:type="paragraph" w:styleId="8">
    <w:name w:val="heading 8"/>
    <w:basedOn w:val="a0"/>
    <w:next w:val="a0"/>
    <w:autoRedefine/>
    <w:qFormat/>
    <w:rsid w:val="00AA6E2A"/>
    <w:pPr>
      <w:keepNext/>
      <w:numPr>
        <w:ilvl w:val="7"/>
        <w:numId w:val="2"/>
      </w:numPr>
      <w:suppressAutoHyphens/>
      <w:spacing w:after="360"/>
      <w:ind w:right="851"/>
      <w:outlineLvl w:val="7"/>
    </w:pPr>
    <w:rPr>
      <w:b/>
      <w:iCs/>
      <w:sz w:val="28"/>
      <w:szCs w:val="24"/>
    </w:rPr>
  </w:style>
  <w:style w:type="paragraph" w:styleId="9">
    <w:name w:val="heading 9"/>
    <w:basedOn w:val="a0"/>
    <w:next w:val="a0"/>
    <w:autoRedefine/>
    <w:qFormat/>
    <w:rsid w:val="00AA6E2A"/>
    <w:pPr>
      <w:keepNext/>
      <w:numPr>
        <w:ilvl w:val="8"/>
        <w:numId w:val="2"/>
      </w:numPr>
      <w:suppressAutoHyphens/>
      <w:spacing w:after="360"/>
      <w:ind w:right="851"/>
      <w:outlineLvl w:val="8"/>
    </w:pPr>
    <w:rPr>
      <w:rFonts w:cs="Arial"/>
      <w:b/>
      <w:sz w:val="28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32">
    <w:name w:val="Body Text Indent 3"/>
    <w:basedOn w:val="a0"/>
    <w:semiHidden/>
    <w:rsid w:val="00AA6E2A"/>
    <w:pPr>
      <w:spacing w:after="120"/>
      <w:ind w:left="283"/>
    </w:pPr>
    <w:rPr>
      <w:sz w:val="16"/>
      <w:szCs w:val="16"/>
    </w:rPr>
  </w:style>
  <w:style w:type="paragraph" w:customStyle="1" w:styleId="11">
    <w:name w:val="Список1"/>
    <w:basedOn w:val="a0"/>
    <w:rsid w:val="00AA6E2A"/>
    <w:pPr>
      <w:numPr>
        <w:numId w:val="3"/>
      </w:numPr>
    </w:pPr>
    <w:rPr>
      <w:szCs w:val="24"/>
    </w:rPr>
  </w:style>
  <w:style w:type="paragraph" w:styleId="13">
    <w:name w:val="toc 1"/>
    <w:basedOn w:val="a0"/>
    <w:next w:val="a0"/>
    <w:autoRedefine/>
    <w:semiHidden/>
    <w:rsid w:val="00AA6E2A"/>
    <w:pPr>
      <w:tabs>
        <w:tab w:val="right" w:leader="dot" w:pos="10036"/>
        <w:tab w:val="right" w:leader="dot" w:pos="10317"/>
      </w:tabs>
      <w:ind w:right="851" w:firstLine="0"/>
      <w:jc w:val="left"/>
    </w:pPr>
  </w:style>
  <w:style w:type="paragraph" w:styleId="a4">
    <w:name w:val="header"/>
    <w:basedOn w:val="a0"/>
    <w:semiHidden/>
    <w:rsid w:val="00AA6E2A"/>
    <w:pPr>
      <w:tabs>
        <w:tab w:val="center" w:pos="4677"/>
        <w:tab w:val="right" w:pos="9355"/>
      </w:tabs>
    </w:pPr>
  </w:style>
  <w:style w:type="paragraph" w:styleId="a5">
    <w:name w:val="footer"/>
    <w:basedOn w:val="a0"/>
    <w:semiHidden/>
    <w:rsid w:val="00AA6E2A"/>
    <w:pPr>
      <w:tabs>
        <w:tab w:val="center" w:pos="4677"/>
        <w:tab w:val="right" w:pos="9355"/>
      </w:tabs>
    </w:pPr>
  </w:style>
  <w:style w:type="character" w:styleId="a6">
    <w:name w:val="page number"/>
    <w:basedOn w:val="a1"/>
    <w:semiHidden/>
    <w:rsid w:val="00AA6E2A"/>
  </w:style>
  <w:style w:type="paragraph" w:styleId="22">
    <w:name w:val="toc 2"/>
    <w:basedOn w:val="a0"/>
    <w:next w:val="a0"/>
    <w:autoRedefine/>
    <w:semiHidden/>
    <w:rsid w:val="00AA6E2A"/>
    <w:pPr>
      <w:tabs>
        <w:tab w:val="right" w:leader="dot" w:pos="10065"/>
      </w:tabs>
      <w:ind w:left="278" w:right="1104" w:firstLine="6"/>
    </w:pPr>
  </w:style>
  <w:style w:type="paragraph" w:styleId="33">
    <w:name w:val="toc 3"/>
    <w:basedOn w:val="a0"/>
    <w:next w:val="a0"/>
    <w:autoRedefine/>
    <w:semiHidden/>
    <w:rsid w:val="00AA6E2A"/>
    <w:pPr>
      <w:ind w:left="560"/>
    </w:pPr>
    <w:rPr>
      <w:i/>
      <w:sz w:val="20"/>
    </w:rPr>
  </w:style>
  <w:style w:type="paragraph" w:styleId="40">
    <w:name w:val="toc 4"/>
    <w:basedOn w:val="a0"/>
    <w:next w:val="a0"/>
    <w:autoRedefine/>
    <w:semiHidden/>
    <w:rsid w:val="00AA6E2A"/>
    <w:pPr>
      <w:ind w:left="840"/>
    </w:pPr>
    <w:rPr>
      <w:sz w:val="18"/>
    </w:rPr>
  </w:style>
  <w:style w:type="paragraph" w:styleId="a7">
    <w:name w:val="Body Text Indent"/>
    <w:basedOn w:val="a0"/>
    <w:semiHidden/>
    <w:rsid w:val="00AA6E2A"/>
  </w:style>
  <w:style w:type="paragraph" w:styleId="23">
    <w:name w:val="Body Text Indent 2"/>
    <w:basedOn w:val="a0"/>
    <w:semiHidden/>
    <w:rsid w:val="00AA6E2A"/>
  </w:style>
  <w:style w:type="paragraph" w:styleId="a8">
    <w:name w:val="Normal Indent"/>
    <w:basedOn w:val="a0"/>
    <w:semiHidden/>
    <w:rsid w:val="00AA6E2A"/>
    <w:pPr>
      <w:ind w:left="708"/>
    </w:pPr>
  </w:style>
  <w:style w:type="paragraph" w:customStyle="1" w:styleId="a9">
    <w:name w:val="Содержание"/>
    <w:basedOn w:val="a0"/>
    <w:rsid w:val="00AA6E2A"/>
    <w:pPr>
      <w:jc w:val="center"/>
    </w:pPr>
    <w:rPr>
      <w:b/>
      <w:bCs/>
      <w:sz w:val="28"/>
    </w:rPr>
  </w:style>
  <w:style w:type="paragraph" w:customStyle="1" w:styleId="14">
    <w:name w:val="Стиль 14 пт По центру"/>
    <w:basedOn w:val="a0"/>
    <w:rsid w:val="00AA6E2A"/>
    <w:pPr>
      <w:ind w:firstLine="0"/>
      <w:jc w:val="center"/>
    </w:pPr>
    <w:rPr>
      <w:sz w:val="28"/>
    </w:rPr>
  </w:style>
  <w:style w:type="paragraph" w:customStyle="1" w:styleId="220">
    <w:name w:val="Стиль полужирный По центру Слева:  2 см Справа:  2 см"/>
    <w:basedOn w:val="a0"/>
    <w:rsid w:val="00AA6E2A"/>
    <w:pPr>
      <w:ind w:firstLine="0"/>
      <w:jc w:val="center"/>
    </w:pPr>
    <w:rPr>
      <w:b/>
      <w:bCs/>
      <w:sz w:val="28"/>
    </w:rPr>
  </w:style>
  <w:style w:type="paragraph" w:customStyle="1" w:styleId="1422">
    <w:name w:val="Стиль 14 пт полужирный По центру Слева:  2 см Справа:  2 см"/>
    <w:basedOn w:val="a0"/>
    <w:rsid w:val="00AA6E2A"/>
    <w:pPr>
      <w:jc w:val="center"/>
    </w:pPr>
    <w:rPr>
      <w:b/>
      <w:bCs/>
      <w:sz w:val="28"/>
    </w:rPr>
  </w:style>
  <w:style w:type="paragraph" w:customStyle="1" w:styleId="20">
    <w:name w:val="Список2"/>
    <w:basedOn w:val="a0"/>
    <w:rsid w:val="00AA6E2A"/>
    <w:pPr>
      <w:numPr>
        <w:ilvl w:val="1"/>
        <w:numId w:val="3"/>
      </w:numPr>
    </w:pPr>
  </w:style>
  <w:style w:type="paragraph" w:customStyle="1" w:styleId="30">
    <w:name w:val="Список3"/>
    <w:basedOn w:val="a0"/>
    <w:rsid w:val="00AA6E2A"/>
    <w:pPr>
      <w:numPr>
        <w:ilvl w:val="2"/>
        <w:numId w:val="3"/>
      </w:numPr>
    </w:pPr>
  </w:style>
  <w:style w:type="paragraph" w:customStyle="1" w:styleId="a">
    <w:name w:val="Таблица"/>
    <w:basedOn w:val="a0"/>
    <w:next w:val="a0"/>
    <w:rsid w:val="00AA6E2A"/>
    <w:pPr>
      <w:numPr>
        <w:numId w:val="4"/>
      </w:numPr>
      <w:spacing w:after="180"/>
      <w:ind w:right="851"/>
    </w:pPr>
  </w:style>
  <w:style w:type="paragraph" w:customStyle="1" w:styleId="aa">
    <w:name w:val="Приложение"/>
    <w:basedOn w:val="a0"/>
    <w:next w:val="a0"/>
    <w:autoRedefine/>
    <w:rsid w:val="00AA6E2A"/>
    <w:pPr>
      <w:keepNext/>
      <w:keepLines/>
      <w:pageBreakBefore/>
      <w:suppressAutoHyphens/>
      <w:autoSpaceDE w:val="0"/>
      <w:autoSpaceDN w:val="0"/>
      <w:spacing w:after="360"/>
      <w:ind w:left="8222" w:right="851" w:hanging="3119"/>
      <w:jc w:val="center"/>
      <w:outlineLvl w:val="0"/>
    </w:pPr>
    <w:rPr>
      <w:b/>
      <w:sz w:val="28"/>
      <w:szCs w:val="28"/>
    </w:rPr>
  </w:style>
  <w:style w:type="paragraph" w:customStyle="1" w:styleId="Default">
    <w:name w:val="Default"/>
    <w:rsid w:val="00AA6E2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70">
    <w:name w:val="Стиль7"/>
    <w:basedOn w:val="31"/>
    <w:next w:val="a0"/>
    <w:autoRedefine/>
    <w:semiHidden/>
    <w:rsid w:val="00AA6E2A"/>
    <w:pPr>
      <w:numPr>
        <w:ilvl w:val="0"/>
        <w:numId w:val="0"/>
      </w:numPr>
      <w:tabs>
        <w:tab w:val="right" w:leader="dot" w:pos="10478"/>
      </w:tabs>
      <w:jc w:val="left"/>
    </w:pPr>
  </w:style>
  <w:style w:type="paragraph" w:styleId="ab">
    <w:name w:val="table of figures"/>
    <w:basedOn w:val="a0"/>
    <w:next w:val="a0"/>
    <w:semiHidden/>
    <w:rsid w:val="00AA6E2A"/>
    <w:pPr>
      <w:ind w:left="560" w:hanging="560"/>
    </w:pPr>
  </w:style>
  <w:style w:type="paragraph" w:customStyle="1" w:styleId="ac">
    <w:name w:val="Таблица загаловок"/>
    <w:basedOn w:val="a0"/>
    <w:semiHidden/>
    <w:rsid w:val="00AA6E2A"/>
    <w:pPr>
      <w:jc w:val="center"/>
    </w:pPr>
    <w:rPr>
      <w:rFonts w:ascii="Times" w:hAnsi="Times"/>
    </w:rPr>
  </w:style>
  <w:style w:type="paragraph" w:styleId="ad">
    <w:name w:val="Balloon Text"/>
    <w:basedOn w:val="a0"/>
    <w:semiHidden/>
    <w:rsid w:val="00AA6E2A"/>
    <w:rPr>
      <w:rFonts w:ascii="Tahoma" w:hAnsi="Tahoma" w:cs="Tahoma"/>
      <w:sz w:val="16"/>
      <w:szCs w:val="16"/>
    </w:rPr>
  </w:style>
  <w:style w:type="paragraph" w:styleId="15">
    <w:name w:val="index 1"/>
    <w:basedOn w:val="a0"/>
    <w:next w:val="a0"/>
    <w:autoRedefine/>
    <w:semiHidden/>
    <w:rsid w:val="00AA6E2A"/>
    <w:pPr>
      <w:ind w:left="280" w:hanging="280"/>
    </w:pPr>
  </w:style>
  <w:style w:type="paragraph" w:customStyle="1" w:styleId="16">
    <w:name w:val="Стиль1"/>
    <w:basedOn w:val="21"/>
    <w:next w:val="a0"/>
    <w:autoRedefine/>
    <w:rsid w:val="00AA6E2A"/>
    <w:pPr>
      <w:numPr>
        <w:ilvl w:val="0"/>
        <w:numId w:val="0"/>
      </w:numPr>
    </w:pPr>
    <w:rPr>
      <w:b w:val="0"/>
    </w:rPr>
  </w:style>
  <w:style w:type="paragraph" w:customStyle="1" w:styleId="24">
    <w:name w:val="Стиль2"/>
    <w:basedOn w:val="12"/>
    <w:next w:val="a0"/>
    <w:autoRedefine/>
    <w:semiHidden/>
    <w:rsid w:val="00AA6E2A"/>
    <w:pPr>
      <w:numPr>
        <w:numId w:val="0"/>
      </w:numPr>
      <w:tabs>
        <w:tab w:val="right" w:leader="dot" w:pos="10317"/>
      </w:tabs>
      <w:ind w:right="170"/>
      <w:jc w:val="left"/>
    </w:pPr>
    <w:rPr>
      <w:b w:val="0"/>
    </w:rPr>
  </w:style>
  <w:style w:type="paragraph" w:customStyle="1" w:styleId="34">
    <w:name w:val="Стиль3"/>
    <w:basedOn w:val="21"/>
    <w:next w:val="a0"/>
    <w:autoRedefine/>
    <w:semiHidden/>
    <w:rsid w:val="00AA6E2A"/>
    <w:pPr>
      <w:numPr>
        <w:ilvl w:val="0"/>
        <w:numId w:val="0"/>
      </w:numPr>
    </w:pPr>
    <w:rPr>
      <w:b w:val="0"/>
    </w:rPr>
  </w:style>
  <w:style w:type="paragraph" w:customStyle="1" w:styleId="41">
    <w:name w:val="Стиль4"/>
    <w:basedOn w:val="12"/>
    <w:next w:val="a0"/>
    <w:autoRedefine/>
    <w:semiHidden/>
    <w:rsid w:val="00AA6E2A"/>
    <w:pPr>
      <w:numPr>
        <w:numId w:val="0"/>
      </w:numPr>
      <w:jc w:val="left"/>
    </w:pPr>
    <w:rPr>
      <w:b w:val="0"/>
    </w:rPr>
  </w:style>
  <w:style w:type="paragraph" w:customStyle="1" w:styleId="50">
    <w:name w:val="Стиль5"/>
    <w:basedOn w:val="31"/>
    <w:next w:val="a0"/>
    <w:autoRedefine/>
    <w:semiHidden/>
    <w:rsid w:val="00AA6E2A"/>
    <w:pPr>
      <w:numPr>
        <w:ilvl w:val="0"/>
        <w:numId w:val="0"/>
      </w:numPr>
      <w:jc w:val="left"/>
    </w:pPr>
  </w:style>
  <w:style w:type="paragraph" w:customStyle="1" w:styleId="60">
    <w:name w:val="Стиль6"/>
    <w:basedOn w:val="4"/>
    <w:next w:val="a0"/>
    <w:autoRedefine/>
    <w:semiHidden/>
    <w:rsid w:val="00AA6E2A"/>
    <w:pPr>
      <w:ind w:left="0"/>
      <w:jc w:val="left"/>
    </w:pPr>
  </w:style>
  <w:style w:type="paragraph" w:customStyle="1" w:styleId="80">
    <w:name w:val="Стиль8"/>
    <w:basedOn w:val="4"/>
    <w:next w:val="a0"/>
    <w:autoRedefine/>
    <w:semiHidden/>
    <w:rsid w:val="00AA6E2A"/>
    <w:pPr>
      <w:ind w:left="0"/>
      <w:jc w:val="left"/>
    </w:pPr>
  </w:style>
  <w:style w:type="paragraph" w:customStyle="1" w:styleId="ae">
    <w:name w:val="ТаблРегИзм"/>
    <w:basedOn w:val="a0"/>
    <w:next w:val="a0"/>
    <w:rsid w:val="00AA6E2A"/>
    <w:pPr>
      <w:autoSpaceDE w:val="0"/>
      <w:autoSpaceDN w:val="0"/>
      <w:adjustRightInd w:val="0"/>
      <w:ind w:left="0" w:right="0" w:firstLine="0"/>
      <w:jc w:val="center"/>
    </w:pPr>
    <w:rPr>
      <w:color w:val="000000"/>
      <w:sz w:val="18"/>
      <w:szCs w:val="18"/>
    </w:rPr>
  </w:style>
  <w:style w:type="paragraph" w:customStyle="1" w:styleId="af">
    <w:name w:val="Введение"/>
    <w:basedOn w:val="12"/>
    <w:next w:val="a0"/>
    <w:autoRedefine/>
    <w:rsid w:val="00AA6E2A"/>
    <w:pPr>
      <w:numPr>
        <w:numId w:val="0"/>
      </w:numPr>
      <w:ind w:left="284" w:firstLine="709"/>
    </w:pPr>
  </w:style>
  <w:style w:type="paragraph" w:styleId="35">
    <w:name w:val="Body Text 3"/>
    <w:basedOn w:val="a0"/>
    <w:semiHidden/>
    <w:rsid w:val="00AA6E2A"/>
    <w:pPr>
      <w:tabs>
        <w:tab w:val="left" w:pos="7371"/>
      </w:tabs>
      <w:ind w:left="0" w:firstLine="0"/>
      <w:jc w:val="left"/>
    </w:pPr>
    <w:rPr>
      <w:sz w:val="28"/>
    </w:rPr>
  </w:style>
  <w:style w:type="paragraph" w:customStyle="1" w:styleId="2">
    <w:name w:val="2 Заголовок"/>
    <w:basedOn w:val="12"/>
    <w:rsid w:val="00AA6E2A"/>
    <w:pPr>
      <w:numPr>
        <w:ilvl w:val="1"/>
        <w:numId w:val="5"/>
      </w:numPr>
      <w:suppressAutoHyphens w:val="0"/>
      <w:jc w:val="left"/>
    </w:pPr>
    <w:rPr>
      <w:b w:val="0"/>
      <w:sz w:val="24"/>
      <w:szCs w:val="24"/>
    </w:rPr>
  </w:style>
  <w:style w:type="paragraph" w:customStyle="1" w:styleId="1">
    <w:name w:val="1 Заголовок"/>
    <w:basedOn w:val="12"/>
    <w:rsid w:val="00AA6E2A"/>
    <w:pPr>
      <w:numPr>
        <w:numId w:val="5"/>
      </w:numPr>
      <w:suppressAutoHyphens w:val="0"/>
      <w:jc w:val="left"/>
    </w:pPr>
    <w:rPr>
      <w:b w:val="0"/>
      <w:sz w:val="24"/>
      <w:szCs w:val="24"/>
    </w:rPr>
  </w:style>
  <w:style w:type="paragraph" w:customStyle="1" w:styleId="3">
    <w:name w:val="3 Заголовок"/>
    <w:basedOn w:val="a0"/>
    <w:rsid w:val="00AA6E2A"/>
    <w:pPr>
      <w:keepNext/>
      <w:numPr>
        <w:ilvl w:val="2"/>
        <w:numId w:val="5"/>
      </w:numPr>
      <w:autoSpaceDE w:val="0"/>
      <w:autoSpaceDN w:val="0"/>
      <w:spacing w:after="360"/>
      <w:ind w:right="851"/>
      <w:jc w:val="left"/>
      <w:outlineLvl w:val="0"/>
    </w:pPr>
    <w:rPr>
      <w:b/>
      <w:sz w:val="28"/>
      <w:szCs w:val="28"/>
    </w:rPr>
  </w:style>
  <w:style w:type="paragraph" w:customStyle="1" w:styleId="42">
    <w:name w:val="4 Заголовок"/>
    <w:basedOn w:val="4"/>
    <w:rsid w:val="00AA6E2A"/>
    <w:pPr>
      <w:ind w:left="1267"/>
      <w:jc w:val="left"/>
    </w:pPr>
    <w:rPr>
      <w:lang w:val="en-US"/>
    </w:rPr>
  </w:style>
  <w:style w:type="paragraph" w:customStyle="1" w:styleId="Char">
    <w:name w:val="Char"/>
    <w:basedOn w:val="a0"/>
    <w:rsid w:val="00AA6E2A"/>
    <w:pPr>
      <w:keepLines/>
      <w:spacing w:after="160" w:line="240" w:lineRule="exact"/>
      <w:ind w:left="0" w:right="0" w:firstLine="0"/>
      <w:jc w:val="left"/>
    </w:pPr>
    <w:rPr>
      <w:rFonts w:ascii="Verdana" w:eastAsia="MS Mincho" w:hAnsi="Verdana" w:cs="Franklin Gothic Book"/>
      <w:sz w:val="20"/>
      <w:lang w:val="en-US" w:eastAsia="en-US"/>
    </w:rPr>
  </w:style>
  <w:style w:type="paragraph" w:customStyle="1" w:styleId="af0">
    <w:name w:val="Стиль Основной текст"/>
    <w:basedOn w:val="a0"/>
    <w:rsid w:val="00AA6E2A"/>
  </w:style>
  <w:style w:type="paragraph" w:styleId="71">
    <w:name w:val="toc 7"/>
    <w:basedOn w:val="a0"/>
    <w:next w:val="a0"/>
    <w:autoRedefine/>
    <w:semiHidden/>
    <w:rsid w:val="00AA6E2A"/>
    <w:pPr>
      <w:ind w:left="1440"/>
    </w:pPr>
  </w:style>
  <w:style w:type="paragraph" w:styleId="af1">
    <w:name w:val="index heading"/>
    <w:basedOn w:val="a0"/>
    <w:next w:val="15"/>
    <w:semiHidden/>
    <w:rsid w:val="00AA6E2A"/>
    <w:rPr>
      <w:sz w:val="28"/>
    </w:rPr>
  </w:style>
  <w:style w:type="paragraph" w:styleId="90">
    <w:name w:val="toc 9"/>
    <w:basedOn w:val="a0"/>
    <w:next w:val="a0"/>
    <w:autoRedefine/>
    <w:semiHidden/>
    <w:rsid w:val="00AA6E2A"/>
    <w:pPr>
      <w:ind w:left="1920"/>
    </w:pPr>
  </w:style>
  <w:style w:type="paragraph" w:customStyle="1" w:styleId="72">
    <w:name w:val="заголовок 7"/>
    <w:basedOn w:val="a0"/>
    <w:next w:val="a0"/>
    <w:rsid w:val="00AA6E2A"/>
    <w:pPr>
      <w:spacing w:before="240" w:after="60"/>
      <w:ind w:left="0" w:firstLine="0"/>
    </w:pPr>
    <w:rPr>
      <w:rFonts w:ascii="Arial" w:hAnsi="Arial"/>
      <w:sz w:val="28"/>
    </w:rPr>
  </w:style>
  <w:style w:type="character" w:customStyle="1" w:styleId="af2">
    <w:name w:val="Стиль Основной текст Знак"/>
    <w:rsid w:val="00AA6E2A"/>
    <w:rPr>
      <w:sz w:val="24"/>
      <w:lang w:val="ru-RU" w:eastAsia="ru-RU" w:bidi="ar-SA"/>
    </w:rPr>
  </w:style>
  <w:style w:type="paragraph" w:styleId="51">
    <w:name w:val="toc 5"/>
    <w:basedOn w:val="a0"/>
    <w:next w:val="a0"/>
    <w:autoRedefine/>
    <w:semiHidden/>
    <w:rsid w:val="00AA6E2A"/>
    <w:pPr>
      <w:ind w:left="960" w:right="0" w:firstLine="0"/>
      <w:jc w:val="left"/>
    </w:pPr>
    <w:rPr>
      <w:szCs w:val="24"/>
    </w:rPr>
  </w:style>
  <w:style w:type="paragraph" w:customStyle="1" w:styleId="af3">
    <w:name w:val="Рисунок"/>
    <w:basedOn w:val="a0"/>
    <w:next w:val="a0"/>
    <w:semiHidden/>
    <w:rsid w:val="00AA6E2A"/>
  </w:style>
  <w:style w:type="paragraph" w:customStyle="1" w:styleId="10">
    <w:name w:val="Рисунок 1"/>
    <w:basedOn w:val="a0"/>
    <w:next w:val="a0"/>
    <w:semiHidden/>
    <w:rsid w:val="00AA6E2A"/>
    <w:pPr>
      <w:numPr>
        <w:numId w:val="1"/>
      </w:numPr>
      <w:outlineLvl w:val="0"/>
    </w:pPr>
  </w:style>
  <w:style w:type="paragraph" w:customStyle="1" w:styleId="17">
    <w:name w:val="Абзац списка1"/>
    <w:basedOn w:val="a0"/>
    <w:rsid w:val="00AA6E2A"/>
    <w:pPr>
      <w:ind w:left="720" w:right="0" w:firstLine="0"/>
      <w:jc w:val="left"/>
    </w:pPr>
    <w:rPr>
      <w:szCs w:val="24"/>
    </w:rPr>
  </w:style>
  <w:style w:type="paragraph" w:styleId="61">
    <w:name w:val="toc 6"/>
    <w:basedOn w:val="a0"/>
    <w:next w:val="a0"/>
    <w:autoRedefine/>
    <w:semiHidden/>
    <w:rsid w:val="00AA6E2A"/>
    <w:pPr>
      <w:ind w:left="1200" w:right="0" w:firstLine="0"/>
      <w:jc w:val="left"/>
    </w:pPr>
    <w:rPr>
      <w:szCs w:val="24"/>
    </w:rPr>
  </w:style>
  <w:style w:type="paragraph" w:styleId="81">
    <w:name w:val="toc 8"/>
    <w:basedOn w:val="a0"/>
    <w:next w:val="a0"/>
    <w:autoRedefine/>
    <w:semiHidden/>
    <w:rsid w:val="00AA6E2A"/>
    <w:pPr>
      <w:ind w:left="1680" w:right="0" w:firstLine="0"/>
      <w:jc w:val="left"/>
    </w:pPr>
    <w:rPr>
      <w:szCs w:val="24"/>
    </w:rPr>
  </w:style>
  <w:style w:type="paragraph" w:styleId="af4">
    <w:name w:val="Block Text"/>
    <w:basedOn w:val="a0"/>
    <w:semiHidden/>
    <w:rsid w:val="00AA6E2A"/>
    <w:pPr>
      <w:ind w:firstLine="720"/>
    </w:pPr>
    <w:rPr>
      <w:snapToGrid w:val="0"/>
      <w:sz w:val="28"/>
    </w:rPr>
  </w:style>
  <w:style w:type="paragraph" w:customStyle="1" w:styleId="af5">
    <w:name w:val="указатель"/>
    <w:basedOn w:val="a0"/>
    <w:next w:val="15"/>
    <w:rsid w:val="00AA6E2A"/>
    <w:rPr>
      <w:snapToGrid w:val="0"/>
      <w:sz w:val="28"/>
    </w:rPr>
  </w:style>
  <w:style w:type="character" w:customStyle="1" w:styleId="af6">
    <w:name w:val="Верхний колонтитул Знак"/>
    <w:semiHidden/>
    <w:rsid w:val="00AA6E2A"/>
    <w:rPr>
      <w:sz w:val="24"/>
    </w:rPr>
  </w:style>
  <w:style w:type="paragraph" w:styleId="af7">
    <w:name w:val="Plain Text"/>
    <w:basedOn w:val="a0"/>
    <w:semiHidden/>
    <w:rsid w:val="00AA6E2A"/>
    <w:pPr>
      <w:ind w:left="0" w:right="0" w:firstLine="0"/>
      <w:jc w:val="left"/>
    </w:pPr>
    <w:rPr>
      <w:rFonts w:ascii="Courier New" w:hAnsi="Courier New"/>
      <w:sz w:val="20"/>
    </w:rPr>
  </w:style>
  <w:style w:type="paragraph" w:styleId="af8">
    <w:name w:val="Body Text"/>
    <w:basedOn w:val="a0"/>
    <w:semiHidden/>
    <w:rsid w:val="00AA6E2A"/>
    <w:pPr>
      <w:spacing w:after="120"/>
    </w:pPr>
  </w:style>
  <w:style w:type="paragraph" w:styleId="af9">
    <w:name w:val="Body Text First Indent"/>
    <w:basedOn w:val="af8"/>
    <w:semiHidden/>
    <w:rsid w:val="00AA6E2A"/>
    <w:pPr>
      <w:ind w:left="0" w:right="0" w:firstLine="210"/>
      <w:jc w:val="left"/>
    </w:pPr>
    <w:rPr>
      <w:szCs w:val="24"/>
    </w:rPr>
  </w:style>
  <w:style w:type="character" w:customStyle="1" w:styleId="afa">
    <w:name w:val="Нижний колонтитул Знак"/>
    <w:semiHidden/>
    <w:rsid w:val="00AA6E2A"/>
    <w:rPr>
      <w:sz w:val="24"/>
    </w:rPr>
  </w:style>
  <w:style w:type="paragraph" w:customStyle="1" w:styleId="Style14">
    <w:name w:val="Style14"/>
    <w:basedOn w:val="a0"/>
    <w:rsid w:val="00AA6E2A"/>
    <w:pPr>
      <w:widowControl w:val="0"/>
      <w:autoSpaceDE w:val="0"/>
      <w:autoSpaceDN w:val="0"/>
      <w:adjustRightInd w:val="0"/>
      <w:spacing w:line="276" w:lineRule="exact"/>
      <w:ind w:left="0" w:right="0" w:firstLine="710"/>
    </w:pPr>
    <w:rPr>
      <w:szCs w:val="24"/>
    </w:rPr>
  </w:style>
  <w:style w:type="character" w:customStyle="1" w:styleId="FontStyle41">
    <w:name w:val="Font Style41"/>
    <w:rsid w:val="00AA6E2A"/>
    <w:rPr>
      <w:rFonts w:ascii="Times New Roman" w:hAnsi="Times New Roman" w:cs="Times New Roman"/>
      <w:sz w:val="22"/>
      <w:szCs w:val="22"/>
    </w:rPr>
  </w:style>
  <w:style w:type="paragraph" w:customStyle="1" w:styleId="36">
    <w:name w:val="Об уп3"/>
    <w:basedOn w:val="a0"/>
    <w:rsid w:val="00AA6E2A"/>
    <w:pPr>
      <w:ind w:left="0" w:right="0" w:firstLine="720"/>
    </w:pPr>
    <w:rPr>
      <w:spacing w:val="-6"/>
      <w:sz w:val="28"/>
    </w:rPr>
  </w:style>
  <w:style w:type="character" w:customStyle="1" w:styleId="37">
    <w:name w:val="Об уп3 Знак"/>
    <w:rsid w:val="00AA6E2A"/>
    <w:rPr>
      <w:spacing w:val="-6"/>
      <w:sz w:val="28"/>
      <w:lang w:val="ru-RU" w:eastAsia="ru-RU" w:bidi="ar-SA"/>
    </w:rPr>
  </w:style>
  <w:style w:type="character" w:customStyle="1" w:styleId="FontStyle11">
    <w:name w:val="Font Style11"/>
    <w:rsid w:val="00AA6E2A"/>
    <w:rPr>
      <w:rFonts w:ascii="Times New Roman" w:hAnsi="Times New Roman" w:cs="Times New Roman"/>
      <w:sz w:val="24"/>
      <w:szCs w:val="24"/>
    </w:rPr>
  </w:style>
  <w:style w:type="paragraph" w:customStyle="1" w:styleId="Style11">
    <w:name w:val="Style11"/>
    <w:basedOn w:val="a0"/>
    <w:rsid w:val="00AA6E2A"/>
    <w:pPr>
      <w:widowControl w:val="0"/>
      <w:autoSpaceDE w:val="0"/>
      <w:autoSpaceDN w:val="0"/>
      <w:adjustRightInd w:val="0"/>
      <w:spacing w:line="274" w:lineRule="exact"/>
      <w:ind w:left="0" w:right="0" w:firstLine="0"/>
      <w:jc w:val="left"/>
    </w:pPr>
    <w:rPr>
      <w:szCs w:val="24"/>
    </w:rPr>
  </w:style>
  <w:style w:type="paragraph" w:customStyle="1" w:styleId="Style4">
    <w:name w:val="Style4"/>
    <w:basedOn w:val="a0"/>
    <w:rsid w:val="00AA6E2A"/>
    <w:pPr>
      <w:widowControl w:val="0"/>
      <w:autoSpaceDE w:val="0"/>
      <w:autoSpaceDN w:val="0"/>
      <w:adjustRightInd w:val="0"/>
      <w:spacing w:line="274" w:lineRule="exact"/>
      <w:ind w:left="0" w:right="0" w:hanging="331"/>
    </w:pPr>
    <w:rPr>
      <w:szCs w:val="24"/>
    </w:rPr>
  </w:style>
  <w:style w:type="paragraph" w:customStyle="1" w:styleId="ConsPlusNormal">
    <w:name w:val="ConsPlusNormal"/>
    <w:rsid w:val="00AA6E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8">
    <w:name w:val="Цитата1"/>
    <w:basedOn w:val="a0"/>
    <w:rsid w:val="00AA6E2A"/>
    <w:pPr>
      <w:jc w:val="center"/>
    </w:pPr>
    <w:rPr>
      <w:sz w:val="32"/>
    </w:rPr>
  </w:style>
  <w:style w:type="paragraph" w:customStyle="1" w:styleId="19">
    <w:name w:val="Обычный1"/>
    <w:rsid w:val="00AA6E2A"/>
    <w:pPr>
      <w:ind w:left="284" w:right="284" w:firstLine="709"/>
      <w:jc w:val="both"/>
    </w:pPr>
    <w:rPr>
      <w:sz w:val="24"/>
      <w:szCs w:val="24"/>
    </w:rPr>
  </w:style>
  <w:style w:type="character" w:customStyle="1" w:styleId="1a">
    <w:name w:val="Обычный1 Знак"/>
    <w:locked/>
    <w:rsid w:val="00AA6E2A"/>
    <w:rPr>
      <w:sz w:val="24"/>
      <w:szCs w:val="24"/>
      <w:lang w:val="ru-RU" w:eastAsia="ru-RU" w:bidi="ar-SA"/>
    </w:rPr>
  </w:style>
  <w:style w:type="character" w:styleId="afb">
    <w:name w:val="annotation reference"/>
    <w:semiHidden/>
    <w:rsid w:val="00AA6E2A"/>
    <w:rPr>
      <w:sz w:val="16"/>
      <w:szCs w:val="16"/>
    </w:rPr>
  </w:style>
  <w:style w:type="paragraph" w:styleId="afc">
    <w:name w:val="annotation text"/>
    <w:basedOn w:val="a0"/>
    <w:semiHidden/>
    <w:rsid w:val="00AA6E2A"/>
    <w:rPr>
      <w:sz w:val="20"/>
    </w:rPr>
  </w:style>
  <w:style w:type="paragraph" w:styleId="afd">
    <w:name w:val="annotation subject"/>
    <w:basedOn w:val="afc"/>
    <w:next w:val="afc"/>
    <w:semiHidden/>
    <w:rsid w:val="00AA6E2A"/>
    <w:rPr>
      <w:b/>
      <w:bCs/>
    </w:rPr>
  </w:style>
  <w:style w:type="paragraph" w:styleId="afe">
    <w:name w:val="List"/>
    <w:basedOn w:val="a0"/>
    <w:semiHidden/>
    <w:rsid w:val="00AA6E2A"/>
    <w:pPr>
      <w:ind w:left="283" w:hanging="283"/>
    </w:pPr>
  </w:style>
  <w:style w:type="paragraph" w:customStyle="1" w:styleId="1b">
    <w:name w:val="Стиль Заголовок 1 + курсив По центру"/>
    <w:basedOn w:val="a0"/>
    <w:rsid w:val="00AA6E2A"/>
    <w:pPr>
      <w:ind w:left="0" w:firstLine="0"/>
    </w:pPr>
  </w:style>
  <w:style w:type="paragraph" w:customStyle="1" w:styleId="Style3">
    <w:name w:val="Style3"/>
    <w:basedOn w:val="a0"/>
    <w:rsid w:val="00AA6E2A"/>
    <w:pPr>
      <w:widowControl w:val="0"/>
      <w:autoSpaceDE w:val="0"/>
      <w:autoSpaceDN w:val="0"/>
      <w:adjustRightInd w:val="0"/>
      <w:spacing w:line="274" w:lineRule="exact"/>
      <w:ind w:left="0" w:right="0" w:firstLine="0"/>
      <w:jc w:val="left"/>
    </w:pPr>
    <w:rPr>
      <w:szCs w:val="24"/>
    </w:rPr>
  </w:style>
  <w:style w:type="paragraph" w:customStyle="1" w:styleId="Style19">
    <w:name w:val="Style19"/>
    <w:basedOn w:val="a0"/>
    <w:rsid w:val="00AA6E2A"/>
    <w:pPr>
      <w:widowControl w:val="0"/>
      <w:autoSpaceDE w:val="0"/>
      <w:autoSpaceDN w:val="0"/>
      <w:adjustRightInd w:val="0"/>
      <w:spacing w:line="288" w:lineRule="exact"/>
      <w:ind w:left="0" w:right="0" w:firstLine="0"/>
    </w:pPr>
    <w:rPr>
      <w:szCs w:val="24"/>
    </w:rPr>
  </w:style>
  <w:style w:type="paragraph" w:customStyle="1" w:styleId="Style36">
    <w:name w:val="Style36"/>
    <w:basedOn w:val="a0"/>
    <w:rsid w:val="00AA6E2A"/>
    <w:pPr>
      <w:widowControl w:val="0"/>
      <w:autoSpaceDE w:val="0"/>
      <w:autoSpaceDN w:val="0"/>
      <w:adjustRightInd w:val="0"/>
      <w:spacing w:line="274" w:lineRule="exact"/>
      <w:ind w:left="0" w:right="0" w:firstLine="0"/>
      <w:jc w:val="left"/>
    </w:pPr>
    <w:rPr>
      <w:szCs w:val="24"/>
    </w:rPr>
  </w:style>
  <w:style w:type="character" w:customStyle="1" w:styleId="FontStyle48">
    <w:name w:val="Font Style48"/>
    <w:rsid w:val="00AA6E2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49">
    <w:name w:val="Font Style49"/>
    <w:rsid w:val="00AA6E2A"/>
    <w:rPr>
      <w:rFonts w:ascii="Times New Roman" w:hAnsi="Times New Roman" w:cs="Times New Roman"/>
      <w:sz w:val="22"/>
      <w:szCs w:val="22"/>
    </w:rPr>
  </w:style>
  <w:style w:type="character" w:customStyle="1" w:styleId="FontStyle63">
    <w:name w:val="Font Style63"/>
    <w:rsid w:val="00AA6E2A"/>
    <w:rPr>
      <w:rFonts w:ascii="Times New Roman" w:hAnsi="Times New Roman" w:cs="Times New Roman"/>
      <w:sz w:val="22"/>
      <w:szCs w:val="22"/>
    </w:rPr>
  </w:style>
  <w:style w:type="paragraph" w:customStyle="1" w:styleId="Style44">
    <w:name w:val="Style44"/>
    <w:basedOn w:val="a0"/>
    <w:rsid w:val="00AA6E2A"/>
    <w:pPr>
      <w:widowControl w:val="0"/>
      <w:autoSpaceDE w:val="0"/>
      <w:autoSpaceDN w:val="0"/>
      <w:adjustRightInd w:val="0"/>
      <w:spacing w:line="277" w:lineRule="exact"/>
      <w:ind w:left="0" w:right="0" w:firstLine="0"/>
      <w:jc w:val="left"/>
    </w:pPr>
    <w:rPr>
      <w:szCs w:val="24"/>
    </w:rPr>
  </w:style>
  <w:style w:type="character" w:customStyle="1" w:styleId="1c">
    <w:name w:val="Список1 Знак Знак"/>
    <w:locked/>
    <w:rsid w:val="00AA6E2A"/>
    <w:rPr>
      <w:sz w:val="24"/>
      <w:szCs w:val="24"/>
    </w:rPr>
  </w:style>
  <w:style w:type="character" w:styleId="aff">
    <w:name w:val="Hyperlink"/>
    <w:uiPriority w:val="99"/>
    <w:semiHidden/>
    <w:rsid w:val="00AA6E2A"/>
    <w:rPr>
      <w:color w:val="0000FF"/>
      <w:u w:val="single"/>
    </w:rPr>
  </w:style>
  <w:style w:type="character" w:styleId="aff0">
    <w:name w:val="FollowedHyperlink"/>
    <w:uiPriority w:val="99"/>
    <w:semiHidden/>
    <w:rsid w:val="00AA6E2A"/>
    <w:rPr>
      <w:color w:val="800080"/>
      <w:u w:val="single"/>
    </w:rPr>
  </w:style>
  <w:style w:type="paragraph" w:customStyle="1" w:styleId="xl25">
    <w:name w:val="xl25"/>
    <w:basedOn w:val="a0"/>
    <w:rsid w:val="00AA6E2A"/>
    <w:pPr>
      <w:shd w:val="clear" w:color="auto" w:fill="FFFFFF"/>
      <w:spacing w:before="100" w:beforeAutospacing="1" w:after="100" w:afterAutospacing="1"/>
      <w:ind w:left="0" w:right="0" w:firstLine="0"/>
      <w:jc w:val="center"/>
    </w:pPr>
    <w:rPr>
      <w:sz w:val="22"/>
      <w:szCs w:val="22"/>
    </w:rPr>
  </w:style>
  <w:style w:type="paragraph" w:customStyle="1" w:styleId="xl26">
    <w:name w:val="xl26"/>
    <w:basedOn w:val="a0"/>
    <w:rsid w:val="00AA6E2A"/>
    <w:pPr>
      <w:shd w:val="clear" w:color="auto" w:fill="FFFFFF"/>
      <w:spacing w:before="100" w:beforeAutospacing="1" w:after="100" w:afterAutospacing="1"/>
      <w:ind w:left="0" w:right="0" w:firstLine="0"/>
      <w:jc w:val="center"/>
    </w:pPr>
    <w:rPr>
      <w:sz w:val="22"/>
      <w:szCs w:val="22"/>
    </w:rPr>
  </w:style>
  <w:style w:type="paragraph" w:customStyle="1" w:styleId="xl27">
    <w:name w:val="xl27"/>
    <w:basedOn w:val="a0"/>
    <w:rsid w:val="00AA6E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ind w:left="0" w:right="0" w:firstLine="0"/>
      <w:jc w:val="center"/>
    </w:pPr>
    <w:rPr>
      <w:sz w:val="22"/>
      <w:szCs w:val="22"/>
    </w:rPr>
  </w:style>
  <w:style w:type="paragraph" w:customStyle="1" w:styleId="xl28">
    <w:name w:val="xl28"/>
    <w:basedOn w:val="a0"/>
    <w:rsid w:val="00AA6E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 w:right="0" w:firstLine="0"/>
      <w:jc w:val="left"/>
    </w:pPr>
    <w:rPr>
      <w:szCs w:val="24"/>
    </w:rPr>
  </w:style>
  <w:style w:type="paragraph" w:customStyle="1" w:styleId="xl24">
    <w:name w:val="xl24"/>
    <w:basedOn w:val="a0"/>
    <w:rsid w:val="00AA6E2A"/>
    <w:pPr>
      <w:shd w:val="clear" w:color="auto" w:fill="FFFFFF"/>
      <w:spacing w:before="100" w:beforeAutospacing="1" w:after="100" w:afterAutospacing="1"/>
      <w:ind w:left="0" w:right="0" w:firstLine="0"/>
      <w:jc w:val="center"/>
    </w:pPr>
    <w:rPr>
      <w:sz w:val="22"/>
      <w:szCs w:val="22"/>
    </w:rPr>
  </w:style>
  <w:style w:type="paragraph" w:customStyle="1" w:styleId="xl30">
    <w:name w:val="xl30"/>
    <w:basedOn w:val="a0"/>
    <w:rsid w:val="00AA6E2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ind w:left="0" w:right="0" w:firstLine="0"/>
      <w:jc w:val="center"/>
    </w:pPr>
    <w:rPr>
      <w:sz w:val="22"/>
      <w:szCs w:val="22"/>
    </w:rPr>
  </w:style>
  <w:style w:type="paragraph" w:customStyle="1" w:styleId="xl31">
    <w:name w:val="xl31"/>
    <w:basedOn w:val="a0"/>
    <w:rsid w:val="00AA6E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 w:right="0" w:firstLine="0"/>
      <w:jc w:val="center"/>
    </w:pPr>
    <w:rPr>
      <w:szCs w:val="24"/>
    </w:rPr>
  </w:style>
  <w:style w:type="paragraph" w:customStyle="1" w:styleId="xl32">
    <w:name w:val="xl32"/>
    <w:basedOn w:val="a0"/>
    <w:rsid w:val="00AA6E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 w:right="0" w:firstLine="0"/>
      <w:jc w:val="center"/>
    </w:pPr>
    <w:rPr>
      <w:szCs w:val="24"/>
    </w:rPr>
  </w:style>
  <w:style w:type="paragraph" w:customStyle="1" w:styleId="aff1">
    <w:name w:val="Оглавление"/>
    <w:basedOn w:val="a0"/>
    <w:rsid w:val="00AA6E2A"/>
    <w:pPr>
      <w:jc w:val="center"/>
    </w:pPr>
    <w:rPr>
      <w:b/>
      <w:bCs/>
      <w:sz w:val="28"/>
    </w:rPr>
  </w:style>
  <w:style w:type="paragraph" w:customStyle="1" w:styleId="1d">
    <w:name w:val="Знак Знак1 Знак Знак Знак Знак Знак Знак Знак Знак Знак Знак"/>
    <w:basedOn w:val="a0"/>
    <w:rsid w:val="00AA6E2A"/>
    <w:pPr>
      <w:ind w:left="0" w:right="0"/>
    </w:pPr>
    <w:rPr>
      <w:sz w:val="28"/>
    </w:rPr>
  </w:style>
  <w:style w:type="character" w:styleId="aff2">
    <w:name w:val="Emphasis"/>
    <w:uiPriority w:val="20"/>
    <w:qFormat/>
    <w:rsid w:val="00AA6E2A"/>
    <w:rPr>
      <w:i/>
      <w:iCs/>
    </w:rPr>
  </w:style>
  <w:style w:type="paragraph" w:styleId="25">
    <w:name w:val="Body Text 2"/>
    <w:basedOn w:val="a0"/>
    <w:semiHidden/>
    <w:rsid w:val="00AA6E2A"/>
    <w:pPr>
      <w:spacing w:after="120" w:line="480" w:lineRule="auto"/>
    </w:pPr>
  </w:style>
  <w:style w:type="character" w:customStyle="1" w:styleId="26">
    <w:name w:val="Основной текст 2 Знак"/>
    <w:basedOn w:val="a1"/>
    <w:rsid w:val="00AA6E2A"/>
    <w:rPr>
      <w:sz w:val="24"/>
    </w:rPr>
  </w:style>
  <w:style w:type="paragraph" w:customStyle="1" w:styleId="27">
    <w:name w:val="Обычный2"/>
    <w:rsid w:val="00AA6E2A"/>
    <w:pPr>
      <w:widowControl w:val="0"/>
      <w:suppressAutoHyphens/>
      <w:autoSpaceDE w:val="0"/>
    </w:pPr>
    <w:rPr>
      <w:rFonts w:ascii="Arial" w:eastAsia="Arial" w:hAnsi="Arial" w:cs="Arial"/>
      <w:color w:val="000000"/>
      <w:sz w:val="24"/>
      <w:szCs w:val="24"/>
      <w:lang w:bidi="hi-IN"/>
    </w:rPr>
  </w:style>
  <w:style w:type="character" w:customStyle="1" w:styleId="1e">
    <w:name w:val="Заголовок 1 Знак"/>
    <w:basedOn w:val="a1"/>
    <w:rsid w:val="00AA6E2A"/>
    <w:rPr>
      <w:b/>
      <w:sz w:val="28"/>
      <w:szCs w:val="28"/>
    </w:rPr>
  </w:style>
  <w:style w:type="paragraph" w:customStyle="1" w:styleId="aff3">
    <w:name w:val="ПЗ_Абзац_СОтступом"/>
    <w:rsid w:val="00AA6E2A"/>
    <w:pPr>
      <w:suppressAutoHyphens/>
      <w:spacing w:before="120" w:after="480"/>
      <w:ind w:left="284" w:right="284" w:firstLine="397"/>
      <w:jc w:val="both"/>
    </w:pPr>
    <w:rPr>
      <w:rFonts w:eastAsia="Calibri"/>
      <w:sz w:val="24"/>
      <w:szCs w:val="24"/>
      <w:lang w:eastAsia="zh-CN"/>
    </w:rPr>
  </w:style>
  <w:style w:type="paragraph" w:styleId="aff4">
    <w:name w:val="List Paragraph"/>
    <w:basedOn w:val="a0"/>
    <w:link w:val="aff5"/>
    <w:uiPriority w:val="34"/>
    <w:qFormat/>
    <w:rsid w:val="00AA6E2A"/>
    <w:pPr>
      <w:ind w:left="720"/>
      <w:contextualSpacing/>
    </w:pPr>
  </w:style>
  <w:style w:type="character" w:customStyle="1" w:styleId="aff5">
    <w:name w:val="Абзац списка Знак"/>
    <w:link w:val="aff4"/>
    <w:uiPriority w:val="34"/>
    <w:rsid w:val="00317CAF"/>
    <w:rPr>
      <w:sz w:val="24"/>
    </w:rPr>
  </w:style>
  <w:style w:type="paragraph" w:styleId="aff6">
    <w:name w:val="TOC Heading"/>
    <w:basedOn w:val="12"/>
    <w:next w:val="a0"/>
    <w:qFormat/>
    <w:rsid w:val="00AA6E2A"/>
    <w:pPr>
      <w:keepLines/>
      <w:numPr>
        <w:numId w:val="0"/>
      </w:numPr>
      <w:suppressAutoHyphens w:val="0"/>
      <w:autoSpaceDE/>
      <w:autoSpaceDN/>
      <w:spacing w:before="480" w:after="0" w:line="276" w:lineRule="auto"/>
      <w:ind w:right="0"/>
      <w:jc w:val="left"/>
      <w:outlineLvl w:val="9"/>
    </w:pPr>
    <w:rPr>
      <w:rFonts w:ascii="Cambria" w:hAnsi="Cambria"/>
      <w:bCs/>
      <w:color w:val="365F91"/>
      <w:lang w:eastAsia="en-US"/>
    </w:rPr>
  </w:style>
  <w:style w:type="character" w:customStyle="1" w:styleId="blk">
    <w:name w:val="blk"/>
    <w:rsid w:val="00C93182"/>
  </w:style>
  <w:style w:type="paragraph" w:customStyle="1" w:styleId="aff7">
    <w:name w:val="Мясо Знак"/>
    <w:basedOn w:val="a0"/>
    <w:rsid w:val="008A53DF"/>
    <w:pPr>
      <w:suppressAutoHyphens/>
      <w:ind w:left="0" w:right="0"/>
    </w:pPr>
    <w:rPr>
      <w:rFonts w:eastAsia="MS Mincho"/>
      <w:sz w:val="28"/>
      <w:szCs w:val="28"/>
      <w:lang w:eastAsia="ar-SA"/>
    </w:rPr>
  </w:style>
  <w:style w:type="paragraph" w:customStyle="1" w:styleId="28">
    <w:name w:val="Заголовок (Уровень 2)"/>
    <w:basedOn w:val="a0"/>
    <w:next w:val="af8"/>
    <w:autoRedefine/>
    <w:qFormat/>
    <w:rsid w:val="00885507"/>
    <w:pPr>
      <w:tabs>
        <w:tab w:val="left" w:pos="851"/>
      </w:tabs>
      <w:autoSpaceDE w:val="0"/>
      <w:autoSpaceDN w:val="0"/>
      <w:adjustRightInd w:val="0"/>
      <w:spacing w:line="360" w:lineRule="auto"/>
      <w:ind w:left="851" w:right="537"/>
      <w:outlineLvl w:val="0"/>
    </w:pPr>
    <w:rPr>
      <w:bCs/>
      <w:sz w:val="28"/>
      <w:szCs w:val="28"/>
      <w:u w:val="single"/>
    </w:rPr>
  </w:style>
  <w:style w:type="character" w:customStyle="1" w:styleId="29">
    <w:name w:val="Заголовок (Уровень 2) Знак"/>
    <w:basedOn w:val="a1"/>
    <w:rsid w:val="00AA6E2A"/>
    <w:rPr>
      <w:b/>
      <w:bCs/>
      <w:sz w:val="28"/>
      <w:szCs w:val="28"/>
    </w:rPr>
  </w:style>
  <w:style w:type="paragraph" w:customStyle="1" w:styleId="S">
    <w:name w:val="S_Обычный жирный"/>
    <w:basedOn w:val="a0"/>
    <w:qFormat/>
    <w:rsid w:val="00AA6E2A"/>
    <w:pPr>
      <w:ind w:left="0" w:right="0"/>
    </w:pPr>
    <w:rPr>
      <w:sz w:val="28"/>
      <w:szCs w:val="24"/>
    </w:rPr>
  </w:style>
  <w:style w:type="character" w:customStyle="1" w:styleId="S0">
    <w:name w:val="S_Обычный жирный Знак"/>
    <w:rsid w:val="00AA6E2A"/>
    <w:rPr>
      <w:sz w:val="28"/>
      <w:szCs w:val="24"/>
    </w:rPr>
  </w:style>
  <w:style w:type="table" w:styleId="aff8">
    <w:name w:val="Table Grid"/>
    <w:basedOn w:val="a2"/>
    <w:uiPriority w:val="59"/>
    <w:rsid w:val="00CA6F9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1">
    <w:name w:val="S_Обложка_проект"/>
    <w:basedOn w:val="a0"/>
    <w:rsid w:val="0043613B"/>
    <w:pPr>
      <w:spacing w:line="360" w:lineRule="auto"/>
      <w:ind w:left="3240" w:right="0"/>
      <w:jc w:val="right"/>
    </w:pPr>
    <w:rPr>
      <w:b/>
      <w:caps/>
      <w:szCs w:val="24"/>
    </w:rPr>
  </w:style>
  <w:style w:type="paragraph" w:customStyle="1" w:styleId="aff9">
    <w:name w:val="Абзац"/>
    <w:basedOn w:val="a0"/>
    <w:link w:val="affa"/>
    <w:qFormat/>
    <w:rsid w:val="00964AEE"/>
    <w:pPr>
      <w:spacing w:before="120" w:after="60"/>
      <w:ind w:left="0" w:right="0" w:firstLine="567"/>
    </w:pPr>
    <w:rPr>
      <w:rFonts w:ascii="Calibri" w:hAnsi="Calibri"/>
      <w:szCs w:val="24"/>
    </w:rPr>
  </w:style>
  <w:style w:type="character" w:customStyle="1" w:styleId="affa">
    <w:name w:val="Абзац Знак"/>
    <w:link w:val="aff9"/>
    <w:rsid w:val="00964AEE"/>
    <w:rPr>
      <w:rFonts w:ascii="Calibri" w:hAnsi="Calibri"/>
      <w:sz w:val="24"/>
      <w:szCs w:val="24"/>
    </w:rPr>
  </w:style>
  <w:style w:type="paragraph" w:styleId="affb">
    <w:name w:val="Note Heading"/>
    <w:basedOn w:val="a0"/>
    <w:link w:val="affc"/>
    <w:rsid w:val="007863F5"/>
    <w:pPr>
      <w:ind w:left="794" w:right="0" w:hanging="437"/>
      <w:jc w:val="center"/>
    </w:pPr>
    <w:rPr>
      <w:b/>
      <w:sz w:val="28"/>
    </w:rPr>
  </w:style>
  <w:style w:type="character" w:customStyle="1" w:styleId="affc">
    <w:name w:val="Заголовок записки Знак"/>
    <w:basedOn w:val="a1"/>
    <w:link w:val="affb"/>
    <w:rsid w:val="007863F5"/>
    <w:rPr>
      <w:b/>
      <w:sz w:val="28"/>
    </w:rPr>
  </w:style>
  <w:style w:type="character" w:customStyle="1" w:styleId="2a">
    <w:name w:val="Основной текст (2)_"/>
    <w:link w:val="210"/>
    <w:uiPriority w:val="99"/>
    <w:rsid w:val="00E117B0"/>
    <w:rPr>
      <w:shd w:val="clear" w:color="auto" w:fill="FFFFFF"/>
    </w:rPr>
  </w:style>
  <w:style w:type="paragraph" w:customStyle="1" w:styleId="210">
    <w:name w:val="Основной текст (2)1"/>
    <w:basedOn w:val="a0"/>
    <w:link w:val="2a"/>
    <w:uiPriority w:val="99"/>
    <w:rsid w:val="00E117B0"/>
    <w:pPr>
      <w:widowControl w:val="0"/>
      <w:shd w:val="clear" w:color="auto" w:fill="FFFFFF"/>
      <w:spacing w:line="274" w:lineRule="exact"/>
      <w:ind w:left="0" w:right="0" w:firstLine="0"/>
      <w:jc w:val="center"/>
    </w:pPr>
    <w:rPr>
      <w:sz w:val="20"/>
    </w:rPr>
  </w:style>
  <w:style w:type="paragraph" w:styleId="affd">
    <w:name w:val="Title"/>
    <w:basedOn w:val="a0"/>
    <w:link w:val="affe"/>
    <w:qFormat/>
    <w:rsid w:val="00244AFE"/>
    <w:pPr>
      <w:ind w:left="0" w:right="0" w:firstLine="0"/>
      <w:jc w:val="center"/>
    </w:pPr>
    <w:rPr>
      <w:b/>
    </w:rPr>
  </w:style>
  <w:style w:type="character" w:customStyle="1" w:styleId="affe">
    <w:name w:val="Заголовок Знак"/>
    <w:basedOn w:val="a1"/>
    <w:link w:val="affd"/>
    <w:rsid w:val="00244AFE"/>
    <w:rPr>
      <w:b/>
      <w:sz w:val="24"/>
    </w:rPr>
  </w:style>
  <w:style w:type="paragraph" w:styleId="afff">
    <w:name w:val="footnote text"/>
    <w:basedOn w:val="a0"/>
    <w:link w:val="afff0"/>
    <w:uiPriority w:val="99"/>
    <w:semiHidden/>
    <w:unhideWhenUsed/>
    <w:rsid w:val="00244AFE"/>
    <w:rPr>
      <w:sz w:val="20"/>
    </w:rPr>
  </w:style>
  <w:style w:type="character" w:customStyle="1" w:styleId="afff0">
    <w:name w:val="Текст сноски Знак"/>
    <w:basedOn w:val="a1"/>
    <w:link w:val="afff"/>
    <w:uiPriority w:val="99"/>
    <w:semiHidden/>
    <w:rsid w:val="00244AFE"/>
  </w:style>
  <w:style w:type="character" w:styleId="afff1">
    <w:name w:val="footnote reference"/>
    <w:basedOn w:val="a1"/>
    <w:uiPriority w:val="99"/>
    <w:semiHidden/>
    <w:unhideWhenUsed/>
    <w:rsid w:val="00244AFE"/>
    <w:rPr>
      <w:vertAlign w:val="superscript"/>
    </w:rPr>
  </w:style>
  <w:style w:type="paragraph" w:customStyle="1" w:styleId="Label">
    <w:name w:val="Label"/>
    <w:basedOn w:val="a0"/>
    <w:uiPriority w:val="99"/>
    <w:rsid w:val="003D269C"/>
    <w:pPr>
      <w:spacing w:before="120"/>
      <w:ind w:left="0" w:right="0" w:firstLine="0"/>
      <w:jc w:val="left"/>
    </w:pPr>
    <w:rPr>
      <w:rFonts w:ascii="Antiqua" w:hAnsi="Antiqua"/>
      <w:sz w:val="17"/>
      <w:lang w:val="en-US"/>
    </w:rPr>
  </w:style>
  <w:style w:type="character" w:customStyle="1" w:styleId="docaccesstitle">
    <w:name w:val="docaccess_title"/>
    <w:basedOn w:val="a1"/>
    <w:rsid w:val="00317CAF"/>
  </w:style>
  <w:style w:type="character" w:customStyle="1" w:styleId="apple-converted-space">
    <w:name w:val="apple-converted-space"/>
    <w:basedOn w:val="a1"/>
    <w:rsid w:val="007B0A53"/>
  </w:style>
  <w:style w:type="paragraph" w:styleId="afff2">
    <w:name w:val="Normal (Web)"/>
    <w:basedOn w:val="a0"/>
    <w:uiPriority w:val="99"/>
    <w:unhideWhenUsed/>
    <w:rsid w:val="00A81E18"/>
    <w:pPr>
      <w:spacing w:before="100" w:beforeAutospacing="1" w:after="100" w:afterAutospacing="1"/>
      <w:ind w:left="0" w:right="0" w:firstLine="0"/>
      <w:jc w:val="left"/>
    </w:pPr>
    <w:rPr>
      <w:szCs w:val="24"/>
    </w:rPr>
  </w:style>
  <w:style w:type="character" w:customStyle="1" w:styleId="Bodytext2Arial95pt">
    <w:name w:val="Body text (2) + Arial;9.5 pt"/>
    <w:basedOn w:val="a1"/>
    <w:rsid w:val="00190402"/>
    <w:rPr>
      <w:rFonts w:ascii="Arial" w:eastAsia="Arial" w:hAnsi="Arial" w:cs="Arial"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character" w:customStyle="1" w:styleId="Bodytext2">
    <w:name w:val="Body text (2)_"/>
    <w:basedOn w:val="a1"/>
    <w:link w:val="Bodytext20"/>
    <w:rsid w:val="00190402"/>
    <w:rPr>
      <w:shd w:val="clear" w:color="auto" w:fill="FFFFFF"/>
    </w:rPr>
  </w:style>
  <w:style w:type="paragraph" w:customStyle="1" w:styleId="Bodytext20">
    <w:name w:val="Body text (2)"/>
    <w:basedOn w:val="a0"/>
    <w:link w:val="Bodytext2"/>
    <w:rsid w:val="00190402"/>
    <w:pPr>
      <w:widowControl w:val="0"/>
      <w:shd w:val="clear" w:color="auto" w:fill="FFFFFF"/>
      <w:ind w:left="0" w:right="0" w:firstLine="0"/>
      <w:jc w:val="left"/>
    </w:pPr>
    <w:rPr>
      <w:sz w:val="20"/>
    </w:rPr>
  </w:style>
  <w:style w:type="paragraph" w:styleId="afff3">
    <w:name w:val="endnote text"/>
    <w:basedOn w:val="a0"/>
    <w:link w:val="afff4"/>
    <w:uiPriority w:val="99"/>
    <w:semiHidden/>
    <w:unhideWhenUsed/>
    <w:rsid w:val="00987D2A"/>
    <w:rPr>
      <w:sz w:val="20"/>
    </w:rPr>
  </w:style>
  <w:style w:type="character" w:customStyle="1" w:styleId="afff4">
    <w:name w:val="Текст концевой сноски Знак"/>
    <w:basedOn w:val="a1"/>
    <w:link w:val="afff3"/>
    <w:uiPriority w:val="99"/>
    <w:semiHidden/>
    <w:rsid w:val="00987D2A"/>
  </w:style>
  <w:style w:type="character" w:styleId="afff5">
    <w:name w:val="endnote reference"/>
    <w:basedOn w:val="a1"/>
    <w:uiPriority w:val="99"/>
    <w:semiHidden/>
    <w:unhideWhenUsed/>
    <w:rsid w:val="00987D2A"/>
    <w:rPr>
      <w:vertAlign w:val="superscript"/>
    </w:rPr>
  </w:style>
  <w:style w:type="paragraph" w:customStyle="1" w:styleId="afff6">
    <w:name w:val="абзац"/>
    <w:basedOn w:val="a0"/>
    <w:link w:val="afff7"/>
    <w:qFormat/>
    <w:rsid w:val="00C56556"/>
    <w:pPr>
      <w:spacing w:line="276" w:lineRule="auto"/>
      <w:ind w:left="0" w:right="0" w:firstLine="851"/>
    </w:pPr>
    <w:rPr>
      <w:rFonts w:eastAsia="Calibri"/>
      <w:sz w:val="28"/>
      <w:szCs w:val="28"/>
      <w:lang w:eastAsia="en-US"/>
    </w:rPr>
  </w:style>
  <w:style w:type="character" w:customStyle="1" w:styleId="afff7">
    <w:name w:val="абзац Знак"/>
    <w:link w:val="afff6"/>
    <w:rsid w:val="00C56556"/>
    <w:rPr>
      <w:rFonts w:eastAsia="Calibri"/>
      <w:sz w:val="28"/>
      <w:szCs w:val="28"/>
      <w:lang w:eastAsia="en-US"/>
    </w:rPr>
  </w:style>
  <w:style w:type="paragraph" w:customStyle="1" w:styleId="14--0">
    <w:name w:val="14-абзац- обычный"/>
    <w:basedOn w:val="a0"/>
    <w:link w:val="14--1"/>
    <w:uiPriority w:val="99"/>
    <w:rsid w:val="00BA3B98"/>
    <w:pPr>
      <w:spacing w:line="276" w:lineRule="auto"/>
      <w:ind w:left="0" w:right="0" w:firstLine="680"/>
    </w:pPr>
    <w:rPr>
      <w:rFonts w:eastAsia="Calibri"/>
      <w:color w:val="000000"/>
      <w:sz w:val="28"/>
      <w:szCs w:val="28"/>
      <w:lang w:eastAsia="en-US"/>
    </w:rPr>
  </w:style>
  <w:style w:type="character" w:customStyle="1" w:styleId="14--1">
    <w:name w:val="14-абзац- обычный Знак"/>
    <w:basedOn w:val="a1"/>
    <w:link w:val="14--0"/>
    <w:uiPriority w:val="99"/>
    <w:locked/>
    <w:rsid w:val="00BA3B98"/>
    <w:rPr>
      <w:rFonts w:eastAsia="Calibri"/>
      <w:color w:val="000000"/>
      <w:sz w:val="28"/>
      <w:szCs w:val="28"/>
      <w:lang w:eastAsia="en-US"/>
    </w:rPr>
  </w:style>
  <w:style w:type="paragraph" w:customStyle="1" w:styleId="14-">
    <w:name w:val="14- Текст"/>
    <w:basedOn w:val="af8"/>
    <w:link w:val="14-0"/>
    <w:uiPriority w:val="99"/>
    <w:rsid w:val="00BA3B98"/>
    <w:pPr>
      <w:spacing w:after="0" w:line="276" w:lineRule="auto"/>
      <w:ind w:left="0" w:right="0" w:firstLine="567"/>
    </w:pPr>
    <w:rPr>
      <w:sz w:val="28"/>
      <w:szCs w:val="28"/>
    </w:rPr>
  </w:style>
  <w:style w:type="character" w:customStyle="1" w:styleId="14-0">
    <w:name w:val="14- Текст Знак"/>
    <w:basedOn w:val="a1"/>
    <w:link w:val="14-"/>
    <w:uiPriority w:val="99"/>
    <w:locked/>
    <w:rsid w:val="00BA3B98"/>
    <w:rPr>
      <w:sz w:val="28"/>
      <w:szCs w:val="28"/>
    </w:rPr>
  </w:style>
  <w:style w:type="paragraph" w:customStyle="1" w:styleId="14--">
    <w:name w:val="14-ж-пункт"/>
    <w:basedOn w:val="31"/>
    <w:link w:val="14--2"/>
    <w:uiPriority w:val="99"/>
    <w:rsid w:val="00513647"/>
    <w:pPr>
      <w:numPr>
        <w:ilvl w:val="0"/>
        <w:numId w:val="8"/>
      </w:numPr>
      <w:tabs>
        <w:tab w:val="num" w:pos="643"/>
      </w:tabs>
      <w:suppressAutoHyphens w:val="0"/>
      <w:autoSpaceDE/>
      <w:autoSpaceDN/>
      <w:spacing w:before="360"/>
      <w:ind w:right="0"/>
      <w:jc w:val="left"/>
    </w:pPr>
    <w:rPr>
      <w:szCs w:val="28"/>
    </w:rPr>
  </w:style>
  <w:style w:type="character" w:customStyle="1" w:styleId="14--2">
    <w:name w:val="14-ж-пункт Знак"/>
    <w:basedOn w:val="a1"/>
    <w:link w:val="14--"/>
    <w:uiPriority w:val="99"/>
    <w:locked/>
    <w:rsid w:val="00513647"/>
    <w:rPr>
      <w:b/>
      <w:bCs/>
      <w:sz w:val="28"/>
      <w:szCs w:val="28"/>
    </w:rPr>
  </w:style>
  <w:style w:type="paragraph" w:customStyle="1" w:styleId="afff8">
    <w:name w:val="Нормальный"/>
    <w:rsid w:val="003D4CEE"/>
    <w:pPr>
      <w:spacing w:after="120"/>
    </w:pPr>
    <w:rPr>
      <w:rFonts w:eastAsia="SimSun"/>
      <w:sz w:val="28"/>
    </w:rPr>
  </w:style>
  <w:style w:type="paragraph" w:customStyle="1" w:styleId="afff9">
    <w:name w:val="ПТП текст"/>
    <w:basedOn w:val="a0"/>
    <w:link w:val="afffa"/>
    <w:qFormat/>
    <w:rsid w:val="00C32D9B"/>
    <w:pPr>
      <w:tabs>
        <w:tab w:val="left" w:pos="851"/>
      </w:tabs>
      <w:spacing w:line="288" w:lineRule="auto"/>
      <w:ind w:left="0" w:right="0" w:firstLine="851"/>
    </w:pPr>
    <w:rPr>
      <w:rFonts w:eastAsia="SimSun"/>
      <w:szCs w:val="24"/>
      <w:lang w:eastAsia="ar-SA"/>
    </w:rPr>
  </w:style>
  <w:style w:type="character" w:customStyle="1" w:styleId="afffa">
    <w:name w:val="ПТП текст Знак"/>
    <w:link w:val="afff9"/>
    <w:rsid w:val="00C32D9B"/>
    <w:rPr>
      <w:rFonts w:eastAsia="SimSu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06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8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16057">
      <w:bodyDiv w:val="1"/>
      <w:marLeft w:val="0"/>
      <w:marRight w:val="0"/>
      <w:marTop w:val="0"/>
      <w:marBottom w:val="9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839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5223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79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33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69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6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75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2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7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2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8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67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9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5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6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82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2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0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13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37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8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92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8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87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19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23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4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2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18" Type="http://schemas.openxmlformats.org/officeDocument/2006/relationships/hyperlink" Target="http://base.garant.ru/2325092/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hyperlink" Target="http://base.garant.ru/2305985/" TargetMode="External"/><Relationship Id="rId2" Type="http://schemas.openxmlformats.org/officeDocument/2006/relationships/numbering" Target="numbering.xml"/><Relationship Id="rId16" Type="http://schemas.openxmlformats.org/officeDocument/2006/relationships/image" Target="media/image3.jpeg"/><Relationship Id="rId20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header" Target="header4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3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44C7CE-D2E3-4E0C-B5B0-39FBC417F6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982</TotalTime>
  <Pages>29</Pages>
  <Words>6287</Words>
  <Characters>35836</Characters>
  <Application>Microsoft Office Word</Application>
  <DocSecurity>0</DocSecurity>
  <Lines>298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ДОКУМЕНТАЦИЯ ПО ПЛАНИРОВКЕ ТЕРРИТОРИИ</vt:lpstr>
    </vt:vector>
  </TitlesOfParts>
  <Company>Microsoft</Company>
  <LinksUpToDate>false</LinksUpToDate>
  <CharactersWithSpaces>42039</CharactersWithSpaces>
  <SharedDoc>false</SharedDoc>
  <HLinks>
    <vt:vector size="6" baseType="variant">
      <vt:variant>
        <vt:i4>5832810</vt:i4>
      </vt:variant>
      <vt:variant>
        <vt:i4>0</vt:i4>
      </vt:variant>
      <vt:variant>
        <vt:i4>0</vt:i4>
      </vt:variant>
      <vt:variant>
        <vt:i4>5</vt:i4>
      </vt:variant>
      <vt:variant>
        <vt:lpwstr>mailto:agu@rybadm.ru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ДОКУМЕНТАЦИЯ ПО ПЛАНИРОВКЕ ТЕРРИТОРИИ</dc:title>
  <dc:subject/>
  <dc:creator>Prohorova</dc:creator>
  <cp:keywords/>
  <cp:lastModifiedBy>GiPro</cp:lastModifiedBy>
  <cp:revision>74</cp:revision>
  <cp:lastPrinted>2018-09-27T08:13:00Z</cp:lastPrinted>
  <dcterms:created xsi:type="dcterms:W3CDTF">2019-03-24T02:12:00Z</dcterms:created>
  <dcterms:modified xsi:type="dcterms:W3CDTF">2019-05-06T11:02:00Z</dcterms:modified>
</cp:coreProperties>
</file>