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7B5" w:rsidRPr="00BC07B5" w:rsidRDefault="00BC07B5" w:rsidP="00BC07B5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>УТВЕРЖДАЮ: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C07B5" w:rsidRPr="00BC07B5" w:rsidRDefault="00BC07B5" w:rsidP="00BC07B5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2127" w:right="-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Заместитель председателя</w:t>
      </w:r>
    </w:p>
    <w:p w:rsidR="00BC07B5" w:rsidRPr="00BC07B5" w:rsidRDefault="00BC07B5" w:rsidP="00BC07B5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2127" w:right="-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Счётной палаты</w:t>
      </w:r>
    </w:p>
    <w:p w:rsidR="00BC07B5" w:rsidRPr="00BC07B5" w:rsidRDefault="00BC07B5" w:rsidP="00BC07B5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города Нефтеюганска</w:t>
      </w:r>
    </w:p>
    <w:p w:rsidR="00BC07B5" w:rsidRPr="00BC07B5" w:rsidRDefault="00BC07B5" w:rsidP="00BC07B5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_____________  Э.Н.Хуснуллина</w:t>
      </w:r>
    </w:p>
    <w:p w:rsidR="00BC07B5" w:rsidRPr="00BC07B5" w:rsidRDefault="00BC07B5" w:rsidP="00BC07B5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«23» апреля 2019 г.</w:t>
      </w:r>
    </w:p>
    <w:p w:rsidR="00D10D24" w:rsidRDefault="00BC07B5" w:rsidP="00D05EF2">
      <w:pPr>
        <w:pStyle w:val="2"/>
        <w:ind w:right="-1"/>
      </w:pPr>
      <w:r>
        <w:tab/>
      </w:r>
      <w:r>
        <w:tab/>
      </w:r>
      <w:r>
        <w:tab/>
      </w:r>
    </w:p>
    <w:p w:rsidR="00E42030" w:rsidRDefault="00E42030" w:rsidP="00E42030"/>
    <w:p w:rsidR="002A41B3" w:rsidRPr="00661D25" w:rsidRDefault="002A41B3" w:rsidP="00F45FC1">
      <w:pPr>
        <w:pStyle w:val="2"/>
        <w:ind w:right="-1"/>
      </w:pPr>
      <w:r w:rsidRPr="00AA0C98">
        <w:t>отчет</w:t>
      </w:r>
    </w:p>
    <w:p w:rsidR="002A41B3" w:rsidRPr="00661D25" w:rsidRDefault="002A41B3" w:rsidP="00F45FC1">
      <w:pPr>
        <w:pStyle w:val="2"/>
        <w:ind w:right="-1"/>
      </w:pPr>
      <w:r w:rsidRPr="00661D25">
        <w:t>о результатах контрольного мероприятия</w:t>
      </w:r>
    </w:p>
    <w:p w:rsidR="00DE6112" w:rsidRDefault="00B64199" w:rsidP="00F45FC1">
      <w:pPr>
        <w:tabs>
          <w:tab w:val="left" w:pos="567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4B">
        <w:rPr>
          <w:rFonts w:ascii="Times New Roman" w:hAnsi="Times New Roman"/>
          <w:b/>
          <w:sz w:val="28"/>
          <w:szCs w:val="28"/>
        </w:rPr>
        <w:t>«Внешняя проверка годовой бюджетной отчётности за 201</w:t>
      </w:r>
      <w:r w:rsidR="00BC07B5">
        <w:rPr>
          <w:rFonts w:ascii="Times New Roman" w:hAnsi="Times New Roman"/>
          <w:b/>
          <w:sz w:val="28"/>
          <w:szCs w:val="28"/>
        </w:rPr>
        <w:t>8</w:t>
      </w:r>
      <w:r w:rsidRPr="00D3684B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DE6112" w:rsidRDefault="00E42030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A41B3" w:rsidRPr="00661D25">
        <w:rPr>
          <w:rFonts w:ascii="Times New Roman" w:hAnsi="Times New Roman" w:cs="Times New Roman"/>
          <w:sz w:val="28"/>
          <w:szCs w:val="28"/>
        </w:rPr>
        <w:t> 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211D6">
        <w:rPr>
          <w:rFonts w:ascii="Times New Roman" w:hAnsi="Times New Roman" w:cs="Times New Roman"/>
          <w:sz w:val="28"/>
          <w:szCs w:val="28"/>
        </w:rPr>
        <w:t>6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 плана работы Счётной палаты </w:t>
      </w:r>
      <w:r w:rsidR="00F211D6">
        <w:rPr>
          <w:rFonts w:ascii="Times New Roman" w:hAnsi="Times New Roman" w:cs="Times New Roman"/>
          <w:sz w:val="28"/>
          <w:szCs w:val="28"/>
        </w:rPr>
        <w:t>города Нефтеюганска на 201</w:t>
      </w:r>
      <w:r w:rsidR="00BC07B5">
        <w:rPr>
          <w:rFonts w:ascii="Times New Roman" w:hAnsi="Times New Roman" w:cs="Times New Roman"/>
          <w:sz w:val="28"/>
          <w:szCs w:val="28"/>
        </w:rPr>
        <w:t xml:space="preserve">9 </w:t>
      </w:r>
      <w:r w:rsidR="00B64199">
        <w:rPr>
          <w:rFonts w:ascii="Times New Roman" w:hAnsi="Times New Roman" w:cs="Times New Roman"/>
          <w:sz w:val="28"/>
          <w:szCs w:val="28"/>
        </w:rPr>
        <w:t>год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, 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приказ Сч</w:t>
      </w:r>
      <w:r w:rsidR="00672751">
        <w:rPr>
          <w:rFonts w:ascii="Times New Roman" w:eastAsia="Times New Roman" w:hAnsi="Times New Roman" w:cs="Times New Roman"/>
          <w:sz w:val="28"/>
          <w:szCs w:val="28"/>
        </w:rPr>
        <w:t>ё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тной палаты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 от </w:t>
      </w:r>
      <w:r w:rsidR="00BC07B5">
        <w:rPr>
          <w:rFonts w:ascii="Times New Roman" w:hAnsi="Times New Roman" w:cs="Times New Roman"/>
          <w:sz w:val="28"/>
          <w:szCs w:val="28"/>
        </w:rPr>
        <w:t>07</w:t>
      </w:r>
      <w:r w:rsidR="001028FC" w:rsidRPr="00661D25">
        <w:rPr>
          <w:rFonts w:ascii="Times New Roman" w:hAnsi="Times New Roman" w:cs="Times New Roman"/>
          <w:sz w:val="28"/>
          <w:szCs w:val="28"/>
        </w:rPr>
        <w:t>.</w:t>
      </w:r>
      <w:r w:rsidR="00B64199">
        <w:rPr>
          <w:rFonts w:ascii="Times New Roman" w:hAnsi="Times New Roman" w:cs="Times New Roman"/>
          <w:sz w:val="28"/>
          <w:szCs w:val="28"/>
        </w:rPr>
        <w:t>03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BC07B5">
        <w:rPr>
          <w:rFonts w:ascii="Times New Roman" w:eastAsia="Times New Roman" w:hAnsi="Times New Roman" w:cs="Times New Roman"/>
          <w:sz w:val="28"/>
          <w:szCs w:val="28"/>
        </w:rPr>
        <w:t>9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22DEC">
        <w:rPr>
          <w:rFonts w:ascii="Times New Roman" w:eastAsia="Times New Roman" w:hAnsi="Times New Roman" w:cs="Times New Roman"/>
          <w:sz w:val="28"/>
          <w:szCs w:val="28"/>
        </w:rPr>
        <w:t>1</w:t>
      </w:r>
      <w:r w:rsidR="00BC07B5">
        <w:rPr>
          <w:rFonts w:ascii="Times New Roman" w:eastAsia="Times New Roman" w:hAnsi="Times New Roman" w:cs="Times New Roman"/>
          <w:sz w:val="28"/>
          <w:szCs w:val="28"/>
        </w:rPr>
        <w:t>6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мероприятия».</w:t>
      </w:r>
    </w:p>
    <w:p w:rsidR="00B64199" w:rsidRDefault="002A41B3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2.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D25">
        <w:rPr>
          <w:rFonts w:ascii="Times New Roman" w:hAnsi="Times New Roman" w:cs="Times New Roman"/>
          <w:b/>
          <w:sz w:val="28"/>
          <w:szCs w:val="28"/>
        </w:rPr>
        <w:t> Пре</w:t>
      </w:r>
      <w:r w:rsidR="009E100A" w:rsidRPr="00661D25">
        <w:rPr>
          <w:rFonts w:ascii="Times New Roman" w:hAnsi="Times New Roman" w:cs="Times New Roman"/>
          <w:b/>
          <w:sz w:val="28"/>
          <w:szCs w:val="28"/>
        </w:rPr>
        <w:t>дмет контрольного мероприятия:</w:t>
      </w:r>
      <w:r w:rsidR="003E0EF0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</w:t>
      </w:r>
      <w:bookmarkStart w:id="0" w:name="_Hlk479671800"/>
      <w:r w:rsidR="00B64199" w:rsidRPr="00B64199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города.</w:t>
      </w:r>
    </w:p>
    <w:bookmarkEnd w:id="0"/>
    <w:p w:rsidR="001028FC" w:rsidRPr="00B64199" w:rsidRDefault="00FB1185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 xml:space="preserve">3. Объект </w:t>
      </w:r>
      <w:r w:rsidR="00B64199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мероприятия: </w:t>
      </w:r>
      <w:bookmarkStart w:id="1" w:name="_GoBack"/>
      <w:r w:rsidR="00C22DEC">
        <w:rPr>
          <w:rFonts w:ascii="Times New Roman" w:hAnsi="Times New Roman" w:cs="Times New Roman"/>
          <w:sz w:val="28"/>
          <w:szCs w:val="28"/>
        </w:rPr>
        <w:t>Департамент финансов а</w:t>
      </w:r>
      <w:r w:rsidR="00C54867">
        <w:rPr>
          <w:rFonts w:ascii="Times New Roman" w:hAnsi="Times New Roman" w:cs="Times New Roman"/>
          <w:sz w:val="28"/>
          <w:szCs w:val="28"/>
        </w:rPr>
        <w:t>дминистраци</w:t>
      </w:r>
      <w:r w:rsidR="00C22DEC">
        <w:rPr>
          <w:rFonts w:ascii="Times New Roman" w:hAnsi="Times New Roman" w:cs="Times New Roman"/>
          <w:sz w:val="28"/>
          <w:szCs w:val="28"/>
        </w:rPr>
        <w:t>и</w:t>
      </w:r>
      <w:r w:rsidR="00C54867">
        <w:rPr>
          <w:rFonts w:ascii="Times New Roman" w:hAnsi="Times New Roman" w:cs="Times New Roman"/>
          <w:sz w:val="28"/>
          <w:szCs w:val="28"/>
        </w:rPr>
        <w:t xml:space="preserve"> </w:t>
      </w:r>
      <w:r w:rsidR="00C54867" w:rsidRPr="00B64199">
        <w:rPr>
          <w:rFonts w:ascii="Times New Roman" w:hAnsi="Times New Roman" w:cs="Times New Roman"/>
          <w:sz w:val="28"/>
          <w:szCs w:val="28"/>
        </w:rPr>
        <w:t>гор</w:t>
      </w:r>
      <w:r w:rsidR="00B64199" w:rsidRPr="00B64199">
        <w:rPr>
          <w:rFonts w:ascii="Times New Roman" w:hAnsi="Times New Roman" w:cs="Times New Roman"/>
          <w:sz w:val="28"/>
          <w:szCs w:val="28"/>
        </w:rPr>
        <w:t>ода Нефтеюганска.</w:t>
      </w:r>
    </w:p>
    <w:bookmarkEnd w:id="1"/>
    <w:p w:rsidR="00DE6112" w:rsidRDefault="002A41B3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4. Срок пров</w:t>
      </w:r>
      <w:r w:rsidR="000E299F" w:rsidRPr="00661D25">
        <w:rPr>
          <w:rFonts w:ascii="Times New Roman" w:hAnsi="Times New Roman" w:cs="Times New Roman"/>
          <w:b/>
          <w:sz w:val="28"/>
          <w:szCs w:val="28"/>
        </w:rPr>
        <w:t>едения контрольного</w:t>
      </w:r>
      <w:r w:rsidR="00EE45DE" w:rsidRPr="00661D2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F403B9" w:rsidRPr="00661D25">
        <w:rPr>
          <w:rFonts w:ascii="Times New Roman" w:hAnsi="Times New Roman" w:cs="Times New Roman"/>
          <w:sz w:val="28"/>
          <w:szCs w:val="28"/>
        </w:rPr>
        <w:t>:</w:t>
      </w:r>
      <w:r w:rsidR="000E299F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82657" w:rsidRPr="00661D25">
        <w:rPr>
          <w:rFonts w:ascii="Times New Roman" w:hAnsi="Times New Roman" w:cs="Times New Roman"/>
          <w:sz w:val="28"/>
          <w:szCs w:val="28"/>
        </w:rPr>
        <w:t>с «</w:t>
      </w:r>
      <w:r w:rsidR="00A027D4">
        <w:rPr>
          <w:rFonts w:ascii="Times New Roman" w:hAnsi="Times New Roman" w:cs="Times New Roman"/>
          <w:sz w:val="28"/>
          <w:szCs w:val="28"/>
        </w:rPr>
        <w:t>1</w:t>
      </w:r>
      <w:r w:rsidR="00BC07B5">
        <w:rPr>
          <w:rFonts w:ascii="Times New Roman" w:hAnsi="Times New Roman" w:cs="Times New Roman"/>
          <w:sz w:val="28"/>
          <w:szCs w:val="28"/>
        </w:rPr>
        <w:t>1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» </w:t>
      </w:r>
      <w:r w:rsidR="00B64199">
        <w:rPr>
          <w:rFonts w:ascii="Times New Roman" w:hAnsi="Times New Roman" w:cs="Times New Roman"/>
          <w:sz w:val="28"/>
          <w:szCs w:val="28"/>
        </w:rPr>
        <w:t>марта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 201</w:t>
      </w:r>
      <w:r w:rsidR="00BC07B5">
        <w:rPr>
          <w:rFonts w:ascii="Times New Roman" w:hAnsi="Times New Roman" w:cs="Times New Roman"/>
          <w:sz w:val="28"/>
          <w:szCs w:val="28"/>
        </w:rPr>
        <w:t>9</w:t>
      </w:r>
      <w:r w:rsidR="00B82657" w:rsidRPr="00661D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B82657" w:rsidRPr="0056557D">
        <w:rPr>
          <w:rFonts w:ascii="Times New Roman" w:hAnsi="Times New Roman" w:cs="Times New Roman"/>
          <w:sz w:val="28"/>
          <w:szCs w:val="28"/>
        </w:rPr>
        <w:t>«</w:t>
      </w:r>
      <w:r w:rsidR="00B64199">
        <w:rPr>
          <w:rFonts w:ascii="Times New Roman" w:hAnsi="Times New Roman" w:cs="Times New Roman"/>
          <w:sz w:val="28"/>
          <w:szCs w:val="28"/>
        </w:rPr>
        <w:t>2</w:t>
      </w:r>
      <w:r w:rsidR="00F211D6">
        <w:rPr>
          <w:rFonts w:ascii="Times New Roman" w:hAnsi="Times New Roman" w:cs="Times New Roman"/>
          <w:sz w:val="28"/>
          <w:szCs w:val="28"/>
        </w:rPr>
        <w:t>4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» </w:t>
      </w:r>
      <w:r w:rsidR="00B64199">
        <w:rPr>
          <w:rFonts w:ascii="Times New Roman" w:hAnsi="Times New Roman" w:cs="Times New Roman"/>
          <w:sz w:val="28"/>
          <w:szCs w:val="28"/>
        </w:rPr>
        <w:t>апреля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 201</w:t>
      </w:r>
      <w:r w:rsidR="00BC07B5">
        <w:rPr>
          <w:rFonts w:ascii="Times New Roman" w:hAnsi="Times New Roman" w:cs="Times New Roman"/>
          <w:sz w:val="28"/>
          <w:szCs w:val="28"/>
        </w:rPr>
        <w:t>9</w:t>
      </w:r>
      <w:r w:rsidR="00B82657" w:rsidRPr="0056557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A41B3" w:rsidRPr="002E3996" w:rsidRDefault="00A027D4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996">
        <w:rPr>
          <w:rFonts w:ascii="Times New Roman" w:hAnsi="Times New Roman" w:cs="Times New Roman"/>
          <w:b/>
          <w:sz w:val="28"/>
          <w:szCs w:val="28"/>
        </w:rPr>
        <w:t xml:space="preserve">5. Цель </w:t>
      </w:r>
      <w:r w:rsidR="002A41B3" w:rsidRPr="002E3996">
        <w:rPr>
          <w:rFonts w:ascii="Times New Roman" w:hAnsi="Times New Roman" w:cs="Times New Roman"/>
          <w:b/>
          <w:sz w:val="28"/>
          <w:szCs w:val="28"/>
        </w:rPr>
        <w:t>контрольного мероприятия:</w:t>
      </w:r>
      <w:r w:rsidR="00B64199" w:rsidRPr="002E3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996" w:rsidRPr="002E3996">
        <w:rPr>
          <w:rFonts w:ascii="Times New Roman" w:hAnsi="Times New Roman" w:cs="Times New Roman"/>
          <w:sz w:val="28"/>
          <w:szCs w:val="28"/>
        </w:rPr>
        <w:t>проверить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E3996" w:rsidRPr="002E3996">
        <w:rPr>
          <w:rFonts w:ascii="Times New Roman" w:hAnsi="Times New Roman" w:cs="Times New Roman"/>
          <w:sz w:val="28"/>
          <w:szCs w:val="28"/>
        </w:rPr>
        <w:t>ую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2E3996" w:rsidRPr="002E3996">
        <w:rPr>
          <w:rFonts w:ascii="Times New Roman" w:hAnsi="Times New Roman" w:cs="Times New Roman"/>
          <w:sz w:val="28"/>
          <w:szCs w:val="28"/>
        </w:rPr>
        <w:t>ую отчётность</w:t>
      </w:r>
      <w:r w:rsidR="00B64199" w:rsidRPr="002E3996">
        <w:rPr>
          <w:rFonts w:ascii="Times New Roman" w:hAnsi="Times New Roman" w:cs="Times New Roman"/>
          <w:sz w:val="28"/>
          <w:szCs w:val="28"/>
        </w:rPr>
        <w:t xml:space="preserve"> главного администратора бюджетных средств города.</w:t>
      </w:r>
    </w:p>
    <w:p w:rsidR="00B64199" w:rsidRDefault="002A41B3" w:rsidP="00F45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6. Проверяемый период деятельности:</w:t>
      </w:r>
      <w:r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A437AA" w:rsidRPr="00661D25">
        <w:rPr>
          <w:rFonts w:ascii="Times New Roman" w:hAnsi="Times New Roman" w:cs="Times New Roman"/>
          <w:sz w:val="28"/>
          <w:szCs w:val="28"/>
        </w:rPr>
        <w:t>201</w:t>
      </w:r>
      <w:r w:rsidR="00BC07B5">
        <w:rPr>
          <w:rFonts w:ascii="Times New Roman" w:hAnsi="Times New Roman" w:cs="Times New Roman"/>
          <w:sz w:val="28"/>
          <w:szCs w:val="28"/>
        </w:rPr>
        <w:t>8</w:t>
      </w:r>
      <w:r w:rsidR="00B6419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A41B3" w:rsidRDefault="000B2B2B" w:rsidP="00F45FC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75820" w:rsidRPr="00661D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</w:t>
      </w:r>
      <w:r w:rsidR="00477BA9" w:rsidRPr="00661D25">
        <w:rPr>
          <w:rFonts w:ascii="Times New Roman" w:hAnsi="Times New Roman" w:cs="Times New Roman"/>
          <w:b/>
          <w:sz w:val="28"/>
          <w:szCs w:val="28"/>
        </w:rPr>
        <w:t>роприятия установлено следующее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>:</w:t>
      </w:r>
    </w:p>
    <w:p w:rsidR="00BC07B5" w:rsidRPr="00BC07B5" w:rsidRDefault="002745CC" w:rsidP="00BC07B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C07B5" w:rsidRPr="00BC07B5">
        <w:rPr>
          <w:rFonts w:ascii="Times New Roman" w:eastAsia="Times New Roman" w:hAnsi="Times New Roman" w:cs="Times New Roman"/>
          <w:sz w:val="28"/>
          <w:szCs w:val="28"/>
        </w:rPr>
        <w:t xml:space="preserve">Годовая бюджетная отчётность за 2018 год предоставлена по формам, утверждённым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по тексту Инструкция № 191н). </w:t>
      </w:r>
    </w:p>
    <w:p w:rsidR="006C0C5E" w:rsidRDefault="006C0C5E" w:rsidP="006C0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1DC">
        <w:rPr>
          <w:rFonts w:ascii="Times New Roman" w:hAnsi="Times New Roman" w:cs="Times New Roman"/>
          <w:sz w:val="28"/>
          <w:szCs w:val="28"/>
        </w:rPr>
        <w:t>Бюджетная отчётность составлена с нарушением требований Инструкции № 191н, а именно установлены факты неверного заполнения информации и реквизитов в формах, а именно:</w:t>
      </w:r>
    </w:p>
    <w:p w:rsidR="00BC07B5" w:rsidRPr="00BC07B5" w:rsidRDefault="002745CC" w:rsidP="00274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C07B5" w:rsidRPr="00BC07B5">
        <w:rPr>
          <w:rFonts w:ascii="Times New Roman" w:eastAsia="Times New Roman" w:hAnsi="Times New Roman" w:cs="Times New Roman"/>
          <w:sz w:val="28"/>
          <w:szCs w:val="28"/>
        </w:rPr>
        <w:t xml:space="preserve">1. В форме ОКУД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в графе 1 «Наименование показателя» установлено наличие незаполненных данных по коду бюджетной классификации «05001131930499990 000». </w:t>
      </w:r>
    </w:p>
    <w:p w:rsidR="002745CC" w:rsidRDefault="002745CC" w:rsidP="00274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C07B5" w:rsidRPr="00BC07B5">
        <w:rPr>
          <w:rFonts w:ascii="Times New Roman" w:eastAsia="Times New Roman" w:hAnsi="Times New Roman" w:cs="Times New Roman"/>
          <w:sz w:val="28"/>
          <w:szCs w:val="28"/>
        </w:rPr>
        <w:t xml:space="preserve">2. В разделе 5 формы по ОКУД 0503160 «Пояснительная записка» отражена ссылка на отменённую форму по ОКУД 0503177 «Сведения об использовании информационно-коммуникационных технологий». </w:t>
      </w:r>
    </w:p>
    <w:p w:rsidR="00EC7079" w:rsidRDefault="00EC7079" w:rsidP="00BC07B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1D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211D6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F211D6">
        <w:rPr>
          <w:rFonts w:ascii="Times New Roman" w:hAnsi="Times New Roman" w:cs="Times New Roman"/>
          <w:sz w:val="28"/>
          <w:szCs w:val="28"/>
        </w:rPr>
        <w:t>д</w:t>
      </w:r>
      <w:r w:rsidRPr="00F211D6">
        <w:rPr>
          <w:rFonts w:ascii="Times New Roman" w:hAnsi="Times New Roman" w:cs="Times New Roman"/>
          <w:sz w:val="28"/>
          <w:szCs w:val="28"/>
        </w:rPr>
        <w:t>епартамент финансов администрации города Нефтеюганска направлен запрос о предоставлении информации и пояснений по бюджетной отчётности. Пояснения предоставлены в полном объёме.</w:t>
      </w:r>
    </w:p>
    <w:p w:rsidR="00583AD1" w:rsidRPr="00EC7079" w:rsidRDefault="0012205A" w:rsidP="00EF318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83AD1" w:rsidRPr="00583AD1">
        <w:rPr>
          <w:rFonts w:ascii="Times New Roman" w:eastAsia="Times New Roman" w:hAnsi="Times New Roman" w:cs="Times New Roman"/>
          <w:b/>
          <w:sz w:val="28"/>
          <w:szCs w:val="28"/>
        </w:rPr>
        <w:t xml:space="preserve">. Возражения или замечания руководителей или иных уполномоченных должностных лиц объектов контрольного мероприятия на результаты </w:t>
      </w:r>
      <w:r w:rsidR="00583AD1" w:rsidRPr="00E44377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F211D6" w:rsidRPr="00E44377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  <w:r w:rsidR="00C22DEC" w:rsidRPr="00EC70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4B2F" w:rsidRPr="00F211D6" w:rsidRDefault="0012205A" w:rsidP="00F211D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1D6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83AD1" w:rsidRPr="00F211D6">
        <w:rPr>
          <w:rFonts w:ascii="Times New Roman" w:eastAsia="Times New Roman" w:hAnsi="Times New Roman" w:cs="Times New Roman"/>
          <w:b/>
          <w:sz w:val="28"/>
          <w:szCs w:val="28"/>
        </w:rPr>
        <w:t>. Выводы:</w:t>
      </w:r>
    </w:p>
    <w:p w:rsidR="002745CC" w:rsidRPr="002745CC" w:rsidRDefault="002745CC" w:rsidP="0027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CC">
        <w:rPr>
          <w:rFonts w:ascii="Times New Roman" w:hAnsi="Times New Roman" w:cs="Times New Roman"/>
          <w:sz w:val="28"/>
          <w:szCs w:val="28"/>
        </w:rPr>
        <w:tab/>
        <w:t>1. Допущенные несоответствия требованиям Инструкции № 191н при составлении бюджетной отчётности, неверное (неполное) заполнение необходимых форм и реквизитов в формах не привело к искажению показателей бюджетной отчётности.</w:t>
      </w:r>
    </w:p>
    <w:p w:rsidR="00F211D6" w:rsidRPr="00F211D6" w:rsidRDefault="002745CC" w:rsidP="0027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CC">
        <w:rPr>
          <w:rFonts w:ascii="Times New Roman" w:hAnsi="Times New Roman" w:cs="Times New Roman"/>
          <w:sz w:val="28"/>
          <w:szCs w:val="28"/>
        </w:rPr>
        <w:tab/>
        <w:t>2. Показатели предоставленной годовой отчётности достоверны.</w:t>
      </w:r>
      <w:r w:rsidR="00F211D6" w:rsidRPr="00F211D6">
        <w:rPr>
          <w:rFonts w:ascii="Times New Roman" w:hAnsi="Times New Roman" w:cs="Times New Roman"/>
          <w:sz w:val="28"/>
          <w:szCs w:val="28"/>
        </w:rPr>
        <w:tab/>
      </w:r>
    </w:p>
    <w:p w:rsidR="00E44377" w:rsidRPr="00F211D6" w:rsidRDefault="0012205A" w:rsidP="00F211D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1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583AD1" w:rsidRPr="00F211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Рекомендации:</w:t>
      </w:r>
      <w:r w:rsidR="00583AD1" w:rsidRPr="00F21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377" w:rsidRPr="00F211D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C755D" w:rsidRPr="00F211D6" w:rsidRDefault="00C32904" w:rsidP="00F21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1D6">
        <w:rPr>
          <w:rFonts w:ascii="Times New Roman" w:eastAsia="Times New Roman" w:hAnsi="Times New Roman" w:cs="Times New Roman"/>
          <w:sz w:val="28"/>
          <w:szCs w:val="28"/>
        </w:rPr>
        <w:tab/>
      </w:r>
      <w:r w:rsidR="00E44377" w:rsidRPr="00F211D6">
        <w:rPr>
          <w:rFonts w:ascii="Times New Roman" w:eastAsia="Times New Roman" w:hAnsi="Times New Roman" w:cs="Times New Roman"/>
          <w:sz w:val="28"/>
          <w:szCs w:val="28"/>
        </w:rPr>
        <w:t>1. Годовую отчётность составлять и предоставлять в соответствии с нормами и требованиями Инструкции № 191н.</w:t>
      </w:r>
    </w:p>
    <w:p w:rsidR="0088307B" w:rsidRPr="00E44377" w:rsidRDefault="0012205A" w:rsidP="00F45FC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 w:rsidR="0088307B"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Предложения:</w:t>
      </w:r>
    </w:p>
    <w:p w:rsidR="00D76467" w:rsidRPr="00D76467" w:rsidRDefault="00D76467" w:rsidP="006C0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76467">
        <w:rPr>
          <w:rFonts w:ascii="Times New Roman" w:hAnsi="Times New Roman" w:cs="Times New Roman"/>
          <w:sz w:val="28"/>
          <w:szCs w:val="28"/>
        </w:rPr>
        <w:t>. В рамках Соглашения о порядке взаимодействия между Нефтеюганской межрайонной прокуратурой и Счётной палатой города Нефтеюганска от 15.09.2014 года направить материалы контрольного мероприятия в адрес Нефтеюганской межрайонной прокуратуры.</w:t>
      </w:r>
    </w:p>
    <w:p w:rsidR="00485639" w:rsidRDefault="00485639" w:rsidP="006C0C5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11D6" w:rsidRDefault="00F211D6" w:rsidP="006C0C5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85639" w:rsidRPr="00661D25" w:rsidRDefault="00485639" w:rsidP="006C0C5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20DD" w:rsidRDefault="002745CC" w:rsidP="006C0C5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066C4" w:rsidRPr="00661D25">
        <w:rPr>
          <w:rFonts w:ascii="Times New Roman" w:hAnsi="Times New Roman" w:cs="Times New Roman"/>
          <w:sz w:val="28"/>
          <w:szCs w:val="28"/>
        </w:rPr>
        <w:t xml:space="preserve">инспекторского отдела № </w:t>
      </w:r>
      <w:r w:rsidR="00E120DD">
        <w:rPr>
          <w:rFonts w:ascii="Times New Roman" w:hAnsi="Times New Roman" w:cs="Times New Roman"/>
          <w:sz w:val="28"/>
          <w:szCs w:val="28"/>
        </w:rPr>
        <w:t>2</w:t>
      </w:r>
    </w:p>
    <w:p w:rsidR="003856FF" w:rsidRPr="005C5704" w:rsidRDefault="00E120DD" w:rsidP="006C0C5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палаты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</w:r>
      <w:r w:rsidR="00F211D6">
        <w:rPr>
          <w:rFonts w:ascii="Times New Roman" w:hAnsi="Times New Roman" w:cs="Times New Roman"/>
          <w:sz w:val="28"/>
          <w:szCs w:val="28"/>
        </w:rPr>
        <w:tab/>
      </w:r>
      <w:r w:rsidR="00F211D6">
        <w:rPr>
          <w:rFonts w:ascii="Times New Roman" w:hAnsi="Times New Roman" w:cs="Times New Roman"/>
          <w:sz w:val="28"/>
          <w:szCs w:val="28"/>
        </w:rPr>
        <w:tab/>
      </w:r>
      <w:r w:rsidR="00F211D6">
        <w:rPr>
          <w:rFonts w:ascii="Times New Roman" w:hAnsi="Times New Roman" w:cs="Times New Roman"/>
          <w:sz w:val="28"/>
          <w:szCs w:val="28"/>
        </w:rPr>
        <w:tab/>
      </w:r>
      <w:r w:rsidR="002745CC">
        <w:rPr>
          <w:rFonts w:ascii="Times New Roman" w:hAnsi="Times New Roman" w:cs="Times New Roman"/>
          <w:sz w:val="28"/>
          <w:szCs w:val="28"/>
        </w:rPr>
        <w:tab/>
        <w:t>Д.И.Салахова</w:t>
      </w:r>
    </w:p>
    <w:sectPr w:rsidR="003856FF" w:rsidRPr="005C5704" w:rsidSect="00F45FC1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515" w:rsidRDefault="00765515" w:rsidP="00BB5087">
      <w:pPr>
        <w:spacing w:after="0" w:line="240" w:lineRule="auto"/>
      </w:pPr>
      <w:r>
        <w:separator/>
      </w:r>
    </w:p>
  </w:endnote>
  <w:endnote w:type="continuationSeparator" w:id="0">
    <w:p w:rsidR="00765515" w:rsidRDefault="00765515" w:rsidP="00BB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515" w:rsidRDefault="00765515" w:rsidP="00BB5087">
      <w:pPr>
        <w:spacing w:after="0" w:line="240" w:lineRule="auto"/>
      </w:pPr>
      <w:r>
        <w:separator/>
      </w:r>
    </w:p>
  </w:footnote>
  <w:footnote w:type="continuationSeparator" w:id="0">
    <w:p w:rsidR="00765515" w:rsidRDefault="00765515" w:rsidP="00BB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81110"/>
      <w:docPartObj>
        <w:docPartGallery w:val="Page Numbers (Top of Page)"/>
        <w:docPartUnique/>
      </w:docPartObj>
    </w:sdtPr>
    <w:sdtEndPr/>
    <w:sdtContent>
      <w:p w:rsidR="00C8315A" w:rsidRDefault="00694DF6">
        <w:pPr>
          <w:pStyle w:val="a8"/>
          <w:jc w:val="center"/>
        </w:pPr>
        <w:r>
          <w:fldChar w:fldCharType="begin"/>
        </w:r>
        <w:r w:rsidR="00672751">
          <w:instrText xml:space="preserve"> PAGE   \* MERGEFORMAT </w:instrText>
        </w:r>
        <w:r>
          <w:fldChar w:fldCharType="separate"/>
        </w:r>
        <w:r w:rsidR="00FB1B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315A" w:rsidRDefault="00C8315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15A" w:rsidRDefault="00C8315A">
    <w:pPr>
      <w:pStyle w:val="a8"/>
      <w:jc w:val="center"/>
    </w:pPr>
  </w:p>
  <w:p w:rsidR="00C8315A" w:rsidRDefault="00C831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2300"/>
    <w:multiLevelType w:val="hybridMultilevel"/>
    <w:tmpl w:val="E0664A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55A0632"/>
    <w:multiLevelType w:val="hybridMultilevel"/>
    <w:tmpl w:val="59AA26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05E551BD"/>
    <w:multiLevelType w:val="hybridMultilevel"/>
    <w:tmpl w:val="86025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477C49"/>
    <w:multiLevelType w:val="hybridMultilevel"/>
    <w:tmpl w:val="9AAE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C8C"/>
    <w:multiLevelType w:val="hybridMultilevel"/>
    <w:tmpl w:val="39C6AAA0"/>
    <w:lvl w:ilvl="0" w:tplc="5D420B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384D07"/>
    <w:multiLevelType w:val="multilevel"/>
    <w:tmpl w:val="99A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57A93"/>
    <w:multiLevelType w:val="hybridMultilevel"/>
    <w:tmpl w:val="CF4C1EFE"/>
    <w:lvl w:ilvl="0" w:tplc="B19AEF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7" w15:restartNumberingAfterBreak="0">
    <w:nsid w:val="1EE620B0"/>
    <w:multiLevelType w:val="hybridMultilevel"/>
    <w:tmpl w:val="5D20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B2CF3"/>
    <w:multiLevelType w:val="hybridMultilevel"/>
    <w:tmpl w:val="5A6E952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 w15:restartNumberingAfterBreak="0">
    <w:nsid w:val="21336A31"/>
    <w:multiLevelType w:val="multilevel"/>
    <w:tmpl w:val="3FE6B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A3807"/>
    <w:multiLevelType w:val="multilevel"/>
    <w:tmpl w:val="49409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B4784"/>
    <w:multiLevelType w:val="hybridMultilevel"/>
    <w:tmpl w:val="B9E4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CD7A26"/>
    <w:multiLevelType w:val="hybridMultilevel"/>
    <w:tmpl w:val="06B82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88431F"/>
    <w:multiLevelType w:val="hybridMultilevel"/>
    <w:tmpl w:val="84DA25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AD583A"/>
    <w:multiLevelType w:val="multilevel"/>
    <w:tmpl w:val="F4560F6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76" w:hanging="1800"/>
      </w:pPr>
      <w:rPr>
        <w:rFonts w:hint="default"/>
      </w:rPr>
    </w:lvl>
  </w:abstractNum>
  <w:abstractNum w:abstractNumId="15" w15:restartNumberingAfterBreak="0">
    <w:nsid w:val="3298265A"/>
    <w:multiLevelType w:val="hybridMultilevel"/>
    <w:tmpl w:val="39EC7114"/>
    <w:lvl w:ilvl="0" w:tplc="0B0C059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072E6D"/>
    <w:multiLevelType w:val="hybridMultilevel"/>
    <w:tmpl w:val="A554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F12B8F"/>
    <w:multiLevelType w:val="multilevel"/>
    <w:tmpl w:val="7E4A71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AA6A73"/>
    <w:multiLevelType w:val="hybridMultilevel"/>
    <w:tmpl w:val="2C8A06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845287"/>
    <w:multiLevelType w:val="hybridMultilevel"/>
    <w:tmpl w:val="56EC2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EA76F2"/>
    <w:multiLevelType w:val="hybridMultilevel"/>
    <w:tmpl w:val="68F4F166"/>
    <w:lvl w:ilvl="0" w:tplc="2C2E6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09102F"/>
    <w:multiLevelType w:val="hybridMultilevel"/>
    <w:tmpl w:val="0AAE3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806102"/>
    <w:multiLevelType w:val="multilevel"/>
    <w:tmpl w:val="23F0349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 w15:restartNumberingAfterBreak="0">
    <w:nsid w:val="66150C76"/>
    <w:multiLevelType w:val="hybridMultilevel"/>
    <w:tmpl w:val="9D28990A"/>
    <w:lvl w:ilvl="0" w:tplc="26E81D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A3AC8"/>
    <w:multiLevelType w:val="multilevel"/>
    <w:tmpl w:val="B9B61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A46F40"/>
    <w:multiLevelType w:val="multilevel"/>
    <w:tmpl w:val="56A67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0257B5"/>
    <w:multiLevelType w:val="hybridMultilevel"/>
    <w:tmpl w:val="C598E7F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7" w15:restartNumberingAfterBreak="0">
    <w:nsid w:val="6FAE3C2B"/>
    <w:multiLevelType w:val="hybridMultilevel"/>
    <w:tmpl w:val="83E44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00832F7"/>
    <w:multiLevelType w:val="hybridMultilevel"/>
    <w:tmpl w:val="F608460A"/>
    <w:lvl w:ilvl="0" w:tplc="6DBEB270">
      <w:start w:val="1"/>
      <w:numFmt w:val="decimal"/>
      <w:lvlText w:val="%1)"/>
      <w:lvlJc w:val="left"/>
      <w:pPr>
        <w:ind w:left="501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9" w15:restartNumberingAfterBreak="0">
    <w:nsid w:val="70595816"/>
    <w:multiLevelType w:val="multilevel"/>
    <w:tmpl w:val="23D2944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37522EF"/>
    <w:multiLevelType w:val="hybridMultilevel"/>
    <w:tmpl w:val="4E0A4170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1" w15:restartNumberingAfterBreak="0">
    <w:nsid w:val="76434858"/>
    <w:multiLevelType w:val="hybridMultilevel"/>
    <w:tmpl w:val="25687424"/>
    <w:lvl w:ilvl="0" w:tplc="42DA1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9A2B5B"/>
    <w:multiLevelType w:val="hybridMultilevel"/>
    <w:tmpl w:val="2A28A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7FA7675"/>
    <w:multiLevelType w:val="multilevel"/>
    <w:tmpl w:val="94E0F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1"/>
  </w:num>
  <w:num w:numId="3">
    <w:abstractNumId w:val="20"/>
  </w:num>
  <w:num w:numId="4">
    <w:abstractNumId w:val="7"/>
  </w:num>
  <w:num w:numId="5">
    <w:abstractNumId w:val="3"/>
  </w:num>
  <w:num w:numId="6">
    <w:abstractNumId w:val="23"/>
  </w:num>
  <w:num w:numId="7">
    <w:abstractNumId w:val="18"/>
  </w:num>
  <w:num w:numId="8">
    <w:abstractNumId w:val="13"/>
  </w:num>
  <w:num w:numId="9">
    <w:abstractNumId w:val="0"/>
  </w:num>
  <w:num w:numId="10">
    <w:abstractNumId w:val="19"/>
  </w:num>
  <w:num w:numId="11">
    <w:abstractNumId w:val="8"/>
  </w:num>
  <w:num w:numId="12">
    <w:abstractNumId w:val="2"/>
  </w:num>
  <w:num w:numId="13">
    <w:abstractNumId w:val="1"/>
  </w:num>
  <w:num w:numId="14">
    <w:abstractNumId w:val="32"/>
  </w:num>
  <w:num w:numId="15">
    <w:abstractNumId w:val="30"/>
  </w:num>
  <w:num w:numId="16">
    <w:abstractNumId w:val="12"/>
  </w:num>
  <w:num w:numId="17">
    <w:abstractNumId w:val="26"/>
  </w:num>
  <w:num w:numId="18">
    <w:abstractNumId w:val="16"/>
  </w:num>
  <w:num w:numId="19">
    <w:abstractNumId w:val="21"/>
  </w:num>
  <w:num w:numId="20">
    <w:abstractNumId w:val="11"/>
  </w:num>
  <w:num w:numId="21">
    <w:abstractNumId w:val="28"/>
  </w:num>
  <w:num w:numId="22">
    <w:abstractNumId w:val="5"/>
  </w:num>
  <w:num w:numId="23">
    <w:abstractNumId w:val="33"/>
  </w:num>
  <w:num w:numId="24">
    <w:abstractNumId w:val="24"/>
  </w:num>
  <w:num w:numId="25">
    <w:abstractNumId w:val="25"/>
  </w:num>
  <w:num w:numId="26">
    <w:abstractNumId w:val="10"/>
  </w:num>
  <w:num w:numId="27">
    <w:abstractNumId w:val="17"/>
  </w:num>
  <w:num w:numId="28">
    <w:abstractNumId w:val="9"/>
  </w:num>
  <w:num w:numId="29">
    <w:abstractNumId w:val="6"/>
  </w:num>
  <w:num w:numId="30">
    <w:abstractNumId w:val="15"/>
  </w:num>
  <w:num w:numId="31">
    <w:abstractNumId w:val="29"/>
  </w:num>
  <w:num w:numId="32">
    <w:abstractNumId w:val="14"/>
  </w:num>
  <w:num w:numId="33">
    <w:abstractNumId w:val="2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1B3"/>
    <w:rsid w:val="000002CD"/>
    <w:rsid w:val="0001170A"/>
    <w:rsid w:val="000125C7"/>
    <w:rsid w:val="000157FF"/>
    <w:rsid w:val="000159BD"/>
    <w:rsid w:val="0002085B"/>
    <w:rsid w:val="00020BFA"/>
    <w:rsid w:val="00023B36"/>
    <w:rsid w:val="00034C99"/>
    <w:rsid w:val="0004058B"/>
    <w:rsid w:val="00042EA0"/>
    <w:rsid w:val="00046FF2"/>
    <w:rsid w:val="00050C79"/>
    <w:rsid w:val="00050FF3"/>
    <w:rsid w:val="0005127F"/>
    <w:rsid w:val="00070735"/>
    <w:rsid w:val="00071BD8"/>
    <w:rsid w:val="000756B8"/>
    <w:rsid w:val="00083A31"/>
    <w:rsid w:val="00090C50"/>
    <w:rsid w:val="000967DA"/>
    <w:rsid w:val="000A0982"/>
    <w:rsid w:val="000A655C"/>
    <w:rsid w:val="000B2B2B"/>
    <w:rsid w:val="000B42E2"/>
    <w:rsid w:val="000B6602"/>
    <w:rsid w:val="000B6F55"/>
    <w:rsid w:val="000B71D9"/>
    <w:rsid w:val="000B7D4F"/>
    <w:rsid w:val="000C142E"/>
    <w:rsid w:val="000C70EF"/>
    <w:rsid w:val="000C743B"/>
    <w:rsid w:val="000C7D77"/>
    <w:rsid w:val="000D2C2C"/>
    <w:rsid w:val="000D496F"/>
    <w:rsid w:val="000E299F"/>
    <w:rsid w:val="000E7C64"/>
    <w:rsid w:val="000F2049"/>
    <w:rsid w:val="000F6735"/>
    <w:rsid w:val="00100277"/>
    <w:rsid w:val="00100D4D"/>
    <w:rsid w:val="001028FC"/>
    <w:rsid w:val="00103D0C"/>
    <w:rsid w:val="001061D6"/>
    <w:rsid w:val="00112A13"/>
    <w:rsid w:val="0011397F"/>
    <w:rsid w:val="00114F4D"/>
    <w:rsid w:val="0012205A"/>
    <w:rsid w:val="001328A8"/>
    <w:rsid w:val="00133782"/>
    <w:rsid w:val="00135109"/>
    <w:rsid w:val="001404F3"/>
    <w:rsid w:val="00141691"/>
    <w:rsid w:val="0015709C"/>
    <w:rsid w:val="0016117E"/>
    <w:rsid w:val="00162BA7"/>
    <w:rsid w:val="001648C2"/>
    <w:rsid w:val="00166B3A"/>
    <w:rsid w:val="0017155A"/>
    <w:rsid w:val="00171C23"/>
    <w:rsid w:val="00180DAE"/>
    <w:rsid w:val="00187D56"/>
    <w:rsid w:val="001914ED"/>
    <w:rsid w:val="00194C51"/>
    <w:rsid w:val="001A369A"/>
    <w:rsid w:val="001A4AC4"/>
    <w:rsid w:val="001B0F95"/>
    <w:rsid w:val="001B5004"/>
    <w:rsid w:val="001C13C7"/>
    <w:rsid w:val="001C30CD"/>
    <w:rsid w:val="001D26B2"/>
    <w:rsid w:val="001D4FAF"/>
    <w:rsid w:val="001D55DE"/>
    <w:rsid w:val="001D5CF7"/>
    <w:rsid w:val="001D7A73"/>
    <w:rsid w:val="001E1275"/>
    <w:rsid w:val="001E7E15"/>
    <w:rsid w:val="001F4808"/>
    <w:rsid w:val="001F52E5"/>
    <w:rsid w:val="001F7178"/>
    <w:rsid w:val="001F78F3"/>
    <w:rsid w:val="002063F6"/>
    <w:rsid w:val="002131E4"/>
    <w:rsid w:val="00213911"/>
    <w:rsid w:val="00214859"/>
    <w:rsid w:val="0022158D"/>
    <w:rsid w:val="00221616"/>
    <w:rsid w:val="002216B4"/>
    <w:rsid w:val="00221828"/>
    <w:rsid w:val="002248EC"/>
    <w:rsid w:val="00225236"/>
    <w:rsid w:val="002308E4"/>
    <w:rsid w:val="00235022"/>
    <w:rsid w:val="00236B19"/>
    <w:rsid w:val="00237D06"/>
    <w:rsid w:val="002507F7"/>
    <w:rsid w:val="002551F1"/>
    <w:rsid w:val="00255975"/>
    <w:rsid w:val="00265B3F"/>
    <w:rsid w:val="002702C6"/>
    <w:rsid w:val="00270C69"/>
    <w:rsid w:val="002745CC"/>
    <w:rsid w:val="002914A2"/>
    <w:rsid w:val="002921C6"/>
    <w:rsid w:val="00292F73"/>
    <w:rsid w:val="00293600"/>
    <w:rsid w:val="00293FD8"/>
    <w:rsid w:val="00295BC6"/>
    <w:rsid w:val="00296DC6"/>
    <w:rsid w:val="002A41B3"/>
    <w:rsid w:val="002A4DF0"/>
    <w:rsid w:val="002B1090"/>
    <w:rsid w:val="002B1B16"/>
    <w:rsid w:val="002B26F6"/>
    <w:rsid w:val="002B4716"/>
    <w:rsid w:val="002B571B"/>
    <w:rsid w:val="002B7613"/>
    <w:rsid w:val="002C0C1B"/>
    <w:rsid w:val="002C1D6F"/>
    <w:rsid w:val="002C36E2"/>
    <w:rsid w:val="002C7C39"/>
    <w:rsid w:val="002D00B2"/>
    <w:rsid w:val="002D1879"/>
    <w:rsid w:val="002D2B48"/>
    <w:rsid w:val="002D4517"/>
    <w:rsid w:val="002D5C4C"/>
    <w:rsid w:val="002E3996"/>
    <w:rsid w:val="002F0601"/>
    <w:rsid w:val="002F1F76"/>
    <w:rsid w:val="003015DE"/>
    <w:rsid w:val="00306AF5"/>
    <w:rsid w:val="0031279A"/>
    <w:rsid w:val="0031383C"/>
    <w:rsid w:val="00317F83"/>
    <w:rsid w:val="0032608D"/>
    <w:rsid w:val="00326D59"/>
    <w:rsid w:val="00331D19"/>
    <w:rsid w:val="0034169C"/>
    <w:rsid w:val="0034273A"/>
    <w:rsid w:val="00342946"/>
    <w:rsid w:val="00342FF3"/>
    <w:rsid w:val="00356C48"/>
    <w:rsid w:val="00363FC6"/>
    <w:rsid w:val="00364767"/>
    <w:rsid w:val="00364C86"/>
    <w:rsid w:val="00373B5F"/>
    <w:rsid w:val="00375D64"/>
    <w:rsid w:val="00381054"/>
    <w:rsid w:val="0038142B"/>
    <w:rsid w:val="003837E5"/>
    <w:rsid w:val="003856FF"/>
    <w:rsid w:val="003A62A6"/>
    <w:rsid w:val="003B5B81"/>
    <w:rsid w:val="003C19DC"/>
    <w:rsid w:val="003C3A29"/>
    <w:rsid w:val="003D4D31"/>
    <w:rsid w:val="003D534C"/>
    <w:rsid w:val="003E0EF0"/>
    <w:rsid w:val="003E31E2"/>
    <w:rsid w:val="003F2AAF"/>
    <w:rsid w:val="00403FB9"/>
    <w:rsid w:val="0040449C"/>
    <w:rsid w:val="0041087C"/>
    <w:rsid w:val="00413280"/>
    <w:rsid w:val="00413300"/>
    <w:rsid w:val="0041438D"/>
    <w:rsid w:val="00414801"/>
    <w:rsid w:val="00414AAE"/>
    <w:rsid w:val="00421881"/>
    <w:rsid w:val="00424A63"/>
    <w:rsid w:val="00424BD0"/>
    <w:rsid w:val="0043157A"/>
    <w:rsid w:val="00432C9E"/>
    <w:rsid w:val="0043422A"/>
    <w:rsid w:val="0044322D"/>
    <w:rsid w:val="00454607"/>
    <w:rsid w:val="00471122"/>
    <w:rsid w:val="00474B6D"/>
    <w:rsid w:val="00477BA9"/>
    <w:rsid w:val="00485639"/>
    <w:rsid w:val="00491F2F"/>
    <w:rsid w:val="00492A33"/>
    <w:rsid w:val="00494ED3"/>
    <w:rsid w:val="00495012"/>
    <w:rsid w:val="00497F87"/>
    <w:rsid w:val="004A0F2B"/>
    <w:rsid w:val="004A34A1"/>
    <w:rsid w:val="004A34E6"/>
    <w:rsid w:val="004B2AA9"/>
    <w:rsid w:val="004C1FCC"/>
    <w:rsid w:val="004C3568"/>
    <w:rsid w:val="004C5C38"/>
    <w:rsid w:val="004D3B26"/>
    <w:rsid w:val="004D7DD7"/>
    <w:rsid w:val="004E107E"/>
    <w:rsid w:val="004E5A42"/>
    <w:rsid w:val="004F0B83"/>
    <w:rsid w:val="004F4441"/>
    <w:rsid w:val="00500B11"/>
    <w:rsid w:val="00500C88"/>
    <w:rsid w:val="00500E91"/>
    <w:rsid w:val="00501EAF"/>
    <w:rsid w:val="0050340C"/>
    <w:rsid w:val="005038C9"/>
    <w:rsid w:val="00505264"/>
    <w:rsid w:val="00511418"/>
    <w:rsid w:val="00511DB1"/>
    <w:rsid w:val="00517E92"/>
    <w:rsid w:val="005216D1"/>
    <w:rsid w:val="0052226A"/>
    <w:rsid w:val="0052469B"/>
    <w:rsid w:val="00530A47"/>
    <w:rsid w:val="00542D2F"/>
    <w:rsid w:val="00550376"/>
    <w:rsid w:val="00556A0C"/>
    <w:rsid w:val="00557F0B"/>
    <w:rsid w:val="00561BB4"/>
    <w:rsid w:val="005637A5"/>
    <w:rsid w:val="0056557D"/>
    <w:rsid w:val="005655C5"/>
    <w:rsid w:val="005703B9"/>
    <w:rsid w:val="0057271D"/>
    <w:rsid w:val="0057431A"/>
    <w:rsid w:val="00583AD1"/>
    <w:rsid w:val="00586CF9"/>
    <w:rsid w:val="005A1D9D"/>
    <w:rsid w:val="005B510D"/>
    <w:rsid w:val="005C5704"/>
    <w:rsid w:val="005C7F06"/>
    <w:rsid w:val="005D18AA"/>
    <w:rsid w:val="005D7EC2"/>
    <w:rsid w:val="005E44AD"/>
    <w:rsid w:val="005F51F4"/>
    <w:rsid w:val="005F5688"/>
    <w:rsid w:val="005F6325"/>
    <w:rsid w:val="005F69DA"/>
    <w:rsid w:val="006007EF"/>
    <w:rsid w:val="00600E0A"/>
    <w:rsid w:val="0060221E"/>
    <w:rsid w:val="00610C35"/>
    <w:rsid w:val="00615D40"/>
    <w:rsid w:val="00617B51"/>
    <w:rsid w:val="00620D95"/>
    <w:rsid w:val="00622078"/>
    <w:rsid w:val="006224EA"/>
    <w:rsid w:val="006227A3"/>
    <w:rsid w:val="00630192"/>
    <w:rsid w:val="00630D8A"/>
    <w:rsid w:val="00633E10"/>
    <w:rsid w:val="00640BFA"/>
    <w:rsid w:val="006438FE"/>
    <w:rsid w:val="006441C2"/>
    <w:rsid w:val="006453C2"/>
    <w:rsid w:val="006454DC"/>
    <w:rsid w:val="006570C1"/>
    <w:rsid w:val="00661D25"/>
    <w:rsid w:val="00672751"/>
    <w:rsid w:val="006738A4"/>
    <w:rsid w:val="00677B70"/>
    <w:rsid w:val="006814FD"/>
    <w:rsid w:val="0068170A"/>
    <w:rsid w:val="00684D20"/>
    <w:rsid w:val="00691DB3"/>
    <w:rsid w:val="006932AB"/>
    <w:rsid w:val="0069396A"/>
    <w:rsid w:val="00693CFE"/>
    <w:rsid w:val="00694C2B"/>
    <w:rsid w:val="00694DF6"/>
    <w:rsid w:val="006960B3"/>
    <w:rsid w:val="0069625C"/>
    <w:rsid w:val="006A4EDB"/>
    <w:rsid w:val="006A55A3"/>
    <w:rsid w:val="006B01B9"/>
    <w:rsid w:val="006B0536"/>
    <w:rsid w:val="006B0660"/>
    <w:rsid w:val="006C0C5E"/>
    <w:rsid w:val="006C21F8"/>
    <w:rsid w:val="006D0BA6"/>
    <w:rsid w:val="006D2543"/>
    <w:rsid w:val="006F360A"/>
    <w:rsid w:val="006F372C"/>
    <w:rsid w:val="006F5384"/>
    <w:rsid w:val="006F5923"/>
    <w:rsid w:val="006F68B7"/>
    <w:rsid w:val="00704E50"/>
    <w:rsid w:val="0070559D"/>
    <w:rsid w:val="00711CDC"/>
    <w:rsid w:val="00716AFE"/>
    <w:rsid w:val="00720352"/>
    <w:rsid w:val="00725033"/>
    <w:rsid w:val="007347FA"/>
    <w:rsid w:val="0073586B"/>
    <w:rsid w:val="00736BE4"/>
    <w:rsid w:val="007379C0"/>
    <w:rsid w:val="00746829"/>
    <w:rsid w:val="007515E3"/>
    <w:rsid w:val="00762B61"/>
    <w:rsid w:val="00764417"/>
    <w:rsid w:val="00765515"/>
    <w:rsid w:val="007757AA"/>
    <w:rsid w:val="00780CAB"/>
    <w:rsid w:val="00782389"/>
    <w:rsid w:val="00782695"/>
    <w:rsid w:val="00783DFC"/>
    <w:rsid w:val="00792A25"/>
    <w:rsid w:val="007934A8"/>
    <w:rsid w:val="00794179"/>
    <w:rsid w:val="007A0DD5"/>
    <w:rsid w:val="007A2E95"/>
    <w:rsid w:val="007B0ACA"/>
    <w:rsid w:val="007B1D28"/>
    <w:rsid w:val="007B5D1E"/>
    <w:rsid w:val="007C1262"/>
    <w:rsid w:val="007C3828"/>
    <w:rsid w:val="007D176A"/>
    <w:rsid w:val="007E39BD"/>
    <w:rsid w:val="007F4B2F"/>
    <w:rsid w:val="007F57BE"/>
    <w:rsid w:val="007F6C0D"/>
    <w:rsid w:val="008054D2"/>
    <w:rsid w:val="0080577E"/>
    <w:rsid w:val="0081004F"/>
    <w:rsid w:val="0081240F"/>
    <w:rsid w:val="00812929"/>
    <w:rsid w:val="008264B7"/>
    <w:rsid w:val="00827BF5"/>
    <w:rsid w:val="0083056C"/>
    <w:rsid w:val="0083486C"/>
    <w:rsid w:val="0083556A"/>
    <w:rsid w:val="008416E2"/>
    <w:rsid w:val="00850B50"/>
    <w:rsid w:val="00856CC5"/>
    <w:rsid w:val="0086092F"/>
    <w:rsid w:val="00860B81"/>
    <w:rsid w:val="00863198"/>
    <w:rsid w:val="00875195"/>
    <w:rsid w:val="00877523"/>
    <w:rsid w:val="00882141"/>
    <w:rsid w:val="008823B5"/>
    <w:rsid w:val="0088307B"/>
    <w:rsid w:val="0088352C"/>
    <w:rsid w:val="008851B4"/>
    <w:rsid w:val="008864B2"/>
    <w:rsid w:val="00891189"/>
    <w:rsid w:val="0089167D"/>
    <w:rsid w:val="008925E5"/>
    <w:rsid w:val="008936E0"/>
    <w:rsid w:val="008A00C5"/>
    <w:rsid w:val="008A1BB2"/>
    <w:rsid w:val="008A5F22"/>
    <w:rsid w:val="008A71EF"/>
    <w:rsid w:val="008B197C"/>
    <w:rsid w:val="008C3942"/>
    <w:rsid w:val="008D1C24"/>
    <w:rsid w:val="008D2657"/>
    <w:rsid w:val="008D4F98"/>
    <w:rsid w:val="008E552F"/>
    <w:rsid w:val="008F0522"/>
    <w:rsid w:val="008F18E0"/>
    <w:rsid w:val="008F5271"/>
    <w:rsid w:val="008F64BD"/>
    <w:rsid w:val="00900614"/>
    <w:rsid w:val="009023A7"/>
    <w:rsid w:val="00905B62"/>
    <w:rsid w:val="009211A0"/>
    <w:rsid w:val="009217DF"/>
    <w:rsid w:val="00941B87"/>
    <w:rsid w:val="00952455"/>
    <w:rsid w:val="00953FF2"/>
    <w:rsid w:val="0096184D"/>
    <w:rsid w:val="00962BE4"/>
    <w:rsid w:val="00966DB2"/>
    <w:rsid w:val="009725B8"/>
    <w:rsid w:val="00974101"/>
    <w:rsid w:val="00975820"/>
    <w:rsid w:val="009765AE"/>
    <w:rsid w:val="0098316F"/>
    <w:rsid w:val="00984C55"/>
    <w:rsid w:val="00984F57"/>
    <w:rsid w:val="00987433"/>
    <w:rsid w:val="009907AB"/>
    <w:rsid w:val="00991B3F"/>
    <w:rsid w:val="009970F6"/>
    <w:rsid w:val="00997756"/>
    <w:rsid w:val="009A0744"/>
    <w:rsid w:val="009A1A0C"/>
    <w:rsid w:val="009A1BCA"/>
    <w:rsid w:val="009A70D4"/>
    <w:rsid w:val="009B117B"/>
    <w:rsid w:val="009B19C2"/>
    <w:rsid w:val="009B254C"/>
    <w:rsid w:val="009B3040"/>
    <w:rsid w:val="009B4D1E"/>
    <w:rsid w:val="009B5290"/>
    <w:rsid w:val="009C1868"/>
    <w:rsid w:val="009C1890"/>
    <w:rsid w:val="009D2914"/>
    <w:rsid w:val="009D3EE6"/>
    <w:rsid w:val="009E100A"/>
    <w:rsid w:val="009E111E"/>
    <w:rsid w:val="009E2E60"/>
    <w:rsid w:val="009E35BC"/>
    <w:rsid w:val="009E4B50"/>
    <w:rsid w:val="009E7AAA"/>
    <w:rsid w:val="009F1262"/>
    <w:rsid w:val="009F763D"/>
    <w:rsid w:val="00A01E06"/>
    <w:rsid w:val="00A027D4"/>
    <w:rsid w:val="00A1188F"/>
    <w:rsid w:val="00A11C01"/>
    <w:rsid w:val="00A12B6A"/>
    <w:rsid w:val="00A13312"/>
    <w:rsid w:val="00A17AC8"/>
    <w:rsid w:val="00A2537D"/>
    <w:rsid w:val="00A26240"/>
    <w:rsid w:val="00A344B8"/>
    <w:rsid w:val="00A363FC"/>
    <w:rsid w:val="00A41FD4"/>
    <w:rsid w:val="00A437AA"/>
    <w:rsid w:val="00A444C2"/>
    <w:rsid w:val="00A45993"/>
    <w:rsid w:val="00A519CA"/>
    <w:rsid w:val="00A64439"/>
    <w:rsid w:val="00A66D94"/>
    <w:rsid w:val="00A74382"/>
    <w:rsid w:val="00A96511"/>
    <w:rsid w:val="00AA0C98"/>
    <w:rsid w:val="00AA0D03"/>
    <w:rsid w:val="00AA3801"/>
    <w:rsid w:val="00AA60F9"/>
    <w:rsid w:val="00AC0213"/>
    <w:rsid w:val="00AC755D"/>
    <w:rsid w:val="00AD181E"/>
    <w:rsid w:val="00AD2716"/>
    <w:rsid w:val="00AD3487"/>
    <w:rsid w:val="00AD5A96"/>
    <w:rsid w:val="00AD5C7E"/>
    <w:rsid w:val="00AD68A8"/>
    <w:rsid w:val="00AD6BEB"/>
    <w:rsid w:val="00AD77AB"/>
    <w:rsid w:val="00AE0B5C"/>
    <w:rsid w:val="00B03E86"/>
    <w:rsid w:val="00B06EDE"/>
    <w:rsid w:val="00B11C6F"/>
    <w:rsid w:val="00B13F50"/>
    <w:rsid w:val="00B2187E"/>
    <w:rsid w:val="00B22108"/>
    <w:rsid w:val="00B266FC"/>
    <w:rsid w:val="00B27387"/>
    <w:rsid w:val="00B34779"/>
    <w:rsid w:val="00B356D7"/>
    <w:rsid w:val="00B37316"/>
    <w:rsid w:val="00B37620"/>
    <w:rsid w:val="00B44287"/>
    <w:rsid w:val="00B47FE8"/>
    <w:rsid w:val="00B50E16"/>
    <w:rsid w:val="00B52989"/>
    <w:rsid w:val="00B53CAC"/>
    <w:rsid w:val="00B557FF"/>
    <w:rsid w:val="00B61093"/>
    <w:rsid w:val="00B64199"/>
    <w:rsid w:val="00B72711"/>
    <w:rsid w:val="00B73032"/>
    <w:rsid w:val="00B81EB7"/>
    <w:rsid w:val="00B82657"/>
    <w:rsid w:val="00B83A89"/>
    <w:rsid w:val="00B86142"/>
    <w:rsid w:val="00B92F9D"/>
    <w:rsid w:val="00B9511E"/>
    <w:rsid w:val="00BA045D"/>
    <w:rsid w:val="00BA4E5C"/>
    <w:rsid w:val="00BA5490"/>
    <w:rsid w:val="00BA63AE"/>
    <w:rsid w:val="00BA745D"/>
    <w:rsid w:val="00BA7F1F"/>
    <w:rsid w:val="00BB5087"/>
    <w:rsid w:val="00BB560B"/>
    <w:rsid w:val="00BB652F"/>
    <w:rsid w:val="00BB6732"/>
    <w:rsid w:val="00BC07B5"/>
    <w:rsid w:val="00BC357E"/>
    <w:rsid w:val="00BC3DFF"/>
    <w:rsid w:val="00BC3FE7"/>
    <w:rsid w:val="00BE6EEB"/>
    <w:rsid w:val="00BF0DCC"/>
    <w:rsid w:val="00BF2088"/>
    <w:rsid w:val="00BF5B33"/>
    <w:rsid w:val="00BF6332"/>
    <w:rsid w:val="00C1254A"/>
    <w:rsid w:val="00C12A12"/>
    <w:rsid w:val="00C14353"/>
    <w:rsid w:val="00C14CE7"/>
    <w:rsid w:val="00C14EE0"/>
    <w:rsid w:val="00C2083D"/>
    <w:rsid w:val="00C21A98"/>
    <w:rsid w:val="00C22DEC"/>
    <w:rsid w:val="00C2559B"/>
    <w:rsid w:val="00C3201D"/>
    <w:rsid w:val="00C32304"/>
    <w:rsid w:val="00C32904"/>
    <w:rsid w:val="00C348F6"/>
    <w:rsid w:val="00C34C45"/>
    <w:rsid w:val="00C34EF3"/>
    <w:rsid w:val="00C44776"/>
    <w:rsid w:val="00C464D2"/>
    <w:rsid w:val="00C54867"/>
    <w:rsid w:val="00C559ED"/>
    <w:rsid w:val="00C56481"/>
    <w:rsid w:val="00C626E9"/>
    <w:rsid w:val="00C71D7A"/>
    <w:rsid w:val="00C723A1"/>
    <w:rsid w:val="00C7673C"/>
    <w:rsid w:val="00C77E9E"/>
    <w:rsid w:val="00C8315A"/>
    <w:rsid w:val="00C855B0"/>
    <w:rsid w:val="00C92ED3"/>
    <w:rsid w:val="00C94165"/>
    <w:rsid w:val="00CA2B8B"/>
    <w:rsid w:val="00CA34AB"/>
    <w:rsid w:val="00CB1794"/>
    <w:rsid w:val="00CB2EDC"/>
    <w:rsid w:val="00CB6636"/>
    <w:rsid w:val="00CB7DC6"/>
    <w:rsid w:val="00CC0640"/>
    <w:rsid w:val="00CC1AF7"/>
    <w:rsid w:val="00CD254D"/>
    <w:rsid w:val="00CD5C1D"/>
    <w:rsid w:val="00CD72FC"/>
    <w:rsid w:val="00CE3CEB"/>
    <w:rsid w:val="00CE7F1A"/>
    <w:rsid w:val="00CF37D0"/>
    <w:rsid w:val="00CF6071"/>
    <w:rsid w:val="00CF6B1F"/>
    <w:rsid w:val="00CF7B92"/>
    <w:rsid w:val="00D038CD"/>
    <w:rsid w:val="00D053E2"/>
    <w:rsid w:val="00D05EF2"/>
    <w:rsid w:val="00D10D24"/>
    <w:rsid w:val="00D10DAD"/>
    <w:rsid w:val="00D10E6D"/>
    <w:rsid w:val="00D135A4"/>
    <w:rsid w:val="00D20A05"/>
    <w:rsid w:val="00D229CF"/>
    <w:rsid w:val="00D23962"/>
    <w:rsid w:val="00D505AE"/>
    <w:rsid w:val="00D50B43"/>
    <w:rsid w:val="00D52A72"/>
    <w:rsid w:val="00D54997"/>
    <w:rsid w:val="00D6472E"/>
    <w:rsid w:val="00D702EB"/>
    <w:rsid w:val="00D706C9"/>
    <w:rsid w:val="00D70EE8"/>
    <w:rsid w:val="00D712CA"/>
    <w:rsid w:val="00D76467"/>
    <w:rsid w:val="00D90F03"/>
    <w:rsid w:val="00D914FF"/>
    <w:rsid w:val="00D91DCC"/>
    <w:rsid w:val="00DA4154"/>
    <w:rsid w:val="00DB13EE"/>
    <w:rsid w:val="00DC631D"/>
    <w:rsid w:val="00DD4BC8"/>
    <w:rsid w:val="00DD57E3"/>
    <w:rsid w:val="00DE3BA8"/>
    <w:rsid w:val="00DE3F12"/>
    <w:rsid w:val="00DE6112"/>
    <w:rsid w:val="00DF5103"/>
    <w:rsid w:val="00DF6856"/>
    <w:rsid w:val="00E01331"/>
    <w:rsid w:val="00E015F7"/>
    <w:rsid w:val="00E066C4"/>
    <w:rsid w:val="00E10B9A"/>
    <w:rsid w:val="00E120DD"/>
    <w:rsid w:val="00E1333F"/>
    <w:rsid w:val="00E13668"/>
    <w:rsid w:val="00E15569"/>
    <w:rsid w:val="00E17C29"/>
    <w:rsid w:val="00E17DF8"/>
    <w:rsid w:val="00E23D09"/>
    <w:rsid w:val="00E42030"/>
    <w:rsid w:val="00E44377"/>
    <w:rsid w:val="00E70D90"/>
    <w:rsid w:val="00E71C79"/>
    <w:rsid w:val="00E81859"/>
    <w:rsid w:val="00E81CBF"/>
    <w:rsid w:val="00E828C1"/>
    <w:rsid w:val="00E82F95"/>
    <w:rsid w:val="00E83F5C"/>
    <w:rsid w:val="00E93905"/>
    <w:rsid w:val="00E94B05"/>
    <w:rsid w:val="00EA3CBC"/>
    <w:rsid w:val="00EA4C9C"/>
    <w:rsid w:val="00EA7BAE"/>
    <w:rsid w:val="00EA7C72"/>
    <w:rsid w:val="00EB5868"/>
    <w:rsid w:val="00EB7705"/>
    <w:rsid w:val="00EC2CEA"/>
    <w:rsid w:val="00EC2F4F"/>
    <w:rsid w:val="00EC7079"/>
    <w:rsid w:val="00ED00D7"/>
    <w:rsid w:val="00ED048F"/>
    <w:rsid w:val="00ED23E8"/>
    <w:rsid w:val="00ED62DE"/>
    <w:rsid w:val="00EE45DE"/>
    <w:rsid w:val="00EE5994"/>
    <w:rsid w:val="00EE7AAA"/>
    <w:rsid w:val="00EF3180"/>
    <w:rsid w:val="00EF5990"/>
    <w:rsid w:val="00F03E90"/>
    <w:rsid w:val="00F171F9"/>
    <w:rsid w:val="00F211D6"/>
    <w:rsid w:val="00F2316D"/>
    <w:rsid w:val="00F2602A"/>
    <w:rsid w:val="00F26940"/>
    <w:rsid w:val="00F34FF6"/>
    <w:rsid w:val="00F3504C"/>
    <w:rsid w:val="00F36F20"/>
    <w:rsid w:val="00F37963"/>
    <w:rsid w:val="00F400B4"/>
    <w:rsid w:val="00F403B9"/>
    <w:rsid w:val="00F41CE3"/>
    <w:rsid w:val="00F445CA"/>
    <w:rsid w:val="00F45FC1"/>
    <w:rsid w:val="00F51278"/>
    <w:rsid w:val="00F545C2"/>
    <w:rsid w:val="00F566FC"/>
    <w:rsid w:val="00F56745"/>
    <w:rsid w:val="00F57B5C"/>
    <w:rsid w:val="00F6306C"/>
    <w:rsid w:val="00F64A4C"/>
    <w:rsid w:val="00F729BD"/>
    <w:rsid w:val="00F80501"/>
    <w:rsid w:val="00F80DE3"/>
    <w:rsid w:val="00F9155F"/>
    <w:rsid w:val="00F91A41"/>
    <w:rsid w:val="00F93A8F"/>
    <w:rsid w:val="00F93C26"/>
    <w:rsid w:val="00F94640"/>
    <w:rsid w:val="00F94E79"/>
    <w:rsid w:val="00F94EC7"/>
    <w:rsid w:val="00F96FAD"/>
    <w:rsid w:val="00FB1185"/>
    <w:rsid w:val="00FB1B06"/>
    <w:rsid w:val="00FB3675"/>
    <w:rsid w:val="00FB4EBE"/>
    <w:rsid w:val="00FB57B3"/>
    <w:rsid w:val="00FB6F7E"/>
    <w:rsid w:val="00FC17D2"/>
    <w:rsid w:val="00FC2064"/>
    <w:rsid w:val="00FC4295"/>
    <w:rsid w:val="00FC47C4"/>
    <w:rsid w:val="00FC4AB7"/>
    <w:rsid w:val="00FE34D6"/>
    <w:rsid w:val="00FE7A5D"/>
    <w:rsid w:val="00FF628E"/>
    <w:rsid w:val="00FF6BC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08FDE6B-B926-4F03-869E-A673B697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40"/>
  </w:style>
  <w:style w:type="paragraph" w:styleId="2">
    <w:name w:val="heading 2"/>
    <w:basedOn w:val="a"/>
    <w:next w:val="a"/>
    <w:link w:val="20"/>
    <w:semiHidden/>
    <w:unhideWhenUsed/>
    <w:qFormat/>
    <w:rsid w:val="002A41B3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41B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2A41B3"/>
    <w:pPr>
      <w:keepNext/>
      <w:widowControl w:val="0"/>
      <w:snapToGri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41B3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30">
    <w:name w:val="Заголовок 3 Знак"/>
    <w:basedOn w:val="a0"/>
    <w:link w:val="3"/>
    <w:rsid w:val="002A41B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basedOn w:val="a0"/>
    <w:link w:val="8"/>
    <w:rsid w:val="002A41B3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customStyle="1" w:styleId="a3">
    <w:name w:val="подпись"/>
    <w:basedOn w:val="a"/>
    <w:rsid w:val="002A41B3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Должность1"/>
    <w:basedOn w:val="a"/>
    <w:rsid w:val="002A41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0340C"/>
    <w:pPr>
      <w:ind w:left="720"/>
      <w:contextualSpacing/>
    </w:pPr>
  </w:style>
  <w:style w:type="paragraph" w:styleId="a5">
    <w:name w:val="Body Text Indent"/>
    <w:basedOn w:val="a"/>
    <w:link w:val="a6"/>
    <w:rsid w:val="00830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83056C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8305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30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056C"/>
  </w:style>
  <w:style w:type="paragraph" w:styleId="a7">
    <w:name w:val="Normal (Web)"/>
    <w:basedOn w:val="a"/>
    <w:uiPriority w:val="99"/>
    <w:unhideWhenUsed/>
    <w:rsid w:val="00B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087"/>
  </w:style>
  <w:style w:type="paragraph" w:styleId="aa">
    <w:name w:val="footer"/>
    <w:basedOn w:val="a"/>
    <w:link w:val="ab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5087"/>
  </w:style>
  <w:style w:type="paragraph" w:styleId="ac">
    <w:name w:val="Balloon Text"/>
    <w:basedOn w:val="a"/>
    <w:link w:val="ad"/>
    <w:uiPriority w:val="99"/>
    <w:semiHidden/>
    <w:unhideWhenUsed/>
    <w:rsid w:val="008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C5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E6EEB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E6EEB"/>
    <w:rPr>
      <w:lang w:eastAsia="en-US"/>
    </w:rPr>
  </w:style>
  <w:style w:type="character" w:customStyle="1" w:styleId="apple-style-span">
    <w:name w:val="apple-style-span"/>
    <w:basedOn w:val="a0"/>
    <w:rsid w:val="00B50E16"/>
  </w:style>
  <w:style w:type="paragraph" w:customStyle="1" w:styleId="ConsPlusNormal">
    <w:name w:val="ConsPlusNormal"/>
    <w:uiPriority w:val="99"/>
    <w:rsid w:val="00214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D72F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0">
    <w:name w:val="адрес"/>
    <w:basedOn w:val="a"/>
    <w:rsid w:val="00D10D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81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Абзац списка1"/>
    <w:basedOn w:val="a"/>
    <w:rsid w:val="00E1556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54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l">
    <w:name w:val="hl"/>
    <w:basedOn w:val="a0"/>
    <w:rsid w:val="000159BD"/>
  </w:style>
  <w:style w:type="character" w:customStyle="1" w:styleId="blk">
    <w:name w:val="blk"/>
    <w:rsid w:val="000159BD"/>
  </w:style>
  <w:style w:type="paragraph" w:customStyle="1" w:styleId="220">
    <w:name w:val="Основной текст 22"/>
    <w:basedOn w:val="a"/>
    <w:rsid w:val="00D50B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8830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83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55512-4042-400A-9480-527D243E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4192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177</cp:revision>
  <cp:lastPrinted>2019-05-06T05:37:00Z</cp:lastPrinted>
  <dcterms:created xsi:type="dcterms:W3CDTF">2013-09-17T07:57:00Z</dcterms:created>
  <dcterms:modified xsi:type="dcterms:W3CDTF">2019-06-27T10:56:00Z</dcterms:modified>
</cp:coreProperties>
</file>