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5E6967" w:rsidRDefault="005E6967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FA2A32" w:rsidRDefault="00024FF6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06ADC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A2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2D543A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543A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2D543A" w:rsidRDefault="005E696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="00274A3E" w:rsidRPr="002D543A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 w:rsidRPr="002D543A">
        <w:rPr>
          <w:rFonts w:ascii="Times New Roman" w:hAnsi="Times New Roman" w:cs="Times New Roman"/>
          <w:sz w:val="28"/>
          <w:szCs w:val="28"/>
        </w:rPr>
        <w:t>9</w:t>
      </w:r>
      <w:r w:rsidR="00024FF6" w:rsidRPr="002D54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2D543A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D85E20" w:rsidRDefault="00FA2A32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E20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 w:rsidR="009D0A77" w:rsidRPr="00D85E20">
        <w:rPr>
          <w:rFonts w:ascii="Times New Roman" w:eastAsia="Times New Roman" w:hAnsi="Times New Roman" w:cs="Times New Roman"/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 w:rsidRPr="00D85E20">
        <w:rPr>
          <w:rFonts w:ascii="Times New Roman" w:eastAsia="Times New Roman" w:hAnsi="Times New Roman" w:cs="Times New Roman"/>
          <w:sz w:val="27"/>
          <w:szCs w:val="27"/>
        </w:rPr>
        <w:t>заслушав решение комиссии по социальным вопросам, Дума города решила:</w:t>
      </w:r>
    </w:p>
    <w:p w:rsidR="009D0A77" w:rsidRPr="00D85E20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E20">
        <w:rPr>
          <w:rFonts w:ascii="Times New Roman" w:eastAsia="Times New Roman" w:hAnsi="Times New Roman" w:cs="Times New Roman"/>
          <w:sz w:val="27"/>
          <w:szCs w:val="27"/>
        </w:rPr>
        <w:t>1.Внести в Положение о комитете физической культуры и спорта администрации города Нефтеюганска, утвержденное решением Думы города Неф</w:t>
      </w:r>
      <w:r w:rsidR="00A636C5">
        <w:rPr>
          <w:rFonts w:ascii="Times New Roman" w:eastAsia="Times New Roman" w:hAnsi="Times New Roman" w:cs="Times New Roman"/>
          <w:sz w:val="27"/>
          <w:szCs w:val="27"/>
        </w:rPr>
        <w:t>теюганска от 21.02.2018 №335-VI</w:t>
      </w:r>
      <w:r w:rsidR="009A44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36C5" w:rsidRPr="00A636C5">
        <w:rPr>
          <w:rFonts w:ascii="Times New Roman" w:eastAsia="Times New Roman" w:hAnsi="Times New Roman" w:cs="Times New Roman"/>
          <w:sz w:val="27"/>
          <w:szCs w:val="27"/>
        </w:rPr>
        <w:t xml:space="preserve">(в ред. </w:t>
      </w:r>
      <w:r w:rsidR="00A636C5">
        <w:rPr>
          <w:rFonts w:ascii="Times New Roman" w:eastAsia="Times New Roman" w:hAnsi="Times New Roman" w:cs="Times New Roman"/>
          <w:sz w:val="27"/>
          <w:szCs w:val="27"/>
        </w:rPr>
        <w:t>на 20.02.2019 № 539-</w:t>
      </w:r>
      <w:r w:rsidR="00A636C5" w:rsidRPr="00D85E20">
        <w:rPr>
          <w:rFonts w:ascii="Times New Roman" w:eastAsia="Times New Roman" w:hAnsi="Times New Roman" w:cs="Times New Roman"/>
          <w:sz w:val="27"/>
          <w:szCs w:val="27"/>
        </w:rPr>
        <w:t>VI</w:t>
      </w:r>
      <w:r w:rsidR="009A44A5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D85E20">
        <w:rPr>
          <w:rFonts w:ascii="Times New Roman" w:eastAsia="Times New Roman" w:hAnsi="Times New Roman" w:cs="Times New Roman"/>
          <w:sz w:val="27"/>
          <w:szCs w:val="27"/>
        </w:rPr>
        <w:t>изменени</w:t>
      </w:r>
      <w:r w:rsidR="009A44A5">
        <w:rPr>
          <w:rFonts w:ascii="Times New Roman" w:eastAsia="Times New Roman" w:hAnsi="Times New Roman" w:cs="Times New Roman"/>
          <w:sz w:val="27"/>
          <w:szCs w:val="27"/>
        </w:rPr>
        <w:t>е, дополнив п</w:t>
      </w:r>
      <w:r w:rsidR="004F75B7" w:rsidRPr="00D85E20">
        <w:rPr>
          <w:rFonts w:ascii="Times New Roman" w:eastAsia="Times New Roman" w:hAnsi="Times New Roman" w:cs="Times New Roman"/>
          <w:sz w:val="27"/>
          <w:szCs w:val="27"/>
        </w:rPr>
        <w:t>ункт 2 подпункт</w:t>
      </w:r>
      <w:r w:rsidR="000A21CF" w:rsidRPr="00D85E20">
        <w:rPr>
          <w:rFonts w:ascii="Times New Roman" w:eastAsia="Times New Roman" w:hAnsi="Times New Roman" w:cs="Times New Roman"/>
          <w:sz w:val="27"/>
          <w:szCs w:val="27"/>
        </w:rPr>
        <w:t>ами</w:t>
      </w:r>
      <w:r w:rsidR="009A44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21CF" w:rsidRPr="00D85E20">
        <w:rPr>
          <w:rFonts w:ascii="Times New Roman" w:hAnsi="Times New Roman" w:cs="Times New Roman"/>
          <w:sz w:val="27"/>
          <w:szCs w:val="27"/>
        </w:rPr>
        <w:t>2.2.3</w:t>
      </w:r>
      <w:r w:rsidR="00DA0760">
        <w:rPr>
          <w:rFonts w:ascii="Times New Roman" w:hAnsi="Times New Roman" w:cs="Times New Roman"/>
          <w:sz w:val="27"/>
          <w:szCs w:val="27"/>
        </w:rPr>
        <w:t>6</w:t>
      </w:r>
      <w:r w:rsidR="009A44A5">
        <w:rPr>
          <w:rFonts w:ascii="Times New Roman" w:hAnsi="Times New Roman" w:cs="Times New Roman"/>
          <w:sz w:val="27"/>
          <w:szCs w:val="27"/>
        </w:rPr>
        <w:t xml:space="preserve"> - </w:t>
      </w:r>
      <w:r w:rsidR="00C65C2C">
        <w:rPr>
          <w:rFonts w:ascii="Times New Roman" w:hAnsi="Times New Roman" w:cs="Times New Roman"/>
          <w:sz w:val="27"/>
          <w:szCs w:val="27"/>
        </w:rPr>
        <w:t>2.2.38</w:t>
      </w:r>
      <w:r w:rsidR="009A44A5">
        <w:rPr>
          <w:rFonts w:ascii="Times New Roman" w:hAnsi="Times New Roman" w:cs="Times New Roman"/>
          <w:sz w:val="27"/>
          <w:szCs w:val="27"/>
        </w:rPr>
        <w:t xml:space="preserve"> </w:t>
      </w:r>
      <w:r w:rsidR="004316DA" w:rsidRPr="00D85E20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9D0A77" w:rsidRPr="00D85E20">
        <w:rPr>
          <w:rFonts w:ascii="Times New Roman" w:hAnsi="Times New Roman" w:cs="Times New Roman"/>
          <w:sz w:val="27"/>
          <w:szCs w:val="27"/>
        </w:rPr>
        <w:t>:</w:t>
      </w:r>
    </w:p>
    <w:p w:rsidR="00C65C2C" w:rsidRDefault="004F75B7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E20">
        <w:rPr>
          <w:rFonts w:ascii="Times New Roman" w:hAnsi="Times New Roman" w:cs="Times New Roman"/>
          <w:sz w:val="27"/>
          <w:szCs w:val="27"/>
        </w:rPr>
        <w:t>«</w:t>
      </w:r>
      <w:r w:rsidR="00D85E20" w:rsidRPr="00D85E20">
        <w:rPr>
          <w:rFonts w:ascii="Times New Roman" w:hAnsi="Times New Roman" w:cs="Times New Roman"/>
          <w:sz w:val="27"/>
          <w:szCs w:val="27"/>
        </w:rPr>
        <w:t>2.2.3</w:t>
      </w:r>
      <w:r w:rsidR="00DA0760">
        <w:rPr>
          <w:rFonts w:ascii="Times New Roman" w:hAnsi="Times New Roman" w:cs="Times New Roman"/>
          <w:sz w:val="27"/>
          <w:szCs w:val="27"/>
        </w:rPr>
        <w:t>6</w:t>
      </w:r>
      <w:r w:rsidR="00D85E20" w:rsidRPr="00D85E20">
        <w:rPr>
          <w:rFonts w:ascii="Times New Roman" w:hAnsi="Times New Roman" w:cs="Times New Roman"/>
          <w:sz w:val="27"/>
          <w:szCs w:val="27"/>
        </w:rPr>
        <w:t>.</w:t>
      </w:r>
      <w:r w:rsidR="00C65C2C" w:rsidRPr="00D85E20">
        <w:rPr>
          <w:rFonts w:ascii="Times New Roman" w:hAnsi="Times New Roman" w:cs="Times New Roman"/>
          <w:sz w:val="27"/>
          <w:szCs w:val="27"/>
        </w:rPr>
        <w:t xml:space="preserve">Обеспечивает при реализации своих полномочий приоритет целей и задач по развитию конкуренции на товарных рынках в сфере </w:t>
      </w:r>
      <w:r w:rsidR="00C65C2C">
        <w:rPr>
          <w:rFonts w:ascii="Times New Roman" w:hAnsi="Times New Roman" w:cs="Times New Roman"/>
          <w:sz w:val="27"/>
          <w:szCs w:val="27"/>
        </w:rPr>
        <w:t>физической культуры и спорта.</w:t>
      </w:r>
    </w:p>
    <w:p w:rsidR="004F75B7" w:rsidRPr="00D85E20" w:rsidRDefault="00C65C2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E20">
        <w:rPr>
          <w:rFonts w:ascii="Times New Roman" w:hAnsi="Times New Roman" w:cs="Times New Roman"/>
          <w:sz w:val="27"/>
          <w:szCs w:val="27"/>
        </w:rPr>
        <w:t>2.2.3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D85E20">
        <w:rPr>
          <w:rFonts w:ascii="Times New Roman" w:hAnsi="Times New Roman" w:cs="Times New Roman"/>
          <w:sz w:val="27"/>
          <w:szCs w:val="27"/>
        </w:rPr>
        <w:t>.</w:t>
      </w:r>
      <w:r w:rsidR="004F75B7" w:rsidRPr="00D85E20">
        <w:rPr>
          <w:rFonts w:ascii="Times New Roman" w:hAnsi="Times New Roman" w:cs="Times New Roman"/>
          <w:sz w:val="27"/>
          <w:szCs w:val="27"/>
        </w:rPr>
        <w:t>Обеспечивает реализацию мероприятий в сфере профилактики экстремизма, а также минимизации и (или) ликвидации последствий проявлений экстремизма в пределах своей компетенции.</w:t>
      </w:r>
    </w:p>
    <w:p w:rsidR="004F75B7" w:rsidRPr="00D85E20" w:rsidRDefault="00C65C2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2.2.38.</w:t>
      </w:r>
      <w:r w:rsidR="000A21CF" w:rsidRPr="00D85E20">
        <w:rPr>
          <w:rFonts w:ascii="Times New Roman" w:hAnsi="Times New Roman" w:cs="Times New Roman"/>
          <w:sz w:val="27"/>
          <w:szCs w:val="27"/>
        </w:rPr>
        <w:t xml:space="preserve">Обеспечивает реализацию мер, направленных на укрепление межнационального и межконфессионального согласия, поддержку и развитие языков </w:t>
      </w:r>
      <w:r w:rsidR="00177770" w:rsidRPr="00D85E20">
        <w:rPr>
          <w:rFonts w:ascii="Times New Roman" w:hAnsi="Times New Roman" w:cs="Times New Roman"/>
          <w:sz w:val="27"/>
          <w:szCs w:val="27"/>
        </w:rPr>
        <w:t>и культуры народов Российской Федерации, проживающих на территории города Нефтеюганска, реализации прав национальных меньшинств, обеспечение социальной и культурной адаптации мигрантов, профилактику межнациональных (межэтнических) конфликтов в границах города Нефтеюганска, в пределах своей компетенции.</w:t>
      </w:r>
      <w:r w:rsidR="00206D24" w:rsidRPr="00D85E20">
        <w:rPr>
          <w:rFonts w:ascii="Times New Roman" w:hAnsi="Times New Roman" w:cs="Times New Roman"/>
          <w:sz w:val="27"/>
          <w:szCs w:val="27"/>
        </w:rPr>
        <w:t>».</w:t>
      </w:r>
    </w:p>
    <w:p w:rsidR="00DA017E" w:rsidRPr="00D85E20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E20">
        <w:rPr>
          <w:rFonts w:ascii="Times New Roman" w:hAnsi="Times New Roman" w:cs="Times New Roman"/>
          <w:sz w:val="27"/>
          <w:szCs w:val="27"/>
        </w:rPr>
        <w:t>2.</w:t>
      </w:r>
      <w:r w:rsidR="00FC3C78">
        <w:rPr>
          <w:rFonts w:ascii="Times New Roman" w:hAnsi="Times New Roman" w:cs="Times New Roman"/>
          <w:sz w:val="27"/>
          <w:szCs w:val="27"/>
        </w:rPr>
        <w:t xml:space="preserve">Опубликовать </w:t>
      </w:r>
      <w:r w:rsidR="009A44A5">
        <w:rPr>
          <w:rFonts w:ascii="Times New Roman" w:hAnsi="Times New Roman" w:cs="Times New Roman"/>
          <w:sz w:val="27"/>
          <w:szCs w:val="27"/>
        </w:rPr>
        <w:t xml:space="preserve">решение в газете «Здравствуйте, нефтеюганцы!» </w:t>
      </w:r>
      <w:r w:rsidR="00FC3C78">
        <w:rPr>
          <w:rFonts w:ascii="Times New Roman" w:hAnsi="Times New Roman" w:cs="Times New Roman"/>
          <w:sz w:val="27"/>
          <w:szCs w:val="27"/>
        </w:rPr>
        <w:t>и разместить</w:t>
      </w:r>
      <w:r w:rsidR="009A44A5">
        <w:rPr>
          <w:rFonts w:ascii="Times New Roman" w:hAnsi="Times New Roman" w:cs="Times New Roman"/>
          <w:sz w:val="27"/>
          <w:szCs w:val="27"/>
        </w:rPr>
        <w:t xml:space="preserve"> </w:t>
      </w:r>
      <w:r w:rsidRPr="00D85E20">
        <w:rPr>
          <w:rFonts w:ascii="Times New Roman" w:hAnsi="Times New Roman" w:cs="Times New Roman"/>
          <w:sz w:val="27"/>
          <w:szCs w:val="27"/>
        </w:rPr>
        <w:t>на официальном сайте органов местного самоуправления города Нефтеюганска в сети Интернет.</w:t>
      </w:r>
    </w:p>
    <w:p w:rsidR="00024FF6" w:rsidRPr="00D85E20" w:rsidRDefault="00024FF6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E20">
        <w:rPr>
          <w:rFonts w:ascii="Times New Roman" w:hAnsi="Times New Roman" w:cs="Times New Roman"/>
          <w:sz w:val="27"/>
          <w:szCs w:val="27"/>
        </w:rPr>
        <w:t>3.</w:t>
      </w:r>
      <w:r w:rsidR="003E2A37" w:rsidRPr="00D85E20">
        <w:rPr>
          <w:rFonts w:ascii="Times New Roman" w:hAnsi="Times New Roman" w:cs="Times New Roman"/>
          <w:sz w:val="27"/>
          <w:szCs w:val="27"/>
        </w:rPr>
        <w:t>Решение вступает в силу после его подписания.</w:t>
      </w:r>
    </w:p>
    <w:p w:rsidR="00024FF6" w:rsidRPr="002D543A" w:rsidRDefault="00024FF6" w:rsidP="00D61248">
      <w:pPr>
        <w:pStyle w:val="21"/>
        <w:ind w:right="283" w:firstLine="567"/>
        <w:rPr>
          <w:szCs w:val="28"/>
        </w:rPr>
      </w:pPr>
    </w:p>
    <w:p w:rsidR="00024FF6" w:rsidRPr="002D543A" w:rsidRDefault="00E85BAD" w:rsidP="00D61248">
      <w:pPr>
        <w:pStyle w:val="a3"/>
        <w:rPr>
          <w:sz w:val="28"/>
          <w:szCs w:val="28"/>
        </w:rPr>
      </w:pPr>
      <w:r w:rsidRPr="002D543A">
        <w:rPr>
          <w:sz w:val="28"/>
          <w:szCs w:val="28"/>
        </w:rPr>
        <w:t>Председатель Думы                                                              Н.Е.Цыбулько</w:t>
      </w:r>
    </w:p>
    <w:p w:rsidR="0097375C" w:rsidRPr="00D85E20" w:rsidRDefault="0097375C" w:rsidP="00D6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AD3" w:rsidRPr="00D85E20" w:rsidRDefault="00F73871" w:rsidP="0089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bookmarkStart w:id="0" w:name="_GoBack"/>
      <w:bookmarkEnd w:id="0"/>
      <w:r w:rsidR="00895AD3" w:rsidRPr="00D85E20">
        <w:rPr>
          <w:rFonts w:ascii="Times New Roman" w:hAnsi="Times New Roman" w:cs="Times New Roman"/>
          <w:sz w:val="24"/>
          <w:szCs w:val="24"/>
        </w:rPr>
        <w:t>201</w:t>
      </w:r>
      <w:r w:rsidR="003E2A37" w:rsidRPr="00D85E20">
        <w:rPr>
          <w:rFonts w:ascii="Times New Roman" w:hAnsi="Times New Roman" w:cs="Times New Roman"/>
          <w:sz w:val="24"/>
          <w:szCs w:val="24"/>
        </w:rPr>
        <w:t>9</w:t>
      </w:r>
      <w:r w:rsidR="00895AD3" w:rsidRPr="00D85E2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E5112" w:rsidRPr="00D85E20" w:rsidRDefault="00CE5112" w:rsidP="00D6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8B" w:rsidRPr="00F73871" w:rsidRDefault="00F37641" w:rsidP="00D6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20">
        <w:rPr>
          <w:rFonts w:ascii="Times New Roman" w:hAnsi="Times New Roman" w:cs="Times New Roman"/>
          <w:sz w:val="24"/>
          <w:szCs w:val="24"/>
        </w:rPr>
        <w:t>№</w:t>
      </w:r>
      <w:r w:rsidR="005E6967">
        <w:rPr>
          <w:rFonts w:ascii="Times New Roman" w:hAnsi="Times New Roman" w:cs="Times New Roman"/>
          <w:sz w:val="24"/>
          <w:szCs w:val="24"/>
        </w:rPr>
        <w:t xml:space="preserve"> 619</w:t>
      </w:r>
      <w:r w:rsidR="00E85BAD" w:rsidRPr="00D85E20">
        <w:rPr>
          <w:rFonts w:ascii="Times New Roman" w:hAnsi="Times New Roman" w:cs="Times New Roman"/>
          <w:sz w:val="24"/>
          <w:szCs w:val="24"/>
        </w:rPr>
        <w:t>-</w:t>
      </w:r>
      <w:r w:rsidR="00E85BAD" w:rsidRPr="00D85E20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sectPr w:rsidR="00FB7C8B" w:rsidRPr="00F73871" w:rsidSect="00D85E2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630E0"/>
    <w:rsid w:val="0009004C"/>
    <w:rsid w:val="000A21CF"/>
    <w:rsid w:val="000B5B11"/>
    <w:rsid w:val="00102E1D"/>
    <w:rsid w:val="0013188A"/>
    <w:rsid w:val="00177770"/>
    <w:rsid w:val="001B35B0"/>
    <w:rsid w:val="001C642A"/>
    <w:rsid w:val="001F7444"/>
    <w:rsid w:val="00206D24"/>
    <w:rsid w:val="00207EBE"/>
    <w:rsid w:val="002169A3"/>
    <w:rsid w:val="00274A3E"/>
    <w:rsid w:val="002D543A"/>
    <w:rsid w:val="00303C63"/>
    <w:rsid w:val="00344FA1"/>
    <w:rsid w:val="0036608D"/>
    <w:rsid w:val="003752CF"/>
    <w:rsid w:val="003E2A37"/>
    <w:rsid w:val="004316DA"/>
    <w:rsid w:val="004C0B44"/>
    <w:rsid w:val="004C4D00"/>
    <w:rsid w:val="004F75B7"/>
    <w:rsid w:val="005C041D"/>
    <w:rsid w:val="005C1DFE"/>
    <w:rsid w:val="005C5BBF"/>
    <w:rsid w:val="005C74F1"/>
    <w:rsid w:val="005E6967"/>
    <w:rsid w:val="006169D2"/>
    <w:rsid w:val="00667E8C"/>
    <w:rsid w:val="006B0D3E"/>
    <w:rsid w:val="006C1905"/>
    <w:rsid w:val="006F4166"/>
    <w:rsid w:val="00706ADC"/>
    <w:rsid w:val="007A5F04"/>
    <w:rsid w:val="007E6340"/>
    <w:rsid w:val="00874177"/>
    <w:rsid w:val="00895AD3"/>
    <w:rsid w:val="008A2324"/>
    <w:rsid w:val="008A2BF1"/>
    <w:rsid w:val="008A3694"/>
    <w:rsid w:val="00905AD8"/>
    <w:rsid w:val="0097375C"/>
    <w:rsid w:val="009A44A5"/>
    <w:rsid w:val="009A74BA"/>
    <w:rsid w:val="009C722D"/>
    <w:rsid w:val="009D0A77"/>
    <w:rsid w:val="009F14B1"/>
    <w:rsid w:val="00A11832"/>
    <w:rsid w:val="00A53E0A"/>
    <w:rsid w:val="00A636C5"/>
    <w:rsid w:val="00A81260"/>
    <w:rsid w:val="00A97D18"/>
    <w:rsid w:val="00B12548"/>
    <w:rsid w:val="00B80FDF"/>
    <w:rsid w:val="00B811C2"/>
    <w:rsid w:val="00C242C6"/>
    <w:rsid w:val="00C45FFE"/>
    <w:rsid w:val="00C46F1C"/>
    <w:rsid w:val="00C64DE7"/>
    <w:rsid w:val="00C65C2C"/>
    <w:rsid w:val="00C77399"/>
    <w:rsid w:val="00CB0A5D"/>
    <w:rsid w:val="00CE5112"/>
    <w:rsid w:val="00CF1AE2"/>
    <w:rsid w:val="00CF3B1C"/>
    <w:rsid w:val="00D30D40"/>
    <w:rsid w:val="00D41B6B"/>
    <w:rsid w:val="00D476F8"/>
    <w:rsid w:val="00D56E23"/>
    <w:rsid w:val="00D571D5"/>
    <w:rsid w:val="00D61248"/>
    <w:rsid w:val="00D85E20"/>
    <w:rsid w:val="00D92242"/>
    <w:rsid w:val="00D93FB7"/>
    <w:rsid w:val="00DA017E"/>
    <w:rsid w:val="00DA0760"/>
    <w:rsid w:val="00DE63B1"/>
    <w:rsid w:val="00DF25B0"/>
    <w:rsid w:val="00E34808"/>
    <w:rsid w:val="00E361EC"/>
    <w:rsid w:val="00E6605A"/>
    <w:rsid w:val="00E834BA"/>
    <w:rsid w:val="00E85BAD"/>
    <w:rsid w:val="00E90B80"/>
    <w:rsid w:val="00EC6EE2"/>
    <w:rsid w:val="00F27E7F"/>
    <w:rsid w:val="00F37641"/>
    <w:rsid w:val="00F420F0"/>
    <w:rsid w:val="00F73871"/>
    <w:rsid w:val="00F80FC0"/>
    <w:rsid w:val="00F83168"/>
    <w:rsid w:val="00FA2A32"/>
    <w:rsid w:val="00FB7C8B"/>
    <w:rsid w:val="00FC3C78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00C1"/>
  <w15:docId w15:val="{C570F1F6-3364-4B60-87AB-C005197A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4</cp:revision>
  <cp:lastPrinted>2018-06-28T05:26:00Z</cp:lastPrinted>
  <dcterms:created xsi:type="dcterms:W3CDTF">2019-06-24T09:15:00Z</dcterms:created>
  <dcterms:modified xsi:type="dcterms:W3CDTF">2019-06-24T10:22:00Z</dcterms:modified>
</cp:coreProperties>
</file>