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0757F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F0757F" w:rsidRDefault="00DB44EC" w:rsidP="00DB44EC">
      <w:pPr>
        <w:jc w:val="center"/>
        <w:rPr>
          <w:caps/>
          <w:sz w:val="28"/>
          <w:szCs w:val="28"/>
        </w:rPr>
      </w:pPr>
    </w:p>
    <w:p w:rsidR="00CF6A29" w:rsidRDefault="0010042A" w:rsidP="00CF6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25.06.2019                    </w:t>
      </w:r>
      <w:r w:rsidR="00CF6A29">
        <w:rPr>
          <w:sz w:val="28"/>
          <w:szCs w:val="28"/>
        </w:rPr>
        <w:tab/>
      </w:r>
      <w:r w:rsidR="00CF6A29">
        <w:rPr>
          <w:sz w:val="28"/>
          <w:szCs w:val="28"/>
        </w:rPr>
        <w:tab/>
      </w:r>
      <w:r w:rsidR="00CF6A29">
        <w:rPr>
          <w:sz w:val="28"/>
          <w:szCs w:val="28"/>
        </w:rPr>
        <w:tab/>
      </w:r>
      <w:r w:rsidR="00CF6A29">
        <w:rPr>
          <w:sz w:val="28"/>
          <w:szCs w:val="28"/>
        </w:rPr>
        <w:tab/>
      </w:r>
      <w:r w:rsidR="00CF6A29">
        <w:rPr>
          <w:sz w:val="28"/>
          <w:szCs w:val="28"/>
        </w:rPr>
        <w:tab/>
      </w:r>
      <w:r w:rsidR="00CF6A29">
        <w:rPr>
          <w:sz w:val="28"/>
          <w:szCs w:val="28"/>
        </w:rPr>
        <w:tab/>
      </w:r>
      <w:r w:rsidR="00CF6A29">
        <w:rPr>
          <w:sz w:val="28"/>
          <w:szCs w:val="28"/>
        </w:rPr>
        <w:tab/>
      </w:r>
      <w:r w:rsidR="00CF6A29">
        <w:rPr>
          <w:sz w:val="28"/>
          <w:szCs w:val="28"/>
        </w:rPr>
        <w:tab/>
        <w:t xml:space="preserve">     </w:t>
      </w:r>
      <w:r w:rsidR="00DD3A16" w:rsidRPr="003D117D">
        <w:rPr>
          <w:sz w:val="28"/>
          <w:szCs w:val="28"/>
        </w:rPr>
        <w:t>№</w:t>
      </w:r>
      <w:r w:rsidR="00CF6A29">
        <w:rPr>
          <w:sz w:val="28"/>
          <w:szCs w:val="28"/>
        </w:rPr>
        <w:t xml:space="preserve"> </w:t>
      </w:r>
      <w:r>
        <w:rPr>
          <w:sz w:val="28"/>
          <w:szCs w:val="28"/>
        </w:rPr>
        <w:t>520-п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F0757F" w:rsidRDefault="00577D0F" w:rsidP="00577D0F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 внесении изменени</w:t>
      </w:r>
      <w:r w:rsidR="00F0757F">
        <w:rPr>
          <w:b/>
          <w:sz w:val="28"/>
          <w:szCs w:val="27"/>
        </w:rPr>
        <w:t>я</w:t>
      </w:r>
      <w:r>
        <w:rPr>
          <w:b/>
          <w:sz w:val="28"/>
          <w:szCs w:val="27"/>
        </w:rPr>
        <w:t xml:space="preserve"> в постановление администрации города Нефтеюганска от 15.11.2017 № 683-п «</w:t>
      </w:r>
      <w:r w:rsidRPr="00AB20B7">
        <w:rPr>
          <w:b/>
          <w:sz w:val="28"/>
          <w:szCs w:val="27"/>
        </w:rPr>
        <w:t>О</w:t>
      </w:r>
      <w:r>
        <w:rPr>
          <w:b/>
          <w:sz w:val="28"/>
          <w:szCs w:val="27"/>
        </w:rPr>
        <w:t xml:space="preserve">б утверждении перечня (комплекса) услуг, передаваемых на исполнение негосударственным организациям, в том числе социально ориентированным </w:t>
      </w:r>
    </w:p>
    <w:p w:rsidR="00577D0F" w:rsidRDefault="00577D0F" w:rsidP="00577D0F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некоммерческим организациям» </w:t>
      </w:r>
    </w:p>
    <w:p w:rsidR="00577D0F" w:rsidRDefault="00577D0F" w:rsidP="00577D0F">
      <w:pPr>
        <w:jc w:val="center"/>
        <w:rPr>
          <w:sz w:val="24"/>
          <w:szCs w:val="24"/>
        </w:rPr>
      </w:pPr>
    </w:p>
    <w:p w:rsidR="00882A2C" w:rsidRPr="0039402F" w:rsidRDefault="00DD3A16" w:rsidP="00882A2C">
      <w:pPr>
        <w:pStyle w:val="ConsPlusNonformat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письма Департамента образования</w:t>
      </w:r>
      <w:r w:rsidRPr="00645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молодежной политики Ханты-Мансийского автономного округа – Югры </w:t>
      </w:r>
      <w:r w:rsidR="00D12C0A">
        <w:rPr>
          <w:rFonts w:ascii="Times New Roman" w:hAnsi="Times New Roman"/>
          <w:sz w:val="28"/>
          <w:szCs w:val="28"/>
        </w:rPr>
        <w:t xml:space="preserve">от 05.04.2019 </w:t>
      </w:r>
      <w:r>
        <w:rPr>
          <w:rFonts w:ascii="Times New Roman" w:hAnsi="Times New Roman"/>
          <w:sz w:val="28"/>
          <w:szCs w:val="28"/>
        </w:rPr>
        <w:t xml:space="preserve">№ 10-Исх-3298, </w:t>
      </w:r>
      <w:r w:rsidR="00D12C0A">
        <w:rPr>
          <w:rFonts w:ascii="Times New Roman" w:hAnsi="Times New Roman"/>
          <w:sz w:val="28"/>
          <w:szCs w:val="28"/>
        </w:rPr>
        <w:t>в</w:t>
      </w:r>
      <w:r w:rsidR="00882A2C">
        <w:rPr>
          <w:rFonts w:ascii="Times New Roman" w:hAnsi="Times New Roman"/>
          <w:sz w:val="28"/>
          <w:szCs w:val="28"/>
        </w:rPr>
        <w:t xml:space="preserve"> соответствии с письмом департамента образования и молодёжной политики администрации города Нефтеюганска </w:t>
      </w:r>
      <w:r w:rsidR="00D12C0A">
        <w:rPr>
          <w:rFonts w:ascii="Times New Roman" w:hAnsi="Times New Roman"/>
          <w:sz w:val="28"/>
          <w:szCs w:val="28"/>
        </w:rPr>
        <w:t>от 18.04.2019</w:t>
      </w:r>
      <w:r w:rsidR="00882A2C">
        <w:rPr>
          <w:rFonts w:ascii="Times New Roman" w:hAnsi="Times New Roman"/>
          <w:sz w:val="28"/>
          <w:szCs w:val="28"/>
        </w:rPr>
        <w:t xml:space="preserve">№ 10-17-2639/19, в целях приведения правового акта администрации города Нефтеюганска в соответствие с действующим законодательством </w:t>
      </w:r>
      <w:r w:rsidR="00882A2C" w:rsidRPr="00B93E8B">
        <w:rPr>
          <w:rFonts w:ascii="Times New Roman" w:hAnsi="Times New Roman"/>
          <w:sz w:val="28"/>
          <w:szCs w:val="28"/>
        </w:rPr>
        <w:t>администрация го</w:t>
      </w:r>
      <w:r w:rsidR="00882A2C">
        <w:rPr>
          <w:rFonts w:ascii="Times New Roman" w:hAnsi="Times New Roman"/>
          <w:sz w:val="28"/>
          <w:szCs w:val="28"/>
        </w:rPr>
        <w:t>рода Нефтеюганска постановляет:</w:t>
      </w:r>
    </w:p>
    <w:p w:rsidR="00882A2C" w:rsidRDefault="00577D0F" w:rsidP="008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378D">
        <w:rPr>
          <w:sz w:val="28"/>
          <w:szCs w:val="28"/>
        </w:rPr>
        <w:t xml:space="preserve">Внести </w:t>
      </w:r>
      <w:r w:rsidR="00DD3A16">
        <w:rPr>
          <w:sz w:val="28"/>
          <w:szCs w:val="28"/>
        </w:rPr>
        <w:t xml:space="preserve">изменение </w:t>
      </w:r>
      <w:r w:rsidR="00FC378D" w:rsidRPr="00FC378D">
        <w:rPr>
          <w:sz w:val="28"/>
          <w:szCs w:val="28"/>
        </w:rPr>
        <w:t>в постановление администрации города Нефтеюганска от 15.11.2017 № 683-п «Об утверждении перечня (комплекса) услуг, передаваемых на исполнение негосударственным организациям, в том числе социально ориентированным некоммерческим организациям»</w:t>
      </w:r>
      <w:r w:rsidR="00DD3A16">
        <w:rPr>
          <w:sz w:val="28"/>
          <w:szCs w:val="28"/>
        </w:rPr>
        <w:t>,</w:t>
      </w:r>
      <w:r w:rsidR="00FC378D" w:rsidRPr="00FC378D">
        <w:rPr>
          <w:sz w:val="28"/>
          <w:szCs w:val="28"/>
        </w:rPr>
        <w:t xml:space="preserve"> </w:t>
      </w:r>
      <w:r w:rsidR="00882A2C">
        <w:rPr>
          <w:sz w:val="28"/>
          <w:szCs w:val="28"/>
        </w:rPr>
        <w:t>а именно: приложение к постановлению изложить согласно приложению к настоящему постановлению.</w:t>
      </w:r>
    </w:p>
    <w:p w:rsidR="00577D0F" w:rsidRPr="00FC378D" w:rsidRDefault="00577D0F" w:rsidP="00FC378D">
      <w:pPr>
        <w:keepLines/>
        <w:ind w:firstLine="709"/>
        <w:contextualSpacing/>
        <w:jc w:val="both"/>
        <w:rPr>
          <w:rFonts w:eastAsia="Calibri"/>
          <w:sz w:val="28"/>
          <w:szCs w:val="28"/>
          <w:lang w:bidi="hi-IN"/>
        </w:rPr>
      </w:pPr>
      <w:r>
        <w:rPr>
          <w:sz w:val="28"/>
          <w:szCs w:val="28"/>
        </w:rPr>
        <w:t>2.Департаменту по делам администрации города</w:t>
      </w:r>
      <w:r w:rsidRPr="004C6C66">
        <w:rPr>
          <w:sz w:val="28"/>
          <w:szCs w:val="28"/>
        </w:rPr>
        <w:t xml:space="preserve"> (</w:t>
      </w:r>
      <w:r w:rsidR="00882A2C">
        <w:rPr>
          <w:sz w:val="28"/>
          <w:szCs w:val="28"/>
        </w:rPr>
        <w:t>Прокопович П.А.</w:t>
      </w:r>
      <w:r w:rsidRPr="004C6C66">
        <w:rPr>
          <w:sz w:val="28"/>
          <w:szCs w:val="28"/>
        </w:rPr>
        <w:t>) разместить постановление</w:t>
      </w:r>
      <w:r w:rsidRPr="004C6C66">
        <w:rPr>
          <w:color w:val="000000"/>
          <w:sz w:val="28"/>
        </w:rPr>
        <w:t xml:space="preserve"> на </w:t>
      </w:r>
      <w:r w:rsidRPr="004C6C66">
        <w:rPr>
          <w:sz w:val="28"/>
          <w:szCs w:val="28"/>
        </w:rPr>
        <w:t xml:space="preserve">официальном сайте органов местного самоуправления города Нефтеюганска </w:t>
      </w:r>
      <w:r w:rsidRPr="004C6C66">
        <w:rPr>
          <w:color w:val="000000"/>
          <w:sz w:val="28"/>
        </w:rPr>
        <w:t>в сети Интернет</w:t>
      </w:r>
      <w:r w:rsidRPr="004C6C66">
        <w:rPr>
          <w:sz w:val="28"/>
          <w:szCs w:val="28"/>
        </w:rPr>
        <w:t xml:space="preserve">. </w:t>
      </w:r>
    </w:p>
    <w:p w:rsidR="00577D0F" w:rsidRPr="004C6C66" w:rsidRDefault="00FC378D" w:rsidP="00577D0F">
      <w:pPr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577D0F" w:rsidRPr="004C6C66">
        <w:rPr>
          <w:sz w:val="28"/>
        </w:rPr>
        <w:t>.</w:t>
      </w:r>
      <w:r w:rsidR="00577D0F" w:rsidRPr="004C6C66">
        <w:rPr>
          <w:sz w:val="28"/>
          <w:szCs w:val="28"/>
        </w:rPr>
        <w:t xml:space="preserve">Контроль исполнения </w:t>
      </w:r>
      <w:r w:rsidR="00577D0F" w:rsidRPr="004C6C66">
        <w:rPr>
          <w:sz w:val="28"/>
        </w:rPr>
        <w:t>постановления</w:t>
      </w:r>
      <w:r w:rsidR="00577D0F" w:rsidRPr="004C6C66">
        <w:rPr>
          <w:sz w:val="28"/>
          <w:szCs w:val="28"/>
        </w:rPr>
        <w:t xml:space="preserve"> </w:t>
      </w:r>
      <w:r w:rsidR="00577D0F">
        <w:rPr>
          <w:sz w:val="28"/>
          <w:szCs w:val="28"/>
        </w:rPr>
        <w:t>оставляю за собой.</w:t>
      </w:r>
    </w:p>
    <w:p w:rsidR="00DF7FC7" w:rsidRDefault="00DF7FC7" w:rsidP="00DF7FC7">
      <w:pPr>
        <w:pStyle w:val="22"/>
        <w:jc w:val="both"/>
        <w:rPr>
          <w:rFonts w:ascii="Times New Roman CYR" w:hAnsi="Times New Roman CYR"/>
        </w:rPr>
      </w:pPr>
    </w:p>
    <w:p w:rsidR="00835804" w:rsidRDefault="00835804" w:rsidP="00835804">
      <w:pPr>
        <w:jc w:val="both"/>
      </w:pPr>
    </w:p>
    <w:p w:rsidR="006D470D" w:rsidRPr="003D117D" w:rsidRDefault="006D470D" w:rsidP="006D470D">
      <w:pPr>
        <w:rPr>
          <w:b/>
          <w:sz w:val="28"/>
        </w:rPr>
      </w:pPr>
      <w:r>
        <w:rPr>
          <w:sz w:val="28"/>
        </w:rPr>
        <w:t xml:space="preserve">Глава города </w:t>
      </w:r>
      <w:r w:rsidR="00D64DAD">
        <w:rPr>
          <w:sz w:val="28"/>
        </w:rPr>
        <w:t>Нефтеюганска</w:t>
      </w:r>
      <w:r>
        <w:rPr>
          <w:sz w:val="28"/>
        </w:rPr>
        <w:t xml:space="preserve">                                            </w:t>
      </w:r>
      <w:r w:rsidR="00D64DAD">
        <w:rPr>
          <w:sz w:val="28"/>
        </w:rPr>
        <w:tab/>
      </w:r>
      <w:r w:rsidR="00D64DAD">
        <w:rPr>
          <w:sz w:val="28"/>
        </w:rPr>
        <w:tab/>
      </w:r>
      <w:r w:rsidR="00F0757F">
        <w:rPr>
          <w:sz w:val="28"/>
        </w:rPr>
        <w:t xml:space="preserve">  </w:t>
      </w:r>
      <w:proofErr w:type="spellStart"/>
      <w:r w:rsidR="00D64DAD">
        <w:rPr>
          <w:sz w:val="28"/>
        </w:rPr>
        <w:t>С.Ю.Дегтярев</w:t>
      </w:r>
      <w:proofErr w:type="spellEnd"/>
    </w:p>
    <w:p w:rsidR="00F854AF" w:rsidRPr="00C31D99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C31D99" w:rsidSect="00F0757F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82A2C" w:rsidRDefault="00882A2C" w:rsidP="00882A2C">
      <w:pPr>
        <w:spacing w:line="20" w:lineRule="atLeast"/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82A2C" w:rsidRDefault="00882A2C" w:rsidP="00882A2C">
      <w:pPr>
        <w:spacing w:line="20" w:lineRule="atLeast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82A2C" w:rsidRDefault="00882A2C" w:rsidP="00882A2C">
      <w:pPr>
        <w:spacing w:line="20" w:lineRule="atLeast"/>
        <w:ind w:left="637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82A2C" w:rsidRDefault="00882A2C" w:rsidP="00882A2C">
      <w:pPr>
        <w:spacing w:line="20" w:lineRule="atLeast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042A">
        <w:rPr>
          <w:sz w:val="28"/>
          <w:szCs w:val="28"/>
        </w:rPr>
        <w:t xml:space="preserve">25.06.2019  </w:t>
      </w:r>
      <w:r>
        <w:rPr>
          <w:sz w:val="28"/>
          <w:szCs w:val="28"/>
        </w:rPr>
        <w:t xml:space="preserve">№ </w:t>
      </w:r>
      <w:r w:rsidR="0010042A">
        <w:rPr>
          <w:sz w:val="28"/>
          <w:szCs w:val="28"/>
        </w:rPr>
        <w:t>520-п</w:t>
      </w:r>
    </w:p>
    <w:p w:rsidR="00882A2C" w:rsidRDefault="00882A2C" w:rsidP="00882A2C">
      <w:pPr>
        <w:spacing w:line="20" w:lineRule="atLeast"/>
        <w:ind w:left="6379"/>
        <w:rPr>
          <w:sz w:val="28"/>
          <w:szCs w:val="28"/>
        </w:rPr>
      </w:pPr>
    </w:p>
    <w:p w:rsidR="00882A2C" w:rsidRDefault="00882A2C" w:rsidP="00882A2C">
      <w:pPr>
        <w:spacing w:line="20" w:lineRule="atLeast"/>
        <w:ind w:left="6379"/>
        <w:rPr>
          <w:sz w:val="28"/>
          <w:szCs w:val="28"/>
        </w:rPr>
      </w:pPr>
    </w:p>
    <w:p w:rsidR="00882A2C" w:rsidRPr="00647E96" w:rsidRDefault="00882A2C" w:rsidP="00882A2C">
      <w:pPr>
        <w:widowControl w:val="0"/>
        <w:autoSpaceDE w:val="0"/>
        <w:autoSpaceDN w:val="0"/>
        <w:jc w:val="center"/>
        <w:rPr>
          <w:sz w:val="28"/>
          <w:szCs w:val="27"/>
        </w:rPr>
      </w:pPr>
      <w:r w:rsidRPr="00647E96">
        <w:rPr>
          <w:sz w:val="28"/>
          <w:szCs w:val="27"/>
        </w:rPr>
        <w:t xml:space="preserve">Перечень </w:t>
      </w:r>
      <w:r>
        <w:rPr>
          <w:sz w:val="28"/>
          <w:szCs w:val="27"/>
        </w:rPr>
        <w:t>(комплекс)</w:t>
      </w:r>
    </w:p>
    <w:p w:rsidR="00882A2C" w:rsidRDefault="00882A2C" w:rsidP="00882A2C">
      <w:pPr>
        <w:widowControl w:val="0"/>
        <w:autoSpaceDE w:val="0"/>
        <w:autoSpaceDN w:val="0"/>
        <w:jc w:val="center"/>
        <w:rPr>
          <w:sz w:val="28"/>
          <w:szCs w:val="27"/>
        </w:rPr>
      </w:pPr>
      <w:r w:rsidRPr="00647E96">
        <w:rPr>
          <w:sz w:val="28"/>
          <w:szCs w:val="27"/>
        </w:rPr>
        <w:t>услуг, переда</w:t>
      </w:r>
      <w:r>
        <w:rPr>
          <w:sz w:val="28"/>
          <w:szCs w:val="27"/>
        </w:rPr>
        <w:t>ваемых</w:t>
      </w:r>
      <w:r w:rsidRPr="00647E96">
        <w:rPr>
          <w:sz w:val="28"/>
          <w:szCs w:val="27"/>
        </w:rPr>
        <w:t xml:space="preserve"> на исполнение </w:t>
      </w:r>
    </w:p>
    <w:p w:rsidR="00882A2C" w:rsidRDefault="00882A2C" w:rsidP="00882A2C">
      <w:pPr>
        <w:widowControl w:val="0"/>
        <w:autoSpaceDE w:val="0"/>
        <w:autoSpaceDN w:val="0"/>
        <w:jc w:val="center"/>
        <w:rPr>
          <w:sz w:val="28"/>
          <w:szCs w:val="27"/>
        </w:rPr>
      </w:pPr>
      <w:r w:rsidRPr="00647E96">
        <w:rPr>
          <w:sz w:val="28"/>
          <w:szCs w:val="27"/>
        </w:rPr>
        <w:t xml:space="preserve">негосударственным организациям, в том числе социально </w:t>
      </w:r>
    </w:p>
    <w:p w:rsidR="00882A2C" w:rsidRDefault="00882A2C" w:rsidP="00882A2C">
      <w:pPr>
        <w:widowControl w:val="0"/>
        <w:autoSpaceDE w:val="0"/>
        <w:autoSpaceDN w:val="0"/>
        <w:jc w:val="center"/>
        <w:rPr>
          <w:sz w:val="28"/>
          <w:szCs w:val="27"/>
        </w:rPr>
      </w:pPr>
      <w:r w:rsidRPr="00647E96">
        <w:rPr>
          <w:sz w:val="28"/>
          <w:szCs w:val="27"/>
        </w:rPr>
        <w:t>ориентированным некоммерческим организациям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4111"/>
        <w:gridCol w:w="4677"/>
      </w:tblGrid>
      <w:tr w:rsidR="00DD3A16" w:rsidTr="00DD3A16">
        <w:tc>
          <w:tcPr>
            <w:tcW w:w="846" w:type="dxa"/>
          </w:tcPr>
          <w:p w:rsidR="00DD3A16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 xml:space="preserve">№ </w:t>
            </w:r>
          </w:p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Наименование услуги, передаваемой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4677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 xml:space="preserve">Содержание услуги, передаваемой на исполнение негосударственным организациям, в том числе социально ориентированным некоммерческим организациям </w:t>
            </w:r>
          </w:p>
        </w:tc>
      </w:tr>
      <w:tr w:rsidR="00DD3A16" w:rsidTr="00DD3A16">
        <w:tc>
          <w:tcPr>
            <w:tcW w:w="846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3A16" w:rsidTr="00DD3A16">
        <w:tc>
          <w:tcPr>
            <w:tcW w:w="9634" w:type="dxa"/>
            <w:gridSpan w:val="3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В сфере образования</w:t>
            </w:r>
          </w:p>
        </w:tc>
      </w:tr>
      <w:tr w:rsidR="00DD3A16" w:rsidTr="00DD3A16">
        <w:tc>
          <w:tcPr>
            <w:tcW w:w="846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677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Категория потребителей: физические лица в возрасте от 1 года до 3 лет</w:t>
            </w:r>
          </w:p>
        </w:tc>
      </w:tr>
      <w:tr w:rsidR="00DD3A16" w:rsidTr="00DD3A16">
        <w:tc>
          <w:tcPr>
            <w:tcW w:w="846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4677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Категория потребителей: физические лица в возрасте от 1 года до 3 лет</w:t>
            </w:r>
          </w:p>
        </w:tc>
      </w:tr>
      <w:tr w:rsidR="00DD3A16" w:rsidTr="00DD3A16">
        <w:tc>
          <w:tcPr>
            <w:tcW w:w="846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677" w:type="dxa"/>
            <w:vAlign w:val="bottom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Категория потребителей: физические лица от 5 до 18 лет, в том числе дети-инвалиды, дети с ограниченными возможностями здоровья. Направленность образовательной программы: художественная, технической, социально</w:t>
            </w:r>
            <w:r>
              <w:rPr>
                <w:sz w:val="24"/>
                <w:szCs w:val="24"/>
              </w:rPr>
              <w:t>-</w:t>
            </w:r>
            <w:r w:rsidRPr="0047209E">
              <w:rPr>
                <w:sz w:val="24"/>
                <w:szCs w:val="24"/>
              </w:rPr>
              <w:t xml:space="preserve">педагогическая, физкультурно-спортивная, естественнонаучная, </w:t>
            </w:r>
            <w:proofErr w:type="spellStart"/>
            <w:r w:rsidRPr="0047209E">
              <w:rPr>
                <w:sz w:val="24"/>
                <w:szCs w:val="24"/>
              </w:rPr>
              <w:t>туристко</w:t>
            </w:r>
            <w:proofErr w:type="spellEnd"/>
            <w:r w:rsidRPr="0047209E">
              <w:rPr>
                <w:sz w:val="24"/>
                <w:szCs w:val="24"/>
              </w:rPr>
              <w:t>-краеведческая. Виды образовательных программ: общеобразовательная общеразвивающая программа, адаптированная образовательная программа</w:t>
            </w:r>
          </w:p>
        </w:tc>
      </w:tr>
      <w:tr w:rsidR="00DD3A16" w:rsidTr="00DD3A16">
        <w:tc>
          <w:tcPr>
            <w:tcW w:w="846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677" w:type="dxa"/>
            <w:vAlign w:val="bottom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 xml:space="preserve">Категория потребителей: физические лица, в </w:t>
            </w:r>
            <w:r>
              <w:rPr>
                <w:sz w:val="24"/>
                <w:szCs w:val="24"/>
              </w:rPr>
              <w:t>том числе дети-инвалиды, дети с</w:t>
            </w:r>
            <w:r w:rsidRPr="0047209E">
              <w:rPr>
                <w:sz w:val="24"/>
                <w:szCs w:val="24"/>
              </w:rPr>
              <w:t>: ограниченными возможностями здоровья, дети, проходящие обучение по состоянию здоровья на дому</w:t>
            </w:r>
            <w:r>
              <w:rPr>
                <w:sz w:val="24"/>
                <w:szCs w:val="24"/>
              </w:rPr>
              <w:t>.</w:t>
            </w:r>
          </w:p>
          <w:p w:rsidR="00DD3A16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Виды образовательных программ: образовательная программа, адаптированная образовательная программа начального общего образования, образовательная программа, обеспечивающая углубленное изучение: отдельных учебных предметов, предметных областей (профильное обучение)</w:t>
            </w:r>
          </w:p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D3A16" w:rsidTr="00DD3A16">
        <w:tc>
          <w:tcPr>
            <w:tcW w:w="846" w:type="dxa"/>
          </w:tcPr>
          <w:p w:rsidR="00DD3A16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bottom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3A16" w:rsidTr="00DD3A16">
        <w:tc>
          <w:tcPr>
            <w:tcW w:w="846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677" w:type="dxa"/>
            <w:vAlign w:val="bottom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Категория потребителей: физические лица, в том числе дети-инвалиды, дети с ограниченными возможностями здоровья, дети, проходящие обучение по состоянию здоровья на дому</w:t>
            </w:r>
            <w:r>
              <w:rPr>
                <w:sz w:val="24"/>
                <w:szCs w:val="24"/>
              </w:rPr>
              <w:t>.</w:t>
            </w:r>
          </w:p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Виды образовательных программ: образовательная программа, адаптированная образовательная программа основного общего образования, образовательная программа; обеспечивающая углубленное изучение отдельных учебных предметов, предметных областей (профильное обучение)</w:t>
            </w:r>
          </w:p>
        </w:tc>
      </w:tr>
      <w:tr w:rsidR="00DD3A16" w:rsidTr="00DD3A16">
        <w:tc>
          <w:tcPr>
            <w:tcW w:w="846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677" w:type="dxa"/>
            <w:vAlign w:val="bottom"/>
          </w:tcPr>
          <w:p w:rsidR="00DD3A16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Категория потребителей: физические лица, в том числе дети-инвалиды, дети с ограниченными возможностями здоровья, дети, проходящие обучение по состоянию здоровья на дому</w:t>
            </w:r>
            <w:r>
              <w:rPr>
                <w:sz w:val="24"/>
                <w:szCs w:val="24"/>
              </w:rPr>
              <w:t>.</w:t>
            </w:r>
          </w:p>
          <w:p w:rsidR="00DD3A16" w:rsidRPr="0047209E" w:rsidRDefault="00DD3A16" w:rsidP="00DD3A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 xml:space="preserve"> Виды образовательных программ: образовательная программа, адаптированная образовательная программа среднего общего образования, образовательная программа</w:t>
            </w:r>
            <w:r>
              <w:rPr>
                <w:sz w:val="24"/>
                <w:szCs w:val="24"/>
              </w:rPr>
              <w:t>,</w:t>
            </w:r>
            <w:r w:rsidRPr="0047209E">
              <w:rPr>
                <w:sz w:val="24"/>
                <w:szCs w:val="24"/>
              </w:rPr>
              <w:t xml:space="preserve"> обеспечивающая углубленное изучение </w:t>
            </w:r>
            <w:r>
              <w:rPr>
                <w:sz w:val="24"/>
                <w:szCs w:val="24"/>
              </w:rPr>
              <w:t>о</w:t>
            </w:r>
            <w:r w:rsidRPr="0047209E">
              <w:rPr>
                <w:sz w:val="24"/>
                <w:szCs w:val="24"/>
              </w:rPr>
              <w:t>тдельных учебных предметов, предметных областей (профильное обучение)</w:t>
            </w:r>
          </w:p>
        </w:tc>
      </w:tr>
      <w:tr w:rsidR="00DD3A16" w:rsidTr="00DD3A16">
        <w:tc>
          <w:tcPr>
            <w:tcW w:w="846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Организация проведения общественно значимых мероприятий в сфере образования, науки и молодежной политики</w:t>
            </w:r>
          </w:p>
        </w:tc>
        <w:tc>
          <w:tcPr>
            <w:tcW w:w="4677" w:type="dxa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Категория потребителей: физические лица в возрасте от 14 до 30 лет, проживающие на территории города Нефтеюганска</w:t>
            </w:r>
          </w:p>
        </w:tc>
      </w:tr>
      <w:tr w:rsidR="00DD3A16" w:rsidTr="00DD3A16">
        <w:tc>
          <w:tcPr>
            <w:tcW w:w="846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bottom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Организация мероприятий в сфере молодежной политики, направленных на гражданское и патриотическое воспитание молодёжи, воспитание толерантности в молодёжной сфере, формирование правовых, культурных и нравственных ценностей среди молодёжи</w:t>
            </w:r>
          </w:p>
        </w:tc>
        <w:tc>
          <w:tcPr>
            <w:tcW w:w="4677" w:type="dxa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Категория потребителей: физические лица в возрасте от 14 до 30 лет, проживающие на территории города Нефтеюганска</w:t>
            </w:r>
          </w:p>
        </w:tc>
      </w:tr>
      <w:tr w:rsidR="00DD3A16" w:rsidTr="00DD3A16">
        <w:tc>
          <w:tcPr>
            <w:tcW w:w="846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потенциала подростков и молодёжи</w:t>
            </w:r>
          </w:p>
        </w:tc>
        <w:tc>
          <w:tcPr>
            <w:tcW w:w="4677" w:type="dxa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Категория потребителей: физические лица в возрасте от 14 до 30 лет, проживающие на территорий города Нефтеюганска</w:t>
            </w:r>
          </w:p>
        </w:tc>
      </w:tr>
      <w:tr w:rsidR="00DD3A16" w:rsidTr="00DD3A16">
        <w:tc>
          <w:tcPr>
            <w:tcW w:w="846" w:type="dxa"/>
          </w:tcPr>
          <w:p w:rsidR="00DD3A16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2</w:t>
            </w:r>
          </w:p>
        </w:tc>
        <w:tc>
          <w:tcPr>
            <w:tcW w:w="4677" w:type="dxa"/>
          </w:tcPr>
          <w:p w:rsidR="00DD3A16" w:rsidRPr="0047209E" w:rsidRDefault="00DD3A16" w:rsidP="00DD3A16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>
              <w:rPr>
                <w:rStyle w:val="212pt"/>
              </w:rPr>
              <w:t>3</w:t>
            </w:r>
          </w:p>
        </w:tc>
      </w:tr>
      <w:tr w:rsidR="00DD3A16" w:rsidTr="00DD3A16">
        <w:tc>
          <w:tcPr>
            <w:tcW w:w="846" w:type="dxa"/>
          </w:tcPr>
          <w:p w:rsidR="00DD3A16" w:rsidRPr="0047209E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Организация отдыха детей и молодёжи</w:t>
            </w:r>
          </w:p>
        </w:tc>
        <w:tc>
          <w:tcPr>
            <w:tcW w:w="4677" w:type="dxa"/>
            <w:vAlign w:val="bottom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Категория потребителей: физические лица</w:t>
            </w:r>
            <w:r>
              <w:rPr>
                <w:rStyle w:val="212pt"/>
              </w:rPr>
              <w:t>.</w:t>
            </w:r>
            <w:r w:rsidRPr="0047209E">
              <w:rPr>
                <w:rStyle w:val="212pt"/>
              </w:rPr>
              <w:t xml:space="preserve"> Условия: в каникулярное время с дневным пребыванием</w:t>
            </w:r>
          </w:p>
        </w:tc>
      </w:tr>
      <w:tr w:rsidR="00DD3A16" w:rsidTr="00DD3A16">
        <w:tc>
          <w:tcPr>
            <w:tcW w:w="9634" w:type="dxa"/>
            <w:gridSpan w:val="3"/>
          </w:tcPr>
          <w:p w:rsidR="00DD3A16" w:rsidRPr="0047209E" w:rsidRDefault="00DD3A16" w:rsidP="00DD3A16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В сфере культуры</w:t>
            </w:r>
          </w:p>
        </w:tc>
      </w:tr>
      <w:tr w:rsidR="00DD3A16" w:rsidTr="00DD3A16">
        <w:tc>
          <w:tcPr>
            <w:tcW w:w="846" w:type="dxa"/>
          </w:tcPr>
          <w:p w:rsidR="00DD3A16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Организация и проведение культурно-массовых мероприятий.</w:t>
            </w:r>
          </w:p>
        </w:tc>
      </w:tr>
      <w:tr w:rsidR="00DD3A16" w:rsidTr="00DD3A16">
        <w:tc>
          <w:tcPr>
            <w:tcW w:w="846" w:type="dxa"/>
          </w:tcPr>
          <w:p w:rsidR="00DD3A16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2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</w:tr>
      <w:tr w:rsidR="00DD3A16" w:rsidTr="00DD3A16">
        <w:tc>
          <w:tcPr>
            <w:tcW w:w="9634" w:type="dxa"/>
            <w:gridSpan w:val="3"/>
          </w:tcPr>
          <w:p w:rsidR="00DD3A16" w:rsidRPr="0047209E" w:rsidRDefault="00DD3A16" w:rsidP="00DD3A16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В сфере физической культуры и спорта</w:t>
            </w:r>
          </w:p>
        </w:tc>
      </w:tr>
      <w:tr w:rsidR="00DD3A16" w:rsidTr="00DD3A16">
        <w:tc>
          <w:tcPr>
            <w:tcW w:w="846" w:type="dxa"/>
          </w:tcPr>
          <w:p w:rsidR="00DD3A16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</w:tr>
      <w:tr w:rsidR="00DD3A16" w:rsidTr="00DD3A16">
        <w:tc>
          <w:tcPr>
            <w:tcW w:w="846" w:type="dxa"/>
          </w:tcPr>
          <w:p w:rsidR="00DD3A16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2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DD3A16" w:rsidTr="00DD3A16">
        <w:tc>
          <w:tcPr>
            <w:tcW w:w="846" w:type="dxa"/>
          </w:tcPr>
          <w:p w:rsidR="00DD3A16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2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      </w:r>
          </w:p>
        </w:tc>
      </w:tr>
      <w:tr w:rsidR="00DD3A16" w:rsidTr="00DD3A16">
        <w:tc>
          <w:tcPr>
            <w:tcW w:w="846" w:type="dxa"/>
          </w:tcPr>
          <w:p w:rsidR="00DD3A16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2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Обеспечение доступа к объектам спорта</w:t>
            </w:r>
          </w:p>
        </w:tc>
      </w:tr>
      <w:tr w:rsidR="00DD3A16" w:rsidTr="00DD3A16">
        <w:tc>
          <w:tcPr>
            <w:tcW w:w="846" w:type="dxa"/>
          </w:tcPr>
          <w:p w:rsidR="00DD3A16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2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DD3A16" w:rsidTr="00DD3A16">
        <w:tc>
          <w:tcPr>
            <w:tcW w:w="846" w:type="dxa"/>
          </w:tcPr>
          <w:p w:rsidR="00DD3A16" w:rsidRDefault="00DD3A16" w:rsidP="00DD3A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88" w:type="dxa"/>
            <w:gridSpan w:val="2"/>
          </w:tcPr>
          <w:p w:rsidR="00DD3A16" w:rsidRPr="0047209E" w:rsidRDefault="00DD3A16" w:rsidP="00DD3A16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</w:tr>
    </w:tbl>
    <w:p w:rsidR="00DD3A16" w:rsidRDefault="00DD3A16" w:rsidP="00882A2C">
      <w:pPr>
        <w:widowControl w:val="0"/>
        <w:autoSpaceDE w:val="0"/>
        <w:autoSpaceDN w:val="0"/>
        <w:jc w:val="center"/>
        <w:rPr>
          <w:sz w:val="28"/>
          <w:szCs w:val="27"/>
        </w:rPr>
      </w:pPr>
    </w:p>
    <w:p w:rsidR="00DD3A16" w:rsidRDefault="00DD3A16" w:rsidP="00882A2C">
      <w:pPr>
        <w:widowControl w:val="0"/>
        <w:autoSpaceDE w:val="0"/>
        <w:autoSpaceDN w:val="0"/>
        <w:jc w:val="center"/>
        <w:rPr>
          <w:sz w:val="28"/>
          <w:szCs w:val="27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DD3A16" w:rsidRDefault="00DD3A16" w:rsidP="00FC378D">
      <w:pPr>
        <w:spacing w:line="20" w:lineRule="atLeast"/>
        <w:jc w:val="center"/>
        <w:rPr>
          <w:sz w:val="28"/>
          <w:szCs w:val="28"/>
        </w:rPr>
      </w:pPr>
    </w:p>
    <w:p w:rsidR="00DD3A16" w:rsidRDefault="00DD3A16" w:rsidP="00FC378D">
      <w:pPr>
        <w:spacing w:line="20" w:lineRule="atLeast"/>
        <w:jc w:val="center"/>
        <w:rPr>
          <w:sz w:val="28"/>
          <w:szCs w:val="28"/>
        </w:rPr>
      </w:pPr>
    </w:p>
    <w:p w:rsidR="00DD3A16" w:rsidRDefault="00DD3A16" w:rsidP="00FC378D">
      <w:pPr>
        <w:spacing w:line="20" w:lineRule="atLeast"/>
        <w:jc w:val="center"/>
        <w:rPr>
          <w:sz w:val="28"/>
          <w:szCs w:val="28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882A2C" w:rsidRDefault="00882A2C" w:rsidP="00FC378D">
      <w:pPr>
        <w:spacing w:line="20" w:lineRule="atLeast"/>
        <w:jc w:val="center"/>
        <w:rPr>
          <w:sz w:val="28"/>
          <w:szCs w:val="28"/>
        </w:rPr>
      </w:pPr>
    </w:p>
    <w:p w:rsidR="001374F0" w:rsidRDefault="001374F0" w:rsidP="00FC378D">
      <w:pPr>
        <w:spacing w:line="20" w:lineRule="atLeast"/>
        <w:jc w:val="center"/>
        <w:rPr>
          <w:sz w:val="28"/>
          <w:szCs w:val="28"/>
        </w:rPr>
      </w:pPr>
    </w:p>
    <w:p w:rsidR="001374F0" w:rsidRDefault="001374F0" w:rsidP="00FC378D">
      <w:pPr>
        <w:spacing w:line="20" w:lineRule="atLeast"/>
        <w:jc w:val="center"/>
        <w:rPr>
          <w:sz w:val="28"/>
          <w:szCs w:val="28"/>
        </w:rPr>
      </w:pPr>
    </w:p>
    <w:p w:rsidR="001374F0" w:rsidRDefault="001374F0" w:rsidP="00FC378D">
      <w:pPr>
        <w:spacing w:line="20" w:lineRule="atLeast"/>
        <w:jc w:val="center"/>
        <w:rPr>
          <w:sz w:val="28"/>
          <w:szCs w:val="28"/>
        </w:rPr>
      </w:pPr>
    </w:p>
    <w:p w:rsidR="001374F0" w:rsidRDefault="001374F0" w:rsidP="00FC378D">
      <w:pPr>
        <w:spacing w:line="20" w:lineRule="atLeast"/>
        <w:jc w:val="center"/>
        <w:rPr>
          <w:sz w:val="28"/>
          <w:szCs w:val="28"/>
        </w:rPr>
      </w:pPr>
    </w:p>
    <w:p w:rsidR="001374F0" w:rsidRDefault="001374F0" w:rsidP="00FC378D">
      <w:pPr>
        <w:spacing w:line="20" w:lineRule="atLeast"/>
        <w:jc w:val="center"/>
        <w:rPr>
          <w:sz w:val="28"/>
          <w:szCs w:val="28"/>
        </w:rPr>
      </w:pPr>
    </w:p>
    <w:p w:rsidR="001374F0" w:rsidRDefault="001374F0" w:rsidP="00FC378D">
      <w:pPr>
        <w:spacing w:line="20" w:lineRule="atLeast"/>
        <w:jc w:val="center"/>
        <w:rPr>
          <w:sz w:val="28"/>
          <w:szCs w:val="28"/>
        </w:rPr>
      </w:pPr>
    </w:p>
    <w:p w:rsidR="001374F0" w:rsidRDefault="001374F0" w:rsidP="00FC378D">
      <w:pPr>
        <w:spacing w:line="20" w:lineRule="atLeast"/>
        <w:jc w:val="center"/>
        <w:rPr>
          <w:sz w:val="28"/>
          <w:szCs w:val="28"/>
        </w:rPr>
      </w:pPr>
    </w:p>
    <w:p w:rsidR="001374F0" w:rsidRDefault="001374F0" w:rsidP="00FC378D">
      <w:pPr>
        <w:spacing w:line="20" w:lineRule="atLeast"/>
        <w:jc w:val="center"/>
        <w:rPr>
          <w:sz w:val="28"/>
          <w:szCs w:val="28"/>
        </w:rPr>
      </w:pPr>
      <w:bookmarkStart w:id="0" w:name="_GoBack"/>
      <w:bookmarkEnd w:id="0"/>
    </w:p>
    <w:sectPr w:rsidR="001374F0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F4" w:rsidRDefault="00A442F4" w:rsidP="00F0757F">
      <w:r>
        <w:separator/>
      </w:r>
    </w:p>
  </w:endnote>
  <w:endnote w:type="continuationSeparator" w:id="0">
    <w:p w:rsidR="00A442F4" w:rsidRDefault="00A442F4" w:rsidP="00F0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F4" w:rsidRDefault="00A442F4" w:rsidP="00F0757F">
      <w:r>
        <w:separator/>
      </w:r>
    </w:p>
  </w:footnote>
  <w:footnote w:type="continuationSeparator" w:id="0">
    <w:p w:rsidR="00A442F4" w:rsidRDefault="00A442F4" w:rsidP="00F0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530360"/>
      <w:docPartObj>
        <w:docPartGallery w:val="Page Numbers (Top of Page)"/>
        <w:docPartUnique/>
      </w:docPartObj>
    </w:sdtPr>
    <w:sdtEndPr/>
    <w:sdtContent>
      <w:p w:rsidR="00F0757F" w:rsidRDefault="00F07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54">
          <w:rPr>
            <w:noProof/>
          </w:rPr>
          <w:t>2</w:t>
        </w:r>
        <w:r>
          <w:fldChar w:fldCharType="end"/>
        </w:r>
      </w:p>
    </w:sdtContent>
  </w:sdt>
  <w:p w:rsidR="00F0757F" w:rsidRDefault="00F075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939F2"/>
    <w:rsid w:val="000B46D5"/>
    <w:rsid w:val="000B58F1"/>
    <w:rsid w:val="000B59F0"/>
    <w:rsid w:val="000C5077"/>
    <w:rsid w:val="000D2540"/>
    <w:rsid w:val="000E188C"/>
    <w:rsid w:val="000E31F2"/>
    <w:rsid w:val="000E3602"/>
    <w:rsid w:val="0010042A"/>
    <w:rsid w:val="00123486"/>
    <w:rsid w:val="00125A02"/>
    <w:rsid w:val="00127581"/>
    <w:rsid w:val="00135C13"/>
    <w:rsid w:val="001362BC"/>
    <w:rsid w:val="00136F01"/>
    <w:rsid w:val="001374F0"/>
    <w:rsid w:val="00142991"/>
    <w:rsid w:val="0014537F"/>
    <w:rsid w:val="001467CB"/>
    <w:rsid w:val="00150DDA"/>
    <w:rsid w:val="00157A60"/>
    <w:rsid w:val="0016040B"/>
    <w:rsid w:val="00160F22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6127"/>
    <w:rsid w:val="00460AE9"/>
    <w:rsid w:val="00463E85"/>
    <w:rsid w:val="0047209E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1EAC"/>
    <w:rsid w:val="004D5E02"/>
    <w:rsid w:val="004E2066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14D2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61D5D"/>
    <w:rsid w:val="006677E1"/>
    <w:rsid w:val="00675EDF"/>
    <w:rsid w:val="006769C5"/>
    <w:rsid w:val="006850C6"/>
    <w:rsid w:val="006915D4"/>
    <w:rsid w:val="0069206D"/>
    <w:rsid w:val="00697004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337BF"/>
    <w:rsid w:val="00733E4F"/>
    <w:rsid w:val="007464A2"/>
    <w:rsid w:val="00750263"/>
    <w:rsid w:val="00750FBE"/>
    <w:rsid w:val="00765CD2"/>
    <w:rsid w:val="007753B9"/>
    <w:rsid w:val="00790814"/>
    <w:rsid w:val="0079601E"/>
    <w:rsid w:val="00796B85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2A2C"/>
    <w:rsid w:val="00884DF7"/>
    <w:rsid w:val="00885AD5"/>
    <w:rsid w:val="00892D58"/>
    <w:rsid w:val="008A36C3"/>
    <w:rsid w:val="008A4D54"/>
    <w:rsid w:val="008B2117"/>
    <w:rsid w:val="008C0E91"/>
    <w:rsid w:val="008C580C"/>
    <w:rsid w:val="008E6020"/>
    <w:rsid w:val="008F1450"/>
    <w:rsid w:val="00905079"/>
    <w:rsid w:val="00906EFF"/>
    <w:rsid w:val="009116B5"/>
    <w:rsid w:val="00913312"/>
    <w:rsid w:val="00913440"/>
    <w:rsid w:val="00916B99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3320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2F4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CF6A29"/>
    <w:rsid w:val="00D06667"/>
    <w:rsid w:val="00D122B5"/>
    <w:rsid w:val="00D12C0A"/>
    <w:rsid w:val="00D130B4"/>
    <w:rsid w:val="00D137D1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62C5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A16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0757F"/>
    <w:rsid w:val="00F10663"/>
    <w:rsid w:val="00F1472A"/>
    <w:rsid w:val="00F174C6"/>
    <w:rsid w:val="00F17F70"/>
    <w:rsid w:val="00F2380D"/>
    <w:rsid w:val="00F246C4"/>
    <w:rsid w:val="00F249A8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11A9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07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7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7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7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472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720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4720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Candara4pt">
    <w:name w:val="Основной текст (2) + Candara;4 pt"/>
    <w:basedOn w:val="2"/>
    <w:rsid w:val="0047209E"/>
    <w:rPr>
      <w:rFonts w:ascii="Candara" w:eastAsia="Candara" w:hAnsi="Candara" w:cs="Candar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209E"/>
    <w:pPr>
      <w:widowControl w:val="0"/>
      <w:shd w:val="clear" w:color="auto" w:fill="FFFFFF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07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7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7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7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472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720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4720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Candara4pt">
    <w:name w:val="Основной текст (2) + Candara;4 pt"/>
    <w:basedOn w:val="2"/>
    <w:rsid w:val="0047209E"/>
    <w:rPr>
      <w:rFonts w:ascii="Candara" w:eastAsia="Candara" w:hAnsi="Candara" w:cs="Candar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209E"/>
    <w:pPr>
      <w:widowControl w:val="0"/>
      <w:shd w:val="clear" w:color="auto" w:fill="FFFFFF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2BAF2-16FB-4DB9-929E-57CD0406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5</cp:revision>
  <cp:lastPrinted>2017-04-14T04:57:00Z</cp:lastPrinted>
  <dcterms:created xsi:type="dcterms:W3CDTF">2019-06-11T05:48:00Z</dcterms:created>
  <dcterms:modified xsi:type="dcterms:W3CDTF">2019-06-28T11:53:00Z</dcterms:modified>
</cp:coreProperties>
</file>