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908" w:rsidRDefault="00DC4908" w:rsidP="00DC4908">
      <w:pPr>
        <w:jc w:val="center"/>
      </w:pPr>
      <w:r>
        <w:rPr>
          <w:noProof/>
        </w:rPr>
        <w:drawing>
          <wp:inline distT="0" distB="0" distL="0" distR="0">
            <wp:extent cx="822960" cy="1030605"/>
            <wp:effectExtent l="19050" t="0" r="0" b="0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3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8" w:rsidRPr="00C556EC" w:rsidRDefault="00DC4908" w:rsidP="00DC4908">
      <w:pPr>
        <w:jc w:val="center"/>
      </w:pPr>
    </w:p>
    <w:p w:rsidR="00DC4908" w:rsidRPr="00D36F28" w:rsidRDefault="00D52F5C" w:rsidP="00DC490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СЧЁ</w:t>
      </w:r>
      <w:r w:rsidR="00DC4908" w:rsidRPr="00D36F28">
        <w:rPr>
          <w:b/>
          <w:sz w:val="32"/>
          <w:szCs w:val="32"/>
        </w:rPr>
        <w:t>ТНАЯ ПАЛАТА</w:t>
      </w:r>
    </w:p>
    <w:p w:rsidR="00DC4908" w:rsidRPr="00D36F28" w:rsidRDefault="00DC4908" w:rsidP="00DC4908">
      <w:pPr>
        <w:jc w:val="center"/>
        <w:rPr>
          <w:b/>
          <w:sz w:val="32"/>
          <w:szCs w:val="32"/>
        </w:rPr>
      </w:pPr>
      <w:r w:rsidRPr="00D36F28">
        <w:rPr>
          <w:b/>
          <w:sz w:val="32"/>
          <w:szCs w:val="32"/>
        </w:rPr>
        <w:t>ГОРОДА НЕФТЕЮГАНСКА</w:t>
      </w:r>
    </w:p>
    <w:p w:rsidR="005033A2" w:rsidRDefault="005033A2" w:rsidP="005033A2">
      <w:pPr>
        <w:pStyle w:val="a3"/>
        <w:jc w:val="center"/>
        <w:rPr>
          <w:b/>
          <w:i w:val="0"/>
          <w:sz w:val="18"/>
        </w:rPr>
      </w:pPr>
    </w:p>
    <w:p w:rsidR="005033A2" w:rsidRPr="00540D6E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  <w:sz w:val="18"/>
        </w:rPr>
        <w:t xml:space="preserve">16 микрорайон, 23 дом, помещение 97, г. Нефтеюганск, </w:t>
      </w:r>
      <w:r w:rsidRPr="00540D6E">
        <w:rPr>
          <w:b/>
          <w:i w:val="0"/>
          <w:sz w:val="18"/>
        </w:rPr>
        <w:br/>
        <w:t xml:space="preserve">Ханты-Мансийский автономный округ - Югра (Тюменская область), 628310  </w:t>
      </w:r>
    </w:p>
    <w:p w:rsidR="00DC4908" w:rsidRPr="005033A2" w:rsidRDefault="005033A2" w:rsidP="005033A2">
      <w:pPr>
        <w:pStyle w:val="a3"/>
        <w:jc w:val="center"/>
        <w:rPr>
          <w:b/>
          <w:i w:val="0"/>
          <w:sz w:val="18"/>
        </w:rPr>
      </w:pPr>
      <w:r w:rsidRPr="00540D6E">
        <w:rPr>
          <w:b/>
          <w:i w:val="0"/>
        </w:rPr>
        <w:t>тел./факс (3463) 20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>30</w:t>
      </w:r>
      <w:r w:rsidRPr="00540D6E">
        <w:rPr>
          <w:b/>
          <w:i w:val="0"/>
          <w:lang w:val="en-US"/>
        </w:rPr>
        <w:t>-</w:t>
      </w:r>
      <w:r w:rsidRPr="00540D6E">
        <w:rPr>
          <w:b/>
          <w:i w:val="0"/>
        </w:rPr>
        <w:t xml:space="preserve">55, 20-30-63 </w:t>
      </w:r>
      <w:r w:rsidRPr="00540D6E">
        <w:rPr>
          <w:b/>
          <w:i w:val="0"/>
          <w:lang w:val="en-US"/>
        </w:rPr>
        <w:t>E</w:t>
      </w:r>
      <w:r w:rsidRPr="00540D6E">
        <w:rPr>
          <w:b/>
          <w:i w:val="0"/>
        </w:rPr>
        <w:t>-</w:t>
      </w:r>
      <w:r w:rsidRPr="00540D6E">
        <w:rPr>
          <w:b/>
          <w:i w:val="0"/>
          <w:lang w:val="en-US"/>
        </w:rPr>
        <w:t>mail</w:t>
      </w:r>
      <w:r w:rsidRPr="00540D6E">
        <w:rPr>
          <w:b/>
          <w:i w:val="0"/>
        </w:rPr>
        <w:t xml:space="preserve">: </w:t>
      </w:r>
      <w:hyperlink r:id="rId9" w:history="1">
        <w:r w:rsidRPr="00540D6E">
          <w:rPr>
            <w:rStyle w:val="ab"/>
            <w:b/>
            <w:i w:val="0"/>
            <w:lang w:val="en-US"/>
          </w:rPr>
          <w:t>sp-ugansk@mail.ru</w:t>
        </w:r>
      </w:hyperlink>
      <w:r w:rsidRPr="00540D6E">
        <w:rPr>
          <w:b/>
          <w:i w:val="0"/>
          <w:lang w:val="en-US"/>
        </w:rPr>
        <w:t xml:space="preserve"> </w:t>
      </w:r>
      <w:hyperlink r:id="rId10" w:history="1">
        <w:r w:rsidR="00A13783" w:rsidRPr="00ED1F64">
          <w:rPr>
            <w:rStyle w:val="ab"/>
            <w:b/>
            <w:i w:val="0"/>
            <w:lang w:val="en-US"/>
          </w:rPr>
          <w:t>www.adm</w:t>
        </w:r>
        <w:r w:rsidR="00A13783" w:rsidRPr="00ED1F64">
          <w:rPr>
            <w:rStyle w:val="ab"/>
            <w:b/>
            <w:i w:val="0"/>
            <w:sz w:val="18"/>
            <w:szCs w:val="18"/>
            <w:lang w:val="en-US"/>
          </w:rPr>
          <w:t>ugansk</w:t>
        </w:r>
        <w:r w:rsidR="00A13783" w:rsidRPr="00ED1F64">
          <w:rPr>
            <w:rStyle w:val="ab"/>
            <w:b/>
            <w:i w:val="0"/>
            <w:sz w:val="18"/>
            <w:szCs w:val="18"/>
          </w:rPr>
          <w:t>.</w:t>
        </w:r>
        <w:r w:rsidR="00A13783" w:rsidRPr="00ED1F64">
          <w:rPr>
            <w:rStyle w:val="ab"/>
            <w:b/>
            <w:i w:val="0"/>
            <w:sz w:val="18"/>
            <w:szCs w:val="18"/>
            <w:lang w:val="en-US"/>
          </w:rPr>
          <w:t>ru</w:t>
        </w:r>
      </w:hyperlink>
      <w:r w:rsidRPr="00540D6E">
        <w:rPr>
          <w:b/>
          <w:i w:val="0"/>
          <w:sz w:val="18"/>
          <w:szCs w:val="18"/>
        </w:rPr>
        <w:t xml:space="preserve"> </w:t>
      </w:r>
    </w:p>
    <w:p w:rsidR="00DC4908" w:rsidRPr="00446922" w:rsidRDefault="00650FDB" w:rsidP="00DC4908">
      <w:pPr>
        <w:jc w:val="center"/>
        <w:rPr>
          <w:rFonts w:ascii="Arial" w:hAnsi="Arial"/>
          <w:b/>
          <w:i/>
        </w:rPr>
      </w:pPr>
      <w:r>
        <w:rPr>
          <w:b/>
        </w:rPr>
        <w:pict>
          <v:line id="_x0000_s1026" style="position:absolute;left:0;text-align:left;z-index:251657216" from="1.35pt,.25pt" to="466.5pt,.6pt" o:allowincell="f" strokeweight="2pt"/>
        </w:pict>
      </w:r>
      <w:r>
        <w:rPr>
          <w:b/>
        </w:rPr>
        <w:pict>
          <v:line id="_x0000_s1027" style="position:absolute;left:0;text-align:left;z-index:251658240" from="1.35pt,3.05pt" to="467.95pt,3.1pt" o:allowincell="f" strokeweight=".5pt"/>
        </w:pic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DC4908" w:rsidRPr="00BF322C" w:rsidTr="00C456A5">
        <w:tc>
          <w:tcPr>
            <w:tcW w:w="5070" w:type="dxa"/>
          </w:tcPr>
          <w:p w:rsidR="00DC4908" w:rsidRPr="00BF322C" w:rsidRDefault="00DC4908" w:rsidP="00C456A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4820" w:type="dxa"/>
          </w:tcPr>
          <w:p w:rsidR="00BC6EF3" w:rsidRDefault="00D12061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Председателю </w:t>
            </w:r>
          </w:p>
          <w:p w:rsidR="00D12061" w:rsidRDefault="00D12061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Думы города Нефтеюганска</w:t>
            </w:r>
          </w:p>
          <w:p w:rsidR="00D12061" w:rsidRPr="00C456A5" w:rsidRDefault="00D12061" w:rsidP="00C456A5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Н.Е. Цыбулько</w:t>
            </w:r>
          </w:p>
        </w:tc>
      </w:tr>
    </w:tbl>
    <w:p w:rsidR="00646CA6" w:rsidRDefault="00646CA6" w:rsidP="00D52F5C">
      <w:pPr>
        <w:spacing w:line="276" w:lineRule="auto"/>
        <w:rPr>
          <w:sz w:val="28"/>
          <w:szCs w:val="28"/>
        </w:rPr>
      </w:pPr>
    </w:p>
    <w:p w:rsidR="00DC4908" w:rsidRDefault="00DC4908" w:rsidP="00650FDB">
      <w:pPr>
        <w:jc w:val="center"/>
        <w:rPr>
          <w:sz w:val="28"/>
          <w:szCs w:val="28"/>
        </w:rPr>
      </w:pPr>
      <w:bookmarkStart w:id="0" w:name="_GoBack"/>
      <w:r w:rsidRPr="00DC4908">
        <w:rPr>
          <w:sz w:val="28"/>
          <w:szCs w:val="28"/>
        </w:rPr>
        <w:t xml:space="preserve">Заключение </w:t>
      </w:r>
    </w:p>
    <w:p w:rsidR="00DC4908" w:rsidRDefault="00E33F0E" w:rsidP="00650FDB">
      <w:pPr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DC4908">
        <w:rPr>
          <w:sz w:val="28"/>
          <w:szCs w:val="28"/>
        </w:rPr>
        <w:t xml:space="preserve">а проект </w:t>
      </w:r>
      <w:r w:rsidR="000A5D3F">
        <w:rPr>
          <w:sz w:val="28"/>
          <w:szCs w:val="28"/>
        </w:rPr>
        <w:t>решения Думы</w:t>
      </w:r>
      <w:r w:rsidR="00DC4908">
        <w:rPr>
          <w:sz w:val="28"/>
          <w:szCs w:val="28"/>
        </w:rPr>
        <w:t xml:space="preserve"> города Нефтеюганска</w:t>
      </w:r>
    </w:p>
    <w:p w:rsidR="00DC4908" w:rsidRDefault="00DC4908" w:rsidP="00650FD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 w:rsidR="000A5D3F">
        <w:rPr>
          <w:sz w:val="28"/>
          <w:szCs w:val="28"/>
        </w:rPr>
        <w:t xml:space="preserve">О порядке и случаях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</w:t>
      </w:r>
      <w:r w:rsidR="00EF3A71">
        <w:rPr>
          <w:sz w:val="28"/>
          <w:szCs w:val="28"/>
        </w:rPr>
        <w:t>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</w:r>
      <w:r>
        <w:rPr>
          <w:sz w:val="28"/>
          <w:szCs w:val="28"/>
        </w:rPr>
        <w:t>»</w:t>
      </w:r>
      <w:r w:rsidR="007E2E93">
        <w:rPr>
          <w:sz w:val="28"/>
          <w:szCs w:val="28"/>
        </w:rPr>
        <w:t xml:space="preserve"> </w:t>
      </w:r>
      <w:r w:rsidR="00E01577">
        <w:rPr>
          <w:sz w:val="28"/>
          <w:szCs w:val="28"/>
        </w:rPr>
        <w:br/>
      </w:r>
      <w:r w:rsidR="007E2E93">
        <w:rPr>
          <w:sz w:val="28"/>
          <w:szCs w:val="28"/>
        </w:rPr>
        <w:t>(далее по тексту – Проект)</w:t>
      </w:r>
      <w:r w:rsidR="00432EFD">
        <w:rPr>
          <w:sz w:val="28"/>
          <w:szCs w:val="28"/>
        </w:rPr>
        <w:t xml:space="preserve"> </w:t>
      </w:r>
    </w:p>
    <w:bookmarkEnd w:id="0"/>
    <w:p w:rsidR="00EE176F" w:rsidRDefault="00EE176F" w:rsidP="00C456A5">
      <w:pPr>
        <w:spacing w:line="276" w:lineRule="auto"/>
        <w:jc w:val="center"/>
        <w:rPr>
          <w:sz w:val="28"/>
          <w:szCs w:val="28"/>
        </w:rPr>
      </w:pPr>
    </w:p>
    <w:p w:rsidR="000574B1" w:rsidRDefault="000574B1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Проектом решения Думы города Нефтеюганска предлагается:</w:t>
      </w:r>
    </w:p>
    <w:p w:rsidR="00571BD6" w:rsidRDefault="000574B1" w:rsidP="00E01577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71BD6">
        <w:rPr>
          <w:rFonts w:eastAsiaTheme="minorHAnsi"/>
          <w:sz w:val="28"/>
          <w:szCs w:val="28"/>
          <w:lang w:eastAsia="en-US"/>
        </w:rPr>
        <w:t xml:space="preserve">Реализовать право на дополнительное использование собственных материальных ресурсов и финансовых средств </w:t>
      </w:r>
      <w:r w:rsidR="00C409C5" w:rsidRPr="00571BD6">
        <w:rPr>
          <w:rFonts w:eastAsiaTheme="minorHAnsi"/>
          <w:sz w:val="28"/>
          <w:szCs w:val="28"/>
          <w:lang w:eastAsia="en-US"/>
        </w:rPr>
        <w:t>для осуществления переданных отдельных государственных полномочий</w:t>
      </w:r>
      <w:r w:rsidR="00571BD6">
        <w:rPr>
          <w:rFonts w:eastAsiaTheme="minorHAnsi"/>
          <w:sz w:val="28"/>
          <w:szCs w:val="28"/>
          <w:lang w:eastAsia="en-US"/>
        </w:rPr>
        <w:t xml:space="preserve"> в сфере опеки и попечительства.</w:t>
      </w:r>
    </w:p>
    <w:p w:rsidR="00571BD6" w:rsidRPr="00571BD6" w:rsidRDefault="00571BD6" w:rsidP="00E01577">
      <w:pPr>
        <w:pStyle w:val="ac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Утвердить </w:t>
      </w:r>
      <w:r w:rsidRPr="00571BD6">
        <w:rPr>
          <w:rFonts w:eastAsiaTheme="minorHAnsi"/>
          <w:sz w:val="28"/>
          <w:szCs w:val="28"/>
          <w:lang w:eastAsia="en-US"/>
        </w:rPr>
        <w:t>поряд</w:t>
      </w:r>
      <w:r>
        <w:rPr>
          <w:rFonts w:eastAsiaTheme="minorHAnsi"/>
          <w:sz w:val="28"/>
          <w:szCs w:val="28"/>
          <w:lang w:eastAsia="en-US"/>
        </w:rPr>
        <w:t>ок</w:t>
      </w:r>
      <w:r w:rsidRPr="00571BD6">
        <w:rPr>
          <w:rFonts w:eastAsiaTheme="minorHAnsi"/>
          <w:sz w:val="28"/>
          <w:szCs w:val="28"/>
          <w:lang w:eastAsia="en-US"/>
        </w:rPr>
        <w:t xml:space="preserve"> использования собственных материальных ресурсов и финансовых средств для осуществления переданного отдельного государственного полномочия по предоставлению детям-сиротам и детям, оставшимся без попечения родителей, лицам из числа детей-сирот и детей, оставшихся без попечения родителей, жилых помещений специализированного жилищного фонда по договорам найма специализированных жилых помещений в соответствии с законодательством Российской Федерации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71BD6" w:rsidRDefault="00571BD6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571BD6">
        <w:rPr>
          <w:rFonts w:eastAsiaTheme="minorHAnsi"/>
          <w:bCs/>
          <w:iCs/>
          <w:sz w:val="28"/>
          <w:szCs w:val="28"/>
          <w:lang w:eastAsia="en-US"/>
        </w:rPr>
        <w:t xml:space="preserve">Счётной палатой в </w:t>
      </w:r>
      <w:r w:rsidR="00B45C4F" w:rsidRPr="00571BD6">
        <w:rPr>
          <w:rFonts w:eastAsiaTheme="minorHAnsi"/>
          <w:bCs/>
          <w:iCs/>
          <w:sz w:val="28"/>
          <w:szCs w:val="28"/>
          <w:lang w:eastAsia="en-US"/>
        </w:rPr>
        <w:t>соответствии с</w:t>
      </w:r>
      <w:r w:rsidRPr="00571BD6">
        <w:rPr>
          <w:rFonts w:eastAsiaTheme="minorHAnsi"/>
          <w:bCs/>
          <w:iCs/>
          <w:sz w:val="28"/>
          <w:szCs w:val="28"/>
          <w:lang w:eastAsia="en-US"/>
        </w:rPr>
        <w:t xml:space="preserve"> пунктом 7 части 2 статьи 9 Федерального закона от 07.02.2011 № 6-ФЗ «Об общих принципах организации и деятельности контрольно-счетных органов» проводит финансово-экономическую экспертизу проектов муниципальных правовых актов (включая обоснованность финансово-экономических обоснований) в части, касающейся расходных обязательств муниципального образования.</w:t>
      </w:r>
    </w:p>
    <w:p w:rsidR="008C44BD" w:rsidRDefault="00BD7AE5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71BD6">
        <w:rPr>
          <w:rFonts w:eastAsiaTheme="minorHAnsi"/>
          <w:bCs/>
          <w:iCs/>
          <w:sz w:val="28"/>
          <w:szCs w:val="28"/>
          <w:lang w:eastAsia="en-US"/>
        </w:rPr>
        <w:t>С</w:t>
      </w:r>
      <w:r w:rsidRPr="00571BD6">
        <w:rPr>
          <w:rFonts w:eastAsiaTheme="minorHAnsi"/>
          <w:sz w:val="28"/>
          <w:szCs w:val="28"/>
          <w:lang w:eastAsia="en-US"/>
        </w:rPr>
        <w:t xml:space="preserve"> Проектом не предоставлено финансово-экономическое обоснование</w:t>
      </w:r>
      <w:r w:rsidR="002C4464">
        <w:rPr>
          <w:rFonts w:eastAsiaTheme="minorHAnsi"/>
          <w:sz w:val="28"/>
          <w:szCs w:val="28"/>
          <w:lang w:eastAsia="en-US"/>
        </w:rPr>
        <w:t xml:space="preserve"> размера средств местного бюджета необходимого для реализации планируемого </w:t>
      </w:r>
      <w:r w:rsidR="002C4464">
        <w:rPr>
          <w:rFonts w:eastAsiaTheme="minorHAnsi"/>
          <w:sz w:val="28"/>
          <w:szCs w:val="28"/>
          <w:lang w:eastAsia="en-US"/>
        </w:rPr>
        <w:lastRenderedPageBreak/>
        <w:t>расходного обязательства</w:t>
      </w:r>
      <w:r w:rsidRPr="00571BD6">
        <w:rPr>
          <w:rFonts w:eastAsiaTheme="minorHAnsi"/>
          <w:sz w:val="28"/>
          <w:szCs w:val="28"/>
          <w:lang w:eastAsia="en-US"/>
        </w:rPr>
        <w:t>, следовательно, провести финансово-экономическую экспертизу проекта муниципального правового акта не представляется возможным.</w:t>
      </w:r>
    </w:p>
    <w:p w:rsidR="00427C3E" w:rsidRPr="00571BD6" w:rsidRDefault="00427C3E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 этом</w:t>
      </w:r>
      <w:r w:rsidR="00B947B0">
        <w:rPr>
          <w:rFonts w:eastAsiaTheme="minorHAnsi"/>
          <w:sz w:val="28"/>
          <w:szCs w:val="28"/>
          <w:lang w:eastAsia="en-US"/>
        </w:rPr>
        <w:t xml:space="preserve"> </w:t>
      </w:r>
      <w:r w:rsidR="00CA4797">
        <w:rPr>
          <w:rFonts w:eastAsiaTheme="minorHAnsi"/>
          <w:sz w:val="28"/>
          <w:szCs w:val="28"/>
          <w:lang w:eastAsia="en-US"/>
        </w:rPr>
        <w:t>учитывая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27C3E">
        <w:rPr>
          <w:rFonts w:eastAsiaTheme="minorHAnsi"/>
          <w:sz w:val="28"/>
          <w:szCs w:val="28"/>
          <w:lang w:eastAsia="en-US"/>
        </w:rPr>
        <w:t>наличие согласовани</w:t>
      </w:r>
      <w:r w:rsidR="004102FE">
        <w:rPr>
          <w:rFonts w:eastAsiaTheme="minorHAnsi"/>
          <w:sz w:val="28"/>
          <w:szCs w:val="28"/>
          <w:lang w:eastAsia="en-US"/>
        </w:rPr>
        <w:t>я</w:t>
      </w:r>
      <w:r w:rsidRPr="00427C3E">
        <w:rPr>
          <w:rFonts w:eastAsiaTheme="minorHAnsi"/>
          <w:sz w:val="28"/>
          <w:szCs w:val="28"/>
          <w:lang w:eastAsia="en-US"/>
        </w:rPr>
        <w:t xml:space="preserve"> Проекта уполномоченны</w:t>
      </w:r>
      <w:r w:rsidR="00B947B0">
        <w:rPr>
          <w:rFonts w:eastAsiaTheme="minorHAnsi"/>
          <w:sz w:val="28"/>
          <w:szCs w:val="28"/>
          <w:lang w:eastAsia="en-US"/>
        </w:rPr>
        <w:t>ми</w:t>
      </w:r>
      <w:r w:rsidRPr="00427C3E">
        <w:rPr>
          <w:rFonts w:eastAsiaTheme="minorHAnsi"/>
          <w:sz w:val="28"/>
          <w:szCs w:val="28"/>
          <w:lang w:eastAsia="en-US"/>
        </w:rPr>
        <w:t xml:space="preserve"> орган</w:t>
      </w:r>
      <w:r w:rsidR="00B947B0">
        <w:rPr>
          <w:rFonts w:eastAsiaTheme="minorHAnsi"/>
          <w:sz w:val="28"/>
          <w:szCs w:val="28"/>
          <w:lang w:eastAsia="en-US"/>
        </w:rPr>
        <w:t>ами</w:t>
      </w:r>
      <w:r w:rsidRPr="00427C3E">
        <w:rPr>
          <w:rFonts w:eastAsiaTheme="minorHAnsi"/>
          <w:sz w:val="28"/>
          <w:szCs w:val="28"/>
          <w:lang w:eastAsia="en-US"/>
        </w:rPr>
        <w:t>, Департамент</w:t>
      </w:r>
      <w:r w:rsidR="00B947B0">
        <w:rPr>
          <w:rFonts w:eastAsiaTheme="minorHAnsi"/>
          <w:sz w:val="28"/>
          <w:szCs w:val="28"/>
          <w:lang w:eastAsia="en-US"/>
        </w:rPr>
        <w:t>ом</w:t>
      </w:r>
      <w:r w:rsidRPr="00427C3E">
        <w:rPr>
          <w:rFonts w:eastAsiaTheme="minorHAnsi"/>
          <w:sz w:val="28"/>
          <w:szCs w:val="28"/>
          <w:lang w:eastAsia="en-US"/>
        </w:rPr>
        <w:t xml:space="preserve"> финансов администрации города Нефт</w:t>
      </w:r>
      <w:r w:rsidR="00CA4797">
        <w:rPr>
          <w:rFonts w:eastAsiaTheme="minorHAnsi"/>
          <w:sz w:val="28"/>
          <w:szCs w:val="28"/>
          <w:lang w:eastAsia="en-US"/>
        </w:rPr>
        <w:t xml:space="preserve">еюганска можно сделать вывод </w:t>
      </w:r>
      <w:r w:rsidR="004102FE">
        <w:rPr>
          <w:rFonts w:eastAsiaTheme="minorHAnsi"/>
          <w:sz w:val="28"/>
          <w:szCs w:val="28"/>
          <w:lang w:eastAsia="en-US"/>
        </w:rPr>
        <w:t xml:space="preserve">о </w:t>
      </w:r>
      <w:r w:rsidRPr="00427C3E">
        <w:rPr>
          <w:rFonts w:eastAsiaTheme="minorHAnsi"/>
          <w:sz w:val="28"/>
          <w:szCs w:val="28"/>
          <w:lang w:eastAsia="en-US"/>
        </w:rPr>
        <w:t>возможности финансового обеспечения из бюджета города Нефтеюганска переданного государственного полномочия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D7AE5" w:rsidRDefault="00BD7AE5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Вместе </w:t>
      </w:r>
      <w:r w:rsidR="000574B1">
        <w:rPr>
          <w:rFonts w:eastAsiaTheme="minorHAnsi"/>
          <w:sz w:val="28"/>
          <w:szCs w:val="28"/>
          <w:lang w:eastAsia="en-US"/>
        </w:rPr>
        <w:t xml:space="preserve">с тем </w:t>
      </w:r>
      <w:r w:rsidR="00A23066">
        <w:rPr>
          <w:rFonts w:eastAsiaTheme="minorHAnsi"/>
          <w:sz w:val="28"/>
          <w:szCs w:val="28"/>
          <w:lang w:eastAsia="en-US"/>
        </w:rPr>
        <w:t xml:space="preserve">считаем возможным </w:t>
      </w:r>
      <w:r w:rsidR="000574B1">
        <w:rPr>
          <w:rFonts w:eastAsiaTheme="minorHAnsi"/>
          <w:sz w:val="28"/>
          <w:szCs w:val="28"/>
          <w:lang w:eastAsia="en-US"/>
        </w:rPr>
        <w:t>обра</w:t>
      </w:r>
      <w:r w:rsidR="00A23066">
        <w:rPr>
          <w:rFonts w:eastAsiaTheme="minorHAnsi"/>
          <w:sz w:val="28"/>
          <w:szCs w:val="28"/>
          <w:lang w:eastAsia="en-US"/>
        </w:rPr>
        <w:t xml:space="preserve">тить </w:t>
      </w:r>
      <w:r w:rsidR="000574B1">
        <w:rPr>
          <w:rFonts w:eastAsiaTheme="minorHAnsi"/>
          <w:sz w:val="28"/>
          <w:szCs w:val="28"/>
          <w:lang w:eastAsia="en-US"/>
        </w:rPr>
        <w:t>внимание на следующее.</w:t>
      </w:r>
    </w:p>
    <w:p w:rsidR="000844A3" w:rsidRPr="000844A3" w:rsidRDefault="00660C65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соответствии с частью 5 статьи 19 Федерального</w:t>
      </w:r>
      <w:r w:rsidRPr="00660C65">
        <w:rPr>
          <w:rFonts w:eastAsiaTheme="minorHAnsi"/>
          <w:sz w:val="28"/>
          <w:szCs w:val="28"/>
          <w:lang w:eastAsia="en-US"/>
        </w:rPr>
        <w:t xml:space="preserve"> закон</w:t>
      </w:r>
      <w:r>
        <w:rPr>
          <w:rFonts w:eastAsiaTheme="minorHAnsi"/>
          <w:sz w:val="28"/>
          <w:szCs w:val="28"/>
          <w:lang w:eastAsia="en-US"/>
        </w:rPr>
        <w:t>а</w:t>
      </w:r>
      <w:r w:rsidRPr="00660C65">
        <w:rPr>
          <w:rFonts w:eastAsiaTheme="minorHAnsi"/>
          <w:sz w:val="28"/>
          <w:szCs w:val="28"/>
          <w:lang w:eastAsia="en-US"/>
        </w:rPr>
        <w:t xml:space="preserve"> от 06.10.2003 </w:t>
      </w:r>
      <w:r w:rsidR="00967019">
        <w:rPr>
          <w:rFonts w:eastAsiaTheme="minorHAnsi"/>
          <w:sz w:val="28"/>
          <w:szCs w:val="28"/>
          <w:lang w:eastAsia="en-US"/>
        </w:rPr>
        <w:t xml:space="preserve">      </w:t>
      </w:r>
      <w:r>
        <w:rPr>
          <w:rFonts w:eastAsiaTheme="minorHAnsi"/>
          <w:sz w:val="28"/>
          <w:szCs w:val="28"/>
          <w:lang w:eastAsia="en-US"/>
        </w:rPr>
        <w:t>№</w:t>
      </w:r>
      <w:r w:rsidRPr="00660C65">
        <w:rPr>
          <w:rFonts w:eastAsiaTheme="minorHAnsi"/>
          <w:sz w:val="28"/>
          <w:szCs w:val="28"/>
          <w:lang w:eastAsia="en-US"/>
        </w:rPr>
        <w:t xml:space="preserve"> 131-ФЗ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660C65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</w:t>
      </w:r>
      <w:r>
        <w:rPr>
          <w:rFonts w:eastAsiaTheme="minorHAnsi"/>
          <w:sz w:val="28"/>
          <w:szCs w:val="28"/>
          <w:lang w:eastAsia="en-US"/>
        </w:rPr>
        <w:t>равления в Российской Федерации» ф</w:t>
      </w:r>
      <w:r w:rsidR="000844A3" w:rsidRPr="000844A3">
        <w:rPr>
          <w:rFonts w:eastAsiaTheme="minorHAnsi"/>
          <w:sz w:val="28"/>
          <w:szCs w:val="28"/>
          <w:lang w:eastAsia="en-US"/>
        </w:rPr>
        <w:t>инансовое обеспечение отдельных государственных полномочий, переданных органам местного самоуправлен</w:t>
      </w:r>
      <w:r w:rsidR="0079577E">
        <w:rPr>
          <w:rFonts w:eastAsiaTheme="minorHAnsi"/>
          <w:sz w:val="28"/>
          <w:szCs w:val="28"/>
          <w:lang w:eastAsia="en-US"/>
        </w:rPr>
        <w:t>ия, осуществляется только за счё</w:t>
      </w:r>
      <w:r w:rsidR="000844A3" w:rsidRPr="000844A3">
        <w:rPr>
          <w:rFonts w:eastAsiaTheme="minorHAnsi"/>
          <w:sz w:val="28"/>
          <w:szCs w:val="28"/>
          <w:lang w:eastAsia="en-US"/>
        </w:rPr>
        <w:t xml:space="preserve">т предоставляемых местным бюджетам </w:t>
      </w:r>
      <w:hyperlink r:id="rId11" w:history="1">
        <w:r w:rsidR="000844A3" w:rsidRPr="00660C65">
          <w:rPr>
            <w:rStyle w:val="ab"/>
            <w:rFonts w:eastAsiaTheme="minorHAnsi"/>
            <w:color w:val="auto"/>
            <w:sz w:val="28"/>
            <w:szCs w:val="28"/>
            <w:u w:val="none"/>
            <w:lang w:eastAsia="en-US"/>
          </w:rPr>
          <w:t>субвенций</w:t>
        </w:r>
      </w:hyperlink>
      <w:r w:rsidR="000844A3" w:rsidRPr="00660C65">
        <w:rPr>
          <w:rFonts w:eastAsiaTheme="minorHAnsi"/>
          <w:sz w:val="28"/>
          <w:szCs w:val="28"/>
          <w:lang w:eastAsia="en-US"/>
        </w:rPr>
        <w:t xml:space="preserve"> </w:t>
      </w:r>
      <w:r w:rsidR="000844A3" w:rsidRPr="000844A3">
        <w:rPr>
          <w:rFonts w:eastAsiaTheme="minorHAnsi"/>
          <w:sz w:val="28"/>
          <w:szCs w:val="28"/>
          <w:lang w:eastAsia="en-US"/>
        </w:rPr>
        <w:t>из соответствующих бюджетов.</w:t>
      </w:r>
    </w:p>
    <w:p w:rsidR="000844A3" w:rsidRPr="000844A3" w:rsidRDefault="000844A3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844A3">
        <w:rPr>
          <w:rFonts w:eastAsiaTheme="minorHAnsi"/>
          <w:sz w:val="28"/>
          <w:szCs w:val="28"/>
          <w:lang w:eastAsia="en-US"/>
        </w:rPr>
        <w:t>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0844A3" w:rsidRPr="007E79B0" w:rsidRDefault="00660C65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Случаи и порядок дополнительного использования собственных материальных ресурсов и финансовых средств для осуществления переданных государственных полномочий определён частью 3 статьи 6.2. Устава города Нефтеюганска.</w:t>
      </w:r>
    </w:p>
    <w:p w:rsidR="009533B2" w:rsidRPr="00CA386D" w:rsidRDefault="00660C65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A386D">
        <w:rPr>
          <w:rFonts w:eastAsiaTheme="minorHAnsi"/>
          <w:sz w:val="28"/>
          <w:szCs w:val="28"/>
          <w:lang w:eastAsia="en-US"/>
        </w:rPr>
        <w:t>Согласно части 3 статьи 6.2. Устава города Нефтеюганска п</w:t>
      </w:r>
      <w:r w:rsidR="009533B2" w:rsidRPr="00CA386D">
        <w:rPr>
          <w:rFonts w:eastAsiaTheme="minorHAnsi"/>
          <w:sz w:val="28"/>
          <w:szCs w:val="28"/>
          <w:lang w:eastAsia="en-US"/>
        </w:rPr>
        <w:t>ри недостаточности переданных субвенций из соответствующих бюджетов на осуществление отдельных государственных полномочий, глава города вправе в 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осуществления переданных органам местного самоуправления городского округа отдельных государственных полномочий.</w:t>
      </w:r>
    </w:p>
    <w:p w:rsidR="007E79B0" w:rsidRDefault="009533B2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533B2">
        <w:rPr>
          <w:rFonts w:eastAsiaTheme="minorHAnsi"/>
          <w:sz w:val="28"/>
          <w:szCs w:val="28"/>
          <w:lang w:eastAsia="en-US"/>
        </w:rPr>
        <w:t>Дума города вправе принять решение о дополнительном использовании органами местного самоуправления городского округа собственных материальных ресурсов и финансовых средств для осуществления переданных им отдельных государственных полномочий в случае, если это не повлечет за собой неисполнение органами местного самоуправления полномочий по вопросам местного значения.</w:t>
      </w:r>
    </w:p>
    <w:p w:rsidR="00E9459F" w:rsidRDefault="00E9459F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Исходя из анализа указанных выше норм, </w:t>
      </w:r>
      <w:r w:rsidRPr="00E9459F">
        <w:rPr>
          <w:rFonts w:eastAsiaTheme="minorHAnsi"/>
          <w:sz w:val="28"/>
          <w:szCs w:val="28"/>
          <w:lang w:eastAsia="en-US"/>
        </w:rPr>
        <w:t>Думой города принимается решение о дополнительном использовании собственных финансовых средств для осуществления переданных государственных полномочий</w:t>
      </w:r>
      <w:r w:rsidR="00000B09">
        <w:rPr>
          <w:rFonts w:eastAsiaTheme="minorHAnsi"/>
          <w:sz w:val="28"/>
          <w:szCs w:val="28"/>
          <w:lang w:eastAsia="en-US"/>
        </w:rPr>
        <w:t>,</w:t>
      </w:r>
      <w:r w:rsidRPr="00E9459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при соблюдении двух условий:</w:t>
      </w:r>
      <w:r w:rsidRPr="00E9459F">
        <w:rPr>
          <w:rFonts w:eastAsiaTheme="minorHAnsi"/>
          <w:sz w:val="28"/>
          <w:szCs w:val="28"/>
          <w:lang w:eastAsia="en-US"/>
        </w:rPr>
        <w:t xml:space="preserve"> если это не повлечет за собой неисполнение органами местного самоуправления полномочий по вопросам местного значения, а также недостаточности переданных субвенций из соответствующих бюджетов.</w:t>
      </w:r>
    </w:p>
    <w:p w:rsidR="007E79B0" w:rsidRPr="00BB0ADA" w:rsidRDefault="00A423EC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Вместе с тем, с</w:t>
      </w:r>
      <w:r w:rsidR="00593A0F">
        <w:rPr>
          <w:rFonts w:eastAsiaTheme="minorHAnsi"/>
          <w:sz w:val="28"/>
          <w:szCs w:val="28"/>
          <w:lang w:eastAsia="en-US"/>
        </w:rPr>
        <w:t xml:space="preserve">огласно пункту 2 части 2 Проекта главный распорядитель бюджетных средств, производит расчёт бюджетных ассигнований, необходимых </w:t>
      </w:r>
      <w:r w:rsidR="00593A0F">
        <w:rPr>
          <w:rFonts w:eastAsiaTheme="minorHAnsi"/>
          <w:sz w:val="28"/>
          <w:szCs w:val="28"/>
          <w:lang w:eastAsia="en-US"/>
        </w:rPr>
        <w:lastRenderedPageBreak/>
        <w:t xml:space="preserve">для организации выполнения переданного государственного полномочия, на </w:t>
      </w:r>
      <w:r w:rsidR="00593A0F" w:rsidRPr="00BB0ADA">
        <w:rPr>
          <w:rFonts w:eastAsiaTheme="minorHAnsi"/>
          <w:b/>
          <w:sz w:val="28"/>
          <w:szCs w:val="28"/>
          <w:lang w:eastAsia="en-US"/>
        </w:rPr>
        <w:t>очередной финансовый год и плановый период.</w:t>
      </w:r>
    </w:p>
    <w:p w:rsidR="00097468" w:rsidRPr="00097468" w:rsidRDefault="00097468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097468">
        <w:rPr>
          <w:rFonts w:eastAsiaTheme="minorHAnsi"/>
          <w:sz w:val="28"/>
          <w:szCs w:val="28"/>
          <w:lang w:eastAsia="en-US"/>
        </w:rPr>
        <w:t>Частью 3 Проекта предусмотрено, что в случае если расчётная потребность на реализацию отдельного государственного полномочия, определённая в соответствии с пунктом 2 части 2 настоящего Порядка, выше субвенции, доведённой в соответствии с пунктом 1 части 2 настоящего Порядка</w:t>
      </w:r>
      <w:r w:rsidRPr="00597790">
        <w:rPr>
          <w:rFonts w:eastAsiaTheme="minorHAnsi"/>
          <w:sz w:val="28"/>
          <w:szCs w:val="28"/>
          <w:lang w:eastAsia="en-US"/>
        </w:rPr>
        <w:t xml:space="preserve">, органы местного самоуправления </w:t>
      </w:r>
      <w:r w:rsidRPr="00597790">
        <w:rPr>
          <w:rFonts w:eastAsiaTheme="minorHAnsi"/>
          <w:b/>
          <w:sz w:val="28"/>
          <w:szCs w:val="28"/>
          <w:lang w:eastAsia="en-US"/>
        </w:rPr>
        <w:t>при наличии возможности имеют право дополнительно использовать собственные материальные ресурсы и финансовые средства</w:t>
      </w:r>
      <w:r w:rsidRPr="00597790">
        <w:rPr>
          <w:rFonts w:eastAsiaTheme="minorHAnsi"/>
          <w:sz w:val="28"/>
          <w:szCs w:val="28"/>
          <w:lang w:eastAsia="en-US"/>
        </w:rPr>
        <w:t xml:space="preserve"> </w:t>
      </w:r>
      <w:r w:rsidRPr="00286B10">
        <w:rPr>
          <w:rFonts w:eastAsiaTheme="minorHAnsi"/>
          <w:sz w:val="28"/>
          <w:szCs w:val="28"/>
          <w:lang w:eastAsia="en-US"/>
        </w:rPr>
        <w:t>для осуществления отдельного государственного полномочия</w:t>
      </w:r>
      <w:r w:rsidRPr="00097468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097468">
        <w:rPr>
          <w:rFonts w:eastAsiaTheme="minorHAnsi"/>
          <w:sz w:val="28"/>
          <w:szCs w:val="28"/>
          <w:lang w:eastAsia="en-US"/>
        </w:rPr>
        <w:t>в объёме превышения путём включения в состав расходов, осуществляемых за счёт средств бюджета города.</w:t>
      </w:r>
    </w:p>
    <w:p w:rsidR="00653666" w:rsidRDefault="004A10BB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Таким образом</w:t>
      </w:r>
      <w:r w:rsidR="00511FB0">
        <w:rPr>
          <w:rFonts w:eastAsiaTheme="minorHAnsi"/>
          <w:sz w:val="28"/>
          <w:szCs w:val="28"/>
          <w:lang w:eastAsia="en-US"/>
        </w:rPr>
        <w:t xml:space="preserve">, Проектом </w:t>
      </w:r>
      <w:r w:rsidR="004C58EC" w:rsidRPr="004C58EC">
        <w:rPr>
          <w:rFonts w:eastAsiaTheme="minorHAnsi"/>
          <w:sz w:val="28"/>
          <w:szCs w:val="28"/>
          <w:lang w:eastAsia="en-US"/>
        </w:rPr>
        <w:t>устанавливается право органов местного самоуправления (при наличии возможности) использовать собственные материальные ресурсы и финансовые средства для осуществления государственного полномочия</w:t>
      </w:r>
      <w:r w:rsidR="004C58EC">
        <w:rPr>
          <w:rFonts w:eastAsiaTheme="minorHAnsi"/>
          <w:sz w:val="28"/>
          <w:szCs w:val="28"/>
          <w:lang w:eastAsia="en-US"/>
        </w:rPr>
        <w:t xml:space="preserve">, </w:t>
      </w:r>
      <w:r w:rsidR="00653666">
        <w:rPr>
          <w:rFonts w:eastAsiaTheme="minorHAnsi"/>
          <w:sz w:val="28"/>
          <w:szCs w:val="28"/>
          <w:lang w:eastAsia="en-US"/>
        </w:rPr>
        <w:t xml:space="preserve">а также </w:t>
      </w:r>
      <w:r w:rsidR="00653666" w:rsidRPr="00653666">
        <w:rPr>
          <w:rFonts w:eastAsiaTheme="minorHAnsi"/>
          <w:sz w:val="28"/>
          <w:szCs w:val="28"/>
          <w:lang w:eastAsia="en-US"/>
        </w:rPr>
        <w:t>определяется порядок расчёта бюджетных ассигнований на очередной финансовый год и плановый период</w:t>
      </w:r>
      <w:r w:rsidR="005E54E0">
        <w:rPr>
          <w:rFonts w:eastAsiaTheme="minorHAnsi"/>
          <w:sz w:val="28"/>
          <w:szCs w:val="28"/>
          <w:lang w:eastAsia="en-US"/>
        </w:rPr>
        <w:t>. Расходование средств местного бюджета в текущем году Проектом не предусмотрено.</w:t>
      </w:r>
    </w:p>
    <w:p w:rsidR="00653666" w:rsidRDefault="00653666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тоже время в силу части 3 статьи 6.2 Устава города </w:t>
      </w:r>
      <w:r w:rsidR="005E54E0">
        <w:rPr>
          <w:rFonts w:eastAsiaTheme="minorHAnsi"/>
          <w:sz w:val="28"/>
          <w:szCs w:val="28"/>
          <w:lang w:eastAsia="en-US"/>
        </w:rPr>
        <w:t xml:space="preserve">Нефтеюганска </w:t>
      </w:r>
      <w:r>
        <w:rPr>
          <w:rFonts w:eastAsiaTheme="minorHAnsi"/>
          <w:sz w:val="28"/>
          <w:szCs w:val="28"/>
          <w:lang w:eastAsia="en-US"/>
        </w:rPr>
        <w:t>Дума города принимает решение о выделении дополнительных финансовых средств</w:t>
      </w:r>
      <w:r w:rsidR="005E54E0">
        <w:rPr>
          <w:rFonts w:eastAsiaTheme="minorHAnsi"/>
          <w:sz w:val="28"/>
          <w:szCs w:val="28"/>
          <w:lang w:eastAsia="en-US"/>
        </w:rPr>
        <w:t xml:space="preserve"> для осуществления переданных отдельных государственных полномочий</w:t>
      </w:r>
      <w:r>
        <w:rPr>
          <w:rFonts w:eastAsiaTheme="minorHAnsi"/>
          <w:sz w:val="28"/>
          <w:szCs w:val="28"/>
          <w:lang w:eastAsia="en-US"/>
        </w:rPr>
        <w:t>. Кроме того, принятие указанного решения возможно при фактической недостаточности переданных субвенций из соответствующих бюджето</w:t>
      </w:r>
      <w:r w:rsidR="005E54E0">
        <w:rPr>
          <w:rFonts w:eastAsiaTheme="minorHAnsi"/>
          <w:sz w:val="28"/>
          <w:szCs w:val="28"/>
          <w:lang w:eastAsia="en-US"/>
        </w:rPr>
        <w:t>в.</w:t>
      </w:r>
    </w:p>
    <w:p w:rsidR="006C51C4" w:rsidRDefault="002801B3" w:rsidP="00E0157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Таким образом, при рассмотрении вопроса об утверждении Проекта, рекомендуем учесть вышеизложенную информацию. </w:t>
      </w:r>
    </w:p>
    <w:p w:rsidR="007E79B0" w:rsidRDefault="007E79B0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2801B3" w:rsidRDefault="002801B3" w:rsidP="00BE28CB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790A46" w:rsidRDefault="00790A46" w:rsidP="00790A46">
      <w:pPr>
        <w:tabs>
          <w:tab w:val="left" w:pos="0"/>
        </w:tabs>
        <w:jc w:val="both"/>
        <w:rPr>
          <w:sz w:val="28"/>
          <w:szCs w:val="28"/>
        </w:rPr>
      </w:pPr>
    </w:p>
    <w:p w:rsidR="00191AE0" w:rsidRDefault="00AF7078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Заместитель 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я</w:t>
      </w:r>
      <w:r w:rsidR="00191AE0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>Э.Н. Хуснуллина</w:t>
      </w:r>
    </w:p>
    <w:p w:rsidR="00191AE0" w:rsidRDefault="00191AE0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01B3" w:rsidRDefault="002801B3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01B3" w:rsidRDefault="002801B3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2801B3" w:rsidRDefault="002801B3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13783" w:rsidRDefault="00A13783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191AE0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016941" w:rsidRDefault="00016941" w:rsidP="00191AE0">
      <w:pPr>
        <w:jc w:val="both"/>
        <w:rPr>
          <w:sz w:val="20"/>
          <w:szCs w:val="20"/>
        </w:rPr>
      </w:pPr>
    </w:p>
    <w:p w:rsidR="00191AE0" w:rsidRDefault="00191AE0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Исполнитель:</w:t>
      </w:r>
    </w:p>
    <w:p w:rsidR="00191AE0" w:rsidRDefault="002B6A91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инспектор</w:t>
      </w:r>
      <w:r w:rsidR="00191AE0">
        <w:rPr>
          <w:sz w:val="20"/>
          <w:szCs w:val="20"/>
        </w:rPr>
        <w:t xml:space="preserve"> инспекторского отдела № 1</w:t>
      </w:r>
    </w:p>
    <w:p w:rsidR="00191AE0" w:rsidRDefault="00D91FDC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Счё</w:t>
      </w:r>
      <w:r w:rsidR="00191AE0">
        <w:rPr>
          <w:sz w:val="20"/>
          <w:szCs w:val="20"/>
        </w:rPr>
        <w:t>тной палаты</w:t>
      </w:r>
    </w:p>
    <w:p w:rsidR="00191AE0" w:rsidRDefault="007533D2" w:rsidP="00191AE0">
      <w:pPr>
        <w:jc w:val="both"/>
        <w:rPr>
          <w:sz w:val="20"/>
          <w:szCs w:val="20"/>
        </w:rPr>
      </w:pPr>
      <w:r>
        <w:rPr>
          <w:sz w:val="20"/>
          <w:szCs w:val="20"/>
        </w:rPr>
        <w:t>Филатова Юлия Евгеньевна</w:t>
      </w:r>
    </w:p>
    <w:p w:rsidR="00DC4908" w:rsidRPr="00DC4908" w:rsidRDefault="00191AE0" w:rsidP="00191AE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0"/>
          <w:szCs w:val="20"/>
        </w:rPr>
        <w:t xml:space="preserve">Тел. 8 (3463) </w:t>
      </w:r>
      <w:r w:rsidR="00790A46">
        <w:rPr>
          <w:sz w:val="20"/>
          <w:szCs w:val="20"/>
        </w:rPr>
        <w:t>203948</w:t>
      </w:r>
    </w:p>
    <w:sectPr w:rsidR="00DC4908" w:rsidRPr="00DC4908" w:rsidSect="00C105A0">
      <w:headerReference w:type="default" r:id="rId12"/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1A6" w:rsidRDefault="00EC01A6" w:rsidP="00C456A5">
      <w:r>
        <w:separator/>
      </w:r>
    </w:p>
  </w:endnote>
  <w:endnote w:type="continuationSeparator" w:id="0">
    <w:p w:rsidR="00EC01A6" w:rsidRDefault="00EC01A6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1A6" w:rsidRDefault="00EC01A6" w:rsidP="00C456A5">
      <w:r>
        <w:separator/>
      </w:r>
    </w:p>
  </w:footnote>
  <w:footnote w:type="continuationSeparator" w:id="0">
    <w:p w:rsidR="00EC01A6" w:rsidRDefault="00EC01A6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0FD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7651"/>
    <w:rsid w:val="00027FD7"/>
    <w:rsid w:val="00031D0F"/>
    <w:rsid w:val="00031FCC"/>
    <w:rsid w:val="00032AC9"/>
    <w:rsid w:val="00045F0A"/>
    <w:rsid w:val="000574B1"/>
    <w:rsid w:val="00060CBC"/>
    <w:rsid w:val="000652A6"/>
    <w:rsid w:val="00065CE0"/>
    <w:rsid w:val="000844A3"/>
    <w:rsid w:val="000869CA"/>
    <w:rsid w:val="00090F6B"/>
    <w:rsid w:val="000914D8"/>
    <w:rsid w:val="00097468"/>
    <w:rsid w:val="000A0D68"/>
    <w:rsid w:val="000A2EDF"/>
    <w:rsid w:val="000A5D3F"/>
    <w:rsid w:val="000B1D28"/>
    <w:rsid w:val="000B42B1"/>
    <w:rsid w:val="000C02A8"/>
    <w:rsid w:val="000E3C70"/>
    <w:rsid w:val="000E4C4B"/>
    <w:rsid w:val="000E5509"/>
    <w:rsid w:val="000E7C30"/>
    <w:rsid w:val="000F16DD"/>
    <w:rsid w:val="000F5659"/>
    <w:rsid w:val="000F61BE"/>
    <w:rsid w:val="000F7C2D"/>
    <w:rsid w:val="00106A8D"/>
    <w:rsid w:val="00115EC5"/>
    <w:rsid w:val="00122419"/>
    <w:rsid w:val="00133582"/>
    <w:rsid w:val="0014708A"/>
    <w:rsid w:val="001527F4"/>
    <w:rsid w:val="001543DB"/>
    <w:rsid w:val="001624DE"/>
    <w:rsid w:val="001713AF"/>
    <w:rsid w:val="00191AE0"/>
    <w:rsid w:val="0019271D"/>
    <w:rsid w:val="0019315C"/>
    <w:rsid w:val="001A30A1"/>
    <w:rsid w:val="001A6798"/>
    <w:rsid w:val="001B03D5"/>
    <w:rsid w:val="001B3BD3"/>
    <w:rsid w:val="001B3E52"/>
    <w:rsid w:val="001B40B6"/>
    <w:rsid w:val="001B488D"/>
    <w:rsid w:val="001B54B2"/>
    <w:rsid w:val="001B60CE"/>
    <w:rsid w:val="001C029F"/>
    <w:rsid w:val="001C03B7"/>
    <w:rsid w:val="001D30D8"/>
    <w:rsid w:val="001D55B0"/>
    <w:rsid w:val="001D757D"/>
    <w:rsid w:val="001D78A7"/>
    <w:rsid w:val="001E2D61"/>
    <w:rsid w:val="001E66A7"/>
    <w:rsid w:val="001E717D"/>
    <w:rsid w:val="001F0F5B"/>
    <w:rsid w:val="001F667B"/>
    <w:rsid w:val="001F6958"/>
    <w:rsid w:val="001F6A51"/>
    <w:rsid w:val="00206133"/>
    <w:rsid w:val="00222883"/>
    <w:rsid w:val="0023589A"/>
    <w:rsid w:val="00236F07"/>
    <w:rsid w:val="00242DAA"/>
    <w:rsid w:val="00243159"/>
    <w:rsid w:val="002477DB"/>
    <w:rsid w:val="00254525"/>
    <w:rsid w:val="002549D2"/>
    <w:rsid w:val="00255770"/>
    <w:rsid w:val="002766A5"/>
    <w:rsid w:val="00276824"/>
    <w:rsid w:val="002801B3"/>
    <w:rsid w:val="00280D67"/>
    <w:rsid w:val="00283894"/>
    <w:rsid w:val="00286B10"/>
    <w:rsid w:val="00287D44"/>
    <w:rsid w:val="002905DE"/>
    <w:rsid w:val="0029130D"/>
    <w:rsid w:val="0029489D"/>
    <w:rsid w:val="00296968"/>
    <w:rsid w:val="00297296"/>
    <w:rsid w:val="002A7248"/>
    <w:rsid w:val="002B1CC5"/>
    <w:rsid w:val="002B1FF8"/>
    <w:rsid w:val="002B25FA"/>
    <w:rsid w:val="002B6A91"/>
    <w:rsid w:val="002C0314"/>
    <w:rsid w:val="002C283B"/>
    <w:rsid w:val="002C4464"/>
    <w:rsid w:val="002C4679"/>
    <w:rsid w:val="002C5A5D"/>
    <w:rsid w:val="002C6521"/>
    <w:rsid w:val="002D114F"/>
    <w:rsid w:val="002D78A8"/>
    <w:rsid w:val="002E05CB"/>
    <w:rsid w:val="002E1900"/>
    <w:rsid w:val="002E281D"/>
    <w:rsid w:val="002F6735"/>
    <w:rsid w:val="00301B80"/>
    <w:rsid w:val="003038A2"/>
    <w:rsid w:val="00312C92"/>
    <w:rsid w:val="003138F4"/>
    <w:rsid w:val="00324AAA"/>
    <w:rsid w:val="003306C6"/>
    <w:rsid w:val="0034122E"/>
    <w:rsid w:val="00341DFA"/>
    <w:rsid w:val="003503AD"/>
    <w:rsid w:val="003528C1"/>
    <w:rsid w:val="00353CF2"/>
    <w:rsid w:val="00360205"/>
    <w:rsid w:val="003637B9"/>
    <w:rsid w:val="00377E81"/>
    <w:rsid w:val="00381A7A"/>
    <w:rsid w:val="0038742F"/>
    <w:rsid w:val="003902D1"/>
    <w:rsid w:val="00393CC5"/>
    <w:rsid w:val="003A2316"/>
    <w:rsid w:val="003A2EB9"/>
    <w:rsid w:val="003A3DF7"/>
    <w:rsid w:val="003A517E"/>
    <w:rsid w:val="003B09EC"/>
    <w:rsid w:val="003B7819"/>
    <w:rsid w:val="003B7CB1"/>
    <w:rsid w:val="003C0E5B"/>
    <w:rsid w:val="003C4D7A"/>
    <w:rsid w:val="003D666A"/>
    <w:rsid w:val="003E60F8"/>
    <w:rsid w:val="003F3DA8"/>
    <w:rsid w:val="003F764B"/>
    <w:rsid w:val="003F7B20"/>
    <w:rsid w:val="00404F98"/>
    <w:rsid w:val="004069A5"/>
    <w:rsid w:val="004102FE"/>
    <w:rsid w:val="00415DD6"/>
    <w:rsid w:val="00417C35"/>
    <w:rsid w:val="00421479"/>
    <w:rsid w:val="00421BA4"/>
    <w:rsid w:val="00426139"/>
    <w:rsid w:val="00427C3E"/>
    <w:rsid w:val="00427CEC"/>
    <w:rsid w:val="00430CDA"/>
    <w:rsid w:val="004322AC"/>
    <w:rsid w:val="00432D5F"/>
    <w:rsid w:val="00432EFD"/>
    <w:rsid w:val="004345FD"/>
    <w:rsid w:val="00443516"/>
    <w:rsid w:val="00446342"/>
    <w:rsid w:val="00446EEF"/>
    <w:rsid w:val="00456C5E"/>
    <w:rsid w:val="0046351F"/>
    <w:rsid w:val="004752ED"/>
    <w:rsid w:val="00481A6E"/>
    <w:rsid w:val="004827FA"/>
    <w:rsid w:val="0049213D"/>
    <w:rsid w:val="00493EF3"/>
    <w:rsid w:val="0049733C"/>
    <w:rsid w:val="004A10BB"/>
    <w:rsid w:val="004A1229"/>
    <w:rsid w:val="004A46C1"/>
    <w:rsid w:val="004B3251"/>
    <w:rsid w:val="004C4FEF"/>
    <w:rsid w:val="004C58EC"/>
    <w:rsid w:val="004D6663"/>
    <w:rsid w:val="004D6CAE"/>
    <w:rsid w:val="004E4876"/>
    <w:rsid w:val="00502CCA"/>
    <w:rsid w:val="005033A2"/>
    <w:rsid w:val="00503597"/>
    <w:rsid w:val="00510A44"/>
    <w:rsid w:val="00510F18"/>
    <w:rsid w:val="00511FB0"/>
    <w:rsid w:val="0051406E"/>
    <w:rsid w:val="00515163"/>
    <w:rsid w:val="00525787"/>
    <w:rsid w:val="0052594C"/>
    <w:rsid w:val="00527E26"/>
    <w:rsid w:val="005307CF"/>
    <w:rsid w:val="00532035"/>
    <w:rsid w:val="005360E6"/>
    <w:rsid w:val="0055155F"/>
    <w:rsid w:val="005524EE"/>
    <w:rsid w:val="00556496"/>
    <w:rsid w:val="00564C78"/>
    <w:rsid w:val="005708F3"/>
    <w:rsid w:val="00571BD6"/>
    <w:rsid w:val="00576580"/>
    <w:rsid w:val="00584602"/>
    <w:rsid w:val="0058462A"/>
    <w:rsid w:val="00585690"/>
    <w:rsid w:val="00593A0F"/>
    <w:rsid w:val="00595BC8"/>
    <w:rsid w:val="00596786"/>
    <w:rsid w:val="00597790"/>
    <w:rsid w:val="0059796D"/>
    <w:rsid w:val="005A2096"/>
    <w:rsid w:val="005A3B64"/>
    <w:rsid w:val="005B5A00"/>
    <w:rsid w:val="005B6C06"/>
    <w:rsid w:val="005C3415"/>
    <w:rsid w:val="005D193E"/>
    <w:rsid w:val="005D253B"/>
    <w:rsid w:val="005D56CF"/>
    <w:rsid w:val="005E1911"/>
    <w:rsid w:val="005E327B"/>
    <w:rsid w:val="005E3FC7"/>
    <w:rsid w:val="005E4080"/>
    <w:rsid w:val="005E54E0"/>
    <w:rsid w:val="005F618F"/>
    <w:rsid w:val="006013AF"/>
    <w:rsid w:val="00601E4A"/>
    <w:rsid w:val="00607F06"/>
    <w:rsid w:val="00615BD6"/>
    <w:rsid w:val="00615FF3"/>
    <w:rsid w:val="006160E2"/>
    <w:rsid w:val="00620319"/>
    <w:rsid w:val="00620B97"/>
    <w:rsid w:val="00621B1D"/>
    <w:rsid w:val="0062200B"/>
    <w:rsid w:val="00624111"/>
    <w:rsid w:val="006249B1"/>
    <w:rsid w:val="006257C1"/>
    <w:rsid w:val="00627FF2"/>
    <w:rsid w:val="0063462D"/>
    <w:rsid w:val="00634D82"/>
    <w:rsid w:val="00636F3D"/>
    <w:rsid w:val="006377F3"/>
    <w:rsid w:val="00640A21"/>
    <w:rsid w:val="00646CA6"/>
    <w:rsid w:val="00650FDB"/>
    <w:rsid w:val="00651324"/>
    <w:rsid w:val="00651DE6"/>
    <w:rsid w:val="00653666"/>
    <w:rsid w:val="0065455F"/>
    <w:rsid w:val="00660372"/>
    <w:rsid w:val="00660C65"/>
    <w:rsid w:val="006647EA"/>
    <w:rsid w:val="00673E86"/>
    <w:rsid w:val="00684036"/>
    <w:rsid w:val="00685047"/>
    <w:rsid w:val="006861FC"/>
    <w:rsid w:val="00692203"/>
    <w:rsid w:val="006952E0"/>
    <w:rsid w:val="006A2B96"/>
    <w:rsid w:val="006A4CF2"/>
    <w:rsid w:val="006B0C13"/>
    <w:rsid w:val="006B1EFB"/>
    <w:rsid w:val="006B678E"/>
    <w:rsid w:val="006B7F83"/>
    <w:rsid w:val="006C5153"/>
    <w:rsid w:val="006C51C4"/>
    <w:rsid w:val="006C7174"/>
    <w:rsid w:val="006D1652"/>
    <w:rsid w:val="006D247A"/>
    <w:rsid w:val="006E359C"/>
    <w:rsid w:val="006E7831"/>
    <w:rsid w:val="006F0141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5A38"/>
    <w:rsid w:val="00717E82"/>
    <w:rsid w:val="00723FC5"/>
    <w:rsid w:val="00727C34"/>
    <w:rsid w:val="00744F1A"/>
    <w:rsid w:val="0075028A"/>
    <w:rsid w:val="00750973"/>
    <w:rsid w:val="00752ECA"/>
    <w:rsid w:val="007533D2"/>
    <w:rsid w:val="0075575F"/>
    <w:rsid w:val="00756FF7"/>
    <w:rsid w:val="00776AA9"/>
    <w:rsid w:val="00776E4C"/>
    <w:rsid w:val="00786235"/>
    <w:rsid w:val="00786E6E"/>
    <w:rsid w:val="00787B8A"/>
    <w:rsid w:val="00790A46"/>
    <w:rsid w:val="00791E19"/>
    <w:rsid w:val="007922EF"/>
    <w:rsid w:val="007931CC"/>
    <w:rsid w:val="0079404B"/>
    <w:rsid w:val="007946F1"/>
    <w:rsid w:val="0079577E"/>
    <w:rsid w:val="007A39F0"/>
    <w:rsid w:val="007A7F88"/>
    <w:rsid w:val="007B2789"/>
    <w:rsid w:val="007B50C0"/>
    <w:rsid w:val="007C10ED"/>
    <w:rsid w:val="007C225A"/>
    <w:rsid w:val="007C5D4C"/>
    <w:rsid w:val="007D301C"/>
    <w:rsid w:val="007E0739"/>
    <w:rsid w:val="007E2E93"/>
    <w:rsid w:val="007E79B0"/>
    <w:rsid w:val="007F110C"/>
    <w:rsid w:val="007F25C1"/>
    <w:rsid w:val="007F50A7"/>
    <w:rsid w:val="007F64EE"/>
    <w:rsid w:val="007F733A"/>
    <w:rsid w:val="00801CD3"/>
    <w:rsid w:val="008057B1"/>
    <w:rsid w:val="00805DD9"/>
    <w:rsid w:val="00806B3C"/>
    <w:rsid w:val="00810C7D"/>
    <w:rsid w:val="00813040"/>
    <w:rsid w:val="00820A1B"/>
    <w:rsid w:val="00824C90"/>
    <w:rsid w:val="008261E6"/>
    <w:rsid w:val="00826D61"/>
    <w:rsid w:val="00832F19"/>
    <w:rsid w:val="00836AAF"/>
    <w:rsid w:val="00837B9A"/>
    <w:rsid w:val="00841DCE"/>
    <w:rsid w:val="00843FD5"/>
    <w:rsid w:val="0084517C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9404E"/>
    <w:rsid w:val="00894498"/>
    <w:rsid w:val="008B6440"/>
    <w:rsid w:val="008C345D"/>
    <w:rsid w:val="008C44BD"/>
    <w:rsid w:val="008D5965"/>
    <w:rsid w:val="008E27E5"/>
    <w:rsid w:val="008E40CC"/>
    <w:rsid w:val="008E7027"/>
    <w:rsid w:val="008F4669"/>
    <w:rsid w:val="008F5D64"/>
    <w:rsid w:val="008F71CE"/>
    <w:rsid w:val="00900D1E"/>
    <w:rsid w:val="009011CE"/>
    <w:rsid w:val="00905A78"/>
    <w:rsid w:val="00910621"/>
    <w:rsid w:val="00910E7B"/>
    <w:rsid w:val="009160F3"/>
    <w:rsid w:val="00925BF6"/>
    <w:rsid w:val="00930BAD"/>
    <w:rsid w:val="00933355"/>
    <w:rsid w:val="0093668F"/>
    <w:rsid w:val="00945C2A"/>
    <w:rsid w:val="009533B2"/>
    <w:rsid w:val="009574D2"/>
    <w:rsid w:val="00961661"/>
    <w:rsid w:val="00967019"/>
    <w:rsid w:val="009704FA"/>
    <w:rsid w:val="00980598"/>
    <w:rsid w:val="00990100"/>
    <w:rsid w:val="009947CE"/>
    <w:rsid w:val="00996E17"/>
    <w:rsid w:val="009A1536"/>
    <w:rsid w:val="009A4BAC"/>
    <w:rsid w:val="009B71BC"/>
    <w:rsid w:val="009C4042"/>
    <w:rsid w:val="009D185A"/>
    <w:rsid w:val="009D1BA7"/>
    <w:rsid w:val="009D22F9"/>
    <w:rsid w:val="009E497D"/>
    <w:rsid w:val="009E61D0"/>
    <w:rsid w:val="009E70E1"/>
    <w:rsid w:val="009F2E0F"/>
    <w:rsid w:val="009F7E8B"/>
    <w:rsid w:val="00A0309B"/>
    <w:rsid w:val="00A107F4"/>
    <w:rsid w:val="00A13783"/>
    <w:rsid w:val="00A1572C"/>
    <w:rsid w:val="00A23066"/>
    <w:rsid w:val="00A2366E"/>
    <w:rsid w:val="00A245E6"/>
    <w:rsid w:val="00A30EDF"/>
    <w:rsid w:val="00A36074"/>
    <w:rsid w:val="00A365FA"/>
    <w:rsid w:val="00A423EC"/>
    <w:rsid w:val="00A45456"/>
    <w:rsid w:val="00A51D79"/>
    <w:rsid w:val="00A548A7"/>
    <w:rsid w:val="00A623D7"/>
    <w:rsid w:val="00A737AF"/>
    <w:rsid w:val="00A834B3"/>
    <w:rsid w:val="00A84761"/>
    <w:rsid w:val="00AA1FF9"/>
    <w:rsid w:val="00AA2639"/>
    <w:rsid w:val="00AB375A"/>
    <w:rsid w:val="00AB4B0C"/>
    <w:rsid w:val="00AC0B46"/>
    <w:rsid w:val="00AC6A8A"/>
    <w:rsid w:val="00AD068E"/>
    <w:rsid w:val="00AD0F7C"/>
    <w:rsid w:val="00AE30D2"/>
    <w:rsid w:val="00AE64CD"/>
    <w:rsid w:val="00AF7078"/>
    <w:rsid w:val="00AF7172"/>
    <w:rsid w:val="00B040DC"/>
    <w:rsid w:val="00B06097"/>
    <w:rsid w:val="00B1358C"/>
    <w:rsid w:val="00B136C7"/>
    <w:rsid w:val="00B15440"/>
    <w:rsid w:val="00B26789"/>
    <w:rsid w:val="00B30194"/>
    <w:rsid w:val="00B32966"/>
    <w:rsid w:val="00B3319C"/>
    <w:rsid w:val="00B415B2"/>
    <w:rsid w:val="00B44972"/>
    <w:rsid w:val="00B45004"/>
    <w:rsid w:val="00B45C4F"/>
    <w:rsid w:val="00B546D7"/>
    <w:rsid w:val="00B55D5F"/>
    <w:rsid w:val="00B57C0A"/>
    <w:rsid w:val="00B606D2"/>
    <w:rsid w:val="00B704AA"/>
    <w:rsid w:val="00B74B06"/>
    <w:rsid w:val="00B74EBE"/>
    <w:rsid w:val="00B77652"/>
    <w:rsid w:val="00B81D24"/>
    <w:rsid w:val="00B83F30"/>
    <w:rsid w:val="00B859A2"/>
    <w:rsid w:val="00B947B0"/>
    <w:rsid w:val="00B96774"/>
    <w:rsid w:val="00BA2D34"/>
    <w:rsid w:val="00BA6EF0"/>
    <w:rsid w:val="00BB0ADA"/>
    <w:rsid w:val="00BB0CF3"/>
    <w:rsid w:val="00BB1DB3"/>
    <w:rsid w:val="00BB7036"/>
    <w:rsid w:val="00BC16CC"/>
    <w:rsid w:val="00BC1FCF"/>
    <w:rsid w:val="00BC6713"/>
    <w:rsid w:val="00BC6EF3"/>
    <w:rsid w:val="00BD7AE5"/>
    <w:rsid w:val="00BE28CB"/>
    <w:rsid w:val="00BE6169"/>
    <w:rsid w:val="00BE712C"/>
    <w:rsid w:val="00BF34B0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409C5"/>
    <w:rsid w:val="00C41221"/>
    <w:rsid w:val="00C456A5"/>
    <w:rsid w:val="00C5046D"/>
    <w:rsid w:val="00C53979"/>
    <w:rsid w:val="00C61E1E"/>
    <w:rsid w:val="00C621F1"/>
    <w:rsid w:val="00C64AF3"/>
    <w:rsid w:val="00C86CCE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C3051"/>
    <w:rsid w:val="00CC38F3"/>
    <w:rsid w:val="00CC4ABF"/>
    <w:rsid w:val="00CC4C58"/>
    <w:rsid w:val="00CC7152"/>
    <w:rsid w:val="00CD3310"/>
    <w:rsid w:val="00CD4214"/>
    <w:rsid w:val="00CD529F"/>
    <w:rsid w:val="00CE074C"/>
    <w:rsid w:val="00CE4CDA"/>
    <w:rsid w:val="00CE6B92"/>
    <w:rsid w:val="00CE7B2F"/>
    <w:rsid w:val="00D005D8"/>
    <w:rsid w:val="00D02AC8"/>
    <w:rsid w:val="00D04360"/>
    <w:rsid w:val="00D06C6F"/>
    <w:rsid w:val="00D075C1"/>
    <w:rsid w:val="00D07D09"/>
    <w:rsid w:val="00D10C1E"/>
    <w:rsid w:val="00D11B6A"/>
    <w:rsid w:val="00D12061"/>
    <w:rsid w:val="00D14802"/>
    <w:rsid w:val="00D151C1"/>
    <w:rsid w:val="00D17CE3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52F5C"/>
    <w:rsid w:val="00D60A97"/>
    <w:rsid w:val="00D61E67"/>
    <w:rsid w:val="00D73938"/>
    <w:rsid w:val="00D75A0B"/>
    <w:rsid w:val="00D83075"/>
    <w:rsid w:val="00D91FDC"/>
    <w:rsid w:val="00D93DF4"/>
    <w:rsid w:val="00D95601"/>
    <w:rsid w:val="00DA69D6"/>
    <w:rsid w:val="00DA75D1"/>
    <w:rsid w:val="00DA7CEB"/>
    <w:rsid w:val="00DC20B3"/>
    <w:rsid w:val="00DC3751"/>
    <w:rsid w:val="00DC43A5"/>
    <w:rsid w:val="00DC4903"/>
    <w:rsid w:val="00DC4908"/>
    <w:rsid w:val="00DD0AFA"/>
    <w:rsid w:val="00DD18CA"/>
    <w:rsid w:val="00DD27A7"/>
    <w:rsid w:val="00DE143A"/>
    <w:rsid w:val="00DE3F53"/>
    <w:rsid w:val="00DE6DB4"/>
    <w:rsid w:val="00DF1D7C"/>
    <w:rsid w:val="00E01577"/>
    <w:rsid w:val="00E03BDE"/>
    <w:rsid w:val="00E05045"/>
    <w:rsid w:val="00E14862"/>
    <w:rsid w:val="00E14997"/>
    <w:rsid w:val="00E2438F"/>
    <w:rsid w:val="00E31687"/>
    <w:rsid w:val="00E33F0E"/>
    <w:rsid w:val="00E355A9"/>
    <w:rsid w:val="00E45D6A"/>
    <w:rsid w:val="00E47397"/>
    <w:rsid w:val="00E55BA2"/>
    <w:rsid w:val="00E569E8"/>
    <w:rsid w:val="00E56E94"/>
    <w:rsid w:val="00E5777E"/>
    <w:rsid w:val="00E57B98"/>
    <w:rsid w:val="00E70C28"/>
    <w:rsid w:val="00E70D85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30A2"/>
    <w:rsid w:val="00EB58CB"/>
    <w:rsid w:val="00EC01A6"/>
    <w:rsid w:val="00EC172B"/>
    <w:rsid w:val="00EC5D08"/>
    <w:rsid w:val="00EC70B3"/>
    <w:rsid w:val="00ED1848"/>
    <w:rsid w:val="00ED7382"/>
    <w:rsid w:val="00EE176F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4A17"/>
    <w:rsid w:val="00F35243"/>
    <w:rsid w:val="00F35D52"/>
    <w:rsid w:val="00F37764"/>
    <w:rsid w:val="00F40C87"/>
    <w:rsid w:val="00F415F1"/>
    <w:rsid w:val="00F43B7F"/>
    <w:rsid w:val="00F45D9C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93519"/>
    <w:rsid w:val="00F9398E"/>
    <w:rsid w:val="00FA2473"/>
    <w:rsid w:val="00FB03E9"/>
    <w:rsid w:val="00FB39E1"/>
    <w:rsid w:val="00FB5E65"/>
    <w:rsid w:val="00FC1588"/>
    <w:rsid w:val="00FC79EB"/>
    <w:rsid w:val="00FD10D3"/>
    <w:rsid w:val="00FD6670"/>
    <w:rsid w:val="00FE37DF"/>
    <w:rsid w:val="00FE5E03"/>
    <w:rsid w:val="00FE74E9"/>
    <w:rsid w:val="00FF04B7"/>
    <w:rsid w:val="00FF2A0D"/>
    <w:rsid w:val="00FF4541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0F206BEB-6D00-44E7-8E8D-4D054D452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2F6F19DBF16F9B05DBC7674DC43B3C35AB0BF102DB29F1441922EEB8D17C87FAFA8CC6E354A5F01A51901E26E7B82EB5994ED30Fc0kF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ugan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-uga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F3E580-2571-4DF3-BB00-6CEFD062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2946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390</cp:revision>
  <cp:lastPrinted>2019-04-18T11:08:00Z</cp:lastPrinted>
  <dcterms:created xsi:type="dcterms:W3CDTF">2014-03-25T09:32:00Z</dcterms:created>
  <dcterms:modified xsi:type="dcterms:W3CDTF">2019-06-27T10:44:00Z</dcterms:modified>
</cp:coreProperties>
</file>