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511" w:rsidRDefault="00BC4511" w:rsidP="00BC4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</w:pPr>
      <w:r w:rsidRPr="00BC4511"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  <w:t>Памятка</w:t>
      </w:r>
    </w:p>
    <w:p w:rsidR="00BC4511" w:rsidRPr="00BC4511" w:rsidRDefault="00BC4511" w:rsidP="00BC451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303030"/>
          <w:sz w:val="28"/>
          <w:szCs w:val="28"/>
          <w:shd w:val="clear" w:color="auto" w:fill="FFFFFF"/>
        </w:rPr>
      </w:pPr>
    </w:p>
    <w:p w:rsidR="005C5B71" w:rsidRDefault="00813AFC" w:rsidP="005C5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5C5B7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ТОС может быть создано и зарегистрировано в двух вариантах: </w:t>
      </w:r>
    </w:p>
    <w:p w:rsidR="005C5B71" w:rsidRPr="00F30260" w:rsidRDefault="00813AFC" w:rsidP="005C5B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303030"/>
          <w:sz w:val="28"/>
          <w:szCs w:val="28"/>
          <w:shd w:val="clear" w:color="auto" w:fill="FFFFFF"/>
        </w:rPr>
      </w:pPr>
      <w:r w:rsidRPr="00F30260">
        <w:rPr>
          <w:rFonts w:ascii="Times New Roman" w:hAnsi="Times New Roman" w:cs="Times New Roman"/>
          <w:b/>
          <w:i/>
          <w:color w:val="303030"/>
          <w:sz w:val="28"/>
          <w:szCs w:val="28"/>
          <w:shd w:val="clear" w:color="auto" w:fill="FFFFFF"/>
        </w:rPr>
        <w:t xml:space="preserve">— Без образования юридического лица. </w:t>
      </w:r>
    </w:p>
    <w:p w:rsidR="00F30260" w:rsidRDefault="00813AFC" w:rsidP="005C5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5C5B7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В этом случае ТОС считается учрежденным с момента регистрации его устава в </w:t>
      </w:r>
      <w:r w:rsidR="00BC451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исполнительно-распорядительном</w:t>
      </w:r>
      <w:r w:rsidRPr="005C5B7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органе местного самоуправления</w:t>
      </w:r>
      <w:r w:rsidR="00BC451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(Администрация города)</w:t>
      </w:r>
      <w:r w:rsidRPr="005C5B7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. Для реализации Ваших инициатив могут использоваться только собственные ресурсы (средства самих жителей), а также средства на поддержку ТОС, если они предусмотрены в бюджете муниципального образования</w:t>
      </w:r>
      <w:r w:rsidR="00BC451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proofErr w:type="spellStart"/>
      <w:r w:rsidR="00BC451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г</w:t>
      </w:r>
      <w:proofErr w:type="gramStart"/>
      <w:r w:rsidR="00BC451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.Н</w:t>
      </w:r>
      <w:proofErr w:type="gramEnd"/>
      <w:r w:rsidR="00BC451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ефтеюганск</w:t>
      </w:r>
      <w:proofErr w:type="spellEnd"/>
      <w:r w:rsidRPr="005C5B7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</w:t>
      </w:r>
    </w:p>
    <w:p w:rsidR="00F30260" w:rsidRDefault="00F30260" w:rsidP="00F302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5C5B7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РЕГИСТРАЦИЯ УСТАВА ТОС В АДМИНИСТРАЦИИ 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ГОРОДА</w:t>
      </w:r>
      <w:r w:rsidRPr="005C5B7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</w:p>
    <w:p w:rsidR="00F30260" w:rsidRDefault="00F30260" w:rsidP="00F302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5C5B7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После проведения учредительного собрания или конференции граждан уполномоченное лицо (председатель ТОС) в месячный срок подает документы для регистрации Устава ТОС: </w:t>
      </w:r>
    </w:p>
    <w:p w:rsidR="00F30260" w:rsidRDefault="00F30260" w:rsidP="00F302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1.</w:t>
      </w:r>
      <w:r w:rsidRPr="005C5B7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Заявление о регистрации устава ТОС. Заявление подается на имя главы 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города Нефтеюганска</w:t>
      </w:r>
      <w:r w:rsidRPr="005C5B7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, подписанное председателем ТОС, с указанием Ф.И.О., адреса места жительства, и контактных телефонов. </w:t>
      </w:r>
    </w:p>
    <w:p w:rsidR="00F30260" w:rsidRDefault="00F30260" w:rsidP="00F302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2.</w:t>
      </w:r>
      <w:r w:rsidRPr="005C5B7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Копия решения 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Думы города </w:t>
      </w:r>
      <w:proofErr w:type="spellStart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Нефтеюгагска</w:t>
      </w:r>
      <w:proofErr w:type="spellEnd"/>
      <w:r w:rsidRPr="005C5B7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об установлении границ территории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, на которой образовывается ТОС</w:t>
      </w:r>
      <w:r w:rsidRPr="005C5B7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</w:t>
      </w:r>
    </w:p>
    <w:p w:rsidR="00F30260" w:rsidRDefault="00F30260" w:rsidP="00F302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3.</w:t>
      </w:r>
      <w:r w:rsidRPr="005C5B7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Протокол учредительного собрания или конференции граждан. </w:t>
      </w:r>
    </w:p>
    <w:p w:rsidR="00F30260" w:rsidRDefault="00F30260" w:rsidP="00F302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4.</w:t>
      </w:r>
      <w:r w:rsidRPr="005C5B7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Два экземпляра Устава ТОС. Экземпляры должны быть прошиты, страницы пронумерованы, подписаны заявителем на последнем листе каждого экземпляра. </w:t>
      </w:r>
    </w:p>
    <w:p w:rsidR="00F30260" w:rsidRDefault="00F30260" w:rsidP="00F302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5C5B7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5.Лист регистрации участников собрания или конференции граждан с указанием их адре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сов и даты рождения</w:t>
      </w:r>
      <w:r w:rsidRPr="005C5B7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</w:t>
      </w:r>
    </w:p>
    <w:p w:rsidR="00F30260" w:rsidRDefault="00F30260" w:rsidP="00F302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6.</w:t>
      </w:r>
      <w:r w:rsidRPr="005C5B7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Список избранных членов инициативной группы</w:t>
      </w: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с указанием адресов и телефонов</w:t>
      </w:r>
      <w:r w:rsidRPr="005C5B7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). </w:t>
      </w:r>
      <w:proofErr w:type="gramEnd"/>
    </w:p>
    <w:p w:rsidR="00F30260" w:rsidRDefault="00F30260" w:rsidP="00F302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5C5B7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Сроки регистрации Устава устанавливается Администрацией, но он не может превышать 30 дней. </w:t>
      </w:r>
    </w:p>
    <w:p w:rsidR="00F30260" w:rsidRDefault="00813AFC" w:rsidP="005C5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F30260">
        <w:rPr>
          <w:rFonts w:ascii="Times New Roman" w:hAnsi="Times New Roman" w:cs="Times New Roman"/>
          <w:b/>
          <w:i/>
          <w:color w:val="303030"/>
          <w:sz w:val="28"/>
          <w:szCs w:val="28"/>
          <w:shd w:val="clear" w:color="auto" w:fill="FFFFFF"/>
        </w:rPr>
        <w:t>— С образованием юридического лица.</w:t>
      </w:r>
    </w:p>
    <w:p w:rsidR="005C5B71" w:rsidRDefault="00813AFC" w:rsidP="005C5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5C5B7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Если Вы решили идти дальше и регистрировать ТОС как юридическое лицо в форме НКО (некоммерческая организация), то ТОС — юридические лица, могут предлагать свои проекты и получать ресурсы для их реализации через участие в </w:t>
      </w:r>
      <w:proofErr w:type="spellStart"/>
      <w:r w:rsidRPr="005C5B7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грантовых</w:t>
      </w:r>
      <w:proofErr w:type="spellEnd"/>
      <w:r w:rsidRPr="005C5B7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конкурсах различных </w:t>
      </w:r>
      <w:r w:rsidR="00F3026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уровней</w:t>
      </w:r>
      <w:r w:rsidRPr="005C5B7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. Кроме того, юридические лица могут вести хозяйственную деятельность, заключать договоры, как с органами местного самоуправления, так и с другими юридическими лицами (коммерческими и некоммерческими) или гражданами. Наличие статуса юридического лица и счета в банке позволяет ТОС активнее привлекать финансирование для реализации своих проектов. </w:t>
      </w:r>
    </w:p>
    <w:p w:rsidR="005C5B71" w:rsidRDefault="00813AFC" w:rsidP="005C5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5C5B7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РЕГИСТРАЦИЯ ТОС В УПРАВЛЕНИИ МИНЮСТА РОССИИ В КАЧЕСТВЕ ЮРИДИЧЕСКОГО ЛИЦА </w:t>
      </w:r>
    </w:p>
    <w:p w:rsidR="005C5B71" w:rsidRDefault="00813AFC" w:rsidP="005C5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5C5B7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Для регистрации ТОС в Управлении Минюста России необходимо представить следующие документы: </w:t>
      </w:r>
    </w:p>
    <w:p w:rsidR="005C5B71" w:rsidRDefault="00813AFC" w:rsidP="005C5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5C5B7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1.Заявление о государственной регистрации юридического лица по форме №P11001 </w:t>
      </w:r>
      <w:r w:rsidR="00F3026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в 2-х экземплярах </w:t>
      </w:r>
      <w:r w:rsidRPr="005C5B7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(форма заявления и пояснения по его </w:t>
      </w:r>
      <w:r w:rsidRPr="005C5B7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lastRenderedPageBreak/>
        <w:t xml:space="preserve">заполнению размещены на сайте управления юстиции по </w:t>
      </w:r>
      <w:r w:rsidR="00F3026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ХМАО-Югре </w:t>
      </w:r>
      <w:r w:rsidR="00F30260" w:rsidRPr="00F3026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https://to86.minjust.ru/node/2778</w:t>
      </w:r>
      <w:r w:rsidRPr="005C5B7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) </w:t>
      </w:r>
    </w:p>
    <w:p w:rsidR="005C5B71" w:rsidRDefault="005C5B71" w:rsidP="005C5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2.</w:t>
      </w:r>
      <w:r w:rsidR="00813AFC" w:rsidRPr="005C5B7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Учредительные документы,</w:t>
      </w:r>
      <w:r w:rsidR="00F3026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</w:t>
      </w:r>
      <w:r w:rsidR="00813AFC" w:rsidRPr="005C5B7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заверенные подписью председателя ТОС: </w:t>
      </w:r>
      <w:r w:rsidR="00F3026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1.</w:t>
      </w:r>
      <w:r w:rsidR="00813AFC" w:rsidRPr="005C5B7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Устав ТОС (в 3 экземплярах). </w:t>
      </w:r>
      <w:r w:rsidR="00F3026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2.</w:t>
      </w:r>
      <w:r w:rsidR="00813AFC" w:rsidRPr="005C5B7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Протокол учредительного собрания или конференции граждан (в </w:t>
      </w:r>
      <w:r w:rsidR="00F30260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3</w:t>
      </w:r>
      <w:r w:rsidR="00813AFC" w:rsidRPr="005C5B7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 экземплярах). </w:t>
      </w:r>
    </w:p>
    <w:p w:rsidR="005C5B71" w:rsidRDefault="00813AFC" w:rsidP="005C5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5C5B7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3.Квитанция об оплате государственной пошлины. Устав и протокол учредительного собрания или конференции граждан должны быть подготовлены в результате прохождения предыдущих шагов. </w:t>
      </w:r>
    </w:p>
    <w:p w:rsidR="005C5B71" w:rsidRDefault="00813AFC" w:rsidP="005C5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5C5B7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Обратите внимание на некоторые нюансы при заполнении формы заявле</w:t>
      </w:r>
      <w:r w:rsidR="005C5B7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ния: </w:t>
      </w:r>
    </w:p>
    <w:p w:rsidR="005C5B71" w:rsidRDefault="005C5B71" w:rsidP="005C5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>1.</w:t>
      </w:r>
      <w:r w:rsidR="00813AFC" w:rsidRPr="005C5B7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В заявлении необходимо указать трех учредителей ТОС. </w:t>
      </w:r>
    </w:p>
    <w:p w:rsidR="005C5B71" w:rsidRDefault="00813AFC" w:rsidP="005C5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  <w:r w:rsidRPr="005C5B71"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  <w:t xml:space="preserve">2.Подпись заявителя (председателя ТОС) должна быть нотариально заверена. </w:t>
      </w:r>
    </w:p>
    <w:p w:rsidR="00F30260" w:rsidRDefault="00F30260" w:rsidP="005C5B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03030"/>
          <w:sz w:val="28"/>
          <w:szCs w:val="28"/>
          <w:shd w:val="clear" w:color="auto" w:fill="FFFFFF"/>
        </w:rPr>
      </w:pPr>
    </w:p>
    <w:p w:rsidR="00D7296D" w:rsidRPr="005C5B71" w:rsidRDefault="00813AFC" w:rsidP="005C5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5B71">
        <w:rPr>
          <w:rFonts w:ascii="Times New Roman" w:hAnsi="Times New Roman" w:cs="Times New Roman"/>
          <w:color w:val="303030"/>
          <w:sz w:val="28"/>
          <w:szCs w:val="28"/>
        </w:rPr>
        <w:br/>
      </w:r>
      <w:bookmarkStart w:id="0" w:name="_GoBack"/>
      <w:bookmarkEnd w:id="0"/>
    </w:p>
    <w:sectPr w:rsidR="00D7296D" w:rsidRPr="005C5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AFC"/>
    <w:rsid w:val="005C5B71"/>
    <w:rsid w:val="00813AFC"/>
    <w:rsid w:val="00BC4511"/>
    <w:rsid w:val="00D7296D"/>
    <w:rsid w:val="00F30260"/>
    <w:rsid w:val="00FE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3A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3A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Мазник Юлия Владимировна</dc:creator>
  <cp:lastModifiedBy>София</cp:lastModifiedBy>
  <cp:revision>2</cp:revision>
  <dcterms:created xsi:type="dcterms:W3CDTF">2019-05-11T17:09:00Z</dcterms:created>
  <dcterms:modified xsi:type="dcterms:W3CDTF">2019-05-11T17:09:00Z</dcterms:modified>
</cp:coreProperties>
</file>