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A3" w:rsidRPr="00894CA3" w:rsidRDefault="00894CA3" w:rsidP="00894C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CA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94CA3" w:rsidRPr="00894CA3" w:rsidRDefault="00894CA3" w:rsidP="00894CA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4CA3">
        <w:rPr>
          <w:rFonts w:ascii="Times New Roman" w:hAnsi="Times New Roman" w:cs="Times New Roman"/>
          <w:sz w:val="28"/>
          <w:szCs w:val="28"/>
        </w:rPr>
        <w:t xml:space="preserve">для журналистов </w:t>
      </w:r>
    </w:p>
    <w:p w:rsidR="00894CA3" w:rsidRPr="00894CA3" w:rsidRDefault="00894CA3" w:rsidP="00894CA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4CA3">
        <w:rPr>
          <w:rFonts w:ascii="Times New Roman" w:hAnsi="Times New Roman" w:cs="Times New Roman"/>
          <w:sz w:val="28"/>
          <w:szCs w:val="28"/>
        </w:rPr>
        <w:t xml:space="preserve">при освещении антитеррористических мероприятий </w:t>
      </w:r>
    </w:p>
    <w:p w:rsidR="00894CA3" w:rsidRPr="00894CA3" w:rsidRDefault="00894CA3" w:rsidP="00894CA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4CA3">
        <w:rPr>
          <w:rFonts w:ascii="Times New Roman" w:hAnsi="Times New Roman" w:cs="Times New Roman"/>
          <w:sz w:val="28"/>
          <w:szCs w:val="28"/>
        </w:rPr>
        <w:t xml:space="preserve"> (в том числе при проведении контртеррористической операции, </w:t>
      </w:r>
    </w:p>
    <w:p w:rsidR="00894CA3" w:rsidRPr="00894CA3" w:rsidRDefault="00894CA3" w:rsidP="00894CA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4CA3">
        <w:rPr>
          <w:rFonts w:ascii="Times New Roman" w:hAnsi="Times New Roman" w:cs="Times New Roman"/>
          <w:sz w:val="28"/>
          <w:szCs w:val="28"/>
        </w:rPr>
        <w:t xml:space="preserve">учений и тренировок) </w:t>
      </w:r>
    </w:p>
    <w:p w:rsidR="00894CA3" w:rsidRPr="00894CA3" w:rsidRDefault="00894CA3" w:rsidP="00894CA3">
      <w:pPr>
        <w:spacing w:before="24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94CA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94CA3" w:rsidRPr="00894CA3" w:rsidRDefault="00894CA3" w:rsidP="00894C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CA3">
        <w:rPr>
          <w:rFonts w:ascii="Times New Roman" w:hAnsi="Times New Roman" w:cs="Times New Roman"/>
          <w:sz w:val="28"/>
          <w:szCs w:val="28"/>
        </w:rPr>
        <w:t xml:space="preserve">Право средств массовой информации (далее – СМИ) на получение информации не должно ставить под угрозу проведение антитеррористических мероприятий и подвергать опасности жизни людей. Право людей на жизнь первично по отношению к другим правам. </w:t>
      </w:r>
    </w:p>
    <w:p w:rsidR="00894CA3" w:rsidRPr="00894CA3" w:rsidRDefault="00894CA3" w:rsidP="00894C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CA3">
        <w:rPr>
          <w:rFonts w:ascii="Times New Roman" w:hAnsi="Times New Roman" w:cs="Times New Roman"/>
          <w:sz w:val="28"/>
          <w:szCs w:val="28"/>
        </w:rPr>
        <w:t xml:space="preserve">При подготовке информации журналистам необходимо руководствоваться следующими приемами: </w:t>
      </w:r>
    </w:p>
    <w:p w:rsidR="00894CA3" w:rsidRPr="00894CA3" w:rsidRDefault="00894CA3" w:rsidP="00894C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A3">
        <w:rPr>
          <w:rFonts w:ascii="Times New Roman" w:hAnsi="Times New Roman" w:cs="Times New Roman"/>
          <w:sz w:val="28"/>
          <w:szCs w:val="28"/>
        </w:rPr>
        <w:t>Содержание намеченной к публикации информации о проводимых антитеррористических мероприятиях необходимо письменно согласовывать с руководителем Оперативной группы муниципального образования и пресс-службой территориального подразделения УМВД России по муниципальному образованию. Срок согласования: не более 2 часов</w:t>
      </w:r>
      <w:bookmarkStart w:id="0" w:name="_GoBack"/>
      <w:bookmarkEnd w:id="0"/>
      <w:r w:rsidRPr="00894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CA3" w:rsidRPr="00894CA3" w:rsidRDefault="00894CA3" w:rsidP="00894C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A3">
        <w:rPr>
          <w:rFonts w:ascii="Times New Roman" w:hAnsi="Times New Roman" w:cs="Times New Roman"/>
          <w:sz w:val="28"/>
          <w:szCs w:val="28"/>
        </w:rPr>
        <w:t xml:space="preserve">Информация должна быть краткой и доступной, излагающей суть события, а не предположения и домыслы. Сообщение должно быть официальным, без эмоциональных оценок. Допускается прямо сообщать, что часть информации ограничена в целях безопасности граждан. </w:t>
      </w:r>
    </w:p>
    <w:p w:rsidR="00894CA3" w:rsidRPr="00894CA3" w:rsidRDefault="00894CA3" w:rsidP="00894C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A3">
        <w:rPr>
          <w:rFonts w:ascii="Times New Roman" w:hAnsi="Times New Roman" w:cs="Times New Roman"/>
          <w:sz w:val="28"/>
          <w:szCs w:val="28"/>
        </w:rPr>
        <w:t xml:space="preserve">Информация должна содержать рекомендации населению по поведению в условиях проведения контртеррористических операций. </w:t>
      </w:r>
    </w:p>
    <w:p w:rsidR="00894CA3" w:rsidRPr="00894CA3" w:rsidRDefault="00894CA3" w:rsidP="00894C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A3">
        <w:rPr>
          <w:rFonts w:ascii="Times New Roman" w:hAnsi="Times New Roman" w:cs="Times New Roman"/>
          <w:sz w:val="28"/>
          <w:szCs w:val="28"/>
        </w:rPr>
        <w:t>Журналистам следует избегать детальных сообщений об антитеррористических операциях. Важно помнить, что СМИ являются общедоступными, в том числе и для террористов. Их реакция на сообщения в медиа может быть непредсказуемой.</w:t>
      </w:r>
    </w:p>
    <w:p w:rsidR="00894CA3" w:rsidRPr="00894CA3" w:rsidRDefault="00894CA3" w:rsidP="00894C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A3">
        <w:rPr>
          <w:rFonts w:ascii="Times New Roman" w:hAnsi="Times New Roman" w:cs="Times New Roman"/>
          <w:sz w:val="28"/>
          <w:szCs w:val="28"/>
        </w:rPr>
        <w:t xml:space="preserve">Представители СМИ не вправе создавать помехи работе правоохранительных органов, медицинских и иных служб. </w:t>
      </w:r>
    </w:p>
    <w:p w:rsidR="00894CA3" w:rsidRPr="00894CA3" w:rsidRDefault="00894CA3" w:rsidP="00894C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CA3">
        <w:rPr>
          <w:rFonts w:ascii="Times New Roman" w:hAnsi="Times New Roman" w:cs="Times New Roman"/>
          <w:sz w:val="28"/>
          <w:szCs w:val="28"/>
        </w:rPr>
        <w:t>Журналистам не следует брать интервью у террористов по собственной инициативе, запрещено предоставлять террористам возможность выхода в прямой эфир без предварительных консультаций с правоохранительными органами. Представители СМИ не должны комментировать и анализировать требования террористов на дилетантском уровне, без профессиональных консультаций.</w:t>
      </w:r>
    </w:p>
    <w:p w:rsidR="001B688A" w:rsidRDefault="00894CA3" w:rsidP="00894CA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894CA3">
        <w:rPr>
          <w:rFonts w:ascii="Times New Roman" w:hAnsi="Times New Roman" w:cs="Times New Roman"/>
          <w:sz w:val="28"/>
          <w:szCs w:val="28"/>
        </w:rPr>
        <w:t xml:space="preserve">Представителям СМИ рекомендуется избегать излишней сенсационности и натурализма при показе жестокости и насилия. Не стремиться стать действующим лицом в критической ситуации. Не брать на себя роль посредника. Обязанность СМИ – информировать общественность, а не сеять панику. Поэтому важно следить не только за смыслом сказанного, но и за тоном изложения. </w:t>
      </w:r>
    </w:p>
    <w:sectPr w:rsidR="001B688A" w:rsidSect="00A3595C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88A" w:rsidRDefault="001B688A" w:rsidP="00894CA3">
      <w:pPr>
        <w:spacing w:after="0" w:line="240" w:lineRule="auto"/>
      </w:pPr>
      <w:r>
        <w:separator/>
      </w:r>
    </w:p>
  </w:endnote>
  <w:endnote w:type="continuationSeparator" w:id="1">
    <w:p w:rsidR="001B688A" w:rsidRDefault="001B688A" w:rsidP="0089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88A" w:rsidRDefault="001B688A" w:rsidP="00894CA3">
      <w:pPr>
        <w:spacing w:after="0" w:line="240" w:lineRule="auto"/>
      </w:pPr>
      <w:r>
        <w:separator/>
      </w:r>
    </w:p>
  </w:footnote>
  <w:footnote w:type="continuationSeparator" w:id="1">
    <w:p w:rsidR="001B688A" w:rsidRDefault="001B688A" w:rsidP="0089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259"/>
    <w:multiLevelType w:val="hybridMultilevel"/>
    <w:tmpl w:val="EA1A9C04"/>
    <w:lvl w:ilvl="0" w:tplc="9AF4F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CA3"/>
    <w:rsid w:val="001B688A"/>
    <w:rsid w:val="0089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94CA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94C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94CA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footnote text"/>
    <w:basedOn w:val="a"/>
    <w:link w:val="a7"/>
    <w:rsid w:val="00894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894CA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894C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BystrovAV</dc:creator>
  <cp:keywords/>
  <dc:description/>
  <cp:lastModifiedBy>BystrovAV</cp:lastModifiedBy>
  <cp:revision>2</cp:revision>
  <dcterms:created xsi:type="dcterms:W3CDTF">2017-11-10T08:59:00Z</dcterms:created>
  <dcterms:modified xsi:type="dcterms:W3CDTF">2017-11-10T09:01:00Z</dcterms:modified>
</cp:coreProperties>
</file>