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D95" w:rsidRDefault="00376F32" w:rsidP="008B73F1">
      <w:pPr>
        <w:ind w:right="-1"/>
        <w:rPr>
          <w:sz w:val="28"/>
          <w:szCs w:val="28"/>
        </w:rPr>
      </w:pPr>
      <w:r w:rsidRPr="00560517">
        <w:rPr>
          <w:b/>
          <w:noProof/>
          <w:sz w:val="28"/>
          <w:szCs w:val="28"/>
        </w:rPr>
        <w:drawing>
          <wp:anchor distT="0" distB="0" distL="114300" distR="114300" simplePos="0" relativeHeight="251661312" behindDoc="1" locked="0" layoutInCell="1" allowOverlap="1">
            <wp:simplePos x="0" y="0"/>
            <wp:positionH relativeFrom="column">
              <wp:posOffset>2765425</wp:posOffset>
            </wp:positionH>
            <wp:positionV relativeFrom="paragraph">
              <wp:posOffset>-4355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rsidR="007375D3" w:rsidRDefault="007375D3" w:rsidP="008B73F1">
      <w:pPr>
        <w:ind w:right="-1"/>
        <w:rPr>
          <w:sz w:val="28"/>
          <w:szCs w:val="28"/>
        </w:rPr>
      </w:pPr>
    </w:p>
    <w:p w:rsidR="00EE4980" w:rsidRDefault="00EE4980" w:rsidP="002B607A">
      <w:pPr>
        <w:ind w:right="-1"/>
        <w:rPr>
          <w:sz w:val="28"/>
          <w:szCs w:val="28"/>
        </w:rPr>
      </w:pPr>
    </w:p>
    <w:p w:rsidR="00DC73B9" w:rsidRDefault="00DC73B9"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702BA0" w:rsidP="00A6450D">
      <w:pPr>
        <w:ind w:right="-1"/>
        <w:jc w:val="both"/>
        <w:rPr>
          <w:sz w:val="28"/>
          <w:szCs w:val="28"/>
        </w:rPr>
      </w:pPr>
      <w:r>
        <w:rPr>
          <w:sz w:val="28"/>
          <w:szCs w:val="28"/>
        </w:rPr>
        <w:t xml:space="preserve">04.02.2019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45-п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367BA" w:rsidRDefault="002367BA" w:rsidP="002367BA">
      <w:pPr>
        <w:jc w:val="center"/>
        <w:rPr>
          <w:b/>
          <w:sz w:val="28"/>
          <w:szCs w:val="28"/>
        </w:rPr>
      </w:pPr>
      <w:bookmarkStart w:id="0" w:name="_GoBack"/>
      <w:r w:rsidRPr="00B0463A">
        <w:rPr>
          <w:b/>
          <w:sz w:val="28"/>
          <w:szCs w:val="28"/>
        </w:rPr>
        <w:t>О мерах по реализации решения Думы города Нефтеюганск</w:t>
      </w:r>
      <w:r>
        <w:rPr>
          <w:b/>
          <w:sz w:val="28"/>
          <w:szCs w:val="28"/>
        </w:rPr>
        <w:t>а</w:t>
      </w:r>
    </w:p>
    <w:p w:rsidR="002367BA" w:rsidRPr="00C0557E" w:rsidRDefault="00DC73B9" w:rsidP="002367BA">
      <w:pPr>
        <w:pStyle w:val="210"/>
        <w:jc w:val="center"/>
        <w:rPr>
          <w:b/>
          <w:szCs w:val="28"/>
        </w:rPr>
      </w:pPr>
      <w:r>
        <w:rPr>
          <w:b/>
          <w:szCs w:val="28"/>
        </w:rPr>
        <w:t>о</w:t>
      </w:r>
      <w:r w:rsidR="002367BA" w:rsidRPr="00B0463A">
        <w:rPr>
          <w:b/>
          <w:szCs w:val="28"/>
        </w:rPr>
        <w:t>т</w:t>
      </w:r>
      <w:r w:rsidR="005D3A74">
        <w:rPr>
          <w:b/>
          <w:szCs w:val="28"/>
        </w:rPr>
        <w:t xml:space="preserve"> </w:t>
      </w:r>
      <w:r w:rsidR="004A5B6A">
        <w:rPr>
          <w:b/>
          <w:szCs w:val="28"/>
        </w:rPr>
        <w:t>2</w:t>
      </w:r>
      <w:r w:rsidR="005D3A74">
        <w:rPr>
          <w:b/>
          <w:szCs w:val="28"/>
        </w:rPr>
        <w:t>6</w:t>
      </w:r>
      <w:r w:rsidR="004A5B6A">
        <w:rPr>
          <w:b/>
          <w:szCs w:val="28"/>
        </w:rPr>
        <w:t>.12.201</w:t>
      </w:r>
      <w:r w:rsidR="005D3A74">
        <w:rPr>
          <w:b/>
          <w:szCs w:val="28"/>
        </w:rPr>
        <w:t>8</w:t>
      </w:r>
      <w:r w:rsidR="004A5B6A">
        <w:rPr>
          <w:b/>
          <w:szCs w:val="28"/>
        </w:rPr>
        <w:t xml:space="preserve"> </w:t>
      </w:r>
      <w:r w:rsidR="002367BA" w:rsidRPr="00B0463A">
        <w:rPr>
          <w:b/>
          <w:szCs w:val="28"/>
        </w:rPr>
        <w:t>№</w:t>
      </w:r>
      <w:r>
        <w:rPr>
          <w:b/>
          <w:szCs w:val="28"/>
        </w:rPr>
        <w:t xml:space="preserve"> </w:t>
      </w:r>
      <w:r w:rsidR="005D3A74">
        <w:rPr>
          <w:b/>
          <w:szCs w:val="28"/>
        </w:rPr>
        <w:t>5</w:t>
      </w:r>
      <w:r w:rsidR="00EA0494">
        <w:rPr>
          <w:b/>
          <w:szCs w:val="28"/>
        </w:rPr>
        <w:t>14</w:t>
      </w:r>
      <w:r w:rsidR="002367BA">
        <w:rPr>
          <w:b/>
          <w:szCs w:val="28"/>
        </w:rPr>
        <w:t>-</w:t>
      </w:r>
      <w:r w:rsidR="002367BA" w:rsidRPr="00C0557E">
        <w:rPr>
          <w:b/>
          <w:szCs w:val="28"/>
          <w:lang w:val="en-US"/>
        </w:rPr>
        <w:t>VI</w:t>
      </w:r>
      <w:r w:rsidR="00A56102">
        <w:rPr>
          <w:b/>
          <w:szCs w:val="28"/>
        </w:rPr>
        <w:t xml:space="preserve"> </w:t>
      </w:r>
      <w:r w:rsidR="002367BA">
        <w:rPr>
          <w:b/>
          <w:szCs w:val="28"/>
        </w:rPr>
        <w:t>«</w:t>
      </w:r>
      <w:r w:rsidR="002367BA" w:rsidRPr="00C0557E">
        <w:rPr>
          <w:b/>
          <w:szCs w:val="28"/>
        </w:rPr>
        <w:t>О бюджете города Нефтеюганска</w:t>
      </w:r>
    </w:p>
    <w:p w:rsidR="002367BA" w:rsidRPr="00BD41B8" w:rsidRDefault="002367BA" w:rsidP="002367BA">
      <w:pPr>
        <w:pStyle w:val="210"/>
        <w:jc w:val="center"/>
        <w:rPr>
          <w:szCs w:val="28"/>
        </w:rPr>
      </w:pPr>
      <w:r w:rsidRPr="00C0557E">
        <w:rPr>
          <w:b/>
          <w:szCs w:val="28"/>
        </w:rPr>
        <w:t>на 201</w:t>
      </w:r>
      <w:r w:rsidR="005D3A74">
        <w:rPr>
          <w:b/>
          <w:szCs w:val="28"/>
        </w:rPr>
        <w:t>9</w:t>
      </w:r>
      <w:r w:rsidRPr="00C0557E">
        <w:rPr>
          <w:b/>
          <w:szCs w:val="28"/>
        </w:rPr>
        <w:t xml:space="preserve"> год и плановый период 20</w:t>
      </w:r>
      <w:r w:rsidR="005D3A74">
        <w:rPr>
          <w:b/>
          <w:szCs w:val="28"/>
        </w:rPr>
        <w:t>20</w:t>
      </w:r>
      <w:r>
        <w:rPr>
          <w:b/>
          <w:szCs w:val="28"/>
        </w:rPr>
        <w:t xml:space="preserve"> </w:t>
      </w:r>
      <w:r w:rsidRPr="00C0557E">
        <w:rPr>
          <w:b/>
          <w:szCs w:val="28"/>
        </w:rPr>
        <w:t>и 20</w:t>
      </w:r>
      <w:r>
        <w:rPr>
          <w:b/>
          <w:szCs w:val="28"/>
        </w:rPr>
        <w:t>2</w:t>
      </w:r>
      <w:r w:rsidR="005D3A74">
        <w:rPr>
          <w:b/>
          <w:szCs w:val="28"/>
        </w:rPr>
        <w:t>1</w:t>
      </w:r>
      <w:r w:rsidRPr="00C0557E">
        <w:rPr>
          <w:b/>
          <w:szCs w:val="28"/>
        </w:rPr>
        <w:t xml:space="preserve"> годов</w:t>
      </w:r>
      <w:r>
        <w:rPr>
          <w:b/>
          <w:szCs w:val="28"/>
        </w:rPr>
        <w:t>»</w:t>
      </w:r>
      <w:bookmarkEnd w:id="0"/>
    </w:p>
    <w:p w:rsidR="0012529B" w:rsidRDefault="0012529B" w:rsidP="002B607A">
      <w:pPr>
        <w:ind w:right="-1"/>
        <w:rPr>
          <w:sz w:val="28"/>
          <w:szCs w:val="28"/>
          <w:highlight w:val="yellow"/>
        </w:rPr>
      </w:pPr>
    </w:p>
    <w:p w:rsidR="002367BA" w:rsidRPr="00BD41B8" w:rsidRDefault="002367BA" w:rsidP="002367BA">
      <w:pPr>
        <w:ind w:firstLine="708"/>
        <w:jc w:val="both"/>
        <w:rPr>
          <w:sz w:val="28"/>
          <w:szCs w:val="28"/>
        </w:rPr>
      </w:pPr>
      <w:r w:rsidRPr="00795561">
        <w:rPr>
          <w:sz w:val="28"/>
          <w:szCs w:val="28"/>
        </w:rPr>
        <w:t xml:space="preserve">В целях реализации </w:t>
      </w:r>
      <w:r w:rsidRPr="00BD41B8">
        <w:rPr>
          <w:sz w:val="28"/>
          <w:szCs w:val="28"/>
        </w:rPr>
        <w:t>решения Думы города Нефтеюганск</w:t>
      </w:r>
      <w:r>
        <w:rPr>
          <w:sz w:val="28"/>
          <w:szCs w:val="28"/>
        </w:rPr>
        <w:t>а</w:t>
      </w:r>
      <w:r w:rsidRPr="00BD41B8">
        <w:rPr>
          <w:sz w:val="28"/>
          <w:szCs w:val="28"/>
        </w:rPr>
        <w:t xml:space="preserve"> от</w:t>
      </w:r>
      <w:r w:rsidR="00EF28F8">
        <w:rPr>
          <w:sz w:val="28"/>
          <w:szCs w:val="28"/>
        </w:rPr>
        <w:t xml:space="preserve"> 2</w:t>
      </w:r>
      <w:r w:rsidR="005D3A74">
        <w:rPr>
          <w:sz w:val="28"/>
          <w:szCs w:val="28"/>
        </w:rPr>
        <w:t>6</w:t>
      </w:r>
      <w:r w:rsidR="00EF28F8">
        <w:rPr>
          <w:sz w:val="28"/>
          <w:szCs w:val="28"/>
        </w:rPr>
        <w:t>.12.201</w:t>
      </w:r>
      <w:r w:rsidR="005D3A74">
        <w:rPr>
          <w:sz w:val="28"/>
          <w:szCs w:val="28"/>
        </w:rPr>
        <w:t xml:space="preserve">8 </w:t>
      </w:r>
      <w:r w:rsidR="00DC73B9">
        <w:rPr>
          <w:sz w:val="28"/>
          <w:szCs w:val="28"/>
        </w:rPr>
        <w:t xml:space="preserve">    </w:t>
      </w:r>
      <w:r w:rsidRPr="00181F08">
        <w:rPr>
          <w:sz w:val="28"/>
          <w:szCs w:val="28"/>
        </w:rPr>
        <w:t>№</w:t>
      </w:r>
      <w:r w:rsidR="00DC73B9">
        <w:rPr>
          <w:sz w:val="28"/>
          <w:szCs w:val="28"/>
        </w:rPr>
        <w:t xml:space="preserve"> </w:t>
      </w:r>
      <w:r w:rsidR="005D3A74">
        <w:rPr>
          <w:sz w:val="28"/>
          <w:szCs w:val="28"/>
        </w:rPr>
        <w:t>5</w:t>
      </w:r>
      <w:r w:rsidR="00EF28F8">
        <w:rPr>
          <w:sz w:val="28"/>
          <w:szCs w:val="28"/>
        </w:rPr>
        <w:t>14</w:t>
      </w:r>
      <w:r w:rsidRPr="00181F08">
        <w:rPr>
          <w:sz w:val="28"/>
          <w:szCs w:val="28"/>
        </w:rPr>
        <w:t>-VI «О бюджете города Нефтеюганска</w:t>
      </w:r>
      <w:r w:rsidR="005D3A74">
        <w:rPr>
          <w:sz w:val="28"/>
          <w:szCs w:val="28"/>
        </w:rPr>
        <w:t xml:space="preserve"> </w:t>
      </w:r>
      <w:r w:rsidRPr="00181F08">
        <w:rPr>
          <w:sz w:val="28"/>
          <w:szCs w:val="28"/>
        </w:rPr>
        <w:t>на 201</w:t>
      </w:r>
      <w:r w:rsidR="005D3A74">
        <w:rPr>
          <w:sz w:val="28"/>
          <w:szCs w:val="28"/>
        </w:rPr>
        <w:t>9</w:t>
      </w:r>
      <w:r w:rsidRPr="00181F08">
        <w:rPr>
          <w:sz w:val="28"/>
          <w:szCs w:val="28"/>
        </w:rPr>
        <w:t xml:space="preserve"> год и плановый период 20</w:t>
      </w:r>
      <w:r w:rsidR="005D3A74">
        <w:rPr>
          <w:sz w:val="28"/>
          <w:szCs w:val="28"/>
        </w:rPr>
        <w:t>20</w:t>
      </w:r>
      <w:r w:rsidR="00DC73B9">
        <w:rPr>
          <w:sz w:val="28"/>
          <w:szCs w:val="28"/>
        </w:rPr>
        <w:t xml:space="preserve"> и </w:t>
      </w:r>
      <w:r w:rsidRPr="00181F08">
        <w:rPr>
          <w:sz w:val="28"/>
          <w:szCs w:val="28"/>
        </w:rPr>
        <w:t>20</w:t>
      </w:r>
      <w:r>
        <w:rPr>
          <w:sz w:val="28"/>
          <w:szCs w:val="28"/>
        </w:rPr>
        <w:t>2</w:t>
      </w:r>
      <w:r w:rsidR="005D3A74">
        <w:rPr>
          <w:sz w:val="28"/>
          <w:szCs w:val="28"/>
        </w:rPr>
        <w:t>1</w:t>
      </w:r>
      <w:r>
        <w:rPr>
          <w:sz w:val="28"/>
          <w:szCs w:val="28"/>
        </w:rPr>
        <w:t xml:space="preserve"> </w:t>
      </w:r>
      <w:r w:rsidRPr="00181F08">
        <w:rPr>
          <w:sz w:val="28"/>
          <w:szCs w:val="28"/>
        </w:rPr>
        <w:t>годов»</w:t>
      </w:r>
      <w:r w:rsidR="008B73F1">
        <w:rPr>
          <w:sz w:val="28"/>
          <w:szCs w:val="28"/>
        </w:rPr>
        <w:t xml:space="preserve">, </w:t>
      </w:r>
      <w:r>
        <w:rPr>
          <w:sz w:val="28"/>
          <w:szCs w:val="28"/>
        </w:rPr>
        <w:t xml:space="preserve">активизации работы по мобилизации доходов в  бюджет города Нефтеюганска, обеспечения сбалансированности местного бюджета, повышения качества и эффективности управления финансовыми ресурсами администрация города Нефтеюганска постановляет: </w:t>
      </w:r>
    </w:p>
    <w:p w:rsidR="002367BA" w:rsidRDefault="002367BA" w:rsidP="002367BA">
      <w:pPr>
        <w:shd w:val="clear" w:color="auto" w:fill="FFFFFF"/>
        <w:ind w:left="38" w:firstLine="670"/>
        <w:jc w:val="both"/>
        <w:rPr>
          <w:sz w:val="28"/>
          <w:szCs w:val="28"/>
        </w:rPr>
      </w:pPr>
      <w:r w:rsidRPr="009B05CD">
        <w:rPr>
          <w:sz w:val="28"/>
          <w:szCs w:val="28"/>
        </w:rPr>
        <w:t>1.</w:t>
      </w:r>
      <w:r>
        <w:rPr>
          <w:sz w:val="28"/>
          <w:szCs w:val="28"/>
        </w:rPr>
        <w:t xml:space="preserve">Принять к исполнению бюджет города Нефтеюганска на </w:t>
      </w:r>
      <w:r w:rsidRPr="00BD41B8">
        <w:rPr>
          <w:sz w:val="28"/>
          <w:szCs w:val="28"/>
        </w:rPr>
        <w:t>201</w:t>
      </w:r>
      <w:r w:rsidR="005D3A74">
        <w:rPr>
          <w:sz w:val="28"/>
          <w:szCs w:val="28"/>
        </w:rPr>
        <w:t>9</w:t>
      </w:r>
      <w:r w:rsidRPr="00BD41B8">
        <w:rPr>
          <w:sz w:val="28"/>
          <w:szCs w:val="28"/>
        </w:rPr>
        <w:t xml:space="preserve"> год</w:t>
      </w:r>
      <w:r w:rsidR="00BB23D7">
        <w:rPr>
          <w:sz w:val="28"/>
          <w:szCs w:val="28"/>
        </w:rPr>
        <w:t xml:space="preserve"> </w:t>
      </w:r>
      <w:r w:rsidRPr="00181F08">
        <w:rPr>
          <w:sz w:val="28"/>
          <w:szCs w:val="28"/>
        </w:rPr>
        <w:t>и плановый период 20</w:t>
      </w:r>
      <w:r w:rsidR="005D3A74">
        <w:rPr>
          <w:sz w:val="28"/>
          <w:szCs w:val="28"/>
        </w:rPr>
        <w:t>20</w:t>
      </w:r>
      <w:r w:rsidR="00DC73B9">
        <w:rPr>
          <w:sz w:val="28"/>
          <w:szCs w:val="28"/>
        </w:rPr>
        <w:t xml:space="preserve"> и </w:t>
      </w:r>
      <w:r w:rsidRPr="00181F08">
        <w:rPr>
          <w:sz w:val="28"/>
          <w:szCs w:val="28"/>
        </w:rPr>
        <w:t>20</w:t>
      </w:r>
      <w:r>
        <w:rPr>
          <w:sz w:val="28"/>
          <w:szCs w:val="28"/>
        </w:rPr>
        <w:t>2</w:t>
      </w:r>
      <w:r w:rsidR="005D3A74">
        <w:rPr>
          <w:sz w:val="28"/>
          <w:szCs w:val="28"/>
        </w:rPr>
        <w:t>1</w:t>
      </w:r>
      <w:r w:rsidRPr="00181F08">
        <w:rPr>
          <w:sz w:val="28"/>
          <w:szCs w:val="28"/>
        </w:rPr>
        <w:t xml:space="preserve"> годов</w:t>
      </w:r>
      <w:r>
        <w:rPr>
          <w:sz w:val="28"/>
          <w:szCs w:val="28"/>
        </w:rPr>
        <w:t>.</w:t>
      </w:r>
    </w:p>
    <w:p w:rsidR="002367BA" w:rsidRDefault="002367BA" w:rsidP="002367BA">
      <w:pPr>
        <w:shd w:val="clear" w:color="auto" w:fill="FFFFFF"/>
        <w:ind w:left="38" w:firstLine="670"/>
        <w:jc w:val="both"/>
        <w:rPr>
          <w:color w:val="000000"/>
          <w:sz w:val="28"/>
          <w:szCs w:val="28"/>
        </w:rPr>
      </w:pPr>
      <w:r>
        <w:rPr>
          <w:sz w:val="28"/>
          <w:szCs w:val="28"/>
        </w:rPr>
        <w:t>2.Утвердить план</w:t>
      </w:r>
      <w:r w:rsidR="00DC73B9">
        <w:rPr>
          <w:sz w:val="28"/>
          <w:szCs w:val="28"/>
        </w:rPr>
        <w:t xml:space="preserve"> мероприятий по росту доходов, </w:t>
      </w:r>
      <w:r>
        <w:rPr>
          <w:sz w:val="28"/>
          <w:szCs w:val="28"/>
        </w:rPr>
        <w:t xml:space="preserve">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201</w:t>
      </w:r>
      <w:r w:rsidR="005D3A74">
        <w:rPr>
          <w:sz w:val="28"/>
          <w:szCs w:val="28"/>
        </w:rPr>
        <w:t>9</w:t>
      </w:r>
      <w:r w:rsidRPr="00181F08">
        <w:rPr>
          <w:sz w:val="28"/>
          <w:szCs w:val="28"/>
        </w:rPr>
        <w:t xml:space="preserve"> год и плановый период 20</w:t>
      </w:r>
      <w:r w:rsidR="005D3A74">
        <w:rPr>
          <w:sz w:val="28"/>
          <w:szCs w:val="28"/>
        </w:rPr>
        <w:t>20</w:t>
      </w:r>
      <w:r w:rsidR="00DC73B9">
        <w:rPr>
          <w:sz w:val="28"/>
          <w:szCs w:val="28"/>
        </w:rPr>
        <w:t xml:space="preserve"> и</w:t>
      </w:r>
      <w:r w:rsidRPr="00181F08">
        <w:rPr>
          <w:sz w:val="28"/>
          <w:szCs w:val="28"/>
        </w:rPr>
        <w:t xml:space="preserve"> 20</w:t>
      </w:r>
      <w:r>
        <w:rPr>
          <w:sz w:val="28"/>
          <w:szCs w:val="28"/>
        </w:rPr>
        <w:t>2</w:t>
      </w:r>
      <w:r w:rsidR="005D3A74">
        <w:rPr>
          <w:sz w:val="28"/>
          <w:szCs w:val="28"/>
        </w:rPr>
        <w:t>1</w:t>
      </w:r>
      <w:r w:rsidRPr="00181F08">
        <w:rPr>
          <w:sz w:val="28"/>
          <w:szCs w:val="28"/>
        </w:rPr>
        <w:t xml:space="preserve"> годов </w:t>
      </w:r>
      <w:r>
        <w:rPr>
          <w:color w:val="000000"/>
          <w:sz w:val="28"/>
          <w:szCs w:val="28"/>
        </w:rPr>
        <w:t>согласно приложению к постановлению.</w:t>
      </w:r>
    </w:p>
    <w:p w:rsidR="002367BA" w:rsidRDefault="002367BA" w:rsidP="002367BA">
      <w:pPr>
        <w:ind w:firstLine="709"/>
        <w:jc w:val="both"/>
        <w:rPr>
          <w:sz w:val="28"/>
          <w:szCs w:val="28"/>
        </w:rPr>
      </w:pPr>
      <w:r>
        <w:rPr>
          <w:sz w:val="28"/>
          <w:szCs w:val="28"/>
        </w:rPr>
        <w:t>3</w:t>
      </w:r>
      <w:r w:rsidRPr="004B2982">
        <w:rPr>
          <w:sz w:val="28"/>
          <w:szCs w:val="28"/>
        </w:rPr>
        <w:t>.</w:t>
      </w:r>
      <w:r>
        <w:rPr>
          <w:sz w:val="28"/>
          <w:szCs w:val="28"/>
        </w:rPr>
        <w:t xml:space="preserve">Директору департамента финансов администрации города Нефтеюганска </w:t>
      </w:r>
      <w:r w:rsidR="001156E9">
        <w:rPr>
          <w:sz w:val="28"/>
          <w:szCs w:val="28"/>
        </w:rPr>
        <w:t>(</w:t>
      </w:r>
      <w:r>
        <w:rPr>
          <w:sz w:val="28"/>
          <w:szCs w:val="28"/>
        </w:rPr>
        <w:t>Щегульн</w:t>
      </w:r>
      <w:r w:rsidR="001156E9">
        <w:rPr>
          <w:sz w:val="28"/>
          <w:szCs w:val="28"/>
        </w:rPr>
        <w:t>ая</w:t>
      </w:r>
      <w:r w:rsidR="00447F08" w:rsidRPr="00447F08">
        <w:rPr>
          <w:sz w:val="28"/>
          <w:szCs w:val="28"/>
        </w:rPr>
        <w:t xml:space="preserve"> </w:t>
      </w:r>
      <w:r w:rsidR="00447F08">
        <w:rPr>
          <w:sz w:val="28"/>
          <w:szCs w:val="28"/>
        </w:rPr>
        <w:t>Л.И.</w:t>
      </w:r>
      <w:r w:rsidR="001156E9">
        <w:rPr>
          <w:sz w:val="28"/>
          <w:szCs w:val="28"/>
        </w:rPr>
        <w:t>)</w:t>
      </w:r>
      <w:r>
        <w:rPr>
          <w:sz w:val="28"/>
          <w:szCs w:val="28"/>
        </w:rPr>
        <w:t xml:space="preserve"> ежеквартально до 15 числа </w:t>
      </w:r>
      <w:r w:rsidR="00DF7EB8">
        <w:rPr>
          <w:sz w:val="28"/>
          <w:szCs w:val="28"/>
        </w:rPr>
        <w:t>(за четвертый квартал - до 20 числа)</w:t>
      </w:r>
      <w:r w:rsidR="00DF7EB8" w:rsidRPr="00DF7EB8">
        <w:rPr>
          <w:sz w:val="28"/>
          <w:szCs w:val="28"/>
        </w:rPr>
        <w:t xml:space="preserve"> </w:t>
      </w:r>
      <w:r w:rsidR="00DF7EB8">
        <w:rPr>
          <w:sz w:val="28"/>
          <w:szCs w:val="28"/>
        </w:rPr>
        <w:t>месяца</w:t>
      </w:r>
      <w:r>
        <w:rPr>
          <w:sz w:val="28"/>
          <w:szCs w:val="28"/>
        </w:rPr>
        <w:t xml:space="preserve">, следующего за отчетным кварталом, </w:t>
      </w:r>
      <w:r w:rsidRPr="00E27C10">
        <w:rPr>
          <w:sz w:val="28"/>
          <w:szCs w:val="28"/>
        </w:rPr>
        <w:t>представлять в Департамент финансов Ханты-Мансийского автономного</w:t>
      </w:r>
      <w:r>
        <w:rPr>
          <w:sz w:val="28"/>
          <w:szCs w:val="28"/>
        </w:rPr>
        <w:t xml:space="preserve"> округа</w:t>
      </w:r>
      <w:r w:rsidR="00DC73B9">
        <w:rPr>
          <w:sz w:val="28"/>
          <w:szCs w:val="28"/>
        </w:rPr>
        <w:t xml:space="preserve"> </w:t>
      </w:r>
      <w:r>
        <w:rPr>
          <w:sz w:val="28"/>
          <w:szCs w:val="28"/>
        </w:rPr>
        <w:t>-</w:t>
      </w:r>
      <w:r w:rsidR="00DC73B9">
        <w:rPr>
          <w:sz w:val="28"/>
          <w:szCs w:val="28"/>
        </w:rPr>
        <w:t xml:space="preserve"> </w:t>
      </w:r>
      <w:r>
        <w:rPr>
          <w:sz w:val="28"/>
          <w:szCs w:val="28"/>
        </w:rPr>
        <w:t xml:space="preserve">Югры сводную информацию о выполнении плана мероприятий по росту доходов, оптимизации расходов бюджета и </w:t>
      </w:r>
      <w:r w:rsidRPr="00D851A0">
        <w:rPr>
          <w:sz w:val="28"/>
          <w:szCs w:val="28"/>
        </w:rPr>
        <w:t>сокращению</w:t>
      </w:r>
      <w:r>
        <w:rPr>
          <w:sz w:val="28"/>
          <w:szCs w:val="28"/>
        </w:rPr>
        <w:t xml:space="preserve"> муниципального долга муниципального образования город Нефтеюганск на </w:t>
      </w:r>
      <w:r w:rsidRPr="00181F08">
        <w:rPr>
          <w:sz w:val="28"/>
          <w:szCs w:val="28"/>
        </w:rPr>
        <w:t>201</w:t>
      </w:r>
      <w:r w:rsidR="005D3A74">
        <w:rPr>
          <w:sz w:val="28"/>
          <w:szCs w:val="28"/>
        </w:rPr>
        <w:t>9</w:t>
      </w:r>
      <w:r w:rsidRPr="00181F08">
        <w:rPr>
          <w:sz w:val="28"/>
          <w:szCs w:val="28"/>
        </w:rPr>
        <w:t xml:space="preserve"> год и плановый период 20</w:t>
      </w:r>
      <w:r w:rsidR="005D3A74">
        <w:rPr>
          <w:sz w:val="28"/>
          <w:szCs w:val="28"/>
        </w:rPr>
        <w:t>20</w:t>
      </w:r>
      <w:r w:rsidRPr="00181F08">
        <w:rPr>
          <w:sz w:val="28"/>
          <w:szCs w:val="28"/>
        </w:rPr>
        <w:t xml:space="preserve"> и 20</w:t>
      </w:r>
      <w:r>
        <w:rPr>
          <w:sz w:val="28"/>
          <w:szCs w:val="28"/>
        </w:rPr>
        <w:t>2</w:t>
      </w:r>
      <w:r w:rsidR="005D3A74">
        <w:rPr>
          <w:sz w:val="28"/>
          <w:szCs w:val="28"/>
        </w:rPr>
        <w:t>1</w:t>
      </w:r>
      <w:r w:rsidRPr="00181F08">
        <w:rPr>
          <w:sz w:val="28"/>
          <w:szCs w:val="28"/>
        </w:rPr>
        <w:t xml:space="preserve"> годов</w:t>
      </w:r>
      <w:r>
        <w:rPr>
          <w:sz w:val="28"/>
          <w:szCs w:val="28"/>
        </w:rPr>
        <w:t>.</w:t>
      </w:r>
    </w:p>
    <w:p w:rsidR="002367BA" w:rsidRDefault="002367BA" w:rsidP="002367BA">
      <w:pPr>
        <w:ind w:firstLine="709"/>
        <w:jc w:val="both"/>
        <w:rPr>
          <w:sz w:val="28"/>
          <w:szCs w:val="28"/>
        </w:rPr>
      </w:pPr>
      <w:r w:rsidRPr="005D3A74">
        <w:rPr>
          <w:sz w:val="28"/>
          <w:szCs w:val="28"/>
        </w:rPr>
        <w:t>4.Главным администраторам доходов, главным распорядителям бюджетных средств города Нефтеюганска ежеквартально до 5 числа</w:t>
      </w:r>
      <w:r w:rsidR="00803C7C">
        <w:rPr>
          <w:sz w:val="28"/>
          <w:szCs w:val="28"/>
        </w:rPr>
        <w:t xml:space="preserve">                   </w:t>
      </w:r>
      <w:r w:rsidRPr="005D3A74">
        <w:rPr>
          <w:sz w:val="28"/>
          <w:szCs w:val="28"/>
        </w:rPr>
        <w:t xml:space="preserve"> </w:t>
      </w:r>
      <w:r w:rsidR="005D3A74" w:rsidRPr="005D3A74">
        <w:rPr>
          <w:sz w:val="28"/>
          <w:szCs w:val="28"/>
        </w:rPr>
        <w:t>(за четвертый квартал</w:t>
      </w:r>
      <w:r w:rsidR="00803C7C">
        <w:rPr>
          <w:sz w:val="28"/>
          <w:szCs w:val="28"/>
        </w:rPr>
        <w:t xml:space="preserve"> </w:t>
      </w:r>
      <w:r w:rsidR="005D3A74" w:rsidRPr="005D3A74">
        <w:rPr>
          <w:sz w:val="28"/>
          <w:szCs w:val="28"/>
        </w:rPr>
        <w:t>-</w:t>
      </w:r>
      <w:r w:rsidR="00DF7EB8">
        <w:rPr>
          <w:sz w:val="28"/>
          <w:szCs w:val="28"/>
        </w:rPr>
        <w:t xml:space="preserve"> </w:t>
      </w:r>
      <w:r w:rsidR="005D3A74" w:rsidRPr="005D3A74">
        <w:rPr>
          <w:sz w:val="28"/>
          <w:szCs w:val="28"/>
        </w:rPr>
        <w:t xml:space="preserve">до 15 числа) </w:t>
      </w:r>
      <w:r w:rsidRPr="005D3A74">
        <w:rPr>
          <w:sz w:val="28"/>
          <w:szCs w:val="28"/>
        </w:rPr>
        <w:t>месяца, следующего за отчетным кварталом, предоставлять в департамент финансов администрации города Нефтеюганска информацию о выполнении плана мероприятий по росту доходов, оптимизации расходов бюджета и сокращению муниципального долга муниципального образования город Нефтеюганск на 201</w:t>
      </w:r>
      <w:r w:rsidR="005D3A74" w:rsidRPr="005D3A74">
        <w:rPr>
          <w:sz w:val="28"/>
          <w:szCs w:val="28"/>
        </w:rPr>
        <w:t>9</w:t>
      </w:r>
      <w:r w:rsidRPr="005D3A74">
        <w:rPr>
          <w:sz w:val="28"/>
          <w:szCs w:val="28"/>
        </w:rPr>
        <w:t xml:space="preserve"> год и плановый период 20</w:t>
      </w:r>
      <w:r w:rsidR="005D3A74" w:rsidRPr="005D3A74">
        <w:rPr>
          <w:sz w:val="28"/>
          <w:szCs w:val="28"/>
        </w:rPr>
        <w:t>20</w:t>
      </w:r>
      <w:r w:rsidR="00DC73B9">
        <w:rPr>
          <w:sz w:val="28"/>
          <w:szCs w:val="28"/>
        </w:rPr>
        <w:t xml:space="preserve"> и </w:t>
      </w:r>
      <w:r w:rsidRPr="005D3A74">
        <w:rPr>
          <w:sz w:val="28"/>
          <w:szCs w:val="28"/>
        </w:rPr>
        <w:t>202</w:t>
      </w:r>
      <w:r w:rsidR="005D3A74" w:rsidRPr="005D3A74">
        <w:rPr>
          <w:sz w:val="28"/>
          <w:szCs w:val="28"/>
        </w:rPr>
        <w:t>1</w:t>
      </w:r>
      <w:r w:rsidRPr="005D3A74">
        <w:rPr>
          <w:sz w:val="28"/>
          <w:szCs w:val="28"/>
        </w:rPr>
        <w:t xml:space="preserve"> годов.</w:t>
      </w:r>
    </w:p>
    <w:p w:rsidR="002367BA" w:rsidRDefault="002367BA" w:rsidP="002367BA">
      <w:pPr>
        <w:widowControl w:val="0"/>
        <w:tabs>
          <w:tab w:val="left" w:pos="0"/>
        </w:tabs>
        <w:autoSpaceDE w:val="0"/>
        <w:autoSpaceDN w:val="0"/>
        <w:adjustRightInd w:val="0"/>
        <w:ind w:firstLine="709"/>
        <w:contextualSpacing/>
        <w:jc w:val="both"/>
        <w:rPr>
          <w:sz w:val="28"/>
          <w:szCs w:val="28"/>
        </w:rPr>
      </w:pPr>
      <w:r w:rsidRPr="00163889">
        <w:rPr>
          <w:sz w:val="28"/>
          <w:szCs w:val="28"/>
        </w:rPr>
        <w:t>5.</w:t>
      </w:r>
      <w:r w:rsidRPr="00561D0D">
        <w:rPr>
          <w:sz w:val="28"/>
          <w:szCs w:val="28"/>
        </w:rPr>
        <w:t>Главным администраторам доходов бюджета, главным распорядителям</w:t>
      </w:r>
      <w:r w:rsidR="008B73F1" w:rsidRPr="00561D0D">
        <w:rPr>
          <w:sz w:val="28"/>
          <w:szCs w:val="28"/>
        </w:rPr>
        <w:t xml:space="preserve"> бюджетных </w:t>
      </w:r>
      <w:r w:rsidRPr="00561D0D">
        <w:rPr>
          <w:sz w:val="28"/>
          <w:szCs w:val="28"/>
        </w:rPr>
        <w:t xml:space="preserve">средств города Нефтеюганска назначить должностных лиц, </w:t>
      </w:r>
      <w:r w:rsidRPr="00561D0D">
        <w:rPr>
          <w:sz w:val="28"/>
          <w:szCs w:val="28"/>
        </w:rPr>
        <w:lastRenderedPageBreak/>
        <w:t>ответственных за реализацию настоящего постановления. В десятидневный срок после подписания настоящего постановления предоставить информацию</w:t>
      </w:r>
      <w:r w:rsidR="00DC73B9">
        <w:rPr>
          <w:sz w:val="28"/>
          <w:szCs w:val="28"/>
        </w:rPr>
        <w:t xml:space="preserve">          </w:t>
      </w:r>
      <w:r w:rsidRPr="00561D0D">
        <w:rPr>
          <w:sz w:val="28"/>
          <w:szCs w:val="28"/>
        </w:rPr>
        <w:t xml:space="preserve"> о назначении должностных лиц, ответственных за реализацию настоящего постановления, в департамент финансов администрации города Нефтеюганска.</w:t>
      </w:r>
    </w:p>
    <w:p w:rsidR="00E02E88" w:rsidRPr="00E02E88" w:rsidRDefault="0089157F" w:rsidP="00E02E88">
      <w:pPr>
        <w:widowControl w:val="0"/>
        <w:tabs>
          <w:tab w:val="left" w:pos="0"/>
        </w:tabs>
        <w:autoSpaceDE w:val="0"/>
        <w:autoSpaceDN w:val="0"/>
        <w:adjustRightInd w:val="0"/>
        <w:ind w:firstLine="709"/>
        <w:contextualSpacing/>
        <w:jc w:val="both"/>
        <w:rPr>
          <w:sz w:val="28"/>
          <w:szCs w:val="28"/>
        </w:rPr>
      </w:pPr>
      <w:r>
        <w:rPr>
          <w:sz w:val="28"/>
          <w:szCs w:val="28"/>
        </w:rPr>
        <w:t>6.</w:t>
      </w:r>
      <w:r w:rsidR="00E02E88" w:rsidRPr="00E02E88">
        <w:rPr>
          <w:sz w:val="28"/>
          <w:szCs w:val="28"/>
        </w:rPr>
        <w:t>Установить, что муниципальные заказчики города Нефтеюганска    заключают муниципальные контракты (договоры) о поставке товаров, выполнении работ, оказании услуг на условиях оплаты по факту поставки товаров, выполнения работ, оказания услуг за исключением случаев, при которых авансовые платежи предусмотрены Федеральными нормативными правовыми актами, Федеральными и региональными отраслевыми актами, регулирующими порядок и особенности расчетов в отношении отдельных товаров, работ и услуг.</w:t>
      </w:r>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r>
        <w:rPr>
          <w:sz w:val="28"/>
          <w:szCs w:val="28"/>
        </w:rPr>
        <w:t>7</w:t>
      </w:r>
      <w:r w:rsidRPr="00E02E88">
        <w:rPr>
          <w:sz w:val="28"/>
          <w:szCs w:val="28"/>
        </w:rPr>
        <w:t>.Установить,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100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а)</w:t>
      </w:r>
      <w:r w:rsidR="00E02E88" w:rsidRPr="00E02E88">
        <w:rPr>
          <w:sz w:val="28"/>
          <w:szCs w:val="28"/>
        </w:rPr>
        <w:t>предоставление услуг связи;</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б)</w:t>
      </w:r>
      <w:r w:rsidR="00E02E88" w:rsidRPr="00E02E88">
        <w:rPr>
          <w:sz w:val="28"/>
          <w:szCs w:val="28"/>
        </w:rPr>
        <w:t>предоставление услуг по различным видам страхования;</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в)</w:t>
      </w:r>
      <w:r w:rsidR="00E02E88" w:rsidRPr="00E02E88">
        <w:rPr>
          <w:sz w:val="28"/>
          <w:szCs w:val="28"/>
        </w:rPr>
        <w:t>закупк</w:t>
      </w:r>
      <w:r>
        <w:rPr>
          <w:sz w:val="28"/>
          <w:szCs w:val="28"/>
        </w:rPr>
        <w:t>е печатных и электронных изданий</w:t>
      </w:r>
      <w:r w:rsidR="00E02E88" w:rsidRPr="00E02E88">
        <w:rPr>
          <w:sz w:val="28"/>
          <w:szCs w:val="28"/>
        </w:rPr>
        <w:t xml:space="preserve"> (в том числе о подписке на периодические печатные и электронные издания, об оказании услуг по предоставлению доступа к электронным изданиям);</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г)</w:t>
      </w:r>
      <w:r w:rsidR="00E02E88" w:rsidRPr="00E02E88">
        <w:rPr>
          <w:sz w:val="28"/>
          <w:szCs w:val="28"/>
        </w:rPr>
        <w:t>предоставление услуг дополнительного профессионального образования, об обучении на курсах повышения квалификации, курсов профессиональной переподготовки, участие в семинарах, конференциях, форумах</w:t>
      </w:r>
      <w:r w:rsidR="00BB04F5">
        <w:rPr>
          <w:sz w:val="28"/>
          <w:szCs w:val="28"/>
        </w:rPr>
        <w:t>, конкурсах</w:t>
      </w:r>
      <w:r w:rsidR="00E02E88" w:rsidRPr="00E02E88">
        <w:rPr>
          <w:sz w:val="28"/>
          <w:szCs w:val="28"/>
        </w:rPr>
        <w:t>;</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д)</w:t>
      </w:r>
      <w:r w:rsidR="00E02E88" w:rsidRPr="00E02E88">
        <w:rPr>
          <w:sz w:val="28"/>
          <w:szCs w:val="28"/>
        </w:rPr>
        <w:t>приобретение авиа - и железнодорожных билетов, оплата проживания в командировках;</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е)</w:t>
      </w:r>
      <w:r w:rsidR="00E02E88" w:rsidRPr="00E02E88">
        <w:rPr>
          <w:sz w:val="28"/>
          <w:szCs w:val="28"/>
        </w:rPr>
        <w:t>предоставление нотариальных услуг (оплата нотариального тарифа за совершение нотариальных действий);</w:t>
      </w:r>
    </w:p>
    <w:p w:rsidR="00E02E88" w:rsidRPr="00E02E88" w:rsidRDefault="00DC73B9" w:rsidP="00DC73B9">
      <w:pPr>
        <w:widowControl w:val="0"/>
        <w:tabs>
          <w:tab w:val="left" w:pos="0"/>
        </w:tabs>
        <w:autoSpaceDE w:val="0"/>
        <w:autoSpaceDN w:val="0"/>
        <w:adjustRightInd w:val="0"/>
        <w:ind w:firstLine="709"/>
        <w:contextualSpacing/>
        <w:jc w:val="both"/>
        <w:rPr>
          <w:sz w:val="28"/>
          <w:szCs w:val="28"/>
        </w:rPr>
      </w:pPr>
      <w:r>
        <w:rPr>
          <w:sz w:val="28"/>
          <w:szCs w:val="28"/>
        </w:rPr>
        <w:t>ж)</w:t>
      </w:r>
      <w:r w:rsidR="00E02E88" w:rsidRPr="00E02E88">
        <w:rPr>
          <w:sz w:val="28"/>
          <w:szCs w:val="28"/>
        </w:rPr>
        <w:t xml:space="preserve">предоставление услуг по обслуживанию в залах официальных лиц </w:t>
      </w:r>
    </w:p>
    <w:p w:rsidR="00E02E88" w:rsidRPr="00E02E88" w:rsidRDefault="00E02E88" w:rsidP="00DC73B9">
      <w:pPr>
        <w:widowControl w:val="0"/>
        <w:tabs>
          <w:tab w:val="left" w:pos="0"/>
        </w:tabs>
        <w:autoSpaceDE w:val="0"/>
        <w:autoSpaceDN w:val="0"/>
        <w:adjustRightInd w:val="0"/>
        <w:contextualSpacing/>
        <w:jc w:val="both"/>
        <w:rPr>
          <w:sz w:val="28"/>
          <w:szCs w:val="28"/>
        </w:rPr>
      </w:pPr>
      <w:r w:rsidRPr="00E02E88">
        <w:rPr>
          <w:sz w:val="28"/>
          <w:szCs w:val="28"/>
        </w:rPr>
        <w:t xml:space="preserve">и делегаций, организация приёмов от имени </w:t>
      </w:r>
      <w:r w:rsidR="00DC73B9">
        <w:rPr>
          <w:sz w:val="28"/>
          <w:szCs w:val="28"/>
        </w:rPr>
        <w:t>г</w:t>
      </w:r>
      <w:r w:rsidRPr="00E02E88">
        <w:rPr>
          <w:sz w:val="28"/>
          <w:szCs w:val="28"/>
        </w:rPr>
        <w:t>лавы города в связи  проведением торжественных и иных мероприятий на территории города Нефтеюганска;</w:t>
      </w:r>
    </w:p>
    <w:p w:rsidR="00E02E88" w:rsidRPr="00E02E88" w:rsidRDefault="00DC73B9" w:rsidP="00E02E88">
      <w:pPr>
        <w:widowControl w:val="0"/>
        <w:tabs>
          <w:tab w:val="left" w:pos="0"/>
        </w:tabs>
        <w:autoSpaceDE w:val="0"/>
        <w:autoSpaceDN w:val="0"/>
        <w:adjustRightInd w:val="0"/>
        <w:ind w:firstLine="709"/>
        <w:contextualSpacing/>
        <w:jc w:val="both"/>
        <w:rPr>
          <w:sz w:val="28"/>
          <w:szCs w:val="28"/>
        </w:rPr>
      </w:pPr>
      <w:r>
        <w:rPr>
          <w:sz w:val="28"/>
          <w:szCs w:val="28"/>
        </w:rPr>
        <w:t>з)</w:t>
      </w:r>
      <w:r w:rsidR="00FF1C2B" w:rsidRPr="00FF1C2B">
        <w:rPr>
          <w:sz w:val="28"/>
          <w:szCs w:val="28"/>
        </w:rPr>
        <w:t>приобретение жилых помещений в муниципальную собственность,           в том числе путем участия в долевом строительстве многоквартирного жилого дома.</w:t>
      </w:r>
    </w:p>
    <w:p w:rsidR="00E02E88" w:rsidRPr="00E02E88" w:rsidRDefault="00E02E88" w:rsidP="00E02E88">
      <w:pPr>
        <w:widowControl w:val="0"/>
        <w:tabs>
          <w:tab w:val="left" w:pos="0"/>
        </w:tabs>
        <w:autoSpaceDE w:val="0"/>
        <w:autoSpaceDN w:val="0"/>
        <w:adjustRightInd w:val="0"/>
        <w:ind w:firstLine="709"/>
        <w:contextualSpacing/>
        <w:jc w:val="both"/>
        <w:rPr>
          <w:sz w:val="28"/>
          <w:szCs w:val="28"/>
        </w:rPr>
      </w:pPr>
      <w:r>
        <w:rPr>
          <w:sz w:val="28"/>
          <w:szCs w:val="28"/>
        </w:rPr>
        <w:t>8</w:t>
      </w:r>
      <w:r w:rsidRPr="00E02E88">
        <w:rPr>
          <w:sz w:val="28"/>
          <w:szCs w:val="28"/>
        </w:rPr>
        <w:t xml:space="preserve">.Установить, что муниципальные заказчики города Нефтеюганска при заключении муниципальных контрактов (договоров) о поставке товаров, выполнении работ, оказании услуг вправе предусматривать авансовые платежи до 30 процентов от цены муниципального контракта (договора), но не более доведенных лимитов бюджетных обязательств, подлежащих исполнению за счет средств местного бюджета в соответствующем финансовом году от цены муниципального контракта (договора) об оказании услуг по организации </w:t>
      </w:r>
      <w:r w:rsidRPr="00E02E88">
        <w:rPr>
          <w:sz w:val="28"/>
          <w:szCs w:val="28"/>
        </w:rPr>
        <w:lastRenderedPageBreak/>
        <w:t>спортивно-тренировочных смен в детских лагерях.</w:t>
      </w:r>
    </w:p>
    <w:p w:rsidR="0089157F" w:rsidRDefault="00E02E88" w:rsidP="00E02E88">
      <w:pPr>
        <w:widowControl w:val="0"/>
        <w:tabs>
          <w:tab w:val="left" w:pos="0"/>
        </w:tabs>
        <w:autoSpaceDE w:val="0"/>
        <w:autoSpaceDN w:val="0"/>
        <w:adjustRightInd w:val="0"/>
        <w:ind w:firstLine="709"/>
        <w:contextualSpacing/>
        <w:jc w:val="both"/>
        <w:rPr>
          <w:sz w:val="28"/>
          <w:szCs w:val="28"/>
        </w:rPr>
      </w:pPr>
      <w:r>
        <w:rPr>
          <w:sz w:val="28"/>
          <w:szCs w:val="28"/>
        </w:rPr>
        <w:t>9</w:t>
      </w:r>
      <w:r w:rsidRPr="00E02E88">
        <w:rPr>
          <w:sz w:val="28"/>
          <w:szCs w:val="28"/>
        </w:rPr>
        <w:t>.</w:t>
      </w:r>
      <w:r w:rsidR="000E1898" w:rsidRPr="000E1898">
        <w:rPr>
          <w:sz w:val="28"/>
          <w:szCs w:val="28"/>
        </w:rPr>
        <w:t>Установить, что муниципальные заказчики города Нефтеюганска    вправе осуществлять оплату по муниципальным контрактам (договорам) энергоснабжения, теплоснабжения, газоснабжения, холодного водоснабжения и водоотведения, оказания услуг по обращению с твердыми коммунальными отходами, проведения государственной экспертизы проектной документации 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r w:rsidRPr="00E02E88">
        <w:rPr>
          <w:sz w:val="28"/>
          <w:szCs w:val="28"/>
        </w:rPr>
        <w:t>.</w:t>
      </w:r>
    </w:p>
    <w:p w:rsidR="00DC73B9" w:rsidRPr="00DC73B9" w:rsidRDefault="00DC73B9" w:rsidP="00DC73B9">
      <w:pPr>
        <w:autoSpaceDE w:val="0"/>
        <w:autoSpaceDN w:val="0"/>
        <w:adjustRightInd w:val="0"/>
        <w:ind w:firstLine="709"/>
        <w:jc w:val="both"/>
        <w:rPr>
          <w:sz w:val="28"/>
          <w:szCs w:val="28"/>
        </w:rPr>
      </w:pPr>
      <w:r>
        <w:rPr>
          <w:sz w:val="28"/>
          <w:szCs w:val="28"/>
        </w:rPr>
        <w:t>10</w:t>
      </w:r>
      <w:r w:rsidRPr="00DC73B9">
        <w:rPr>
          <w:sz w:val="28"/>
          <w:szCs w:val="28"/>
        </w:rPr>
        <w:t>.Департаменту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DC73B9" w:rsidRPr="00DC73B9" w:rsidRDefault="00DC73B9" w:rsidP="00DC73B9">
      <w:pPr>
        <w:autoSpaceDE w:val="0"/>
        <w:autoSpaceDN w:val="0"/>
        <w:adjustRightInd w:val="0"/>
        <w:ind w:firstLine="709"/>
        <w:jc w:val="both"/>
        <w:rPr>
          <w:sz w:val="28"/>
          <w:szCs w:val="28"/>
        </w:rPr>
      </w:pPr>
      <w:r>
        <w:rPr>
          <w:sz w:val="28"/>
          <w:szCs w:val="28"/>
        </w:rPr>
        <w:t>11</w:t>
      </w:r>
      <w:r w:rsidRPr="00DC73B9">
        <w:rPr>
          <w:bCs/>
          <w:sz w:val="28"/>
          <w:szCs w:val="28"/>
        </w:rPr>
        <w:t>.</w:t>
      </w:r>
      <w:r w:rsidRPr="00DC73B9">
        <w:rPr>
          <w:sz w:val="28"/>
          <w:szCs w:val="28"/>
        </w:rPr>
        <w:t>Постановление вступает в силу после его официального опубликования и распространяется на правоотношения, возникшие с 01.01.2019.</w:t>
      </w:r>
    </w:p>
    <w:p w:rsidR="00DC73B9" w:rsidRDefault="00DC73B9" w:rsidP="00DC73B9">
      <w:pPr>
        <w:rPr>
          <w:b/>
          <w:sz w:val="28"/>
          <w:szCs w:val="28"/>
        </w:rPr>
      </w:pPr>
    </w:p>
    <w:p w:rsidR="002367BA" w:rsidRDefault="002367BA" w:rsidP="002367BA">
      <w:pPr>
        <w:pStyle w:val="210"/>
        <w:ind w:firstLine="709"/>
        <w:jc w:val="both"/>
        <w:rPr>
          <w:szCs w:val="28"/>
        </w:rPr>
      </w:pPr>
    </w:p>
    <w:p w:rsidR="002B4BD7" w:rsidRDefault="002B4BD7" w:rsidP="00432044">
      <w:pPr>
        <w:rPr>
          <w:sz w:val="28"/>
          <w:szCs w:val="28"/>
        </w:rPr>
      </w:pPr>
      <w:r>
        <w:rPr>
          <w:sz w:val="28"/>
          <w:szCs w:val="28"/>
        </w:rPr>
        <w:t xml:space="preserve">Исполняющий обязанности </w:t>
      </w:r>
    </w:p>
    <w:p w:rsidR="00432044" w:rsidRPr="00432044" w:rsidRDefault="002B4BD7" w:rsidP="00432044">
      <w:pPr>
        <w:rPr>
          <w:sz w:val="28"/>
          <w:szCs w:val="28"/>
        </w:rPr>
      </w:pPr>
      <w:r>
        <w:rPr>
          <w:sz w:val="28"/>
          <w:szCs w:val="28"/>
        </w:rPr>
        <w:t>главы</w:t>
      </w:r>
      <w:r w:rsidR="00432044" w:rsidRPr="00432044">
        <w:rPr>
          <w:sz w:val="28"/>
          <w:szCs w:val="28"/>
        </w:rPr>
        <w:t xml:space="preserve"> города Нефтеюганска                          </w:t>
      </w:r>
      <w:r w:rsidR="00432044" w:rsidRPr="00432044">
        <w:rPr>
          <w:sz w:val="28"/>
          <w:szCs w:val="28"/>
        </w:rPr>
        <w:tab/>
        <w:t xml:space="preserve">                                </w:t>
      </w:r>
      <w:r>
        <w:rPr>
          <w:sz w:val="28"/>
          <w:szCs w:val="28"/>
        </w:rPr>
        <w:t>А.В.Пастухо</w:t>
      </w:r>
      <w:r w:rsidR="003C393C">
        <w:rPr>
          <w:sz w:val="28"/>
          <w:szCs w:val="28"/>
        </w:rPr>
        <w:t>в</w:t>
      </w:r>
      <w:r w:rsidR="00432044" w:rsidRPr="00432044">
        <w:rPr>
          <w:sz w:val="28"/>
          <w:szCs w:val="28"/>
        </w:rPr>
        <w:t xml:space="preserve">   </w:t>
      </w:r>
    </w:p>
    <w:p w:rsidR="00432044" w:rsidRPr="00432044" w:rsidRDefault="00432044" w:rsidP="00432044">
      <w:pPr>
        <w:rPr>
          <w:sz w:val="28"/>
          <w:szCs w:val="28"/>
        </w:rPr>
      </w:pPr>
    </w:p>
    <w:p w:rsidR="002367BA" w:rsidRPr="007F732B" w:rsidRDefault="002367BA" w:rsidP="002367BA">
      <w:pPr>
        <w:rPr>
          <w:sz w:val="28"/>
          <w:szCs w:val="28"/>
        </w:rPr>
      </w:pPr>
    </w:p>
    <w:p w:rsidR="002367BA" w:rsidRPr="007F732B" w:rsidRDefault="002367BA" w:rsidP="002367BA">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7375D3">
          <w:headerReference w:type="default" r:id="rId9"/>
          <w:footerReference w:type="default" r:id="rId10"/>
          <w:pgSz w:w="11906" w:h="16838"/>
          <w:pgMar w:top="1134" w:right="567" w:bottom="1134" w:left="1701" w:header="709" w:footer="709" w:gutter="0"/>
          <w:cols w:space="708"/>
          <w:titlePg/>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от</w:t>
      </w:r>
      <w:r w:rsidR="00702BA0">
        <w:rPr>
          <w:sz w:val="28"/>
          <w:szCs w:val="28"/>
        </w:rPr>
        <w:t xml:space="preserve"> </w:t>
      </w:r>
      <w:r w:rsidR="00702BA0" w:rsidRPr="00702BA0">
        <w:rPr>
          <w:sz w:val="28"/>
          <w:szCs w:val="28"/>
        </w:rPr>
        <w:t>04.02.2019 № 45-п</w:t>
      </w:r>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 xml:space="preserve">по росту доходов и оптимизации расходов бюджета </w:t>
      </w:r>
      <w:r w:rsidR="005D3A74">
        <w:rPr>
          <w:sz w:val="28"/>
          <w:szCs w:val="28"/>
        </w:rPr>
        <w:t xml:space="preserve">и </w:t>
      </w:r>
      <w:r w:rsidR="005D3A74" w:rsidRPr="00D851A0">
        <w:rPr>
          <w:sz w:val="28"/>
          <w:szCs w:val="28"/>
        </w:rPr>
        <w:t>сокращению</w:t>
      </w:r>
      <w:r w:rsidR="005D3A74">
        <w:rPr>
          <w:sz w:val="28"/>
          <w:szCs w:val="28"/>
        </w:rPr>
        <w:t xml:space="preserve"> муниципального долга </w:t>
      </w:r>
      <w:r w:rsidRPr="00B0463A">
        <w:rPr>
          <w:sz w:val="28"/>
          <w:szCs w:val="20"/>
        </w:rPr>
        <w:t>муниципального образования город Нефтеюганск на 201</w:t>
      </w:r>
      <w:r w:rsidR="005D3A74">
        <w:rPr>
          <w:sz w:val="28"/>
          <w:szCs w:val="20"/>
        </w:rPr>
        <w:t>9</w:t>
      </w:r>
      <w:r w:rsidRPr="00B0463A">
        <w:rPr>
          <w:sz w:val="28"/>
          <w:szCs w:val="20"/>
        </w:rPr>
        <w:t xml:space="preserve"> год и плановый период 20</w:t>
      </w:r>
      <w:r w:rsidR="005D3A74">
        <w:rPr>
          <w:sz w:val="28"/>
          <w:szCs w:val="20"/>
        </w:rPr>
        <w:t>20</w:t>
      </w:r>
      <w:r w:rsidRPr="00B0463A">
        <w:rPr>
          <w:sz w:val="28"/>
          <w:szCs w:val="20"/>
        </w:rPr>
        <w:t xml:space="preserve"> и 20</w:t>
      </w:r>
      <w:r w:rsidR="002367BA">
        <w:rPr>
          <w:sz w:val="28"/>
          <w:szCs w:val="20"/>
        </w:rPr>
        <w:t>2</w:t>
      </w:r>
      <w:r w:rsidR="005D3A74">
        <w:rPr>
          <w:sz w:val="28"/>
          <w:szCs w:val="20"/>
        </w:rPr>
        <w:t>1</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1" w:type="dxa"/>
        <w:tblInd w:w="-176" w:type="dxa"/>
        <w:tblLayout w:type="fixed"/>
        <w:tblLook w:val="04A0" w:firstRow="1" w:lastRow="0" w:firstColumn="1" w:lastColumn="0" w:noHBand="0" w:noVBand="1"/>
      </w:tblPr>
      <w:tblGrid>
        <w:gridCol w:w="616"/>
        <w:gridCol w:w="2492"/>
        <w:gridCol w:w="1571"/>
        <w:gridCol w:w="1275"/>
        <w:gridCol w:w="2835"/>
        <w:gridCol w:w="1985"/>
        <w:gridCol w:w="709"/>
        <w:gridCol w:w="708"/>
        <w:gridCol w:w="709"/>
        <w:gridCol w:w="851"/>
        <w:gridCol w:w="850"/>
        <w:gridCol w:w="850"/>
      </w:tblGrid>
      <w:tr w:rsidR="009A4AE2" w:rsidRPr="00902FDD" w:rsidTr="00B03830">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Default="009A4AE2" w:rsidP="005F00A3">
            <w:pPr>
              <w:jc w:val="center"/>
              <w:rPr>
                <w:color w:val="000000"/>
                <w:sz w:val="19"/>
                <w:szCs w:val="19"/>
              </w:rPr>
            </w:pPr>
            <w:r>
              <w:rPr>
                <w:color w:val="000000"/>
                <w:sz w:val="19"/>
                <w:szCs w:val="19"/>
              </w:rPr>
              <w:t>№</w:t>
            </w:r>
          </w:p>
          <w:p w:rsidR="009A4AE2" w:rsidRPr="003E7C35" w:rsidRDefault="009A4AE2"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Срок исполнения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AE2" w:rsidRPr="00993982" w:rsidRDefault="009A4AE2"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9A4AE2" w:rsidRPr="00993982" w:rsidRDefault="009A4AE2" w:rsidP="005F00A3">
            <w:pPr>
              <w:jc w:val="center"/>
              <w:rPr>
                <w:color w:val="000000"/>
                <w:sz w:val="19"/>
                <w:szCs w:val="19"/>
              </w:rPr>
            </w:pPr>
            <w:r w:rsidRPr="00993982">
              <w:rPr>
                <w:color w:val="000000"/>
                <w:sz w:val="19"/>
                <w:szCs w:val="19"/>
              </w:rPr>
              <w:t>Значение целевого показателя</w:t>
            </w:r>
          </w:p>
        </w:tc>
        <w:tc>
          <w:tcPr>
            <w:tcW w:w="2551" w:type="dxa"/>
            <w:gridSpan w:val="3"/>
            <w:tcBorders>
              <w:top w:val="single" w:sz="4" w:space="0" w:color="auto"/>
              <w:left w:val="single" w:sz="4" w:space="0" w:color="auto"/>
              <w:right w:val="single" w:sz="4" w:space="0" w:color="auto"/>
            </w:tcBorders>
            <w:shd w:val="clear" w:color="auto" w:fill="auto"/>
            <w:vAlign w:val="center"/>
            <w:hideMark/>
          </w:tcPr>
          <w:p w:rsidR="009A4AE2" w:rsidRDefault="009A4AE2" w:rsidP="005F00A3">
            <w:pPr>
              <w:jc w:val="center"/>
              <w:rPr>
                <w:color w:val="000000"/>
                <w:sz w:val="19"/>
                <w:szCs w:val="19"/>
              </w:rPr>
            </w:pPr>
            <w:r w:rsidRPr="00993982">
              <w:rPr>
                <w:color w:val="000000"/>
                <w:sz w:val="19"/>
                <w:szCs w:val="19"/>
              </w:rPr>
              <w:t xml:space="preserve">Ожидаемый эффект </w:t>
            </w:r>
          </w:p>
          <w:p w:rsidR="009A4AE2" w:rsidRPr="00993982" w:rsidRDefault="009A4AE2" w:rsidP="005F00A3">
            <w:pPr>
              <w:jc w:val="center"/>
              <w:rPr>
                <w:color w:val="000000"/>
                <w:sz w:val="19"/>
                <w:szCs w:val="19"/>
              </w:rPr>
            </w:pPr>
            <w:r w:rsidRPr="00993982">
              <w:rPr>
                <w:color w:val="000000"/>
                <w:sz w:val="19"/>
                <w:szCs w:val="19"/>
              </w:rPr>
              <w:t>(тыс. рублей)</w:t>
            </w:r>
          </w:p>
        </w:tc>
      </w:tr>
      <w:tr w:rsidR="0095621B" w:rsidRPr="00902FDD" w:rsidTr="00B03830">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95621B" w:rsidRPr="00902FDD" w:rsidRDefault="0095621B"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95621B" w:rsidRPr="00902FDD" w:rsidRDefault="0095621B"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5621B" w:rsidRPr="00902FDD" w:rsidRDefault="0095621B" w:rsidP="005F00A3">
            <w:pPr>
              <w:rPr>
                <w:color w:val="000000"/>
                <w:sz w:val="18"/>
                <w:szCs w:val="18"/>
              </w:rPr>
            </w:pPr>
          </w:p>
        </w:tc>
        <w:tc>
          <w:tcPr>
            <w:tcW w:w="1985" w:type="dxa"/>
            <w:vMerge/>
            <w:tcBorders>
              <w:left w:val="single" w:sz="4" w:space="0" w:color="auto"/>
              <w:bottom w:val="single" w:sz="4" w:space="0" w:color="auto"/>
              <w:right w:val="single" w:sz="4" w:space="0" w:color="auto"/>
            </w:tcBorders>
            <w:shd w:val="clear" w:color="auto" w:fill="auto"/>
            <w:vAlign w:val="center"/>
            <w:hideMark/>
          </w:tcPr>
          <w:p w:rsidR="0095621B" w:rsidRPr="00902FDD" w:rsidRDefault="0095621B"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21</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95621B">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621B" w:rsidRPr="00902FDD" w:rsidRDefault="0095621B" w:rsidP="002367BA">
            <w:pPr>
              <w:jc w:val="center"/>
              <w:rPr>
                <w:color w:val="000000"/>
                <w:sz w:val="18"/>
                <w:szCs w:val="18"/>
              </w:rPr>
            </w:pPr>
            <w:r w:rsidRPr="00902FDD">
              <w:rPr>
                <w:color w:val="000000"/>
                <w:sz w:val="18"/>
                <w:szCs w:val="18"/>
              </w:rPr>
              <w:t>20</w:t>
            </w:r>
            <w:r>
              <w:rPr>
                <w:color w:val="000000"/>
                <w:sz w:val="18"/>
                <w:szCs w:val="18"/>
              </w:rPr>
              <w:t>20</w:t>
            </w:r>
            <w:r w:rsidRPr="00902FDD">
              <w:rPr>
                <w:color w:val="000000"/>
                <w:sz w:val="18"/>
                <w:szCs w:val="18"/>
              </w:rPr>
              <w:t xml:space="preserve"> год</w:t>
            </w:r>
          </w:p>
        </w:tc>
      </w:tr>
      <w:tr w:rsidR="007E1856" w:rsidRPr="00902FDD" w:rsidTr="00846B99">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846B99">
        <w:trPr>
          <w:trHeight w:val="307"/>
        </w:trPr>
        <w:tc>
          <w:tcPr>
            <w:tcW w:w="15451"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846B99">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CB3A22">
            <w:pPr>
              <w:ind w:left="-108" w:right="-108"/>
              <w:jc w:val="center"/>
              <w:rPr>
                <w:color w:val="000000"/>
                <w:sz w:val="18"/>
                <w:szCs w:val="18"/>
              </w:rPr>
            </w:pPr>
            <w:r w:rsidRPr="005257C0">
              <w:rPr>
                <w:color w:val="000000"/>
                <w:sz w:val="18"/>
                <w:szCs w:val="18"/>
              </w:rPr>
              <w:t>До 31 декабря 201</w:t>
            </w:r>
            <w:r w:rsidR="00CB3A22">
              <w:rPr>
                <w:color w:val="000000"/>
                <w:sz w:val="18"/>
                <w:szCs w:val="18"/>
              </w:rPr>
              <w:t>8</w:t>
            </w:r>
            <w:r w:rsidRPr="005257C0">
              <w:rPr>
                <w:color w:val="000000"/>
                <w:sz w:val="18"/>
                <w:szCs w:val="18"/>
              </w:rPr>
              <w:t xml:space="preserve"> года        </w:t>
            </w:r>
          </w:p>
        </w:tc>
        <w:tc>
          <w:tcPr>
            <w:tcW w:w="283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CB3A22">
            <w:pPr>
              <w:rPr>
                <w:color w:val="000000"/>
                <w:sz w:val="18"/>
                <w:szCs w:val="18"/>
              </w:rPr>
            </w:pPr>
            <w:r w:rsidRPr="005257C0">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w:t>
            </w:r>
            <w:r w:rsidR="00CB3A22">
              <w:rPr>
                <w:color w:val="000000"/>
                <w:sz w:val="18"/>
                <w:szCs w:val="18"/>
              </w:rPr>
              <w:t>8</w:t>
            </w:r>
            <w:r w:rsidRPr="005257C0">
              <w:rPr>
                <w:color w:val="000000"/>
                <w:sz w:val="18"/>
                <w:szCs w:val="18"/>
              </w:rPr>
              <w:t xml:space="preserve"> год</w:t>
            </w:r>
            <w:r w:rsidR="00ED2DFC">
              <w:rPr>
                <w:color w:val="000000"/>
                <w:sz w:val="18"/>
                <w:szCs w:val="18"/>
              </w:rPr>
              <w:t>»</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257C0">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F00A3">
            <w:pPr>
              <w:jc w:val="center"/>
              <w:rPr>
                <w:color w:val="000000"/>
                <w:sz w:val="18"/>
                <w:szCs w:val="18"/>
              </w:rPr>
            </w:pPr>
            <w:r>
              <w:rPr>
                <w:color w:val="000000"/>
                <w:sz w:val="18"/>
                <w:szCs w:val="18"/>
              </w:rPr>
              <w:t>2</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C05DC0" w:rsidP="005F00A3">
            <w:pPr>
              <w:jc w:val="center"/>
              <w:rPr>
                <w:color w:val="000000"/>
                <w:sz w:val="18"/>
                <w:szCs w:val="18"/>
              </w:rPr>
            </w:pPr>
            <w:r>
              <w:rPr>
                <w:color w:val="000000"/>
                <w:sz w:val="18"/>
                <w:szCs w:val="18"/>
              </w:rPr>
              <w:t>2</w:t>
            </w: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0B5158" w:rsidP="008D3460">
            <w:pPr>
              <w:jc w:val="center"/>
              <w:rPr>
                <w:color w:val="000000"/>
                <w:sz w:val="18"/>
                <w:szCs w:val="18"/>
              </w:rPr>
            </w:pPr>
            <w:r>
              <w:rPr>
                <w:color w:val="000000"/>
                <w:sz w:val="18"/>
                <w:szCs w:val="18"/>
              </w:rPr>
              <w:t>2</w:t>
            </w:r>
            <w:r w:rsidR="00C05DC0">
              <w:rPr>
                <w:color w:val="000000"/>
                <w:sz w:val="18"/>
                <w:szCs w:val="18"/>
              </w:rPr>
              <w:t xml:space="preserve"> </w:t>
            </w:r>
            <w:r>
              <w:rPr>
                <w:color w:val="000000"/>
                <w:sz w:val="18"/>
                <w:szCs w:val="18"/>
              </w:rPr>
              <w:t>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C05DC0" w:rsidP="008D3460">
            <w:pPr>
              <w:jc w:val="center"/>
              <w:rPr>
                <w:color w:val="000000"/>
                <w:sz w:val="18"/>
                <w:szCs w:val="18"/>
              </w:rPr>
            </w:pPr>
            <w:r>
              <w:rPr>
                <w:color w:val="000000"/>
                <w:sz w:val="18"/>
                <w:szCs w:val="18"/>
              </w:rPr>
              <w:t>2 500,0</w:t>
            </w:r>
          </w:p>
        </w:tc>
      </w:tr>
      <w:tr w:rsidR="007E1856" w:rsidRPr="00902FDD" w:rsidTr="008B73F1">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306DD" w:rsidRPr="00902FDD" w:rsidTr="008B73F1">
        <w:trPr>
          <w:trHeight w:val="62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06DD" w:rsidRPr="00902FDD" w:rsidRDefault="000306DD"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6A7A2F" w:rsidRDefault="000306DD" w:rsidP="005F00A3">
            <w:pPr>
              <w:rPr>
                <w:color w:val="000000"/>
                <w:sz w:val="18"/>
                <w:szCs w:val="18"/>
              </w:rPr>
            </w:pPr>
            <w:r w:rsidRPr="006A7A2F">
              <w:rPr>
                <w:color w:val="000000"/>
                <w:sz w:val="18"/>
                <w:szCs w:val="18"/>
              </w:rPr>
              <w:t>Сокращение дебиторской                                                   задолженности</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306DD" w:rsidRPr="00037E17" w:rsidRDefault="000306DD" w:rsidP="009B08BD">
            <w:pPr>
              <w:rPr>
                <w:sz w:val="18"/>
                <w:szCs w:val="18"/>
              </w:rPr>
            </w:pPr>
            <w:r w:rsidRPr="00037E17">
              <w:rPr>
                <w:sz w:val="18"/>
                <w:szCs w:val="18"/>
              </w:rPr>
              <w:t>Департамент</w:t>
            </w:r>
            <w:r>
              <w:rPr>
                <w:sz w:val="18"/>
                <w:szCs w:val="18"/>
              </w:rPr>
              <w:t xml:space="preserve"> муниципального имущества</w:t>
            </w:r>
            <w:r w:rsidRPr="00037E17">
              <w:rPr>
                <w:sz w:val="18"/>
                <w:szCs w:val="18"/>
              </w:rPr>
              <w:t xml:space="preserve"> администрации города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037E17" w:rsidRDefault="000306DD" w:rsidP="000B5158">
            <w:pPr>
              <w:rPr>
                <w:sz w:val="18"/>
                <w:szCs w:val="18"/>
              </w:rPr>
            </w:pPr>
            <w:r w:rsidRPr="00037E17">
              <w:rPr>
                <w:sz w:val="18"/>
                <w:szCs w:val="18"/>
              </w:rPr>
              <w:t>До 31 декабря 201</w:t>
            </w:r>
            <w:r w:rsidR="000B5158">
              <w:rPr>
                <w:sz w:val="18"/>
                <w:szCs w:val="18"/>
              </w:rPr>
              <w:t>9</w:t>
            </w:r>
            <w:r w:rsidRPr="00037E17">
              <w:rPr>
                <w:sz w:val="18"/>
                <w:szCs w:val="18"/>
              </w:rPr>
              <w:t xml:space="preserve"> года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0306DD" w:rsidP="000B5158">
            <w:pPr>
              <w:rPr>
                <w:color w:val="000000"/>
                <w:sz w:val="18"/>
                <w:szCs w:val="18"/>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w:t>
            </w:r>
            <w:r w:rsidRPr="00037E17">
              <w:rPr>
                <w:color w:val="000000"/>
                <w:sz w:val="18"/>
                <w:szCs w:val="18"/>
              </w:rPr>
              <w:t>О бюджете города Нефтеюганска на 201</w:t>
            </w:r>
            <w:r w:rsidR="000B5158">
              <w:rPr>
                <w:color w:val="000000"/>
                <w:sz w:val="18"/>
                <w:szCs w:val="18"/>
              </w:rPr>
              <w:t>9</w:t>
            </w:r>
            <w:r w:rsidRPr="00037E17">
              <w:rPr>
                <w:color w:val="000000"/>
                <w:sz w:val="18"/>
                <w:szCs w:val="18"/>
              </w:rPr>
              <w:t xml:space="preserve"> год</w:t>
            </w:r>
            <w:r w:rsidR="00D03DFF" w:rsidRPr="00D03DFF">
              <w:rPr>
                <w:color w:val="000000"/>
                <w:sz w:val="18"/>
                <w:szCs w:val="18"/>
              </w:rPr>
              <w:t>и плановый период 20</w:t>
            </w:r>
            <w:r w:rsidR="000B5158">
              <w:rPr>
                <w:color w:val="000000"/>
                <w:sz w:val="18"/>
                <w:szCs w:val="18"/>
              </w:rPr>
              <w:t>20</w:t>
            </w:r>
            <w:r w:rsidR="00D03DFF" w:rsidRPr="00D03DFF">
              <w:rPr>
                <w:color w:val="000000"/>
                <w:sz w:val="18"/>
                <w:szCs w:val="18"/>
              </w:rPr>
              <w:t xml:space="preserve">  и  202</w:t>
            </w:r>
            <w:r w:rsidR="000B5158">
              <w:rPr>
                <w:color w:val="000000"/>
                <w:sz w:val="18"/>
                <w:szCs w:val="18"/>
              </w:rPr>
              <w:t>1</w:t>
            </w:r>
            <w:r w:rsidR="00D03DFF" w:rsidRPr="00D03DFF">
              <w:rPr>
                <w:color w:val="000000"/>
                <w:sz w:val="18"/>
                <w:szCs w:val="18"/>
              </w:rPr>
              <w:t xml:space="preserve"> годов</w:t>
            </w:r>
            <w:r>
              <w:rPr>
                <w:color w:val="000000"/>
                <w:sz w:val="18"/>
                <w:szCs w:val="18"/>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F40A91" w:rsidP="005F00A3">
            <w:pPr>
              <w:rPr>
                <w:color w:val="000000"/>
                <w:sz w:val="18"/>
                <w:szCs w:val="18"/>
              </w:rPr>
            </w:pPr>
            <w:r>
              <w:rPr>
                <w:color w:val="000000"/>
                <w:sz w:val="18"/>
                <w:szCs w:val="18"/>
              </w:rPr>
              <w:t>П</w:t>
            </w:r>
            <w:r w:rsidR="000306DD" w:rsidRPr="00037E17">
              <w:rPr>
                <w:color w:val="000000"/>
                <w:sz w:val="18"/>
                <w:szCs w:val="18"/>
              </w:rPr>
              <w:t>рирост доходов к первоначально утвержденной сумме неналоговых доходов бюджета,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Default="00594C1D" w:rsidP="005F00A3">
            <w:pPr>
              <w:jc w:val="center"/>
              <w:rPr>
                <w:color w:val="000000"/>
                <w:sz w:val="18"/>
                <w:szCs w:val="18"/>
              </w:rPr>
            </w:pPr>
            <w:r>
              <w:rPr>
                <w:color w:val="000000"/>
                <w:sz w:val="18"/>
                <w:szCs w:val="18"/>
              </w:rPr>
              <w:t xml:space="preserve">       </w:t>
            </w:r>
            <w:r w:rsidR="00F970F0">
              <w:rPr>
                <w:color w:val="000000"/>
                <w:sz w:val="18"/>
                <w:szCs w:val="18"/>
              </w:rPr>
              <w:t>1,9</w:t>
            </w:r>
          </w:p>
          <w:p w:rsidR="000306DD" w:rsidRPr="007A0F1E" w:rsidRDefault="000306DD" w:rsidP="005F00A3">
            <w:pPr>
              <w:jc w:val="center"/>
              <w:rPr>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F12B1E" w:rsidP="008D3460">
            <w:pPr>
              <w:jc w:val="center"/>
              <w:rPr>
                <w:color w:val="000000"/>
                <w:sz w:val="18"/>
                <w:szCs w:val="18"/>
              </w:rPr>
            </w:pPr>
            <w:r>
              <w:rPr>
                <w:color w:val="000000"/>
                <w:sz w:val="18"/>
                <w:szCs w:val="18"/>
              </w:rPr>
              <w:t>4 948,1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B23AB9"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B23AB9" w:rsidRPr="00902FDD" w:rsidRDefault="00B23AB9"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B23AB9" w:rsidRPr="00037E17" w:rsidRDefault="00B23AB9" w:rsidP="00B23AB9">
            <w:pPr>
              <w:rPr>
                <w:sz w:val="18"/>
                <w:szCs w:val="18"/>
              </w:rPr>
            </w:pPr>
            <w:r>
              <w:rPr>
                <w:sz w:val="18"/>
                <w:szCs w:val="18"/>
              </w:rPr>
              <w:t xml:space="preserve">Департамент финансов </w:t>
            </w:r>
            <w:r w:rsidRPr="00037E17">
              <w:rPr>
                <w:sz w:val="18"/>
                <w:szCs w:val="18"/>
              </w:rPr>
              <w:t>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3AB9" w:rsidRDefault="00F12B1E" w:rsidP="008D3460">
            <w:pPr>
              <w:jc w:val="center"/>
              <w:rPr>
                <w:color w:val="000000"/>
                <w:sz w:val="18"/>
                <w:szCs w:val="18"/>
              </w:rPr>
            </w:pPr>
            <w:r>
              <w:rPr>
                <w:color w:val="000000"/>
                <w:sz w:val="18"/>
                <w:szCs w:val="18"/>
              </w:rPr>
              <w:t>37,4</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r>
      <w:tr w:rsidR="00B23AB9"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hideMark/>
          </w:tcPr>
          <w:p w:rsidR="00B23AB9" w:rsidRPr="00902FDD" w:rsidRDefault="00B23AB9"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B23AB9" w:rsidRPr="00037E17" w:rsidRDefault="00B23AB9" w:rsidP="009B08BD">
            <w:pPr>
              <w:rPr>
                <w:sz w:val="18"/>
                <w:szCs w:val="18"/>
              </w:rPr>
            </w:pPr>
            <w:r>
              <w:rPr>
                <w:sz w:val="18"/>
                <w:szCs w:val="18"/>
              </w:rPr>
              <w:t xml:space="preserve">Комитет физической культуры и спорта </w:t>
            </w:r>
            <w:r w:rsidRPr="00037E17">
              <w:rPr>
                <w:sz w:val="18"/>
                <w:szCs w:val="18"/>
              </w:rPr>
              <w:t>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B23AB9" w:rsidRPr="00037E17" w:rsidRDefault="00B23AB9" w:rsidP="00D03DFF">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Default="00B23AB9"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B23AB9" w:rsidRPr="007A0F1E" w:rsidRDefault="00B23AB9"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23AB9" w:rsidRDefault="00E76172" w:rsidP="008D3460">
            <w:pPr>
              <w:jc w:val="center"/>
              <w:rPr>
                <w:color w:val="000000"/>
                <w:sz w:val="18"/>
                <w:szCs w:val="18"/>
              </w:rPr>
            </w:pPr>
            <w:r>
              <w:rPr>
                <w:color w:val="000000"/>
                <w:sz w:val="18"/>
                <w:szCs w:val="18"/>
              </w:rPr>
              <w:t>40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B23AB9" w:rsidRPr="00146888" w:rsidRDefault="00B23AB9" w:rsidP="008D3460">
            <w:pPr>
              <w:jc w:val="center"/>
              <w:rPr>
                <w:color w:val="000000"/>
                <w:sz w:val="18"/>
                <w:szCs w:val="18"/>
              </w:rPr>
            </w:pPr>
          </w:p>
        </w:tc>
      </w:tr>
      <w:tr w:rsidR="000306DD" w:rsidRPr="00902FDD" w:rsidTr="008B73F1">
        <w:trPr>
          <w:trHeight w:val="620"/>
        </w:trPr>
        <w:tc>
          <w:tcPr>
            <w:tcW w:w="616" w:type="dxa"/>
            <w:vMerge/>
            <w:tcBorders>
              <w:top w:val="single" w:sz="4" w:space="0" w:color="auto"/>
              <w:left w:val="single" w:sz="4" w:space="0" w:color="auto"/>
              <w:bottom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B23AB9">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9B08BD">
            <w:pPr>
              <w:rPr>
                <w:sz w:val="18"/>
                <w:szCs w:val="18"/>
              </w:rPr>
            </w:pPr>
          </w:p>
        </w:tc>
        <w:tc>
          <w:tcPr>
            <w:tcW w:w="283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top w:val="single" w:sz="4" w:space="0" w:color="auto"/>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top w:val="single" w:sz="4" w:space="0" w:color="auto"/>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top w:val="single" w:sz="4" w:space="0" w:color="auto"/>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AB0AB9" w:rsidP="008D3460">
            <w:pPr>
              <w:jc w:val="center"/>
              <w:rPr>
                <w:color w:val="000000"/>
                <w:sz w:val="18"/>
                <w:szCs w:val="18"/>
              </w:rPr>
            </w:pPr>
            <w:r>
              <w:rPr>
                <w:color w:val="000000"/>
                <w:sz w:val="18"/>
                <w:szCs w:val="18"/>
              </w:rPr>
              <w:t>2 150</w:t>
            </w: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top w:val="single" w:sz="4" w:space="0" w:color="auto"/>
              <w:left w:val="nil"/>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8D3460" w:rsidRPr="00902FDD" w:rsidTr="008B73F1">
        <w:trPr>
          <w:trHeight w:val="321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D3460" w:rsidRPr="000B3D9E" w:rsidRDefault="008D3460" w:rsidP="00FD6B33">
            <w:pPr>
              <w:rPr>
                <w:color w:val="000000"/>
                <w:sz w:val="18"/>
                <w:szCs w:val="18"/>
              </w:rPr>
            </w:pPr>
            <w:r w:rsidRPr="000B3D9E">
              <w:rPr>
                <w:color w:val="000000"/>
                <w:sz w:val="18"/>
                <w:szCs w:val="18"/>
              </w:rPr>
              <w:t>1.</w:t>
            </w:r>
            <w:r w:rsidR="00FD6B33">
              <w:rPr>
                <w:color w:val="000000"/>
                <w:sz w:val="18"/>
                <w:szCs w:val="18"/>
              </w:rPr>
              <w:t>3</w:t>
            </w:r>
          </w:p>
        </w:tc>
        <w:tc>
          <w:tcPr>
            <w:tcW w:w="2492" w:type="dxa"/>
            <w:tcBorders>
              <w:top w:val="single" w:sz="4" w:space="0" w:color="auto"/>
              <w:left w:val="nil"/>
              <w:bottom w:val="single" w:sz="4" w:space="0" w:color="auto"/>
              <w:right w:val="single" w:sz="4" w:space="0" w:color="auto"/>
            </w:tcBorders>
            <w:shd w:val="clear" w:color="auto" w:fill="auto"/>
          </w:tcPr>
          <w:p w:rsidR="008D3460" w:rsidRPr="000B3D9E" w:rsidRDefault="008D3460" w:rsidP="005F00A3">
            <w:pPr>
              <w:rPr>
                <w:color w:val="000000"/>
                <w:sz w:val="18"/>
                <w:szCs w:val="18"/>
              </w:rPr>
            </w:pPr>
            <w:r w:rsidRPr="000B3D9E">
              <w:rPr>
                <w:color w:val="000000"/>
                <w:sz w:val="18"/>
                <w:szCs w:val="18"/>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tc>
        <w:tc>
          <w:tcPr>
            <w:tcW w:w="1571" w:type="dxa"/>
            <w:tcBorders>
              <w:top w:val="single" w:sz="4" w:space="0" w:color="auto"/>
              <w:left w:val="nil"/>
              <w:bottom w:val="single" w:sz="4" w:space="0" w:color="auto"/>
              <w:right w:val="single" w:sz="4" w:space="0" w:color="auto"/>
            </w:tcBorders>
            <w:shd w:val="clear" w:color="auto" w:fill="auto"/>
          </w:tcPr>
          <w:p w:rsidR="008D3460" w:rsidRPr="000B3D9E" w:rsidRDefault="008D3460" w:rsidP="007D06D0">
            <w:pPr>
              <w:rPr>
                <w:sz w:val="18"/>
                <w:szCs w:val="18"/>
              </w:rPr>
            </w:pPr>
            <w:r w:rsidRPr="000B3D9E">
              <w:rPr>
                <w:sz w:val="18"/>
                <w:szCs w:val="18"/>
              </w:rPr>
              <w:t>Департамент жилищно-коммунального хозяйства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5260" w:rsidRPr="001F7F78" w:rsidRDefault="008D3460" w:rsidP="007D5260">
            <w:pPr>
              <w:rPr>
                <w:sz w:val="18"/>
                <w:szCs w:val="18"/>
              </w:rPr>
            </w:pPr>
            <w:r w:rsidRPr="001F7F78">
              <w:rPr>
                <w:sz w:val="18"/>
                <w:szCs w:val="18"/>
              </w:rPr>
              <w:t>до  31 декабря          201</w:t>
            </w:r>
            <w:r w:rsidR="001F7F78" w:rsidRPr="001F7F78">
              <w:rPr>
                <w:sz w:val="18"/>
                <w:szCs w:val="18"/>
              </w:rPr>
              <w:t>9</w:t>
            </w:r>
            <w:r w:rsidRPr="001F7F78">
              <w:rPr>
                <w:sz w:val="18"/>
                <w:szCs w:val="18"/>
              </w:rPr>
              <w:t xml:space="preserve"> года    </w:t>
            </w:r>
          </w:p>
          <w:p w:rsidR="008D3460" w:rsidRPr="001F7F78" w:rsidRDefault="008D3460" w:rsidP="007D5260">
            <w:pPr>
              <w:rPr>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BA661E" w:rsidRPr="000B3D9E" w:rsidRDefault="006A7A2F" w:rsidP="00ED2DFC">
            <w:pPr>
              <w:rPr>
                <w:sz w:val="18"/>
                <w:szCs w:val="18"/>
              </w:rPr>
            </w:pPr>
            <w:r w:rsidRPr="006A7A2F">
              <w:rPr>
                <w:sz w:val="18"/>
                <w:szCs w:val="18"/>
              </w:rPr>
              <w:t>Проект постановления администрации города Нефтеюганска"Об установлении платы за пользование жилым помещением (платы за наём) для нанимателей жилых помещений по договорам социального найма и договорам найма жилых помещений муниципального жилищного фонда в городе Нефтеюганске"</w:t>
            </w:r>
          </w:p>
        </w:tc>
        <w:tc>
          <w:tcPr>
            <w:tcW w:w="1985" w:type="dxa"/>
            <w:tcBorders>
              <w:top w:val="single" w:sz="4" w:space="0" w:color="auto"/>
              <w:left w:val="nil"/>
              <w:bottom w:val="single" w:sz="4" w:space="0" w:color="auto"/>
              <w:right w:val="single" w:sz="4" w:space="0" w:color="auto"/>
            </w:tcBorders>
            <w:shd w:val="clear" w:color="auto" w:fill="auto"/>
          </w:tcPr>
          <w:p w:rsidR="008D3460" w:rsidRPr="000B3D9E" w:rsidRDefault="00F40A91" w:rsidP="007D06D0">
            <w:pPr>
              <w:rPr>
                <w:sz w:val="18"/>
                <w:szCs w:val="18"/>
              </w:rPr>
            </w:pPr>
            <w:r w:rsidRPr="000B3D9E">
              <w:rPr>
                <w:sz w:val="18"/>
                <w:szCs w:val="18"/>
              </w:rPr>
              <w:t>У</w:t>
            </w:r>
            <w:r w:rsidR="008D3460" w:rsidRPr="000B3D9E">
              <w:rPr>
                <w:sz w:val="18"/>
                <w:szCs w:val="18"/>
              </w:rPr>
              <w:t>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709" w:type="dxa"/>
            <w:tcBorders>
              <w:top w:val="single" w:sz="4" w:space="0" w:color="auto"/>
              <w:left w:val="nil"/>
              <w:bottom w:val="single" w:sz="4" w:space="0" w:color="auto"/>
              <w:right w:val="single" w:sz="4" w:space="0" w:color="auto"/>
            </w:tcBorders>
            <w:shd w:val="clear" w:color="auto" w:fill="auto"/>
          </w:tcPr>
          <w:p w:rsidR="008D3460" w:rsidRDefault="000B3D9E" w:rsidP="001F7F78">
            <w:pPr>
              <w:jc w:val="center"/>
              <w:rPr>
                <w:color w:val="000000"/>
                <w:sz w:val="18"/>
                <w:szCs w:val="18"/>
              </w:rPr>
            </w:pPr>
            <w:r>
              <w:rPr>
                <w:color w:val="000000"/>
                <w:sz w:val="18"/>
                <w:szCs w:val="18"/>
              </w:rPr>
              <w:t>0,</w:t>
            </w:r>
            <w:r w:rsidR="001F7F78">
              <w:rPr>
                <w:color w:val="000000"/>
                <w:sz w:val="18"/>
                <w:szCs w:val="18"/>
              </w:rPr>
              <w:t>5</w:t>
            </w:r>
          </w:p>
        </w:tc>
        <w:tc>
          <w:tcPr>
            <w:tcW w:w="708" w:type="dxa"/>
            <w:tcBorders>
              <w:top w:val="single" w:sz="4" w:space="0" w:color="auto"/>
              <w:left w:val="nil"/>
              <w:bottom w:val="single" w:sz="4" w:space="0" w:color="auto"/>
              <w:right w:val="single" w:sz="4" w:space="0" w:color="auto"/>
            </w:tcBorders>
            <w:shd w:val="clear" w:color="auto" w:fill="auto"/>
          </w:tcPr>
          <w:p w:rsidR="008D3460" w:rsidRDefault="008D3460"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7707D" w:rsidRDefault="0097707D"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D3460" w:rsidRDefault="001F7F78" w:rsidP="008D3460">
            <w:pPr>
              <w:jc w:val="center"/>
              <w:rPr>
                <w:color w:val="000000"/>
                <w:sz w:val="18"/>
                <w:szCs w:val="18"/>
              </w:rPr>
            </w:pPr>
            <w:r>
              <w:rPr>
                <w:color w:val="000000"/>
                <w:sz w:val="18"/>
                <w:szCs w:val="18"/>
              </w:rPr>
              <w:t>1 500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8D3460"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8D3460" w:rsidRDefault="008D3460" w:rsidP="008D3460">
            <w:pPr>
              <w:jc w:val="center"/>
              <w:rPr>
                <w:color w:val="000000"/>
                <w:sz w:val="18"/>
                <w:szCs w:val="18"/>
              </w:rPr>
            </w:pPr>
          </w:p>
        </w:tc>
      </w:tr>
      <w:tr w:rsidR="00264D39" w:rsidRPr="00902FDD" w:rsidTr="00397974">
        <w:trPr>
          <w:trHeight w:val="37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264D39" w:rsidRPr="001A2E3F" w:rsidRDefault="00264D39" w:rsidP="00FD6B33">
            <w:pPr>
              <w:rPr>
                <w:color w:val="000000"/>
                <w:sz w:val="18"/>
                <w:szCs w:val="18"/>
              </w:rPr>
            </w:pPr>
            <w:r w:rsidRPr="001A2E3F">
              <w:rPr>
                <w:color w:val="000000"/>
                <w:sz w:val="18"/>
                <w:szCs w:val="18"/>
              </w:rPr>
              <w:t>1.</w:t>
            </w:r>
            <w:r>
              <w:rPr>
                <w:color w:val="000000"/>
                <w:sz w:val="18"/>
                <w:szCs w:val="18"/>
              </w:rPr>
              <w:t>4</w:t>
            </w:r>
          </w:p>
        </w:tc>
        <w:tc>
          <w:tcPr>
            <w:tcW w:w="2492" w:type="dxa"/>
            <w:tcBorders>
              <w:top w:val="single" w:sz="4" w:space="0" w:color="auto"/>
              <w:left w:val="nil"/>
              <w:bottom w:val="single" w:sz="4" w:space="0" w:color="auto"/>
              <w:right w:val="single" w:sz="4" w:space="0" w:color="auto"/>
            </w:tcBorders>
            <w:shd w:val="clear" w:color="auto" w:fill="auto"/>
          </w:tcPr>
          <w:p w:rsidR="00264D39" w:rsidRPr="00F12B1E" w:rsidRDefault="00264D39" w:rsidP="005F00A3">
            <w:pPr>
              <w:rPr>
                <w:color w:val="000000"/>
                <w:sz w:val="18"/>
                <w:szCs w:val="18"/>
                <w:highlight w:val="cyan"/>
              </w:rPr>
            </w:pPr>
            <w:r w:rsidRPr="00F405B2">
              <w:rPr>
                <w:color w:val="000000"/>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264D39" w:rsidRPr="009B5CA8" w:rsidRDefault="00264D39" w:rsidP="001A2E3F">
            <w:pPr>
              <w:rPr>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264D39" w:rsidRPr="00902FDD" w:rsidRDefault="00264D39" w:rsidP="001A2E3F">
            <w:pPr>
              <w:ind w:left="-108" w:right="-108"/>
              <w:jc w:val="center"/>
              <w:rPr>
                <w:color w:val="000000"/>
                <w:sz w:val="18"/>
                <w:szCs w:val="18"/>
              </w:rPr>
            </w:pPr>
            <w:r w:rsidRPr="00C745E4">
              <w:rPr>
                <w:color w:val="000000"/>
                <w:sz w:val="18"/>
                <w:szCs w:val="18"/>
              </w:rPr>
              <w:t>до  31 декабря          201</w:t>
            </w:r>
            <w:r>
              <w:rPr>
                <w:color w:val="000000"/>
                <w:sz w:val="18"/>
                <w:szCs w:val="18"/>
              </w:rPr>
              <w:t>9</w:t>
            </w:r>
            <w:r w:rsidRPr="00C745E4">
              <w:rPr>
                <w:color w:val="000000"/>
                <w:sz w:val="18"/>
                <w:szCs w:val="18"/>
              </w:rPr>
              <w:t xml:space="preserve"> года  </w:t>
            </w:r>
          </w:p>
          <w:p w:rsidR="00264D39" w:rsidRDefault="00264D39" w:rsidP="001A2E3F">
            <w:pPr>
              <w:ind w:left="-108" w:right="-108"/>
              <w:jc w:val="center"/>
              <w:rPr>
                <w:color w:val="000000"/>
                <w:sz w:val="18"/>
                <w:szCs w:val="18"/>
              </w:rPr>
            </w:pPr>
            <w:r w:rsidRPr="007D5260">
              <w:rPr>
                <w:color w:val="000000"/>
                <w:sz w:val="18"/>
                <w:szCs w:val="18"/>
              </w:rPr>
              <w:t>до  31 декабря          20</w:t>
            </w:r>
            <w:r>
              <w:rPr>
                <w:color w:val="000000"/>
                <w:sz w:val="18"/>
                <w:szCs w:val="18"/>
              </w:rPr>
              <w:t>20</w:t>
            </w:r>
            <w:r w:rsidRPr="007D5260">
              <w:rPr>
                <w:color w:val="000000"/>
                <w:sz w:val="18"/>
                <w:szCs w:val="18"/>
              </w:rPr>
              <w:t xml:space="preserve"> года  </w:t>
            </w:r>
          </w:p>
          <w:p w:rsidR="00264D39" w:rsidRDefault="00264D39" w:rsidP="001A2E3F">
            <w:pPr>
              <w:ind w:left="-108" w:right="-108"/>
              <w:jc w:val="center"/>
              <w:rPr>
                <w:color w:val="000000"/>
                <w:sz w:val="18"/>
                <w:szCs w:val="18"/>
              </w:rPr>
            </w:pPr>
            <w:r w:rsidRPr="007D5260">
              <w:rPr>
                <w:color w:val="000000"/>
                <w:sz w:val="18"/>
                <w:szCs w:val="18"/>
              </w:rPr>
              <w:t>до  31 декабря          20</w:t>
            </w:r>
            <w:r>
              <w:rPr>
                <w:color w:val="000000"/>
                <w:sz w:val="18"/>
                <w:szCs w:val="18"/>
              </w:rPr>
              <w:t>21</w:t>
            </w:r>
            <w:r w:rsidRPr="007D5260">
              <w:rPr>
                <w:color w:val="000000"/>
                <w:sz w:val="18"/>
                <w:szCs w:val="18"/>
              </w:rPr>
              <w:t xml:space="preserve"> года  </w:t>
            </w:r>
          </w:p>
          <w:p w:rsidR="00264D39" w:rsidRDefault="00264D39" w:rsidP="001A2E3F">
            <w:pPr>
              <w:ind w:left="-108" w:right="-108"/>
              <w:jc w:val="center"/>
              <w:rPr>
                <w:color w:val="000000"/>
                <w:sz w:val="18"/>
                <w:szCs w:val="18"/>
              </w:rPr>
            </w:pPr>
          </w:p>
          <w:p w:rsidR="00264D39" w:rsidRPr="007D5260" w:rsidRDefault="00264D39" w:rsidP="001A2E3F">
            <w:pPr>
              <w:ind w:left="-108" w:right="-108"/>
              <w:jc w:val="center"/>
              <w:rPr>
                <w:color w:val="000000"/>
                <w:sz w:val="18"/>
                <w:szCs w:val="18"/>
              </w:rPr>
            </w:pPr>
          </w:p>
          <w:p w:rsidR="00264D39" w:rsidRPr="009B5CA8" w:rsidRDefault="00264D39" w:rsidP="001A2E3F">
            <w:pPr>
              <w:rPr>
                <w:sz w:val="18"/>
                <w:szCs w:val="18"/>
              </w:rPr>
            </w:pPr>
          </w:p>
        </w:tc>
        <w:tc>
          <w:tcPr>
            <w:tcW w:w="2835" w:type="dxa"/>
            <w:tcBorders>
              <w:top w:val="single" w:sz="4" w:space="0" w:color="auto"/>
              <w:left w:val="nil"/>
              <w:bottom w:val="single" w:sz="4" w:space="0" w:color="auto"/>
              <w:right w:val="single" w:sz="4" w:space="0" w:color="auto"/>
            </w:tcBorders>
            <w:shd w:val="clear" w:color="auto" w:fill="auto"/>
          </w:tcPr>
          <w:p w:rsidR="002E74E3" w:rsidRPr="00996B21" w:rsidRDefault="002E74E3" w:rsidP="002E74E3">
            <w:pPr>
              <w:jc w:val="both"/>
              <w:rPr>
                <w:sz w:val="18"/>
                <w:szCs w:val="18"/>
              </w:rPr>
            </w:pPr>
            <w:r w:rsidRPr="00CE717B">
              <w:rPr>
                <w:color w:val="000000"/>
                <w:sz w:val="18"/>
                <w:szCs w:val="18"/>
              </w:rPr>
              <w:t>Постановление администрации</w:t>
            </w:r>
            <w:r>
              <w:rPr>
                <w:color w:val="000000"/>
                <w:sz w:val="18"/>
                <w:szCs w:val="18"/>
              </w:rPr>
              <w:t xml:space="preserve"> города Нефтеюганска от 15.11.2018 №603-п</w:t>
            </w:r>
            <w:r w:rsidR="00581801">
              <w:rPr>
                <w:color w:val="000000"/>
                <w:sz w:val="18"/>
                <w:szCs w:val="18"/>
              </w:rPr>
              <w:t xml:space="preserve"> </w:t>
            </w:r>
            <w:r>
              <w:rPr>
                <w:color w:val="000000"/>
                <w:sz w:val="18"/>
                <w:szCs w:val="18"/>
              </w:rPr>
              <w:t>«</w:t>
            </w:r>
            <w:r w:rsidRPr="00996B21">
              <w:rPr>
                <w:sz w:val="18"/>
                <w:szCs w:val="18"/>
              </w:rPr>
              <w:t>Об утверждении муниципальной программы города Нефтеюганска</w:t>
            </w:r>
          </w:p>
          <w:p w:rsidR="002E74E3" w:rsidRPr="00996B21" w:rsidRDefault="002E74E3" w:rsidP="002E74E3">
            <w:pPr>
              <w:jc w:val="both"/>
              <w:rPr>
                <w:sz w:val="18"/>
                <w:szCs w:val="18"/>
              </w:rPr>
            </w:pPr>
            <w:r w:rsidRPr="00996B21">
              <w:rPr>
                <w:sz w:val="18"/>
                <w:szCs w:val="18"/>
              </w:rPr>
              <w:t>«Социально-экономическое развитие города Нефтеюганска</w:t>
            </w:r>
            <w:r>
              <w:rPr>
                <w:sz w:val="18"/>
                <w:szCs w:val="18"/>
              </w:rPr>
              <w:t>»»,</w:t>
            </w:r>
          </w:p>
          <w:p w:rsidR="00264D39" w:rsidRPr="008D3460" w:rsidRDefault="002E74E3" w:rsidP="002E74E3">
            <w:pPr>
              <w:rPr>
                <w:sz w:val="18"/>
                <w:szCs w:val="18"/>
              </w:rPr>
            </w:pPr>
            <w:r w:rsidRPr="00CE717B">
              <w:rPr>
                <w:color w:val="000000"/>
                <w:sz w:val="18"/>
                <w:szCs w:val="18"/>
              </w:rPr>
              <w:t>Проект</w:t>
            </w:r>
            <w:r w:rsidR="00581801">
              <w:rPr>
                <w:color w:val="000000"/>
                <w:sz w:val="18"/>
                <w:szCs w:val="18"/>
              </w:rPr>
              <w:t xml:space="preserve">  </w:t>
            </w:r>
            <w:r w:rsidRPr="00CE717B">
              <w:rPr>
                <w:color w:val="000000"/>
                <w:sz w:val="18"/>
                <w:szCs w:val="18"/>
              </w:rPr>
              <w:t>постановления админ</w:t>
            </w:r>
            <w:r>
              <w:rPr>
                <w:color w:val="000000"/>
                <w:sz w:val="18"/>
                <w:szCs w:val="18"/>
              </w:rPr>
              <w:t xml:space="preserve">истрации города </w:t>
            </w:r>
            <w:r w:rsidR="00581801">
              <w:rPr>
                <w:color w:val="000000"/>
                <w:sz w:val="18"/>
                <w:szCs w:val="18"/>
              </w:rPr>
              <w:t xml:space="preserve">                       </w:t>
            </w:r>
            <w:r>
              <w:rPr>
                <w:color w:val="000000"/>
                <w:sz w:val="18"/>
                <w:szCs w:val="18"/>
              </w:rPr>
              <w:t>«О порядке</w:t>
            </w:r>
            <w:r w:rsidRPr="00CE717B">
              <w:rPr>
                <w:color w:val="000000"/>
                <w:sz w:val="18"/>
                <w:szCs w:val="18"/>
              </w:rPr>
              <w:t xml:space="preserve"> предоставления в 201</w:t>
            </w:r>
            <w:r>
              <w:rPr>
                <w:color w:val="000000"/>
                <w:sz w:val="18"/>
                <w:szCs w:val="18"/>
              </w:rPr>
              <w:t>9 году</w:t>
            </w:r>
            <w:r w:rsidRPr="00CE717B">
              <w:rPr>
                <w:color w:val="000000"/>
                <w:sz w:val="18"/>
                <w:szCs w:val="18"/>
              </w:rPr>
              <w:t xml:space="preserve"> субсидий субъектам малого и среднего предпринимательства, осуществляющим деятельность на территории города Нефтеюганска</w:t>
            </w:r>
            <w:r>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264D39" w:rsidRPr="009B5CA8" w:rsidRDefault="00264D39" w:rsidP="007D06D0">
            <w:pPr>
              <w:rPr>
                <w:sz w:val="18"/>
                <w:szCs w:val="18"/>
              </w:rPr>
            </w:pPr>
            <w:r>
              <w:rPr>
                <w:color w:val="000000"/>
                <w:sz w:val="18"/>
                <w:szCs w:val="18"/>
              </w:rPr>
              <w:t>У</w:t>
            </w:r>
            <w:r w:rsidRPr="009B5CA8">
              <w:rPr>
                <w:color w:val="000000"/>
                <w:sz w:val="18"/>
                <w:szCs w:val="18"/>
              </w:rPr>
              <w:t>величение прочих поступлений доходов бюджета города, тыс.руб.</w:t>
            </w:r>
          </w:p>
        </w:tc>
        <w:tc>
          <w:tcPr>
            <w:tcW w:w="709"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342</w:t>
            </w:r>
          </w:p>
        </w:tc>
        <w:tc>
          <w:tcPr>
            <w:tcW w:w="708"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343,7</w:t>
            </w:r>
          </w:p>
        </w:tc>
        <w:tc>
          <w:tcPr>
            <w:tcW w:w="709" w:type="dxa"/>
            <w:tcBorders>
              <w:top w:val="single" w:sz="4" w:space="0" w:color="auto"/>
              <w:left w:val="nil"/>
              <w:bottom w:val="single" w:sz="4" w:space="0" w:color="auto"/>
              <w:right w:val="single" w:sz="4" w:space="0" w:color="auto"/>
            </w:tcBorders>
            <w:shd w:val="clear" w:color="auto" w:fill="auto"/>
          </w:tcPr>
          <w:p w:rsidR="00264D39" w:rsidRPr="000E6B5D" w:rsidRDefault="00264D39" w:rsidP="00B03830">
            <w:pPr>
              <w:jc w:val="center"/>
              <w:rPr>
                <w:color w:val="000000"/>
                <w:sz w:val="18"/>
                <w:szCs w:val="18"/>
              </w:rPr>
            </w:pPr>
            <w:r>
              <w:rPr>
                <w:color w:val="000000"/>
                <w:sz w:val="18"/>
                <w:szCs w:val="18"/>
              </w:rPr>
              <w:t>344</w:t>
            </w:r>
          </w:p>
        </w:tc>
        <w:tc>
          <w:tcPr>
            <w:tcW w:w="851"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342</w:t>
            </w:r>
          </w:p>
        </w:tc>
        <w:tc>
          <w:tcPr>
            <w:tcW w:w="850"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343,7</w:t>
            </w:r>
          </w:p>
        </w:tc>
        <w:tc>
          <w:tcPr>
            <w:tcW w:w="850" w:type="dxa"/>
            <w:tcBorders>
              <w:top w:val="single" w:sz="4" w:space="0" w:color="auto"/>
              <w:left w:val="nil"/>
              <w:bottom w:val="single" w:sz="4" w:space="0" w:color="auto"/>
              <w:right w:val="single" w:sz="4" w:space="0" w:color="auto"/>
            </w:tcBorders>
            <w:shd w:val="clear" w:color="auto" w:fill="auto"/>
          </w:tcPr>
          <w:p w:rsidR="00264D39" w:rsidRPr="000E6B5D" w:rsidRDefault="00264D39" w:rsidP="00264D39">
            <w:pPr>
              <w:jc w:val="center"/>
              <w:rPr>
                <w:color w:val="000000"/>
                <w:sz w:val="18"/>
                <w:szCs w:val="18"/>
              </w:rPr>
            </w:pPr>
            <w:r>
              <w:rPr>
                <w:color w:val="000000"/>
                <w:sz w:val="18"/>
                <w:szCs w:val="18"/>
              </w:rPr>
              <w:t>344</w:t>
            </w:r>
          </w:p>
        </w:tc>
      </w:tr>
      <w:tr w:rsidR="00264D39" w:rsidRPr="00902FDD" w:rsidTr="00846B99">
        <w:trPr>
          <w:trHeight w:val="276"/>
        </w:trPr>
        <w:tc>
          <w:tcPr>
            <w:tcW w:w="154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64D39" w:rsidRDefault="00264D39"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264D39" w:rsidRPr="007333ED" w:rsidRDefault="00264D39" w:rsidP="00EB0219">
            <w:pPr>
              <w:rPr>
                <w:bCs/>
                <w:color w:val="000000"/>
                <w:sz w:val="18"/>
                <w:szCs w:val="18"/>
              </w:rPr>
            </w:pPr>
          </w:p>
        </w:tc>
      </w:tr>
      <w:tr w:rsidR="006A7A2F" w:rsidRPr="00902FDD" w:rsidTr="0072086C">
        <w:trPr>
          <w:trHeight w:val="70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7A2F" w:rsidRPr="00902FDD" w:rsidRDefault="006A7A2F" w:rsidP="002A4DC8">
            <w:pPr>
              <w:rPr>
                <w:color w:val="000000"/>
                <w:sz w:val="18"/>
                <w:szCs w:val="18"/>
              </w:rPr>
            </w:pPr>
            <w:r w:rsidRPr="00902FDD">
              <w:rPr>
                <w:color w:val="000000"/>
                <w:sz w:val="18"/>
                <w:szCs w:val="18"/>
              </w:rPr>
              <w:t>2.</w:t>
            </w:r>
            <w:r>
              <w:rPr>
                <w:color w:val="000000"/>
                <w:sz w:val="18"/>
                <w:szCs w:val="18"/>
              </w:rPr>
              <w:t>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7A2F" w:rsidRPr="00902FDD" w:rsidRDefault="006A7A2F" w:rsidP="005F00A3">
            <w:pPr>
              <w:rPr>
                <w:sz w:val="18"/>
                <w:szCs w:val="18"/>
              </w:rPr>
            </w:pPr>
            <w:r w:rsidRPr="00266876">
              <w:rPr>
                <w:sz w:val="18"/>
                <w:szCs w:val="18"/>
              </w:rPr>
              <w:t>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определением эффективного уровня 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6A7A2F" w:rsidRDefault="006A7A2F" w:rsidP="007D06D0">
            <w:pPr>
              <w:rPr>
                <w:sz w:val="18"/>
                <w:szCs w:val="18"/>
              </w:rPr>
            </w:pPr>
            <w:r w:rsidRPr="00C745E4">
              <w:rPr>
                <w:sz w:val="18"/>
                <w:szCs w:val="18"/>
              </w:rPr>
              <w:t xml:space="preserve">Комитет культуры </w:t>
            </w:r>
            <w:r>
              <w:rPr>
                <w:sz w:val="18"/>
                <w:szCs w:val="18"/>
              </w:rPr>
              <w:t xml:space="preserve">и туризма </w:t>
            </w:r>
            <w:r w:rsidRPr="00C745E4">
              <w:rPr>
                <w:sz w:val="18"/>
                <w:szCs w:val="18"/>
              </w:rPr>
              <w:t xml:space="preserve">администрации </w:t>
            </w:r>
          </w:p>
          <w:p w:rsidR="006A7A2F" w:rsidRDefault="006A7A2F" w:rsidP="007D06D0">
            <w:pPr>
              <w:rPr>
                <w:sz w:val="18"/>
                <w:szCs w:val="18"/>
              </w:rPr>
            </w:pPr>
            <w:r w:rsidRPr="00C745E4">
              <w:rPr>
                <w:sz w:val="18"/>
                <w:szCs w:val="18"/>
              </w:rPr>
              <w:t xml:space="preserve">города </w:t>
            </w:r>
          </w:p>
          <w:p w:rsidR="006A7A2F" w:rsidRPr="00C745E4" w:rsidRDefault="006A7A2F" w:rsidP="007D06D0">
            <w:pP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6A7A2F" w:rsidRPr="00902FDD" w:rsidRDefault="006A7A2F" w:rsidP="007D5260">
            <w:pPr>
              <w:ind w:left="-108" w:right="-108"/>
              <w:jc w:val="center"/>
              <w:rPr>
                <w:color w:val="000000"/>
                <w:sz w:val="18"/>
                <w:szCs w:val="18"/>
              </w:rPr>
            </w:pPr>
            <w:r w:rsidRPr="00C745E4">
              <w:rPr>
                <w:color w:val="000000"/>
                <w:sz w:val="18"/>
                <w:szCs w:val="18"/>
              </w:rPr>
              <w:t>до  31 декабря          201</w:t>
            </w:r>
            <w:r>
              <w:rPr>
                <w:color w:val="000000"/>
                <w:sz w:val="18"/>
                <w:szCs w:val="18"/>
              </w:rPr>
              <w:t>9</w:t>
            </w:r>
            <w:r w:rsidRPr="00C745E4">
              <w:rPr>
                <w:color w:val="000000"/>
                <w:sz w:val="18"/>
                <w:szCs w:val="18"/>
              </w:rPr>
              <w:t xml:space="preserve"> года  </w:t>
            </w:r>
          </w:p>
          <w:p w:rsidR="006A7A2F" w:rsidRDefault="006A7A2F" w:rsidP="004870F5">
            <w:pPr>
              <w:ind w:left="-108" w:right="-108"/>
              <w:jc w:val="center"/>
              <w:rPr>
                <w:color w:val="000000"/>
                <w:sz w:val="18"/>
                <w:szCs w:val="18"/>
              </w:rPr>
            </w:pPr>
            <w:r w:rsidRPr="007D5260">
              <w:rPr>
                <w:color w:val="000000"/>
                <w:sz w:val="18"/>
                <w:szCs w:val="18"/>
              </w:rPr>
              <w:t>до  31 декабря          20</w:t>
            </w:r>
            <w:r>
              <w:rPr>
                <w:color w:val="000000"/>
                <w:sz w:val="18"/>
                <w:szCs w:val="18"/>
              </w:rPr>
              <w:t xml:space="preserve">20 </w:t>
            </w:r>
            <w:r w:rsidRPr="007D5260">
              <w:rPr>
                <w:color w:val="000000"/>
                <w:sz w:val="18"/>
                <w:szCs w:val="18"/>
              </w:rPr>
              <w:t xml:space="preserve">года  </w:t>
            </w:r>
          </w:p>
          <w:p w:rsidR="006A7A2F" w:rsidRPr="007D5260" w:rsidRDefault="006A7A2F" w:rsidP="00896DB7">
            <w:pPr>
              <w:ind w:left="-108" w:right="-108"/>
              <w:jc w:val="center"/>
              <w:rPr>
                <w:color w:val="000000"/>
                <w:sz w:val="18"/>
                <w:szCs w:val="18"/>
              </w:rPr>
            </w:pPr>
            <w:r w:rsidRPr="007D5260">
              <w:rPr>
                <w:color w:val="000000"/>
                <w:sz w:val="18"/>
                <w:szCs w:val="18"/>
              </w:rPr>
              <w:t>до  31 декабря          20</w:t>
            </w:r>
            <w:r>
              <w:rPr>
                <w:color w:val="000000"/>
                <w:sz w:val="18"/>
                <w:szCs w:val="18"/>
              </w:rPr>
              <w:t>21</w:t>
            </w:r>
            <w:r w:rsidRPr="007D5260">
              <w:rPr>
                <w:color w:val="000000"/>
                <w:sz w:val="18"/>
                <w:szCs w:val="18"/>
              </w:rPr>
              <w:t xml:space="preserve"> года  </w:t>
            </w:r>
          </w:p>
          <w:p w:rsidR="006A7A2F" w:rsidRPr="00902FDD" w:rsidRDefault="006A7A2F" w:rsidP="00896DB7">
            <w:pPr>
              <w:jc w:val="center"/>
              <w:rPr>
                <w:color w:val="000000"/>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6A7A2F" w:rsidRPr="00902FDD" w:rsidRDefault="006A7A2F" w:rsidP="00C745E4">
            <w:pPr>
              <w:rPr>
                <w:sz w:val="18"/>
                <w:szCs w:val="18"/>
              </w:rPr>
            </w:pPr>
            <w:r w:rsidRPr="00C745E4">
              <w:rPr>
                <w:sz w:val="18"/>
                <w:szCs w:val="18"/>
              </w:rPr>
              <w:t>Внесение изменений в Уставы муниципальных  учреждений</w:t>
            </w:r>
          </w:p>
        </w:tc>
        <w:tc>
          <w:tcPr>
            <w:tcW w:w="1985" w:type="dxa"/>
            <w:vMerge w:val="restart"/>
            <w:tcBorders>
              <w:top w:val="single" w:sz="4" w:space="0" w:color="auto"/>
              <w:left w:val="nil"/>
              <w:bottom w:val="single" w:sz="4" w:space="0" w:color="auto"/>
              <w:right w:val="single" w:sz="4" w:space="0" w:color="auto"/>
            </w:tcBorders>
            <w:shd w:val="clear" w:color="auto" w:fill="auto"/>
          </w:tcPr>
          <w:p w:rsidR="006A7A2F" w:rsidRPr="00902FDD" w:rsidRDefault="006A7A2F" w:rsidP="005F00A3">
            <w:pPr>
              <w:rPr>
                <w:sz w:val="18"/>
                <w:szCs w:val="18"/>
              </w:rPr>
            </w:pPr>
            <w:r>
              <w:rPr>
                <w:sz w:val="18"/>
                <w:szCs w:val="18"/>
              </w:rPr>
              <w:t>У</w:t>
            </w:r>
            <w:r w:rsidRPr="001E370B">
              <w:rPr>
                <w:sz w:val="18"/>
                <w:szCs w:val="18"/>
              </w:rPr>
              <w:t>величение объёма платных услуг, тыс.руб.</w:t>
            </w:r>
          </w:p>
        </w:tc>
        <w:tc>
          <w:tcPr>
            <w:tcW w:w="709" w:type="dxa"/>
            <w:tcBorders>
              <w:top w:val="single" w:sz="4" w:space="0" w:color="auto"/>
              <w:left w:val="nil"/>
              <w:bottom w:val="single" w:sz="4" w:space="0" w:color="auto"/>
              <w:right w:val="single" w:sz="4" w:space="0" w:color="auto"/>
            </w:tcBorders>
            <w:shd w:val="clear" w:color="auto" w:fill="auto"/>
          </w:tcPr>
          <w:p w:rsidR="006A7A2F" w:rsidRPr="006A7A2F" w:rsidRDefault="006A7A2F" w:rsidP="006A7A2F">
            <w:pPr>
              <w:jc w:val="center"/>
              <w:rPr>
                <w:sz w:val="18"/>
                <w:szCs w:val="18"/>
              </w:rPr>
            </w:pPr>
            <w:r w:rsidRPr="006A7A2F">
              <w:rPr>
                <w:sz w:val="18"/>
                <w:szCs w:val="18"/>
              </w:rPr>
              <w:t>720</w:t>
            </w:r>
          </w:p>
        </w:tc>
        <w:tc>
          <w:tcPr>
            <w:tcW w:w="708" w:type="dxa"/>
            <w:tcBorders>
              <w:top w:val="single" w:sz="4" w:space="0" w:color="auto"/>
              <w:left w:val="nil"/>
              <w:bottom w:val="single" w:sz="4" w:space="0" w:color="auto"/>
              <w:right w:val="single" w:sz="4" w:space="0" w:color="auto"/>
            </w:tcBorders>
            <w:shd w:val="clear" w:color="auto" w:fill="auto"/>
          </w:tcPr>
          <w:p w:rsidR="006A7A2F" w:rsidRPr="006A7A2F" w:rsidRDefault="006A7A2F" w:rsidP="006A7A2F">
            <w:pPr>
              <w:jc w:val="center"/>
              <w:rPr>
                <w:sz w:val="18"/>
                <w:szCs w:val="18"/>
              </w:rPr>
            </w:pPr>
            <w:r w:rsidRPr="006A7A2F">
              <w:rPr>
                <w:sz w:val="18"/>
                <w:szCs w:val="18"/>
              </w:rPr>
              <w:t>725</w:t>
            </w:r>
          </w:p>
        </w:tc>
        <w:tc>
          <w:tcPr>
            <w:tcW w:w="709" w:type="dxa"/>
            <w:tcBorders>
              <w:top w:val="single" w:sz="4" w:space="0" w:color="auto"/>
              <w:left w:val="nil"/>
              <w:bottom w:val="single" w:sz="4" w:space="0" w:color="auto"/>
              <w:right w:val="single" w:sz="4" w:space="0" w:color="auto"/>
            </w:tcBorders>
            <w:shd w:val="clear" w:color="auto" w:fill="auto"/>
          </w:tcPr>
          <w:p w:rsidR="006A7A2F" w:rsidRPr="006A7A2F" w:rsidRDefault="006A7A2F" w:rsidP="0086183E">
            <w:pPr>
              <w:jc w:val="center"/>
              <w:rPr>
                <w:sz w:val="18"/>
                <w:szCs w:val="18"/>
              </w:rPr>
            </w:pPr>
            <w:r w:rsidRPr="006A7A2F">
              <w:rPr>
                <w:sz w:val="18"/>
                <w:szCs w:val="18"/>
              </w:rPr>
              <w:t>725</w:t>
            </w:r>
          </w:p>
        </w:tc>
        <w:tc>
          <w:tcPr>
            <w:tcW w:w="851"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720</w:t>
            </w:r>
          </w:p>
        </w:tc>
        <w:tc>
          <w:tcPr>
            <w:tcW w:w="850"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725</w:t>
            </w:r>
          </w:p>
        </w:tc>
        <w:tc>
          <w:tcPr>
            <w:tcW w:w="850" w:type="dxa"/>
            <w:tcBorders>
              <w:top w:val="nil"/>
              <w:left w:val="nil"/>
              <w:bottom w:val="single" w:sz="4" w:space="0" w:color="auto"/>
              <w:right w:val="single" w:sz="4" w:space="0" w:color="auto"/>
            </w:tcBorders>
            <w:shd w:val="clear" w:color="auto" w:fill="auto"/>
          </w:tcPr>
          <w:p w:rsidR="006A7A2F" w:rsidRPr="006A7A2F" w:rsidRDefault="006A7A2F" w:rsidP="00942A79">
            <w:pPr>
              <w:jc w:val="center"/>
              <w:rPr>
                <w:sz w:val="18"/>
                <w:szCs w:val="18"/>
              </w:rPr>
            </w:pPr>
            <w:r w:rsidRPr="006A7A2F">
              <w:rPr>
                <w:sz w:val="18"/>
                <w:szCs w:val="18"/>
              </w:rPr>
              <w:t>725</w:t>
            </w:r>
          </w:p>
        </w:tc>
      </w:tr>
      <w:tr w:rsidR="00264D39" w:rsidRPr="00902FDD" w:rsidTr="0072086C">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264D39" w:rsidRPr="00902FDD" w:rsidRDefault="00264D39"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264D39" w:rsidRPr="00902FDD" w:rsidRDefault="00264D39"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Default="00264D39" w:rsidP="007D06D0">
            <w:pPr>
              <w:rPr>
                <w:sz w:val="18"/>
                <w:szCs w:val="18"/>
              </w:rPr>
            </w:pPr>
            <w:r w:rsidRPr="00C745E4">
              <w:rPr>
                <w:sz w:val="18"/>
                <w:szCs w:val="18"/>
              </w:rPr>
              <w:t>Комитет физической культуры и спорта администрации города</w:t>
            </w:r>
          </w:p>
          <w:p w:rsidR="00264D39" w:rsidRPr="00C745E4" w:rsidRDefault="00264D39"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264D39" w:rsidRPr="00902FDD" w:rsidRDefault="00264D39"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8"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709" w:type="dxa"/>
            <w:tcBorders>
              <w:top w:val="single" w:sz="4" w:space="0" w:color="auto"/>
              <w:left w:val="nil"/>
              <w:bottom w:val="single" w:sz="4" w:space="0" w:color="auto"/>
              <w:right w:val="single" w:sz="4" w:space="0" w:color="auto"/>
            </w:tcBorders>
            <w:shd w:val="clear" w:color="auto" w:fill="auto"/>
          </w:tcPr>
          <w:p w:rsidR="00264D39" w:rsidRPr="00902FDD" w:rsidRDefault="00264D39" w:rsidP="005F00A3">
            <w:pPr>
              <w:jc w:val="center"/>
              <w:rPr>
                <w:sz w:val="18"/>
                <w:szCs w:val="18"/>
              </w:rPr>
            </w:pPr>
            <w:r>
              <w:rPr>
                <w:sz w:val="18"/>
                <w:szCs w:val="18"/>
              </w:rPr>
              <w:t>500</w:t>
            </w:r>
          </w:p>
        </w:tc>
        <w:tc>
          <w:tcPr>
            <w:tcW w:w="851"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896DB7">
            <w:pPr>
              <w:jc w:val="center"/>
              <w:rPr>
                <w:sz w:val="18"/>
                <w:szCs w:val="18"/>
              </w:rPr>
            </w:pPr>
            <w:r>
              <w:rPr>
                <w:sz w:val="18"/>
                <w:szCs w:val="18"/>
              </w:rPr>
              <w:t>500</w:t>
            </w:r>
          </w:p>
        </w:tc>
        <w:tc>
          <w:tcPr>
            <w:tcW w:w="850" w:type="dxa"/>
            <w:tcBorders>
              <w:top w:val="single" w:sz="4" w:space="0" w:color="auto"/>
              <w:left w:val="nil"/>
              <w:bottom w:val="single" w:sz="4" w:space="0" w:color="auto"/>
              <w:right w:val="single" w:sz="4" w:space="0" w:color="auto"/>
            </w:tcBorders>
            <w:shd w:val="clear" w:color="auto" w:fill="auto"/>
          </w:tcPr>
          <w:p w:rsidR="00264D39" w:rsidRPr="007A4DCE" w:rsidRDefault="00264D39" w:rsidP="007A4DCE">
            <w:pPr>
              <w:jc w:val="center"/>
              <w:rPr>
                <w:sz w:val="18"/>
                <w:szCs w:val="18"/>
              </w:rPr>
            </w:pPr>
            <w:r>
              <w:rPr>
                <w:sz w:val="18"/>
                <w:szCs w:val="18"/>
              </w:rPr>
              <w:t>500</w:t>
            </w:r>
          </w:p>
        </w:tc>
      </w:tr>
      <w:tr w:rsidR="00264D39" w:rsidRPr="00902FDD" w:rsidTr="0072086C">
        <w:trPr>
          <w:trHeight w:val="2910"/>
        </w:trPr>
        <w:tc>
          <w:tcPr>
            <w:tcW w:w="616" w:type="dxa"/>
            <w:tcBorders>
              <w:top w:val="single" w:sz="4" w:space="0" w:color="000000"/>
              <w:left w:val="single" w:sz="4" w:space="0" w:color="auto"/>
              <w:bottom w:val="single" w:sz="4" w:space="0" w:color="000000"/>
              <w:right w:val="single" w:sz="4" w:space="0" w:color="auto"/>
            </w:tcBorders>
            <w:hideMark/>
          </w:tcPr>
          <w:p w:rsidR="00264D39" w:rsidRPr="009824DF" w:rsidRDefault="00264D39" w:rsidP="00FD0620">
            <w:pPr>
              <w:pStyle w:val="afc"/>
              <w:rPr>
                <w:highlight w:val="yellow"/>
              </w:rPr>
            </w:pPr>
            <w:r w:rsidRPr="00E04E8D">
              <w:rPr>
                <w:color w:val="000000"/>
                <w:sz w:val="18"/>
                <w:szCs w:val="18"/>
              </w:rPr>
              <w:t>2.</w:t>
            </w:r>
            <w:r>
              <w:rPr>
                <w:color w:val="000000"/>
                <w:sz w:val="18"/>
                <w:szCs w:val="18"/>
              </w:rPr>
              <w:t>2</w:t>
            </w:r>
          </w:p>
        </w:tc>
        <w:tc>
          <w:tcPr>
            <w:tcW w:w="2492" w:type="dxa"/>
            <w:tcBorders>
              <w:top w:val="single" w:sz="4" w:space="0" w:color="auto"/>
              <w:left w:val="single" w:sz="4" w:space="0" w:color="auto"/>
              <w:bottom w:val="single" w:sz="4" w:space="0" w:color="auto"/>
              <w:right w:val="single" w:sz="4" w:space="0" w:color="000000"/>
            </w:tcBorders>
            <w:hideMark/>
          </w:tcPr>
          <w:p w:rsidR="00264D39" w:rsidRPr="00F405B2" w:rsidRDefault="00264D39" w:rsidP="008429A3">
            <w:pPr>
              <w:rPr>
                <w:sz w:val="18"/>
                <w:szCs w:val="18"/>
              </w:rPr>
            </w:pPr>
            <w:r w:rsidRPr="00F405B2">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64D39" w:rsidRPr="00AF090E" w:rsidRDefault="00264D39" w:rsidP="00BE4B45">
            <w:pPr>
              <w:rPr>
                <w:color w:val="000000"/>
                <w:sz w:val="18"/>
                <w:szCs w:val="18"/>
              </w:rPr>
            </w:pPr>
            <w:r w:rsidRPr="009B5CA8">
              <w:rPr>
                <w:color w:val="000000"/>
                <w:sz w:val="18"/>
                <w:szCs w:val="18"/>
              </w:rPr>
              <w:t xml:space="preserve">Департамент </w:t>
            </w:r>
            <w:r>
              <w:rPr>
                <w:color w:val="000000"/>
                <w:sz w:val="18"/>
                <w:szCs w:val="18"/>
              </w:rPr>
              <w:t>экономического развития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264D39" w:rsidRDefault="00264D39" w:rsidP="003865B3">
            <w:pPr>
              <w:ind w:left="-108" w:right="-108"/>
              <w:rPr>
                <w:color w:val="000000"/>
                <w:sz w:val="18"/>
                <w:szCs w:val="18"/>
              </w:rPr>
            </w:pPr>
            <w:r w:rsidRPr="00C745E4">
              <w:rPr>
                <w:color w:val="000000"/>
                <w:sz w:val="18"/>
                <w:szCs w:val="18"/>
              </w:rPr>
              <w:t>до  31 декабря          201</w:t>
            </w:r>
            <w:r w:rsidR="00716300">
              <w:rPr>
                <w:color w:val="000000"/>
                <w:sz w:val="18"/>
                <w:szCs w:val="18"/>
              </w:rPr>
              <w:t>9</w:t>
            </w:r>
            <w:r w:rsidRPr="00C745E4">
              <w:rPr>
                <w:color w:val="000000"/>
                <w:sz w:val="18"/>
                <w:szCs w:val="18"/>
              </w:rPr>
              <w:t xml:space="preserve"> года  </w:t>
            </w:r>
          </w:p>
          <w:p w:rsidR="00264D39" w:rsidRPr="00902FDD" w:rsidRDefault="00264D39"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64D39" w:rsidRPr="00902FDD" w:rsidRDefault="008B7E8E" w:rsidP="00565CE5">
            <w:pPr>
              <w:rPr>
                <w:sz w:val="18"/>
                <w:szCs w:val="18"/>
              </w:rPr>
            </w:pPr>
            <w:r>
              <w:rPr>
                <w:sz w:val="18"/>
                <w:szCs w:val="18"/>
              </w:rPr>
              <w:t>Распоряжение</w:t>
            </w:r>
            <w:r w:rsidRPr="009B08BD">
              <w:rPr>
                <w:sz w:val="18"/>
                <w:szCs w:val="18"/>
              </w:rPr>
              <w:t xml:space="preserve"> а</w:t>
            </w:r>
            <w:r>
              <w:rPr>
                <w:sz w:val="18"/>
                <w:szCs w:val="18"/>
              </w:rPr>
              <w:t>дминистрации города от 03.12.2018№ 365-р</w:t>
            </w:r>
            <w:r w:rsidR="000B5158">
              <w:rPr>
                <w:sz w:val="18"/>
                <w:szCs w:val="18"/>
              </w:rPr>
              <w:t xml:space="preserve">                </w:t>
            </w:r>
            <w:r>
              <w:rPr>
                <w:sz w:val="18"/>
                <w:szCs w:val="18"/>
              </w:rPr>
              <w:t>«</w:t>
            </w:r>
            <w:r w:rsidRPr="009B08BD">
              <w:rPr>
                <w:sz w:val="18"/>
                <w:szCs w:val="18"/>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r>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264D39" w:rsidRPr="009B08BD" w:rsidRDefault="00264D39" w:rsidP="00FD0620">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Pr>
                <w:sz w:val="18"/>
                <w:szCs w:val="18"/>
              </w:rPr>
              <w:t>, количество</w:t>
            </w:r>
          </w:p>
        </w:tc>
        <w:tc>
          <w:tcPr>
            <w:tcW w:w="709"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7</w:t>
            </w:r>
          </w:p>
        </w:tc>
        <w:tc>
          <w:tcPr>
            <w:tcW w:w="708"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5</w:t>
            </w:r>
          </w:p>
        </w:tc>
        <w:tc>
          <w:tcPr>
            <w:tcW w:w="709"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4</w:t>
            </w:r>
          </w:p>
        </w:tc>
        <w:tc>
          <w:tcPr>
            <w:tcW w:w="851"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5</w:t>
            </w:r>
            <w:r w:rsidR="00264D39">
              <w:rPr>
                <w:sz w:val="18"/>
                <w:szCs w:val="18"/>
              </w:rPr>
              <w:t>0,0</w:t>
            </w:r>
          </w:p>
        </w:tc>
        <w:tc>
          <w:tcPr>
            <w:tcW w:w="850"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35,7</w:t>
            </w:r>
          </w:p>
        </w:tc>
        <w:tc>
          <w:tcPr>
            <w:tcW w:w="850" w:type="dxa"/>
            <w:tcBorders>
              <w:top w:val="single" w:sz="4" w:space="0" w:color="auto"/>
              <w:left w:val="nil"/>
              <w:bottom w:val="single" w:sz="4" w:space="0" w:color="auto"/>
              <w:right w:val="single" w:sz="4" w:space="0" w:color="auto"/>
            </w:tcBorders>
            <w:shd w:val="clear" w:color="auto" w:fill="auto"/>
          </w:tcPr>
          <w:p w:rsidR="00264D39" w:rsidRDefault="00716300" w:rsidP="005F00A3">
            <w:pPr>
              <w:jc w:val="center"/>
              <w:rPr>
                <w:sz w:val="18"/>
                <w:szCs w:val="18"/>
              </w:rPr>
            </w:pPr>
            <w:r>
              <w:rPr>
                <w:sz w:val="18"/>
                <w:szCs w:val="18"/>
              </w:rPr>
              <w:t>28,6</w:t>
            </w:r>
          </w:p>
        </w:tc>
      </w:tr>
      <w:tr w:rsidR="00264D39" w:rsidRPr="00902FDD" w:rsidTr="00846B99">
        <w:trPr>
          <w:trHeight w:val="296"/>
        </w:trPr>
        <w:tc>
          <w:tcPr>
            <w:tcW w:w="8789" w:type="dxa"/>
            <w:gridSpan w:val="5"/>
            <w:tcBorders>
              <w:top w:val="single" w:sz="4" w:space="0" w:color="000000"/>
              <w:left w:val="single" w:sz="4" w:space="0" w:color="auto"/>
              <w:bottom w:val="single" w:sz="4" w:space="0" w:color="000000"/>
              <w:right w:val="single" w:sz="4" w:space="0" w:color="auto"/>
            </w:tcBorders>
            <w:vAlign w:val="center"/>
          </w:tcPr>
          <w:p w:rsidR="00264D39" w:rsidRDefault="00264D39" w:rsidP="001E370B">
            <w:pPr>
              <w:jc w:val="center"/>
              <w:rPr>
                <w:sz w:val="18"/>
                <w:szCs w:val="18"/>
              </w:rPr>
            </w:pPr>
            <w:r w:rsidRPr="00707EDA">
              <w:rPr>
                <w:sz w:val="18"/>
                <w:szCs w:val="18"/>
              </w:rPr>
              <w:t>3. Мероприятия по сокращению муниципального долга муниципального образования</w:t>
            </w:r>
          </w:p>
          <w:p w:rsidR="00264D39" w:rsidRPr="00902FDD" w:rsidRDefault="00264D39" w:rsidP="001E370B">
            <w:pPr>
              <w:jc w:val="center"/>
              <w:rPr>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64D39" w:rsidRPr="00902FDD"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264D39" w:rsidRPr="00902FDD" w:rsidTr="00846B99">
        <w:trPr>
          <w:trHeight w:val="1553"/>
        </w:trPr>
        <w:tc>
          <w:tcPr>
            <w:tcW w:w="616" w:type="dxa"/>
            <w:tcBorders>
              <w:top w:val="single" w:sz="4" w:space="0" w:color="000000"/>
              <w:left w:val="single" w:sz="4" w:space="0" w:color="auto"/>
              <w:bottom w:val="single" w:sz="4" w:space="0" w:color="auto"/>
              <w:right w:val="single" w:sz="4" w:space="0" w:color="auto"/>
            </w:tcBorders>
          </w:tcPr>
          <w:p w:rsidR="00264D39" w:rsidRPr="00902FDD" w:rsidRDefault="00264D39" w:rsidP="001E370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264D39" w:rsidRPr="001E370B" w:rsidRDefault="00264D39" w:rsidP="004E5FBD">
            <w:pPr>
              <w:rPr>
                <w:sz w:val="18"/>
                <w:szCs w:val="18"/>
              </w:rPr>
            </w:pPr>
            <w:r w:rsidRPr="001E370B">
              <w:rPr>
                <w:sz w:val="18"/>
                <w:szCs w:val="18"/>
              </w:rPr>
              <w:t>Установ</w:t>
            </w:r>
            <w:r>
              <w:rPr>
                <w:sz w:val="18"/>
                <w:szCs w:val="18"/>
              </w:rPr>
              <w:t>ление</w:t>
            </w:r>
            <w:r w:rsidRPr="001E370B">
              <w:rPr>
                <w:sz w:val="18"/>
                <w:szCs w:val="18"/>
              </w:rPr>
              <w:t xml:space="preserve">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64D39" w:rsidRPr="001E370B" w:rsidRDefault="00264D39"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64D39" w:rsidRPr="00902FDD" w:rsidRDefault="00264D39"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264D39" w:rsidRPr="001E370B" w:rsidRDefault="00264D39" w:rsidP="007D06D0">
            <w:pPr>
              <w:rPr>
                <w:sz w:val="18"/>
                <w:szCs w:val="18"/>
              </w:rPr>
            </w:pPr>
            <w:r>
              <w:rPr>
                <w:sz w:val="18"/>
                <w:szCs w:val="18"/>
              </w:rPr>
              <w:t>О</w:t>
            </w:r>
            <w:r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jc w:val="center"/>
              <w:rPr>
                <w:sz w:val="18"/>
                <w:szCs w:val="18"/>
              </w:rPr>
            </w:pPr>
            <w:r w:rsidRPr="001E370B">
              <w:rPr>
                <w:sz w:val="18"/>
                <w:szCs w:val="18"/>
              </w:rPr>
              <w:t xml:space="preserve">не более </w:t>
            </w:r>
            <w:r>
              <w:rPr>
                <w:sz w:val="18"/>
                <w:szCs w:val="18"/>
              </w:rPr>
              <w:t>8</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084B72">
            <w:pPr>
              <w:jc w:val="center"/>
              <w:rPr>
                <w:sz w:val="18"/>
                <w:szCs w:val="18"/>
              </w:rPr>
            </w:pPr>
            <w:r w:rsidRPr="001E370B">
              <w:rPr>
                <w:sz w:val="18"/>
                <w:szCs w:val="18"/>
              </w:rPr>
              <w:t xml:space="preserve">не более </w:t>
            </w:r>
            <w:r>
              <w:rPr>
                <w:sz w:val="18"/>
                <w:szCs w:val="18"/>
              </w:rPr>
              <w:t>8</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r w:rsidR="00264D39"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264D39" w:rsidRDefault="00264D39" w:rsidP="004E5FBD">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264D39" w:rsidRPr="001E370B" w:rsidRDefault="00264D39" w:rsidP="001443F0">
            <w:pPr>
              <w:rPr>
                <w:sz w:val="18"/>
                <w:szCs w:val="18"/>
              </w:rPr>
            </w:pPr>
            <w:r w:rsidRPr="001E370B">
              <w:rPr>
                <w:sz w:val="18"/>
                <w:szCs w:val="18"/>
              </w:rPr>
              <w:t xml:space="preserve">Установить предельный годовой объем расходов на обслуживание муниципального долга не более </w:t>
            </w:r>
            <w:r>
              <w:rPr>
                <w:sz w:val="18"/>
                <w:szCs w:val="18"/>
              </w:rPr>
              <w:t>5</w:t>
            </w:r>
            <w:r w:rsidRPr="001E370B">
              <w:rPr>
                <w:sz w:val="18"/>
                <w:szCs w:val="18"/>
              </w:rPr>
              <w:t>%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264D39" w:rsidRPr="001E370B" w:rsidRDefault="00264D39"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264D39" w:rsidRPr="00902FDD" w:rsidRDefault="00264D39"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64D39" w:rsidRPr="00902FDD" w:rsidRDefault="00264D39"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264D39" w:rsidRPr="001E370B" w:rsidRDefault="00264D39" w:rsidP="00AF090E">
            <w:pPr>
              <w:rPr>
                <w:sz w:val="18"/>
                <w:szCs w:val="18"/>
              </w:rPr>
            </w:pPr>
            <w:r>
              <w:rPr>
                <w:sz w:val="18"/>
                <w:szCs w:val="18"/>
              </w:rPr>
              <w:t>О</w:t>
            </w:r>
            <w:r w:rsidRPr="001E370B">
              <w:rPr>
                <w:sz w:val="18"/>
                <w:szCs w:val="18"/>
              </w:rPr>
              <w:t xml:space="preserve">тношение объема расходов на </w:t>
            </w:r>
            <w:r>
              <w:rPr>
                <w:sz w:val="18"/>
                <w:szCs w:val="18"/>
              </w:rPr>
              <w:t>о</w:t>
            </w:r>
            <w:r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264D39" w:rsidRPr="001E370B" w:rsidRDefault="00264D39" w:rsidP="00084B72">
            <w:pP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264D39" w:rsidRPr="00E431E2" w:rsidRDefault="00264D39" w:rsidP="001443F0">
            <w:pPr>
              <w:jc w:val="center"/>
              <w:rPr>
                <w:sz w:val="18"/>
                <w:szCs w:val="18"/>
              </w:rPr>
            </w:pPr>
            <w:r w:rsidRPr="001E370B">
              <w:rPr>
                <w:sz w:val="18"/>
                <w:szCs w:val="18"/>
              </w:rPr>
              <w:t xml:space="preserve">не более </w:t>
            </w:r>
            <w:r>
              <w:rPr>
                <w:sz w:val="18"/>
                <w:szCs w:val="18"/>
              </w:rPr>
              <w:t>5,0</w:t>
            </w:r>
          </w:p>
        </w:tc>
        <w:tc>
          <w:tcPr>
            <w:tcW w:w="709" w:type="dxa"/>
            <w:tcBorders>
              <w:top w:val="single" w:sz="4" w:space="0" w:color="auto"/>
              <w:left w:val="nil"/>
              <w:bottom w:val="single" w:sz="4" w:space="0" w:color="auto"/>
              <w:right w:val="single" w:sz="4" w:space="0" w:color="auto"/>
            </w:tcBorders>
            <w:shd w:val="clear" w:color="auto" w:fill="auto"/>
          </w:tcPr>
          <w:p w:rsidR="00264D39" w:rsidRPr="00E431E2" w:rsidRDefault="00264D39" w:rsidP="001443F0">
            <w:pPr>
              <w:jc w:val="center"/>
              <w:rPr>
                <w:sz w:val="18"/>
                <w:szCs w:val="18"/>
              </w:rPr>
            </w:pPr>
            <w:r w:rsidRPr="001E370B">
              <w:rPr>
                <w:sz w:val="18"/>
                <w:szCs w:val="18"/>
              </w:rPr>
              <w:t xml:space="preserve">не более </w:t>
            </w:r>
            <w:r>
              <w:rPr>
                <w:sz w:val="18"/>
                <w:szCs w:val="18"/>
              </w:rPr>
              <w:t>5,0</w:t>
            </w:r>
          </w:p>
        </w:tc>
        <w:tc>
          <w:tcPr>
            <w:tcW w:w="851"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264D39" w:rsidRPr="00E431E2" w:rsidRDefault="00264D39" w:rsidP="005F00A3">
            <w:pPr>
              <w:jc w:val="center"/>
              <w:rPr>
                <w:sz w:val="18"/>
                <w:szCs w:val="18"/>
              </w:rPr>
            </w:pPr>
          </w:p>
        </w:tc>
      </w:tr>
    </w:tbl>
    <w:p w:rsidR="005F00A3" w:rsidRDefault="005F00A3" w:rsidP="00376F32">
      <w:pPr>
        <w:tabs>
          <w:tab w:val="left" w:pos="6521"/>
        </w:tabs>
        <w:ind w:left="11907" w:right="-598"/>
        <w:rPr>
          <w:sz w:val="28"/>
          <w:szCs w:val="28"/>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8B73F1" w:rsidRPr="00987ABA" w:rsidRDefault="008B73F1" w:rsidP="008B73F1">
      <w:pPr>
        <w:autoSpaceDE w:val="0"/>
        <w:autoSpaceDN w:val="0"/>
        <w:adjustRightInd w:val="0"/>
        <w:jc w:val="center"/>
        <w:rPr>
          <w:sz w:val="28"/>
          <w:szCs w:val="28"/>
        </w:rPr>
      </w:pPr>
      <w:r w:rsidRPr="00987ABA">
        <w:rPr>
          <w:sz w:val="28"/>
          <w:szCs w:val="28"/>
        </w:rPr>
        <w:t>Согласование</w:t>
      </w:r>
    </w:p>
    <w:p w:rsidR="008B73F1" w:rsidRPr="00987ABA" w:rsidRDefault="008B73F1" w:rsidP="008B73F1">
      <w:pPr>
        <w:autoSpaceDE w:val="0"/>
        <w:autoSpaceDN w:val="0"/>
        <w:adjustRightInd w:val="0"/>
        <w:jc w:val="center"/>
        <w:rPr>
          <w:sz w:val="28"/>
          <w:szCs w:val="28"/>
        </w:rPr>
      </w:pPr>
      <w:r w:rsidRPr="00987ABA">
        <w:rPr>
          <w:sz w:val="28"/>
          <w:szCs w:val="28"/>
        </w:rPr>
        <w:t>проекта постановления администрации города</w:t>
      </w:r>
    </w:p>
    <w:p w:rsidR="00450DAF" w:rsidRPr="00450DAF" w:rsidRDefault="008B73F1" w:rsidP="00450DAF">
      <w:pPr>
        <w:keepNext/>
        <w:jc w:val="center"/>
        <w:outlineLvl w:val="5"/>
        <w:rPr>
          <w:bCs/>
          <w:iCs/>
          <w:sz w:val="28"/>
          <w:szCs w:val="28"/>
        </w:rPr>
      </w:pPr>
      <w:r>
        <w:rPr>
          <w:bCs/>
          <w:iCs/>
          <w:sz w:val="28"/>
          <w:szCs w:val="28"/>
        </w:rPr>
        <w:t>«</w:t>
      </w:r>
      <w:r w:rsidR="00450DAF" w:rsidRPr="00450DAF">
        <w:rPr>
          <w:bCs/>
          <w:iCs/>
          <w:sz w:val="28"/>
          <w:szCs w:val="28"/>
        </w:rPr>
        <w:t>О мерах по реализации решения Думы города Нефтеюганска</w:t>
      </w:r>
    </w:p>
    <w:p w:rsidR="00450DAF" w:rsidRPr="00450DAF" w:rsidRDefault="00450DAF" w:rsidP="00450DAF">
      <w:pPr>
        <w:keepNext/>
        <w:jc w:val="center"/>
        <w:outlineLvl w:val="5"/>
        <w:rPr>
          <w:bCs/>
          <w:iCs/>
          <w:sz w:val="28"/>
          <w:szCs w:val="28"/>
        </w:rPr>
      </w:pPr>
      <w:r w:rsidRPr="00450DAF">
        <w:rPr>
          <w:bCs/>
          <w:iCs/>
          <w:sz w:val="28"/>
          <w:szCs w:val="28"/>
        </w:rPr>
        <w:t>от 26.12.2018 № 514-VI «О бюджете города Нефтеюганска</w:t>
      </w:r>
    </w:p>
    <w:p w:rsidR="008B73F1" w:rsidRPr="00987ABA" w:rsidRDefault="00450DAF" w:rsidP="00450DAF">
      <w:pPr>
        <w:keepNext/>
        <w:jc w:val="center"/>
        <w:outlineLvl w:val="5"/>
        <w:rPr>
          <w:sz w:val="28"/>
          <w:szCs w:val="28"/>
        </w:rPr>
      </w:pPr>
      <w:r w:rsidRPr="00450DAF">
        <w:rPr>
          <w:bCs/>
          <w:iCs/>
          <w:sz w:val="28"/>
          <w:szCs w:val="28"/>
        </w:rPr>
        <w:t>на 2019 год и плановый период 2020 и 2021 годов»</w:t>
      </w:r>
    </w:p>
    <w:p w:rsidR="008B73F1" w:rsidRPr="00987ABA" w:rsidRDefault="008B73F1" w:rsidP="008B73F1">
      <w:pPr>
        <w:autoSpaceDE w:val="0"/>
        <w:autoSpaceDN w:val="0"/>
        <w:adjustRightInd w:val="0"/>
        <w:rPr>
          <w:sz w:val="28"/>
          <w:szCs w:val="28"/>
        </w:rPr>
      </w:pPr>
    </w:p>
    <w:p w:rsidR="008B73F1" w:rsidRPr="001F7F78" w:rsidRDefault="008B73F1" w:rsidP="008B73F1">
      <w:pPr>
        <w:autoSpaceDE w:val="0"/>
        <w:autoSpaceDN w:val="0"/>
        <w:adjustRightInd w:val="0"/>
        <w:rPr>
          <w:sz w:val="28"/>
          <w:szCs w:val="28"/>
        </w:rPr>
      </w:pPr>
      <w:r w:rsidRPr="001F7F78">
        <w:rPr>
          <w:sz w:val="28"/>
          <w:szCs w:val="28"/>
        </w:rPr>
        <w:t>1.Визы:</w:t>
      </w:r>
    </w:p>
    <w:p w:rsidR="008B73F1" w:rsidRPr="00594C1D" w:rsidRDefault="008B73F1" w:rsidP="008B73F1">
      <w:pPr>
        <w:autoSpaceDE w:val="0"/>
        <w:autoSpaceDN w:val="0"/>
        <w:adjustRightInd w:val="0"/>
        <w:ind w:firstLine="540"/>
        <w:jc w:val="both"/>
        <w:rPr>
          <w:sz w:val="28"/>
          <w:szCs w:val="28"/>
          <w:highlight w:val="yellow"/>
        </w:rPr>
      </w:pPr>
    </w:p>
    <w:p w:rsidR="008B73F1" w:rsidRPr="00594C1D" w:rsidRDefault="008B73F1" w:rsidP="008B73F1">
      <w:pPr>
        <w:rPr>
          <w:sz w:val="28"/>
          <w:szCs w:val="28"/>
          <w:highlight w:val="yellow"/>
        </w:rPr>
      </w:pPr>
    </w:p>
    <w:p w:rsidR="008B73F1" w:rsidRPr="00115CE6" w:rsidRDefault="008B73F1" w:rsidP="008B73F1">
      <w:pPr>
        <w:rPr>
          <w:sz w:val="28"/>
          <w:szCs w:val="28"/>
        </w:rPr>
      </w:pPr>
      <w:r w:rsidRPr="00115CE6">
        <w:rPr>
          <w:sz w:val="28"/>
          <w:szCs w:val="28"/>
        </w:rPr>
        <w:t xml:space="preserve">Директор департамента </w:t>
      </w:r>
    </w:p>
    <w:p w:rsidR="008B73F1" w:rsidRPr="00115CE6" w:rsidRDefault="008B73F1" w:rsidP="008B73F1">
      <w:pPr>
        <w:rPr>
          <w:sz w:val="28"/>
          <w:szCs w:val="28"/>
        </w:rPr>
      </w:pPr>
      <w:r w:rsidRPr="00115CE6">
        <w:rPr>
          <w:sz w:val="28"/>
          <w:szCs w:val="28"/>
        </w:rPr>
        <w:t>по делам администрации</w:t>
      </w:r>
      <w:r w:rsidRPr="00115CE6">
        <w:rPr>
          <w:sz w:val="28"/>
          <w:szCs w:val="28"/>
        </w:rPr>
        <w:tab/>
      </w:r>
      <w:r w:rsidRPr="00115CE6">
        <w:rPr>
          <w:sz w:val="28"/>
          <w:szCs w:val="28"/>
        </w:rPr>
        <w:tab/>
      </w:r>
      <w:r w:rsidRPr="00115CE6">
        <w:rPr>
          <w:sz w:val="28"/>
          <w:szCs w:val="28"/>
        </w:rPr>
        <w:tab/>
      </w:r>
      <w:r w:rsidRPr="00115CE6">
        <w:rPr>
          <w:sz w:val="28"/>
          <w:szCs w:val="28"/>
        </w:rPr>
        <w:tab/>
      </w:r>
      <w:r w:rsidRPr="00115CE6">
        <w:rPr>
          <w:sz w:val="28"/>
          <w:szCs w:val="28"/>
        </w:rPr>
        <w:tab/>
      </w:r>
      <w:r w:rsidRPr="00115CE6">
        <w:rPr>
          <w:sz w:val="28"/>
          <w:szCs w:val="28"/>
        </w:rPr>
        <w:tab/>
      </w:r>
      <w:r w:rsidR="003552C0" w:rsidRPr="00115CE6">
        <w:rPr>
          <w:sz w:val="28"/>
          <w:szCs w:val="28"/>
        </w:rPr>
        <w:t>С</w:t>
      </w:r>
      <w:r w:rsidRPr="00115CE6">
        <w:rPr>
          <w:sz w:val="28"/>
          <w:szCs w:val="28"/>
        </w:rPr>
        <w:t>.</w:t>
      </w:r>
      <w:r w:rsidR="003552C0" w:rsidRPr="00115CE6">
        <w:rPr>
          <w:sz w:val="28"/>
          <w:szCs w:val="28"/>
        </w:rPr>
        <w:t>И</w:t>
      </w:r>
      <w:r w:rsidRPr="00115CE6">
        <w:rPr>
          <w:sz w:val="28"/>
          <w:szCs w:val="28"/>
        </w:rPr>
        <w:t>.</w:t>
      </w:r>
      <w:r w:rsidR="003552C0" w:rsidRPr="00115CE6">
        <w:rPr>
          <w:sz w:val="28"/>
          <w:szCs w:val="28"/>
        </w:rPr>
        <w:t>Нечаева</w:t>
      </w:r>
    </w:p>
    <w:p w:rsidR="008B73F1" w:rsidRPr="00115CE6" w:rsidRDefault="008B73F1" w:rsidP="008B73F1">
      <w:pPr>
        <w:rPr>
          <w:sz w:val="28"/>
          <w:szCs w:val="28"/>
        </w:rPr>
      </w:pPr>
    </w:p>
    <w:p w:rsidR="008B73F1" w:rsidRPr="00115CE6" w:rsidRDefault="008B73F1" w:rsidP="008B73F1">
      <w:pPr>
        <w:rPr>
          <w:sz w:val="28"/>
          <w:szCs w:val="28"/>
        </w:rPr>
      </w:pPr>
      <w:r w:rsidRPr="00115CE6">
        <w:rPr>
          <w:sz w:val="28"/>
          <w:szCs w:val="28"/>
        </w:rPr>
        <w:t xml:space="preserve">Директор департамента </w:t>
      </w:r>
    </w:p>
    <w:p w:rsidR="008B73F1" w:rsidRPr="00115CE6" w:rsidRDefault="008B73F1" w:rsidP="008B73F1">
      <w:pPr>
        <w:rPr>
          <w:sz w:val="28"/>
          <w:szCs w:val="28"/>
        </w:rPr>
      </w:pPr>
      <w:r w:rsidRPr="00115CE6">
        <w:rPr>
          <w:sz w:val="28"/>
          <w:szCs w:val="28"/>
        </w:rPr>
        <w:t xml:space="preserve">финансов                       </w:t>
      </w:r>
      <w:r w:rsidRPr="00115CE6">
        <w:rPr>
          <w:sz w:val="28"/>
          <w:szCs w:val="28"/>
        </w:rPr>
        <w:tab/>
      </w:r>
      <w:r w:rsidRPr="00115CE6">
        <w:rPr>
          <w:sz w:val="28"/>
          <w:szCs w:val="28"/>
        </w:rPr>
        <w:tab/>
      </w:r>
      <w:r w:rsidRPr="00115CE6">
        <w:rPr>
          <w:sz w:val="28"/>
          <w:szCs w:val="28"/>
        </w:rPr>
        <w:tab/>
      </w:r>
      <w:r w:rsidRPr="00115CE6">
        <w:rPr>
          <w:sz w:val="28"/>
          <w:szCs w:val="28"/>
        </w:rPr>
        <w:tab/>
      </w:r>
      <w:r w:rsidRPr="00115CE6">
        <w:rPr>
          <w:sz w:val="28"/>
          <w:szCs w:val="28"/>
        </w:rPr>
        <w:tab/>
      </w:r>
      <w:r w:rsidRPr="00115CE6">
        <w:rPr>
          <w:sz w:val="28"/>
          <w:szCs w:val="28"/>
        </w:rPr>
        <w:tab/>
      </w:r>
      <w:r w:rsidRPr="00115CE6">
        <w:rPr>
          <w:sz w:val="28"/>
          <w:szCs w:val="28"/>
        </w:rPr>
        <w:tab/>
        <w:t>Л.И.Щегульная</w:t>
      </w:r>
    </w:p>
    <w:p w:rsidR="008B73F1" w:rsidRPr="00594C1D" w:rsidRDefault="008B73F1" w:rsidP="008B73F1">
      <w:pPr>
        <w:rPr>
          <w:sz w:val="28"/>
          <w:szCs w:val="28"/>
          <w:highlight w:val="yellow"/>
        </w:rPr>
      </w:pPr>
    </w:p>
    <w:p w:rsidR="008B73F1" w:rsidRPr="008D2F9A" w:rsidRDefault="008B73F1" w:rsidP="008B73F1">
      <w:pPr>
        <w:rPr>
          <w:sz w:val="28"/>
          <w:szCs w:val="28"/>
        </w:rPr>
      </w:pPr>
      <w:r w:rsidRPr="008D2F9A">
        <w:rPr>
          <w:sz w:val="28"/>
          <w:szCs w:val="28"/>
        </w:rPr>
        <w:t>Начальник юридическо-</w:t>
      </w:r>
    </w:p>
    <w:p w:rsidR="008B73F1" w:rsidRPr="008D2F9A" w:rsidRDefault="008B73F1" w:rsidP="008D2F9A">
      <w:pPr>
        <w:rPr>
          <w:sz w:val="28"/>
          <w:szCs w:val="28"/>
        </w:rPr>
      </w:pPr>
      <w:r w:rsidRPr="008D2F9A">
        <w:rPr>
          <w:sz w:val="28"/>
          <w:szCs w:val="28"/>
        </w:rPr>
        <w:t>правового управления</w:t>
      </w:r>
      <w:r w:rsidRPr="008D2F9A">
        <w:rPr>
          <w:sz w:val="28"/>
          <w:szCs w:val="28"/>
        </w:rPr>
        <w:tab/>
      </w:r>
      <w:r w:rsidRPr="008D2F9A">
        <w:rPr>
          <w:sz w:val="28"/>
          <w:szCs w:val="28"/>
        </w:rPr>
        <w:tab/>
      </w:r>
      <w:r w:rsidRPr="008D2F9A">
        <w:rPr>
          <w:sz w:val="28"/>
          <w:szCs w:val="28"/>
        </w:rPr>
        <w:tab/>
      </w:r>
      <w:r w:rsidRPr="008D2F9A">
        <w:rPr>
          <w:sz w:val="28"/>
          <w:szCs w:val="28"/>
        </w:rPr>
        <w:tab/>
      </w:r>
      <w:r w:rsidRPr="008D2F9A">
        <w:rPr>
          <w:sz w:val="28"/>
          <w:szCs w:val="28"/>
        </w:rPr>
        <w:tab/>
      </w:r>
      <w:r w:rsidRPr="008D2F9A">
        <w:rPr>
          <w:sz w:val="28"/>
          <w:szCs w:val="28"/>
        </w:rPr>
        <w:tab/>
      </w:r>
      <w:r w:rsidRPr="008D2F9A">
        <w:rPr>
          <w:sz w:val="28"/>
          <w:szCs w:val="28"/>
        </w:rPr>
        <w:tab/>
      </w:r>
      <w:r w:rsidR="008D2F9A" w:rsidRPr="008D2F9A">
        <w:rPr>
          <w:sz w:val="28"/>
          <w:szCs w:val="28"/>
        </w:rPr>
        <w:t>И</w:t>
      </w:r>
      <w:r w:rsidRPr="008D2F9A">
        <w:rPr>
          <w:sz w:val="28"/>
          <w:szCs w:val="28"/>
        </w:rPr>
        <w:t>.</w:t>
      </w:r>
      <w:r w:rsidR="008D2F9A" w:rsidRPr="008D2F9A">
        <w:rPr>
          <w:sz w:val="28"/>
          <w:szCs w:val="28"/>
        </w:rPr>
        <w:t>Н</w:t>
      </w:r>
      <w:r w:rsidRPr="008D2F9A">
        <w:rPr>
          <w:sz w:val="28"/>
          <w:szCs w:val="28"/>
        </w:rPr>
        <w:t>.</w:t>
      </w:r>
      <w:r w:rsidR="008D2F9A" w:rsidRPr="008D2F9A">
        <w:rPr>
          <w:sz w:val="28"/>
          <w:szCs w:val="28"/>
        </w:rPr>
        <w:t>Иванчикова</w:t>
      </w:r>
    </w:p>
    <w:p w:rsidR="008B73F1" w:rsidRDefault="008B73F1" w:rsidP="008B73F1">
      <w:pPr>
        <w:autoSpaceDE w:val="0"/>
        <w:autoSpaceDN w:val="0"/>
        <w:adjustRightInd w:val="0"/>
        <w:rPr>
          <w:sz w:val="28"/>
          <w:szCs w:val="28"/>
        </w:rPr>
      </w:pPr>
    </w:p>
    <w:p w:rsidR="007375D3" w:rsidRDefault="007375D3" w:rsidP="008B73F1">
      <w:pPr>
        <w:autoSpaceDE w:val="0"/>
        <w:autoSpaceDN w:val="0"/>
        <w:adjustRightInd w:val="0"/>
        <w:rPr>
          <w:sz w:val="28"/>
          <w:szCs w:val="28"/>
        </w:rPr>
      </w:pPr>
    </w:p>
    <w:p w:rsidR="007375D3" w:rsidRPr="008D2F9A" w:rsidRDefault="007375D3" w:rsidP="008B73F1">
      <w:pPr>
        <w:autoSpaceDE w:val="0"/>
        <w:autoSpaceDN w:val="0"/>
        <w:adjustRightInd w:val="0"/>
        <w:rPr>
          <w:sz w:val="28"/>
          <w:szCs w:val="28"/>
        </w:rPr>
      </w:pPr>
    </w:p>
    <w:p w:rsidR="008B73F1" w:rsidRPr="00115CE6" w:rsidRDefault="008B73F1" w:rsidP="008B73F1">
      <w:pPr>
        <w:autoSpaceDE w:val="0"/>
        <w:autoSpaceDN w:val="0"/>
        <w:adjustRightInd w:val="0"/>
        <w:rPr>
          <w:sz w:val="28"/>
          <w:szCs w:val="28"/>
        </w:rPr>
      </w:pPr>
      <w:r w:rsidRPr="00115CE6">
        <w:rPr>
          <w:sz w:val="28"/>
          <w:szCs w:val="28"/>
        </w:rPr>
        <w:t xml:space="preserve">2.Проект разработан: </w:t>
      </w:r>
    </w:p>
    <w:p w:rsidR="008B73F1" w:rsidRPr="00115CE6" w:rsidRDefault="007375D3" w:rsidP="00A070A9">
      <w:pPr>
        <w:autoSpaceDE w:val="0"/>
        <w:autoSpaceDN w:val="0"/>
        <w:adjustRightInd w:val="0"/>
        <w:jc w:val="both"/>
        <w:rPr>
          <w:sz w:val="28"/>
          <w:szCs w:val="28"/>
        </w:rPr>
      </w:pPr>
      <w:r>
        <w:rPr>
          <w:sz w:val="28"/>
          <w:szCs w:val="28"/>
        </w:rPr>
        <w:t>н</w:t>
      </w:r>
      <w:r w:rsidR="00F31C2B" w:rsidRPr="00115CE6">
        <w:rPr>
          <w:sz w:val="28"/>
          <w:szCs w:val="28"/>
        </w:rPr>
        <w:t>ачальником</w:t>
      </w:r>
      <w:r w:rsidR="008B73F1" w:rsidRPr="00115CE6">
        <w:rPr>
          <w:sz w:val="28"/>
          <w:szCs w:val="28"/>
        </w:rPr>
        <w:t xml:space="preserve"> отдела сводного бюджетного планирования департамента финансов </w:t>
      </w:r>
      <w:r w:rsidR="00F31C2B" w:rsidRPr="00115CE6">
        <w:rPr>
          <w:sz w:val="28"/>
          <w:szCs w:val="28"/>
        </w:rPr>
        <w:t>В.А.Трусовой</w:t>
      </w:r>
      <w:r w:rsidR="008B73F1" w:rsidRPr="00115CE6">
        <w:rPr>
          <w:sz w:val="28"/>
          <w:szCs w:val="28"/>
        </w:rPr>
        <w:t xml:space="preserve">. </w:t>
      </w:r>
    </w:p>
    <w:p w:rsidR="008B73F1" w:rsidRDefault="008B73F1" w:rsidP="008B73F1">
      <w:pPr>
        <w:autoSpaceDE w:val="0"/>
        <w:autoSpaceDN w:val="0"/>
        <w:adjustRightInd w:val="0"/>
        <w:rPr>
          <w:sz w:val="28"/>
          <w:szCs w:val="28"/>
        </w:rPr>
      </w:pPr>
      <w:r w:rsidRPr="00115CE6">
        <w:rPr>
          <w:sz w:val="28"/>
          <w:szCs w:val="28"/>
        </w:rPr>
        <w:t>Телефон: 2</w:t>
      </w:r>
      <w:r w:rsidR="00F31C2B" w:rsidRPr="00115CE6">
        <w:rPr>
          <w:sz w:val="28"/>
          <w:szCs w:val="28"/>
        </w:rPr>
        <w:t>3</w:t>
      </w:r>
      <w:r w:rsidR="00A070A9">
        <w:rPr>
          <w:sz w:val="28"/>
          <w:szCs w:val="28"/>
        </w:rPr>
        <w:t xml:space="preserve"> </w:t>
      </w:r>
      <w:r w:rsidR="00F31C2B" w:rsidRPr="00115CE6">
        <w:rPr>
          <w:sz w:val="28"/>
          <w:szCs w:val="28"/>
        </w:rPr>
        <w:t>77</w:t>
      </w:r>
      <w:r w:rsidR="00A070A9">
        <w:rPr>
          <w:sz w:val="28"/>
          <w:szCs w:val="28"/>
        </w:rPr>
        <w:t xml:space="preserve"> </w:t>
      </w:r>
      <w:r w:rsidR="00F31C2B" w:rsidRPr="00115CE6">
        <w:rPr>
          <w:sz w:val="28"/>
          <w:szCs w:val="28"/>
        </w:rPr>
        <w:t>74</w:t>
      </w:r>
      <w:r w:rsidRPr="00115CE6">
        <w:rPr>
          <w:sz w:val="28"/>
          <w:szCs w:val="28"/>
        </w:rPr>
        <w:t>.</w:t>
      </w: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r>
        <w:rPr>
          <w:sz w:val="28"/>
          <w:szCs w:val="28"/>
        </w:rPr>
        <w:t>3.Примечание (замечания):</w:t>
      </w: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9B65E2" w:rsidRDefault="009B65E2"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8B73F1" w:rsidRDefault="008B73F1" w:rsidP="008B73F1">
      <w:pPr>
        <w:autoSpaceDE w:val="0"/>
        <w:autoSpaceDN w:val="0"/>
        <w:adjustRightInd w:val="0"/>
        <w:rPr>
          <w:sz w:val="28"/>
          <w:szCs w:val="28"/>
        </w:rPr>
      </w:pPr>
    </w:p>
    <w:p w:rsidR="007375D3" w:rsidRDefault="007375D3" w:rsidP="008B73F1">
      <w:pPr>
        <w:autoSpaceDE w:val="0"/>
        <w:autoSpaceDN w:val="0"/>
        <w:adjustRightInd w:val="0"/>
        <w:rPr>
          <w:sz w:val="28"/>
          <w:szCs w:val="28"/>
        </w:rPr>
      </w:pPr>
    </w:p>
    <w:p w:rsidR="00A070A9" w:rsidRDefault="00A070A9" w:rsidP="008B73F1">
      <w:pPr>
        <w:autoSpaceDE w:val="0"/>
        <w:autoSpaceDN w:val="0"/>
        <w:adjustRightInd w:val="0"/>
        <w:rPr>
          <w:sz w:val="28"/>
          <w:szCs w:val="28"/>
        </w:rPr>
      </w:pPr>
    </w:p>
    <w:p w:rsidR="00A070A9" w:rsidRDefault="00A070A9" w:rsidP="008B73F1">
      <w:pPr>
        <w:autoSpaceDE w:val="0"/>
        <w:autoSpaceDN w:val="0"/>
        <w:adjustRightInd w:val="0"/>
        <w:rPr>
          <w:sz w:val="28"/>
          <w:szCs w:val="28"/>
        </w:rPr>
      </w:pPr>
    </w:p>
    <w:p w:rsidR="008B73F1" w:rsidRPr="007375D3" w:rsidRDefault="008B73F1" w:rsidP="008B73F1">
      <w:pPr>
        <w:autoSpaceDE w:val="0"/>
        <w:autoSpaceDN w:val="0"/>
        <w:adjustRightInd w:val="0"/>
        <w:rPr>
          <w:sz w:val="28"/>
          <w:szCs w:val="28"/>
        </w:rPr>
      </w:pPr>
      <w:r w:rsidRPr="007375D3">
        <w:rPr>
          <w:sz w:val="28"/>
          <w:szCs w:val="28"/>
        </w:rPr>
        <w:t>4.Рассылка:</w:t>
      </w:r>
    </w:p>
    <w:p w:rsidR="002877A5" w:rsidRPr="007375D3" w:rsidRDefault="008B73F1" w:rsidP="008B73F1">
      <w:pPr>
        <w:pStyle w:val="ConsPlusNonformat"/>
        <w:widowControl/>
        <w:jc w:val="both"/>
        <w:rPr>
          <w:rFonts w:ascii="Times New Roman" w:eastAsia="Calibri" w:hAnsi="Times New Roman" w:cs="Times New Roman"/>
          <w:sz w:val="28"/>
          <w:szCs w:val="28"/>
          <w:lang w:eastAsia="en-US"/>
        </w:rPr>
      </w:pPr>
      <w:r w:rsidRPr="007375D3">
        <w:rPr>
          <w:rFonts w:ascii="Times New Roman" w:eastAsia="Calibri" w:hAnsi="Times New Roman" w:cs="Times New Roman"/>
          <w:sz w:val="28"/>
          <w:szCs w:val="28"/>
          <w:lang w:eastAsia="en-US"/>
        </w:rPr>
        <w:t>Департамент финансов</w:t>
      </w:r>
    </w:p>
    <w:p w:rsidR="008B73F1" w:rsidRPr="007375D3" w:rsidRDefault="007375D3" w:rsidP="002877A5">
      <w:pPr>
        <w:rPr>
          <w:rFonts w:eastAsia="Calibri"/>
          <w:sz w:val="28"/>
          <w:szCs w:val="28"/>
          <w:lang w:eastAsia="en-US"/>
        </w:rPr>
      </w:pPr>
      <w:r w:rsidRPr="007375D3">
        <w:rPr>
          <w:rFonts w:eastAsia="Calibri"/>
          <w:sz w:val="28"/>
          <w:szCs w:val="28"/>
          <w:lang w:eastAsia="en-US"/>
        </w:rPr>
        <w:t xml:space="preserve">ИАО </w:t>
      </w:r>
      <w:r w:rsidR="002877A5" w:rsidRPr="007375D3">
        <w:rPr>
          <w:rFonts w:eastAsia="Calibri"/>
          <w:sz w:val="28"/>
          <w:szCs w:val="28"/>
          <w:lang w:eastAsia="en-US"/>
        </w:rPr>
        <w:t>ДДА</w:t>
      </w:r>
      <w:r>
        <w:rPr>
          <w:rFonts w:eastAsia="Calibri"/>
          <w:sz w:val="28"/>
          <w:szCs w:val="28"/>
          <w:lang w:eastAsia="en-US"/>
        </w:rPr>
        <w:t>.</w:t>
      </w:r>
    </w:p>
    <w:sectPr w:rsidR="008B73F1" w:rsidRPr="007375D3"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58" w:rsidRDefault="000B5158" w:rsidP="00C16039">
      <w:r>
        <w:separator/>
      </w:r>
    </w:p>
  </w:endnote>
  <w:endnote w:type="continuationSeparator" w:id="0">
    <w:p w:rsidR="000B5158" w:rsidRDefault="000B515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58" w:rsidRDefault="000B5158">
    <w:pPr>
      <w:pStyle w:val="ae"/>
      <w:jc w:val="center"/>
    </w:pPr>
  </w:p>
  <w:p w:rsidR="000B5158" w:rsidRDefault="000B515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58" w:rsidRDefault="000B5158" w:rsidP="00C16039">
      <w:r>
        <w:separator/>
      </w:r>
    </w:p>
  </w:footnote>
  <w:footnote w:type="continuationSeparator" w:id="0">
    <w:p w:rsidR="000B5158" w:rsidRDefault="000B515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51341"/>
      <w:docPartObj>
        <w:docPartGallery w:val="Page Numbers (Top of Page)"/>
        <w:docPartUnique/>
      </w:docPartObj>
    </w:sdtPr>
    <w:sdtEndPr/>
    <w:sdtContent>
      <w:p w:rsidR="000B5158" w:rsidRDefault="000F0997">
        <w:pPr>
          <w:pStyle w:val="ac"/>
          <w:jc w:val="center"/>
        </w:pPr>
        <w:r>
          <w:fldChar w:fldCharType="begin"/>
        </w:r>
        <w:r>
          <w:instrText>PAGE   \* MERGEFORMAT</w:instrText>
        </w:r>
        <w:r>
          <w:fldChar w:fldCharType="separate"/>
        </w:r>
        <w:r w:rsidR="00702BA0">
          <w:rPr>
            <w:noProof/>
          </w:rPr>
          <w:t>2</w:t>
        </w:r>
        <w:r>
          <w:rPr>
            <w:noProof/>
          </w:rPr>
          <w:fldChar w:fldCharType="end"/>
        </w:r>
      </w:p>
    </w:sdtContent>
  </w:sdt>
  <w:p w:rsidR="000B5158" w:rsidRDefault="000B515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B6E"/>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4B72"/>
    <w:rsid w:val="00085F07"/>
    <w:rsid w:val="00086619"/>
    <w:rsid w:val="00086935"/>
    <w:rsid w:val="00087403"/>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3D9E"/>
    <w:rsid w:val="000B45C2"/>
    <w:rsid w:val="000B4D87"/>
    <w:rsid w:val="000B5158"/>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6E9"/>
    <w:rsid w:val="00115CE6"/>
    <w:rsid w:val="00115ED6"/>
    <w:rsid w:val="00117825"/>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3F0"/>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889"/>
    <w:rsid w:val="00163ED9"/>
    <w:rsid w:val="00164884"/>
    <w:rsid w:val="0016508A"/>
    <w:rsid w:val="00170A2B"/>
    <w:rsid w:val="00171FA0"/>
    <w:rsid w:val="0017376F"/>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DF7"/>
    <w:rsid w:val="002B1EB2"/>
    <w:rsid w:val="002B359E"/>
    <w:rsid w:val="002B4516"/>
    <w:rsid w:val="002B4BD7"/>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E3F"/>
    <w:rsid w:val="002C7F9B"/>
    <w:rsid w:val="002D0FB5"/>
    <w:rsid w:val="002D256E"/>
    <w:rsid w:val="002D33FA"/>
    <w:rsid w:val="002D421B"/>
    <w:rsid w:val="002D445D"/>
    <w:rsid w:val="002D6785"/>
    <w:rsid w:val="002D6BA5"/>
    <w:rsid w:val="002D6EC9"/>
    <w:rsid w:val="002D7644"/>
    <w:rsid w:val="002D7BE3"/>
    <w:rsid w:val="002E001B"/>
    <w:rsid w:val="002E166B"/>
    <w:rsid w:val="002E3E0B"/>
    <w:rsid w:val="002E3E0C"/>
    <w:rsid w:val="002E4732"/>
    <w:rsid w:val="002E50C5"/>
    <w:rsid w:val="002E67EE"/>
    <w:rsid w:val="002E6BAE"/>
    <w:rsid w:val="002E7236"/>
    <w:rsid w:val="002E74E3"/>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50B3"/>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2044"/>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7F08"/>
    <w:rsid w:val="00450DAF"/>
    <w:rsid w:val="00451E8B"/>
    <w:rsid w:val="004524C8"/>
    <w:rsid w:val="00452CB7"/>
    <w:rsid w:val="00452FB3"/>
    <w:rsid w:val="0045438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4F1"/>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E5FBD"/>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C1D"/>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517"/>
    <w:rsid w:val="005608E4"/>
    <w:rsid w:val="00561587"/>
    <w:rsid w:val="00561D0D"/>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1801"/>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A74"/>
    <w:rsid w:val="005D3E2E"/>
    <w:rsid w:val="005D5E3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49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A13"/>
    <w:rsid w:val="006E7D15"/>
    <w:rsid w:val="006F03FF"/>
    <w:rsid w:val="006F0E64"/>
    <w:rsid w:val="006F1B1A"/>
    <w:rsid w:val="006F2EF5"/>
    <w:rsid w:val="006F3E08"/>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3160"/>
    <w:rsid w:val="00714DFE"/>
    <w:rsid w:val="00716300"/>
    <w:rsid w:val="007167DB"/>
    <w:rsid w:val="007169D3"/>
    <w:rsid w:val="007177EB"/>
    <w:rsid w:val="00717939"/>
    <w:rsid w:val="007179CF"/>
    <w:rsid w:val="0072086C"/>
    <w:rsid w:val="00720B24"/>
    <w:rsid w:val="00721266"/>
    <w:rsid w:val="0072186E"/>
    <w:rsid w:val="00721D91"/>
    <w:rsid w:val="00722F59"/>
    <w:rsid w:val="00724172"/>
    <w:rsid w:val="007242F1"/>
    <w:rsid w:val="0072488F"/>
    <w:rsid w:val="00725BAE"/>
    <w:rsid w:val="00725F58"/>
    <w:rsid w:val="0072657E"/>
    <w:rsid w:val="007269DA"/>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719"/>
    <w:rsid w:val="00763F0E"/>
    <w:rsid w:val="00764324"/>
    <w:rsid w:val="007659E6"/>
    <w:rsid w:val="00766120"/>
    <w:rsid w:val="00766DEC"/>
    <w:rsid w:val="00767681"/>
    <w:rsid w:val="00770302"/>
    <w:rsid w:val="007719F3"/>
    <w:rsid w:val="007725FE"/>
    <w:rsid w:val="007731EC"/>
    <w:rsid w:val="007752AD"/>
    <w:rsid w:val="00776C94"/>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440B"/>
    <w:rsid w:val="0089488E"/>
    <w:rsid w:val="00894B32"/>
    <w:rsid w:val="00896047"/>
    <w:rsid w:val="0089618E"/>
    <w:rsid w:val="0089658C"/>
    <w:rsid w:val="00896DB7"/>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5E73"/>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106E"/>
    <w:rsid w:val="00A11E9F"/>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102"/>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7B"/>
    <w:rsid w:val="00AB079A"/>
    <w:rsid w:val="00AB0AB9"/>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552"/>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392D"/>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0F3"/>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3B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5F1E"/>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220D"/>
    <w:rsid w:val="00E6686B"/>
    <w:rsid w:val="00E72426"/>
    <w:rsid w:val="00E72720"/>
    <w:rsid w:val="00E72BBB"/>
    <w:rsid w:val="00E73CDA"/>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5F5D"/>
    <w:rsid w:val="00E96AC9"/>
    <w:rsid w:val="00E97741"/>
    <w:rsid w:val="00EA0494"/>
    <w:rsid w:val="00EA05F0"/>
    <w:rsid w:val="00EA06E5"/>
    <w:rsid w:val="00EA1294"/>
    <w:rsid w:val="00EA2870"/>
    <w:rsid w:val="00EA4986"/>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0F0"/>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3F3D"/>
    <w:rsid w:val="00FE418D"/>
    <w:rsid w:val="00FE439A"/>
    <w:rsid w:val="00FE49B8"/>
    <w:rsid w:val="00FE5A7C"/>
    <w:rsid w:val="00FE72AD"/>
    <w:rsid w:val="00FF052E"/>
    <w:rsid w:val="00FF105D"/>
    <w:rsid w:val="00FF1A62"/>
    <w:rsid w:val="00FF1C2B"/>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AEA5E3"/>
  <w15:docId w15:val="{CD9CC697-5F01-4A13-9C52-B5F6AA3C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9859-AC25-4A5D-86B3-196AB71E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9</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408</cp:revision>
  <cp:lastPrinted>2019-02-05T05:33:00Z</cp:lastPrinted>
  <dcterms:created xsi:type="dcterms:W3CDTF">2014-02-27T07:28:00Z</dcterms:created>
  <dcterms:modified xsi:type="dcterms:W3CDTF">2019-02-05T06:46:00Z</dcterms:modified>
</cp:coreProperties>
</file>