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0A09079C" wp14:editId="1775B375">
            <wp:extent cx="600075" cy="6953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015443" w:rsidP="00015443">
      <w:pPr>
        <w:jc w:val="both"/>
        <w:rPr>
          <w:rFonts w:eastAsia="Times New Roman"/>
          <w:sz w:val="28"/>
          <w:szCs w:val="20"/>
          <w:lang w:eastAsia="ru-RU"/>
        </w:rPr>
      </w:pPr>
      <w:r>
        <w:rPr>
          <w:rFonts w:eastAsia="Times New Roman"/>
          <w:sz w:val="28"/>
          <w:lang w:eastAsia="ru-RU"/>
        </w:rPr>
        <w:t xml:space="preserve">20.05.2019 </w:t>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t>№ 256-п</w:t>
      </w:r>
    </w:p>
    <w:p w:rsidR="00D154C8" w:rsidRDefault="00D154C8" w:rsidP="00D154C8">
      <w:pPr>
        <w:jc w:val="center"/>
        <w:rPr>
          <w:lang w:eastAsia="ru-RU"/>
        </w:rPr>
      </w:pPr>
      <w:r w:rsidRPr="00194E38">
        <w:rPr>
          <w:lang w:eastAsia="ru-RU"/>
        </w:rPr>
        <w:t>г.Нефтеюганск</w:t>
      </w:r>
    </w:p>
    <w:p w:rsidR="00586A6E" w:rsidRPr="008A69D6" w:rsidRDefault="00586A6E" w:rsidP="00586A6E">
      <w:pPr>
        <w:widowControl w:val="0"/>
        <w:autoSpaceDE w:val="0"/>
        <w:autoSpaceDN w:val="0"/>
        <w:adjustRightInd w:val="0"/>
        <w:outlineLvl w:val="0"/>
        <w:rPr>
          <w:lang w:eastAsia="ru-RU"/>
        </w:rPr>
      </w:pPr>
    </w:p>
    <w:p w:rsidR="00017DB5" w:rsidRPr="004C2261" w:rsidRDefault="00017DB5" w:rsidP="00586A6E">
      <w:pPr>
        <w:widowControl w:val="0"/>
        <w:autoSpaceDE w:val="0"/>
        <w:autoSpaceDN w:val="0"/>
        <w:adjustRightInd w:val="0"/>
        <w:jc w:val="center"/>
        <w:outlineLvl w:val="0"/>
        <w:rPr>
          <w:b/>
          <w:sz w:val="28"/>
          <w:szCs w:val="28"/>
        </w:rPr>
      </w:pPr>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«Об утверждении муниципальной программы города Нефтеюганска «Развитие жилищно-коммунального </w:t>
      </w:r>
      <w:r w:rsidR="00C47E2B">
        <w:rPr>
          <w:b/>
          <w:sz w:val="28"/>
          <w:szCs w:val="28"/>
        </w:rPr>
        <w:t xml:space="preserve">                                                       </w:t>
      </w:r>
      <w:r w:rsidRPr="004C2261">
        <w:rPr>
          <w:b/>
          <w:sz w:val="28"/>
          <w:szCs w:val="28"/>
        </w:rPr>
        <w:t xml:space="preserve">комплекса и повышение энергетической эффективности в </w:t>
      </w:r>
      <w:r w:rsidR="002D43C7" w:rsidRPr="004C2261">
        <w:rPr>
          <w:b/>
          <w:sz w:val="28"/>
          <w:szCs w:val="28"/>
        </w:rPr>
        <w:t xml:space="preserve">городе </w:t>
      </w:r>
      <w:r w:rsidR="002D43C7">
        <w:rPr>
          <w:b/>
          <w:sz w:val="28"/>
          <w:szCs w:val="28"/>
        </w:rPr>
        <w:t>Нефтеюганске</w:t>
      </w:r>
      <w:r w:rsidRPr="004C2261">
        <w:rPr>
          <w:b/>
          <w:sz w:val="28"/>
          <w:szCs w:val="28"/>
        </w:rPr>
        <w:t>»</w:t>
      </w:r>
    </w:p>
    <w:p w:rsidR="00D154C8" w:rsidRPr="008A69D6" w:rsidRDefault="00D154C8" w:rsidP="00D154C8">
      <w:pPr>
        <w:widowControl w:val="0"/>
        <w:autoSpaceDE w:val="0"/>
        <w:autoSpaceDN w:val="0"/>
        <w:adjustRightInd w:val="0"/>
        <w:ind w:left="6804"/>
        <w:outlineLvl w:val="0"/>
        <w:rPr>
          <w:b/>
          <w:sz w:val="22"/>
          <w:szCs w:val="22"/>
        </w:rPr>
      </w:pPr>
    </w:p>
    <w:p w:rsidR="00D154C8" w:rsidRDefault="00D154C8" w:rsidP="00596805">
      <w:pPr>
        <w:widowControl w:val="0"/>
        <w:autoSpaceDE w:val="0"/>
        <w:autoSpaceDN w:val="0"/>
        <w:adjustRightInd w:val="0"/>
        <w:ind w:firstLine="709"/>
        <w:jc w:val="both"/>
        <w:rPr>
          <w:sz w:val="28"/>
          <w:szCs w:val="28"/>
        </w:rPr>
      </w:pPr>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Pr>
          <w:sz w:val="28"/>
          <w:szCs w:val="28"/>
        </w:rPr>
        <w:t xml:space="preserve">да Нефтеюганска», от </w:t>
      </w:r>
      <w:r w:rsidR="00E91918" w:rsidRPr="00E91918">
        <w:rPr>
          <w:sz w:val="28"/>
          <w:szCs w:val="28"/>
        </w:rPr>
        <w:t>18.04.2019 № 77-нп</w:t>
      </w:r>
      <w:r w:rsidRPr="00E91918">
        <w:rPr>
          <w:sz w:val="28"/>
          <w:szCs w:val="28"/>
        </w:rPr>
        <w:t xml:space="preserve"> </w:t>
      </w:r>
      <w:r w:rsidRPr="00924C00">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Default="00D154C8" w:rsidP="00017DB5">
      <w:pPr>
        <w:widowControl w:val="0"/>
        <w:autoSpaceDE w:val="0"/>
        <w:autoSpaceDN w:val="0"/>
        <w:adjustRightInd w:val="0"/>
        <w:ind w:firstLine="709"/>
        <w:jc w:val="both"/>
        <w:rPr>
          <w:sz w:val="28"/>
          <w:szCs w:val="28"/>
        </w:rPr>
      </w:pPr>
      <w:r w:rsidRPr="00924C00">
        <w:rPr>
          <w:sz w:val="28"/>
          <w:szCs w:val="28"/>
        </w:rPr>
        <w:t>1.</w:t>
      </w:r>
      <w:r w:rsidR="00017DB5" w:rsidRPr="004C2261">
        <w:rPr>
          <w:sz w:val="28"/>
          <w:szCs w:val="28"/>
        </w:rPr>
        <w:t xml:space="preserve">Внести в постановление администрации города Нефтеюганска от </w:t>
      </w:r>
      <w:r w:rsidR="00017DB5">
        <w:rPr>
          <w:sz w:val="28"/>
          <w:szCs w:val="28"/>
        </w:rPr>
        <w:t>15.11.2018</w:t>
      </w:r>
      <w:r w:rsidR="00017DB5" w:rsidRPr="004C2261">
        <w:rPr>
          <w:sz w:val="28"/>
          <w:szCs w:val="28"/>
        </w:rPr>
        <w:t xml:space="preserve"> № </w:t>
      </w:r>
      <w:r w:rsidR="00017DB5">
        <w:rPr>
          <w:sz w:val="28"/>
          <w:szCs w:val="28"/>
        </w:rPr>
        <w:t>605</w:t>
      </w:r>
      <w:r w:rsidR="00017DB5" w:rsidRPr="004C2261">
        <w:rPr>
          <w:sz w:val="28"/>
          <w:szCs w:val="28"/>
        </w:rPr>
        <w:t>-п «Об утверждении муниципальной программы города Нефтеюганска «</w:t>
      </w:r>
      <w:r w:rsidR="00017DB5" w:rsidRPr="008D4BE4">
        <w:rPr>
          <w:sz w:val="28"/>
          <w:szCs w:val="28"/>
        </w:rPr>
        <w:t>Развитие жилищно-коммунального комплекса и повышение энергетической эффективности в городе Нефтеюганске»</w:t>
      </w:r>
      <w:r w:rsidR="006C282C">
        <w:rPr>
          <w:sz w:val="28"/>
          <w:szCs w:val="28"/>
        </w:rPr>
        <w:t xml:space="preserve"> </w:t>
      </w:r>
      <w:r w:rsidR="006C282C" w:rsidRPr="006C282C">
        <w:rPr>
          <w:sz w:val="28"/>
          <w:szCs w:val="28"/>
        </w:rPr>
        <w:t xml:space="preserve">(с изменениями, внесенными постановлениями администрации города Нефтеюганска от </w:t>
      </w:r>
      <w:r w:rsidR="006C282C">
        <w:rPr>
          <w:sz w:val="28"/>
          <w:szCs w:val="28"/>
        </w:rPr>
        <w:t>20</w:t>
      </w:r>
      <w:r w:rsidR="006C282C" w:rsidRPr="006C282C">
        <w:rPr>
          <w:sz w:val="28"/>
          <w:szCs w:val="28"/>
        </w:rPr>
        <w:t>.0</w:t>
      </w:r>
      <w:r w:rsidR="006C282C">
        <w:rPr>
          <w:sz w:val="28"/>
          <w:szCs w:val="28"/>
        </w:rPr>
        <w:t>2</w:t>
      </w:r>
      <w:r w:rsidR="006C282C" w:rsidRPr="006C282C">
        <w:rPr>
          <w:sz w:val="28"/>
          <w:szCs w:val="28"/>
        </w:rPr>
        <w:t>.201</w:t>
      </w:r>
      <w:r w:rsidR="006C282C">
        <w:rPr>
          <w:sz w:val="28"/>
          <w:szCs w:val="28"/>
        </w:rPr>
        <w:t>9</w:t>
      </w:r>
      <w:r w:rsidR="006C282C" w:rsidRPr="006C282C">
        <w:rPr>
          <w:sz w:val="28"/>
          <w:szCs w:val="28"/>
        </w:rPr>
        <w:t xml:space="preserve"> № </w:t>
      </w:r>
      <w:r w:rsidR="006C282C">
        <w:rPr>
          <w:sz w:val="28"/>
          <w:szCs w:val="28"/>
        </w:rPr>
        <w:t>7</w:t>
      </w:r>
      <w:r w:rsidR="006C282C" w:rsidRPr="006C282C">
        <w:rPr>
          <w:sz w:val="28"/>
          <w:szCs w:val="28"/>
        </w:rPr>
        <w:t>7-п</w:t>
      </w:r>
      <w:r w:rsidR="006219A1">
        <w:rPr>
          <w:sz w:val="28"/>
          <w:szCs w:val="28"/>
        </w:rPr>
        <w:t>, от 26.03.2019 № 130-п</w:t>
      </w:r>
      <w:r w:rsidR="005F11A6">
        <w:rPr>
          <w:sz w:val="28"/>
          <w:szCs w:val="28"/>
        </w:rPr>
        <w:t>, от 24.04.2019 № 209-п</w:t>
      </w:r>
      <w:r w:rsidR="006C282C">
        <w:rPr>
          <w:sz w:val="28"/>
          <w:szCs w:val="28"/>
        </w:rPr>
        <w:t>)</w:t>
      </w:r>
      <w:r w:rsidR="00017DB5" w:rsidRPr="004C2261">
        <w:rPr>
          <w:sz w:val="28"/>
          <w:szCs w:val="28"/>
        </w:rPr>
        <w:t xml:space="preserve"> следующие изменения: в приложении к постановлению:</w:t>
      </w:r>
    </w:p>
    <w:p w:rsidR="00785907" w:rsidRDefault="00017DB5" w:rsidP="00394ED2">
      <w:pPr>
        <w:widowControl w:val="0"/>
        <w:autoSpaceDE w:val="0"/>
        <w:autoSpaceDN w:val="0"/>
        <w:adjustRightInd w:val="0"/>
        <w:ind w:firstLine="709"/>
        <w:jc w:val="both"/>
      </w:pPr>
      <w:r w:rsidRPr="008D4BE4">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785907">
        <w:tab/>
      </w:r>
      <w:r w:rsidR="00785907">
        <w:tab/>
      </w:r>
      <w:r w:rsidR="00785907">
        <w:tab/>
      </w:r>
      <w:r w:rsidR="00785907">
        <w:tab/>
      </w:r>
      <w:r w:rsidR="00785907">
        <w:tab/>
      </w:r>
      <w:r w:rsidR="00785907">
        <w:tab/>
      </w:r>
      <w:r w:rsidR="00785907">
        <w:tab/>
      </w:r>
    </w:p>
    <w:p w:rsidR="00785907" w:rsidRPr="00A270D5" w:rsidRDefault="00785907" w:rsidP="00785907">
      <w:pPr>
        <w:ind w:firstLine="708"/>
        <w:jc w:val="both"/>
        <w:rPr>
          <w:sz w:val="28"/>
          <w:szCs w:val="28"/>
        </w:rPr>
      </w:pPr>
      <w:r w:rsidRPr="00A270D5">
        <w:rPr>
          <w:sz w:val="28"/>
          <w:szCs w:val="28"/>
        </w:rPr>
        <w:t>1.1.</w:t>
      </w:r>
      <w:r>
        <w:rPr>
          <w:sz w:val="28"/>
          <w:szCs w:val="28"/>
        </w:rPr>
        <w:t>2</w:t>
      </w:r>
      <w:r w:rsidRPr="00A270D5">
        <w:rPr>
          <w:sz w:val="28"/>
          <w:szCs w:val="28"/>
        </w:rPr>
        <w:t>.Строку «Финансовое обеспечение муниципальной программы» изложить в следующей редакции:</w:t>
      </w:r>
    </w:p>
    <w:p w:rsidR="00785907" w:rsidRPr="008A69D6" w:rsidRDefault="00785907">
      <w:pPr>
        <w:rPr>
          <w:sz w:val="28"/>
          <w:szCs w:val="28"/>
        </w:rPr>
      </w:pPr>
      <w:r w:rsidRPr="008A69D6">
        <w:rPr>
          <w:sz w:val="28"/>
          <w:szCs w:val="28"/>
        </w:rPr>
        <w:t>«</w:t>
      </w:r>
    </w:p>
    <w:tbl>
      <w:tblPr>
        <w:tblW w:w="9634" w:type="dxa"/>
        <w:tblLook w:val="04A0" w:firstRow="1" w:lastRow="0" w:firstColumn="1" w:lastColumn="0" w:noHBand="0" w:noVBand="1"/>
      </w:tblPr>
      <w:tblGrid>
        <w:gridCol w:w="3654"/>
        <w:gridCol w:w="5980"/>
      </w:tblGrid>
      <w:tr w:rsidR="00017DB5" w:rsidRPr="00F4174E" w:rsidTr="00C47E2B">
        <w:tc>
          <w:tcPr>
            <w:tcW w:w="3654" w:type="dxa"/>
            <w:tcBorders>
              <w:top w:val="single" w:sz="4" w:space="0" w:color="auto"/>
              <w:left w:val="single" w:sz="4" w:space="0" w:color="auto"/>
              <w:bottom w:val="single" w:sz="4" w:space="0" w:color="auto"/>
              <w:right w:val="single" w:sz="4" w:space="0" w:color="auto"/>
            </w:tcBorders>
            <w:hideMark/>
          </w:tcPr>
          <w:p w:rsidR="00017DB5" w:rsidRPr="00BB6EB7" w:rsidRDefault="00017DB5" w:rsidP="0003454F">
            <w:pPr>
              <w:rPr>
                <w:sz w:val="28"/>
                <w:szCs w:val="28"/>
              </w:rPr>
            </w:pPr>
            <w:r w:rsidRPr="00F445CE">
              <w:rPr>
                <w:sz w:val="28"/>
                <w:szCs w:val="28"/>
              </w:rPr>
              <w:t>Параметры финансового обеспечения муниципальной программы</w:t>
            </w:r>
          </w:p>
        </w:tc>
        <w:tc>
          <w:tcPr>
            <w:tcW w:w="5980" w:type="dxa"/>
            <w:tcBorders>
              <w:top w:val="single" w:sz="4" w:space="0" w:color="auto"/>
              <w:left w:val="single" w:sz="4" w:space="0" w:color="auto"/>
              <w:bottom w:val="single" w:sz="4" w:space="0" w:color="auto"/>
              <w:right w:val="single" w:sz="4" w:space="0" w:color="auto"/>
            </w:tcBorders>
            <w:hideMark/>
          </w:tcPr>
          <w:p w:rsidR="00017DB5" w:rsidRDefault="00017DB5" w:rsidP="0003454F">
            <w:pPr>
              <w:ind w:firstLine="34"/>
              <w:jc w:val="both"/>
              <w:rPr>
                <w:sz w:val="28"/>
                <w:szCs w:val="28"/>
              </w:rPr>
            </w:pPr>
            <w:r w:rsidRPr="00074BC1">
              <w:rPr>
                <w:sz w:val="28"/>
                <w:szCs w:val="28"/>
              </w:rPr>
              <w:t>Общий объём финансирования муниципальной программы в 201</w:t>
            </w:r>
            <w:r>
              <w:rPr>
                <w:sz w:val="28"/>
                <w:szCs w:val="28"/>
              </w:rPr>
              <w:t xml:space="preserve">9 – </w:t>
            </w:r>
            <w:r w:rsidRPr="00074BC1">
              <w:rPr>
                <w:sz w:val="28"/>
                <w:szCs w:val="28"/>
              </w:rPr>
              <w:t>20</w:t>
            </w:r>
            <w:r>
              <w:rPr>
                <w:sz w:val="28"/>
                <w:szCs w:val="28"/>
              </w:rPr>
              <w:t xml:space="preserve">30 годах: </w:t>
            </w:r>
          </w:p>
          <w:p w:rsidR="00017DB5" w:rsidRPr="00F227A9" w:rsidRDefault="006B7765" w:rsidP="0003454F">
            <w:pPr>
              <w:ind w:firstLine="34"/>
              <w:jc w:val="both"/>
              <w:rPr>
                <w:sz w:val="28"/>
                <w:szCs w:val="28"/>
              </w:rPr>
            </w:pPr>
            <w:r w:rsidRPr="00A12D76">
              <w:rPr>
                <w:sz w:val="28"/>
                <w:szCs w:val="28"/>
              </w:rPr>
              <w:t>6</w:t>
            </w:r>
            <w:r w:rsidR="00722AC0" w:rsidRPr="00A12D76">
              <w:rPr>
                <w:sz w:val="28"/>
                <w:szCs w:val="28"/>
              </w:rPr>
              <w:t> </w:t>
            </w:r>
            <w:r w:rsidR="002F6917" w:rsidRPr="00A12D76">
              <w:rPr>
                <w:sz w:val="28"/>
                <w:szCs w:val="28"/>
              </w:rPr>
              <w:t>31</w:t>
            </w:r>
            <w:r w:rsidR="005F11A6" w:rsidRPr="00A12D76">
              <w:rPr>
                <w:sz w:val="28"/>
                <w:szCs w:val="28"/>
              </w:rPr>
              <w:t>4</w:t>
            </w:r>
            <w:r w:rsidR="00722AC0" w:rsidRPr="00A12D76">
              <w:rPr>
                <w:sz w:val="28"/>
                <w:szCs w:val="28"/>
              </w:rPr>
              <w:t> </w:t>
            </w:r>
            <w:r w:rsidR="005F11A6" w:rsidRPr="00A12D76">
              <w:rPr>
                <w:sz w:val="28"/>
                <w:szCs w:val="28"/>
              </w:rPr>
              <w:t>248</w:t>
            </w:r>
            <w:r w:rsidR="00722AC0" w:rsidRPr="00A12D76">
              <w:rPr>
                <w:sz w:val="28"/>
                <w:szCs w:val="28"/>
              </w:rPr>
              <w:t>,</w:t>
            </w:r>
            <w:r w:rsidR="005F11A6" w:rsidRPr="00A12D76">
              <w:rPr>
                <w:sz w:val="28"/>
                <w:szCs w:val="28"/>
              </w:rPr>
              <w:t>3</w:t>
            </w:r>
            <w:r w:rsidR="002F6917" w:rsidRPr="00A12D76">
              <w:rPr>
                <w:sz w:val="28"/>
                <w:szCs w:val="28"/>
              </w:rPr>
              <w:t>9</w:t>
            </w:r>
            <w:r w:rsidR="005F11A6" w:rsidRPr="00A12D76">
              <w:rPr>
                <w:sz w:val="28"/>
                <w:szCs w:val="28"/>
              </w:rPr>
              <w:t>3</w:t>
            </w:r>
            <w:r w:rsidR="002F6917" w:rsidRPr="00A12D76">
              <w:rPr>
                <w:sz w:val="28"/>
                <w:szCs w:val="28"/>
              </w:rPr>
              <w:t>11 руб.</w:t>
            </w:r>
          </w:p>
          <w:p w:rsidR="00017DB5" w:rsidRPr="00F227A9" w:rsidRDefault="00017DB5" w:rsidP="0003454F">
            <w:pPr>
              <w:ind w:firstLine="34"/>
              <w:jc w:val="both"/>
              <w:rPr>
                <w:sz w:val="28"/>
                <w:szCs w:val="28"/>
              </w:rPr>
            </w:pPr>
            <w:r w:rsidRPr="00F227A9">
              <w:rPr>
                <w:sz w:val="28"/>
                <w:szCs w:val="28"/>
              </w:rPr>
              <w:t>Объёмы финансирования по годам:</w:t>
            </w:r>
          </w:p>
          <w:p w:rsidR="00017DB5" w:rsidRPr="00074BC1" w:rsidRDefault="00017DB5" w:rsidP="0003454F">
            <w:pPr>
              <w:ind w:firstLine="34"/>
              <w:jc w:val="both"/>
              <w:rPr>
                <w:sz w:val="28"/>
                <w:szCs w:val="28"/>
              </w:rPr>
            </w:pPr>
            <w:r w:rsidRPr="00F227A9">
              <w:rPr>
                <w:sz w:val="28"/>
                <w:szCs w:val="28"/>
              </w:rPr>
              <w:t xml:space="preserve">2019 год – </w:t>
            </w:r>
            <w:r w:rsidR="00722AC0" w:rsidRPr="00A12D76">
              <w:rPr>
                <w:sz w:val="28"/>
                <w:szCs w:val="28"/>
              </w:rPr>
              <w:t>95</w:t>
            </w:r>
            <w:r w:rsidR="005F11A6" w:rsidRPr="00A12D76">
              <w:rPr>
                <w:sz w:val="28"/>
                <w:szCs w:val="28"/>
              </w:rPr>
              <w:t>7</w:t>
            </w:r>
            <w:r w:rsidR="00722AC0" w:rsidRPr="00A12D76">
              <w:rPr>
                <w:sz w:val="28"/>
                <w:szCs w:val="28"/>
              </w:rPr>
              <w:t> </w:t>
            </w:r>
            <w:r w:rsidR="005F11A6" w:rsidRPr="00A12D76">
              <w:rPr>
                <w:sz w:val="28"/>
                <w:szCs w:val="28"/>
              </w:rPr>
              <w:t>478</w:t>
            </w:r>
            <w:r w:rsidR="00722AC0" w:rsidRPr="00A12D76">
              <w:rPr>
                <w:sz w:val="28"/>
                <w:szCs w:val="28"/>
              </w:rPr>
              <w:t>,</w:t>
            </w:r>
            <w:r w:rsidR="005F11A6" w:rsidRPr="00A12D76">
              <w:rPr>
                <w:sz w:val="28"/>
                <w:szCs w:val="28"/>
              </w:rPr>
              <w:t>941</w:t>
            </w:r>
            <w:r w:rsidR="002F6917" w:rsidRPr="00A12D76">
              <w:rPr>
                <w:sz w:val="28"/>
                <w:szCs w:val="28"/>
              </w:rPr>
              <w:t>11</w:t>
            </w:r>
            <w:r>
              <w:rPr>
                <w:sz w:val="28"/>
                <w:szCs w:val="28"/>
              </w:rPr>
              <w:t xml:space="preserve"> </w:t>
            </w:r>
            <w:r w:rsidRPr="00074BC1">
              <w:rPr>
                <w:sz w:val="28"/>
                <w:szCs w:val="28"/>
              </w:rPr>
              <w:t>руб.</w:t>
            </w:r>
          </w:p>
          <w:p w:rsidR="00017DB5" w:rsidRPr="00074BC1" w:rsidRDefault="00017DB5" w:rsidP="0003454F">
            <w:pPr>
              <w:ind w:firstLine="34"/>
              <w:jc w:val="both"/>
              <w:rPr>
                <w:sz w:val="28"/>
                <w:szCs w:val="28"/>
              </w:rPr>
            </w:pPr>
            <w:r>
              <w:rPr>
                <w:sz w:val="28"/>
                <w:szCs w:val="28"/>
              </w:rPr>
              <w:lastRenderedPageBreak/>
              <w:t xml:space="preserve">2020 </w:t>
            </w:r>
            <w:r w:rsidRPr="00074BC1">
              <w:rPr>
                <w:sz w:val="28"/>
                <w:szCs w:val="28"/>
              </w:rPr>
              <w:t xml:space="preserve">год – </w:t>
            </w:r>
            <w:r>
              <w:rPr>
                <w:sz w:val="28"/>
                <w:szCs w:val="28"/>
              </w:rPr>
              <w:t>609 3</w:t>
            </w:r>
            <w:r w:rsidR="000A0D64">
              <w:rPr>
                <w:sz w:val="28"/>
                <w:szCs w:val="28"/>
              </w:rPr>
              <w:t>45</w:t>
            </w:r>
            <w:r>
              <w:rPr>
                <w:sz w:val="28"/>
                <w:szCs w:val="28"/>
              </w:rPr>
              <w:t>,</w:t>
            </w:r>
            <w:r w:rsidR="000A0D64">
              <w:rPr>
                <w:sz w:val="28"/>
                <w:szCs w:val="28"/>
              </w:rPr>
              <w:t>9</w:t>
            </w:r>
            <w:r>
              <w:rPr>
                <w:sz w:val="28"/>
                <w:szCs w:val="28"/>
              </w:rPr>
              <w:t xml:space="preserve">57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21</w:t>
            </w:r>
            <w:r w:rsidRPr="00074BC1">
              <w:rPr>
                <w:sz w:val="28"/>
                <w:szCs w:val="28"/>
              </w:rPr>
              <w:t xml:space="preserve"> год – </w:t>
            </w:r>
            <w:r>
              <w:rPr>
                <w:sz w:val="28"/>
                <w:szCs w:val="28"/>
              </w:rPr>
              <w:t>557 </w:t>
            </w:r>
            <w:r w:rsidR="006B7765">
              <w:rPr>
                <w:sz w:val="28"/>
                <w:szCs w:val="28"/>
              </w:rPr>
              <w:t>869</w:t>
            </w:r>
            <w:r>
              <w:rPr>
                <w:sz w:val="28"/>
                <w:szCs w:val="28"/>
              </w:rPr>
              <w:t>,</w:t>
            </w:r>
            <w:r w:rsidR="006B7765">
              <w:rPr>
                <w:sz w:val="28"/>
                <w:szCs w:val="28"/>
              </w:rPr>
              <w:t>9</w:t>
            </w:r>
            <w:r>
              <w:rPr>
                <w:sz w:val="28"/>
                <w:szCs w:val="28"/>
              </w:rPr>
              <w:t xml:space="preserve">45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22</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23</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24</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F4174E" w:rsidRDefault="00017DB5" w:rsidP="0003454F">
            <w:pPr>
              <w:pStyle w:val="23"/>
              <w:jc w:val="left"/>
              <w:rPr>
                <w:rFonts w:cs="Calibri"/>
                <w:szCs w:val="28"/>
              </w:rPr>
            </w:pPr>
            <w:r w:rsidRPr="00F84974">
              <w:rPr>
                <w:rFonts w:cs="Calibri"/>
                <w:szCs w:val="28"/>
              </w:rPr>
              <w:t>в 2025</w:t>
            </w:r>
            <w:r>
              <w:rPr>
                <w:rFonts w:cs="Calibri"/>
                <w:szCs w:val="28"/>
              </w:rPr>
              <w:t>-2030 годах</w:t>
            </w:r>
            <w:r w:rsidRPr="00F84974">
              <w:rPr>
                <w:rFonts w:cs="Calibri"/>
                <w:szCs w:val="28"/>
              </w:rPr>
              <w:t xml:space="preserve"> –</w:t>
            </w:r>
            <w:r>
              <w:rPr>
                <w:rFonts w:cs="Calibri"/>
                <w:szCs w:val="28"/>
              </w:rPr>
              <w:t xml:space="preserve"> </w:t>
            </w:r>
            <w:r w:rsidRPr="00BD19C2">
              <w:rPr>
                <w:rFonts w:cs="Calibri"/>
                <w:szCs w:val="28"/>
              </w:rPr>
              <w:t>2</w:t>
            </w:r>
            <w:r>
              <w:rPr>
                <w:rFonts w:cs="Calibri"/>
                <w:szCs w:val="28"/>
              </w:rPr>
              <w:t xml:space="preserve"> 793 035,700 </w:t>
            </w:r>
            <w:r w:rsidRPr="00F84974">
              <w:rPr>
                <w:rFonts w:cs="Calibri"/>
                <w:szCs w:val="28"/>
              </w:rPr>
              <w:t>тыс. рублей.</w:t>
            </w:r>
          </w:p>
        </w:tc>
      </w:tr>
      <w:tr w:rsidR="00017DB5" w:rsidRPr="00A97C1D" w:rsidTr="00C47E2B">
        <w:tc>
          <w:tcPr>
            <w:tcW w:w="3654" w:type="dxa"/>
            <w:tcBorders>
              <w:top w:val="single" w:sz="4" w:space="0" w:color="auto"/>
              <w:left w:val="single" w:sz="4" w:space="0" w:color="auto"/>
              <w:bottom w:val="single" w:sz="4" w:space="0" w:color="auto"/>
              <w:right w:val="single" w:sz="4" w:space="0" w:color="auto"/>
            </w:tcBorders>
          </w:tcPr>
          <w:p w:rsidR="00017DB5" w:rsidRPr="00BB6EB7" w:rsidRDefault="00017DB5" w:rsidP="0003454F">
            <w:pPr>
              <w:rPr>
                <w:sz w:val="28"/>
                <w:szCs w:val="28"/>
              </w:rPr>
            </w:pPr>
            <w:r>
              <w:rPr>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tc>
        <w:tc>
          <w:tcPr>
            <w:tcW w:w="5980" w:type="dxa"/>
            <w:tcBorders>
              <w:top w:val="single" w:sz="4" w:space="0" w:color="auto"/>
              <w:left w:val="single" w:sz="4" w:space="0" w:color="auto"/>
              <w:bottom w:val="single" w:sz="4" w:space="0" w:color="auto"/>
              <w:right w:val="single" w:sz="4" w:space="0" w:color="auto"/>
            </w:tcBorders>
          </w:tcPr>
          <w:p w:rsidR="00017DB5" w:rsidRPr="00A97C1D" w:rsidRDefault="00017DB5" w:rsidP="0003454F">
            <w:pPr>
              <w:ind w:firstLine="34"/>
              <w:jc w:val="both"/>
              <w:rPr>
                <w:sz w:val="28"/>
                <w:szCs w:val="28"/>
              </w:rPr>
            </w:pPr>
            <w:r w:rsidRPr="00A97C1D">
              <w:rPr>
                <w:sz w:val="28"/>
                <w:szCs w:val="28"/>
              </w:rPr>
              <w:t xml:space="preserve">Общий объём финансирования обеспечения портфеля проектов в 2019–2030 годах: </w:t>
            </w:r>
          </w:p>
          <w:p w:rsidR="00017DB5" w:rsidRPr="00A97C1D" w:rsidRDefault="00722AC0" w:rsidP="0003454F">
            <w:pPr>
              <w:ind w:firstLine="34"/>
              <w:jc w:val="both"/>
              <w:rPr>
                <w:sz w:val="28"/>
                <w:szCs w:val="28"/>
              </w:rPr>
            </w:pPr>
            <w:r>
              <w:rPr>
                <w:sz w:val="28"/>
                <w:szCs w:val="28"/>
              </w:rPr>
              <w:t>1</w:t>
            </w:r>
            <w:r w:rsidR="002F6917">
              <w:rPr>
                <w:sz w:val="28"/>
                <w:szCs w:val="28"/>
              </w:rPr>
              <w:t>20</w:t>
            </w:r>
            <w:r>
              <w:rPr>
                <w:sz w:val="28"/>
                <w:szCs w:val="28"/>
              </w:rPr>
              <w:t> </w:t>
            </w:r>
            <w:r w:rsidR="002F6917">
              <w:rPr>
                <w:sz w:val="28"/>
                <w:szCs w:val="28"/>
              </w:rPr>
              <w:t>777</w:t>
            </w:r>
            <w:r>
              <w:rPr>
                <w:sz w:val="28"/>
                <w:szCs w:val="28"/>
              </w:rPr>
              <w:t>,</w:t>
            </w:r>
            <w:r w:rsidR="002F6917">
              <w:rPr>
                <w:sz w:val="28"/>
                <w:szCs w:val="28"/>
              </w:rPr>
              <w:t>13011</w:t>
            </w:r>
            <w:r w:rsidR="00017DB5" w:rsidRPr="00A97C1D">
              <w:rPr>
                <w:sz w:val="28"/>
                <w:szCs w:val="28"/>
              </w:rPr>
              <w:t xml:space="preserve"> руб.</w:t>
            </w:r>
          </w:p>
          <w:p w:rsidR="00017DB5" w:rsidRPr="00A97C1D" w:rsidRDefault="00017DB5" w:rsidP="0003454F">
            <w:pPr>
              <w:ind w:firstLine="34"/>
              <w:jc w:val="both"/>
              <w:rPr>
                <w:sz w:val="28"/>
                <w:szCs w:val="28"/>
              </w:rPr>
            </w:pPr>
            <w:r w:rsidRPr="00A97C1D">
              <w:rPr>
                <w:sz w:val="28"/>
                <w:szCs w:val="28"/>
              </w:rPr>
              <w:t>Объёмы финансирования по годам:</w:t>
            </w:r>
          </w:p>
          <w:p w:rsidR="00017DB5" w:rsidRPr="00A97C1D" w:rsidRDefault="00017DB5" w:rsidP="0003454F">
            <w:pPr>
              <w:ind w:firstLine="34"/>
              <w:jc w:val="both"/>
              <w:rPr>
                <w:sz w:val="28"/>
                <w:szCs w:val="28"/>
              </w:rPr>
            </w:pPr>
            <w:r w:rsidRPr="00A97C1D">
              <w:rPr>
                <w:sz w:val="28"/>
                <w:szCs w:val="28"/>
              </w:rPr>
              <w:t xml:space="preserve">2019 год – </w:t>
            </w:r>
            <w:r w:rsidR="002F6917">
              <w:rPr>
                <w:sz w:val="28"/>
                <w:szCs w:val="28"/>
              </w:rPr>
              <w:t xml:space="preserve">52 537,83011 </w:t>
            </w:r>
            <w:r w:rsidRPr="00A97C1D">
              <w:rPr>
                <w:sz w:val="28"/>
                <w:szCs w:val="28"/>
              </w:rPr>
              <w:t>руб.</w:t>
            </w:r>
          </w:p>
          <w:p w:rsidR="00017DB5" w:rsidRPr="00A97C1D" w:rsidRDefault="00017DB5" w:rsidP="0003454F">
            <w:pPr>
              <w:ind w:firstLine="34"/>
              <w:jc w:val="both"/>
              <w:rPr>
                <w:sz w:val="28"/>
                <w:szCs w:val="28"/>
              </w:rPr>
            </w:pPr>
            <w:r w:rsidRPr="00A97C1D">
              <w:rPr>
                <w:sz w:val="28"/>
                <w:szCs w:val="28"/>
              </w:rPr>
              <w:t xml:space="preserve">2020 год – 37 328,400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2021 год – 30 910,900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2022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2023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2024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в 2025-2030 годах –</w:t>
            </w:r>
            <w:r>
              <w:rPr>
                <w:sz w:val="28"/>
                <w:szCs w:val="28"/>
              </w:rPr>
              <w:t xml:space="preserve"> </w:t>
            </w:r>
            <w:r w:rsidRPr="00A97C1D">
              <w:rPr>
                <w:sz w:val="28"/>
                <w:szCs w:val="28"/>
              </w:rPr>
              <w:t>0,000 тыс. рублей.</w:t>
            </w:r>
          </w:p>
        </w:tc>
      </w:tr>
    </w:tbl>
    <w:p w:rsidR="00017DB5" w:rsidRDefault="00017DB5" w:rsidP="00017DB5">
      <w:pPr>
        <w:widowControl w:val="0"/>
        <w:autoSpaceDE w:val="0"/>
        <w:autoSpaceDN w:val="0"/>
        <w:adjustRightInd w:val="0"/>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017DB5" w:rsidRDefault="00017DB5" w:rsidP="00CA06BA">
      <w:pPr>
        <w:pStyle w:val="affe"/>
        <w:widowControl w:val="0"/>
        <w:autoSpaceDE w:val="0"/>
        <w:autoSpaceDN w:val="0"/>
        <w:adjustRightInd w:val="0"/>
        <w:ind w:left="0" w:firstLine="709"/>
        <w:jc w:val="both"/>
      </w:pPr>
      <w:r w:rsidRPr="006B288C">
        <w:t>1.2.</w:t>
      </w:r>
      <w:r w:rsidR="003E2815">
        <w:t>Таблицу</w:t>
      </w:r>
      <w:r w:rsidR="00785907">
        <w:t xml:space="preserve"> </w:t>
      </w:r>
      <w:r w:rsidR="00F8395E">
        <w:t>2</w:t>
      </w:r>
      <w:r w:rsidR="00136D99">
        <w:t xml:space="preserve"> </w:t>
      </w:r>
      <w:r w:rsidRPr="006B288C">
        <w:t>муниципальной программ</w:t>
      </w:r>
      <w:r w:rsidR="002B162C">
        <w:t>ы</w:t>
      </w:r>
      <w:r w:rsidRPr="006B288C">
        <w:t xml:space="preserve"> изложить согласно </w:t>
      </w:r>
      <w:r w:rsidR="00223F59" w:rsidRPr="00223F59">
        <w:t xml:space="preserve">      </w:t>
      </w:r>
      <w:r w:rsidR="003E2815">
        <w:t xml:space="preserve">приложению 1 </w:t>
      </w:r>
      <w:r w:rsidRPr="006B288C">
        <w:t>к настоящему постановлению.</w:t>
      </w:r>
    </w:p>
    <w:p w:rsidR="00495A4C" w:rsidRDefault="00495A4C" w:rsidP="00495A4C">
      <w:pPr>
        <w:pStyle w:val="affe"/>
        <w:widowControl w:val="0"/>
        <w:autoSpaceDE w:val="0"/>
        <w:autoSpaceDN w:val="0"/>
        <w:adjustRightInd w:val="0"/>
        <w:ind w:left="0" w:firstLine="709"/>
        <w:jc w:val="both"/>
      </w:pPr>
      <w:r>
        <w:t>1.</w:t>
      </w:r>
      <w:r w:rsidR="006D6B27">
        <w:t>3</w:t>
      </w:r>
      <w:r>
        <w:t xml:space="preserve">.Приложение 1 </w:t>
      </w:r>
      <w:r w:rsidR="00223F59">
        <w:t>к</w:t>
      </w:r>
      <w:r w:rsidR="00223F59" w:rsidRPr="00223F59">
        <w:t xml:space="preserve"> </w:t>
      </w:r>
      <w:r w:rsidRPr="006B288C">
        <w:t>муниципальной программ</w:t>
      </w:r>
      <w:r w:rsidR="00223F59">
        <w:t>е</w:t>
      </w:r>
      <w:r w:rsidRPr="006B288C">
        <w:t xml:space="preserve"> изложить согласно </w:t>
      </w:r>
      <w:r>
        <w:t xml:space="preserve">приложению </w:t>
      </w:r>
      <w:r w:rsidR="00CC14F9">
        <w:t>2</w:t>
      </w:r>
      <w:r>
        <w:t xml:space="preserve"> </w:t>
      </w:r>
      <w:r w:rsidRPr="006B288C">
        <w:t>к настоящему постановлению.</w:t>
      </w:r>
    </w:p>
    <w:p w:rsidR="00017DB5" w:rsidRDefault="00017DB5" w:rsidP="00017DB5">
      <w:pPr>
        <w:widowControl w:val="0"/>
        <w:autoSpaceDE w:val="0"/>
        <w:autoSpaceDN w:val="0"/>
        <w:adjustRightInd w:val="0"/>
        <w:ind w:firstLine="709"/>
        <w:jc w:val="both"/>
        <w:rPr>
          <w:sz w:val="28"/>
          <w:szCs w:val="28"/>
        </w:rPr>
      </w:pPr>
      <w:r>
        <w:rPr>
          <w:sz w:val="28"/>
          <w:szCs w:val="28"/>
        </w:rPr>
        <w:t>2</w:t>
      </w:r>
      <w:r w:rsidRPr="0003673A">
        <w:rPr>
          <w:sz w:val="28"/>
          <w:szCs w:val="28"/>
        </w:rPr>
        <w:t>.Департаменту по делам администрации города (</w:t>
      </w:r>
      <w:r w:rsidR="006D6B27">
        <w:rPr>
          <w:sz w:val="28"/>
          <w:szCs w:val="28"/>
        </w:rPr>
        <w:t>Прокопович П.А.</w:t>
      </w:r>
      <w:r w:rsidRPr="0003673A">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Default="00D154C8" w:rsidP="00017DB5">
      <w:pPr>
        <w:widowControl w:val="0"/>
        <w:autoSpaceDE w:val="0"/>
        <w:autoSpaceDN w:val="0"/>
        <w:adjustRightInd w:val="0"/>
        <w:ind w:firstLine="709"/>
        <w:jc w:val="both"/>
        <w:rPr>
          <w:sz w:val="28"/>
          <w:szCs w:val="28"/>
          <w:lang w:eastAsia="ru-RU"/>
        </w:rPr>
      </w:pPr>
    </w:p>
    <w:p w:rsidR="00017DB5" w:rsidRPr="00194E38" w:rsidRDefault="00017DB5" w:rsidP="00017DB5">
      <w:pPr>
        <w:widowControl w:val="0"/>
        <w:autoSpaceDE w:val="0"/>
        <w:autoSpaceDN w:val="0"/>
        <w:adjustRightInd w:val="0"/>
        <w:ind w:firstLine="709"/>
        <w:jc w:val="both"/>
        <w:rPr>
          <w:sz w:val="28"/>
          <w:szCs w:val="28"/>
          <w:lang w:eastAsia="ru-RU"/>
        </w:rPr>
      </w:pPr>
    </w:p>
    <w:p w:rsidR="00D14C60" w:rsidRDefault="00D154C8" w:rsidP="00D154C8">
      <w:pPr>
        <w:tabs>
          <w:tab w:val="left" w:pos="993"/>
        </w:tabs>
        <w:rPr>
          <w:sz w:val="28"/>
          <w:szCs w:val="28"/>
          <w:lang w:eastAsia="ru-RU"/>
        </w:rPr>
      </w:pPr>
      <w:r w:rsidRPr="00194E38">
        <w:rPr>
          <w:sz w:val="28"/>
          <w:szCs w:val="28"/>
          <w:lang w:eastAsia="ru-RU"/>
        </w:rPr>
        <w:tab/>
      </w:r>
    </w:p>
    <w:p w:rsidR="00D154C8" w:rsidRPr="00194E38" w:rsidRDefault="00CF59EE" w:rsidP="00D154C8">
      <w:pPr>
        <w:tabs>
          <w:tab w:val="left" w:pos="993"/>
        </w:tabs>
        <w:rPr>
          <w:sz w:val="28"/>
          <w:szCs w:val="28"/>
          <w:lang w:eastAsia="ru-RU"/>
        </w:rPr>
      </w:pPr>
      <w:r>
        <w:rPr>
          <w:sz w:val="28"/>
          <w:szCs w:val="28"/>
          <w:lang w:eastAsia="ru-RU"/>
        </w:rPr>
        <w:t>Глава</w:t>
      </w:r>
      <w:r w:rsidR="00D14C60">
        <w:rPr>
          <w:sz w:val="28"/>
          <w:szCs w:val="28"/>
          <w:lang w:eastAsia="ru-RU"/>
        </w:rPr>
        <w:t xml:space="preserve"> города Нефтеюганска</w:t>
      </w:r>
      <w:r w:rsidR="00D154C8" w:rsidRPr="00194E38">
        <w:rPr>
          <w:sz w:val="28"/>
          <w:szCs w:val="28"/>
          <w:lang w:eastAsia="ru-RU"/>
        </w:rPr>
        <w:tab/>
      </w:r>
      <w:r w:rsidR="00D154C8" w:rsidRPr="00194E38">
        <w:rPr>
          <w:sz w:val="28"/>
          <w:szCs w:val="28"/>
          <w:lang w:eastAsia="ru-RU"/>
        </w:rPr>
        <w:tab/>
        <w:t xml:space="preserve">    </w:t>
      </w:r>
      <w:r w:rsidR="00D154C8" w:rsidRPr="00194E38">
        <w:rPr>
          <w:sz w:val="28"/>
          <w:szCs w:val="28"/>
          <w:lang w:eastAsia="ru-RU"/>
        </w:rPr>
        <w:tab/>
        <w:t xml:space="preserve">  </w:t>
      </w:r>
      <w:r w:rsidR="00D154C8" w:rsidRPr="00194E38">
        <w:rPr>
          <w:sz w:val="28"/>
          <w:szCs w:val="28"/>
          <w:lang w:eastAsia="ru-RU"/>
        </w:rPr>
        <w:tab/>
      </w:r>
      <w:r w:rsidR="00D154C8" w:rsidRPr="00194E38">
        <w:rPr>
          <w:sz w:val="28"/>
          <w:szCs w:val="28"/>
          <w:lang w:eastAsia="ru-RU"/>
        </w:rPr>
        <w:tab/>
        <w:t xml:space="preserve">  </w:t>
      </w:r>
      <w:r w:rsidR="007330A2">
        <w:rPr>
          <w:sz w:val="28"/>
          <w:szCs w:val="28"/>
          <w:lang w:eastAsia="ru-RU"/>
        </w:rPr>
        <w:t xml:space="preserve">        </w:t>
      </w:r>
      <w:r w:rsidR="00D14C60">
        <w:rPr>
          <w:sz w:val="28"/>
          <w:szCs w:val="28"/>
          <w:lang w:eastAsia="ru-RU"/>
        </w:rPr>
        <w:t xml:space="preserve">            </w:t>
      </w:r>
      <w:proofErr w:type="spellStart"/>
      <w:r>
        <w:rPr>
          <w:sz w:val="28"/>
          <w:szCs w:val="28"/>
          <w:lang w:eastAsia="ru-RU"/>
        </w:rPr>
        <w:t>С.Ю.Дегтярев</w:t>
      </w:r>
      <w:proofErr w:type="spellEnd"/>
    </w:p>
    <w:p w:rsidR="00301109" w:rsidRDefault="00301109" w:rsidP="00B55418">
      <w:pPr>
        <w:pStyle w:val="ConsPlusTitle"/>
        <w:widowControl/>
        <w:outlineLvl w:val="0"/>
        <w:rPr>
          <w:rFonts w:ascii="Times New Roman" w:hAnsi="Times New Roman" w:cs="Times New Roman"/>
          <w:sz w:val="28"/>
          <w:szCs w:val="28"/>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655427" w:rsidRDefault="00655427" w:rsidP="00301109">
      <w:pPr>
        <w:rPr>
          <w:lang w:eastAsia="ru-RU"/>
        </w:rPr>
        <w:sectPr w:rsidR="00655427" w:rsidSect="008A69D6">
          <w:headerReference w:type="default" r:id="rId10"/>
          <w:headerReference w:type="first" r:id="rId11"/>
          <w:pgSz w:w="11907" w:h="16840"/>
          <w:pgMar w:top="1418" w:right="567" w:bottom="1134" w:left="1701" w:header="720" w:footer="720" w:gutter="0"/>
          <w:cols w:space="720"/>
          <w:titlePg/>
          <w:docGrid w:linePitch="381"/>
        </w:sectPr>
      </w:pPr>
    </w:p>
    <w:p w:rsidR="00655427" w:rsidRDefault="00655427" w:rsidP="00301109">
      <w:pPr>
        <w:rPr>
          <w:lang w:eastAsia="ru-RU"/>
        </w:rPr>
        <w:sectPr w:rsidR="00655427" w:rsidSect="00655427">
          <w:type w:val="continuous"/>
          <w:pgSz w:w="11907" w:h="16840"/>
          <w:pgMar w:top="1134" w:right="567" w:bottom="1134" w:left="1701" w:header="720" w:footer="720" w:gutter="0"/>
          <w:cols w:space="720"/>
          <w:titlePg/>
          <w:docGrid w:linePitch="381"/>
        </w:sectPr>
      </w:pPr>
    </w:p>
    <w:p w:rsidR="00A743C3" w:rsidRPr="00057988" w:rsidRDefault="00655427" w:rsidP="00655427">
      <w:pPr>
        <w:tabs>
          <w:tab w:val="left" w:pos="11310"/>
        </w:tabs>
        <w:rPr>
          <w:sz w:val="28"/>
          <w:szCs w:val="28"/>
        </w:rPr>
      </w:pPr>
      <w:r>
        <w:rPr>
          <w:lang w:eastAsia="ru-RU"/>
        </w:rPr>
        <w:lastRenderedPageBreak/>
        <w:tab/>
      </w:r>
      <w:r w:rsidR="00A743C3" w:rsidRPr="00057988">
        <w:rPr>
          <w:sz w:val="28"/>
          <w:szCs w:val="28"/>
        </w:rPr>
        <w:t xml:space="preserve">Приложение </w:t>
      </w:r>
      <w:r w:rsidR="00A743C3">
        <w:rPr>
          <w:sz w:val="28"/>
          <w:szCs w:val="28"/>
        </w:rPr>
        <w:t>1</w:t>
      </w:r>
    </w:p>
    <w:p w:rsidR="00A743C3" w:rsidRPr="00057988" w:rsidRDefault="00A743C3" w:rsidP="00A743C3">
      <w:pPr>
        <w:autoSpaceDE w:val="0"/>
        <w:autoSpaceDN w:val="0"/>
        <w:adjustRightInd w:val="0"/>
        <w:ind w:left="10635"/>
        <w:rPr>
          <w:sz w:val="28"/>
          <w:szCs w:val="28"/>
        </w:rPr>
      </w:pPr>
      <w:r>
        <w:rPr>
          <w:sz w:val="28"/>
          <w:szCs w:val="28"/>
        </w:rPr>
        <w:t xml:space="preserve">  </w:t>
      </w:r>
      <w:r w:rsidR="00FA3F1C">
        <w:rPr>
          <w:sz w:val="28"/>
          <w:szCs w:val="28"/>
        </w:rPr>
        <w:t xml:space="preserve">        </w:t>
      </w:r>
      <w:r w:rsidRPr="00057988">
        <w:rPr>
          <w:sz w:val="28"/>
          <w:szCs w:val="28"/>
        </w:rPr>
        <w:t>к постановлению</w:t>
      </w:r>
    </w:p>
    <w:p w:rsidR="00A743C3" w:rsidRPr="00057988" w:rsidRDefault="00A743C3" w:rsidP="00A743C3">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sidRPr="00057988">
        <w:rPr>
          <w:sz w:val="28"/>
          <w:szCs w:val="28"/>
        </w:rPr>
        <w:t>администрации города</w:t>
      </w:r>
    </w:p>
    <w:p w:rsidR="00394ED2" w:rsidRDefault="00A743C3" w:rsidP="00A743C3">
      <w:pPr>
        <w:autoSpaceDE w:val="0"/>
        <w:autoSpaceDN w:val="0"/>
        <w:adjustRightInd w:val="0"/>
        <w:ind w:left="638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Pr>
          <w:sz w:val="28"/>
          <w:szCs w:val="28"/>
        </w:rPr>
        <w:t xml:space="preserve">от </w:t>
      </w:r>
      <w:r w:rsidR="00015443" w:rsidRPr="00015443">
        <w:rPr>
          <w:sz w:val="28"/>
          <w:szCs w:val="28"/>
        </w:rPr>
        <w:t>20.05.2019 № 256-п</w:t>
      </w:r>
      <w:r>
        <w:rPr>
          <w:sz w:val="28"/>
          <w:szCs w:val="28"/>
        </w:rPr>
        <w:t xml:space="preserve">  </w:t>
      </w:r>
    </w:p>
    <w:p w:rsidR="00A743C3" w:rsidRDefault="00A743C3" w:rsidP="00A743C3">
      <w:pPr>
        <w:autoSpaceDE w:val="0"/>
        <w:autoSpaceDN w:val="0"/>
        <w:adjustRightInd w:val="0"/>
        <w:ind w:left="6381"/>
        <w:rPr>
          <w:sz w:val="28"/>
          <w:szCs w:val="28"/>
        </w:rPr>
      </w:pPr>
      <w:r>
        <w:rPr>
          <w:sz w:val="28"/>
          <w:szCs w:val="28"/>
        </w:rPr>
        <w:t xml:space="preserve">     </w:t>
      </w:r>
    </w:p>
    <w:p w:rsidR="00B7335C" w:rsidRPr="00BB6EB7" w:rsidRDefault="00B7335C" w:rsidP="00A743C3">
      <w:pPr>
        <w:autoSpaceDE w:val="0"/>
        <w:autoSpaceDN w:val="0"/>
        <w:adjustRightInd w:val="0"/>
        <w:ind w:left="6381"/>
        <w:rPr>
          <w:sz w:val="28"/>
          <w:szCs w:val="28"/>
        </w:rPr>
      </w:pPr>
    </w:p>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183436" w:rsidRPr="00183436" w:rsidTr="00702FE4">
        <w:trPr>
          <w:trHeight w:val="551"/>
          <w:jc w:val="center"/>
        </w:trPr>
        <w:tc>
          <w:tcPr>
            <w:tcW w:w="15026" w:type="dxa"/>
            <w:gridSpan w:val="12"/>
            <w:tcBorders>
              <w:top w:val="nil"/>
              <w:left w:val="nil"/>
              <w:bottom w:val="nil"/>
              <w:right w:val="nil"/>
            </w:tcBorders>
            <w:shd w:val="clear" w:color="auto" w:fill="auto"/>
            <w:noWrap/>
            <w:vAlign w:val="bottom"/>
            <w:hideMark/>
          </w:tcPr>
          <w:bookmarkEnd w:id="0"/>
          <w:p w:rsidR="00183436" w:rsidRPr="00183436" w:rsidRDefault="00183436" w:rsidP="00183436">
            <w:pPr>
              <w:jc w:val="center"/>
              <w:rPr>
                <w:rFonts w:eastAsia="Times New Roman"/>
                <w:color w:val="000000"/>
                <w:lang w:eastAsia="ru-RU"/>
              </w:rPr>
            </w:pPr>
            <w:r w:rsidRPr="009C5F39">
              <w:rPr>
                <w:rFonts w:eastAsia="Times New Roman"/>
                <w:color w:val="000000"/>
                <w:sz w:val="28"/>
                <w:szCs w:val="28"/>
                <w:lang w:eastAsia="ru-RU"/>
              </w:rPr>
              <w:t>Перечень основных мероприятий муниципальной программы</w:t>
            </w:r>
            <w:r w:rsidRPr="00183436">
              <w:rPr>
                <w:rFonts w:eastAsia="Times New Roman"/>
                <w:color w:val="000000"/>
                <w:lang w:eastAsia="ru-RU"/>
              </w:rPr>
              <w:t xml:space="preserve"> </w:t>
            </w:r>
            <w:r w:rsidR="00F91202">
              <w:rPr>
                <w:rFonts w:eastAsia="Times New Roman"/>
                <w:color w:val="000000"/>
                <w:lang w:eastAsia="ru-RU"/>
              </w:rPr>
              <w:t xml:space="preserve">     </w:t>
            </w:r>
          </w:p>
        </w:tc>
      </w:tr>
      <w:tr w:rsidR="00183436" w:rsidRPr="00183436" w:rsidTr="00702FE4">
        <w:trPr>
          <w:trHeight w:val="315"/>
          <w:jc w:val="center"/>
        </w:trPr>
        <w:tc>
          <w:tcPr>
            <w:tcW w:w="567" w:type="dxa"/>
            <w:tcBorders>
              <w:top w:val="nil"/>
              <w:left w:val="nil"/>
              <w:bottom w:val="nil"/>
              <w:right w:val="nil"/>
            </w:tcBorders>
            <w:shd w:val="clear" w:color="auto" w:fill="auto"/>
            <w:noWrap/>
            <w:vAlign w:val="bottom"/>
            <w:hideMark/>
          </w:tcPr>
          <w:p w:rsidR="00183436" w:rsidRPr="00183436" w:rsidRDefault="00183436" w:rsidP="00183436">
            <w:pPr>
              <w:jc w:val="center"/>
              <w:rPr>
                <w:rFonts w:eastAsia="Times New Roman"/>
                <w:color w:val="000000"/>
                <w:lang w:eastAsia="ru-RU"/>
              </w:rPr>
            </w:pPr>
          </w:p>
        </w:tc>
        <w:tc>
          <w:tcPr>
            <w:tcW w:w="269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890"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3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r>
      <w:tr w:rsidR="00183436" w:rsidRPr="0096704F" w:rsidTr="00702FE4">
        <w:trPr>
          <w:trHeight w:val="140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E40251" w:rsidP="00183436">
            <w:pPr>
              <w:jc w:val="center"/>
              <w:rPr>
                <w:rFonts w:eastAsia="Times New Roman"/>
                <w:color w:val="000000"/>
                <w:lang w:eastAsia="ru-RU"/>
              </w:rPr>
            </w:pPr>
            <w:r>
              <w:rPr>
                <w:rFonts w:eastAsia="Times New Roman"/>
                <w:color w:val="00000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Ответственный исполнитель/соисполнитель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Источники финансирования</w:t>
            </w:r>
          </w:p>
        </w:tc>
        <w:tc>
          <w:tcPr>
            <w:tcW w:w="9214" w:type="dxa"/>
            <w:gridSpan w:val="8"/>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Финансовые затраты на реализацию (</w:t>
            </w:r>
            <w:proofErr w:type="spellStart"/>
            <w:r w:rsidRPr="00686F7F">
              <w:rPr>
                <w:rFonts w:eastAsia="Times New Roman"/>
                <w:color w:val="000000"/>
                <w:lang w:eastAsia="ru-RU"/>
              </w:rPr>
              <w:t>тыс.руб</w:t>
            </w:r>
            <w:proofErr w:type="spellEnd"/>
            <w:r w:rsidRPr="00686F7F">
              <w:rPr>
                <w:rFonts w:eastAsia="Times New Roman"/>
                <w:color w:val="000000"/>
                <w:lang w:eastAsia="ru-RU"/>
              </w:rPr>
              <w:t>.)</w:t>
            </w:r>
          </w:p>
        </w:tc>
      </w:tr>
      <w:tr w:rsidR="00183436" w:rsidRPr="0096704F" w:rsidTr="00702FE4">
        <w:trPr>
          <w:trHeight w:val="30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 том числе</w:t>
            </w:r>
          </w:p>
        </w:tc>
      </w:tr>
      <w:tr w:rsidR="00183436" w:rsidRPr="0096704F" w:rsidTr="00702FE4">
        <w:trPr>
          <w:trHeight w:val="63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2023</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2024</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2025-2030</w:t>
            </w:r>
          </w:p>
        </w:tc>
      </w:tr>
      <w:tr w:rsidR="00183436" w:rsidRPr="0096704F" w:rsidTr="00702FE4">
        <w:trPr>
          <w:trHeight w:val="24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10</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11</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12</w:t>
            </w:r>
          </w:p>
        </w:tc>
      </w:tr>
      <w:tr w:rsidR="00183436" w:rsidRPr="0096704F" w:rsidTr="00702FE4">
        <w:trPr>
          <w:trHeight w:val="463"/>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F" w:rsidRDefault="0016179F" w:rsidP="00BA65EF">
            <w:pPr>
              <w:jc w:val="center"/>
              <w:rPr>
                <w:rFonts w:eastAsia="Times New Roman"/>
                <w:color w:val="000000"/>
                <w:sz w:val="18"/>
                <w:szCs w:val="18"/>
                <w:lang w:eastAsia="ru-RU"/>
              </w:rPr>
            </w:pPr>
          </w:p>
          <w:p w:rsidR="00183436" w:rsidRDefault="00183436" w:rsidP="00BA65EF">
            <w:pPr>
              <w:jc w:val="center"/>
              <w:rPr>
                <w:rFonts w:eastAsia="Times New Roman"/>
                <w:color w:val="000000"/>
                <w:sz w:val="18"/>
                <w:szCs w:val="18"/>
                <w:lang w:eastAsia="ru-RU"/>
              </w:rPr>
            </w:pPr>
            <w:r w:rsidRPr="00193D27">
              <w:rPr>
                <w:rFonts w:eastAsia="Times New Roman"/>
                <w:color w:val="000000"/>
                <w:sz w:val="18"/>
                <w:szCs w:val="18"/>
                <w:lang w:eastAsia="ru-RU"/>
              </w:rPr>
              <w:t xml:space="preserve">Подпрограмма 1 </w:t>
            </w:r>
            <w:r w:rsidR="00BA65EF">
              <w:rPr>
                <w:rFonts w:eastAsia="Times New Roman"/>
                <w:color w:val="000000"/>
                <w:sz w:val="18"/>
                <w:szCs w:val="18"/>
                <w:lang w:eastAsia="ru-RU"/>
              </w:rPr>
              <w:t>«</w:t>
            </w:r>
            <w:r w:rsidRPr="00193D27">
              <w:rPr>
                <w:rFonts w:eastAsia="Times New Roman"/>
                <w:color w:val="000000"/>
                <w:sz w:val="18"/>
                <w:szCs w:val="18"/>
                <w:lang w:eastAsia="ru-RU"/>
              </w:rPr>
              <w:t>Создание условий для обеспечения качественными коммунальными услугами</w:t>
            </w:r>
            <w:r w:rsidR="00BA65EF">
              <w:rPr>
                <w:rFonts w:eastAsia="Times New Roman"/>
                <w:color w:val="000000"/>
                <w:sz w:val="18"/>
                <w:szCs w:val="18"/>
                <w:lang w:eastAsia="ru-RU"/>
              </w:rPr>
              <w:t>»</w:t>
            </w:r>
          </w:p>
          <w:p w:rsidR="0016179F" w:rsidRPr="00193D27" w:rsidRDefault="0016179F" w:rsidP="00BA65EF">
            <w:pPr>
              <w:jc w:val="center"/>
              <w:rPr>
                <w:rFonts w:eastAsia="Times New Roman"/>
                <w:color w:val="000000"/>
                <w:sz w:val="18"/>
                <w:szCs w:val="18"/>
                <w:lang w:eastAsia="ru-RU"/>
              </w:rPr>
            </w:pPr>
          </w:p>
        </w:tc>
      </w:tr>
      <w:tr w:rsidR="00BB0DA4" w:rsidRPr="005856FB" w:rsidTr="003A4491">
        <w:trPr>
          <w:trHeight w:val="149"/>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5856FB" w:rsidRDefault="00BB0DA4" w:rsidP="00BB0DA4">
            <w:pPr>
              <w:jc w:val="center"/>
              <w:rPr>
                <w:rFonts w:eastAsia="Times New Roman"/>
                <w:bCs/>
                <w:color w:val="000000"/>
                <w:sz w:val="18"/>
                <w:szCs w:val="18"/>
                <w:lang w:eastAsia="ru-RU"/>
              </w:rPr>
            </w:pPr>
            <w:r w:rsidRPr="005856FB">
              <w:rPr>
                <w:rFonts w:eastAsia="Times New Roman"/>
                <w:bCs/>
                <w:color w:val="000000"/>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193D27" w:rsidRDefault="00BB0DA4" w:rsidP="00194C98">
            <w:pPr>
              <w:rPr>
                <w:rFonts w:eastAsia="Times New Roman"/>
                <w:bCs/>
                <w:color w:val="000000"/>
                <w:sz w:val="18"/>
                <w:szCs w:val="18"/>
                <w:lang w:eastAsia="ru-RU"/>
              </w:rPr>
            </w:pPr>
            <w:r w:rsidRPr="00193D27">
              <w:rPr>
                <w:rFonts w:eastAsia="Times New Roman"/>
                <w:bCs/>
                <w:color w:val="000000"/>
                <w:sz w:val="18"/>
                <w:szCs w:val="18"/>
                <w:lang w:eastAsia="ru-RU"/>
              </w:rPr>
              <w:t xml:space="preserve">                                                     Реконструкция, расширение, модернизация, строительство коммунальных объектов, в том числе объектов питьевого водоснабжения                      </w:t>
            </w:r>
            <w:r w:rsidRPr="00193D27">
              <w:rPr>
                <w:rFonts w:eastAsia="Times New Roman"/>
                <w:bCs/>
                <w:sz w:val="18"/>
                <w:szCs w:val="18"/>
                <w:lang w:eastAsia="ru-RU"/>
              </w:rPr>
              <w:t>(целев</w:t>
            </w:r>
            <w:r w:rsidR="00194C98" w:rsidRPr="00193D27">
              <w:rPr>
                <w:rFonts w:eastAsia="Times New Roman"/>
                <w:bCs/>
                <w:sz w:val="18"/>
                <w:szCs w:val="18"/>
                <w:lang w:eastAsia="ru-RU"/>
              </w:rPr>
              <w:t>ые показатели № 1 Таблица 1, № 2</w:t>
            </w:r>
            <w:r w:rsidR="0075501A">
              <w:rPr>
                <w:rFonts w:eastAsia="Times New Roman"/>
                <w:bCs/>
                <w:sz w:val="18"/>
                <w:szCs w:val="18"/>
                <w:lang w:eastAsia="ru-RU"/>
              </w:rPr>
              <w:t xml:space="preserve">  и № 20</w:t>
            </w:r>
            <w:r w:rsidR="00194C98" w:rsidRPr="00193D27">
              <w:rPr>
                <w:rFonts w:eastAsia="Times New Roman"/>
                <w:bCs/>
                <w:sz w:val="18"/>
                <w:szCs w:val="18"/>
                <w:lang w:eastAsia="ru-RU"/>
              </w:rPr>
              <w:t xml:space="preserve"> Таблица 1.1</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960BE2" w:rsidRPr="00193D27" w:rsidRDefault="00960BE2" w:rsidP="00BB0DA4">
            <w:pPr>
              <w:jc w:val="cente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A12D76" w:rsidRDefault="00F82466"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143 603,126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A12D76" w:rsidRDefault="00721A49" w:rsidP="00F82466">
            <w:pPr>
              <w:jc w:val="center"/>
              <w:rPr>
                <w:rFonts w:eastAsia="Times New Roman"/>
                <w:bCs/>
                <w:color w:val="000000"/>
                <w:sz w:val="18"/>
                <w:szCs w:val="18"/>
                <w:lang w:eastAsia="ru-RU"/>
              </w:rPr>
            </w:pPr>
            <w:r w:rsidRPr="00A12D76">
              <w:rPr>
                <w:rFonts w:eastAsia="Times New Roman"/>
                <w:bCs/>
                <w:color w:val="000000"/>
                <w:sz w:val="18"/>
                <w:szCs w:val="18"/>
                <w:lang w:eastAsia="ru-RU"/>
              </w:rPr>
              <w:t>14</w:t>
            </w:r>
            <w:r w:rsidR="00F82466" w:rsidRPr="00A12D76">
              <w:rPr>
                <w:rFonts w:eastAsia="Times New Roman"/>
                <w:bCs/>
                <w:color w:val="000000"/>
                <w:sz w:val="18"/>
                <w:szCs w:val="18"/>
                <w:lang w:eastAsia="ru-RU"/>
              </w:rPr>
              <w:t>3</w:t>
            </w:r>
            <w:r w:rsidRPr="00A12D76">
              <w:rPr>
                <w:rFonts w:eastAsia="Times New Roman"/>
                <w:bCs/>
                <w:color w:val="000000"/>
                <w:sz w:val="18"/>
                <w:szCs w:val="18"/>
                <w:lang w:eastAsia="ru-RU"/>
              </w:rPr>
              <w:t xml:space="preserve"> </w:t>
            </w:r>
            <w:r w:rsidR="00F82466" w:rsidRPr="00A12D76">
              <w:rPr>
                <w:rFonts w:eastAsia="Times New Roman"/>
                <w:bCs/>
                <w:color w:val="000000"/>
                <w:sz w:val="18"/>
                <w:szCs w:val="18"/>
                <w:lang w:eastAsia="ru-RU"/>
              </w:rPr>
              <w:t>603</w:t>
            </w:r>
            <w:r w:rsidRPr="00A12D76">
              <w:rPr>
                <w:rFonts w:eastAsia="Times New Roman"/>
                <w:bCs/>
                <w:color w:val="000000"/>
                <w:sz w:val="18"/>
                <w:szCs w:val="18"/>
                <w:lang w:eastAsia="ru-RU"/>
              </w:rPr>
              <w:t>,</w:t>
            </w:r>
            <w:r w:rsidR="00F82466" w:rsidRPr="00A12D76">
              <w:rPr>
                <w:rFonts w:eastAsia="Times New Roman"/>
                <w:bCs/>
                <w:color w:val="000000"/>
                <w:sz w:val="18"/>
                <w:szCs w:val="18"/>
                <w:lang w:eastAsia="ru-RU"/>
              </w:rPr>
              <w:t>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23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BB0DA4" w:rsidRPr="00A12D76" w:rsidRDefault="00BB0DA4"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BB0DA4" w:rsidRPr="00A12D76" w:rsidRDefault="00BB0DA4"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BB0DA4" w:rsidP="00BB0DA4">
            <w:pPr>
              <w:jc w:val="center"/>
              <w:rPr>
                <w:sz w:val="18"/>
                <w:szCs w:val="18"/>
              </w:rPr>
            </w:pPr>
            <w:r w:rsidRPr="00A12D76">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BB0DA4" w:rsidP="00BB0DA4">
            <w:pPr>
              <w:jc w:val="center"/>
              <w:rPr>
                <w:sz w:val="18"/>
                <w:szCs w:val="18"/>
              </w:rPr>
            </w:pPr>
            <w:r w:rsidRPr="00A12D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F82466" w:rsidP="00BB0DA4">
            <w:pPr>
              <w:jc w:val="center"/>
              <w:rPr>
                <w:sz w:val="18"/>
                <w:szCs w:val="18"/>
              </w:rPr>
            </w:pPr>
            <w:r w:rsidRPr="00A12D76">
              <w:rPr>
                <w:rFonts w:eastAsia="Times New Roman"/>
                <w:bCs/>
                <w:color w:val="000000"/>
                <w:sz w:val="18"/>
                <w:szCs w:val="18"/>
                <w:lang w:eastAsia="ru-RU"/>
              </w:rPr>
              <w:t>143 603,126</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F82466" w:rsidP="00721A49">
            <w:pPr>
              <w:jc w:val="center"/>
              <w:rPr>
                <w:sz w:val="18"/>
                <w:szCs w:val="18"/>
              </w:rPr>
            </w:pPr>
            <w:r w:rsidRPr="00A12D76">
              <w:rPr>
                <w:rFonts w:eastAsia="Times New Roman"/>
                <w:bCs/>
                <w:color w:val="000000"/>
                <w:sz w:val="18"/>
                <w:szCs w:val="18"/>
                <w:lang w:eastAsia="ru-RU"/>
              </w:rPr>
              <w:t>143 603,126</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7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B0DA4" w:rsidRDefault="00BB0DA4" w:rsidP="00BB0DA4">
            <w:pPr>
              <w:rPr>
                <w:sz w:val="18"/>
                <w:szCs w:val="18"/>
              </w:rPr>
            </w:pPr>
            <w:r w:rsidRPr="00193D27">
              <w:rPr>
                <w:sz w:val="18"/>
                <w:szCs w:val="18"/>
              </w:rPr>
              <w:t>иные внебюджетные источники</w:t>
            </w:r>
          </w:p>
          <w:p w:rsidR="0016179F" w:rsidRPr="00193D27" w:rsidRDefault="0016179F" w:rsidP="00BB0DA4">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16179F" w:rsidRPr="005856FB" w:rsidTr="00C5631B">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16179F" w:rsidRPr="005856FB"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BB0DA4" w:rsidRPr="005856FB" w:rsidTr="00702FE4">
        <w:trPr>
          <w:trHeight w:val="323"/>
          <w:jc w:val="center"/>
        </w:trPr>
        <w:tc>
          <w:tcPr>
            <w:tcW w:w="567" w:type="dxa"/>
            <w:vMerge w:val="restart"/>
            <w:tcBorders>
              <w:top w:val="single" w:sz="4" w:space="0" w:color="auto"/>
              <w:left w:val="single" w:sz="4" w:space="0" w:color="auto"/>
              <w:right w:val="single" w:sz="4" w:space="0" w:color="auto"/>
            </w:tcBorders>
            <w:vAlign w:val="center"/>
          </w:tcPr>
          <w:p w:rsidR="00BB0DA4" w:rsidRPr="005856FB" w:rsidRDefault="00BB0DA4"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1.2</w:t>
            </w:r>
          </w:p>
        </w:tc>
        <w:tc>
          <w:tcPr>
            <w:tcW w:w="2694" w:type="dxa"/>
            <w:vMerge w:val="restart"/>
            <w:tcBorders>
              <w:top w:val="single" w:sz="4" w:space="0" w:color="auto"/>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r w:rsidRPr="00193D27">
              <w:rPr>
                <w:sz w:val="18"/>
                <w:szCs w:val="18"/>
              </w:rPr>
              <w:t xml:space="preserve">Возмещение газораспределительным организациям </w:t>
            </w:r>
            <w:r w:rsidR="00393BAD" w:rsidRPr="00193D27">
              <w:rPr>
                <w:sz w:val="18"/>
                <w:szCs w:val="18"/>
              </w:rPr>
              <w:t>разницы в</w:t>
            </w:r>
            <w:r w:rsidRPr="00193D27">
              <w:rPr>
                <w:sz w:val="18"/>
                <w:szCs w:val="18"/>
              </w:rPr>
              <w:t xml:space="preserve"> тарифах, возникающей в </w:t>
            </w:r>
            <w:r w:rsidR="00393BAD" w:rsidRPr="00193D27">
              <w:rPr>
                <w:sz w:val="18"/>
                <w:szCs w:val="18"/>
              </w:rPr>
              <w:t>связи с</w:t>
            </w:r>
            <w:r w:rsidRPr="00193D27">
              <w:rPr>
                <w:sz w:val="18"/>
                <w:szCs w:val="18"/>
              </w:rPr>
              <w:t xml:space="preserve"> реализацией населению сжиженного </w:t>
            </w:r>
            <w:r w:rsidR="00393BAD" w:rsidRPr="00193D27">
              <w:rPr>
                <w:sz w:val="18"/>
                <w:szCs w:val="18"/>
              </w:rPr>
              <w:t>углеводородного газа</w:t>
            </w:r>
            <w:r w:rsidRPr="00193D27">
              <w:rPr>
                <w:sz w:val="18"/>
                <w:szCs w:val="18"/>
              </w:rPr>
              <w:t xml:space="preserve"> по социально-</w:t>
            </w:r>
            <w:r w:rsidR="00393BAD" w:rsidRPr="00193D27">
              <w:rPr>
                <w:sz w:val="18"/>
                <w:szCs w:val="18"/>
              </w:rPr>
              <w:t>ориентированным тарифам</w:t>
            </w:r>
          </w:p>
        </w:tc>
        <w:tc>
          <w:tcPr>
            <w:tcW w:w="1275" w:type="dxa"/>
            <w:vMerge w:val="restart"/>
            <w:tcBorders>
              <w:top w:val="single" w:sz="4" w:space="0" w:color="auto"/>
              <w:left w:val="single" w:sz="4" w:space="0" w:color="auto"/>
              <w:right w:val="single" w:sz="4" w:space="0" w:color="auto"/>
            </w:tcBorders>
            <w:vAlign w:val="center"/>
          </w:tcPr>
          <w:p w:rsidR="00BB0DA4" w:rsidRPr="00193D27" w:rsidRDefault="00BB0DA4" w:rsidP="00905C61">
            <w:pPr>
              <w:rPr>
                <w:rFonts w:eastAsia="Times New Roman"/>
                <w:bCs/>
                <w:color w:val="000000"/>
                <w:sz w:val="18"/>
                <w:szCs w:val="18"/>
                <w:lang w:eastAsia="ru-RU"/>
              </w:rPr>
            </w:pPr>
          </w:p>
          <w:p w:rsidR="00BB0DA4" w:rsidRPr="00193D27" w:rsidRDefault="00BB0DA4" w:rsidP="00BB0DA4">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22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40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C05B2D" w:rsidP="00BB0DA4">
            <w:pPr>
              <w:rPr>
                <w:sz w:val="18"/>
                <w:szCs w:val="18"/>
              </w:rPr>
            </w:pPr>
            <w:r w:rsidRPr="00193D27">
              <w:rPr>
                <w:sz w:val="18"/>
                <w:szCs w:val="18"/>
              </w:rPr>
              <w:t xml:space="preserve"> </w:t>
            </w:r>
          </w:p>
          <w:p w:rsidR="00BB0DA4" w:rsidRPr="00193D27" w:rsidRDefault="00C05B2D" w:rsidP="004437E2">
            <w:pPr>
              <w:rPr>
                <w:sz w:val="18"/>
                <w:szCs w:val="18"/>
              </w:rPr>
            </w:pPr>
            <w:r w:rsidRPr="00193D27">
              <w:rPr>
                <w:sz w:val="18"/>
                <w:szCs w:val="18"/>
              </w:rPr>
              <w:t xml:space="preserve">  </w:t>
            </w:r>
            <w:r w:rsidR="00816FA3" w:rsidRPr="00193D27">
              <w:rPr>
                <w:sz w:val="18"/>
                <w:szCs w:val="18"/>
              </w:rPr>
              <w:t xml:space="preserve"> </w:t>
            </w:r>
            <w:r w:rsidR="004437E2">
              <w:rPr>
                <w:sz w:val="18"/>
                <w:szCs w:val="18"/>
              </w:rPr>
              <w:t>1 623,600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721A49">
              <w:rPr>
                <w:sz w:val="18"/>
                <w:szCs w:val="18"/>
              </w:rPr>
              <w:t xml:space="preserve">  </w:t>
            </w:r>
            <w:r w:rsidR="004437E2">
              <w:rPr>
                <w:sz w:val="18"/>
                <w:szCs w:val="18"/>
              </w:rPr>
              <w:t>525,400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541,000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557,200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816FA3" w:rsidP="00017DB5">
            <w:pPr>
              <w:rPr>
                <w:sz w:val="18"/>
                <w:szCs w:val="18"/>
              </w:rPr>
            </w:pPr>
            <w:r w:rsidRPr="00193D27">
              <w:rPr>
                <w:sz w:val="18"/>
                <w:szCs w:val="18"/>
              </w:rPr>
              <w:t xml:space="preserve">  </w:t>
            </w:r>
            <w:r w:rsidR="00C05B2D" w:rsidRPr="00193D27">
              <w:rPr>
                <w:sz w:val="18"/>
                <w:szCs w:val="18"/>
              </w:rPr>
              <w:t xml:space="preserve">  </w:t>
            </w:r>
            <w:r w:rsidR="00BB0DA4"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r>
      <w:tr w:rsidR="00BB0DA4" w:rsidRPr="005856FB" w:rsidTr="00702FE4">
        <w:trPr>
          <w:trHeight w:val="46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816FA3" w:rsidRPr="005856FB" w:rsidTr="00702FE4">
        <w:trPr>
          <w:trHeight w:val="690"/>
          <w:jc w:val="center"/>
        </w:trPr>
        <w:tc>
          <w:tcPr>
            <w:tcW w:w="567"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816FA3" w:rsidRPr="00193D27" w:rsidRDefault="00816FA3" w:rsidP="00816FA3">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816FA3" w:rsidRPr="00193D27" w:rsidRDefault="00816FA3" w:rsidP="00816FA3">
            <w:pPr>
              <w:rPr>
                <w:sz w:val="18"/>
                <w:szCs w:val="18"/>
              </w:rPr>
            </w:pPr>
            <w:r w:rsidRPr="00193D2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3D7870" w:rsidRPr="005856FB" w:rsidTr="003A4491">
        <w:trPr>
          <w:trHeight w:val="272"/>
          <w:jc w:val="center"/>
        </w:trPr>
        <w:tc>
          <w:tcPr>
            <w:tcW w:w="567" w:type="dxa"/>
            <w:vMerge w:val="restart"/>
            <w:tcBorders>
              <w:top w:val="single" w:sz="4" w:space="0" w:color="auto"/>
              <w:left w:val="single" w:sz="4" w:space="0" w:color="auto"/>
              <w:right w:val="single" w:sz="4" w:space="0" w:color="auto"/>
            </w:tcBorders>
            <w:vAlign w:val="center"/>
          </w:tcPr>
          <w:p w:rsidR="003D7870" w:rsidRPr="005856FB" w:rsidRDefault="003D7870"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1.3</w:t>
            </w:r>
          </w:p>
        </w:tc>
        <w:tc>
          <w:tcPr>
            <w:tcW w:w="2694" w:type="dxa"/>
            <w:vMerge w:val="restart"/>
            <w:tcBorders>
              <w:top w:val="single" w:sz="4" w:space="0" w:color="auto"/>
              <w:left w:val="single" w:sz="4" w:space="0" w:color="auto"/>
              <w:right w:val="single" w:sz="4" w:space="0" w:color="auto"/>
            </w:tcBorders>
            <w:vAlign w:val="center"/>
          </w:tcPr>
          <w:p w:rsidR="003D7870" w:rsidRPr="00193D27" w:rsidRDefault="000D0763" w:rsidP="003D7870">
            <w:pPr>
              <w:rPr>
                <w:rFonts w:eastAsia="Times New Roman"/>
                <w:bCs/>
                <w:color w:val="000000"/>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75" w:type="dxa"/>
            <w:vMerge w:val="restart"/>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252"/>
          <w:jc w:val="center"/>
        </w:trPr>
        <w:tc>
          <w:tcPr>
            <w:tcW w:w="567"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22"/>
                <w:szCs w:val="22"/>
                <w:lang w:eastAsia="ru-RU"/>
              </w:rPr>
            </w:pPr>
          </w:p>
        </w:tc>
        <w:tc>
          <w:tcPr>
            <w:tcW w:w="1275" w:type="dxa"/>
            <w:vMerge/>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315"/>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3A4491">
        <w:trPr>
          <w:trHeight w:val="347"/>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C02A2C"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721A49">
              <w:rPr>
                <w:sz w:val="18"/>
                <w:szCs w:val="18"/>
              </w:rPr>
              <w:t xml:space="preserve"> </w:t>
            </w:r>
            <w:r w:rsidR="00C02A2C"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254"/>
          <w:jc w:val="center"/>
        </w:trPr>
        <w:tc>
          <w:tcPr>
            <w:tcW w:w="567" w:type="dxa"/>
            <w:vMerge w:val="restart"/>
            <w:tcBorders>
              <w:left w:val="single" w:sz="4" w:space="0" w:color="auto"/>
              <w:right w:val="single" w:sz="4" w:space="0" w:color="auto"/>
            </w:tcBorders>
            <w:vAlign w:val="center"/>
          </w:tcPr>
          <w:p w:rsidR="00D95022" w:rsidRPr="005856FB" w:rsidRDefault="00D95022" w:rsidP="00D95022">
            <w:pPr>
              <w:jc w:val="center"/>
              <w:rPr>
                <w:rFonts w:eastAsia="Times New Roman"/>
                <w:bCs/>
                <w:color w:val="000000"/>
                <w:sz w:val="18"/>
                <w:szCs w:val="18"/>
                <w:lang w:eastAsia="ru-RU"/>
              </w:rPr>
            </w:pPr>
            <w:r>
              <w:rPr>
                <w:rFonts w:eastAsia="Times New Roman"/>
                <w:bCs/>
                <w:color w:val="000000"/>
                <w:sz w:val="18"/>
                <w:szCs w:val="18"/>
                <w:lang w:eastAsia="ru-RU"/>
              </w:rPr>
              <w:t>1.4</w:t>
            </w:r>
          </w:p>
        </w:tc>
        <w:tc>
          <w:tcPr>
            <w:tcW w:w="2694" w:type="dxa"/>
            <w:vMerge w:val="restart"/>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r>
              <w:rPr>
                <w:rFonts w:eastAsia="Times New Roman"/>
                <w:bCs/>
                <w:color w:val="000000"/>
                <w:sz w:val="18"/>
                <w:szCs w:val="18"/>
                <w:lang w:eastAsia="ru-RU"/>
              </w:rPr>
              <w:t>Содержание объектов коммунального комплекса</w:t>
            </w:r>
          </w:p>
        </w:tc>
        <w:tc>
          <w:tcPr>
            <w:tcW w:w="1275" w:type="dxa"/>
            <w:vMerge w:val="restart"/>
            <w:tcBorders>
              <w:left w:val="single" w:sz="4" w:space="0" w:color="auto"/>
              <w:right w:val="single" w:sz="4" w:space="0" w:color="auto"/>
            </w:tcBorders>
            <w:vAlign w:val="center"/>
          </w:tcPr>
          <w:p w:rsidR="00D95022"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D95022" w:rsidRPr="00193D27" w:rsidRDefault="00D95022" w:rsidP="00D95022">
            <w:pP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10"/>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1C57B9" w:rsidP="00D95022">
            <w:pPr>
              <w:rPr>
                <w:sz w:val="18"/>
                <w:szCs w:val="18"/>
              </w:rPr>
            </w:pPr>
            <w:r>
              <w:rPr>
                <w:sz w:val="18"/>
                <w:szCs w:val="18"/>
              </w:rPr>
              <w:t>ф</w:t>
            </w:r>
            <w:r w:rsidR="00D95022" w:rsidRPr="00193D27">
              <w:rPr>
                <w:sz w:val="18"/>
                <w:szCs w:val="18"/>
              </w:rPr>
              <w:t>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55"/>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24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54CD" w:rsidRPr="00193D27" w:rsidRDefault="002754CD" w:rsidP="002754CD">
            <w:pPr>
              <w:rPr>
                <w:rFonts w:eastAsia="Times New Roman"/>
                <w:bCs/>
                <w:color w:val="000000"/>
                <w:sz w:val="18"/>
                <w:szCs w:val="18"/>
                <w:lang w:eastAsia="ru-RU"/>
              </w:rPr>
            </w:pPr>
            <w:r w:rsidRPr="00193D27">
              <w:rPr>
                <w:rFonts w:eastAsia="Times New Roman"/>
                <w:bCs/>
                <w:color w:val="000000"/>
                <w:sz w:val="18"/>
                <w:szCs w:val="18"/>
                <w:lang w:eastAsia="ru-RU"/>
              </w:rPr>
              <w:t>Итого по подпрограмме 1</w:t>
            </w: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2754CD" w:rsidRPr="00A12D76" w:rsidRDefault="00B05DB6" w:rsidP="00F82466">
            <w:pPr>
              <w:jc w:val="center"/>
              <w:rPr>
                <w:rFonts w:eastAsia="Times New Roman"/>
                <w:bCs/>
                <w:color w:val="000000"/>
                <w:sz w:val="18"/>
                <w:szCs w:val="18"/>
                <w:lang w:eastAsia="ru-RU"/>
              </w:rPr>
            </w:pPr>
            <w:r w:rsidRPr="00A12D76">
              <w:rPr>
                <w:rFonts w:eastAsia="Times New Roman"/>
                <w:bCs/>
                <w:color w:val="000000"/>
                <w:sz w:val="18"/>
                <w:szCs w:val="18"/>
                <w:lang w:eastAsia="ru-RU"/>
              </w:rPr>
              <w:t>1</w:t>
            </w:r>
            <w:r w:rsidR="00F82466" w:rsidRPr="00A12D76">
              <w:rPr>
                <w:rFonts w:eastAsia="Times New Roman"/>
                <w:bCs/>
                <w:color w:val="000000"/>
                <w:sz w:val="18"/>
                <w:szCs w:val="18"/>
                <w:lang w:eastAsia="ru-RU"/>
              </w:rPr>
              <w:t>89 559</w:t>
            </w:r>
            <w:r w:rsidRPr="00A12D76">
              <w:rPr>
                <w:rFonts w:eastAsia="Times New Roman"/>
                <w:bCs/>
                <w:color w:val="000000"/>
                <w:sz w:val="18"/>
                <w:szCs w:val="18"/>
                <w:lang w:eastAsia="ru-RU"/>
              </w:rPr>
              <w:t>,</w:t>
            </w:r>
            <w:r w:rsidR="00F82466" w:rsidRPr="00A12D76">
              <w:rPr>
                <w:rFonts w:eastAsia="Times New Roman"/>
                <w:bCs/>
                <w:color w:val="000000"/>
                <w:sz w:val="18"/>
                <w:szCs w:val="18"/>
                <w:lang w:eastAsia="ru-RU"/>
              </w:rPr>
              <w:t>689</w:t>
            </w:r>
          </w:p>
        </w:tc>
        <w:tc>
          <w:tcPr>
            <w:tcW w:w="1276" w:type="dxa"/>
            <w:tcBorders>
              <w:top w:val="nil"/>
              <w:left w:val="nil"/>
              <w:bottom w:val="single" w:sz="4" w:space="0" w:color="auto"/>
              <w:right w:val="single" w:sz="4" w:space="0" w:color="auto"/>
            </w:tcBorders>
            <w:shd w:val="clear" w:color="auto" w:fill="auto"/>
            <w:vAlign w:val="center"/>
            <w:hideMark/>
          </w:tcPr>
          <w:p w:rsidR="002754CD" w:rsidRPr="00A12D76" w:rsidRDefault="00721A49" w:rsidP="00F82466">
            <w:pPr>
              <w:jc w:val="center"/>
              <w:rPr>
                <w:rFonts w:eastAsia="Times New Roman"/>
                <w:bCs/>
                <w:color w:val="000000"/>
                <w:sz w:val="18"/>
                <w:szCs w:val="18"/>
                <w:lang w:eastAsia="ru-RU"/>
              </w:rPr>
            </w:pPr>
            <w:r w:rsidRPr="00A12D76">
              <w:rPr>
                <w:rFonts w:eastAsia="Times New Roman"/>
                <w:bCs/>
                <w:color w:val="000000"/>
                <w:sz w:val="18"/>
                <w:szCs w:val="18"/>
                <w:lang w:eastAsia="ru-RU"/>
              </w:rPr>
              <w:t>17</w:t>
            </w:r>
            <w:r w:rsidR="00F82466" w:rsidRPr="00A12D76">
              <w:rPr>
                <w:rFonts w:eastAsia="Times New Roman"/>
                <w:bCs/>
                <w:color w:val="000000"/>
                <w:sz w:val="18"/>
                <w:szCs w:val="18"/>
                <w:lang w:eastAsia="ru-RU"/>
              </w:rPr>
              <w:t>6</w:t>
            </w:r>
            <w:r w:rsidRPr="00A12D76">
              <w:rPr>
                <w:rFonts w:eastAsia="Times New Roman"/>
                <w:bCs/>
                <w:color w:val="000000"/>
                <w:sz w:val="18"/>
                <w:szCs w:val="18"/>
                <w:lang w:eastAsia="ru-RU"/>
              </w:rPr>
              <w:t> </w:t>
            </w:r>
            <w:r w:rsidR="00F82466" w:rsidRPr="00A12D76">
              <w:rPr>
                <w:rFonts w:eastAsia="Times New Roman"/>
                <w:bCs/>
                <w:color w:val="000000"/>
                <w:sz w:val="18"/>
                <w:szCs w:val="18"/>
                <w:lang w:eastAsia="ru-RU"/>
              </w:rPr>
              <w:t>468</w:t>
            </w:r>
            <w:r w:rsidRPr="00A12D76">
              <w:rPr>
                <w:rFonts w:eastAsia="Times New Roman"/>
                <w:bCs/>
                <w:color w:val="000000"/>
                <w:sz w:val="18"/>
                <w:szCs w:val="18"/>
                <w:lang w:eastAsia="ru-RU"/>
              </w:rPr>
              <w:t>,</w:t>
            </w:r>
            <w:r w:rsidR="00F82466" w:rsidRPr="00A12D76">
              <w:rPr>
                <w:rFonts w:eastAsia="Times New Roman"/>
                <w:bCs/>
                <w:color w:val="000000"/>
                <w:sz w:val="18"/>
                <w:szCs w:val="18"/>
                <w:lang w:eastAsia="ru-RU"/>
              </w:rPr>
              <w:t>889</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537,300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6 553,500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556"/>
          <w:jc w:val="center"/>
        </w:trPr>
        <w:tc>
          <w:tcPr>
            <w:tcW w:w="453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bl>
    <w:p w:rsidR="003A4491" w:rsidRDefault="003A4491"/>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7F23AE" w:rsidRPr="005856FB" w:rsidTr="003A4491">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7F23AE" w:rsidRPr="005856FB"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2754CD" w:rsidRPr="005856FB" w:rsidTr="003A4491">
        <w:trPr>
          <w:trHeight w:val="9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396"/>
          <w:jc w:val="center"/>
        </w:trPr>
        <w:tc>
          <w:tcPr>
            <w:tcW w:w="4536" w:type="dxa"/>
            <w:gridSpan w:val="3"/>
            <w:vMerge/>
            <w:tcBorders>
              <w:top w:val="single" w:sz="4" w:space="0" w:color="auto"/>
              <w:left w:val="single" w:sz="4" w:space="0" w:color="auto"/>
              <w:bottom w:val="single" w:sz="4" w:space="0" w:color="000000"/>
              <w:right w:val="single" w:sz="4" w:space="0" w:color="auto"/>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A12D76" w:rsidRDefault="00F82466" w:rsidP="00721A49">
            <w:pPr>
              <w:jc w:val="center"/>
              <w:rPr>
                <w:rFonts w:eastAsia="Times New Roman"/>
                <w:bCs/>
                <w:color w:val="000000"/>
                <w:sz w:val="18"/>
                <w:szCs w:val="18"/>
                <w:lang w:eastAsia="ru-RU"/>
              </w:rPr>
            </w:pPr>
            <w:r w:rsidRPr="00A12D76">
              <w:rPr>
                <w:rFonts w:eastAsia="Times New Roman"/>
                <w:bCs/>
                <w:color w:val="000000"/>
                <w:sz w:val="18"/>
                <w:szCs w:val="18"/>
                <w:lang w:eastAsia="ru-RU"/>
              </w:rPr>
              <w:t>187 936,089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A12D76" w:rsidRDefault="00F82466" w:rsidP="006215BC">
            <w:pPr>
              <w:jc w:val="center"/>
              <w:rPr>
                <w:rFonts w:eastAsia="Times New Roman"/>
                <w:bCs/>
                <w:color w:val="000000"/>
                <w:sz w:val="18"/>
                <w:szCs w:val="18"/>
                <w:lang w:eastAsia="ru-RU"/>
              </w:rPr>
            </w:pPr>
            <w:r w:rsidRPr="00A12D76">
              <w:rPr>
                <w:rFonts w:eastAsia="Times New Roman"/>
                <w:bCs/>
                <w:color w:val="000000"/>
                <w:sz w:val="18"/>
                <w:szCs w:val="18"/>
                <w:lang w:eastAsia="ru-RU"/>
              </w:rPr>
              <w:t>175 943,489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261"/>
          <w:jc w:val="center"/>
        </w:trPr>
        <w:tc>
          <w:tcPr>
            <w:tcW w:w="4536" w:type="dxa"/>
            <w:gridSpan w:val="3"/>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C80014" w:rsidRPr="005856FB" w:rsidTr="003A4491">
        <w:trPr>
          <w:trHeight w:val="572"/>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80014" w:rsidRPr="001824CE" w:rsidRDefault="00C80014" w:rsidP="00AE4BCB">
            <w:pPr>
              <w:jc w:val="center"/>
              <w:rPr>
                <w:rFonts w:eastAsia="Times New Roman"/>
                <w:color w:val="000000"/>
                <w:sz w:val="18"/>
                <w:szCs w:val="18"/>
                <w:lang w:eastAsia="ru-RU"/>
              </w:rPr>
            </w:pPr>
            <w:r w:rsidRPr="001824CE">
              <w:rPr>
                <w:rFonts w:eastAsia="Times New Roman"/>
                <w:color w:val="000000"/>
                <w:sz w:val="18"/>
                <w:szCs w:val="18"/>
                <w:lang w:eastAsia="ru-RU"/>
              </w:rPr>
              <w:t xml:space="preserve">Подпрограмма 2 </w:t>
            </w:r>
            <w:r w:rsidR="00AE4BCB" w:rsidRPr="001824CE">
              <w:rPr>
                <w:rFonts w:eastAsia="Times New Roman"/>
                <w:color w:val="000000"/>
                <w:sz w:val="18"/>
                <w:szCs w:val="18"/>
                <w:lang w:eastAsia="ru-RU"/>
              </w:rPr>
              <w:t>«</w:t>
            </w:r>
            <w:r w:rsidRPr="001824CE">
              <w:rPr>
                <w:rFonts w:eastAsia="Times New Roman"/>
                <w:color w:val="000000"/>
                <w:sz w:val="18"/>
                <w:szCs w:val="18"/>
                <w:lang w:eastAsia="ru-RU"/>
              </w:rPr>
              <w:t>Создание условий для обеспечения доступности и повышения качества жилищных услуг</w:t>
            </w:r>
            <w:r w:rsidR="00AE4BCB" w:rsidRPr="001824CE">
              <w:rPr>
                <w:rFonts w:eastAsia="Times New Roman"/>
                <w:color w:val="000000"/>
                <w:sz w:val="18"/>
                <w:szCs w:val="18"/>
                <w:lang w:eastAsia="ru-RU"/>
              </w:rPr>
              <w:t>»</w:t>
            </w:r>
          </w:p>
        </w:tc>
      </w:tr>
      <w:tr w:rsidR="00FB0F08" w:rsidRPr="005856FB" w:rsidTr="003A4491">
        <w:trPr>
          <w:trHeight w:val="412"/>
          <w:jc w:val="center"/>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2.1</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FB0F08" w:rsidRDefault="00FB0F08" w:rsidP="00816FA3">
            <w:pPr>
              <w:rPr>
                <w:rFonts w:eastAsia="Times New Roman"/>
                <w:bCs/>
                <w:color w:val="000000"/>
                <w:sz w:val="18"/>
                <w:szCs w:val="18"/>
                <w:lang w:eastAsia="ru-RU"/>
              </w:rPr>
            </w:pPr>
            <w:r>
              <w:rPr>
                <w:rFonts w:eastAsia="Times New Roman"/>
                <w:bCs/>
                <w:color w:val="000000"/>
                <w:sz w:val="18"/>
                <w:szCs w:val="18"/>
                <w:lang w:eastAsia="ru-RU"/>
              </w:rPr>
              <w:t>П</w:t>
            </w:r>
            <w:r w:rsidRPr="005856FB">
              <w:rPr>
                <w:rFonts w:eastAsia="Times New Roman"/>
                <w:bCs/>
                <w:color w:val="000000"/>
                <w:sz w:val="18"/>
                <w:szCs w:val="18"/>
                <w:lang w:eastAsia="ru-RU"/>
              </w:rPr>
              <w:t>оддержка технического состояния жилищного фонда</w:t>
            </w:r>
          </w:p>
          <w:p w:rsidR="00FB0F08" w:rsidRPr="005856FB" w:rsidRDefault="00FB0F08" w:rsidP="00816FA3">
            <w:pPr>
              <w:rPr>
                <w:rFonts w:eastAsia="Times New Roman"/>
                <w:bCs/>
                <w:color w:val="000000"/>
                <w:sz w:val="18"/>
                <w:szCs w:val="18"/>
                <w:lang w:eastAsia="ru-RU"/>
              </w:rPr>
            </w:pPr>
            <w:r w:rsidRPr="00193D27">
              <w:rPr>
                <w:rFonts w:eastAsia="Times New Roman"/>
                <w:bCs/>
                <w:sz w:val="18"/>
                <w:szCs w:val="18"/>
                <w:lang w:eastAsia="ru-RU"/>
              </w:rPr>
              <w:t>(целев</w:t>
            </w:r>
            <w:r>
              <w:rPr>
                <w:rFonts w:eastAsia="Times New Roman"/>
                <w:bCs/>
                <w:sz w:val="18"/>
                <w:szCs w:val="18"/>
                <w:lang w:eastAsia="ru-RU"/>
              </w:rPr>
              <w:t>ые показатели: Таблица 1, показатель-№ 4</w:t>
            </w:r>
            <w:r w:rsidRPr="00193D27">
              <w:rPr>
                <w:rFonts w:eastAsia="Times New Roman"/>
                <w:bCs/>
                <w:sz w:val="18"/>
                <w:szCs w:val="18"/>
                <w:lang w:eastAsia="ru-RU"/>
              </w:rPr>
              <w:t xml:space="preserve"> Таблица 1.1</w:t>
            </w:r>
            <w:r>
              <w:rPr>
                <w:rFonts w:eastAsia="Times New Roman"/>
                <w:bCs/>
                <w:sz w:val="18"/>
                <w:szCs w:val="18"/>
                <w:lang w:eastAsia="ru-RU"/>
              </w:rPr>
              <w:t>,  показатель -      № 3, 4, 6</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816FA3">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210"/>
          <w:jc w:val="center"/>
        </w:trPr>
        <w:tc>
          <w:tcPr>
            <w:tcW w:w="567" w:type="dxa"/>
            <w:vMerge/>
            <w:tcBorders>
              <w:left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601"/>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00"/>
          <w:jc w:val="center"/>
        </w:trPr>
        <w:tc>
          <w:tcPr>
            <w:tcW w:w="567"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632"/>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61"/>
          <w:jc w:val="center"/>
        </w:trPr>
        <w:tc>
          <w:tcPr>
            <w:tcW w:w="567" w:type="dxa"/>
            <w:vMerge/>
            <w:tcBorders>
              <w:left w:val="single" w:sz="4" w:space="0" w:color="auto"/>
              <w:right w:val="single" w:sz="4" w:space="0" w:color="auto"/>
            </w:tcBorders>
            <w:vAlign w:val="center"/>
          </w:tcPr>
          <w:p w:rsidR="00FB0F08" w:rsidRPr="00A6645B" w:rsidRDefault="00FB0F08" w:rsidP="00113DF3">
            <w:pPr>
              <w:rPr>
                <w:rFonts w:eastAsia="Times New Roman"/>
                <w:bCs/>
                <w:color w:val="000000"/>
                <w:sz w:val="18"/>
                <w:szCs w:val="18"/>
                <w:highlight w:val="yellow"/>
                <w:lang w:eastAsia="ru-RU"/>
              </w:rPr>
            </w:pPr>
          </w:p>
        </w:tc>
        <w:tc>
          <w:tcPr>
            <w:tcW w:w="2694" w:type="dxa"/>
            <w:vMerge/>
            <w:tcBorders>
              <w:left w:val="single" w:sz="4" w:space="0" w:color="auto"/>
              <w:right w:val="single" w:sz="4" w:space="0" w:color="auto"/>
            </w:tcBorders>
            <w:vAlign w:val="center"/>
          </w:tcPr>
          <w:p w:rsidR="00FB0F08" w:rsidRPr="00A6645B" w:rsidRDefault="00FB0F08" w:rsidP="00113DF3">
            <w:pPr>
              <w:rPr>
                <w:rFonts w:eastAsia="Times New Roman"/>
                <w:bCs/>
                <w:color w:val="000000"/>
                <w:sz w:val="18"/>
                <w:szCs w:val="18"/>
                <w:highlight w:val="yellow"/>
                <w:lang w:eastAsia="ru-RU"/>
              </w:rPr>
            </w:pPr>
          </w:p>
        </w:tc>
        <w:tc>
          <w:tcPr>
            <w:tcW w:w="1275" w:type="dxa"/>
            <w:vMerge w:val="restart"/>
            <w:tcBorders>
              <w:top w:val="nil"/>
              <w:left w:val="single" w:sz="4" w:space="0" w:color="auto"/>
              <w:right w:val="single" w:sz="4" w:space="0" w:color="auto"/>
            </w:tcBorders>
            <w:vAlign w:val="center"/>
          </w:tcPr>
          <w:p w:rsidR="00FB0F08" w:rsidRPr="009C60E1" w:rsidRDefault="00FB0F08" w:rsidP="00113DF3">
            <w:pPr>
              <w:rPr>
                <w:rFonts w:eastAsia="Times New Roman"/>
                <w:bCs/>
                <w:color w:val="000000"/>
                <w:sz w:val="18"/>
                <w:szCs w:val="18"/>
                <w:lang w:eastAsia="ru-RU"/>
              </w:rPr>
            </w:pPr>
            <w:r w:rsidRPr="009C60E1">
              <w:rPr>
                <w:rFonts w:eastAsia="Times New Roman"/>
                <w:bCs/>
                <w:color w:val="000000"/>
                <w:sz w:val="18"/>
                <w:szCs w:val="18"/>
                <w:lang w:eastAsia="ru-RU"/>
              </w:rPr>
              <w:t>департамент муниципального имущества</w:t>
            </w:r>
            <w:r w:rsidRPr="009C60E1">
              <w:rPr>
                <w:sz w:val="18"/>
                <w:szCs w:val="18"/>
              </w:rPr>
              <w:t xml:space="preserve"> </w:t>
            </w:r>
            <w:r w:rsidRPr="009C60E1">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113DF3">
            <w:pPr>
              <w:rPr>
                <w:sz w:val="18"/>
                <w:szCs w:val="18"/>
              </w:rPr>
            </w:pPr>
            <w:r w:rsidRPr="009C60E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113DF3">
            <w:pPr>
              <w:jc w:val="center"/>
              <w:rPr>
                <w:rFonts w:eastAsia="Times New Roman"/>
                <w:bCs/>
                <w:iCs/>
                <w:sz w:val="16"/>
                <w:szCs w:val="16"/>
                <w:lang w:eastAsia="ru-RU"/>
              </w:rPr>
            </w:pPr>
            <w:r w:rsidRPr="001824CE">
              <w:rPr>
                <w:rFonts w:eastAsia="Times New Roman"/>
                <w:bCs/>
                <w:iCs/>
                <w:sz w:val="16"/>
                <w:szCs w:val="16"/>
                <w:lang w:eastAsia="ru-RU"/>
              </w:rPr>
              <w:t>18 927,600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113DF3">
            <w:pPr>
              <w:jc w:val="center"/>
              <w:rPr>
                <w:rFonts w:eastAsia="Times New Roman"/>
                <w:bCs/>
                <w:iCs/>
                <w:sz w:val="16"/>
                <w:szCs w:val="16"/>
                <w:lang w:eastAsia="ru-RU"/>
              </w:rPr>
            </w:pPr>
            <w:r w:rsidRPr="001824CE">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jc w:val="center"/>
              <w:rPr>
                <w:rFonts w:eastAsia="Times New Roman"/>
                <w:bCs/>
                <w:iCs/>
                <w:sz w:val="16"/>
                <w:szCs w:val="16"/>
                <w:lang w:eastAsia="ru-RU"/>
              </w:rPr>
            </w:pPr>
            <w:r w:rsidRPr="00960BE2">
              <w:rPr>
                <w:rFonts w:eastAsia="Times New Roman"/>
                <w:bCs/>
                <w:iCs/>
                <w:sz w:val="16"/>
                <w:szCs w:val="16"/>
                <w:lang w:eastAsia="ru-RU"/>
              </w:rPr>
              <w:t>9 463,800</w:t>
            </w:r>
          </w:p>
        </w:tc>
      </w:tr>
      <w:tr w:rsidR="00FB0F08" w:rsidRPr="005856FB" w:rsidTr="003A4491">
        <w:trPr>
          <w:trHeight w:val="120"/>
          <w:jc w:val="center"/>
        </w:trPr>
        <w:tc>
          <w:tcPr>
            <w:tcW w:w="567"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FB0F08" w:rsidRPr="00960BE2" w:rsidRDefault="00FB0F08" w:rsidP="00340F4E">
            <w:pPr>
              <w:rPr>
                <w:rFonts w:eastAsia="Times New Roman"/>
                <w:bCs/>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340F4E">
            <w:pPr>
              <w:rPr>
                <w:sz w:val="18"/>
                <w:szCs w:val="18"/>
              </w:rPr>
            </w:pPr>
            <w:r w:rsidRPr="009C60E1">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340F4E">
            <w:pPr>
              <w:jc w:val="center"/>
              <w:rPr>
                <w:rFonts w:eastAsia="Times New Roman"/>
                <w:bCs/>
                <w:iCs/>
                <w:sz w:val="16"/>
                <w:szCs w:val="16"/>
                <w:lang w:eastAsia="ru-RU"/>
              </w:rPr>
            </w:pPr>
            <w:r w:rsidRPr="001824CE">
              <w:rPr>
                <w:rFonts w:eastAsia="Times New Roman"/>
                <w:bCs/>
                <w:iCs/>
                <w:sz w:val="16"/>
                <w:szCs w:val="16"/>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340F4E">
            <w:pPr>
              <w:jc w:val="center"/>
              <w:rPr>
                <w:rFonts w:eastAsia="Times New Roman"/>
                <w:bCs/>
                <w:iCs/>
                <w:sz w:val="16"/>
                <w:szCs w:val="16"/>
                <w:lang w:eastAsia="ru-RU"/>
              </w:rPr>
            </w:pPr>
            <w:r w:rsidRPr="001824CE">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18 927,600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Pr>
                <w:rFonts w:eastAsia="Times New Roman"/>
                <w:bCs/>
                <w:iCs/>
                <w:sz w:val="18"/>
                <w:szCs w:val="18"/>
                <w:lang w:eastAsia="ru-RU"/>
              </w:rPr>
              <w:t>9 463,800</w:t>
            </w:r>
          </w:p>
        </w:tc>
      </w:tr>
      <w:tr w:rsidR="00FB0F08" w:rsidRPr="005856FB" w:rsidTr="003A4491">
        <w:trPr>
          <w:trHeight w:val="180"/>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6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90397D">
            <w:pPr>
              <w:jc w:val="center"/>
              <w:rPr>
                <w:rFonts w:eastAsia="Times New Roman"/>
                <w:bCs/>
                <w:color w:val="000000"/>
                <w:sz w:val="18"/>
                <w:szCs w:val="18"/>
                <w:lang w:eastAsia="ru-RU"/>
              </w:rPr>
            </w:pPr>
            <w:r>
              <w:rPr>
                <w:rFonts w:eastAsia="Times New Roman"/>
                <w:bCs/>
                <w:color w:val="000000"/>
                <w:sz w:val="18"/>
                <w:szCs w:val="18"/>
                <w:lang w:eastAsia="ru-RU"/>
              </w:rPr>
              <w:t>2.2</w:t>
            </w:r>
          </w:p>
          <w:p w:rsidR="0003454F" w:rsidRPr="005856FB" w:rsidRDefault="0003454F"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Pr>
                <w:rFonts w:eastAsia="Times New Roman"/>
                <w:bCs/>
                <w:color w:val="000000"/>
                <w:sz w:val="18"/>
                <w:szCs w:val="18"/>
                <w:lang w:eastAsia="ru-RU"/>
              </w:rPr>
              <w:t xml:space="preserve">Снос </w:t>
            </w:r>
            <w:r w:rsidRPr="007F37E7">
              <w:rPr>
                <w:rFonts w:eastAsia="Times New Roman"/>
                <w:bCs/>
                <w:color w:val="000000"/>
                <w:sz w:val="18"/>
                <w:szCs w:val="18"/>
                <w:lang w:eastAsia="ru-RU"/>
              </w:rPr>
              <w:t>непригодн</w:t>
            </w:r>
            <w:r>
              <w:rPr>
                <w:rFonts w:eastAsia="Times New Roman"/>
                <w:bCs/>
                <w:color w:val="000000"/>
                <w:sz w:val="18"/>
                <w:szCs w:val="18"/>
                <w:lang w:eastAsia="ru-RU"/>
              </w:rPr>
              <w:t>ых для проживания многоквартирных домов</w:t>
            </w:r>
          </w:p>
          <w:p w:rsidR="00AE4BCB" w:rsidRDefault="00AE4BCB" w:rsidP="00AE4BCB">
            <w:pPr>
              <w:rPr>
                <w:rFonts w:eastAsia="Times New Roman"/>
                <w:bCs/>
                <w:sz w:val="18"/>
                <w:szCs w:val="18"/>
                <w:lang w:eastAsia="ru-RU"/>
              </w:rPr>
            </w:pPr>
            <w:r>
              <w:rPr>
                <w:rFonts w:eastAsia="Times New Roman"/>
                <w:bCs/>
                <w:sz w:val="18"/>
                <w:szCs w:val="18"/>
                <w:lang w:eastAsia="ru-RU"/>
              </w:rPr>
              <w:t>(целевые показатели № 5</w:t>
            </w:r>
            <w:r w:rsidRPr="00193D27">
              <w:rPr>
                <w:rFonts w:eastAsia="Times New Roman"/>
                <w:bCs/>
                <w:sz w:val="18"/>
                <w:szCs w:val="18"/>
                <w:lang w:eastAsia="ru-RU"/>
              </w:rPr>
              <w:t xml:space="preserve"> Таблица </w:t>
            </w:r>
            <w:r>
              <w:rPr>
                <w:rFonts w:eastAsia="Times New Roman"/>
                <w:bCs/>
                <w:sz w:val="18"/>
                <w:szCs w:val="18"/>
                <w:lang w:eastAsia="ru-RU"/>
              </w:rPr>
              <w:t>1.1,)</w:t>
            </w:r>
          </w:p>
          <w:p w:rsidR="0003454F" w:rsidRPr="005856FB" w:rsidRDefault="0003454F"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sidRPr="007F37E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03454F" w:rsidRPr="005856FB" w:rsidRDefault="0003454F"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863ED5" w:rsidP="00AE4BCB">
            <w:pPr>
              <w:jc w:val="center"/>
              <w:rPr>
                <w:rFonts w:eastAsia="Times New Roman"/>
                <w:bCs/>
                <w:iCs/>
                <w:sz w:val="18"/>
                <w:szCs w:val="18"/>
                <w:lang w:eastAsia="ru-RU"/>
              </w:rPr>
            </w:pPr>
            <w:r>
              <w:rPr>
                <w:rFonts w:eastAsia="Times New Roman"/>
                <w:bCs/>
                <w:iCs/>
                <w:sz w:val="18"/>
                <w:szCs w:val="18"/>
                <w:lang w:eastAsia="ru-RU"/>
              </w:rPr>
              <w:t>6</w:t>
            </w:r>
            <w:r w:rsidR="009C60E1" w:rsidRPr="001824CE">
              <w:rPr>
                <w:rFonts w:eastAsia="Times New Roman"/>
                <w:bCs/>
                <w:iCs/>
                <w:sz w:val="18"/>
                <w:szCs w:val="18"/>
                <w:lang w:eastAsia="ru-RU"/>
              </w:rPr>
              <w:t> 062,259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03454F" w:rsidRPr="005856FB" w:rsidTr="003A4491">
        <w:trPr>
          <w:trHeight w:val="210"/>
          <w:jc w:val="center"/>
        </w:trPr>
        <w:tc>
          <w:tcPr>
            <w:tcW w:w="567" w:type="dxa"/>
            <w:tcBorders>
              <w:top w:val="single" w:sz="4" w:space="0" w:color="auto"/>
              <w:left w:val="single" w:sz="4" w:space="0" w:color="auto"/>
              <w:bottom w:val="single" w:sz="4" w:space="0" w:color="auto"/>
              <w:right w:val="single" w:sz="4" w:space="0" w:color="auto"/>
            </w:tcBorders>
            <w:vAlign w:val="center"/>
          </w:tcPr>
          <w:p w:rsidR="0003454F" w:rsidRPr="005856FB"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03454F" w:rsidRPr="0003454F" w:rsidRDefault="0003454F" w:rsidP="0003454F">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03454F" w:rsidRPr="00193D27"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tcPr>
          <w:p w:rsidR="0003454F" w:rsidRPr="00193D27" w:rsidRDefault="0003454F" w:rsidP="0003454F">
            <w:pPr>
              <w:jc w:val="center"/>
              <w:rPr>
                <w:sz w:val="18"/>
                <w:szCs w:val="18"/>
              </w:rPr>
            </w:pPr>
            <w:r>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12</w:t>
            </w:r>
          </w:p>
        </w:tc>
      </w:tr>
      <w:tr w:rsidR="00AE4BCB" w:rsidRPr="005856FB" w:rsidTr="003A4491">
        <w:trPr>
          <w:trHeight w:val="210"/>
          <w:jc w:val="center"/>
        </w:trPr>
        <w:tc>
          <w:tcPr>
            <w:tcW w:w="567" w:type="dxa"/>
            <w:vMerge w:val="restart"/>
            <w:tcBorders>
              <w:top w:val="single" w:sz="4" w:space="0" w:color="auto"/>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93"/>
          <w:jc w:val="center"/>
        </w:trPr>
        <w:tc>
          <w:tcPr>
            <w:tcW w:w="567" w:type="dxa"/>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6 062,259</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269"/>
          <w:jc w:val="center"/>
        </w:trPr>
        <w:tc>
          <w:tcPr>
            <w:tcW w:w="4536" w:type="dxa"/>
            <w:gridSpan w:val="3"/>
            <w:vMerge w:val="restart"/>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r w:rsidRPr="005856FB">
              <w:rPr>
                <w:rFonts w:eastAsia="Times New Roman"/>
                <w:bCs/>
                <w:color w:val="000000"/>
                <w:sz w:val="18"/>
                <w:szCs w:val="18"/>
                <w:lang w:eastAsia="ru-RU"/>
              </w:rPr>
              <w:t xml:space="preserve">Итого по подпрограмме </w:t>
            </w:r>
            <w:r>
              <w:rPr>
                <w:rFonts w:eastAsia="Times New Roman"/>
                <w:bCs/>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331 675,165</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36 353,765</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95"/>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12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9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331 675,165</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36 353,765</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02"/>
          <w:jc w:val="center"/>
        </w:trPr>
        <w:tc>
          <w:tcPr>
            <w:tcW w:w="4536" w:type="dxa"/>
            <w:gridSpan w:val="3"/>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9C60E1" w:rsidRPr="005856FB" w:rsidTr="003A4491">
        <w:trPr>
          <w:trHeight w:val="389"/>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color w:val="000000"/>
                <w:sz w:val="18"/>
                <w:szCs w:val="18"/>
                <w:lang w:eastAsia="ru-RU"/>
              </w:rPr>
            </w:pPr>
            <w:r w:rsidRPr="009C60E1">
              <w:rPr>
                <w:rFonts w:eastAsia="Times New Roman"/>
                <w:color w:val="000000"/>
                <w:sz w:val="18"/>
                <w:szCs w:val="18"/>
                <w:lang w:eastAsia="ru-RU"/>
              </w:rPr>
              <w:t>Подпрограмма  3  «Повышение энергоэффективности в отраслях экономики»</w:t>
            </w:r>
          </w:p>
        </w:tc>
      </w:tr>
      <w:tr w:rsidR="009C60E1" w:rsidRPr="005856FB" w:rsidTr="003A4491">
        <w:trPr>
          <w:trHeight w:val="381"/>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rPr>
                <w:rFonts w:eastAsia="Times New Roman"/>
                <w:bCs/>
                <w:color w:val="000000"/>
                <w:sz w:val="18"/>
                <w:szCs w:val="18"/>
                <w:lang w:eastAsia="ru-RU"/>
              </w:rPr>
            </w:pPr>
            <w:r w:rsidRPr="00CF1BF7">
              <w:rPr>
                <w:rFonts w:eastAsia="Times New Roman"/>
                <w:bCs/>
                <w:color w:val="000000"/>
                <w:sz w:val="18"/>
                <w:szCs w:val="18"/>
                <w:lang w:eastAsia="ru-RU"/>
              </w:rPr>
              <w:t xml:space="preserve">Реализация энергосберегающих мероприятий в муниципальном секторе          </w:t>
            </w:r>
            <w:r w:rsidRPr="00194C98">
              <w:rPr>
                <w:rFonts w:eastAsia="Times New Roman"/>
                <w:bCs/>
                <w:sz w:val="18"/>
                <w:szCs w:val="18"/>
                <w:lang w:eastAsia="ru-RU"/>
              </w:rPr>
              <w:t>(Целевые показатели № 1-4, №</w:t>
            </w:r>
            <w:r>
              <w:rPr>
                <w:rFonts w:eastAsia="Times New Roman"/>
                <w:bCs/>
                <w:sz w:val="18"/>
                <w:szCs w:val="18"/>
                <w:lang w:eastAsia="ru-RU"/>
              </w:rPr>
              <w:t xml:space="preserve"> </w:t>
            </w:r>
            <w:r w:rsidRPr="00194C98">
              <w:rPr>
                <w:rFonts w:eastAsia="Times New Roman"/>
                <w:bCs/>
                <w:sz w:val="18"/>
                <w:szCs w:val="18"/>
                <w:lang w:eastAsia="ru-RU"/>
              </w:rPr>
              <w:t>7-10 Таблица 1.2)</w:t>
            </w:r>
          </w:p>
        </w:tc>
        <w:tc>
          <w:tcPr>
            <w:tcW w:w="1275" w:type="dxa"/>
            <w:vMerge w:val="restart"/>
            <w:tcBorders>
              <w:top w:val="nil"/>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администрация города Нефтеюганска</w:t>
            </w:r>
          </w:p>
        </w:tc>
        <w:tc>
          <w:tcPr>
            <w:tcW w:w="1276" w:type="dxa"/>
            <w:tcBorders>
              <w:top w:val="single" w:sz="4" w:space="0" w:color="auto"/>
              <w:left w:val="nil"/>
              <w:bottom w:val="single" w:sz="4" w:space="0" w:color="auto"/>
              <w:right w:val="single" w:sz="4" w:space="0" w:color="auto"/>
            </w:tcBorders>
            <w:shd w:val="clear" w:color="auto" w:fill="auto"/>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5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tcBorders>
              <w:left w:val="single" w:sz="4" w:space="0" w:color="auto"/>
              <w:bottom w:val="single" w:sz="4" w:space="0" w:color="000000"/>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C60E1" w:rsidRPr="00BB0DA4" w:rsidRDefault="009C60E1"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46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образования и молодежной политики</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C60E1" w:rsidRPr="00A12D76" w:rsidRDefault="00F82466" w:rsidP="002B162C">
            <w:pPr>
              <w:jc w:val="center"/>
              <w:rPr>
                <w:rFonts w:eastAsia="Times New Roman"/>
                <w:bCs/>
                <w:color w:val="000000"/>
                <w:sz w:val="18"/>
                <w:szCs w:val="18"/>
                <w:lang w:eastAsia="ru-RU"/>
              </w:rPr>
            </w:pPr>
            <w:r w:rsidRPr="00A12D76">
              <w:rPr>
                <w:rFonts w:eastAsia="Times New Roman"/>
                <w:bCs/>
                <w:color w:val="000000"/>
                <w:sz w:val="18"/>
                <w:szCs w:val="18"/>
                <w:lang w:eastAsia="ru-RU"/>
              </w:rPr>
              <w:t>39 220,449</w:t>
            </w:r>
          </w:p>
        </w:tc>
        <w:tc>
          <w:tcPr>
            <w:tcW w:w="1276" w:type="dxa"/>
            <w:tcBorders>
              <w:top w:val="nil"/>
              <w:left w:val="nil"/>
              <w:bottom w:val="single" w:sz="4" w:space="0" w:color="auto"/>
              <w:right w:val="single" w:sz="4" w:space="0" w:color="auto"/>
            </w:tcBorders>
            <w:shd w:val="clear" w:color="auto" w:fill="auto"/>
            <w:vAlign w:val="center"/>
            <w:hideMark/>
          </w:tcPr>
          <w:p w:rsidR="009C60E1" w:rsidRPr="00A12D76" w:rsidRDefault="00F82466" w:rsidP="002B162C">
            <w:pPr>
              <w:jc w:val="center"/>
              <w:rPr>
                <w:rFonts w:eastAsia="Times New Roman"/>
                <w:bCs/>
                <w:color w:val="000000"/>
                <w:sz w:val="18"/>
                <w:szCs w:val="18"/>
                <w:lang w:eastAsia="ru-RU"/>
              </w:rPr>
            </w:pPr>
            <w:r w:rsidRPr="00A12D76">
              <w:rPr>
                <w:rFonts w:eastAsia="Times New Roman"/>
                <w:bCs/>
                <w:color w:val="000000"/>
                <w:sz w:val="18"/>
                <w:szCs w:val="18"/>
                <w:lang w:eastAsia="ru-RU"/>
              </w:rPr>
              <w:t>8 915,449</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C60E1" w:rsidRPr="005856FB" w:rsidTr="003A4491">
        <w:trPr>
          <w:trHeight w:val="10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68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03454F" w:rsidRPr="005856FB" w:rsidTr="003A4491">
        <w:trPr>
          <w:trHeight w:val="13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sz w:val="18"/>
                <w:szCs w:val="18"/>
              </w:rPr>
            </w:pPr>
            <w:r w:rsidRPr="0003454F">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1824CE" w:rsidRDefault="0003454F" w:rsidP="009A2640">
            <w:pPr>
              <w:jc w:val="center"/>
              <w:rPr>
                <w:rFonts w:eastAsia="Times New Roman"/>
                <w:bCs/>
                <w:color w:val="000000"/>
                <w:sz w:val="18"/>
                <w:szCs w:val="18"/>
                <w:lang w:eastAsia="ru-RU"/>
              </w:rPr>
            </w:pPr>
            <w:r w:rsidRPr="001824CE">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1824CE" w:rsidRDefault="0003454F" w:rsidP="009A2640">
            <w:pPr>
              <w:jc w:val="center"/>
              <w:rPr>
                <w:rFonts w:eastAsia="Times New Roman"/>
                <w:bCs/>
                <w:color w:val="000000"/>
                <w:sz w:val="18"/>
                <w:szCs w:val="18"/>
                <w:lang w:eastAsia="ru-RU"/>
              </w:rPr>
            </w:pPr>
            <w:r w:rsidRPr="001824CE">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ind w:right="-70" w:hanging="98"/>
              <w:jc w:val="center"/>
              <w:rPr>
                <w:rFonts w:eastAsia="Times New Roman"/>
                <w:bCs/>
                <w:color w:val="000000"/>
                <w:sz w:val="18"/>
                <w:szCs w:val="18"/>
                <w:lang w:eastAsia="ru-RU"/>
              </w:rPr>
            </w:pPr>
            <w:r w:rsidRPr="0003454F">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12</w:t>
            </w:r>
          </w:p>
        </w:tc>
      </w:tr>
      <w:tr w:rsidR="009A2640" w:rsidRPr="005856FB" w:rsidTr="003A4491">
        <w:trPr>
          <w:trHeight w:val="355"/>
          <w:jc w:val="center"/>
        </w:trPr>
        <w:tc>
          <w:tcPr>
            <w:tcW w:w="567" w:type="dxa"/>
            <w:vMerge w:val="restart"/>
            <w:tcBorders>
              <w:top w:val="single" w:sz="4" w:space="0" w:color="auto"/>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A12D76" w:rsidRDefault="00F82466" w:rsidP="00BA65EF">
            <w:pPr>
              <w:jc w:val="center"/>
              <w:rPr>
                <w:rFonts w:eastAsia="Times New Roman"/>
                <w:bCs/>
                <w:color w:val="000000"/>
                <w:sz w:val="18"/>
                <w:szCs w:val="18"/>
                <w:lang w:eastAsia="ru-RU"/>
              </w:rPr>
            </w:pPr>
            <w:r w:rsidRPr="00A12D76">
              <w:rPr>
                <w:rFonts w:eastAsia="Times New Roman"/>
                <w:bCs/>
                <w:color w:val="000000"/>
                <w:sz w:val="18"/>
                <w:szCs w:val="18"/>
                <w:lang w:eastAsia="ru-RU"/>
              </w:rPr>
              <w:t>39 220,449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A12D76" w:rsidRDefault="00F82466" w:rsidP="00BA65EF">
            <w:pPr>
              <w:jc w:val="center"/>
              <w:rPr>
                <w:rFonts w:eastAsia="Times New Roman"/>
                <w:bCs/>
                <w:color w:val="000000"/>
                <w:sz w:val="18"/>
                <w:szCs w:val="18"/>
                <w:lang w:eastAsia="ru-RU"/>
              </w:rPr>
            </w:pPr>
            <w:r w:rsidRPr="00A12D76">
              <w:rPr>
                <w:rFonts w:eastAsia="Times New Roman"/>
                <w:bCs/>
                <w:color w:val="000000"/>
                <w:sz w:val="18"/>
                <w:szCs w:val="18"/>
                <w:lang w:eastAsia="ru-RU"/>
              </w:rPr>
              <w:t>8 915,449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A2640" w:rsidRPr="005856FB" w:rsidTr="003A4491">
        <w:trPr>
          <w:trHeight w:val="34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59"/>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физической культуры и спорта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2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62"/>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390"/>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1"/>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культуры и туризма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297"/>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57"/>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40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3"/>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nil"/>
              <w:left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9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0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78"/>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C43CD4">
            <w:pPr>
              <w:jc w:val="center"/>
              <w:rPr>
                <w:rFonts w:eastAsia="Times New Roman"/>
                <w:color w:val="000000"/>
                <w:lang w:eastAsia="ru-RU"/>
              </w:rPr>
            </w:pPr>
            <w:r w:rsidRPr="005856FB">
              <w:rPr>
                <w:rFonts w:eastAsia="Times New Roman"/>
                <w:bCs/>
                <w:color w:val="000000"/>
                <w:sz w:val="18"/>
                <w:szCs w:val="18"/>
                <w:lang w:eastAsia="ru-RU"/>
              </w:rPr>
              <w:t xml:space="preserve">департамент градостроительства и земельных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4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Default="009A2640" w:rsidP="00BA65EF">
            <w:pPr>
              <w:rPr>
                <w:sz w:val="18"/>
                <w:szCs w:val="18"/>
              </w:rPr>
            </w:pPr>
            <w:r w:rsidRPr="00BB0DA4">
              <w:rPr>
                <w:sz w:val="18"/>
                <w:szCs w:val="18"/>
              </w:rPr>
              <w:t>федеральный бюджет</w:t>
            </w:r>
          </w:p>
          <w:p w:rsidR="0090397D" w:rsidRPr="00BB0DA4" w:rsidRDefault="0090397D" w:rsidP="00BA65E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702FE4" w:rsidRPr="005856FB" w:rsidRDefault="009A2640" w:rsidP="00702FE4">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43CD4" w:rsidRPr="005856FB" w:rsidTr="003A4491">
        <w:trPr>
          <w:trHeight w:val="27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sz w:val="18"/>
                <w:szCs w:val="18"/>
              </w:rPr>
            </w:pPr>
            <w:r w:rsidRPr="00C43CD4">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12</w:t>
            </w:r>
          </w:p>
        </w:tc>
      </w:tr>
      <w:tr w:rsidR="00C068DF" w:rsidRPr="005856FB" w:rsidTr="003A4491">
        <w:trPr>
          <w:trHeight w:val="245"/>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43CD4" w:rsidP="00BA65EF">
            <w:pPr>
              <w:jc w:val="center"/>
              <w:rPr>
                <w:rFonts w:eastAsia="Times New Roman"/>
                <w:color w:val="000000"/>
                <w:lang w:eastAsia="ru-RU"/>
              </w:rPr>
            </w:pPr>
            <w:r w:rsidRPr="005856FB">
              <w:rPr>
                <w:rFonts w:eastAsia="Times New Roman"/>
                <w:bCs/>
                <w:color w:val="000000"/>
                <w:sz w:val="18"/>
                <w:szCs w:val="18"/>
                <w:lang w:eastAsia="ru-RU"/>
              </w:rPr>
              <w:t>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Pr>
                <w:rFonts w:eastAsia="Times New Roman"/>
                <w:bCs/>
                <w:color w:val="000000"/>
                <w:sz w:val="18"/>
                <w:szCs w:val="18"/>
                <w:lang w:eastAsia="ru-RU"/>
              </w:rPr>
              <w:t>д</w:t>
            </w:r>
            <w:r w:rsidRPr="005856FB">
              <w:rPr>
                <w:rFonts w:eastAsia="Times New Roman"/>
                <w:bCs/>
                <w:color w:val="000000"/>
                <w:sz w:val="18"/>
                <w:szCs w:val="18"/>
                <w:lang w:eastAsia="ru-RU"/>
              </w:rPr>
              <w:t>епартамент муниципального имущества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23F59">
        <w:trPr>
          <w:trHeight w:val="245"/>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6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30199C">
              <w:rPr>
                <w:rFonts w:eastAsia="Times New Roman"/>
                <w:bCs/>
                <w:color w:val="000000"/>
                <w:sz w:val="18"/>
                <w:szCs w:val="18"/>
                <w:lang w:eastAsia="ru-RU"/>
              </w:rPr>
              <w:t xml:space="preserve">Реализация энергосберегающих мероприятий в системах наружного освещения и коммунальной инфраструктуры                   </w:t>
            </w:r>
            <w:r w:rsidRPr="00194C98">
              <w:rPr>
                <w:rFonts w:eastAsia="Times New Roman"/>
                <w:bCs/>
                <w:sz w:val="18"/>
                <w:szCs w:val="18"/>
                <w:lang w:eastAsia="ru-RU"/>
              </w:rPr>
              <w:t>(Целевые показатели № 1-5, № 22-28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698,70</w:t>
            </w:r>
            <w:r>
              <w:rPr>
                <w:rFonts w:eastAsia="Times New Roman"/>
                <w:bCs/>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w:t>
            </w:r>
            <w:r>
              <w:rPr>
                <w:rFonts w:eastAsia="Times New Roman"/>
                <w:bCs/>
                <w:color w:val="000000"/>
                <w:sz w:val="18"/>
                <w:szCs w:val="18"/>
                <w:lang w:eastAsia="ru-RU"/>
              </w:rPr>
              <w:t>0</w:t>
            </w:r>
            <w:r w:rsidRPr="002B41CD">
              <w:rPr>
                <w:rFonts w:eastAsia="Times New Roman"/>
                <w:bCs/>
                <w:color w:val="000000"/>
                <w:sz w:val="18"/>
                <w:szCs w:val="18"/>
                <w:lang w:eastAsia="ru-RU"/>
              </w:rPr>
              <w:t>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435EB2">
            <w:r w:rsidRPr="002B41CD">
              <w:rPr>
                <w:rFonts w:eastAsia="Times New Roman"/>
                <w:bCs/>
                <w:color w:val="000000"/>
                <w:sz w:val="18"/>
                <w:szCs w:val="18"/>
                <w:lang w:eastAsia="ru-RU"/>
              </w:rPr>
              <w:t>698,070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223F59">
        <w:trPr>
          <w:trHeight w:val="11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23F59">
        <w:trPr>
          <w:trHeight w:val="41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23F59">
        <w:trPr>
          <w:trHeight w:val="30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435EB2">
            <w:pPr>
              <w:jc w:val="center"/>
            </w:pPr>
            <w:r>
              <w:rPr>
                <w:rFonts w:eastAsia="Times New Roman"/>
                <w:bCs/>
                <w:color w:val="000000"/>
                <w:sz w:val="18"/>
                <w:szCs w:val="18"/>
                <w:lang w:eastAsia="ru-RU"/>
              </w:rPr>
              <w:t>698,70</w:t>
            </w:r>
            <w:r w:rsidRPr="002B41CD">
              <w:rPr>
                <w:rFonts w:eastAsia="Times New Roman"/>
                <w:bCs/>
                <w:color w:val="000000"/>
                <w:sz w:val="18"/>
                <w:szCs w:val="18"/>
                <w:lang w:eastAsia="ru-RU"/>
              </w:rPr>
              <w:t>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223F59">
        <w:trPr>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23F59">
        <w:trPr>
          <w:trHeight w:val="10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r w:rsidRPr="00294187">
              <w:rPr>
                <w:rFonts w:eastAsia="Times New Roman"/>
                <w:bCs/>
                <w:color w:val="000000"/>
                <w:sz w:val="18"/>
                <w:szCs w:val="18"/>
                <w:lang w:eastAsia="ru-RU"/>
              </w:rPr>
              <w:t>организации коммунального комплекса</w:t>
            </w: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223F59">
        <w:trPr>
          <w:trHeight w:val="9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федеральный бюджет</w:t>
            </w:r>
          </w:p>
          <w:p w:rsidR="0090397D" w:rsidRDefault="0090397D" w:rsidP="00C068DF">
            <w:pPr>
              <w:rPr>
                <w:sz w:val="18"/>
                <w:szCs w:val="18"/>
              </w:rPr>
            </w:pPr>
          </w:p>
          <w:p w:rsidR="0090397D" w:rsidRPr="00294187" w:rsidRDefault="0090397D"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bl>
    <w:p w:rsidR="00E16E32" w:rsidRDefault="00E16E32"/>
    <w:p w:rsidR="00E16E32" w:rsidRDefault="00E16E32"/>
    <w:p w:rsidR="00E16E32" w:rsidRDefault="00E16E32"/>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E16E32" w:rsidRPr="005856FB" w:rsidTr="006B1108">
        <w:trPr>
          <w:trHeight w:val="247"/>
          <w:jc w:val="center"/>
        </w:trPr>
        <w:tc>
          <w:tcPr>
            <w:tcW w:w="562" w:type="dxa"/>
            <w:tcBorders>
              <w:top w:val="single" w:sz="4" w:space="0" w:color="auto"/>
              <w:left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lastRenderedPageBreak/>
              <w:t>1</w:t>
            </w:r>
          </w:p>
        </w:tc>
        <w:tc>
          <w:tcPr>
            <w:tcW w:w="2694"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2</w:t>
            </w:r>
          </w:p>
        </w:tc>
        <w:tc>
          <w:tcPr>
            <w:tcW w:w="1275"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9A2640">
            <w:pPr>
              <w:jc w:val="center"/>
              <w:rPr>
                <w:sz w:val="18"/>
                <w:szCs w:val="18"/>
              </w:rPr>
            </w:pPr>
            <w:r w:rsidRPr="0055671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12</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87"/>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иные внебюджетные источники</w:t>
            </w:r>
          </w:p>
          <w:p w:rsidR="00C068DF" w:rsidRPr="00294187" w:rsidRDefault="00C068DF"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3.3</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2662">
              <w:rPr>
                <w:rFonts w:eastAsia="Times New Roman"/>
                <w:bCs/>
                <w:color w:val="000000"/>
                <w:sz w:val="18"/>
                <w:szCs w:val="18"/>
                <w:lang w:eastAsia="ru-RU"/>
              </w:rPr>
              <w:t xml:space="preserve">Реализация энергосберегающих мероприятий в жилищном фонде </w:t>
            </w:r>
            <w:r w:rsidRPr="00193D27">
              <w:rPr>
                <w:rFonts w:eastAsia="Times New Roman"/>
                <w:bCs/>
                <w:sz w:val="18"/>
                <w:szCs w:val="18"/>
                <w:lang w:eastAsia="ru-RU"/>
              </w:rPr>
              <w:t>(Целевые показатели № 1-5, № 14-17, № 19-20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DD5877" w:rsidRDefault="00C068DF" w:rsidP="00C068DF">
            <w:pPr>
              <w:jc w:val="center"/>
              <w:rPr>
                <w:rFonts w:eastAsia="Times New Roman"/>
                <w:bCs/>
                <w:color w:val="000000"/>
                <w:sz w:val="18"/>
                <w:szCs w:val="18"/>
                <w:highlight w:val="yellow"/>
                <w:lang w:eastAsia="ru-RU"/>
              </w:rPr>
            </w:pPr>
            <w:r w:rsidRPr="00294187">
              <w:rPr>
                <w:rFonts w:eastAsia="Times New Roman"/>
                <w:bCs/>
                <w:color w:val="000000"/>
                <w:sz w:val="18"/>
                <w:szCs w:val="18"/>
                <w:lang w:eastAsia="ru-RU"/>
              </w:rPr>
              <w:t>организации, обслуживающие жилищный фонд</w:t>
            </w:r>
            <w:r w:rsidRPr="005856FB">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15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30199C"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63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42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75"/>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371"/>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3</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F82466" w:rsidP="002B0DC6">
            <w:pPr>
              <w:jc w:val="center"/>
              <w:rPr>
                <w:rFonts w:eastAsia="Times New Roman"/>
                <w:bCs/>
                <w:sz w:val="18"/>
                <w:szCs w:val="18"/>
                <w:lang w:eastAsia="ru-RU"/>
              </w:rPr>
            </w:pPr>
            <w:r w:rsidRPr="00A12D76">
              <w:rPr>
                <w:rFonts w:eastAsia="Times New Roman"/>
                <w:bCs/>
                <w:sz w:val="18"/>
                <w:szCs w:val="18"/>
                <w:lang w:eastAsia="ru-RU"/>
              </w:rPr>
              <w:t>153 332,949</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2B162C" w:rsidP="00F82466">
            <w:pPr>
              <w:jc w:val="center"/>
              <w:rPr>
                <w:rFonts w:eastAsia="Times New Roman"/>
                <w:bCs/>
                <w:sz w:val="18"/>
                <w:szCs w:val="18"/>
                <w:lang w:eastAsia="ru-RU"/>
              </w:rPr>
            </w:pPr>
            <w:r w:rsidRPr="00A12D76">
              <w:rPr>
                <w:rFonts w:eastAsia="Times New Roman"/>
                <w:bCs/>
                <w:sz w:val="18"/>
                <w:szCs w:val="18"/>
                <w:lang w:eastAsia="ru-RU"/>
              </w:rPr>
              <w:t>55</w:t>
            </w:r>
            <w:r w:rsidR="00F82466" w:rsidRPr="00A12D76">
              <w:rPr>
                <w:rFonts w:eastAsia="Times New Roman"/>
                <w:bCs/>
                <w:sz w:val="18"/>
                <w:szCs w:val="18"/>
                <w:lang w:eastAsia="ru-RU"/>
              </w:rPr>
              <w:t> 184,149</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49 311,800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4 883</w:t>
            </w:r>
            <w:r w:rsidRPr="007B1EFB">
              <w:rPr>
                <w:rFonts w:eastAsia="Times New Roman"/>
                <w:bCs/>
                <w:sz w:val="18"/>
                <w:szCs w:val="18"/>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16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sz w:val="18"/>
                <w:szCs w:val="18"/>
                <w:lang w:eastAsia="ru-RU"/>
              </w:rPr>
            </w:pPr>
            <w:r w:rsidRPr="00A12D76">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sz w:val="18"/>
                <w:szCs w:val="18"/>
                <w:lang w:eastAsia="ru-RU"/>
              </w:rPr>
            </w:pPr>
            <w:r w:rsidRPr="00A12D76">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C068DF" w:rsidP="00C068DF">
            <w:pPr>
              <w:jc w:val="center"/>
              <w:rPr>
                <w:rFonts w:eastAsia="Times New Roman"/>
                <w:bCs/>
                <w:sz w:val="18"/>
                <w:szCs w:val="18"/>
                <w:lang w:eastAsia="ru-RU"/>
              </w:rPr>
            </w:pPr>
            <w:r w:rsidRPr="00A12D76">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C068DF" w:rsidP="00C068DF">
            <w:pPr>
              <w:jc w:val="center"/>
              <w:rPr>
                <w:rFonts w:eastAsia="Times New Roman"/>
                <w:bCs/>
                <w:sz w:val="18"/>
                <w:szCs w:val="18"/>
                <w:lang w:eastAsia="ru-RU"/>
              </w:rPr>
            </w:pPr>
            <w:r w:rsidRPr="00A12D76">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368"/>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F82466" w:rsidP="00C068DF">
            <w:pPr>
              <w:jc w:val="center"/>
              <w:rPr>
                <w:rFonts w:eastAsia="Times New Roman"/>
                <w:bCs/>
                <w:sz w:val="18"/>
                <w:szCs w:val="18"/>
                <w:lang w:eastAsia="ru-RU"/>
              </w:rPr>
            </w:pPr>
            <w:r w:rsidRPr="00A12D76">
              <w:rPr>
                <w:rFonts w:eastAsia="Times New Roman"/>
                <w:bCs/>
                <w:sz w:val="18"/>
                <w:szCs w:val="18"/>
                <w:lang w:eastAsia="ru-RU"/>
              </w:rPr>
              <w:t>64 764,849</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F82466" w:rsidP="002B162C">
            <w:pPr>
              <w:jc w:val="center"/>
              <w:rPr>
                <w:rFonts w:eastAsia="Times New Roman"/>
                <w:bCs/>
                <w:sz w:val="18"/>
                <w:szCs w:val="18"/>
                <w:lang w:eastAsia="ru-RU"/>
              </w:rPr>
            </w:pPr>
            <w:r w:rsidRPr="00A12D76">
              <w:rPr>
                <w:rFonts w:eastAsia="Times New Roman"/>
                <w:bCs/>
                <w:sz w:val="18"/>
                <w:szCs w:val="18"/>
                <w:lang w:eastAsia="ru-RU"/>
              </w:rPr>
              <w:t>11 044,149</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31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C068DF" w:rsidP="00C068DF">
            <w:pPr>
              <w:jc w:val="center"/>
              <w:rPr>
                <w:rFonts w:eastAsia="Times New Roman"/>
                <w:bCs/>
                <w:sz w:val="18"/>
                <w:szCs w:val="18"/>
                <w:lang w:eastAsia="ru-RU"/>
              </w:rPr>
            </w:pPr>
            <w:r w:rsidRPr="00A12D76">
              <w:rPr>
                <w:rFonts w:eastAsia="Times New Roman"/>
                <w:bCs/>
                <w:sz w:val="18"/>
                <w:szCs w:val="18"/>
                <w:lang w:eastAsia="ru-RU"/>
              </w:rPr>
              <w:t>88 568,100</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C068DF" w:rsidP="00C068DF">
            <w:pPr>
              <w:jc w:val="center"/>
              <w:rPr>
                <w:rFonts w:eastAsia="Times New Roman"/>
                <w:bCs/>
                <w:color w:val="FF0000"/>
                <w:sz w:val="18"/>
                <w:szCs w:val="18"/>
                <w:lang w:eastAsia="ru-RU"/>
              </w:rPr>
            </w:pPr>
            <w:r w:rsidRPr="00A12D76">
              <w:rPr>
                <w:rFonts w:eastAsia="Times New Roman"/>
                <w:bCs/>
                <w:sz w:val="18"/>
                <w:szCs w:val="18"/>
                <w:lang w:eastAsia="ru-RU"/>
              </w:rPr>
              <w:t>44 140,000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44 428,100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0</w:t>
            </w:r>
            <w:r w:rsidRPr="007B1EFB">
              <w:rPr>
                <w:rFonts w:eastAsia="Times New Roman"/>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B90245" w:rsidRPr="005856FB" w:rsidTr="0003454F">
        <w:trPr>
          <w:trHeight w:val="315"/>
          <w:jc w:val="center"/>
        </w:trPr>
        <w:tc>
          <w:tcPr>
            <w:tcW w:w="1503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00207B" w:rsidRPr="00A12D76" w:rsidRDefault="0000207B" w:rsidP="00C068DF">
            <w:pPr>
              <w:jc w:val="center"/>
              <w:rPr>
                <w:rFonts w:eastAsia="Times New Roman"/>
                <w:sz w:val="18"/>
                <w:szCs w:val="18"/>
                <w:lang w:eastAsia="ru-RU"/>
              </w:rPr>
            </w:pPr>
          </w:p>
          <w:p w:rsidR="00B90245" w:rsidRPr="00A12D76" w:rsidRDefault="00B90245" w:rsidP="00C068DF">
            <w:pPr>
              <w:jc w:val="center"/>
              <w:rPr>
                <w:rFonts w:eastAsia="Times New Roman"/>
                <w:sz w:val="18"/>
                <w:szCs w:val="18"/>
                <w:lang w:eastAsia="ru-RU"/>
              </w:rPr>
            </w:pPr>
            <w:r w:rsidRPr="00A12D76">
              <w:rPr>
                <w:rFonts w:eastAsia="Times New Roman"/>
                <w:sz w:val="18"/>
                <w:szCs w:val="18"/>
                <w:lang w:eastAsia="ru-RU"/>
              </w:rPr>
              <w:t>Подпрограмма 4: Формирование комфортной городской среды</w:t>
            </w:r>
          </w:p>
        </w:tc>
      </w:tr>
      <w:tr w:rsidR="00B90245" w:rsidRPr="005856FB" w:rsidTr="006B1108">
        <w:trPr>
          <w:trHeight w:val="24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1</w:t>
            </w:r>
            <w:r w:rsidRPr="005856FB">
              <w:rPr>
                <w:rFonts w:eastAsia="Times New Roman"/>
                <w:bCs/>
                <w:color w:val="000000"/>
                <w:sz w:val="18"/>
                <w:szCs w:val="18"/>
                <w:lang w:eastAsia="ru-RU"/>
              </w:rPr>
              <w:t>.</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EF4982" w:rsidRDefault="00B90245" w:rsidP="00C068DF">
            <w:pPr>
              <w:rPr>
                <w:rFonts w:eastAsia="Times New Roman"/>
                <w:bCs/>
                <w:color w:val="000000"/>
                <w:sz w:val="18"/>
                <w:szCs w:val="18"/>
                <w:lang w:eastAsia="ru-RU"/>
              </w:rPr>
            </w:pPr>
            <w:r w:rsidRPr="00EF4982">
              <w:rPr>
                <w:rFonts w:eastAsia="Times New Roman"/>
                <w:bCs/>
                <w:color w:val="000000"/>
                <w:sz w:val="18"/>
                <w:szCs w:val="18"/>
                <w:lang w:eastAsia="ru-RU"/>
              </w:rPr>
              <w:t>Улучшение санитарного состояния городских территорий (</w:t>
            </w:r>
            <w:r>
              <w:rPr>
                <w:rFonts w:eastAsia="Times New Roman"/>
                <w:bCs/>
                <w:color w:val="000000"/>
                <w:sz w:val="18"/>
                <w:szCs w:val="18"/>
                <w:lang w:eastAsia="ru-RU"/>
              </w:rPr>
              <w:t>таблица 1.1 целевые показатели 7-10, 13-17,19</w:t>
            </w:r>
            <w:r w:rsidRPr="00EF4982">
              <w:rPr>
                <w:rFonts w:eastAsia="Times New Roman"/>
                <w:bCs/>
                <w:color w:val="000000"/>
                <w:sz w:val="18"/>
                <w:szCs w:val="18"/>
                <w:lang w:eastAsia="ru-RU"/>
              </w:rPr>
              <w:t>)</w:t>
            </w:r>
          </w:p>
          <w:p w:rsidR="00B90245" w:rsidRPr="005856FB" w:rsidRDefault="00B90245" w:rsidP="00C068DF">
            <w:pPr>
              <w:rPr>
                <w:rFonts w:eastAsia="Times New Roman"/>
                <w:bCs/>
                <w:color w:val="000000"/>
                <w:sz w:val="18"/>
                <w:szCs w:val="18"/>
                <w:lang w:eastAsia="ru-RU"/>
              </w:rPr>
            </w:pPr>
          </w:p>
        </w:tc>
        <w:tc>
          <w:tcPr>
            <w:tcW w:w="1275"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90245" w:rsidRDefault="00B90245" w:rsidP="00C068DF">
            <w:pPr>
              <w:jc w:val="center"/>
              <w:rPr>
                <w:sz w:val="18"/>
                <w:szCs w:val="18"/>
              </w:rPr>
            </w:pPr>
          </w:p>
          <w:p w:rsidR="00B90245" w:rsidRPr="00BB0DA4" w:rsidRDefault="00B90245"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B90245" w:rsidRPr="00A12D76" w:rsidRDefault="00F82466" w:rsidP="003F7D38">
            <w:pPr>
              <w:rPr>
                <w:rFonts w:eastAsia="Times New Roman"/>
                <w:bCs/>
                <w:color w:val="000000"/>
                <w:sz w:val="18"/>
                <w:szCs w:val="18"/>
                <w:lang w:eastAsia="ru-RU"/>
              </w:rPr>
            </w:pPr>
            <w:r w:rsidRPr="00A12D76">
              <w:rPr>
                <w:rFonts w:eastAsia="Times New Roman"/>
                <w:bCs/>
                <w:color w:val="000000"/>
                <w:sz w:val="18"/>
                <w:szCs w:val="18"/>
                <w:lang w:eastAsia="ru-RU"/>
              </w:rPr>
              <w:t>1 761 522,200</w:t>
            </w:r>
          </w:p>
        </w:tc>
        <w:tc>
          <w:tcPr>
            <w:tcW w:w="1276" w:type="dxa"/>
            <w:tcBorders>
              <w:top w:val="nil"/>
              <w:left w:val="nil"/>
              <w:bottom w:val="single" w:sz="4" w:space="0" w:color="auto"/>
              <w:right w:val="single" w:sz="4" w:space="0" w:color="auto"/>
            </w:tcBorders>
            <w:shd w:val="clear" w:color="auto" w:fill="auto"/>
            <w:vAlign w:val="center"/>
            <w:hideMark/>
          </w:tcPr>
          <w:p w:rsidR="00B90245" w:rsidRPr="00A12D76" w:rsidRDefault="00F82466"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164 088,900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3F7D38">
            <w:pPr>
              <w:jc w:val="center"/>
              <w:rPr>
                <w:rFonts w:eastAsia="Times New Roman"/>
                <w:bCs/>
                <w:color w:val="000000"/>
                <w:sz w:val="18"/>
                <w:szCs w:val="18"/>
                <w:lang w:eastAsia="ru-RU"/>
              </w:rPr>
            </w:pPr>
            <w:r>
              <w:rPr>
                <w:rFonts w:eastAsia="Times New Roman"/>
                <w:bCs/>
                <w:color w:val="000000"/>
                <w:sz w:val="18"/>
                <w:szCs w:val="18"/>
                <w:lang w:eastAsia="ru-RU"/>
              </w:rPr>
              <w:t>155</w:t>
            </w:r>
            <w:r w:rsidR="003F7D38">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3F7D38">
            <w:pPr>
              <w:jc w:val="center"/>
              <w:rPr>
                <w:rFonts w:eastAsia="Times New Roman"/>
                <w:bCs/>
                <w:color w:val="000000"/>
                <w:sz w:val="18"/>
                <w:szCs w:val="18"/>
                <w:lang w:eastAsia="ru-RU"/>
              </w:rPr>
            </w:pPr>
            <w:r>
              <w:rPr>
                <w:rFonts w:eastAsia="Times New Roman"/>
                <w:bCs/>
                <w:color w:val="000000"/>
                <w:sz w:val="18"/>
                <w:szCs w:val="18"/>
                <w:lang w:eastAsia="ru-RU"/>
              </w:rPr>
              <w:t>155</w:t>
            </w:r>
            <w:r w:rsidR="003F7D38">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890"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246"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B90245" w:rsidRPr="005856FB" w:rsidTr="006B1108">
        <w:trPr>
          <w:trHeight w:val="22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B90245" w:rsidRPr="006C3058" w:rsidRDefault="00B90245"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90245" w:rsidRPr="00BB0DA4" w:rsidRDefault="00B90245"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00207B" w:rsidRDefault="0000207B"/>
    <w:tbl>
      <w:tblPr>
        <w:tblW w:w="15031" w:type="dxa"/>
        <w:jc w:val="center"/>
        <w:tblLayout w:type="fixed"/>
        <w:tblLook w:val="04A0" w:firstRow="1" w:lastRow="0" w:firstColumn="1" w:lastColumn="0" w:noHBand="0" w:noVBand="1"/>
      </w:tblPr>
      <w:tblGrid>
        <w:gridCol w:w="562"/>
        <w:gridCol w:w="2694"/>
        <w:gridCol w:w="1275"/>
        <w:gridCol w:w="1276"/>
        <w:gridCol w:w="1418"/>
        <w:gridCol w:w="1275"/>
        <w:gridCol w:w="1134"/>
        <w:gridCol w:w="1134"/>
        <w:gridCol w:w="1134"/>
        <w:gridCol w:w="1134"/>
        <w:gridCol w:w="851"/>
        <w:gridCol w:w="1144"/>
      </w:tblGrid>
      <w:tr w:rsidR="001443BB" w:rsidRPr="005856FB" w:rsidTr="002F5380">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sz w:val="18"/>
                <w:szCs w:val="18"/>
              </w:rPr>
            </w:pPr>
            <w:r w:rsidRPr="001443BB">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14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FB0F08" w:rsidRPr="005856FB" w:rsidTr="002F5380">
        <w:trPr>
          <w:trHeight w:val="520"/>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3F7D38" w:rsidP="00C068DF">
            <w:pPr>
              <w:jc w:val="center"/>
              <w:rPr>
                <w:rFonts w:eastAsia="Times New Roman"/>
                <w:bCs/>
                <w:color w:val="000000"/>
                <w:sz w:val="18"/>
                <w:szCs w:val="18"/>
                <w:lang w:eastAsia="ru-RU"/>
              </w:rPr>
            </w:pPr>
            <w:r>
              <w:rPr>
                <w:rFonts w:eastAsia="Times New Roman"/>
                <w:bCs/>
                <w:color w:val="000000"/>
                <w:sz w:val="18"/>
                <w:szCs w:val="18"/>
                <w:lang w:eastAsia="ru-RU"/>
              </w:rPr>
              <w:t>26 504,700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w:t>
            </w:r>
            <w:r w:rsidR="003F7D38">
              <w:rPr>
                <w:rFonts w:eastAsia="Times New Roman"/>
                <w:bCs/>
                <w:color w:val="000000"/>
                <w:sz w:val="18"/>
                <w:szCs w:val="18"/>
                <w:lang w:eastAsia="ru-RU"/>
              </w:rPr>
              <w:t> </w:t>
            </w:r>
            <w:r>
              <w:rPr>
                <w:rFonts w:eastAsia="Times New Roman"/>
                <w:bCs/>
                <w:color w:val="000000"/>
                <w:sz w:val="18"/>
                <w:szCs w:val="18"/>
                <w:lang w:eastAsia="ru-RU"/>
              </w:rPr>
              <w:t>8</w:t>
            </w:r>
            <w:r w:rsidR="003F7D38">
              <w:rPr>
                <w:rFonts w:eastAsia="Times New Roman"/>
                <w:bCs/>
                <w:color w:val="000000"/>
                <w:sz w:val="18"/>
                <w:szCs w:val="18"/>
                <w:lang w:eastAsia="ru-RU"/>
              </w:rPr>
              <w:t>34,900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45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A12D76" w:rsidRDefault="00F82466" w:rsidP="00B90245">
            <w:pPr>
              <w:jc w:val="center"/>
              <w:rPr>
                <w:rFonts w:eastAsia="Times New Roman"/>
                <w:bCs/>
                <w:color w:val="000000"/>
                <w:sz w:val="18"/>
                <w:szCs w:val="18"/>
                <w:lang w:eastAsia="ru-RU"/>
              </w:rPr>
            </w:pPr>
            <w:r w:rsidRPr="00A12D76">
              <w:rPr>
                <w:rFonts w:eastAsia="Times New Roman"/>
                <w:bCs/>
                <w:color w:val="000000"/>
                <w:sz w:val="18"/>
                <w:szCs w:val="18"/>
                <w:lang w:eastAsia="ru-RU"/>
              </w:rPr>
              <w:t>1 735 017,500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A12D76" w:rsidRDefault="00F82466"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155 254,000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4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FB0F08" w:rsidRPr="005856FB" w:rsidTr="002F5380">
        <w:trPr>
          <w:trHeight w:val="59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1443BB">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293"/>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градостроительства и земельных 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901917" w:rsidP="00B90245">
            <w:pPr>
              <w:jc w:val="center"/>
              <w:rPr>
                <w:rFonts w:eastAsia="Times New Roman"/>
                <w:bCs/>
                <w:color w:val="000000"/>
                <w:sz w:val="18"/>
                <w:szCs w:val="18"/>
                <w:lang w:eastAsia="ru-RU"/>
              </w:rPr>
            </w:pPr>
            <w:r w:rsidRPr="00901917">
              <w:rPr>
                <w:rFonts w:eastAsia="Times New Roman"/>
                <w:bCs/>
                <w:color w:val="000000"/>
                <w:sz w:val="18"/>
                <w:szCs w:val="18"/>
                <w:lang w:eastAsia="ru-RU"/>
              </w:rPr>
              <w:t>1</w:t>
            </w:r>
            <w:r>
              <w:rPr>
                <w:rFonts w:eastAsia="Times New Roman"/>
                <w:bCs/>
                <w:color w:val="000000"/>
                <w:sz w:val="18"/>
                <w:szCs w:val="18"/>
                <w:lang w:eastAsia="ru-RU"/>
              </w:rPr>
              <w:t xml:space="preserve"> </w:t>
            </w:r>
            <w:r w:rsidRPr="00901917">
              <w:rPr>
                <w:rFonts w:eastAsia="Times New Roman"/>
                <w:bCs/>
                <w:color w:val="000000"/>
                <w:sz w:val="18"/>
                <w:szCs w:val="18"/>
                <w:lang w:eastAsia="ru-RU"/>
              </w:rPr>
              <w:t>884,195</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901917" w:rsidP="00B90245">
            <w:pPr>
              <w:jc w:val="center"/>
              <w:rPr>
                <w:rFonts w:eastAsia="Times New Roman"/>
                <w:bCs/>
                <w:color w:val="000000"/>
                <w:sz w:val="18"/>
                <w:szCs w:val="18"/>
                <w:lang w:eastAsia="ru-RU"/>
              </w:rPr>
            </w:pPr>
            <w:r w:rsidRPr="00901917">
              <w:rPr>
                <w:rFonts w:eastAsia="Times New Roman"/>
                <w:bCs/>
                <w:color w:val="000000"/>
                <w:sz w:val="18"/>
                <w:szCs w:val="18"/>
                <w:lang w:eastAsia="ru-RU"/>
              </w:rPr>
              <w:t>1</w:t>
            </w:r>
            <w:r>
              <w:rPr>
                <w:rFonts w:eastAsia="Times New Roman"/>
                <w:bCs/>
                <w:color w:val="000000"/>
                <w:sz w:val="18"/>
                <w:szCs w:val="18"/>
                <w:lang w:eastAsia="ru-RU"/>
              </w:rPr>
              <w:t xml:space="preserve"> </w:t>
            </w:r>
            <w:r w:rsidRPr="00901917">
              <w:rPr>
                <w:rFonts w:eastAsia="Times New Roman"/>
                <w:bCs/>
                <w:color w:val="000000"/>
                <w:sz w:val="18"/>
                <w:szCs w:val="18"/>
                <w:lang w:eastAsia="ru-RU"/>
              </w:rPr>
              <w:t>884,195</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41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656"/>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21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B90245">
            <w:pPr>
              <w:rPr>
                <w:rFonts w:eastAsia="Times New Roman"/>
                <w:bCs/>
                <w:color w:val="000000"/>
                <w:sz w:val="18"/>
                <w:szCs w:val="18"/>
                <w:lang w:eastAsia="ru-RU"/>
              </w:rPr>
            </w:pPr>
            <w:r w:rsidRPr="001824CE">
              <w:rPr>
                <w:rFonts w:eastAsia="Times New Roman"/>
                <w:bCs/>
                <w:color w:val="000000"/>
                <w:sz w:val="18"/>
                <w:szCs w:val="18"/>
                <w:lang w:eastAsia="ru-RU"/>
              </w:rPr>
              <w:t xml:space="preserve">   </w:t>
            </w:r>
            <w:r w:rsidR="00901917" w:rsidRPr="00901917">
              <w:rPr>
                <w:rFonts w:eastAsia="Times New Roman"/>
                <w:bCs/>
                <w:color w:val="000000"/>
                <w:sz w:val="18"/>
                <w:szCs w:val="18"/>
                <w:lang w:eastAsia="ru-RU"/>
              </w:rPr>
              <w:t>1</w:t>
            </w:r>
            <w:r w:rsidR="00901917">
              <w:rPr>
                <w:rFonts w:eastAsia="Times New Roman"/>
                <w:bCs/>
                <w:color w:val="000000"/>
                <w:sz w:val="18"/>
                <w:szCs w:val="18"/>
                <w:lang w:eastAsia="ru-RU"/>
              </w:rPr>
              <w:t xml:space="preserve"> </w:t>
            </w:r>
            <w:r w:rsidR="00901917" w:rsidRPr="00901917">
              <w:rPr>
                <w:rFonts w:eastAsia="Times New Roman"/>
                <w:bCs/>
                <w:color w:val="000000"/>
                <w:sz w:val="18"/>
                <w:szCs w:val="18"/>
                <w:lang w:eastAsia="ru-RU"/>
              </w:rPr>
              <w:t>884,195</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901917" w:rsidP="00B90245">
            <w:pPr>
              <w:jc w:val="center"/>
              <w:rPr>
                <w:rFonts w:eastAsia="Times New Roman"/>
                <w:bCs/>
                <w:color w:val="000000"/>
                <w:sz w:val="18"/>
                <w:szCs w:val="18"/>
                <w:lang w:eastAsia="ru-RU"/>
              </w:rPr>
            </w:pPr>
            <w:r w:rsidRPr="00901917">
              <w:rPr>
                <w:rFonts w:eastAsia="Times New Roman"/>
                <w:bCs/>
                <w:color w:val="000000"/>
                <w:sz w:val="18"/>
                <w:szCs w:val="18"/>
                <w:lang w:eastAsia="ru-RU"/>
              </w:rPr>
              <w:t>1</w:t>
            </w:r>
            <w:r>
              <w:rPr>
                <w:rFonts w:eastAsia="Times New Roman"/>
                <w:bCs/>
                <w:color w:val="000000"/>
                <w:sz w:val="18"/>
                <w:szCs w:val="18"/>
                <w:lang w:eastAsia="ru-RU"/>
              </w:rPr>
              <w:t xml:space="preserve"> </w:t>
            </w:r>
            <w:r w:rsidRPr="00901917">
              <w:rPr>
                <w:rFonts w:eastAsia="Times New Roman"/>
                <w:bCs/>
                <w:color w:val="000000"/>
                <w:sz w:val="18"/>
                <w:szCs w:val="18"/>
                <w:lang w:eastAsia="ru-RU"/>
              </w:rPr>
              <w:t>884,195</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607"/>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иные внебюджетные источники</w:t>
            </w:r>
          </w:p>
          <w:p w:rsidR="00FB0F08" w:rsidRPr="00BB0DA4" w:rsidRDefault="00FB0F08" w:rsidP="00B90245">
            <w:pPr>
              <w:rPr>
                <w:sz w:val="18"/>
                <w:szCs w:val="18"/>
              </w:rPr>
            </w:pP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195"/>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2</w:t>
            </w:r>
            <w:r w:rsidRPr="005856FB">
              <w:rPr>
                <w:rFonts w:eastAsia="Times New Roman"/>
                <w:bCs/>
                <w:color w:val="000000"/>
                <w:sz w:val="18"/>
                <w:szCs w:val="18"/>
                <w:lang w:eastAsia="ru-RU"/>
              </w:rPr>
              <w:t>.</w:t>
            </w:r>
          </w:p>
        </w:tc>
        <w:tc>
          <w:tcPr>
            <w:tcW w:w="2694"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017557">
              <w:rPr>
                <w:rFonts w:eastAsia="Times New Roman"/>
                <w:bCs/>
                <w:color w:val="000000"/>
                <w:sz w:val="18"/>
                <w:szCs w:val="18"/>
                <w:lang w:eastAsia="ru-RU"/>
              </w:rPr>
              <w:t>Благоустройство и озеленение</w:t>
            </w:r>
            <w:r>
              <w:rPr>
                <w:rFonts w:eastAsia="Times New Roman"/>
                <w:bCs/>
                <w:color w:val="000000"/>
                <w:sz w:val="18"/>
                <w:szCs w:val="18"/>
                <w:lang w:eastAsia="ru-RU"/>
              </w:rPr>
              <w:t xml:space="preserve"> города (таблица 1.1. целевой показатель 11,12,18</w:t>
            </w:r>
            <w:r w:rsidRPr="00017557">
              <w:rPr>
                <w:rFonts w:eastAsia="Times New Roman"/>
                <w:bCs/>
                <w:color w:val="000000"/>
                <w:sz w:val="18"/>
                <w:szCs w:val="18"/>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392B6D" w:rsidP="00C068DF">
            <w:pPr>
              <w:jc w:val="center"/>
              <w:rPr>
                <w:rFonts w:eastAsia="Times New Roman"/>
                <w:bCs/>
                <w:color w:val="000000"/>
                <w:sz w:val="18"/>
                <w:szCs w:val="18"/>
                <w:lang w:eastAsia="ru-RU"/>
              </w:rPr>
            </w:pPr>
            <w:r>
              <w:rPr>
                <w:rFonts w:eastAsia="Times New Roman"/>
                <w:bCs/>
                <w:color w:val="000000"/>
                <w:sz w:val="18"/>
                <w:szCs w:val="18"/>
                <w:lang w:eastAsia="ru-RU"/>
              </w:rPr>
              <w:t>687 954,523</w:t>
            </w:r>
            <w:r w:rsidR="00C068DF" w:rsidRPr="001824CE">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392B6D" w:rsidP="003F7D38">
            <w:pPr>
              <w:jc w:val="center"/>
              <w:rPr>
                <w:rFonts w:eastAsia="Times New Roman"/>
                <w:bCs/>
                <w:color w:val="000000"/>
                <w:sz w:val="18"/>
                <w:szCs w:val="18"/>
                <w:lang w:eastAsia="ru-RU"/>
              </w:rPr>
            </w:pPr>
            <w:r>
              <w:rPr>
                <w:rFonts w:eastAsia="Times New Roman"/>
                <w:bCs/>
                <w:color w:val="000000"/>
                <w:sz w:val="18"/>
                <w:szCs w:val="18"/>
                <w:lang w:eastAsia="ru-RU"/>
              </w:rPr>
              <w:t>127 681,623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2F5380">
        <w:trPr>
          <w:trHeight w:val="19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12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92B6D" w:rsidP="00C068DF">
            <w:pPr>
              <w:jc w:val="center"/>
              <w:rPr>
                <w:rFonts w:eastAsia="Times New Roman"/>
                <w:bCs/>
                <w:color w:val="000000"/>
                <w:sz w:val="18"/>
                <w:szCs w:val="18"/>
                <w:lang w:eastAsia="ru-RU"/>
              </w:rPr>
            </w:pPr>
            <w:r>
              <w:rPr>
                <w:rFonts w:eastAsia="Times New Roman"/>
                <w:bCs/>
                <w:color w:val="000000"/>
                <w:sz w:val="18"/>
                <w:szCs w:val="18"/>
                <w:lang w:eastAsia="ru-RU"/>
              </w:rPr>
              <w:t>687 954,523</w:t>
            </w:r>
            <w:r w:rsidR="00C068DF" w:rsidRPr="001824CE">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92B6D" w:rsidP="003F7D38">
            <w:pPr>
              <w:jc w:val="center"/>
              <w:rPr>
                <w:rFonts w:eastAsia="Times New Roman"/>
                <w:bCs/>
                <w:color w:val="000000"/>
                <w:sz w:val="18"/>
                <w:szCs w:val="18"/>
                <w:lang w:eastAsia="ru-RU"/>
              </w:rPr>
            </w:pPr>
            <w:r>
              <w:rPr>
                <w:rFonts w:eastAsia="Times New Roman"/>
                <w:bCs/>
                <w:color w:val="000000"/>
                <w:sz w:val="18"/>
                <w:szCs w:val="18"/>
                <w:lang w:eastAsia="ru-RU"/>
              </w:rPr>
              <w:t>127 681,623</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4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2F5380">
        <w:trPr>
          <w:trHeight w:val="649"/>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F227A9" w:rsidTr="002F5380">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6B1108">
            <w:pPr>
              <w:jc w:val="center"/>
              <w:rPr>
                <w:rFonts w:eastAsia="Times New Roman"/>
                <w:bCs/>
                <w:color w:val="000000"/>
                <w:sz w:val="18"/>
                <w:szCs w:val="18"/>
                <w:lang w:eastAsia="ru-RU"/>
              </w:rPr>
            </w:pPr>
            <w:r w:rsidRPr="00F227A9">
              <w:rPr>
                <w:rFonts w:eastAsia="Times New Roman"/>
                <w:bCs/>
                <w:color w:val="000000"/>
                <w:sz w:val="18"/>
                <w:szCs w:val="18"/>
                <w:lang w:eastAsia="ru-RU"/>
              </w:rPr>
              <w:t>4.3.</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F227A9" w:rsidRDefault="00415757" w:rsidP="00C068DF">
            <w:pPr>
              <w:rPr>
                <w:rFonts w:eastAsia="Times New Roman"/>
                <w:bCs/>
                <w:color w:val="000000"/>
                <w:sz w:val="18"/>
                <w:szCs w:val="18"/>
                <w:lang w:eastAsia="ru-RU"/>
              </w:rPr>
            </w:pPr>
            <w:r w:rsidRPr="00F227A9">
              <w:rPr>
                <w:rFonts w:eastAsia="Times New Roman"/>
                <w:bCs/>
                <w:color w:val="000000"/>
                <w:sz w:val="18"/>
                <w:szCs w:val="18"/>
                <w:lang w:eastAsia="ru-RU"/>
              </w:rPr>
              <w:t>«Федеральный проект</w:t>
            </w:r>
            <w:r w:rsidR="00C068DF" w:rsidRPr="00F227A9">
              <w:rPr>
                <w:rFonts w:eastAsia="Times New Roman"/>
                <w:bCs/>
                <w:color w:val="000000"/>
                <w:sz w:val="18"/>
                <w:szCs w:val="18"/>
                <w:lang w:eastAsia="ru-RU"/>
              </w:rPr>
              <w:t xml:space="preserve">  «Формирование комфортной городской среды» (таблица 1</w:t>
            </w:r>
            <w:r w:rsidR="00905C61" w:rsidRPr="00F227A9">
              <w:rPr>
                <w:rFonts w:eastAsia="Times New Roman"/>
                <w:bCs/>
                <w:color w:val="000000"/>
                <w:sz w:val="18"/>
                <w:szCs w:val="18"/>
                <w:lang w:eastAsia="ru-RU"/>
              </w:rPr>
              <w:t xml:space="preserve">, </w:t>
            </w:r>
            <w:r w:rsidR="00C068DF" w:rsidRPr="00F227A9">
              <w:rPr>
                <w:rFonts w:eastAsia="Times New Roman"/>
                <w:bCs/>
                <w:color w:val="000000"/>
                <w:sz w:val="18"/>
                <w:szCs w:val="18"/>
                <w:lang w:eastAsia="ru-RU"/>
              </w:rPr>
              <w:t xml:space="preserve"> целевые показатели 2,3)</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B1108">
            <w:pPr>
              <w:jc w:val="center"/>
              <w:rPr>
                <w:rFonts w:eastAsia="Times New Roman"/>
                <w:bCs/>
                <w:color w:val="000000"/>
                <w:sz w:val="18"/>
                <w:szCs w:val="18"/>
                <w:lang w:eastAsia="ru-RU"/>
              </w:rPr>
            </w:pPr>
            <w:r w:rsidRPr="00F227A9">
              <w:rPr>
                <w:rFonts w:eastAsia="Times New Roman"/>
                <w:bCs/>
                <w:color w:val="000000"/>
                <w:sz w:val="18"/>
                <w:szCs w:val="18"/>
                <w:lang w:eastAsia="ru-RU"/>
              </w:rPr>
              <w:t>департамент жилищно-коммунального хозяйства</w:t>
            </w:r>
            <w:r w:rsidR="00960BE2" w:rsidRPr="00F227A9">
              <w:t xml:space="preserve"> </w:t>
            </w:r>
            <w:r w:rsidR="00960BE2" w:rsidRPr="00F227A9">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120 777,13011</w:t>
            </w:r>
            <w:r w:rsidR="00C068DF" w:rsidRPr="00F227A9">
              <w:rPr>
                <w:rFonts w:eastAsia="Times New Roman"/>
                <w:bCs/>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rPr>
                <w:rFonts w:eastAsia="Times New Roman"/>
                <w:bCs/>
                <w:color w:val="000000"/>
                <w:sz w:val="18"/>
                <w:szCs w:val="18"/>
                <w:lang w:eastAsia="ru-RU"/>
              </w:rPr>
            </w:pPr>
            <w:r w:rsidRPr="00F227A9">
              <w:rPr>
                <w:rFonts w:eastAsia="Times New Roman"/>
                <w:bCs/>
                <w:color w:val="000000"/>
                <w:sz w:val="18"/>
                <w:szCs w:val="18"/>
                <w:lang w:eastAsia="ru-RU"/>
              </w:rPr>
              <w:t>52 537,83011</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37 328,400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30 910,900 </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2F5380">
        <w:trPr>
          <w:trHeight w:val="562"/>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275"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2F5380">
        <w:trPr>
          <w:trHeight w:val="71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79 963,98491</w:t>
            </w:r>
          </w:p>
        </w:tc>
        <w:tc>
          <w:tcPr>
            <w:tcW w:w="1275"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26 399,48491</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23 987,100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bl>
    <w:p w:rsidR="00F35ED4" w:rsidRPr="00F227A9" w:rsidRDefault="00F35ED4"/>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79"/>
        <w:gridCol w:w="11"/>
        <w:gridCol w:w="1246"/>
      </w:tblGrid>
      <w:tr w:rsidR="001443BB" w:rsidRPr="00F227A9" w:rsidTr="006B1108">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sz w:val="18"/>
                <w:szCs w:val="18"/>
              </w:rPr>
            </w:pPr>
            <w:r w:rsidRPr="00F227A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12</w:t>
            </w:r>
          </w:p>
        </w:tc>
      </w:tr>
      <w:tr w:rsidR="00C068DF" w:rsidRPr="00F227A9" w:rsidTr="006B1108">
        <w:trPr>
          <w:trHeight w:val="506"/>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23 934,786</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9 259,986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7 751,000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6 923,800 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601"/>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349"/>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F227A9" w:rsidRDefault="00C068DF" w:rsidP="00C068DF">
            <w:pPr>
              <w:rPr>
                <w:rFonts w:eastAsia="Times New Roman"/>
                <w:bCs/>
                <w:color w:val="000000"/>
                <w:sz w:val="18"/>
                <w:szCs w:val="18"/>
                <w:lang w:eastAsia="ru-RU"/>
              </w:rPr>
            </w:pPr>
            <w:r w:rsidRPr="00F227A9">
              <w:rPr>
                <w:rFonts w:eastAsia="Times New Roman"/>
                <w:bCs/>
                <w:color w:val="000000"/>
                <w:sz w:val="18"/>
                <w:szCs w:val="18"/>
                <w:lang w:eastAsia="ru-RU"/>
              </w:rPr>
              <w:t>Итого по подпрограмме 4</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9C5280" w:rsidP="00722AC0">
            <w:pPr>
              <w:jc w:val="center"/>
              <w:rPr>
                <w:rFonts w:eastAsia="Times New Roman"/>
                <w:bCs/>
                <w:color w:val="000000"/>
                <w:sz w:val="18"/>
                <w:szCs w:val="18"/>
                <w:lang w:eastAsia="ru-RU"/>
              </w:rPr>
            </w:pPr>
            <w:r w:rsidRPr="00A12D76">
              <w:rPr>
                <w:rFonts w:eastAsia="Times New Roman"/>
                <w:bCs/>
                <w:color w:val="000000"/>
                <w:sz w:val="18"/>
                <w:szCs w:val="18"/>
                <w:lang w:eastAsia="ru-RU"/>
              </w:rPr>
              <w:t>2 572 138,04811</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9C5280" w:rsidP="009D22FC">
            <w:pPr>
              <w:jc w:val="center"/>
              <w:rPr>
                <w:rFonts w:eastAsia="Times New Roman"/>
                <w:bCs/>
                <w:color w:val="000000"/>
                <w:sz w:val="18"/>
                <w:szCs w:val="18"/>
                <w:lang w:eastAsia="ru-RU"/>
              </w:rPr>
            </w:pPr>
            <w:r w:rsidRPr="00A12D76">
              <w:rPr>
                <w:rFonts w:eastAsia="Times New Roman"/>
                <w:bCs/>
                <w:color w:val="000000"/>
                <w:sz w:val="18"/>
                <w:szCs w:val="18"/>
                <w:lang w:eastAsia="ru-RU"/>
              </w:rPr>
              <w:t>346 192,54811</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3F7D38">
            <w:pPr>
              <w:jc w:val="center"/>
              <w:rPr>
                <w:rFonts w:eastAsia="Times New Roman"/>
                <w:bCs/>
                <w:color w:val="000000"/>
                <w:sz w:val="18"/>
                <w:szCs w:val="18"/>
                <w:lang w:eastAsia="ru-RU"/>
              </w:rPr>
            </w:pPr>
            <w:r w:rsidRPr="00F227A9">
              <w:rPr>
                <w:rFonts w:eastAsia="Times New Roman"/>
                <w:bCs/>
                <w:color w:val="000000"/>
                <w:sz w:val="18"/>
                <w:szCs w:val="18"/>
                <w:lang w:eastAsia="ru-RU"/>
              </w:rPr>
              <w:t>243</w:t>
            </w:r>
            <w:r w:rsidR="003F7D38" w:rsidRPr="00F227A9">
              <w:rPr>
                <w:rFonts w:eastAsia="Times New Roman"/>
                <w:bCs/>
                <w:color w:val="000000"/>
                <w:sz w:val="18"/>
                <w:szCs w:val="18"/>
                <w:lang w:eastAsia="ru-RU"/>
              </w:rPr>
              <w:t> 575,700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3F7D38">
            <w:pPr>
              <w:jc w:val="center"/>
              <w:rPr>
                <w:rFonts w:eastAsia="Times New Roman"/>
                <w:bCs/>
                <w:color w:val="000000"/>
                <w:sz w:val="18"/>
                <w:szCs w:val="18"/>
                <w:lang w:eastAsia="ru-RU"/>
              </w:rPr>
            </w:pPr>
            <w:r w:rsidRPr="00F227A9">
              <w:rPr>
                <w:rFonts w:eastAsia="Times New Roman"/>
                <w:bCs/>
                <w:color w:val="000000"/>
                <w:sz w:val="18"/>
                <w:szCs w:val="18"/>
                <w:lang w:eastAsia="ru-RU"/>
              </w:rPr>
              <w:t>237 1</w:t>
            </w:r>
            <w:r w:rsidR="003F7D38" w:rsidRPr="00F227A9">
              <w:rPr>
                <w:rFonts w:eastAsia="Times New Roman"/>
                <w:bCs/>
                <w:color w:val="000000"/>
                <w:sz w:val="18"/>
                <w:szCs w:val="18"/>
                <w:lang w:eastAsia="ru-RU"/>
              </w:rPr>
              <w:t>58</w:t>
            </w:r>
            <w:r w:rsidRPr="00F227A9">
              <w:rPr>
                <w:rFonts w:eastAsia="Times New Roman"/>
                <w:bCs/>
                <w:color w:val="000000"/>
                <w:sz w:val="18"/>
                <w:szCs w:val="18"/>
                <w:lang w:eastAsia="ru-RU"/>
              </w:rPr>
              <w:t>,</w:t>
            </w:r>
            <w:r w:rsidR="003F7D38" w:rsidRPr="00F227A9">
              <w:rPr>
                <w:rFonts w:eastAsia="Times New Roman"/>
                <w:bCs/>
                <w:color w:val="000000"/>
                <w:sz w:val="18"/>
                <w:szCs w:val="18"/>
                <w:lang w:eastAsia="ru-RU"/>
              </w:rPr>
              <w:t>2</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rPr>
                <w:rFonts w:eastAsia="Times New Roman"/>
                <w:bCs/>
                <w:color w:val="000000"/>
                <w:sz w:val="18"/>
                <w:szCs w:val="18"/>
                <w:lang w:eastAsia="ru-RU"/>
              </w:rPr>
            </w:pPr>
            <w:r w:rsidRPr="00F227A9">
              <w:rPr>
                <w:rFonts w:eastAsia="Times New Roman"/>
                <w:bCs/>
                <w:color w:val="000000"/>
                <w:sz w:val="18"/>
                <w:szCs w:val="18"/>
                <w:lang w:eastAsia="ru-RU"/>
              </w:rPr>
              <w:t>1 163 474,400</w:t>
            </w:r>
          </w:p>
        </w:tc>
      </w:tr>
      <w:tr w:rsidR="00C068DF" w:rsidRPr="00F227A9" w:rsidTr="006B1108">
        <w:trPr>
          <w:trHeight w:val="507"/>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5C2405"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16 878,35920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5C2405"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594"/>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5C2405" w:rsidP="00BD1DE6">
            <w:pPr>
              <w:jc w:val="center"/>
              <w:rPr>
                <w:rFonts w:eastAsia="Times New Roman"/>
                <w:bCs/>
                <w:color w:val="000000"/>
                <w:sz w:val="18"/>
                <w:szCs w:val="18"/>
                <w:lang w:eastAsia="ru-RU"/>
              </w:rPr>
            </w:pPr>
            <w:r w:rsidRPr="00A12D76">
              <w:rPr>
                <w:rFonts w:eastAsia="Times New Roman"/>
                <w:bCs/>
                <w:color w:val="000000"/>
                <w:sz w:val="18"/>
                <w:szCs w:val="18"/>
                <w:lang w:eastAsia="ru-RU"/>
              </w:rPr>
              <w:t>106 468,68491</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5C2405" w:rsidP="00BD1DE6">
            <w:pPr>
              <w:jc w:val="center"/>
              <w:rPr>
                <w:rFonts w:eastAsia="Times New Roman"/>
                <w:bCs/>
                <w:color w:val="000000"/>
                <w:sz w:val="18"/>
                <w:szCs w:val="18"/>
                <w:lang w:eastAsia="ru-RU"/>
              </w:rPr>
            </w:pPr>
            <w:r w:rsidRPr="00A12D76">
              <w:rPr>
                <w:rFonts w:eastAsia="Times New Roman"/>
                <w:bCs/>
                <w:color w:val="000000"/>
                <w:sz w:val="18"/>
                <w:szCs w:val="18"/>
                <w:lang w:eastAsia="ru-RU"/>
              </w:rPr>
              <w:t>35 234,38491</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BD1DE6">
            <w:pPr>
              <w:jc w:val="center"/>
              <w:rPr>
                <w:rFonts w:eastAsia="Times New Roman"/>
                <w:bCs/>
                <w:color w:val="000000"/>
                <w:sz w:val="18"/>
                <w:szCs w:val="18"/>
                <w:lang w:eastAsia="ru-RU"/>
              </w:rPr>
            </w:pPr>
            <w:r w:rsidRPr="00F227A9">
              <w:rPr>
                <w:rFonts w:eastAsia="Times New Roman"/>
                <w:bCs/>
                <w:color w:val="000000"/>
                <w:sz w:val="18"/>
                <w:szCs w:val="18"/>
                <w:lang w:eastAsia="ru-RU"/>
              </w:rPr>
              <w:t>38 </w:t>
            </w:r>
            <w:r w:rsidR="00BD1DE6" w:rsidRPr="00F227A9">
              <w:rPr>
                <w:rFonts w:eastAsia="Times New Roman"/>
                <w:bCs/>
                <w:color w:val="000000"/>
                <w:sz w:val="18"/>
                <w:szCs w:val="18"/>
                <w:lang w:eastAsia="ru-RU"/>
              </w:rPr>
              <w:t>412</w:t>
            </w:r>
            <w:r w:rsidRPr="00F227A9">
              <w:rPr>
                <w:rFonts w:eastAsia="Times New Roman"/>
                <w:bCs/>
                <w:color w:val="000000"/>
                <w:sz w:val="18"/>
                <w:szCs w:val="18"/>
                <w:lang w:eastAsia="ru-RU"/>
              </w:rPr>
              <w:t>,</w:t>
            </w:r>
            <w:r w:rsidR="00BD1DE6" w:rsidRPr="00F227A9">
              <w:rPr>
                <w:rFonts w:eastAsia="Times New Roman"/>
                <w:bCs/>
                <w:color w:val="000000"/>
                <w:sz w:val="18"/>
                <w:szCs w:val="18"/>
                <w:lang w:eastAsia="ru-RU"/>
              </w:rPr>
              <w:t>3</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BD1DE6">
            <w:pPr>
              <w:jc w:val="center"/>
              <w:rPr>
                <w:rFonts w:eastAsia="Times New Roman"/>
                <w:bCs/>
                <w:color w:val="000000"/>
                <w:sz w:val="18"/>
                <w:szCs w:val="18"/>
                <w:lang w:eastAsia="ru-RU"/>
              </w:rPr>
            </w:pPr>
            <w:r w:rsidRPr="00F227A9">
              <w:rPr>
                <w:rFonts w:eastAsia="Times New Roman"/>
                <w:bCs/>
                <w:color w:val="000000"/>
                <w:sz w:val="18"/>
                <w:szCs w:val="18"/>
                <w:lang w:eastAsia="ru-RU"/>
              </w:rPr>
              <w:t>32 8</w:t>
            </w:r>
            <w:r w:rsidR="00BD1DE6" w:rsidRPr="00F227A9">
              <w:rPr>
                <w:rFonts w:eastAsia="Times New Roman"/>
                <w:bCs/>
                <w:color w:val="000000"/>
                <w:sz w:val="18"/>
                <w:szCs w:val="18"/>
                <w:lang w:eastAsia="ru-RU"/>
              </w:rPr>
              <w:t>22</w:t>
            </w:r>
            <w:r w:rsidRPr="00F227A9">
              <w:rPr>
                <w:rFonts w:eastAsia="Times New Roman"/>
                <w:bCs/>
                <w:color w:val="000000"/>
                <w:sz w:val="18"/>
                <w:szCs w:val="18"/>
                <w:lang w:eastAsia="ru-RU"/>
              </w:rPr>
              <w:t>,</w:t>
            </w:r>
            <w:r w:rsidR="00BD1DE6" w:rsidRPr="00F227A9">
              <w:rPr>
                <w:rFonts w:eastAsia="Times New Roman"/>
                <w:bCs/>
                <w:color w:val="000000"/>
                <w:sz w:val="18"/>
                <w:szCs w:val="18"/>
                <w:lang w:eastAsia="ru-RU"/>
              </w:rPr>
              <w:t>0</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5856FB" w:rsidTr="006B1108">
        <w:trPr>
          <w:trHeight w:val="481"/>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9C5280" w:rsidP="00CF4B60">
            <w:pPr>
              <w:jc w:val="center"/>
              <w:rPr>
                <w:rFonts w:eastAsia="Times New Roman"/>
                <w:bCs/>
                <w:color w:val="000000"/>
                <w:sz w:val="18"/>
                <w:szCs w:val="18"/>
                <w:lang w:eastAsia="ru-RU"/>
              </w:rPr>
            </w:pPr>
            <w:r w:rsidRPr="00A12D76">
              <w:rPr>
                <w:rFonts w:eastAsia="Times New Roman"/>
                <w:bCs/>
                <w:color w:val="000000"/>
                <w:sz w:val="18"/>
                <w:szCs w:val="18"/>
                <w:lang w:eastAsia="ru-RU"/>
              </w:rPr>
              <w:t>2 448 791,00400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9C5280"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294 079,80400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205 163,400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204 336,200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1 163 474,400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3454F">
        <w:trPr>
          <w:trHeight w:val="49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color w:val="000000"/>
                <w:sz w:val="18"/>
                <w:szCs w:val="18"/>
                <w:lang w:eastAsia="ru-RU"/>
              </w:rPr>
            </w:pPr>
            <w:r w:rsidRPr="00A12D76">
              <w:rPr>
                <w:rFonts w:eastAsia="Times New Roman"/>
                <w:color w:val="000000"/>
                <w:sz w:val="18"/>
                <w:szCs w:val="18"/>
                <w:lang w:eastAsia="ru-RU"/>
              </w:rPr>
              <w:t>Подпрограмма 5</w:t>
            </w:r>
          </w:p>
          <w:p w:rsidR="00C068DF" w:rsidRPr="00A12D76" w:rsidRDefault="00C068DF" w:rsidP="00C068DF">
            <w:pPr>
              <w:jc w:val="center"/>
              <w:rPr>
                <w:rFonts w:eastAsia="Times New Roman"/>
                <w:color w:val="000000"/>
                <w:sz w:val="18"/>
                <w:szCs w:val="18"/>
                <w:lang w:eastAsia="ru-RU"/>
              </w:rPr>
            </w:pPr>
            <w:r w:rsidRPr="00A12D76">
              <w:rPr>
                <w:rFonts w:eastAsia="Times New Roman"/>
                <w:color w:val="000000"/>
                <w:sz w:val="18"/>
                <w:szCs w:val="18"/>
                <w:lang w:eastAsia="ru-RU"/>
              </w:rPr>
              <w:t>«Обеспечение реализации муниципальной программы»</w:t>
            </w:r>
          </w:p>
        </w:tc>
      </w:tr>
      <w:tr w:rsidR="00C068DF" w:rsidRPr="005856FB" w:rsidTr="006B1108">
        <w:trPr>
          <w:trHeight w:val="311"/>
          <w:jc w:val="center"/>
        </w:trPr>
        <w:tc>
          <w:tcPr>
            <w:tcW w:w="562"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5.1</w:t>
            </w:r>
          </w:p>
        </w:tc>
        <w:tc>
          <w:tcPr>
            <w:tcW w:w="2694"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Организационное обеспечение функционирования отрасли</w:t>
            </w:r>
          </w:p>
        </w:tc>
        <w:tc>
          <w:tcPr>
            <w:tcW w:w="1275"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3626B0" w:rsidP="00CE3843">
            <w:pPr>
              <w:jc w:val="center"/>
              <w:rPr>
                <w:rFonts w:eastAsia="Times New Roman"/>
                <w:bCs/>
                <w:color w:val="000000"/>
                <w:sz w:val="18"/>
                <w:szCs w:val="18"/>
                <w:lang w:eastAsia="ru-RU"/>
              </w:rPr>
            </w:pPr>
            <w:r w:rsidRPr="00A12D76">
              <w:rPr>
                <w:rFonts w:eastAsia="Times New Roman"/>
                <w:bCs/>
                <w:color w:val="000000"/>
                <w:sz w:val="18"/>
                <w:szCs w:val="18"/>
                <w:lang w:eastAsia="ru-RU"/>
              </w:rPr>
              <w:t>2 865 408,722</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3626B0" w:rsidP="00CE3843">
            <w:pPr>
              <w:jc w:val="center"/>
              <w:rPr>
                <w:rFonts w:eastAsia="Times New Roman"/>
                <w:bCs/>
                <w:color w:val="000000"/>
                <w:sz w:val="18"/>
                <w:szCs w:val="18"/>
                <w:lang w:eastAsia="ru-RU"/>
              </w:rPr>
            </w:pPr>
            <w:r w:rsidRPr="00A12D76">
              <w:rPr>
                <w:rFonts w:eastAsia="Times New Roman"/>
                <w:bCs/>
                <w:color w:val="000000"/>
                <w:sz w:val="18"/>
                <w:szCs w:val="18"/>
                <w:lang w:eastAsia="ru-RU"/>
              </w:rPr>
              <w:t>248 435,870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1"/>
          <w:jc w:val="center"/>
        </w:trPr>
        <w:tc>
          <w:tcPr>
            <w:tcW w:w="562"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2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3626B0" w:rsidP="005C2405">
            <w:pPr>
              <w:jc w:val="center"/>
              <w:rPr>
                <w:rFonts w:eastAsia="Times New Roman"/>
                <w:bCs/>
                <w:color w:val="000000"/>
                <w:sz w:val="18"/>
                <w:szCs w:val="18"/>
                <w:lang w:eastAsia="ru-RU"/>
              </w:rPr>
            </w:pPr>
            <w:r w:rsidRPr="00A12D76">
              <w:rPr>
                <w:rFonts w:eastAsia="Times New Roman"/>
                <w:bCs/>
                <w:color w:val="000000"/>
                <w:sz w:val="18"/>
                <w:szCs w:val="18"/>
                <w:lang w:eastAsia="ru-RU"/>
              </w:rPr>
              <w:t>2 865 408,722</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9C5280"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248 435,870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435"/>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42"/>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5</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3626B0" w:rsidP="00CE3843">
            <w:pPr>
              <w:jc w:val="center"/>
              <w:rPr>
                <w:rFonts w:eastAsia="Times New Roman"/>
                <w:bCs/>
                <w:color w:val="000000"/>
                <w:sz w:val="18"/>
                <w:szCs w:val="18"/>
                <w:lang w:eastAsia="ru-RU"/>
              </w:rPr>
            </w:pPr>
            <w:r w:rsidRPr="00A12D76">
              <w:rPr>
                <w:rFonts w:eastAsia="Times New Roman"/>
                <w:bCs/>
                <w:color w:val="000000"/>
                <w:sz w:val="18"/>
                <w:szCs w:val="18"/>
                <w:lang w:eastAsia="ru-RU"/>
              </w:rPr>
              <w:t>2 865 408,722</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3626B0"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248 435,870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6005A0"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6005A0"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4E04D9" w:rsidRPr="005856FB" w:rsidTr="006B1108">
        <w:trPr>
          <w:trHeight w:val="30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4E04D9" w:rsidRPr="005856FB" w:rsidRDefault="004E04D9" w:rsidP="004E04D9">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E04D9" w:rsidRPr="00BB0DA4" w:rsidRDefault="004E04D9" w:rsidP="004E04D9">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4E04D9" w:rsidRPr="00A12D76" w:rsidRDefault="003626B0" w:rsidP="004E04D9">
            <w:pPr>
              <w:jc w:val="center"/>
              <w:rPr>
                <w:rFonts w:eastAsia="Times New Roman"/>
                <w:bCs/>
                <w:color w:val="000000"/>
                <w:sz w:val="18"/>
                <w:szCs w:val="18"/>
                <w:lang w:eastAsia="ru-RU"/>
              </w:rPr>
            </w:pPr>
            <w:r w:rsidRPr="00A12D76">
              <w:rPr>
                <w:rFonts w:eastAsia="Times New Roman"/>
                <w:bCs/>
                <w:color w:val="000000"/>
                <w:sz w:val="18"/>
                <w:szCs w:val="18"/>
                <w:lang w:eastAsia="ru-RU"/>
              </w:rPr>
              <w:t>2 865 408,722</w:t>
            </w:r>
          </w:p>
        </w:tc>
        <w:tc>
          <w:tcPr>
            <w:tcW w:w="1276" w:type="dxa"/>
            <w:tcBorders>
              <w:top w:val="nil"/>
              <w:left w:val="nil"/>
              <w:bottom w:val="single" w:sz="4" w:space="0" w:color="auto"/>
              <w:right w:val="single" w:sz="4" w:space="0" w:color="auto"/>
            </w:tcBorders>
            <w:shd w:val="clear" w:color="auto" w:fill="auto"/>
            <w:vAlign w:val="center"/>
          </w:tcPr>
          <w:p w:rsidR="004E04D9" w:rsidRPr="00A12D76" w:rsidRDefault="003626B0" w:rsidP="004E04D9">
            <w:pPr>
              <w:jc w:val="center"/>
              <w:rPr>
                <w:rFonts w:eastAsia="Times New Roman"/>
                <w:bCs/>
                <w:color w:val="000000"/>
                <w:sz w:val="18"/>
                <w:szCs w:val="18"/>
                <w:lang w:eastAsia="ru-RU"/>
              </w:rPr>
            </w:pPr>
            <w:r w:rsidRPr="00A12D76">
              <w:rPr>
                <w:rFonts w:eastAsia="Times New Roman"/>
                <w:bCs/>
                <w:color w:val="000000"/>
                <w:sz w:val="18"/>
                <w:szCs w:val="18"/>
                <w:lang w:eastAsia="ru-RU"/>
              </w:rPr>
              <w:t>248 435,870</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6005A0" w:rsidP="004E04D9">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6005A0" w:rsidP="004E04D9">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1443BB" w:rsidRPr="005856FB" w:rsidTr="003A4491">
        <w:trPr>
          <w:trHeight w:val="1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12</w:t>
            </w:r>
          </w:p>
        </w:tc>
      </w:tr>
      <w:tr w:rsidR="00C068DF" w:rsidRPr="005856FB" w:rsidTr="006B1108">
        <w:trPr>
          <w:trHeight w:val="315"/>
          <w:jc w:val="center"/>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51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Pr>
                <w:rFonts w:eastAsia="Times New Roman"/>
                <w:color w:val="000000"/>
                <w:sz w:val="18"/>
                <w:szCs w:val="18"/>
                <w:lang w:eastAsia="ru-RU"/>
              </w:rPr>
              <w:t>я</w:t>
            </w:r>
            <w:r w:rsidRPr="005856FB">
              <w:rPr>
                <w:rFonts w:eastAsia="Times New Roman"/>
                <w:color w:val="000000"/>
                <w:sz w:val="18"/>
                <w:szCs w:val="18"/>
                <w:lang w:eastAsia="ru-RU"/>
              </w:rPr>
              <w:t>, водоснабжения, водоотведения"</w:t>
            </w:r>
          </w:p>
        </w:tc>
      </w:tr>
      <w:tr w:rsidR="00C068DF" w:rsidRPr="005856FB" w:rsidTr="006B1108">
        <w:trPr>
          <w:trHeight w:val="229"/>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6.1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DB4D11">
              <w:rPr>
                <w:rFonts w:eastAsia="Times New Roman"/>
                <w:bCs/>
                <w:color w:val="000000"/>
                <w:sz w:val="18"/>
                <w:szCs w:val="18"/>
                <w:lang w:eastAsia="ru-RU"/>
              </w:rPr>
              <w:t>Реализация полномочий в сфере жилищно-коммунального компле</w:t>
            </w:r>
            <w:r>
              <w:rPr>
                <w:rFonts w:eastAsia="Times New Roman"/>
                <w:bCs/>
                <w:color w:val="000000"/>
                <w:sz w:val="18"/>
                <w:szCs w:val="18"/>
                <w:lang w:eastAsia="ru-RU"/>
              </w:rPr>
              <w:t>кса (целевой показатель № 1 Т</w:t>
            </w:r>
            <w:r w:rsidRPr="00DB4D11">
              <w:rPr>
                <w:rFonts w:eastAsia="Times New Roman"/>
                <w:bCs/>
                <w:color w:val="000000"/>
                <w:sz w:val="18"/>
                <w:szCs w:val="18"/>
                <w:lang w:eastAsia="ru-RU"/>
              </w:rPr>
              <w:t>аб</w:t>
            </w:r>
            <w:r>
              <w:rPr>
                <w:rFonts w:eastAsia="Times New Roman"/>
                <w:bCs/>
                <w:color w:val="000000"/>
                <w:sz w:val="18"/>
                <w:szCs w:val="18"/>
                <w:lang w:eastAsia="ru-RU"/>
              </w:rPr>
              <w:t>лица 1, целевой показатель № 1 Таблица 1.1</w:t>
            </w:r>
            <w:r w:rsidRPr="00DB4D11">
              <w:rPr>
                <w:rFonts w:eastAsia="Times New Roman"/>
                <w:bCs/>
                <w:color w:val="000000"/>
                <w:sz w:val="18"/>
                <w:szCs w:val="18"/>
                <w:lang w:eastAsia="ru-RU"/>
              </w:rPr>
              <w: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047384" w:rsidRDefault="00C068DF" w:rsidP="00C068DF">
            <w:pPr>
              <w:rPr>
                <w:sz w:val="18"/>
                <w:szCs w:val="18"/>
              </w:rPr>
            </w:pPr>
            <w:r w:rsidRPr="0004738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2B0DC6" w:rsidP="00C068DF">
            <w:pPr>
              <w:jc w:val="center"/>
              <w:rPr>
                <w:rFonts w:eastAsia="Times New Roman"/>
                <w:bCs/>
                <w:sz w:val="18"/>
                <w:szCs w:val="18"/>
                <w:lang w:eastAsia="ru-RU"/>
              </w:rPr>
            </w:pPr>
            <w:r w:rsidRPr="00047384">
              <w:rPr>
                <w:rFonts w:eastAsia="Times New Roman"/>
                <w:bCs/>
                <w:sz w:val="18"/>
                <w:szCs w:val="18"/>
                <w:lang w:eastAsia="ru-RU"/>
              </w:rPr>
              <w:t>173 092,020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85 163,120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17"/>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90397D">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84"/>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1443B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7384" w:rsidRDefault="003E3A3E" w:rsidP="002B0DC6">
            <w:pPr>
              <w:jc w:val="center"/>
              <w:rPr>
                <w:rFonts w:eastAsia="Times New Roman"/>
                <w:bCs/>
                <w:sz w:val="18"/>
                <w:szCs w:val="18"/>
                <w:lang w:eastAsia="ru-RU"/>
              </w:rPr>
            </w:pPr>
            <w:r w:rsidRPr="00047384">
              <w:rPr>
                <w:rFonts w:eastAsia="Times New Roman"/>
                <w:bCs/>
                <w:sz w:val="18"/>
                <w:szCs w:val="18"/>
                <w:lang w:eastAsia="ru-RU"/>
              </w:rPr>
              <w:t>11</w:t>
            </w:r>
            <w:r w:rsidR="002B0DC6" w:rsidRPr="00047384">
              <w:rPr>
                <w:rFonts w:eastAsia="Times New Roman"/>
                <w:bCs/>
                <w:sz w:val="18"/>
                <w:szCs w:val="18"/>
                <w:lang w:eastAsia="ru-RU"/>
              </w:rPr>
              <w:t>7</w:t>
            </w:r>
            <w:r w:rsidRPr="00047384">
              <w:rPr>
                <w:rFonts w:eastAsia="Times New Roman"/>
                <w:bCs/>
                <w:sz w:val="18"/>
                <w:szCs w:val="18"/>
                <w:lang w:eastAsia="ru-RU"/>
              </w:rPr>
              <w:t> </w:t>
            </w:r>
            <w:r w:rsidR="002B0DC6" w:rsidRPr="00047384">
              <w:rPr>
                <w:rFonts w:eastAsia="Times New Roman"/>
                <w:bCs/>
                <w:sz w:val="18"/>
                <w:szCs w:val="18"/>
                <w:lang w:eastAsia="ru-RU"/>
              </w:rPr>
              <w:t>030</w:t>
            </w:r>
            <w:r w:rsidRPr="00047384">
              <w:rPr>
                <w:rFonts w:eastAsia="Times New Roman"/>
                <w:bCs/>
                <w:sz w:val="18"/>
                <w:szCs w:val="18"/>
                <w:lang w:eastAsia="ru-RU"/>
              </w:rPr>
              <w:t>,</w:t>
            </w:r>
            <w:r w:rsidR="002B0DC6" w:rsidRPr="00047384">
              <w:rPr>
                <w:rFonts w:eastAsia="Times New Roman"/>
                <w:bCs/>
                <w:sz w:val="18"/>
                <w:szCs w:val="18"/>
                <w:lang w:eastAsia="ru-RU"/>
              </w:rPr>
              <w:t>3</w:t>
            </w:r>
            <w:r w:rsidRPr="00047384">
              <w:rPr>
                <w:rFonts w:eastAsia="Times New Roman"/>
                <w:bCs/>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2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3E3A3E" w:rsidP="00C068DF">
            <w:pPr>
              <w:jc w:val="center"/>
              <w:rPr>
                <w:rFonts w:eastAsia="Times New Roman"/>
                <w:bCs/>
                <w:sz w:val="18"/>
                <w:szCs w:val="18"/>
                <w:lang w:eastAsia="ru-RU"/>
              </w:rPr>
            </w:pPr>
            <w:r w:rsidRPr="00047384">
              <w:rPr>
                <w:rFonts w:eastAsia="Times New Roman"/>
                <w:bCs/>
                <w:sz w:val="18"/>
                <w:szCs w:val="18"/>
                <w:lang w:eastAsia="ru-RU"/>
              </w:rPr>
              <w:t>56 061,720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42 872,320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5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C068DF" w:rsidP="00C068DF">
            <w:pPr>
              <w:jc w:val="center"/>
              <w:rPr>
                <w:rFonts w:eastAsia="Times New Roman"/>
                <w:bCs/>
                <w:sz w:val="18"/>
                <w:szCs w:val="18"/>
                <w:lang w:eastAsia="ru-RU"/>
              </w:rPr>
            </w:pPr>
            <w:r w:rsidRPr="00047384">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19"/>
          <w:jc w:val="center"/>
        </w:trPr>
        <w:tc>
          <w:tcPr>
            <w:tcW w:w="45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6</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047384" w:rsidRDefault="003E3A3E" w:rsidP="00C068DF">
            <w:pPr>
              <w:jc w:val="center"/>
              <w:rPr>
                <w:rFonts w:eastAsia="Times New Roman"/>
                <w:bCs/>
                <w:sz w:val="18"/>
                <w:szCs w:val="18"/>
                <w:lang w:eastAsia="ru-RU"/>
              </w:rPr>
            </w:pPr>
            <w:r w:rsidRPr="00047384">
              <w:rPr>
                <w:rFonts w:eastAsia="Times New Roman"/>
                <w:bCs/>
                <w:sz w:val="18"/>
                <w:szCs w:val="18"/>
                <w:lang w:eastAsia="ru-RU"/>
              </w:rPr>
              <w:t>173 092,020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85 163,120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7384" w:rsidRDefault="00C068DF" w:rsidP="00C068DF">
            <w:pPr>
              <w:jc w:val="center"/>
              <w:rPr>
                <w:rFonts w:eastAsia="Times New Roman"/>
                <w:bCs/>
                <w:sz w:val="18"/>
                <w:szCs w:val="18"/>
                <w:lang w:eastAsia="ru-RU"/>
              </w:rPr>
            </w:pPr>
            <w:r w:rsidRPr="00047384">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77"/>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sz w:val="18"/>
                <w:szCs w:val="18"/>
                <w:lang w:eastAsia="ru-RU"/>
              </w:rPr>
            </w:pPr>
            <w:r>
              <w:rPr>
                <w:rFonts w:eastAsia="Times New Roman"/>
                <w:bCs/>
                <w:sz w:val="18"/>
                <w:szCs w:val="18"/>
                <w:lang w:eastAsia="ru-RU"/>
              </w:rPr>
              <w:t>117 030,300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01"/>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sz w:val="18"/>
                <w:szCs w:val="18"/>
                <w:lang w:eastAsia="ru-RU"/>
              </w:rPr>
            </w:pPr>
            <w:r>
              <w:rPr>
                <w:rFonts w:eastAsia="Times New Roman"/>
                <w:bCs/>
                <w:sz w:val="18"/>
                <w:szCs w:val="18"/>
                <w:lang w:eastAsia="ru-RU"/>
              </w:rPr>
              <w:t>56 061,720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42 872,320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169"/>
          <w:jc w:val="center"/>
        </w:trPr>
        <w:tc>
          <w:tcPr>
            <w:tcW w:w="15031"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C068DF" w:rsidRPr="005856FB" w:rsidRDefault="00C068DF" w:rsidP="00C068DF">
            <w:pPr>
              <w:jc w:val="center"/>
              <w:rPr>
                <w:rFonts w:eastAsia="Times New Roman"/>
                <w:bCs/>
                <w:sz w:val="18"/>
                <w:szCs w:val="18"/>
                <w:lang w:eastAsia="ru-RU"/>
              </w:rPr>
            </w:pPr>
            <w:r w:rsidRPr="005856FB">
              <w:rPr>
                <w:rFonts w:eastAsia="Times New Roman"/>
                <w:bCs/>
                <w:sz w:val="18"/>
                <w:szCs w:val="18"/>
                <w:lang w:eastAsia="ru-RU"/>
              </w:rPr>
              <w:t xml:space="preserve">Подпрограмма 7 </w:t>
            </w:r>
            <w:r>
              <w:rPr>
                <w:rFonts w:eastAsia="Times New Roman"/>
                <w:bCs/>
                <w:sz w:val="18"/>
                <w:szCs w:val="18"/>
                <w:lang w:eastAsia="ru-RU"/>
              </w:rPr>
              <w:t>«</w:t>
            </w:r>
            <w:r w:rsidRPr="005856FB">
              <w:rPr>
                <w:rFonts w:eastAsia="Times New Roman"/>
                <w:bCs/>
                <w:sz w:val="18"/>
                <w:szCs w:val="18"/>
                <w:lang w:eastAsia="ru-RU"/>
              </w:rPr>
              <w:t>Обеспечение предоставления услуг по погребению</w:t>
            </w:r>
            <w:r>
              <w:rPr>
                <w:rFonts w:eastAsia="Times New Roman"/>
                <w:bCs/>
                <w:sz w:val="18"/>
                <w:szCs w:val="18"/>
                <w:lang w:eastAsia="ru-RU"/>
              </w:rPr>
              <w:t>»</w:t>
            </w:r>
          </w:p>
        </w:tc>
      </w:tr>
      <w:tr w:rsidR="00C068DF" w:rsidRPr="005856FB" w:rsidTr="00F35ED4">
        <w:trPr>
          <w:trHeight w:val="268"/>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7.1.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rPr>
                <w:rFonts w:eastAsia="Times New Roman"/>
                <w:sz w:val="18"/>
                <w:szCs w:val="18"/>
                <w:lang w:eastAsia="ru-RU"/>
              </w:rPr>
            </w:pPr>
            <w:r w:rsidRPr="00F93AE5">
              <w:rPr>
                <w:color w:val="000000" w:themeColor="text1"/>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960BE2" w:rsidP="00C068DF">
            <w:pPr>
              <w:rPr>
                <w:rFonts w:eastAsia="Times New Roman"/>
                <w:sz w:val="18"/>
                <w:szCs w:val="18"/>
                <w:lang w:eastAsia="ru-RU"/>
              </w:rPr>
            </w:pPr>
            <w:r>
              <w:rPr>
                <w:rFonts w:eastAsia="Times New Roman"/>
                <w:sz w:val="18"/>
                <w:szCs w:val="18"/>
                <w:lang w:eastAsia="ru-RU"/>
              </w:rPr>
              <w:t>д</w:t>
            </w:r>
            <w:r w:rsidR="00C068DF" w:rsidRPr="005856FB">
              <w:rPr>
                <w:rFonts w:eastAsia="Times New Roman"/>
                <w:sz w:val="18"/>
                <w:szCs w:val="18"/>
                <w:lang w:eastAsia="ru-RU"/>
              </w:rPr>
              <w:t>епартамент жилищно-коммунального хозяйства</w:t>
            </w:r>
            <w:r>
              <w:t xml:space="preserve"> </w:t>
            </w:r>
            <w:r w:rsidRPr="00960BE2">
              <w:rPr>
                <w:rFonts w:eastAsia="Times New Roman"/>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F35ED4" w:rsidP="00C068DF">
            <w:pPr>
              <w:rPr>
                <w:sz w:val="18"/>
                <w:szCs w:val="18"/>
              </w:rPr>
            </w:pPr>
            <w:r w:rsidRPr="00BB0DA4">
              <w:rPr>
                <w:sz w:val="18"/>
                <w:szCs w:val="18"/>
              </w:rPr>
              <w:t>В</w:t>
            </w:r>
            <w:r w:rsidR="00C068DF" w:rsidRPr="00BB0DA4">
              <w:rPr>
                <w:sz w:val="18"/>
                <w:szCs w:val="18"/>
              </w:rPr>
              <w:t>сего</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993757">
        <w:trPr>
          <w:trHeight w:val="41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8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1062"/>
          <w:jc w:val="center"/>
        </w:trPr>
        <w:tc>
          <w:tcPr>
            <w:tcW w:w="562"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p w:rsidR="00CB1C41" w:rsidRPr="005856FB" w:rsidRDefault="00CB1C41" w:rsidP="00C068DF">
            <w:pPr>
              <w:jc w:val="center"/>
              <w:rPr>
                <w:rFonts w:eastAsia="Times New Roman"/>
                <w:bCs/>
                <w:iCs/>
                <w:sz w:val="18"/>
                <w:szCs w:val="18"/>
                <w:lang w:eastAsia="ru-RU"/>
              </w:rPr>
            </w:pPr>
          </w:p>
        </w:tc>
      </w:tr>
    </w:tbl>
    <w:p w:rsidR="0066294D" w:rsidRDefault="0066294D"/>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1443BB" w:rsidRPr="005856FB" w:rsidTr="003A4491">
        <w:trPr>
          <w:trHeight w:val="13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C068DF" w:rsidRPr="005856FB" w:rsidTr="0066294D">
        <w:trPr>
          <w:trHeight w:val="491"/>
          <w:jc w:val="center"/>
        </w:trPr>
        <w:tc>
          <w:tcPr>
            <w:tcW w:w="562"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6294D">
        <w:trPr>
          <w:trHeight w:val="131"/>
          <w:jc w:val="center"/>
        </w:trPr>
        <w:tc>
          <w:tcPr>
            <w:tcW w:w="4531" w:type="dxa"/>
            <w:gridSpan w:val="3"/>
            <w:vMerge w:val="restart"/>
            <w:tcBorders>
              <w:top w:val="single" w:sz="4" w:space="0" w:color="auto"/>
              <w:left w:val="single" w:sz="4" w:space="0" w:color="auto"/>
              <w:right w:val="single" w:sz="4" w:space="0" w:color="000000"/>
            </w:tcBorders>
            <w:shd w:val="clear" w:color="auto" w:fill="auto"/>
            <w:vAlign w:val="center"/>
            <w:hideMark/>
          </w:tcPr>
          <w:p w:rsidR="00FB0F08" w:rsidRPr="005856FB" w:rsidRDefault="00FB0F08" w:rsidP="00FB0F08">
            <w:pPr>
              <w:spacing w:line="720" w:lineRule="auto"/>
              <w:jc w:val="center"/>
              <w:rPr>
                <w:rFonts w:eastAsia="Times New Roman"/>
                <w:sz w:val="18"/>
                <w:szCs w:val="18"/>
                <w:lang w:eastAsia="ru-RU"/>
              </w:rPr>
            </w:pPr>
            <w:r w:rsidRPr="005856FB">
              <w:rPr>
                <w:rFonts w:eastAsia="Times New Roman"/>
                <w:sz w:val="18"/>
                <w:szCs w:val="18"/>
                <w:lang w:eastAsia="ru-RU"/>
              </w:rPr>
              <w:t>Итого по подпрограмме 7</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3A4491" w:rsidP="00C068DF">
            <w:pPr>
              <w:rPr>
                <w:sz w:val="18"/>
                <w:szCs w:val="18"/>
              </w:rPr>
            </w:pPr>
            <w:r w:rsidRPr="00BB0DA4">
              <w:rPr>
                <w:sz w:val="18"/>
                <w:szCs w:val="18"/>
              </w:rPr>
              <w:t>В</w:t>
            </w:r>
            <w:r w:rsidR="00FB0F08" w:rsidRPr="00BB0DA4">
              <w:rPr>
                <w:sz w:val="18"/>
                <w:szCs w:val="18"/>
              </w:rPr>
              <w:t>сего</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B1108">
        <w:trPr>
          <w:trHeight w:val="411"/>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5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6294D">
        <w:trPr>
          <w:trHeight w:val="611"/>
          <w:jc w:val="center"/>
        </w:trPr>
        <w:tc>
          <w:tcPr>
            <w:tcW w:w="4531" w:type="dxa"/>
            <w:gridSpan w:val="3"/>
            <w:vMerge/>
            <w:tcBorders>
              <w:left w:val="single" w:sz="4" w:space="0" w:color="auto"/>
              <w:bottom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nil"/>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0</w:t>
            </w:r>
            <w:r w:rsidRPr="005856FB">
              <w:rPr>
                <w:rFonts w:eastAsia="Times New Roman"/>
                <w:bCs/>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3256"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 по муниципальной программе:</w:t>
            </w:r>
          </w:p>
        </w:tc>
        <w:tc>
          <w:tcPr>
            <w:tcW w:w="1275" w:type="dxa"/>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6" w:type="dxa"/>
            <w:shd w:val="clear" w:color="auto" w:fill="auto"/>
            <w:vAlign w:val="center"/>
          </w:tcPr>
          <w:p w:rsidR="00C068DF" w:rsidRPr="00A12D76" w:rsidRDefault="003626B0" w:rsidP="002B0DC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A12D76">
              <w:rPr>
                <w:rFonts w:eastAsia="Calibri"/>
                <w:sz w:val="18"/>
                <w:szCs w:val="18"/>
                <w:lang w:eastAsia="en-US"/>
              </w:rPr>
              <w:t>6 314 248,39311</w:t>
            </w:r>
          </w:p>
        </w:tc>
        <w:tc>
          <w:tcPr>
            <w:tcW w:w="1276" w:type="dxa"/>
            <w:shd w:val="clear" w:color="auto" w:fill="auto"/>
            <w:vAlign w:val="center"/>
          </w:tcPr>
          <w:p w:rsidR="00C068DF" w:rsidRPr="00A12D76" w:rsidRDefault="003626B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A12D76">
              <w:rPr>
                <w:rFonts w:eastAsia="Calibri"/>
                <w:sz w:val="18"/>
                <w:szCs w:val="18"/>
                <w:lang w:eastAsia="en-US"/>
              </w:rPr>
              <w:t>957 478,94111</w:t>
            </w:r>
          </w:p>
        </w:tc>
        <w:tc>
          <w:tcPr>
            <w:tcW w:w="1134" w:type="dxa"/>
            <w:shd w:val="clear" w:color="auto" w:fill="auto"/>
            <w:vAlign w:val="center"/>
          </w:tcPr>
          <w:p w:rsidR="00C068DF" w:rsidRPr="001824CE" w:rsidRDefault="000D392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609 345,957</w:t>
            </w:r>
          </w:p>
        </w:tc>
        <w:tc>
          <w:tcPr>
            <w:tcW w:w="1134" w:type="dxa"/>
            <w:shd w:val="clear" w:color="auto" w:fill="auto"/>
            <w:vAlign w:val="center"/>
          </w:tcPr>
          <w:p w:rsidR="00C068DF" w:rsidRPr="005856FB" w:rsidRDefault="000D392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557 869,945</w:t>
            </w:r>
          </w:p>
        </w:tc>
        <w:tc>
          <w:tcPr>
            <w:tcW w:w="1134" w:type="dxa"/>
            <w:shd w:val="clear" w:color="auto" w:fill="auto"/>
            <w:vAlign w:val="center"/>
          </w:tcPr>
          <w:p w:rsidR="00C068DF" w:rsidRPr="005856FB" w:rsidRDefault="00C068DF"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Default="00C068DF" w:rsidP="00C068DF">
            <w:r w:rsidRPr="002C6EC9">
              <w:rPr>
                <w:rFonts w:eastAsia="Calibri"/>
                <w:sz w:val="18"/>
                <w:szCs w:val="18"/>
                <w:lang w:eastAsia="en-US"/>
              </w:rPr>
              <w:t>465 505,950</w:t>
            </w:r>
          </w:p>
        </w:tc>
        <w:tc>
          <w:tcPr>
            <w:tcW w:w="890" w:type="dxa"/>
            <w:shd w:val="clear" w:color="auto" w:fill="auto"/>
            <w:vAlign w:val="center"/>
          </w:tcPr>
          <w:p w:rsidR="00C068DF" w:rsidRDefault="00C068DF" w:rsidP="00C068DF">
            <w:r w:rsidRPr="002C6EC9">
              <w:rPr>
                <w:rFonts w:eastAsia="Calibri"/>
                <w:sz w:val="18"/>
                <w:szCs w:val="18"/>
                <w:lang w:eastAsia="en-US"/>
              </w:rPr>
              <w:t>465 505,950</w:t>
            </w:r>
          </w:p>
        </w:tc>
        <w:tc>
          <w:tcPr>
            <w:tcW w:w="1246"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2 793 035,700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964331"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16 878,35920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964331"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6" w:type="dxa"/>
            <w:shd w:val="clear" w:color="auto" w:fill="auto"/>
            <w:vAlign w:val="bottom"/>
          </w:tcPr>
          <w:p w:rsidR="00C068DF" w:rsidRPr="00A12D76" w:rsidRDefault="00964331"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A12D76">
              <w:rPr>
                <w:rFonts w:eastAsia="Calibri"/>
                <w:sz w:val="18"/>
                <w:szCs w:val="18"/>
                <w:lang w:eastAsia="en-US"/>
              </w:rPr>
              <w:t>225 122,58491</w:t>
            </w:r>
          </w:p>
        </w:tc>
        <w:tc>
          <w:tcPr>
            <w:tcW w:w="1276" w:type="dxa"/>
            <w:shd w:val="clear" w:color="auto" w:fill="auto"/>
            <w:vAlign w:val="bottom"/>
          </w:tcPr>
          <w:p w:rsidR="00C068DF" w:rsidRPr="00A12D76" w:rsidRDefault="00964331"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A12D76">
              <w:rPr>
                <w:rFonts w:eastAsia="Calibri"/>
                <w:sz w:val="18"/>
                <w:szCs w:val="18"/>
                <w:lang w:eastAsia="en-US"/>
              </w:rPr>
              <w:t>78 050,58491</w:t>
            </w:r>
          </w:p>
        </w:tc>
        <w:tc>
          <w:tcPr>
            <w:tcW w:w="1134" w:type="dxa"/>
            <w:shd w:val="clear" w:color="auto" w:fill="auto"/>
            <w:vAlign w:val="bottom"/>
          </w:tcPr>
          <w:p w:rsidR="00C068DF" w:rsidRPr="001824CE" w:rsidRDefault="000D392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76 705,200</w:t>
            </w:r>
          </w:p>
        </w:tc>
        <w:tc>
          <w:tcPr>
            <w:tcW w:w="1134" w:type="dxa"/>
            <w:shd w:val="clear" w:color="auto" w:fill="auto"/>
            <w:vAlign w:val="bottom"/>
          </w:tcPr>
          <w:p w:rsidR="00C068DF" w:rsidRPr="005856FB" w:rsidRDefault="000D392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70 366,800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vAlign w:val="center"/>
          </w:tcPr>
          <w:p w:rsidR="00C068DF" w:rsidRPr="00A12D76" w:rsidRDefault="003626B0" w:rsidP="002B0DC6">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5 983 679,349</w:t>
            </w:r>
          </w:p>
        </w:tc>
        <w:tc>
          <w:tcPr>
            <w:tcW w:w="1276" w:type="dxa"/>
            <w:shd w:val="clear" w:color="auto" w:fill="auto"/>
            <w:vAlign w:val="center"/>
          </w:tcPr>
          <w:p w:rsidR="00C068DF" w:rsidRPr="00A12D76" w:rsidRDefault="003626B0" w:rsidP="002B0DC6">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818 409,997</w:t>
            </w:r>
          </w:p>
        </w:tc>
        <w:tc>
          <w:tcPr>
            <w:tcW w:w="1134" w:type="dxa"/>
            <w:shd w:val="clear" w:color="auto" w:fill="auto"/>
            <w:vAlign w:val="center"/>
          </w:tcPr>
          <w:p w:rsidR="00C068DF" w:rsidRPr="001824CE"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488 212,657</w:t>
            </w:r>
          </w:p>
        </w:tc>
        <w:tc>
          <w:tcPr>
            <w:tcW w:w="1134" w:type="dxa"/>
            <w:shd w:val="clear" w:color="auto" w:fill="auto"/>
            <w:vAlign w:val="center"/>
          </w:tcPr>
          <w:p w:rsidR="00C068DF" w:rsidRPr="005856FB"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487 503,145</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2 793 035,700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shd w:val="clear" w:color="auto" w:fill="auto"/>
            <w:vAlign w:val="center"/>
          </w:tcPr>
          <w:p w:rsidR="00C068DF" w:rsidRPr="00F227A9"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88 568,100</w:t>
            </w:r>
          </w:p>
        </w:tc>
        <w:tc>
          <w:tcPr>
            <w:tcW w:w="1276" w:type="dxa"/>
            <w:shd w:val="clear" w:color="auto" w:fill="auto"/>
            <w:vAlign w:val="center"/>
          </w:tcPr>
          <w:p w:rsidR="00C068DF" w:rsidRPr="00F227A9"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44 140,000</w:t>
            </w:r>
          </w:p>
        </w:tc>
        <w:tc>
          <w:tcPr>
            <w:tcW w:w="1134" w:type="dxa"/>
            <w:shd w:val="clear" w:color="auto" w:fill="auto"/>
            <w:vAlign w:val="center"/>
          </w:tcPr>
          <w:p w:rsidR="00C068DF" w:rsidRPr="001824C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44 428,100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256"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6" w:type="dxa"/>
            <w:shd w:val="clear" w:color="auto" w:fill="auto"/>
          </w:tcPr>
          <w:p w:rsidR="00C068DF" w:rsidRPr="00F227A9"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F227A9"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890"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256" w:type="dxa"/>
            <w:gridSpan w:val="2"/>
            <w:vMerge w:val="restart"/>
            <w:shd w:val="clear" w:color="auto" w:fill="auto"/>
          </w:tcPr>
          <w:p w:rsidR="000805D0" w:rsidRPr="006E5969" w:rsidRDefault="000805D0" w:rsidP="000805D0">
            <w:pPr>
              <w:widowControl w:val="0"/>
              <w:tabs>
                <w:tab w:val="left" w:pos="851"/>
                <w:tab w:val="left" w:pos="1134"/>
              </w:tabs>
              <w:autoSpaceDE w:val="0"/>
              <w:autoSpaceDN w:val="0"/>
              <w:adjustRightInd w:val="0"/>
              <w:rPr>
                <w:rFonts w:eastAsia="Calibri"/>
                <w:color w:val="FF0000"/>
                <w:sz w:val="18"/>
                <w:szCs w:val="18"/>
                <w:lang w:eastAsia="en-US"/>
              </w:rPr>
            </w:pPr>
            <w:r w:rsidRPr="00BC7B40">
              <w:rPr>
                <w:rFonts w:eastAsia="Calibri"/>
                <w:sz w:val="18"/>
                <w:szCs w:val="18"/>
                <w:lang w:eastAsia="en-US"/>
              </w:rPr>
              <w:t>Проекты, портфели проектов (в том числе направленные на реализацию национальных и федеральных проектов Российской Федерации):</w:t>
            </w:r>
          </w:p>
        </w:tc>
        <w:tc>
          <w:tcPr>
            <w:tcW w:w="1275" w:type="dxa"/>
            <w:vMerge w:val="restart"/>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всего</w:t>
            </w:r>
          </w:p>
        </w:tc>
        <w:tc>
          <w:tcPr>
            <w:tcW w:w="1276" w:type="dxa"/>
            <w:shd w:val="clear" w:color="auto" w:fill="auto"/>
          </w:tcPr>
          <w:p w:rsidR="000805D0" w:rsidRPr="00F227A9" w:rsidRDefault="00964331" w:rsidP="000805D0">
            <w:pPr>
              <w:rPr>
                <w:sz w:val="18"/>
                <w:szCs w:val="18"/>
              </w:rPr>
            </w:pPr>
            <w:r w:rsidRPr="00F227A9">
              <w:rPr>
                <w:sz w:val="18"/>
                <w:szCs w:val="18"/>
              </w:rPr>
              <w:t>120 777,13011</w:t>
            </w:r>
            <w:r w:rsidR="000805D0" w:rsidRPr="00F227A9">
              <w:rPr>
                <w:sz w:val="18"/>
                <w:szCs w:val="18"/>
              </w:rPr>
              <w:t xml:space="preserve"> </w:t>
            </w:r>
          </w:p>
        </w:tc>
        <w:tc>
          <w:tcPr>
            <w:tcW w:w="1276" w:type="dxa"/>
            <w:shd w:val="clear" w:color="auto" w:fill="auto"/>
          </w:tcPr>
          <w:p w:rsidR="000805D0" w:rsidRPr="00F227A9" w:rsidRDefault="00964331" w:rsidP="000805D0">
            <w:pPr>
              <w:rPr>
                <w:sz w:val="18"/>
                <w:szCs w:val="18"/>
              </w:rPr>
            </w:pPr>
            <w:r w:rsidRPr="00F227A9">
              <w:rPr>
                <w:sz w:val="18"/>
                <w:szCs w:val="18"/>
              </w:rPr>
              <w:t>52 537,83011</w:t>
            </w:r>
          </w:p>
        </w:tc>
        <w:tc>
          <w:tcPr>
            <w:tcW w:w="1134" w:type="dxa"/>
            <w:shd w:val="clear" w:color="auto" w:fill="auto"/>
          </w:tcPr>
          <w:p w:rsidR="000805D0" w:rsidRPr="000805D0" w:rsidRDefault="000805D0" w:rsidP="000805D0">
            <w:pPr>
              <w:rPr>
                <w:sz w:val="18"/>
                <w:szCs w:val="18"/>
              </w:rPr>
            </w:pPr>
            <w:r w:rsidRPr="000805D0">
              <w:rPr>
                <w:sz w:val="18"/>
                <w:szCs w:val="18"/>
              </w:rPr>
              <w:t>37 328,400</w:t>
            </w:r>
          </w:p>
        </w:tc>
        <w:tc>
          <w:tcPr>
            <w:tcW w:w="1134" w:type="dxa"/>
            <w:shd w:val="clear" w:color="auto" w:fill="auto"/>
          </w:tcPr>
          <w:p w:rsidR="000805D0" w:rsidRPr="000805D0" w:rsidRDefault="000805D0" w:rsidP="000805D0">
            <w:pPr>
              <w:rPr>
                <w:sz w:val="18"/>
                <w:szCs w:val="18"/>
              </w:rPr>
            </w:pPr>
            <w:r w:rsidRPr="000805D0">
              <w:rPr>
                <w:sz w:val="18"/>
                <w:szCs w:val="18"/>
              </w:rPr>
              <w:t xml:space="preserve">30 910,900 </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890" w:type="dxa"/>
            <w:shd w:val="clear" w:color="auto" w:fill="auto"/>
          </w:tcPr>
          <w:p w:rsidR="000805D0" w:rsidRPr="000805D0" w:rsidRDefault="000805D0" w:rsidP="000805D0">
            <w:pPr>
              <w:rPr>
                <w:sz w:val="18"/>
                <w:szCs w:val="18"/>
              </w:rPr>
            </w:pPr>
            <w:r w:rsidRPr="000805D0">
              <w:rPr>
                <w:sz w:val="18"/>
                <w:szCs w:val="18"/>
              </w:rPr>
              <w:t>0,000</w:t>
            </w:r>
          </w:p>
        </w:tc>
        <w:tc>
          <w:tcPr>
            <w:tcW w:w="1246" w:type="dxa"/>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tcPr>
          <w:p w:rsidR="000805D0" w:rsidRPr="00F227A9" w:rsidRDefault="00964331" w:rsidP="00722AC0">
            <w:pPr>
              <w:jc w:val="center"/>
              <w:rPr>
                <w:sz w:val="18"/>
                <w:szCs w:val="18"/>
              </w:rPr>
            </w:pPr>
            <w:r w:rsidRPr="00F227A9">
              <w:rPr>
                <w:sz w:val="18"/>
                <w:szCs w:val="18"/>
              </w:rPr>
              <w:t>16 878,35920</w:t>
            </w:r>
          </w:p>
        </w:tc>
        <w:tc>
          <w:tcPr>
            <w:tcW w:w="1276" w:type="dxa"/>
            <w:tcBorders>
              <w:top w:val="nil"/>
              <w:left w:val="nil"/>
              <w:bottom w:val="single" w:sz="4" w:space="0" w:color="auto"/>
              <w:right w:val="single" w:sz="4" w:space="0" w:color="auto"/>
            </w:tcBorders>
            <w:shd w:val="clear" w:color="auto" w:fill="auto"/>
          </w:tcPr>
          <w:p w:rsidR="000805D0" w:rsidRPr="00F227A9" w:rsidRDefault="00964331" w:rsidP="00722AC0">
            <w:pPr>
              <w:jc w:val="center"/>
              <w:rPr>
                <w:sz w:val="18"/>
                <w:szCs w:val="18"/>
              </w:rPr>
            </w:pPr>
            <w:r w:rsidRPr="00F227A9">
              <w:rPr>
                <w:sz w:val="18"/>
                <w:szCs w:val="18"/>
              </w:rPr>
              <w:t>16 878,35920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890"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246"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бюджет автономного округа</w:t>
            </w:r>
          </w:p>
        </w:tc>
        <w:tc>
          <w:tcPr>
            <w:tcW w:w="1276" w:type="dxa"/>
            <w:shd w:val="clear" w:color="auto" w:fill="auto"/>
          </w:tcPr>
          <w:p w:rsidR="000805D0" w:rsidRPr="00F227A9" w:rsidRDefault="00964331" w:rsidP="000805D0">
            <w:pPr>
              <w:rPr>
                <w:sz w:val="18"/>
                <w:szCs w:val="18"/>
              </w:rPr>
            </w:pPr>
            <w:r w:rsidRPr="00F227A9">
              <w:rPr>
                <w:sz w:val="18"/>
                <w:szCs w:val="18"/>
              </w:rPr>
              <w:t>79 963,98491</w:t>
            </w:r>
          </w:p>
        </w:tc>
        <w:tc>
          <w:tcPr>
            <w:tcW w:w="1276" w:type="dxa"/>
            <w:shd w:val="clear" w:color="auto" w:fill="auto"/>
          </w:tcPr>
          <w:p w:rsidR="000805D0" w:rsidRPr="00F227A9" w:rsidRDefault="00964331" w:rsidP="000805D0">
            <w:pPr>
              <w:rPr>
                <w:sz w:val="18"/>
                <w:szCs w:val="18"/>
              </w:rPr>
            </w:pPr>
            <w:r w:rsidRPr="00F227A9">
              <w:rPr>
                <w:sz w:val="18"/>
                <w:szCs w:val="18"/>
              </w:rPr>
              <w:t>26 399,48491</w:t>
            </w:r>
          </w:p>
        </w:tc>
        <w:tc>
          <w:tcPr>
            <w:tcW w:w="1134" w:type="dxa"/>
            <w:shd w:val="clear" w:color="auto" w:fill="auto"/>
          </w:tcPr>
          <w:p w:rsidR="000805D0" w:rsidRPr="000805D0" w:rsidRDefault="000805D0" w:rsidP="000805D0">
            <w:pPr>
              <w:rPr>
                <w:sz w:val="18"/>
                <w:szCs w:val="18"/>
              </w:rPr>
            </w:pPr>
            <w:r w:rsidRPr="000805D0">
              <w:rPr>
                <w:sz w:val="18"/>
                <w:szCs w:val="18"/>
              </w:rPr>
              <w:t>29 577,400</w:t>
            </w:r>
          </w:p>
        </w:tc>
        <w:tc>
          <w:tcPr>
            <w:tcW w:w="1134" w:type="dxa"/>
            <w:shd w:val="clear" w:color="auto" w:fill="auto"/>
          </w:tcPr>
          <w:p w:rsidR="000805D0" w:rsidRPr="000805D0" w:rsidRDefault="000805D0" w:rsidP="000805D0">
            <w:pPr>
              <w:rPr>
                <w:sz w:val="18"/>
                <w:szCs w:val="18"/>
              </w:rPr>
            </w:pPr>
            <w:r w:rsidRPr="000805D0">
              <w:rPr>
                <w:sz w:val="18"/>
                <w:szCs w:val="18"/>
              </w:rPr>
              <w:t>23 987,100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890" w:type="dxa"/>
            <w:shd w:val="clear" w:color="auto" w:fill="auto"/>
          </w:tcPr>
          <w:p w:rsidR="000805D0" w:rsidRPr="000805D0" w:rsidRDefault="000805D0" w:rsidP="000805D0">
            <w:pPr>
              <w:rPr>
                <w:sz w:val="18"/>
                <w:szCs w:val="18"/>
              </w:rPr>
            </w:pPr>
            <w:r w:rsidRPr="000805D0">
              <w:rPr>
                <w:sz w:val="18"/>
                <w:szCs w:val="18"/>
              </w:rPr>
              <w:t>0,000</w:t>
            </w:r>
          </w:p>
        </w:tc>
        <w:tc>
          <w:tcPr>
            <w:tcW w:w="1246" w:type="dxa"/>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552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tcPr>
          <w:p w:rsidR="000805D0" w:rsidRPr="00F227A9" w:rsidRDefault="00964331" w:rsidP="000805D0">
            <w:pPr>
              <w:rPr>
                <w:sz w:val="18"/>
                <w:szCs w:val="18"/>
              </w:rPr>
            </w:pPr>
            <w:r w:rsidRPr="00F227A9">
              <w:rPr>
                <w:sz w:val="18"/>
                <w:szCs w:val="18"/>
              </w:rPr>
              <w:t>23 934,78600</w:t>
            </w:r>
          </w:p>
        </w:tc>
        <w:tc>
          <w:tcPr>
            <w:tcW w:w="1276" w:type="dxa"/>
            <w:shd w:val="clear" w:color="auto" w:fill="auto"/>
          </w:tcPr>
          <w:p w:rsidR="000805D0" w:rsidRPr="00F227A9" w:rsidRDefault="00964331" w:rsidP="000805D0">
            <w:pPr>
              <w:rPr>
                <w:sz w:val="18"/>
                <w:szCs w:val="18"/>
              </w:rPr>
            </w:pPr>
            <w:r w:rsidRPr="00F227A9">
              <w:rPr>
                <w:sz w:val="18"/>
                <w:szCs w:val="18"/>
              </w:rPr>
              <w:t>9 259,98600</w:t>
            </w:r>
          </w:p>
        </w:tc>
        <w:tc>
          <w:tcPr>
            <w:tcW w:w="1134" w:type="dxa"/>
            <w:shd w:val="clear" w:color="auto" w:fill="auto"/>
          </w:tcPr>
          <w:p w:rsidR="000805D0" w:rsidRPr="000805D0" w:rsidRDefault="000805D0" w:rsidP="000805D0">
            <w:pPr>
              <w:rPr>
                <w:sz w:val="18"/>
                <w:szCs w:val="18"/>
              </w:rPr>
            </w:pPr>
            <w:r w:rsidRPr="000805D0">
              <w:rPr>
                <w:sz w:val="18"/>
                <w:szCs w:val="18"/>
              </w:rPr>
              <w:t>7 751,000</w:t>
            </w:r>
          </w:p>
        </w:tc>
        <w:tc>
          <w:tcPr>
            <w:tcW w:w="1134" w:type="dxa"/>
            <w:shd w:val="clear" w:color="auto" w:fill="auto"/>
          </w:tcPr>
          <w:p w:rsidR="000805D0" w:rsidRPr="000805D0" w:rsidRDefault="000805D0" w:rsidP="000805D0">
            <w:pPr>
              <w:rPr>
                <w:sz w:val="18"/>
                <w:szCs w:val="18"/>
              </w:rPr>
            </w:pPr>
            <w:r w:rsidRPr="000805D0">
              <w:rPr>
                <w:sz w:val="18"/>
                <w:szCs w:val="18"/>
              </w:rPr>
              <w:t xml:space="preserve">6 923,800 </w:t>
            </w:r>
          </w:p>
        </w:tc>
        <w:tc>
          <w:tcPr>
            <w:tcW w:w="1134" w:type="dxa"/>
            <w:shd w:val="clear" w:color="auto" w:fill="auto"/>
            <w:vAlign w:val="center"/>
          </w:tcPr>
          <w:p w:rsidR="000805D0" w:rsidRPr="000805D0"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sidRPr="000805D0">
              <w:rPr>
                <w:rFonts w:eastAsia="Calibri"/>
                <w:sz w:val="18"/>
                <w:szCs w:val="18"/>
                <w:lang w:eastAsia="en-US"/>
              </w:rPr>
              <w:t>0,000</w:t>
            </w:r>
          </w:p>
        </w:tc>
        <w:tc>
          <w:tcPr>
            <w:tcW w:w="1134" w:type="dxa"/>
            <w:shd w:val="clear" w:color="auto" w:fill="auto"/>
            <w:vAlign w:val="center"/>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tcPr>
          <w:p w:rsidR="000805D0" w:rsidRPr="00BC7B40" w:rsidRDefault="000805D0" w:rsidP="000805D0">
            <w:pPr>
              <w:jc w:val="center"/>
              <w:rPr>
                <w:sz w:val="18"/>
                <w:szCs w:val="18"/>
              </w:rPr>
            </w:pPr>
            <w:r>
              <w:rPr>
                <w:sz w:val="18"/>
                <w:szCs w:val="18"/>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6294D" w:rsidRDefault="0066294D"/>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2696"/>
        <w:gridCol w:w="1274"/>
        <w:gridCol w:w="1280"/>
        <w:gridCol w:w="1107"/>
        <w:gridCol w:w="1167"/>
        <w:gridCol w:w="1131"/>
        <w:gridCol w:w="1134"/>
        <w:gridCol w:w="1137"/>
        <w:gridCol w:w="1134"/>
        <w:gridCol w:w="1170"/>
        <w:gridCol w:w="1250"/>
      </w:tblGrid>
      <w:tr w:rsidR="00C5631B" w:rsidTr="00015443">
        <w:trPr>
          <w:trHeight w:val="130"/>
          <w:jc w:val="center"/>
        </w:trPr>
        <w:tc>
          <w:tcPr>
            <w:tcW w:w="551"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w:t>
            </w:r>
          </w:p>
        </w:tc>
        <w:tc>
          <w:tcPr>
            <w:tcW w:w="2696"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2</w:t>
            </w:r>
          </w:p>
        </w:tc>
        <w:tc>
          <w:tcPr>
            <w:tcW w:w="1274"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3</w:t>
            </w:r>
          </w:p>
        </w:tc>
        <w:tc>
          <w:tcPr>
            <w:tcW w:w="128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4</w:t>
            </w:r>
          </w:p>
        </w:tc>
        <w:tc>
          <w:tcPr>
            <w:tcW w:w="1107"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5</w:t>
            </w:r>
          </w:p>
        </w:tc>
        <w:tc>
          <w:tcPr>
            <w:tcW w:w="1167"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6</w:t>
            </w:r>
          </w:p>
        </w:tc>
        <w:tc>
          <w:tcPr>
            <w:tcW w:w="1131"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7</w:t>
            </w:r>
          </w:p>
        </w:tc>
        <w:tc>
          <w:tcPr>
            <w:tcW w:w="1134"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8</w:t>
            </w:r>
          </w:p>
        </w:tc>
        <w:tc>
          <w:tcPr>
            <w:tcW w:w="1137"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9</w:t>
            </w:r>
          </w:p>
        </w:tc>
        <w:tc>
          <w:tcPr>
            <w:tcW w:w="1134"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10</w:t>
            </w:r>
          </w:p>
        </w:tc>
        <w:tc>
          <w:tcPr>
            <w:tcW w:w="117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11</w:t>
            </w:r>
          </w:p>
        </w:tc>
        <w:tc>
          <w:tcPr>
            <w:tcW w:w="125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12</w:t>
            </w:r>
          </w:p>
        </w:tc>
      </w:tr>
      <w:tr w:rsidR="00C5631B" w:rsidRPr="005856FB" w:rsidTr="00015443">
        <w:tblPrEx>
          <w:tblLook w:val="04A0" w:firstRow="1" w:lastRow="0" w:firstColumn="1" w:lastColumn="0" w:noHBand="0" w:noVBand="1"/>
        </w:tblPrEx>
        <w:trPr>
          <w:jc w:val="center"/>
        </w:trPr>
        <w:tc>
          <w:tcPr>
            <w:tcW w:w="3247" w:type="dxa"/>
            <w:gridSpan w:val="2"/>
            <w:vMerge w:val="restart"/>
            <w:shd w:val="clear" w:color="auto" w:fill="auto"/>
          </w:tcPr>
          <w:p w:rsidR="00C5631B" w:rsidRPr="005856FB" w:rsidRDefault="00C5631B" w:rsidP="0066294D">
            <w:pPr>
              <w:widowControl w:val="0"/>
              <w:autoSpaceDE w:val="0"/>
              <w:autoSpaceDN w:val="0"/>
              <w:rPr>
                <w:rFonts w:eastAsia="Times New Roman"/>
                <w:sz w:val="18"/>
                <w:szCs w:val="18"/>
                <w:lang w:eastAsia="ru-RU"/>
              </w:rPr>
            </w:pPr>
            <w:r w:rsidRPr="005856FB">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5856FB">
              <w:rPr>
                <w:rFonts w:eastAsia="Times New Roman"/>
                <w:sz w:val="18"/>
                <w:szCs w:val="18"/>
                <w:lang w:eastAsia="ru-RU"/>
              </w:rPr>
              <w:t>собственности по проектам, портфелям проектов)</w:t>
            </w:r>
          </w:p>
        </w:tc>
        <w:tc>
          <w:tcPr>
            <w:tcW w:w="1274" w:type="dxa"/>
            <w:vMerge w:val="restart"/>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67" w:type="dxa"/>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31" w:type="dxa"/>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7"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015443">
        <w:tblPrEx>
          <w:tblLook w:val="04A0" w:firstRow="1" w:lastRow="0" w:firstColumn="1" w:lastColumn="0" w:noHBand="0" w:noVBand="1"/>
        </w:tblPrEx>
        <w:trPr>
          <w:trHeight w:val="405"/>
          <w:jc w:val="center"/>
        </w:trPr>
        <w:tc>
          <w:tcPr>
            <w:tcW w:w="3247"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1"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015443">
        <w:tblPrEx>
          <w:tblLook w:val="04A0" w:firstRow="1" w:lastRow="0" w:firstColumn="1" w:lastColumn="0" w:noHBand="0" w:noVBand="1"/>
        </w:tblPrEx>
        <w:trPr>
          <w:jc w:val="center"/>
        </w:trPr>
        <w:tc>
          <w:tcPr>
            <w:tcW w:w="3247"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1"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015443">
        <w:tblPrEx>
          <w:tblLook w:val="04A0" w:firstRow="1" w:lastRow="0" w:firstColumn="1" w:lastColumn="0" w:noHBand="0" w:noVBand="1"/>
        </w:tblPrEx>
        <w:trPr>
          <w:trHeight w:val="301"/>
          <w:jc w:val="center"/>
        </w:trPr>
        <w:tc>
          <w:tcPr>
            <w:tcW w:w="3247"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1"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015443">
        <w:tblPrEx>
          <w:tblLook w:val="04A0" w:firstRow="1" w:lastRow="0" w:firstColumn="1" w:lastColumn="0" w:noHBand="0" w:noVBand="1"/>
        </w:tblPrEx>
        <w:trPr>
          <w:trHeight w:val="449"/>
          <w:jc w:val="center"/>
        </w:trPr>
        <w:tc>
          <w:tcPr>
            <w:tcW w:w="3247"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1"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907657" w:rsidTr="00015443">
        <w:tblPrEx>
          <w:tblLook w:val="04A0" w:firstRow="1" w:lastRow="0" w:firstColumn="1" w:lastColumn="0" w:noHBand="0" w:noVBand="1"/>
        </w:tblPrEx>
        <w:trPr>
          <w:jc w:val="center"/>
        </w:trPr>
        <w:tc>
          <w:tcPr>
            <w:tcW w:w="3247" w:type="dxa"/>
            <w:gridSpan w:val="2"/>
            <w:vMerge w:val="restart"/>
            <w:shd w:val="clear" w:color="auto" w:fill="auto"/>
          </w:tcPr>
          <w:p w:rsidR="009607FA" w:rsidRPr="00907657" w:rsidRDefault="009607FA" w:rsidP="0066294D">
            <w:pPr>
              <w:widowControl w:val="0"/>
              <w:autoSpaceDE w:val="0"/>
              <w:autoSpaceDN w:val="0"/>
              <w:rPr>
                <w:rFonts w:eastAsia="Times New Roman"/>
                <w:sz w:val="18"/>
                <w:szCs w:val="18"/>
                <w:lang w:eastAsia="ru-RU"/>
              </w:rPr>
            </w:pPr>
            <w:r w:rsidRPr="00907657">
              <w:rPr>
                <w:rFonts w:eastAsia="Times New Roman"/>
                <w:sz w:val="18"/>
                <w:szCs w:val="18"/>
                <w:lang w:eastAsia="ru-RU"/>
              </w:rPr>
              <w:t>Прочие расходы</w:t>
            </w:r>
          </w:p>
        </w:tc>
        <w:tc>
          <w:tcPr>
            <w:tcW w:w="1274"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всего</w:t>
            </w:r>
          </w:p>
        </w:tc>
        <w:tc>
          <w:tcPr>
            <w:tcW w:w="1107" w:type="dxa"/>
            <w:shd w:val="clear" w:color="auto" w:fill="auto"/>
          </w:tcPr>
          <w:p w:rsidR="009607FA" w:rsidRPr="00A12D76" w:rsidRDefault="003626B0" w:rsidP="002B0DC6">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6 193 471,26300</w:t>
            </w:r>
          </w:p>
        </w:tc>
        <w:tc>
          <w:tcPr>
            <w:tcW w:w="1167" w:type="dxa"/>
            <w:shd w:val="clear" w:color="auto" w:fill="auto"/>
          </w:tcPr>
          <w:p w:rsidR="009607FA" w:rsidRPr="00A12D76" w:rsidRDefault="003626B0" w:rsidP="002B0DC6">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904 941,11100</w:t>
            </w:r>
          </w:p>
        </w:tc>
        <w:tc>
          <w:tcPr>
            <w:tcW w:w="1131" w:type="dxa"/>
            <w:shd w:val="clear" w:color="auto" w:fill="auto"/>
          </w:tcPr>
          <w:p w:rsidR="009607FA" w:rsidRPr="00907657" w:rsidRDefault="000D3920"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572 017,557</w:t>
            </w:r>
          </w:p>
        </w:tc>
        <w:tc>
          <w:tcPr>
            <w:tcW w:w="1134" w:type="dxa"/>
            <w:shd w:val="clear" w:color="auto" w:fill="auto"/>
          </w:tcPr>
          <w:p w:rsidR="009607FA" w:rsidRPr="00907657"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526 9</w:t>
            </w:r>
            <w:r w:rsidR="000D3920">
              <w:rPr>
                <w:rFonts w:eastAsia="Calibri"/>
                <w:sz w:val="18"/>
                <w:szCs w:val="18"/>
                <w:lang w:eastAsia="en-US"/>
              </w:rPr>
              <w:t>59</w:t>
            </w:r>
            <w:r>
              <w:rPr>
                <w:rFonts w:eastAsia="Calibri"/>
                <w:sz w:val="18"/>
                <w:szCs w:val="18"/>
                <w:lang w:eastAsia="en-US"/>
              </w:rPr>
              <w:t>,</w:t>
            </w:r>
            <w:r w:rsidR="000D3920">
              <w:rPr>
                <w:rFonts w:eastAsia="Calibri"/>
                <w:sz w:val="18"/>
                <w:szCs w:val="18"/>
                <w:lang w:eastAsia="en-US"/>
              </w:rPr>
              <w:t>0</w:t>
            </w:r>
            <w:r>
              <w:rPr>
                <w:rFonts w:eastAsia="Calibri"/>
                <w:sz w:val="18"/>
                <w:szCs w:val="18"/>
                <w:lang w:eastAsia="en-US"/>
              </w:rPr>
              <w:t>45</w:t>
            </w:r>
          </w:p>
        </w:tc>
        <w:tc>
          <w:tcPr>
            <w:tcW w:w="1137"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4"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2 793 035,700</w:t>
            </w:r>
          </w:p>
        </w:tc>
      </w:tr>
      <w:tr w:rsidR="00C5631B" w:rsidRPr="00907657" w:rsidTr="00015443">
        <w:tblPrEx>
          <w:tblLook w:val="04A0" w:firstRow="1" w:lastRow="0" w:firstColumn="1" w:lastColumn="0" w:noHBand="0" w:noVBand="1"/>
        </w:tblPrEx>
        <w:trPr>
          <w:jc w:val="center"/>
        </w:trPr>
        <w:tc>
          <w:tcPr>
            <w:tcW w:w="3247"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A12D76" w:rsidRDefault="005540E6" w:rsidP="0066294D">
            <w:pPr>
              <w:jc w:val="center"/>
              <w:rPr>
                <w:rFonts w:eastAsia="Times New Roman"/>
                <w:bCs/>
                <w:sz w:val="18"/>
                <w:szCs w:val="18"/>
                <w:lang w:eastAsia="ru-RU"/>
              </w:rPr>
            </w:pPr>
            <w:r w:rsidRPr="00A12D76">
              <w:rPr>
                <w:rFonts w:eastAsia="Times New Roman"/>
                <w:bCs/>
                <w:sz w:val="18"/>
                <w:szCs w:val="18"/>
                <w:lang w:eastAsia="ru-RU"/>
              </w:rPr>
              <w:t>0,000</w:t>
            </w:r>
          </w:p>
        </w:tc>
        <w:tc>
          <w:tcPr>
            <w:tcW w:w="1167" w:type="dxa"/>
            <w:tcBorders>
              <w:top w:val="nil"/>
              <w:left w:val="nil"/>
              <w:bottom w:val="single" w:sz="4" w:space="0" w:color="auto"/>
              <w:right w:val="single" w:sz="4" w:space="0" w:color="auto"/>
            </w:tcBorders>
            <w:shd w:val="clear" w:color="auto" w:fill="auto"/>
            <w:vAlign w:val="center"/>
          </w:tcPr>
          <w:p w:rsidR="009607FA" w:rsidRPr="00A12D76" w:rsidRDefault="005540E6" w:rsidP="0066294D">
            <w:pPr>
              <w:jc w:val="center"/>
              <w:rPr>
                <w:rFonts w:eastAsia="Times New Roman"/>
                <w:bCs/>
                <w:sz w:val="18"/>
                <w:szCs w:val="18"/>
                <w:lang w:eastAsia="ru-RU"/>
              </w:rPr>
            </w:pPr>
            <w:r w:rsidRPr="00A12D76">
              <w:rPr>
                <w:rFonts w:eastAsia="Times New Roman"/>
                <w:bCs/>
                <w:sz w:val="18"/>
                <w:szCs w:val="18"/>
                <w:lang w:eastAsia="ru-RU"/>
              </w:rPr>
              <w:t>0,000</w:t>
            </w:r>
          </w:p>
        </w:tc>
        <w:tc>
          <w:tcPr>
            <w:tcW w:w="1131"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7"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015443">
        <w:tblPrEx>
          <w:tblLook w:val="04A0" w:firstRow="1" w:lastRow="0" w:firstColumn="1" w:lastColumn="0" w:noHBand="0" w:noVBand="1"/>
        </w:tblPrEx>
        <w:trPr>
          <w:trHeight w:val="595"/>
          <w:jc w:val="center"/>
        </w:trPr>
        <w:tc>
          <w:tcPr>
            <w:tcW w:w="3247"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9607FA" w:rsidRPr="00A12D76" w:rsidRDefault="005540E6" w:rsidP="0066294D">
            <w:pPr>
              <w:jc w:val="center"/>
              <w:rPr>
                <w:rFonts w:eastAsia="Times New Roman"/>
                <w:bCs/>
                <w:sz w:val="18"/>
                <w:szCs w:val="18"/>
                <w:lang w:eastAsia="ru-RU"/>
              </w:rPr>
            </w:pPr>
            <w:r w:rsidRPr="00A12D76">
              <w:rPr>
                <w:rFonts w:eastAsia="Times New Roman"/>
                <w:bCs/>
                <w:sz w:val="18"/>
                <w:szCs w:val="18"/>
                <w:lang w:eastAsia="ru-RU"/>
              </w:rPr>
              <w:t>145 158,600</w:t>
            </w:r>
          </w:p>
        </w:tc>
        <w:tc>
          <w:tcPr>
            <w:tcW w:w="1167" w:type="dxa"/>
            <w:tcBorders>
              <w:top w:val="nil"/>
              <w:left w:val="nil"/>
              <w:bottom w:val="single" w:sz="4" w:space="0" w:color="auto"/>
              <w:right w:val="single" w:sz="4" w:space="0" w:color="auto"/>
            </w:tcBorders>
            <w:shd w:val="clear" w:color="auto" w:fill="auto"/>
            <w:vAlign w:val="center"/>
          </w:tcPr>
          <w:p w:rsidR="009607FA" w:rsidRPr="00A12D76" w:rsidRDefault="005540E6" w:rsidP="0066294D">
            <w:pPr>
              <w:jc w:val="center"/>
              <w:rPr>
                <w:rFonts w:eastAsia="Times New Roman"/>
                <w:bCs/>
                <w:sz w:val="18"/>
                <w:szCs w:val="18"/>
                <w:lang w:eastAsia="ru-RU"/>
              </w:rPr>
            </w:pPr>
            <w:r w:rsidRPr="00A12D76">
              <w:rPr>
                <w:rFonts w:eastAsia="Times New Roman"/>
                <w:bCs/>
                <w:sz w:val="18"/>
                <w:szCs w:val="18"/>
                <w:lang w:eastAsia="ru-RU"/>
              </w:rPr>
              <w:t>51 651,100</w:t>
            </w:r>
          </w:p>
        </w:tc>
        <w:tc>
          <w:tcPr>
            <w:tcW w:w="1131" w:type="dxa"/>
            <w:tcBorders>
              <w:top w:val="nil"/>
              <w:left w:val="nil"/>
              <w:bottom w:val="single" w:sz="4" w:space="0" w:color="auto"/>
              <w:right w:val="single" w:sz="4" w:space="0" w:color="auto"/>
            </w:tcBorders>
            <w:shd w:val="clear" w:color="auto" w:fill="auto"/>
            <w:vAlign w:val="center"/>
          </w:tcPr>
          <w:p w:rsidR="009607FA" w:rsidRPr="00907657" w:rsidRDefault="009607FA" w:rsidP="000D3920">
            <w:pPr>
              <w:jc w:val="center"/>
              <w:rPr>
                <w:rFonts w:eastAsia="Times New Roman"/>
                <w:bCs/>
                <w:sz w:val="18"/>
                <w:szCs w:val="18"/>
                <w:lang w:eastAsia="ru-RU"/>
              </w:rPr>
            </w:pPr>
            <w:r w:rsidRPr="00907657">
              <w:rPr>
                <w:rFonts w:eastAsia="Times New Roman"/>
                <w:bCs/>
                <w:sz w:val="18"/>
                <w:szCs w:val="18"/>
                <w:lang w:eastAsia="ru-RU"/>
              </w:rPr>
              <w:t>47 1</w:t>
            </w:r>
            <w:r w:rsidR="000D3920">
              <w:rPr>
                <w:rFonts w:eastAsia="Times New Roman"/>
                <w:bCs/>
                <w:sz w:val="18"/>
                <w:szCs w:val="18"/>
                <w:lang w:eastAsia="ru-RU"/>
              </w:rPr>
              <w:t>27</w:t>
            </w:r>
            <w:r w:rsidRPr="00907657">
              <w:rPr>
                <w:rFonts w:eastAsia="Times New Roman"/>
                <w:bCs/>
                <w:sz w:val="18"/>
                <w:szCs w:val="18"/>
                <w:lang w:eastAsia="ru-RU"/>
              </w:rPr>
              <w:t>,</w:t>
            </w:r>
            <w:r w:rsidR="000D3920">
              <w:rPr>
                <w:rFonts w:eastAsia="Times New Roman"/>
                <w:bCs/>
                <w:sz w:val="18"/>
                <w:szCs w:val="18"/>
                <w:lang w:eastAsia="ru-RU"/>
              </w:rPr>
              <w:t>8</w:t>
            </w:r>
            <w:r w:rsidRPr="00907657">
              <w:rPr>
                <w:rFonts w:eastAsia="Times New Roman"/>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9607FA" w:rsidRPr="00907657" w:rsidRDefault="009607FA" w:rsidP="000D3920">
            <w:pPr>
              <w:jc w:val="center"/>
              <w:rPr>
                <w:rFonts w:eastAsia="Times New Roman"/>
                <w:bCs/>
                <w:sz w:val="18"/>
                <w:szCs w:val="18"/>
                <w:lang w:eastAsia="ru-RU"/>
              </w:rPr>
            </w:pPr>
            <w:r w:rsidRPr="00907657">
              <w:rPr>
                <w:rFonts w:eastAsia="Times New Roman"/>
                <w:bCs/>
                <w:sz w:val="18"/>
                <w:szCs w:val="18"/>
                <w:lang w:eastAsia="ru-RU"/>
              </w:rPr>
              <w:t>46 3</w:t>
            </w:r>
            <w:r w:rsidR="000D3920">
              <w:rPr>
                <w:rFonts w:eastAsia="Times New Roman"/>
                <w:bCs/>
                <w:sz w:val="18"/>
                <w:szCs w:val="18"/>
                <w:lang w:eastAsia="ru-RU"/>
              </w:rPr>
              <w:t>79</w:t>
            </w:r>
            <w:r w:rsidRPr="00907657">
              <w:rPr>
                <w:rFonts w:eastAsia="Times New Roman"/>
                <w:bCs/>
                <w:sz w:val="18"/>
                <w:szCs w:val="18"/>
                <w:lang w:eastAsia="ru-RU"/>
              </w:rPr>
              <w:t>,</w:t>
            </w:r>
            <w:r w:rsidR="000D3920">
              <w:rPr>
                <w:rFonts w:eastAsia="Times New Roman"/>
                <w:bCs/>
                <w:sz w:val="18"/>
                <w:szCs w:val="18"/>
                <w:lang w:eastAsia="ru-RU"/>
              </w:rPr>
              <w:t>7</w:t>
            </w:r>
            <w:r w:rsidRPr="00907657">
              <w:rPr>
                <w:rFonts w:eastAsia="Times New Roman"/>
                <w:bCs/>
                <w:sz w:val="18"/>
                <w:szCs w:val="18"/>
                <w:lang w:eastAsia="ru-RU"/>
              </w:rPr>
              <w:t>00</w:t>
            </w:r>
          </w:p>
        </w:tc>
        <w:tc>
          <w:tcPr>
            <w:tcW w:w="1137"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015443">
        <w:tblPrEx>
          <w:tblLook w:val="04A0" w:firstRow="1" w:lastRow="0" w:firstColumn="1" w:lastColumn="0" w:noHBand="0" w:noVBand="1"/>
        </w:tblPrEx>
        <w:trPr>
          <w:trHeight w:val="249"/>
          <w:jc w:val="center"/>
        </w:trPr>
        <w:tc>
          <w:tcPr>
            <w:tcW w:w="3247"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A12D76" w:rsidRDefault="003626B0" w:rsidP="00991D81">
            <w:pPr>
              <w:jc w:val="center"/>
              <w:rPr>
                <w:rFonts w:eastAsia="Times New Roman"/>
                <w:bCs/>
                <w:sz w:val="18"/>
                <w:szCs w:val="18"/>
                <w:lang w:eastAsia="ru-RU"/>
              </w:rPr>
            </w:pPr>
            <w:r w:rsidRPr="00A12D76">
              <w:rPr>
                <w:rFonts w:eastAsia="Times New Roman"/>
                <w:bCs/>
                <w:sz w:val="18"/>
                <w:szCs w:val="18"/>
                <w:lang w:eastAsia="ru-RU"/>
              </w:rPr>
              <w:t>5 959 744,563</w:t>
            </w:r>
          </w:p>
        </w:tc>
        <w:tc>
          <w:tcPr>
            <w:tcW w:w="1167" w:type="dxa"/>
            <w:tcBorders>
              <w:top w:val="nil"/>
              <w:left w:val="nil"/>
              <w:bottom w:val="single" w:sz="4" w:space="0" w:color="auto"/>
              <w:right w:val="single" w:sz="4" w:space="0" w:color="auto"/>
            </w:tcBorders>
            <w:shd w:val="clear" w:color="auto" w:fill="auto"/>
            <w:vAlign w:val="center"/>
          </w:tcPr>
          <w:p w:rsidR="009607FA" w:rsidRPr="00A12D76" w:rsidRDefault="003626B0" w:rsidP="00991D81">
            <w:pPr>
              <w:jc w:val="center"/>
              <w:rPr>
                <w:rFonts w:eastAsia="Times New Roman"/>
                <w:bCs/>
                <w:sz w:val="18"/>
                <w:szCs w:val="18"/>
                <w:lang w:eastAsia="ru-RU"/>
              </w:rPr>
            </w:pPr>
            <w:r w:rsidRPr="00A12D76">
              <w:rPr>
                <w:rFonts w:eastAsia="Times New Roman"/>
                <w:bCs/>
                <w:sz w:val="18"/>
                <w:szCs w:val="18"/>
                <w:lang w:eastAsia="ru-RU"/>
              </w:rPr>
              <w:t>809 150,011</w:t>
            </w:r>
          </w:p>
        </w:tc>
        <w:tc>
          <w:tcPr>
            <w:tcW w:w="1131" w:type="dxa"/>
            <w:tcBorders>
              <w:top w:val="nil"/>
              <w:left w:val="nil"/>
              <w:bottom w:val="single" w:sz="4" w:space="0" w:color="auto"/>
              <w:right w:val="single" w:sz="4" w:space="0" w:color="auto"/>
            </w:tcBorders>
            <w:shd w:val="clear" w:color="auto" w:fill="auto"/>
            <w:vAlign w:val="center"/>
          </w:tcPr>
          <w:p w:rsidR="009607FA" w:rsidRPr="00907657" w:rsidRDefault="0053586A" w:rsidP="0066294D">
            <w:pPr>
              <w:jc w:val="center"/>
              <w:rPr>
                <w:rFonts w:eastAsia="Times New Roman"/>
                <w:bCs/>
                <w:sz w:val="18"/>
                <w:szCs w:val="18"/>
                <w:lang w:eastAsia="ru-RU"/>
              </w:rPr>
            </w:pPr>
            <w:r>
              <w:rPr>
                <w:rFonts w:eastAsia="Times New Roman"/>
                <w:bCs/>
                <w:sz w:val="18"/>
                <w:szCs w:val="18"/>
                <w:lang w:eastAsia="ru-RU"/>
              </w:rPr>
              <w:t>480 461,657</w:t>
            </w:r>
          </w:p>
        </w:tc>
        <w:tc>
          <w:tcPr>
            <w:tcW w:w="1134" w:type="dxa"/>
            <w:shd w:val="clear" w:color="auto" w:fill="auto"/>
            <w:vAlign w:val="center"/>
          </w:tcPr>
          <w:p w:rsidR="009607FA" w:rsidRPr="00907657"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480 579,345</w:t>
            </w:r>
          </w:p>
        </w:tc>
        <w:tc>
          <w:tcPr>
            <w:tcW w:w="1137" w:type="dxa"/>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4" w:type="dxa"/>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0" w:type="dxa"/>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2 793 035,700</w:t>
            </w:r>
          </w:p>
        </w:tc>
      </w:tr>
      <w:tr w:rsidR="00C5631B" w:rsidRPr="00907657" w:rsidTr="00015443">
        <w:tblPrEx>
          <w:tblLook w:val="04A0" w:firstRow="1" w:lastRow="0" w:firstColumn="1" w:lastColumn="0" w:noHBand="0" w:noVBand="1"/>
        </w:tblPrEx>
        <w:trPr>
          <w:trHeight w:val="207"/>
          <w:jc w:val="center"/>
        </w:trPr>
        <w:tc>
          <w:tcPr>
            <w:tcW w:w="3247" w:type="dxa"/>
            <w:gridSpan w:val="2"/>
            <w:vMerge/>
            <w:tcBorders>
              <w:bottom w:val="nil"/>
            </w:tcBorders>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 xml:space="preserve">иные </w:t>
            </w:r>
          </w:p>
          <w:p w:rsidR="009607FA" w:rsidRPr="00907657" w:rsidRDefault="0066294D" w:rsidP="0066294D">
            <w:pPr>
              <w:rPr>
                <w:rFonts w:eastAsia="Calibri"/>
                <w:sz w:val="18"/>
                <w:szCs w:val="18"/>
                <w:lang w:eastAsia="en-US"/>
              </w:rPr>
            </w:pPr>
            <w:r>
              <w:rPr>
                <w:rFonts w:eastAsia="Calibri"/>
                <w:sz w:val="18"/>
                <w:szCs w:val="18"/>
                <w:lang w:eastAsia="en-US"/>
              </w:rPr>
              <w:t xml:space="preserve">внебюджетные </w:t>
            </w:r>
            <w:r w:rsidR="009607FA" w:rsidRPr="00907657">
              <w:rPr>
                <w:rFonts w:eastAsia="Calibri"/>
                <w:sz w:val="18"/>
                <w:szCs w:val="18"/>
                <w:lang w:eastAsia="en-US"/>
              </w:rPr>
              <w:t>источники</w:t>
            </w:r>
          </w:p>
        </w:tc>
        <w:tc>
          <w:tcPr>
            <w:tcW w:w="1107" w:type="dxa"/>
            <w:vMerge w:val="restart"/>
            <w:shd w:val="clear" w:color="auto" w:fill="auto"/>
            <w:vAlign w:val="center"/>
          </w:tcPr>
          <w:p w:rsidR="009607FA" w:rsidRPr="00A12D76"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88 568,100</w:t>
            </w:r>
          </w:p>
        </w:tc>
        <w:tc>
          <w:tcPr>
            <w:tcW w:w="1167" w:type="dxa"/>
            <w:vMerge w:val="restart"/>
            <w:shd w:val="clear" w:color="auto" w:fill="auto"/>
            <w:vAlign w:val="center"/>
          </w:tcPr>
          <w:p w:rsidR="009607FA" w:rsidRPr="00A12D76"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44 140,000</w:t>
            </w:r>
          </w:p>
        </w:tc>
        <w:tc>
          <w:tcPr>
            <w:tcW w:w="1131" w:type="dxa"/>
            <w:vMerge w:val="restart"/>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44 428,100</w:t>
            </w:r>
          </w:p>
        </w:tc>
        <w:tc>
          <w:tcPr>
            <w:tcW w:w="1134"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7"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5856FB" w:rsidTr="00015443">
        <w:tblPrEx>
          <w:tblLook w:val="04A0" w:firstRow="1" w:lastRow="0" w:firstColumn="1" w:lastColumn="0" w:noHBand="0" w:noVBand="1"/>
        </w:tblPrEx>
        <w:trPr>
          <w:trHeight w:val="160"/>
          <w:jc w:val="center"/>
        </w:trPr>
        <w:tc>
          <w:tcPr>
            <w:tcW w:w="3247" w:type="dxa"/>
            <w:gridSpan w:val="2"/>
            <w:tcBorders>
              <w:top w:val="nil"/>
              <w:left w:val="single" w:sz="4" w:space="0" w:color="auto"/>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74"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80"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07" w:type="dxa"/>
            <w:vMerge/>
            <w:tcBorders>
              <w:bottom w:val="single" w:sz="4" w:space="0" w:color="auto"/>
            </w:tcBorders>
            <w:shd w:val="clear" w:color="auto" w:fill="auto"/>
            <w:vAlign w:val="center"/>
          </w:tcPr>
          <w:p w:rsidR="009607FA" w:rsidRPr="00A12D76" w:rsidRDefault="009607FA" w:rsidP="0066294D">
            <w:pPr>
              <w:jc w:val="center"/>
              <w:rPr>
                <w:rFonts w:eastAsia="Times New Roman"/>
                <w:color w:val="000000"/>
                <w:lang w:eastAsia="ru-RU"/>
              </w:rPr>
            </w:pPr>
          </w:p>
        </w:tc>
        <w:tc>
          <w:tcPr>
            <w:tcW w:w="1167" w:type="dxa"/>
            <w:vMerge/>
            <w:tcBorders>
              <w:bottom w:val="single" w:sz="4" w:space="0" w:color="auto"/>
            </w:tcBorders>
            <w:shd w:val="clear" w:color="auto" w:fill="auto"/>
            <w:vAlign w:val="center"/>
          </w:tcPr>
          <w:p w:rsidR="009607FA" w:rsidRPr="00A12D76" w:rsidRDefault="009607FA" w:rsidP="0066294D">
            <w:pPr>
              <w:jc w:val="center"/>
              <w:rPr>
                <w:rFonts w:eastAsia="Times New Roman"/>
                <w:color w:val="000000"/>
                <w:lang w:eastAsia="ru-RU"/>
              </w:rPr>
            </w:pPr>
          </w:p>
        </w:tc>
        <w:tc>
          <w:tcPr>
            <w:tcW w:w="1131"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34" w:type="dxa"/>
            <w:vMerge/>
            <w:tcBorders>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37"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34"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7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5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r>
      <w:tr w:rsidR="00C5631B" w:rsidRPr="005856FB" w:rsidTr="00015443">
        <w:tblPrEx>
          <w:tblLook w:val="04A0" w:firstRow="1" w:lastRow="0" w:firstColumn="1" w:lastColumn="0" w:noHBand="0" w:noVBand="1"/>
        </w:tblPrEx>
        <w:trPr>
          <w:trHeight w:val="160"/>
          <w:jc w:val="center"/>
        </w:trPr>
        <w:tc>
          <w:tcPr>
            <w:tcW w:w="3247"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4"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107" w:type="dxa"/>
            <w:shd w:val="clear" w:color="auto" w:fill="auto"/>
          </w:tcPr>
          <w:p w:rsidR="00C068DF" w:rsidRPr="00A12D76"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67" w:type="dxa"/>
            <w:shd w:val="clear" w:color="auto" w:fill="auto"/>
          </w:tcPr>
          <w:p w:rsidR="00C068DF" w:rsidRPr="00A12D76"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31"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37"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7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5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r>
      <w:tr w:rsidR="00C5631B" w:rsidRPr="005856FB" w:rsidTr="00015443">
        <w:tblPrEx>
          <w:tblLook w:val="04A0" w:firstRow="1" w:lastRow="0" w:firstColumn="1" w:lastColumn="0" w:noHBand="0" w:noVBand="1"/>
        </w:tblPrEx>
        <w:trPr>
          <w:trHeight w:val="239"/>
          <w:jc w:val="center"/>
        </w:trPr>
        <w:tc>
          <w:tcPr>
            <w:tcW w:w="3247"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Ответственный исполнитель</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5856FB">
              <w:rPr>
                <w:rFonts w:eastAsia="Times New Roman"/>
                <w:sz w:val="18"/>
                <w:szCs w:val="18"/>
                <w:lang w:eastAsia="ru-RU"/>
              </w:rPr>
              <w:t>Департамент жилищно-коммунального хозяйства</w:t>
            </w:r>
            <w:r w:rsidR="00960BE2">
              <w:t xml:space="preserve"> </w:t>
            </w:r>
            <w:r w:rsidR="00960BE2" w:rsidRPr="00960BE2">
              <w:rPr>
                <w:rFonts w:eastAsia="Times New Roman"/>
                <w:sz w:val="18"/>
                <w:szCs w:val="18"/>
                <w:lang w:eastAsia="ru-RU"/>
              </w:rPr>
              <w:t>администрации города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A12D76" w:rsidRDefault="003626B0" w:rsidP="0066294D">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6 005 704,03011</w:t>
            </w:r>
          </w:p>
        </w:tc>
        <w:tc>
          <w:tcPr>
            <w:tcW w:w="1167" w:type="dxa"/>
            <w:shd w:val="clear" w:color="auto" w:fill="auto"/>
            <w:vAlign w:val="center"/>
          </w:tcPr>
          <w:p w:rsidR="00C068DF" w:rsidRPr="00A12D76" w:rsidRDefault="003626B0" w:rsidP="0066294D">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755 097,97811</w:t>
            </w:r>
          </w:p>
        </w:tc>
        <w:tc>
          <w:tcPr>
            <w:tcW w:w="1131" w:type="dxa"/>
            <w:shd w:val="clear" w:color="auto" w:fill="auto"/>
            <w:vAlign w:val="center"/>
          </w:tcPr>
          <w:p w:rsidR="00C068DF" w:rsidRPr="005856FB"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559 </w:t>
            </w:r>
            <w:r w:rsidR="000D3920">
              <w:rPr>
                <w:rFonts w:eastAsia="Calibri"/>
                <w:sz w:val="18"/>
                <w:szCs w:val="18"/>
                <w:lang w:eastAsia="en-US"/>
              </w:rPr>
              <w:t>305</w:t>
            </w:r>
            <w:r>
              <w:rPr>
                <w:rFonts w:eastAsia="Calibri"/>
                <w:sz w:val="18"/>
                <w:szCs w:val="18"/>
                <w:lang w:eastAsia="en-US"/>
              </w:rPr>
              <w:t>,</w:t>
            </w:r>
            <w:r w:rsidR="000D3920">
              <w:rPr>
                <w:rFonts w:eastAsia="Calibri"/>
                <w:sz w:val="18"/>
                <w:szCs w:val="18"/>
                <w:lang w:eastAsia="en-US"/>
              </w:rPr>
              <w:t>5</w:t>
            </w:r>
            <w:r>
              <w:rPr>
                <w:rFonts w:eastAsia="Calibri"/>
                <w:sz w:val="18"/>
                <w:szCs w:val="18"/>
                <w:lang w:eastAsia="en-US"/>
              </w:rPr>
              <w:t>57</w:t>
            </w:r>
          </w:p>
        </w:tc>
        <w:tc>
          <w:tcPr>
            <w:tcW w:w="1134" w:type="dxa"/>
            <w:shd w:val="clear" w:color="auto" w:fill="auto"/>
            <w:vAlign w:val="center"/>
          </w:tcPr>
          <w:p w:rsidR="00C068DF" w:rsidRPr="005856FB"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552 2</w:t>
            </w:r>
            <w:r w:rsidR="000D3920">
              <w:rPr>
                <w:rFonts w:eastAsia="Calibri"/>
                <w:sz w:val="18"/>
                <w:szCs w:val="18"/>
                <w:lang w:eastAsia="en-US"/>
              </w:rPr>
              <w:t>57</w:t>
            </w:r>
            <w:r>
              <w:rPr>
                <w:rFonts w:eastAsia="Calibri"/>
                <w:sz w:val="18"/>
                <w:szCs w:val="18"/>
                <w:lang w:eastAsia="en-US"/>
              </w:rPr>
              <w:t>,</w:t>
            </w:r>
            <w:r w:rsidR="000D3920">
              <w:rPr>
                <w:rFonts w:eastAsia="Calibri"/>
                <w:sz w:val="18"/>
                <w:szCs w:val="18"/>
                <w:lang w:eastAsia="en-US"/>
              </w:rPr>
              <w:t>6</w:t>
            </w:r>
            <w:r>
              <w:rPr>
                <w:rFonts w:eastAsia="Calibri"/>
                <w:sz w:val="18"/>
                <w:szCs w:val="18"/>
                <w:lang w:eastAsia="en-US"/>
              </w:rPr>
              <w:t>45</w:t>
            </w:r>
          </w:p>
        </w:tc>
        <w:tc>
          <w:tcPr>
            <w:tcW w:w="113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4"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015443">
        <w:tblPrEx>
          <w:tblLook w:val="04A0" w:firstRow="1" w:lastRow="0" w:firstColumn="1" w:lastColumn="0" w:noHBand="0" w:noVBand="1"/>
        </w:tblPrEx>
        <w:trPr>
          <w:jc w:val="center"/>
        </w:trPr>
        <w:tc>
          <w:tcPr>
            <w:tcW w:w="3247"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A12D76" w:rsidRDefault="00991D81" w:rsidP="0066294D">
            <w:pPr>
              <w:jc w:val="center"/>
              <w:rPr>
                <w:rFonts w:eastAsia="Times New Roman"/>
                <w:bCs/>
                <w:color w:val="000000"/>
                <w:sz w:val="18"/>
                <w:szCs w:val="18"/>
                <w:lang w:eastAsia="ru-RU"/>
              </w:rPr>
            </w:pPr>
            <w:r w:rsidRPr="00A12D76">
              <w:rPr>
                <w:rFonts w:eastAsia="Times New Roman"/>
                <w:bCs/>
                <w:color w:val="000000"/>
                <w:sz w:val="18"/>
                <w:szCs w:val="18"/>
                <w:lang w:eastAsia="ru-RU"/>
              </w:rPr>
              <w:t>16 878,35920</w:t>
            </w:r>
          </w:p>
        </w:tc>
        <w:tc>
          <w:tcPr>
            <w:tcW w:w="1167" w:type="dxa"/>
            <w:tcBorders>
              <w:top w:val="nil"/>
              <w:left w:val="nil"/>
              <w:bottom w:val="single" w:sz="4" w:space="0" w:color="auto"/>
              <w:right w:val="single" w:sz="4" w:space="0" w:color="auto"/>
            </w:tcBorders>
            <w:shd w:val="clear" w:color="auto" w:fill="auto"/>
            <w:vAlign w:val="center"/>
          </w:tcPr>
          <w:p w:rsidR="00C068DF" w:rsidRPr="00A12D76" w:rsidRDefault="00991D81" w:rsidP="0066294D">
            <w:pPr>
              <w:jc w:val="center"/>
              <w:rPr>
                <w:rFonts w:eastAsia="Times New Roman"/>
                <w:bCs/>
                <w:color w:val="000000"/>
                <w:sz w:val="18"/>
                <w:szCs w:val="18"/>
                <w:lang w:eastAsia="ru-RU"/>
              </w:rPr>
            </w:pPr>
            <w:r w:rsidRPr="00A12D76">
              <w:rPr>
                <w:rFonts w:eastAsia="Times New Roman"/>
                <w:bCs/>
                <w:color w:val="000000"/>
                <w:sz w:val="18"/>
                <w:szCs w:val="18"/>
                <w:lang w:eastAsia="ru-RU"/>
              </w:rPr>
              <w:t>16 878,35920</w:t>
            </w:r>
          </w:p>
        </w:tc>
        <w:tc>
          <w:tcPr>
            <w:tcW w:w="1131"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015443">
        <w:tblPrEx>
          <w:tblLook w:val="04A0" w:firstRow="1" w:lastRow="0" w:firstColumn="1" w:lastColumn="0" w:noHBand="0" w:noVBand="1"/>
        </w:tblPrEx>
        <w:trPr>
          <w:jc w:val="center"/>
        </w:trPr>
        <w:tc>
          <w:tcPr>
            <w:tcW w:w="3247"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shd w:val="clear" w:color="auto" w:fill="auto"/>
            <w:vAlign w:val="bottom"/>
          </w:tcPr>
          <w:p w:rsidR="00C068DF" w:rsidRPr="00A12D76" w:rsidRDefault="00991D81" w:rsidP="000D3920">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225 122,58491</w:t>
            </w:r>
          </w:p>
        </w:tc>
        <w:tc>
          <w:tcPr>
            <w:tcW w:w="1167" w:type="dxa"/>
            <w:shd w:val="clear" w:color="auto" w:fill="auto"/>
            <w:vAlign w:val="bottom"/>
          </w:tcPr>
          <w:p w:rsidR="00C068DF" w:rsidRPr="00A12D76" w:rsidRDefault="00991D81" w:rsidP="0066294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A12D76">
              <w:rPr>
                <w:rFonts w:eastAsia="Calibri"/>
                <w:sz w:val="18"/>
                <w:szCs w:val="18"/>
                <w:lang w:eastAsia="en-US"/>
              </w:rPr>
              <w:t>78 050,58491</w:t>
            </w:r>
          </w:p>
        </w:tc>
        <w:tc>
          <w:tcPr>
            <w:tcW w:w="1131" w:type="dxa"/>
            <w:shd w:val="clear" w:color="auto" w:fill="auto"/>
            <w:vAlign w:val="bottom"/>
          </w:tcPr>
          <w:p w:rsidR="00C068DF" w:rsidRPr="005856FB" w:rsidRDefault="00C068DF" w:rsidP="000D3920">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w:t>
            </w:r>
            <w:r w:rsidR="000D3920">
              <w:rPr>
                <w:rFonts w:eastAsia="Calibri"/>
                <w:sz w:val="18"/>
                <w:szCs w:val="18"/>
                <w:lang w:eastAsia="en-US"/>
              </w:rPr>
              <w:t>705</w:t>
            </w:r>
            <w:r>
              <w:rPr>
                <w:rFonts w:eastAsia="Calibri"/>
                <w:sz w:val="18"/>
                <w:szCs w:val="18"/>
                <w:lang w:eastAsia="en-US"/>
              </w:rPr>
              <w:t>,</w:t>
            </w:r>
            <w:r w:rsidR="000D3920">
              <w:rPr>
                <w:rFonts w:eastAsia="Calibri"/>
                <w:sz w:val="18"/>
                <w:szCs w:val="18"/>
                <w:lang w:eastAsia="en-US"/>
              </w:rPr>
              <w:t>2</w:t>
            </w:r>
            <w:r>
              <w:rPr>
                <w:rFonts w:eastAsia="Calibri"/>
                <w:sz w:val="18"/>
                <w:szCs w:val="18"/>
                <w:lang w:eastAsia="en-US"/>
              </w:rPr>
              <w:t>00</w:t>
            </w:r>
          </w:p>
        </w:tc>
        <w:tc>
          <w:tcPr>
            <w:tcW w:w="1134" w:type="dxa"/>
            <w:shd w:val="clear" w:color="auto" w:fill="auto"/>
            <w:vAlign w:val="bottom"/>
          </w:tcPr>
          <w:p w:rsidR="00C068DF" w:rsidRPr="005856FB" w:rsidRDefault="00C068DF" w:rsidP="00BC2969">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w:t>
            </w:r>
            <w:r w:rsidR="00BC2969">
              <w:rPr>
                <w:rFonts w:eastAsia="Calibri"/>
                <w:sz w:val="18"/>
                <w:szCs w:val="18"/>
                <w:lang w:eastAsia="en-US"/>
              </w:rPr>
              <w:t>66</w:t>
            </w:r>
            <w:r>
              <w:rPr>
                <w:rFonts w:eastAsia="Calibri"/>
                <w:sz w:val="18"/>
                <w:szCs w:val="18"/>
                <w:lang w:eastAsia="en-US"/>
              </w:rPr>
              <w:t>,</w:t>
            </w:r>
            <w:r w:rsidR="00BC2969">
              <w:rPr>
                <w:rFonts w:eastAsia="Calibri"/>
                <w:sz w:val="18"/>
                <w:szCs w:val="18"/>
                <w:lang w:eastAsia="en-US"/>
              </w:rPr>
              <w:t>8</w:t>
            </w:r>
            <w:r>
              <w:rPr>
                <w:rFonts w:eastAsia="Calibri"/>
                <w:sz w:val="18"/>
                <w:szCs w:val="18"/>
                <w:lang w:eastAsia="en-US"/>
              </w:rPr>
              <w:t>00</w:t>
            </w:r>
          </w:p>
        </w:tc>
        <w:tc>
          <w:tcPr>
            <w:tcW w:w="113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015443">
        <w:tblPrEx>
          <w:tblLook w:val="04A0" w:firstRow="1" w:lastRow="0" w:firstColumn="1" w:lastColumn="0" w:noHBand="0" w:noVBand="1"/>
        </w:tblPrEx>
        <w:trPr>
          <w:trHeight w:val="309"/>
          <w:jc w:val="center"/>
        </w:trPr>
        <w:tc>
          <w:tcPr>
            <w:tcW w:w="3247"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shd w:val="clear" w:color="auto" w:fill="auto"/>
            <w:vAlign w:val="center"/>
          </w:tcPr>
          <w:p w:rsidR="00C068DF" w:rsidRPr="00A12D76" w:rsidRDefault="003626B0" w:rsidP="0066294D">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5 763 703,08600</w:t>
            </w:r>
          </w:p>
        </w:tc>
        <w:tc>
          <w:tcPr>
            <w:tcW w:w="1167" w:type="dxa"/>
            <w:shd w:val="clear" w:color="auto" w:fill="auto"/>
            <w:vAlign w:val="center"/>
          </w:tcPr>
          <w:p w:rsidR="00C068DF" w:rsidRPr="00A12D76" w:rsidRDefault="003626B0" w:rsidP="0066294D">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660 169,03400</w:t>
            </w:r>
          </w:p>
        </w:tc>
        <w:tc>
          <w:tcPr>
            <w:tcW w:w="1131" w:type="dxa"/>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482 600,357</w:t>
            </w:r>
          </w:p>
        </w:tc>
        <w:tc>
          <w:tcPr>
            <w:tcW w:w="1134" w:type="dxa"/>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481 890,845</w:t>
            </w:r>
          </w:p>
        </w:tc>
        <w:tc>
          <w:tcPr>
            <w:tcW w:w="113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4"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015443">
        <w:tblPrEx>
          <w:tblLook w:val="04A0" w:firstRow="1" w:lastRow="0" w:firstColumn="1" w:lastColumn="0" w:noHBand="0" w:noVBand="1"/>
        </w:tblPrEx>
        <w:trPr>
          <w:jc w:val="center"/>
        </w:trPr>
        <w:tc>
          <w:tcPr>
            <w:tcW w:w="3247"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shd w:val="clear" w:color="auto" w:fill="auto"/>
            <w:vAlign w:val="center"/>
          </w:tcPr>
          <w:p w:rsidR="00C068DF" w:rsidRPr="00F227A9" w:rsidRDefault="00C068DF" w:rsidP="0066294D">
            <w:pPr>
              <w:jc w:val="center"/>
            </w:pPr>
            <w:r w:rsidRPr="00F227A9">
              <w:rPr>
                <w:rFonts w:eastAsia="Calibri"/>
                <w:sz w:val="18"/>
                <w:szCs w:val="18"/>
                <w:lang w:eastAsia="en-US"/>
              </w:rPr>
              <w:t>0,000</w:t>
            </w:r>
          </w:p>
        </w:tc>
        <w:tc>
          <w:tcPr>
            <w:tcW w:w="1167" w:type="dxa"/>
            <w:shd w:val="clear" w:color="auto" w:fill="auto"/>
            <w:vAlign w:val="center"/>
          </w:tcPr>
          <w:p w:rsidR="00C068DF" w:rsidRPr="00F227A9" w:rsidRDefault="00C068DF" w:rsidP="0066294D">
            <w:pPr>
              <w:jc w:val="center"/>
            </w:pPr>
            <w:r w:rsidRPr="00F227A9">
              <w:rPr>
                <w:rFonts w:eastAsia="Calibri"/>
                <w:sz w:val="18"/>
                <w:szCs w:val="18"/>
                <w:lang w:eastAsia="en-US"/>
              </w:rPr>
              <w:t>0,000</w:t>
            </w:r>
          </w:p>
        </w:tc>
        <w:tc>
          <w:tcPr>
            <w:tcW w:w="1131" w:type="dxa"/>
            <w:shd w:val="clear" w:color="auto" w:fill="auto"/>
            <w:vAlign w:val="center"/>
          </w:tcPr>
          <w:p w:rsidR="00C068DF" w:rsidRDefault="00C068DF" w:rsidP="0066294D">
            <w:pPr>
              <w:jc w:val="center"/>
            </w:pPr>
            <w:r w:rsidRPr="00897C54">
              <w:rPr>
                <w:rFonts w:eastAsia="Calibri"/>
                <w:sz w:val="18"/>
                <w:szCs w:val="18"/>
                <w:lang w:eastAsia="en-US"/>
              </w:rPr>
              <w:t>0,000</w:t>
            </w:r>
          </w:p>
        </w:tc>
        <w:tc>
          <w:tcPr>
            <w:tcW w:w="1134"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7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5631B" w:rsidRPr="005856FB" w:rsidTr="00015443">
        <w:tblPrEx>
          <w:tblLook w:val="04A0" w:firstRow="1" w:lastRow="0" w:firstColumn="1" w:lastColumn="0" w:noHBand="0" w:noVBand="1"/>
        </w:tblPrEx>
        <w:trPr>
          <w:trHeight w:val="159"/>
          <w:jc w:val="center"/>
        </w:trPr>
        <w:tc>
          <w:tcPr>
            <w:tcW w:w="3247"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1</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администрация города Нефтеюганска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6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1"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4"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4"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015443">
        <w:tblPrEx>
          <w:tblLook w:val="04A0" w:firstRow="1" w:lastRow="0" w:firstColumn="1" w:lastColumn="0" w:noHBand="0" w:noVBand="1"/>
        </w:tblPrEx>
        <w:trPr>
          <w:jc w:val="center"/>
        </w:trPr>
        <w:tc>
          <w:tcPr>
            <w:tcW w:w="3247"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1"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876"/>
        <w:gridCol w:w="2036"/>
        <w:gridCol w:w="1385"/>
        <w:gridCol w:w="1115"/>
        <w:gridCol w:w="1189"/>
        <w:gridCol w:w="6"/>
        <w:gridCol w:w="1094"/>
        <w:gridCol w:w="24"/>
        <w:gridCol w:w="1124"/>
        <w:gridCol w:w="1124"/>
        <w:gridCol w:w="1106"/>
        <w:gridCol w:w="24"/>
        <w:gridCol w:w="1145"/>
        <w:gridCol w:w="26"/>
        <w:gridCol w:w="1250"/>
      </w:tblGrid>
      <w:tr w:rsidR="00C5631B" w:rsidTr="00C5631B">
        <w:trPr>
          <w:trHeight w:val="130"/>
          <w:jc w:val="center"/>
        </w:trPr>
        <w:tc>
          <w:tcPr>
            <w:tcW w:w="507"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w:t>
            </w:r>
          </w:p>
        </w:tc>
        <w:tc>
          <w:tcPr>
            <w:tcW w:w="187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w:t>
            </w:r>
          </w:p>
        </w:tc>
        <w:tc>
          <w:tcPr>
            <w:tcW w:w="203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w:t>
            </w:r>
          </w:p>
        </w:tc>
        <w:tc>
          <w:tcPr>
            <w:tcW w:w="138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w:t>
            </w:r>
          </w:p>
        </w:tc>
        <w:tc>
          <w:tcPr>
            <w:tcW w:w="111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w:t>
            </w:r>
          </w:p>
        </w:tc>
        <w:tc>
          <w:tcPr>
            <w:tcW w:w="1195"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p>
        </w:tc>
        <w:tc>
          <w:tcPr>
            <w:tcW w:w="109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w:t>
            </w:r>
          </w:p>
        </w:tc>
        <w:tc>
          <w:tcPr>
            <w:tcW w:w="1148"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w:t>
            </w:r>
          </w:p>
        </w:tc>
        <w:tc>
          <w:tcPr>
            <w:tcW w:w="112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w:t>
            </w:r>
          </w:p>
        </w:tc>
        <w:tc>
          <w:tcPr>
            <w:tcW w:w="110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10</w:t>
            </w:r>
          </w:p>
        </w:tc>
        <w:tc>
          <w:tcPr>
            <w:tcW w:w="1169"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w:t>
            </w:r>
          </w:p>
        </w:tc>
        <w:tc>
          <w:tcPr>
            <w:tcW w:w="1276"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12</w:t>
            </w:r>
          </w:p>
        </w:tc>
      </w:tr>
      <w:tr w:rsidR="00C5631B" w:rsidRPr="005856FB" w:rsidTr="00C5631B">
        <w:tblPrEx>
          <w:tblLook w:val="04A0" w:firstRow="1" w:lastRow="0" w:firstColumn="1" w:lastColumn="0" w:noHBand="0" w:noVBand="1"/>
        </w:tblPrEx>
        <w:trPr>
          <w:jc w:val="center"/>
        </w:trPr>
        <w:tc>
          <w:tcPr>
            <w:tcW w:w="2383" w:type="dxa"/>
            <w:gridSpan w:val="2"/>
            <w:vMerge w:val="restart"/>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3"/>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89"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3"/>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01"/>
          <w:jc w:val="center"/>
        </w:trPr>
        <w:tc>
          <w:tcPr>
            <w:tcW w:w="2383" w:type="dxa"/>
            <w:gridSpan w:val="2"/>
            <w:vMerge w:val="restart"/>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2</w:t>
            </w:r>
          </w:p>
        </w:tc>
        <w:tc>
          <w:tcPr>
            <w:tcW w:w="2036" w:type="dxa"/>
            <w:vMerge w:val="restart"/>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департамент образования и молодежной политики</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shd w:val="clear" w:color="auto" w:fill="auto"/>
            <w:vAlign w:val="center"/>
          </w:tcPr>
          <w:p w:rsidR="00C068DF" w:rsidRPr="00A12D76" w:rsidRDefault="003626B0" w:rsidP="00C1030A">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39 220,449</w:t>
            </w:r>
          </w:p>
        </w:tc>
        <w:tc>
          <w:tcPr>
            <w:tcW w:w="1189" w:type="dxa"/>
            <w:shd w:val="clear" w:color="auto" w:fill="auto"/>
            <w:vAlign w:val="center"/>
          </w:tcPr>
          <w:p w:rsidR="00C068DF" w:rsidRPr="00A12D76" w:rsidRDefault="003626B0" w:rsidP="00BC2969">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8 915,449</w:t>
            </w:r>
          </w:p>
        </w:tc>
        <w:tc>
          <w:tcPr>
            <w:tcW w:w="110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48"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24" w:type="dxa"/>
            <w:shd w:val="clear" w:color="auto" w:fill="auto"/>
            <w:vAlign w:val="center"/>
          </w:tcPr>
          <w:p w:rsidR="00C068DF" w:rsidRDefault="00C068DF" w:rsidP="00C1030A">
            <w:r w:rsidRPr="00DB747B">
              <w:rPr>
                <w:rFonts w:eastAsia="Calibri"/>
                <w:sz w:val="18"/>
                <w:szCs w:val="18"/>
                <w:lang w:eastAsia="en-US"/>
              </w:rPr>
              <w:t>2 755,000</w:t>
            </w:r>
          </w:p>
        </w:tc>
        <w:tc>
          <w:tcPr>
            <w:tcW w:w="113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71"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250" w:type="dxa"/>
            <w:shd w:val="clear" w:color="auto" w:fill="auto"/>
            <w:vAlign w:val="center"/>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A12D76" w:rsidRDefault="00C068DF" w:rsidP="00C1030A">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A12D76" w:rsidRDefault="00C068DF" w:rsidP="00C1030A">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A12D76" w:rsidRDefault="00C068DF" w:rsidP="00C1030A">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A12D76" w:rsidRDefault="00C068DF" w:rsidP="00C1030A">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91D81" w:rsidRPr="005856FB" w:rsidTr="00C5631B">
        <w:tblPrEx>
          <w:tblLook w:val="04A0" w:firstRow="1" w:lastRow="0" w:firstColumn="1" w:lastColumn="0" w:noHBand="0" w:noVBand="1"/>
        </w:tblPrEx>
        <w:trPr>
          <w:jc w:val="center"/>
        </w:trPr>
        <w:tc>
          <w:tcPr>
            <w:tcW w:w="2383" w:type="dxa"/>
            <w:gridSpan w:val="2"/>
            <w:vMerge/>
            <w:shd w:val="clear" w:color="auto" w:fill="auto"/>
          </w:tcPr>
          <w:p w:rsidR="00991D81" w:rsidRPr="005856FB" w:rsidRDefault="00991D81" w:rsidP="00991D81">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991D81" w:rsidRPr="005856FB"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991D81" w:rsidRPr="005856FB" w:rsidRDefault="00991D81" w:rsidP="00991D81">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991D81" w:rsidRPr="00A12D76" w:rsidRDefault="003626B0" w:rsidP="00991D81">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39 220,449</w:t>
            </w:r>
          </w:p>
        </w:tc>
        <w:tc>
          <w:tcPr>
            <w:tcW w:w="1189" w:type="dxa"/>
            <w:shd w:val="clear" w:color="auto" w:fill="auto"/>
            <w:vAlign w:val="center"/>
          </w:tcPr>
          <w:p w:rsidR="00991D81" w:rsidRPr="00A12D76" w:rsidRDefault="00991D81" w:rsidP="003626B0">
            <w:pPr>
              <w:widowControl w:val="0"/>
              <w:tabs>
                <w:tab w:val="left" w:pos="851"/>
                <w:tab w:val="left" w:pos="1134"/>
              </w:tabs>
              <w:autoSpaceDE w:val="0"/>
              <w:autoSpaceDN w:val="0"/>
              <w:adjustRightInd w:val="0"/>
              <w:jc w:val="center"/>
              <w:rPr>
                <w:rFonts w:eastAsia="Calibri"/>
                <w:sz w:val="18"/>
                <w:szCs w:val="18"/>
                <w:lang w:eastAsia="en-US"/>
              </w:rPr>
            </w:pPr>
            <w:r w:rsidRPr="00A12D76">
              <w:rPr>
                <w:rFonts w:eastAsia="Calibri"/>
                <w:sz w:val="18"/>
                <w:szCs w:val="18"/>
                <w:lang w:eastAsia="en-US"/>
              </w:rPr>
              <w:t>8</w:t>
            </w:r>
            <w:r w:rsidR="003626B0" w:rsidRPr="00A12D76">
              <w:rPr>
                <w:rFonts w:eastAsia="Calibri"/>
                <w:sz w:val="18"/>
                <w:szCs w:val="18"/>
                <w:lang w:eastAsia="en-US"/>
              </w:rPr>
              <w:t> 915,449</w:t>
            </w:r>
          </w:p>
        </w:tc>
        <w:tc>
          <w:tcPr>
            <w:tcW w:w="1100"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48"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24" w:type="dxa"/>
            <w:shd w:val="clear" w:color="auto" w:fill="auto"/>
            <w:vAlign w:val="center"/>
          </w:tcPr>
          <w:p w:rsidR="00991D81" w:rsidRDefault="00991D81" w:rsidP="00991D81">
            <w:r w:rsidRPr="00DB747B">
              <w:rPr>
                <w:rFonts w:eastAsia="Calibri"/>
                <w:sz w:val="18"/>
                <w:szCs w:val="18"/>
                <w:lang w:eastAsia="en-US"/>
              </w:rPr>
              <w:t>2 755,000</w:t>
            </w:r>
          </w:p>
        </w:tc>
        <w:tc>
          <w:tcPr>
            <w:tcW w:w="1130"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71"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250" w:type="dxa"/>
            <w:shd w:val="clear" w:color="auto" w:fill="auto"/>
            <w:vAlign w:val="center"/>
          </w:tcPr>
          <w:p w:rsidR="00991D81" w:rsidRPr="005856FB"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22"/>
          <w:jc w:val="center"/>
        </w:trPr>
        <w:tc>
          <w:tcPr>
            <w:tcW w:w="2383" w:type="dxa"/>
            <w:gridSpan w:val="2"/>
            <w:vMerge w:val="restart"/>
            <w:shd w:val="clear" w:color="auto" w:fill="auto"/>
          </w:tcPr>
          <w:p w:rsidR="00FD5C42" w:rsidRDefault="00FD5C42"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3</w:t>
            </w:r>
          </w:p>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FD5C42" w:rsidRPr="005856FB"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физической культуры и спорта</w:t>
            </w:r>
            <w:r>
              <w:t xml:space="preserve"> </w:t>
            </w:r>
            <w:r w:rsidRPr="00960BE2">
              <w:rPr>
                <w:rFonts w:eastAsia="Calibri"/>
                <w:sz w:val="18"/>
                <w:szCs w:val="18"/>
                <w:lang w:eastAsia="en-US"/>
              </w:rPr>
              <w:t>администрации города</w:t>
            </w: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56"/>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35"/>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0"/>
          <w:jc w:val="center"/>
        </w:trPr>
        <w:tc>
          <w:tcPr>
            <w:tcW w:w="2383" w:type="dxa"/>
            <w:gridSpan w:val="2"/>
            <w:vMerge/>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70"/>
          <w:jc w:val="center"/>
        </w:trPr>
        <w:tc>
          <w:tcPr>
            <w:tcW w:w="2383" w:type="dxa"/>
            <w:gridSpan w:val="2"/>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9"/>
          <w:jc w:val="center"/>
        </w:trPr>
        <w:tc>
          <w:tcPr>
            <w:tcW w:w="2383" w:type="dxa"/>
            <w:gridSpan w:val="2"/>
            <w:vMerge w:val="restart"/>
            <w:shd w:val="clear" w:color="auto" w:fill="auto"/>
          </w:tcPr>
          <w:p w:rsidR="00C068DF" w:rsidRDefault="00C068DF"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4</w:t>
            </w:r>
          </w:p>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val="restart"/>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культуры и туризма</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bl>
    <w:p w:rsidR="00C5631B" w:rsidRDefault="00C5631B"/>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875"/>
        <w:gridCol w:w="12"/>
        <w:gridCol w:w="1998"/>
        <w:gridCol w:w="38"/>
        <w:gridCol w:w="1357"/>
        <w:gridCol w:w="28"/>
        <w:gridCol w:w="1097"/>
        <w:gridCol w:w="19"/>
        <w:gridCol w:w="1166"/>
        <w:gridCol w:w="23"/>
        <w:gridCol w:w="1087"/>
        <w:gridCol w:w="13"/>
        <w:gridCol w:w="1112"/>
        <w:gridCol w:w="36"/>
        <w:gridCol w:w="1089"/>
        <w:gridCol w:w="35"/>
        <w:gridCol w:w="1090"/>
        <w:gridCol w:w="40"/>
        <w:gridCol w:w="1145"/>
        <w:gridCol w:w="26"/>
        <w:gridCol w:w="1250"/>
      </w:tblGrid>
      <w:tr w:rsidR="00C5631B" w:rsidTr="00C5631B">
        <w:trPr>
          <w:trHeight w:val="130"/>
          <w:jc w:val="center"/>
        </w:trPr>
        <w:tc>
          <w:tcPr>
            <w:tcW w:w="49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w:t>
            </w:r>
          </w:p>
        </w:tc>
        <w:tc>
          <w:tcPr>
            <w:tcW w:w="187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2</w:t>
            </w:r>
          </w:p>
        </w:tc>
        <w:tc>
          <w:tcPr>
            <w:tcW w:w="2010"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3</w:t>
            </w:r>
          </w:p>
        </w:tc>
        <w:tc>
          <w:tcPr>
            <w:tcW w:w="139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4</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5</w:t>
            </w:r>
          </w:p>
        </w:tc>
        <w:tc>
          <w:tcPr>
            <w:tcW w:w="118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6</w:t>
            </w:r>
          </w:p>
        </w:tc>
        <w:tc>
          <w:tcPr>
            <w:tcW w:w="1110"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7</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8</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9</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10</w:t>
            </w:r>
          </w:p>
        </w:tc>
        <w:tc>
          <w:tcPr>
            <w:tcW w:w="118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11</w:t>
            </w:r>
          </w:p>
        </w:tc>
        <w:tc>
          <w:tcPr>
            <w:tcW w:w="1276"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12</w:t>
            </w:r>
          </w:p>
        </w:tc>
      </w:tr>
      <w:tr w:rsidR="00C5631B" w:rsidRPr="005856FB" w:rsidTr="00C5631B">
        <w:tblPrEx>
          <w:tblLook w:val="04A0" w:firstRow="1" w:lastRow="0" w:firstColumn="1" w:lastColumn="0" w:noHBand="0" w:noVBand="1"/>
        </w:tblPrEx>
        <w:trPr>
          <w:trHeight w:val="210"/>
          <w:jc w:val="center"/>
        </w:trPr>
        <w:tc>
          <w:tcPr>
            <w:tcW w:w="2382" w:type="dxa"/>
            <w:gridSpan w:val="3"/>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shd w:val="clear" w:color="auto" w:fill="auto"/>
          </w:tcPr>
          <w:p w:rsidR="00C068DF" w:rsidRPr="0064313A"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59"/>
          <w:jc w:val="center"/>
        </w:trPr>
        <w:tc>
          <w:tcPr>
            <w:tcW w:w="2382" w:type="dxa"/>
            <w:gridSpan w:val="3"/>
            <w:vMerge w:val="restart"/>
            <w:shd w:val="clear" w:color="auto" w:fill="auto"/>
          </w:tcPr>
          <w:p w:rsidR="00C5631B" w:rsidRDefault="00C5631B"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5</w:t>
            </w:r>
          </w:p>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val="restart"/>
            <w:shd w:val="clear" w:color="auto" w:fill="auto"/>
          </w:tcPr>
          <w:p w:rsidR="00C5631B" w:rsidRPr="0064313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sidRPr="00A874E1">
              <w:rPr>
                <w:rFonts w:eastAsia="Calibri"/>
                <w:sz w:val="18"/>
                <w:szCs w:val="18"/>
                <w:lang w:eastAsia="en-US"/>
              </w:rPr>
              <w:t>департамент градостроительства и земельных отношений</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3626B0"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A12D76" w:rsidRDefault="003626B0" w:rsidP="002B0DC6">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85"/>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C5631B"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A12D76" w:rsidRDefault="00C5631B"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10"/>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C5631B"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A12D76" w:rsidRDefault="00C5631B"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33"/>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3626B0"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A12D76" w:rsidRDefault="003626B0"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66"/>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7"/>
          <w:jc w:val="center"/>
        </w:trPr>
        <w:tc>
          <w:tcPr>
            <w:tcW w:w="2382" w:type="dxa"/>
            <w:gridSpan w:val="3"/>
            <w:vMerge w:val="restart"/>
            <w:shd w:val="clear" w:color="auto" w:fill="auto"/>
          </w:tcPr>
          <w:p w:rsidR="00C068DF" w:rsidRDefault="00905C61"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6</w:t>
            </w:r>
          </w:p>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val="restart"/>
            <w:shd w:val="clear" w:color="auto" w:fill="auto"/>
          </w:tcPr>
          <w:p w:rsidR="00C068DF" w:rsidRPr="00A874E1" w:rsidRDefault="00960BE2"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д</w:t>
            </w:r>
            <w:r w:rsidR="00C068DF" w:rsidRPr="00A874E1">
              <w:rPr>
                <w:rFonts w:eastAsia="Calibri"/>
                <w:sz w:val="18"/>
                <w:szCs w:val="18"/>
                <w:lang w:eastAsia="en-US"/>
              </w:rPr>
              <w:t>епартамент муниципального имущества</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00"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48"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30"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71" w:type="dxa"/>
            <w:gridSpan w:val="2"/>
            <w:tcBorders>
              <w:top w:val="nil"/>
              <w:left w:val="nil"/>
              <w:bottom w:val="single" w:sz="4" w:space="0" w:color="auto"/>
              <w:right w:val="single" w:sz="4" w:space="0" w:color="auto"/>
            </w:tcBorders>
            <w:shd w:val="clear" w:color="auto" w:fill="auto"/>
          </w:tcPr>
          <w:p w:rsidR="00C068DF" w:rsidRDefault="00C068DF" w:rsidP="00C5631B">
            <w:r w:rsidRPr="00296725">
              <w:rPr>
                <w:rFonts w:eastAsia="Times New Roman"/>
                <w:bCs/>
                <w:color w:val="000000"/>
                <w:sz w:val="18"/>
                <w:szCs w:val="18"/>
                <w:lang w:eastAsia="ru-RU"/>
              </w:rPr>
              <w:t>1 577,300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C5631B">
        <w:tblPrEx>
          <w:tblLook w:val="04A0" w:firstRow="1" w:lastRow="0" w:firstColumn="1" w:lastColumn="0" w:noHBand="0" w:noVBand="1"/>
        </w:tblPrEx>
        <w:trPr>
          <w:trHeight w:val="542"/>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69"/>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06"/>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C5631B">
        <w:tblPrEx>
          <w:tblLook w:val="04A0" w:firstRow="1" w:lastRow="0" w:firstColumn="1" w:lastColumn="0" w:noHBand="0" w:noVBand="1"/>
        </w:tblPrEx>
        <w:trPr>
          <w:trHeight w:val="570"/>
          <w:jc w:val="center"/>
        </w:trPr>
        <w:tc>
          <w:tcPr>
            <w:tcW w:w="2382" w:type="dxa"/>
            <w:gridSpan w:val="3"/>
            <w:vMerge/>
            <w:tcBorders>
              <w:bottom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tcBorders>
              <w:bottom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bottom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2" w:type="dxa"/>
            <w:gridSpan w:val="3"/>
            <w:vMerge w:val="restart"/>
            <w:tcBorders>
              <w:top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r>
              <w:rPr>
                <w:rFonts w:eastAsia="Times New Roman"/>
                <w:sz w:val="18"/>
                <w:szCs w:val="18"/>
                <w:lang w:eastAsia="ru-RU"/>
              </w:rPr>
              <w:t>Средства собственников</w:t>
            </w:r>
          </w:p>
        </w:tc>
        <w:tc>
          <w:tcPr>
            <w:tcW w:w="2036" w:type="dxa"/>
            <w:gridSpan w:val="2"/>
            <w:vMerge w:val="restart"/>
            <w:tcBorders>
              <w:top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top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05"/>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90"/>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02"/>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1359DA" w:rsidRDefault="001359DA" w:rsidP="00507A17">
      <w:pPr>
        <w:rPr>
          <w:sz w:val="18"/>
          <w:szCs w:val="18"/>
        </w:rPr>
      </w:pPr>
    </w:p>
    <w:p w:rsidR="001359DA" w:rsidRDefault="001359DA">
      <w:pPr>
        <w:rPr>
          <w:sz w:val="18"/>
          <w:szCs w:val="18"/>
        </w:rPr>
      </w:pPr>
      <w:r>
        <w:rPr>
          <w:sz w:val="18"/>
          <w:szCs w:val="18"/>
        </w:rPr>
        <w:br w:type="page"/>
      </w:r>
    </w:p>
    <w:p w:rsidR="001359DA" w:rsidRDefault="001359DA" w:rsidP="00507A17">
      <w:pPr>
        <w:rPr>
          <w:sz w:val="18"/>
          <w:szCs w:val="18"/>
        </w:rPr>
        <w:sectPr w:rsidR="001359DA" w:rsidSect="00C7714D">
          <w:pgSz w:w="16840" w:h="11907" w:orient="landscape"/>
          <w:pgMar w:top="567" w:right="1134" w:bottom="1701" w:left="1134" w:header="720" w:footer="720" w:gutter="0"/>
          <w:cols w:space="720"/>
          <w:titlePg/>
          <w:docGrid w:linePitch="381"/>
        </w:sectPr>
      </w:pPr>
    </w:p>
    <w:p w:rsidR="009A2640" w:rsidRPr="009A2640" w:rsidRDefault="0071502D" w:rsidP="00655427">
      <w:pPr>
        <w:tabs>
          <w:tab w:val="left" w:pos="8760"/>
        </w:tabs>
        <w:ind w:left="5672"/>
        <w:rPr>
          <w:bCs/>
          <w:sz w:val="28"/>
          <w:szCs w:val="28"/>
        </w:rPr>
      </w:pPr>
      <w:r>
        <w:rPr>
          <w:bCs/>
          <w:sz w:val="28"/>
          <w:szCs w:val="28"/>
        </w:rPr>
        <w:lastRenderedPageBreak/>
        <w:t xml:space="preserve">                                                                                                                   </w:t>
      </w:r>
      <w:r w:rsidR="006E01CF">
        <w:rPr>
          <w:bCs/>
          <w:sz w:val="28"/>
          <w:szCs w:val="28"/>
        </w:rPr>
        <w:t xml:space="preserve">                         </w:t>
      </w:r>
      <w:r w:rsidR="00696016">
        <w:rPr>
          <w:bCs/>
          <w:sz w:val="28"/>
          <w:szCs w:val="28"/>
        </w:rPr>
        <w:t>П</w:t>
      </w:r>
      <w:r w:rsidR="009A2640" w:rsidRPr="009A2640">
        <w:rPr>
          <w:bCs/>
          <w:sz w:val="28"/>
          <w:szCs w:val="28"/>
        </w:rPr>
        <w:t xml:space="preserve">риложение </w:t>
      </w:r>
      <w:r w:rsidR="001359DA">
        <w:rPr>
          <w:bCs/>
          <w:sz w:val="28"/>
          <w:szCs w:val="28"/>
        </w:rPr>
        <w:t>2</w:t>
      </w:r>
    </w:p>
    <w:p w:rsidR="009A2640" w:rsidRPr="009A2640" w:rsidRDefault="009A2640" w:rsidP="009A2640">
      <w:pPr>
        <w:jc w:val="center"/>
        <w:rPr>
          <w:bCs/>
          <w:sz w:val="28"/>
          <w:szCs w:val="28"/>
        </w:rPr>
      </w:pPr>
      <w:r w:rsidRPr="009A2640">
        <w:rPr>
          <w:bCs/>
          <w:sz w:val="28"/>
          <w:szCs w:val="28"/>
        </w:rPr>
        <w:t xml:space="preserve">  </w:t>
      </w:r>
      <w:r w:rsidR="006E01CF">
        <w:rPr>
          <w:bCs/>
          <w:sz w:val="28"/>
          <w:szCs w:val="28"/>
        </w:rPr>
        <w:tab/>
      </w:r>
      <w:r w:rsidR="006E01CF">
        <w:rPr>
          <w:bCs/>
          <w:sz w:val="28"/>
          <w:szCs w:val="28"/>
        </w:rPr>
        <w:tab/>
      </w:r>
      <w:r w:rsidR="006E01CF">
        <w:rPr>
          <w:bCs/>
          <w:sz w:val="28"/>
          <w:szCs w:val="28"/>
        </w:rPr>
        <w:tab/>
      </w:r>
      <w:r w:rsidR="006E01CF">
        <w:rPr>
          <w:bCs/>
          <w:sz w:val="28"/>
          <w:szCs w:val="28"/>
        </w:rPr>
        <w:tab/>
        <w:t xml:space="preserve">              </w:t>
      </w:r>
      <w:r w:rsidRPr="009A2640">
        <w:rPr>
          <w:bCs/>
          <w:sz w:val="28"/>
          <w:szCs w:val="28"/>
        </w:rPr>
        <w:t>к постановлению</w:t>
      </w:r>
    </w:p>
    <w:p w:rsidR="009A2640" w:rsidRPr="009A2640" w:rsidRDefault="009A2640" w:rsidP="009A2640">
      <w:pPr>
        <w:jc w:val="cente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6E01CF">
        <w:rPr>
          <w:bCs/>
          <w:sz w:val="28"/>
          <w:szCs w:val="28"/>
        </w:rPr>
        <w:t xml:space="preserve">  </w:t>
      </w:r>
      <w:r w:rsidRPr="009A2640">
        <w:rPr>
          <w:bCs/>
          <w:sz w:val="28"/>
          <w:szCs w:val="28"/>
        </w:rPr>
        <w:t>администрации города</w:t>
      </w:r>
    </w:p>
    <w:p w:rsidR="00F53DBF" w:rsidRDefault="009A2640" w:rsidP="009A2640">
      <w:pPr>
        <w:jc w:val="cente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6E01CF">
        <w:rPr>
          <w:bCs/>
          <w:sz w:val="28"/>
          <w:szCs w:val="28"/>
        </w:rPr>
        <w:t xml:space="preserve">     </w:t>
      </w:r>
      <w:r w:rsidRPr="009A2640">
        <w:rPr>
          <w:bCs/>
          <w:sz w:val="28"/>
          <w:szCs w:val="28"/>
        </w:rPr>
        <w:t xml:space="preserve">от ________ № ________         </w:t>
      </w:r>
    </w:p>
    <w:p w:rsidR="009A2640" w:rsidRDefault="009A2640" w:rsidP="00FE47B4">
      <w:pPr>
        <w:jc w:val="center"/>
        <w:rPr>
          <w:bCs/>
          <w:sz w:val="28"/>
          <w:szCs w:val="28"/>
        </w:rPr>
      </w:pPr>
    </w:p>
    <w:p w:rsidR="00E87A71" w:rsidRPr="00723938" w:rsidRDefault="00E87A71" w:rsidP="00E87A71">
      <w:pPr>
        <w:jc w:val="center"/>
        <w:rPr>
          <w:bCs/>
          <w:sz w:val="28"/>
          <w:szCs w:val="28"/>
        </w:rPr>
      </w:pPr>
      <w:r w:rsidRPr="00723938">
        <w:rPr>
          <w:bCs/>
          <w:sz w:val="28"/>
          <w:szCs w:val="28"/>
        </w:rPr>
        <w:t>Адресный перечень</w:t>
      </w:r>
    </w:p>
    <w:p w:rsidR="00E87A71" w:rsidRDefault="00E87A71" w:rsidP="00E87A71">
      <w:pPr>
        <w:jc w:val="center"/>
        <w:rPr>
          <w:bCs/>
          <w:sz w:val="28"/>
          <w:szCs w:val="28"/>
        </w:rPr>
      </w:pPr>
      <w:r w:rsidRPr="00723938">
        <w:rPr>
          <w:bCs/>
          <w:sz w:val="28"/>
          <w:szCs w:val="28"/>
        </w:rPr>
        <w:t xml:space="preserve">дворовых и общественных территорий, подлежащих благоустройству </w:t>
      </w:r>
    </w:p>
    <w:p w:rsidR="00E87A71" w:rsidRPr="00723938" w:rsidRDefault="00E87A71" w:rsidP="00E87A71">
      <w:pPr>
        <w:jc w:val="center"/>
        <w:rPr>
          <w:bCs/>
          <w:sz w:val="28"/>
          <w:szCs w:val="28"/>
        </w:rPr>
      </w:pPr>
      <w:r w:rsidRPr="00723938">
        <w:rPr>
          <w:bCs/>
          <w:sz w:val="28"/>
          <w:szCs w:val="28"/>
        </w:rPr>
        <w:t>в 201</w:t>
      </w:r>
      <w:r>
        <w:rPr>
          <w:bCs/>
          <w:sz w:val="28"/>
          <w:szCs w:val="28"/>
        </w:rPr>
        <w:t>9</w:t>
      </w:r>
      <w:r w:rsidRPr="00723938">
        <w:rPr>
          <w:bCs/>
          <w:sz w:val="28"/>
          <w:szCs w:val="28"/>
        </w:rPr>
        <w:t>-2022 годах</w:t>
      </w:r>
    </w:p>
    <w:p w:rsidR="00E87A71" w:rsidRPr="00723938" w:rsidRDefault="00E87A71" w:rsidP="00E87A71">
      <w:pPr>
        <w:rPr>
          <w:bCs/>
          <w:sz w:val="28"/>
          <w:szCs w:val="28"/>
        </w:rPr>
      </w:pP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E87A71" w:rsidRPr="00723938" w:rsidTr="00CE3843">
        <w:tc>
          <w:tcPr>
            <w:tcW w:w="594" w:type="dxa"/>
          </w:tcPr>
          <w:p w:rsidR="00E87A71" w:rsidRPr="00723938" w:rsidRDefault="00E87A71" w:rsidP="00CE3843">
            <w:pPr>
              <w:spacing w:after="160" w:line="259" w:lineRule="auto"/>
              <w:rPr>
                <w:bCs/>
                <w:sz w:val="28"/>
                <w:szCs w:val="28"/>
              </w:rPr>
            </w:pPr>
            <w:r w:rsidRPr="00723938">
              <w:rPr>
                <w:bCs/>
                <w:sz w:val="28"/>
                <w:szCs w:val="28"/>
              </w:rPr>
              <w:t>№ п/п</w:t>
            </w: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Дворовые территории, подлежащие ремонту в рамках минимального перечня работ</w:t>
            </w:r>
          </w:p>
        </w:tc>
      </w:tr>
      <w:tr w:rsidR="00E87A71" w:rsidRPr="00723938" w:rsidTr="00CE3843">
        <w:trPr>
          <w:trHeight w:val="250"/>
        </w:trPr>
        <w:tc>
          <w:tcPr>
            <w:tcW w:w="594" w:type="dxa"/>
          </w:tcPr>
          <w:p w:rsidR="00E87A71" w:rsidRPr="00723938" w:rsidRDefault="00E87A71" w:rsidP="00CE3843">
            <w:pPr>
              <w:spacing w:after="160" w:line="259" w:lineRule="auto"/>
              <w:rPr>
                <w:bCs/>
                <w:sz w:val="28"/>
                <w:szCs w:val="28"/>
              </w:rPr>
            </w:pPr>
            <w:r w:rsidRPr="00723938">
              <w:rPr>
                <w:bCs/>
                <w:sz w:val="28"/>
                <w:szCs w:val="28"/>
              </w:rPr>
              <w:t>1</w:t>
            </w: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2019 год</w:t>
            </w:r>
          </w:p>
        </w:tc>
      </w:tr>
      <w:tr w:rsidR="00E87A71" w:rsidRPr="00723938" w:rsidTr="00CE3843">
        <w:trPr>
          <w:trHeight w:val="330"/>
        </w:trPr>
        <w:tc>
          <w:tcPr>
            <w:tcW w:w="594" w:type="dxa"/>
          </w:tcPr>
          <w:p w:rsidR="00E87A71" w:rsidRPr="00723938" w:rsidRDefault="00E87A71" w:rsidP="00CE3843">
            <w:pPr>
              <w:spacing w:after="160" w:line="259" w:lineRule="auto"/>
              <w:rPr>
                <w:bCs/>
                <w:sz w:val="28"/>
                <w:szCs w:val="28"/>
              </w:rPr>
            </w:pPr>
            <w:r>
              <w:rPr>
                <w:bCs/>
                <w:sz w:val="28"/>
                <w:szCs w:val="28"/>
              </w:rPr>
              <w:t>1</w:t>
            </w:r>
          </w:p>
        </w:tc>
        <w:tc>
          <w:tcPr>
            <w:tcW w:w="8899" w:type="dxa"/>
            <w:vAlign w:val="center"/>
          </w:tcPr>
          <w:p w:rsidR="00E87A71" w:rsidRPr="00723938" w:rsidRDefault="00E87A71" w:rsidP="00CE3843">
            <w:pPr>
              <w:spacing w:after="160" w:line="259" w:lineRule="auto"/>
              <w:rPr>
                <w:bCs/>
                <w:sz w:val="28"/>
                <w:szCs w:val="28"/>
              </w:rPr>
            </w:pPr>
            <w:r w:rsidRPr="00331CE6">
              <w:rPr>
                <w:bCs/>
                <w:sz w:val="28"/>
                <w:szCs w:val="28"/>
              </w:rPr>
              <w:t>8А микрорайон в районе многоквартирных домов 30, 31, 32, 33</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2</w:t>
            </w:r>
          </w:p>
        </w:tc>
        <w:tc>
          <w:tcPr>
            <w:tcW w:w="8899" w:type="dxa"/>
            <w:vAlign w:val="center"/>
          </w:tcPr>
          <w:p w:rsidR="00E87A71" w:rsidRPr="00723938" w:rsidRDefault="00E87A71" w:rsidP="00CE3843">
            <w:pPr>
              <w:rPr>
                <w:bCs/>
                <w:sz w:val="28"/>
                <w:szCs w:val="28"/>
              </w:rPr>
            </w:pPr>
            <w:r w:rsidRPr="00331CE6">
              <w:rPr>
                <w:bCs/>
                <w:sz w:val="28"/>
                <w:szCs w:val="28"/>
              </w:rPr>
              <w:t>12 микрорайон в районе м</w:t>
            </w:r>
            <w:r>
              <w:rPr>
                <w:bCs/>
                <w:sz w:val="28"/>
                <w:szCs w:val="28"/>
              </w:rPr>
              <w:t>ногоквартирных домов 2, 3, 6, 9</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3</w:t>
            </w:r>
          </w:p>
        </w:tc>
        <w:tc>
          <w:tcPr>
            <w:tcW w:w="8899" w:type="dxa"/>
            <w:vAlign w:val="center"/>
          </w:tcPr>
          <w:p w:rsidR="00E87A71" w:rsidRPr="00723938" w:rsidRDefault="00F66D5C" w:rsidP="00CE3843">
            <w:pPr>
              <w:rPr>
                <w:bCs/>
                <w:sz w:val="28"/>
                <w:szCs w:val="28"/>
              </w:rPr>
            </w:pPr>
            <w:r>
              <w:rPr>
                <w:bCs/>
                <w:sz w:val="28"/>
                <w:szCs w:val="28"/>
              </w:rPr>
              <w:t>11</w:t>
            </w:r>
            <w:r w:rsidR="00A113BB">
              <w:rPr>
                <w:bCs/>
                <w:sz w:val="28"/>
                <w:szCs w:val="28"/>
              </w:rPr>
              <w:t xml:space="preserve">А микрорайон, </w:t>
            </w:r>
            <w:r w:rsidR="00E87A71">
              <w:rPr>
                <w:bCs/>
                <w:sz w:val="28"/>
                <w:szCs w:val="28"/>
              </w:rPr>
              <w:t>АТБ-6 в районе многоквартирных домов 1, 2</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4</w:t>
            </w:r>
          </w:p>
        </w:tc>
        <w:tc>
          <w:tcPr>
            <w:tcW w:w="8899" w:type="dxa"/>
            <w:vAlign w:val="center"/>
          </w:tcPr>
          <w:p w:rsidR="00E87A71" w:rsidRPr="00723938" w:rsidRDefault="00E87A71" w:rsidP="00CE3843">
            <w:pPr>
              <w:rPr>
                <w:bCs/>
                <w:sz w:val="28"/>
                <w:szCs w:val="28"/>
              </w:rPr>
            </w:pPr>
            <w:r>
              <w:rPr>
                <w:bCs/>
                <w:sz w:val="28"/>
                <w:szCs w:val="28"/>
              </w:rPr>
              <w:t>15 микрорайон в районе многоквартирного дома 8</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5</w:t>
            </w:r>
          </w:p>
        </w:tc>
        <w:tc>
          <w:tcPr>
            <w:tcW w:w="8899" w:type="dxa"/>
            <w:vAlign w:val="center"/>
          </w:tcPr>
          <w:p w:rsidR="00E87A71" w:rsidRPr="00723938" w:rsidRDefault="00E87A71" w:rsidP="00CE3843">
            <w:pPr>
              <w:rPr>
                <w:bCs/>
                <w:sz w:val="28"/>
                <w:szCs w:val="28"/>
              </w:rPr>
            </w:pPr>
            <w:r w:rsidRPr="00331CE6">
              <w:rPr>
                <w:bCs/>
                <w:sz w:val="28"/>
                <w:szCs w:val="28"/>
              </w:rPr>
              <w:t>2 микрорайон в районе многоквартирных домов 1, 1а, 2, 3, 13, 14, 15, 16, 17</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6</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6 микрорайон в районе многоквартирных домов 54, 55, 56</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7</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9, 10, 11, 12, 13, 14</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8</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22, 24, 25, 26, 27.</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9</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10 микрорайон, район многоквартирных домов 7, 8, 9, 10, 11.</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10</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39, 40, 41, 42</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11</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81, 82, 83, 85, 86, 87</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2020 год</w:t>
            </w:r>
          </w:p>
        </w:tc>
      </w:tr>
      <w:tr w:rsidR="00E87A71" w:rsidRPr="00723938" w:rsidTr="00CE3843">
        <w:trPr>
          <w:trHeight w:val="346"/>
        </w:trPr>
        <w:tc>
          <w:tcPr>
            <w:tcW w:w="594" w:type="dxa"/>
          </w:tcPr>
          <w:p w:rsidR="00E87A71" w:rsidRPr="00723938" w:rsidRDefault="00E87A71" w:rsidP="00CE3843">
            <w:pPr>
              <w:spacing w:after="160" w:line="259" w:lineRule="auto"/>
              <w:rPr>
                <w:bCs/>
                <w:sz w:val="28"/>
                <w:szCs w:val="28"/>
              </w:rPr>
            </w:pPr>
            <w:r>
              <w:rPr>
                <w:bCs/>
                <w:sz w:val="28"/>
                <w:szCs w:val="28"/>
              </w:rPr>
              <w:t>12</w:t>
            </w:r>
          </w:p>
        </w:tc>
        <w:tc>
          <w:tcPr>
            <w:tcW w:w="8899" w:type="dxa"/>
          </w:tcPr>
          <w:p w:rsidR="00E87A71" w:rsidRPr="00723938" w:rsidRDefault="00E87A71" w:rsidP="00CE3843">
            <w:pPr>
              <w:spacing w:after="160" w:line="259" w:lineRule="auto"/>
              <w:rPr>
                <w:bCs/>
                <w:sz w:val="28"/>
                <w:szCs w:val="28"/>
              </w:rPr>
            </w:pPr>
            <w:r w:rsidRPr="00723938">
              <w:rPr>
                <w:bCs/>
                <w:sz w:val="28"/>
                <w:szCs w:val="28"/>
              </w:rPr>
              <w:t>3 микрорайон в районе многоквартирных домов 6, 7, 8, 9, 10</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13</w:t>
            </w:r>
          </w:p>
        </w:tc>
        <w:tc>
          <w:tcPr>
            <w:tcW w:w="8899" w:type="dxa"/>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17, 19, 20, 21, 22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14</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34, 35, 43, 44, 45, 46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15</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1, 2, 3, 29</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16</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25, 26, 27</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17</w:t>
            </w:r>
          </w:p>
        </w:tc>
        <w:tc>
          <w:tcPr>
            <w:tcW w:w="8899" w:type="dxa"/>
          </w:tcPr>
          <w:p w:rsidR="00E87A71" w:rsidRPr="00723938" w:rsidRDefault="00E87A71" w:rsidP="00CE3843">
            <w:pPr>
              <w:spacing w:after="160" w:line="259" w:lineRule="auto"/>
              <w:rPr>
                <w:bCs/>
                <w:sz w:val="28"/>
                <w:szCs w:val="28"/>
              </w:rPr>
            </w:pPr>
            <w:r w:rsidRPr="00723938">
              <w:rPr>
                <w:bCs/>
                <w:sz w:val="28"/>
                <w:szCs w:val="28"/>
              </w:rPr>
              <w:t>12 микрорайон, в районе многоквартирных домов 20, 42, 40, 39, 37, 43, 59</w:t>
            </w:r>
          </w:p>
        </w:tc>
      </w:tr>
      <w:tr w:rsidR="007C3B6F" w:rsidRPr="00723938" w:rsidTr="00CE3843">
        <w:trPr>
          <w:trHeight w:val="322"/>
        </w:trPr>
        <w:tc>
          <w:tcPr>
            <w:tcW w:w="594" w:type="dxa"/>
          </w:tcPr>
          <w:p w:rsidR="007C3B6F" w:rsidRDefault="007C3B6F" w:rsidP="007C3B6F">
            <w:pPr>
              <w:spacing w:after="160" w:line="259" w:lineRule="auto"/>
              <w:jc w:val="center"/>
              <w:rPr>
                <w:bCs/>
                <w:sz w:val="28"/>
                <w:szCs w:val="28"/>
              </w:rPr>
            </w:pPr>
            <w:r>
              <w:rPr>
                <w:bCs/>
                <w:sz w:val="28"/>
                <w:szCs w:val="28"/>
              </w:rPr>
              <w:lastRenderedPageBreak/>
              <w:t>1</w:t>
            </w:r>
          </w:p>
        </w:tc>
        <w:tc>
          <w:tcPr>
            <w:tcW w:w="8899" w:type="dxa"/>
          </w:tcPr>
          <w:p w:rsidR="007C3B6F" w:rsidRPr="00723938" w:rsidRDefault="007C3B6F" w:rsidP="007C3B6F">
            <w:pPr>
              <w:spacing w:after="160" w:line="259" w:lineRule="auto"/>
              <w:jc w:val="center"/>
              <w:rPr>
                <w:bCs/>
                <w:sz w:val="28"/>
                <w:szCs w:val="28"/>
              </w:rPr>
            </w:pPr>
            <w:r>
              <w:rPr>
                <w:bCs/>
                <w:sz w:val="28"/>
                <w:szCs w:val="28"/>
              </w:rPr>
              <w:t>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18</w:t>
            </w:r>
          </w:p>
        </w:tc>
        <w:tc>
          <w:tcPr>
            <w:tcW w:w="8899" w:type="dxa"/>
          </w:tcPr>
          <w:p w:rsidR="00E87A71" w:rsidRPr="00723938" w:rsidRDefault="00E87A71" w:rsidP="00CE3843">
            <w:pPr>
              <w:spacing w:after="160" w:line="259" w:lineRule="auto"/>
              <w:rPr>
                <w:bCs/>
                <w:sz w:val="28"/>
                <w:szCs w:val="28"/>
              </w:rPr>
            </w:pPr>
            <w:r w:rsidRPr="00723938">
              <w:rPr>
                <w:bCs/>
                <w:sz w:val="28"/>
                <w:szCs w:val="28"/>
              </w:rPr>
              <w:t>14 микрорайон в районе многоквартирных домов 21, 23, 24, 25, 27, 29</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19</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27, 28, 29, 30, 31</w:t>
            </w:r>
          </w:p>
        </w:tc>
      </w:tr>
      <w:tr w:rsidR="00E87A71" w:rsidRPr="00723938" w:rsidTr="00CE3843">
        <w:trPr>
          <w:trHeight w:val="278"/>
        </w:trPr>
        <w:tc>
          <w:tcPr>
            <w:tcW w:w="594" w:type="dxa"/>
          </w:tcPr>
          <w:p w:rsidR="00E87A71" w:rsidRPr="00723938" w:rsidRDefault="00E87A71" w:rsidP="00CE3843">
            <w:pPr>
              <w:spacing w:after="160" w:line="259" w:lineRule="auto"/>
              <w:rPr>
                <w:bCs/>
                <w:sz w:val="28"/>
                <w:szCs w:val="28"/>
              </w:rPr>
            </w:pPr>
            <w:r>
              <w:rPr>
                <w:bCs/>
                <w:sz w:val="28"/>
                <w:szCs w:val="28"/>
              </w:rPr>
              <w:t>20</w:t>
            </w:r>
          </w:p>
        </w:tc>
        <w:tc>
          <w:tcPr>
            <w:tcW w:w="8899" w:type="dxa"/>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66, 67, 68, 70, 71</w:t>
            </w:r>
          </w:p>
        </w:tc>
      </w:tr>
      <w:tr w:rsidR="00E87A71" w:rsidRPr="00723938" w:rsidTr="00CE3843">
        <w:trPr>
          <w:trHeight w:val="278"/>
        </w:trPr>
        <w:tc>
          <w:tcPr>
            <w:tcW w:w="594" w:type="dxa"/>
          </w:tcPr>
          <w:p w:rsidR="00E87A71" w:rsidRPr="00723938" w:rsidRDefault="00E87A71" w:rsidP="00CE3843">
            <w:pPr>
              <w:rPr>
                <w:bCs/>
                <w:sz w:val="28"/>
                <w:szCs w:val="28"/>
              </w:rPr>
            </w:pPr>
            <w:r>
              <w:rPr>
                <w:bCs/>
                <w:sz w:val="28"/>
                <w:szCs w:val="28"/>
              </w:rPr>
              <w:t>21</w:t>
            </w:r>
          </w:p>
        </w:tc>
        <w:tc>
          <w:tcPr>
            <w:tcW w:w="8899" w:type="dxa"/>
          </w:tcPr>
          <w:p w:rsidR="00E87A71" w:rsidRPr="00723938" w:rsidRDefault="00E87A71" w:rsidP="00CE3843">
            <w:pPr>
              <w:rPr>
                <w:bCs/>
                <w:sz w:val="28"/>
                <w:szCs w:val="28"/>
              </w:rPr>
            </w:pPr>
            <w:r w:rsidRPr="000B64C9">
              <w:rPr>
                <w:bCs/>
                <w:sz w:val="28"/>
                <w:szCs w:val="28"/>
              </w:rPr>
              <w:t>5 микрорайон в районе многоквартирных домов 10, 10а, 11</w:t>
            </w:r>
          </w:p>
        </w:tc>
      </w:tr>
      <w:tr w:rsidR="00E87A71" w:rsidRPr="00723938" w:rsidTr="00CE3843">
        <w:trPr>
          <w:trHeight w:val="278"/>
        </w:trPr>
        <w:tc>
          <w:tcPr>
            <w:tcW w:w="594" w:type="dxa"/>
          </w:tcPr>
          <w:p w:rsidR="00E87A71" w:rsidRPr="00723938" w:rsidRDefault="00E87A71" w:rsidP="00CE3843">
            <w:pPr>
              <w:spacing w:after="160" w:line="259" w:lineRule="auto"/>
              <w:rPr>
                <w:bCs/>
                <w:sz w:val="28"/>
                <w:szCs w:val="28"/>
              </w:rPr>
            </w:pPr>
            <w:r>
              <w:rPr>
                <w:bCs/>
                <w:sz w:val="28"/>
                <w:szCs w:val="28"/>
              </w:rPr>
              <w:t>22</w:t>
            </w:r>
          </w:p>
        </w:tc>
        <w:tc>
          <w:tcPr>
            <w:tcW w:w="8899" w:type="dxa"/>
          </w:tcPr>
          <w:p w:rsidR="00E87A71" w:rsidRPr="000B64C9" w:rsidRDefault="00E87A71" w:rsidP="00CE3843">
            <w:pPr>
              <w:rPr>
                <w:bCs/>
                <w:sz w:val="28"/>
                <w:szCs w:val="28"/>
              </w:rPr>
            </w:pPr>
            <w:r w:rsidRPr="00331CE6">
              <w:rPr>
                <w:bCs/>
                <w:sz w:val="28"/>
                <w:szCs w:val="28"/>
              </w:rPr>
              <w:t>3 микрорайон в районе многоквартирных домов 1, 2, 3, 4, 5, 15</w:t>
            </w:r>
          </w:p>
        </w:tc>
      </w:tr>
      <w:tr w:rsidR="00E87A71" w:rsidRPr="00723938" w:rsidTr="00CE3843">
        <w:trPr>
          <w:trHeight w:val="278"/>
        </w:trPr>
        <w:tc>
          <w:tcPr>
            <w:tcW w:w="594" w:type="dxa"/>
          </w:tcPr>
          <w:p w:rsidR="00E87A71" w:rsidRDefault="00E87A71" w:rsidP="00CE3843">
            <w:pPr>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2021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23</w:t>
            </w:r>
          </w:p>
        </w:tc>
        <w:tc>
          <w:tcPr>
            <w:tcW w:w="8899" w:type="dxa"/>
          </w:tcPr>
          <w:p w:rsidR="00E87A71" w:rsidRPr="00723938" w:rsidRDefault="00E87A71" w:rsidP="00CE3843">
            <w:pPr>
              <w:spacing w:after="160" w:line="259" w:lineRule="auto"/>
              <w:rPr>
                <w:bCs/>
                <w:sz w:val="28"/>
                <w:szCs w:val="28"/>
              </w:rPr>
            </w:pPr>
            <w:r w:rsidRPr="00723938">
              <w:rPr>
                <w:bCs/>
                <w:sz w:val="28"/>
                <w:szCs w:val="28"/>
              </w:rPr>
              <w:t>2 микрорайон в районе многоквартирных домов 7, 8, 9, 10, 11</w:t>
            </w:r>
          </w:p>
        </w:tc>
      </w:tr>
      <w:tr w:rsidR="00E87A71" w:rsidRPr="00723938" w:rsidTr="00CE3843">
        <w:trPr>
          <w:trHeight w:val="322"/>
        </w:trPr>
        <w:tc>
          <w:tcPr>
            <w:tcW w:w="594" w:type="dxa"/>
          </w:tcPr>
          <w:p w:rsidR="00E87A71" w:rsidRPr="00723938" w:rsidRDefault="00E87A71" w:rsidP="00CE3843">
            <w:pPr>
              <w:rPr>
                <w:bCs/>
                <w:sz w:val="28"/>
                <w:szCs w:val="28"/>
              </w:rPr>
            </w:pPr>
            <w:r>
              <w:rPr>
                <w:bCs/>
                <w:sz w:val="28"/>
                <w:szCs w:val="28"/>
              </w:rPr>
              <w:t>24</w:t>
            </w:r>
          </w:p>
        </w:tc>
        <w:tc>
          <w:tcPr>
            <w:tcW w:w="8899" w:type="dxa"/>
          </w:tcPr>
          <w:p w:rsidR="00E87A71" w:rsidRPr="00723938" w:rsidRDefault="00E87A71" w:rsidP="00CE3843">
            <w:pPr>
              <w:spacing w:after="160" w:line="259" w:lineRule="auto"/>
              <w:rPr>
                <w:bCs/>
                <w:sz w:val="28"/>
                <w:szCs w:val="28"/>
              </w:rPr>
            </w:pPr>
            <w:r w:rsidRPr="00723938">
              <w:rPr>
                <w:bCs/>
                <w:sz w:val="28"/>
                <w:szCs w:val="28"/>
              </w:rPr>
              <w:t>3 микрорайон в районе многоквартирных домов 11, 12, 13, 14</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25</w:t>
            </w:r>
          </w:p>
        </w:tc>
        <w:tc>
          <w:tcPr>
            <w:tcW w:w="8899" w:type="dxa"/>
          </w:tcPr>
          <w:p w:rsidR="00E87A71" w:rsidRPr="00723938" w:rsidRDefault="00E87A71" w:rsidP="00CE3843">
            <w:pPr>
              <w:spacing w:after="160" w:line="259" w:lineRule="auto"/>
              <w:rPr>
                <w:bCs/>
                <w:sz w:val="28"/>
                <w:szCs w:val="28"/>
              </w:rPr>
            </w:pPr>
            <w:r w:rsidRPr="00723938">
              <w:rPr>
                <w:bCs/>
                <w:sz w:val="28"/>
                <w:szCs w:val="28"/>
              </w:rPr>
              <w:t>5 микрорайон в районе многоквартирных домов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26</w:t>
            </w:r>
          </w:p>
        </w:tc>
        <w:tc>
          <w:tcPr>
            <w:tcW w:w="8899" w:type="dxa"/>
          </w:tcPr>
          <w:p w:rsidR="00E87A71" w:rsidRPr="00723938" w:rsidRDefault="00E87A71" w:rsidP="00CE3843">
            <w:pPr>
              <w:spacing w:after="160" w:line="259" w:lineRule="auto"/>
              <w:rPr>
                <w:bCs/>
                <w:sz w:val="28"/>
                <w:szCs w:val="28"/>
              </w:rPr>
            </w:pPr>
            <w:r w:rsidRPr="00723938">
              <w:rPr>
                <w:bCs/>
                <w:sz w:val="28"/>
                <w:szCs w:val="28"/>
              </w:rPr>
              <w:t>7 микрорайон в районе многоквартирных домов 1, 2,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27</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36, 37, 38, 42</w:t>
            </w:r>
          </w:p>
        </w:tc>
      </w:tr>
      <w:tr w:rsidR="00E87A71" w:rsidRPr="00723938" w:rsidTr="00CE3843">
        <w:trPr>
          <w:trHeight w:val="322"/>
        </w:trPr>
        <w:tc>
          <w:tcPr>
            <w:tcW w:w="594" w:type="dxa"/>
          </w:tcPr>
          <w:p w:rsidR="00E87A71" w:rsidRPr="00723938" w:rsidRDefault="00E87A71" w:rsidP="00CE3843">
            <w:pPr>
              <w:rPr>
                <w:bCs/>
                <w:sz w:val="28"/>
                <w:szCs w:val="28"/>
              </w:rPr>
            </w:pPr>
            <w:r>
              <w:rPr>
                <w:bCs/>
                <w:sz w:val="28"/>
                <w:szCs w:val="28"/>
              </w:rPr>
              <w:t>28</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8, 9, 10, 12, 13, 14, 15</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29</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21, 22, 23, 24, 20</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30</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23, 25, 26, 32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2022 год</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31</w:t>
            </w:r>
          </w:p>
        </w:tc>
        <w:tc>
          <w:tcPr>
            <w:tcW w:w="8899" w:type="dxa"/>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1, 2,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32</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21, 22, 25, 26, 27, 28</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33</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34</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28, 29, 30, 31</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35</w:t>
            </w:r>
          </w:p>
        </w:tc>
        <w:tc>
          <w:tcPr>
            <w:tcW w:w="8899" w:type="dxa"/>
          </w:tcPr>
          <w:p w:rsidR="00E87A71" w:rsidRPr="00723938" w:rsidRDefault="00E87A71" w:rsidP="00CE3843">
            <w:pPr>
              <w:spacing w:after="160" w:line="259" w:lineRule="auto"/>
              <w:rPr>
                <w:bCs/>
                <w:sz w:val="28"/>
                <w:szCs w:val="28"/>
              </w:rPr>
            </w:pPr>
            <w:r w:rsidRPr="00723938">
              <w:rPr>
                <w:bCs/>
                <w:sz w:val="28"/>
                <w:szCs w:val="28"/>
              </w:rPr>
              <w:t>12 микрорайон в районе многоквартирных домов 33, 34, 35, 36, 26, 27, 28, 38, 56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36</w:t>
            </w:r>
          </w:p>
        </w:tc>
        <w:tc>
          <w:tcPr>
            <w:tcW w:w="8899" w:type="dxa"/>
          </w:tcPr>
          <w:p w:rsidR="00E87A71" w:rsidRPr="00723938" w:rsidRDefault="00E87A71" w:rsidP="00CE3843">
            <w:pPr>
              <w:spacing w:after="160" w:line="259" w:lineRule="auto"/>
              <w:rPr>
                <w:bCs/>
                <w:sz w:val="28"/>
                <w:szCs w:val="28"/>
              </w:rPr>
            </w:pPr>
            <w:r w:rsidRPr="00723938">
              <w:rPr>
                <w:bCs/>
                <w:sz w:val="28"/>
                <w:szCs w:val="28"/>
              </w:rPr>
              <w:t>14 микрорайон в районе многоквартирных домов 12, 15, 16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37</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36, 37, 38, 45.</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38</w:t>
            </w:r>
          </w:p>
        </w:tc>
        <w:tc>
          <w:tcPr>
            <w:tcW w:w="8899" w:type="dxa"/>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54, 55, 56, 57, 52</w:t>
            </w:r>
          </w:p>
        </w:tc>
      </w:tr>
      <w:tr w:rsidR="00E87A71" w:rsidRPr="00723938" w:rsidTr="00CE3843">
        <w:trPr>
          <w:trHeight w:val="322"/>
        </w:trPr>
        <w:tc>
          <w:tcPr>
            <w:tcW w:w="9493" w:type="dxa"/>
            <w:gridSpan w:val="2"/>
          </w:tcPr>
          <w:p w:rsidR="00E87A71" w:rsidRPr="00723938" w:rsidRDefault="00E87A71" w:rsidP="00CE3843">
            <w:pPr>
              <w:spacing w:after="160" w:line="259" w:lineRule="auto"/>
              <w:jc w:val="center"/>
              <w:rPr>
                <w:bCs/>
                <w:sz w:val="28"/>
                <w:szCs w:val="28"/>
              </w:rPr>
            </w:pPr>
            <w:r w:rsidRPr="00723938">
              <w:rPr>
                <w:bCs/>
                <w:sz w:val="28"/>
                <w:szCs w:val="28"/>
              </w:rPr>
              <w:t>Общественные территории, подлежащие благоустройству</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2019 год</w:t>
            </w:r>
          </w:p>
        </w:tc>
      </w:tr>
      <w:tr w:rsidR="00E87A71" w:rsidRPr="00723938" w:rsidTr="00CE3843">
        <w:trPr>
          <w:trHeight w:val="323"/>
        </w:trPr>
        <w:tc>
          <w:tcPr>
            <w:tcW w:w="594" w:type="dxa"/>
          </w:tcPr>
          <w:p w:rsidR="00E87A71" w:rsidRPr="00723938" w:rsidRDefault="00E87A71" w:rsidP="00CE3843">
            <w:pPr>
              <w:rPr>
                <w:bCs/>
                <w:sz w:val="28"/>
                <w:szCs w:val="28"/>
              </w:rPr>
            </w:pPr>
            <w:r>
              <w:rPr>
                <w:bCs/>
                <w:sz w:val="28"/>
                <w:szCs w:val="28"/>
              </w:rPr>
              <w:t>1</w:t>
            </w:r>
          </w:p>
        </w:tc>
        <w:tc>
          <w:tcPr>
            <w:tcW w:w="8899" w:type="dxa"/>
          </w:tcPr>
          <w:p w:rsidR="00E87A71" w:rsidRDefault="00E87A71" w:rsidP="00CE3843">
            <w:pPr>
              <w:rPr>
                <w:bCs/>
                <w:sz w:val="28"/>
                <w:szCs w:val="28"/>
              </w:rPr>
            </w:pPr>
            <w:r w:rsidRPr="000C17D9">
              <w:rPr>
                <w:bCs/>
                <w:sz w:val="28"/>
                <w:szCs w:val="28"/>
              </w:rPr>
              <w:t>Благоустройство 12 микрорайона (в районе МБОУ СОШ № 9)</w:t>
            </w:r>
            <w:r>
              <w:rPr>
                <w:bCs/>
                <w:sz w:val="28"/>
                <w:szCs w:val="28"/>
              </w:rPr>
              <w:t xml:space="preserve"> (2</w:t>
            </w:r>
            <w:r w:rsidRPr="000C17D9">
              <w:rPr>
                <w:bCs/>
                <w:sz w:val="28"/>
                <w:szCs w:val="28"/>
              </w:rPr>
              <w:t xml:space="preserve"> этап)</w:t>
            </w:r>
          </w:p>
          <w:p w:rsidR="007C3B6F" w:rsidRPr="00723938" w:rsidRDefault="007C3B6F" w:rsidP="00CE3843">
            <w:pPr>
              <w:rPr>
                <w:bCs/>
                <w:sz w:val="28"/>
                <w:szCs w:val="28"/>
              </w:rPr>
            </w:pPr>
          </w:p>
        </w:tc>
      </w:tr>
      <w:tr w:rsidR="007C3B6F" w:rsidRPr="00723938" w:rsidTr="00CE3843">
        <w:trPr>
          <w:trHeight w:val="323"/>
        </w:trPr>
        <w:tc>
          <w:tcPr>
            <w:tcW w:w="594" w:type="dxa"/>
          </w:tcPr>
          <w:p w:rsidR="007C3B6F" w:rsidRDefault="007C3B6F" w:rsidP="007C3B6F">
            <w:pPr>
              <w:jc w:val="center"/>
              <w:rPr>
                <w:bCs/>
                <w:sz w:val="28"/>
                <w:szCs w:val="28"/>
              </w:rPr>
            </w:pPr>
            <w:r>
              <w:rPr>
                <w:bCs/>
                <w:sz w:val="28"/>
                <w:szCs w:val="28"/>
              </w:rPr>
              <w:lastRenderedPageBreak/>
              <w:t>1</w:t>
            </w:r>
          </w:p>
        </w:tc>
        <w:tc>
          <w:tcPr>
            <w:tcW w:w="8899" w:type="dxa"/>
          </w:tcPr>
          <w:p w:rsidR="007C3B6F" w:rsidRPr="000C17D9" w:rsidRDefault="007C3B6F" w:rsidP="007C3B6F">
            <w:pPr>
              <w:jc w:val="center"/>
              <w:rPr>
                <w:bCs/>
                <w:sz w:val="28"/>
                <w:szCs w:val="28"/>
              </w:rPr>
            </w:pPr>
            <w:r>
              <w:rPr>
                <w:bCs/>
                <w:sz w:val="28"/>
                <w:szCs w:val="28"/>
              </w:rPr>
              <w:t>2</w:t>
            </w:r>
          </w:p>
        </w:tc>
      </w:tr>
      <w:tr w:rsidR="00E87A71" w:rsidRPr="00723938" w:rsidTr="00CE3843">
        <w:trPr>
          <w:trHeight w:val="323"/>
        </w:trPr>
        <w:tc>
          <w:tcPr>
            <w:tcW w:w="594" w:type="dxa"/>
          </w:tcPr>
          <w:p w:rsidR="00E87A71" w:rsidRDefault="00E87A71" w:rsidP="00CE3843">
            <w:pPr>
              <w:rPr>
                <w:bCs/>
                <w:sz w:val="28"/>
                <w:szCs w:val="28"/>
              </w:rPr>
            </w:pPr>
            <w:r>
              <w:rPr>
                <w:bCs/>
                <w:sz w:val="28"/>
                <w:szCs w:val="28"/>
              </w:rPr>
              <w:t>2</w:t>
            </w:r>
          </w:p>
        </w:tc>
        <w:tc>
          <w:tcPr>
            <w:tcW w:w="8899" w:type="dxa"/>
          </w:tcPr>
          <w:p w:rsidR="00E87A71" w:rsidRPr="000C17D9" w:rsidRDefault="00E87A71" w:rsidP="00087691">
            <w:pPr>
              <w:rPr>
                <w:bCs/>
                <w:sz w:val="28"/>
                <w:szCs w:val="28"/>
              </w:rPr>
            </w:pPr>
            <w:r>
              <w:rPr>
                <w:bCs/>
                <w:sz w:val="28"/>
                <w:szCs w:val="28"/>
              </w:rPr>
              <w:t xml:space="preserve">Благоустройство общественной территории 14 микрорайона в районе многоквартирных домов </w:t>
            </w:r>
            <w:r w:rsidR="00087691">
              <w:rPr>
                <w:bCs/>
                <w:sz w:val="28"/>
                <w:szCs w:val="28"/>
              </w:rPr>
              <w:t xml:space="preserve">50, 53, 54, 56, </w:t>
            </w:r>
            <w:r w:rsidRPr="005603AC">
              <w:rPr>
                <w:bCs/>
                <w:sz w:val="28"/>
                <w:szCs w:val="28"/>
              </w:rPr>
              <w:t>58, 59</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3</w:t>
            </w:r>
          </w:p>
        </w:tc>
        <w:tc>
          <w:tcPr>
            <w:tcW w:w="8899" w:type="dxa"/>
          </w:tcPr>
          <w:p w:rsidR="00E87A71" w:rsidRPr="00723938" w:rsidRDefault="00E87A71" w:rsidP="00CE3843">
            <w:pPr>
              <w:spacing w:after="160" w:line="259" w:lineRule="auto"/>
              <w:rPr>
                <w:bCs/>
                <w:sz w:val="28"/>
                <w:szCs w:val="28"/>
              </w:rPr>
            </w:pPr>
            <w:r>
              <w:rPr>
                <w:bCs/>
                <w:sz w:val="28"/>
                <w:szCs w:val="28"/>
              </w:rPr>
              <w:t xml:space="preserve">Устройство </w:t>
            </w:r>
            <w:proofErr w:type="spellStart"/>
            <w:r>
              <w:rPr>
                <w:bCs/>
                <w:sz w:val="28"/>
                <w:szCs w:val="28"/>
              </w:rPr>
              <w:t>скейт</w:t>
            </w:r>
            <w:proofErr w:type="spellEnd"/>
            <w:r>
              <w:rPr>
                <w:bCs/>
                <w:sz w:val="28"/>
                <w:szCs w:val="28"/>
              </w:rPr>
              <w:t xml:space="preserve">-парка в16 микрорайоне </w:t>
            </w:r>
          </w:p>
        </w:tc>
      </w:tr>
      <w:tr w:rsidR="00E87A71" w:rsidRPr="00723938" w:rsidTr="00CE3843">
        <w:trPr>
          <w:trHeight w:val="323"/>
        </w:trPr>
        <w:tc>
          <w:tcPr>
            <w:tcW w:w="594" w:type="dxa"/>
          </w:tcPr>
          <w:p w:rsidR="00E87A71" w:rsidRPr="00723938" w:rsidRDefault="00E87A71" w:rsidP="00CE3843">
            <w:pPr>
              <w:rPr>
                <w:bCs/>
                <w:sz w:val="28"/>
                <w:szCs w:val="28"/>
              </w:rPr>
            </w:pPr>
            <w:r>
              <w:rPr>
                <w:bCs/>
                <w:sz w:val="28"/>
                <w:szCs w:val="28"/>
              </w:rPr>
              <w:t>4</w:t>
            </w:r>
          </w:p>
        </w:tc>
        <w:tc>
          <w:tcPr>
            <w:tcW w:w="8899" w:type="dxa"/>
          </w:tcPr>
          <w:p w:rsidR="00E87A71" w:rsidRPr="00723938" w:rsidRDefault="00E87A71" w:rsidP="00CE3843">
            <w:pPr>
              <w:rPr>
                <w:bCs/>
                <w:sz w:val="28"/>
                <w:szCs w:val="28"/>
              </w:rPr>
            </w:pPr>
            <w:r w:rsidRPr="000B64C9">
              <w:rPr>
                <w:bCs/>
                <w:sz w:val="28"/>
                <w:szCs w:val="28"/>
              </w:rPr>
              <w:t>Благоустройство 3 микрорайона (</w:t>
            </w:r>
            <w:r>
              <w:rPr>
                <w:bCs/>
                <w:sz w:val="28"/>
                <w:szCs w:val="28"/>
              </w:rPr>
              <w:t>Мемориальная и культурно-досуговая зона</w:t>
            </w:r>
            <w:r w:rsidRPr="000B64C9">
              <w:rPr>
                <w:bCs/>
                <w:sz w:val="28"/>
                <w:szCs w:val="28"/>
              </w:rPr>
              <w:t>)</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2020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5</w:t>
            </w:r>
          </w:p>
        </w:tc>
        <w:tc>
          <w:tcPr>
            <w:tcW w:w="8899" w:type="dxa"/>
          </w:tcPr>
          <w:p w:rsidR="00E87A71" w:rsidRPr="00723938" w:rsidRDefault="00E87A71" w:rsidP="00CE3843">
            <w:pPr>
              <w:spacing w:after="160" w:line="259" w:lineRule="auto"/>
              <w:rPr>
                <w:bCs/>
                <w:sz w:val="28"/>
                <w:szCs w:val="28"/>
              </w:rPr>
            </w:pPr>
            <w:r w:rsidRPr="00723938">
              <w:rPr>
                <w:bCs/>
                <w:sz w:val="28"/>
                <w:szCs w:val="28"/>
              </w:rPr>
              <w:t xml:space="preserve">Благоустройство </w:t>
            </w:r>
            <w:r>
              <w:rPr>
                <w:bCs/>
                <w:sz w:val="28"/>
                <w:szCs w:val="28"/>
              </w:rPr>
              <w:t>Набережной</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2021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6</w:t>
            </w:r>
          </w:p>
        </w:tc>
        <w:tc>
          <w:tcPr>
            <w:tcW w:w="8899" w:type="dxa"/>
          </w:tcPr>
          <w:p w:rsidR="00E87A71" w:rsidRPr="00723938" w:rsidRDefault="00E87A71" w:rsidP="00CE3843">
            <w:pPr>
              <w:spacing w:after="160" w:line="259" w:lineRule="auto"/>
              <w:rPr>
                <w:bCs/>
                <w:sz w:val="28"/>
                <w:szCs w:val="28"/>
              </w:rPr>
            </w:pPr>
            <w:r>
              <w:rPr>
                <w:bCs/>
                <w:sz w:val="28"/>
                <w:szCs w:val="28"/>
              </w:rPr>
              <w:t xml:space="preserve">Благоустройство общественной территории во 2а микрорайоне от спорткомплекса «Жемчужина Югры» до </w:t>
            </w:r>
            <w:proofErr w:type="spellStart"/>
            <w:r>
              <w:rPr>
                <w:bCs/>
                <w:sz w:val="28"/>
                <w:szCs w:val="28"/>
              </w:rPr>
              <w:t>ул.Набережная</w:t>
            </w:r>
            <w:proofErr w:type="spellEnd"/>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2022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7</w:t>
            </w:r>
          </w:p>
        </w:tc>
        <w:tc>
          <w:tcPr>
            <w:tcW w:w="8899" w:type="dxa"/>
          </w:tcPr>
          <w:p w:rsidR="00E87A71" w:rsidRPr="00723938" w:rsidRDefault="00E87A71" w:rsidP="00CE3843">
            <w:pPr>
              <w:tabs>
                <w:tab w:val="left" w:pos="1170"/>
              </w:tabs>
              <w:spacing w:after="160" w:line="259" w:lineRule="auto"/>
              <w:rPr>
                <w:bCs/>
                <w:sz w:val="28"/>
                <w:szCs w:val="28"/>
              </w:rPr>
            </w:pPr>
            <w:r w:rsidRPr="000B64C9">
              <w:rPr>
                <w:rFonts w:asciiTheme="minorHAnsi" w:eastAsiaTheme="minorHAnsi" w:hAnsiTheme="minorHAnsi" w:cstheme="minorBidi"/>
                <w:bCs/>
                <w:sz w:val="28"/>
                <w:szCs w:val="28"/>
                <w:lang w:eastAsia="en-US"/>
              </w:rPr>
              <w:t xml:space="preserve"> </w:t>
            </w:r>
            <w:r w:rsidRPr="000B64C9">
              <w:rPr>
                <w:bCs/>
                <w:sz w:val="28"/>
                <w:szCs w:val="28"/>
              </w:rPr>
              <w:t>Благоустройство 11 микрорайона (район МБОУ СОШ № 7)</w:t>
            </w:r>
            <w:r>
              <w:rPr>
                <w:bCs/>
                <w:sz w:val="28"/>
                <w:szCs w:val="28"/>
              </w:rPr>
              <w:t xml:space="preserve"> и Центра национальных культур</w:t>
            </w:r>
          </w:p>
        </w:tc>
      </w:tr>
      <w:tr w:rsidR="00E87A71" w:rsidRPr="00723938" w:rsidTr="00CE3843">
        <w:trPr>
          <w:trHeight w:val="323"/>
        </w:trPr>
        <w:tc>
          <w:tcPr>
            <w:tcW w:w="594" w:type="dxa"/>
          </w:tcPr>
          <w:p w:rsidR="00E87A71" w:rsidRPr="00723938" w:rsidRDefault="00E87A71" w:rsidP="00CE3843">
            <w:pPr>
              <w:rPr>
                <w:bCs/>
                <w:sz w:val="28"/>
                <w:szCs w:val="28"/>
              </w:rPr>
            </w:pPr>
            <w:r>
              <w:rPr>
                <w:bCs/>
                <w:sz w:val="28"/>
                <w:szCs w:val="28"/>
              </w:rPr>
              <w:t>8</w:t>
            </w:r>
          </w:p>
        </w:tc>
        <w:tc>
          <w:tcPr>
            <w:tcW w:w="8899" w:type="dxa"/>
          </w:tcPr>
          <w:p w:rsidR="00E87A71" w:rsidRPr="000B64C9" w:rsidRDefault="00E87A71" w:rsidP="00CE3843">
            <w:pPr>
              <w:tabs>
                <w:tab w:val="left" w:pos="1170"/>
              </w:tabs>
              <w:rPr>
                <w:bCs/>
                <w:sz w:val="28"/>
                <w:szCs w:val="28"/>
              </w:rPr>
            </w:pPr>
            <w:r>
              <w:rPr>
                <w:bCs/>
                <w:sz w:val="28"/>
                <w:szCs w:val="28"/>
              </w:rPr>
              <w:t>Благоустройство 10 микрорайона вдоль улицы Ленина границах улиц Парковая и Жилая</w:t>
            </w:r>
          </w:p>
        </w:tc>
      </w:tr>
    </w:tbl>
    <w:p w:rsidR="00E87A71" w:rsidRPr="00723938" w:rsidRDefault="00E87A71" w:rsidP="00E87A71">
      <w:pPr>
        <w:rPr>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bookmarkStart w:id="1" w:name="_GoBack"/>
      <w:bookmarkEnd w:id="1"/>
    </w:p>
    <w:sectPr w:rsidR="00E87A71"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01" w:rsidRDefault="00E04C01">
      <w:r>
        <w:separator/>
      </w:r>
    </w:p>
  </w:endnote>
  <w:endnote w:type="continuationSeparator" w:id="0">
    <w:p w:rsidR="00E04C01" w:rsidRDefault="00E0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01" w:rsidRDefault="00E04C01">
      <w:r>
        <w:separator/>
      </w:r>
    </w:p>
  </w:footnote>
  <w:footnote w:type="continuationSeparator" w:id="0">
    <w:p w:rsidR="00E04C01" w:rsidRDefault="00E04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66" w:rsidRPr="001004E8" w:rsidRDefault="00F82466" w:rsidP="00DB5C29">
    <w:pPr>
      <w:pStyle w:val="a8"/>
      <w:jc w:val="center"/>
    </w:pPr>
    <w:r w:rsidRPr="001004E8">
      <w:fldChar w:fldCharType="begin"/>
    </w:r>
    <w:r w:rsidRPr="001004E8">
      <w:instrText>PAGE   \* MERGEFORMAT</w:instrText>
    </w:r>
    <w:r w:rsidRPr="001004E8">
      <w:fldChar w:fldCharType="separate"/>
    </w:r>
    <w:r w:rsidR="00300250">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25240"/>
      <w:docPartObj>
        <w:docPartGallery w:val="Page Numbers (Top of Page)"/>
        <w:docPartUnique/>
      </w:docPartObj>
    </w:sdtPr>
    <w:sdtEndPr/>
    <w:sdtContent>
      <w:p w:rsidR="00F82466" w:rsidRDefault="00F82466">
        <w:pPr>
          <w:pStyle w:val="a8"/>
          <w:jc w:val="center"/>
        </w:pPr>
        <w:r>
          <w:fldChar w:fldCharType="begin"/>
        </w:r>
        <w:r>
          <w:instrText>PAGE   \* MERGEFORMAT</w:instrText>
        </w:r>
        <w:r>
          <w:fldChar w:fldCharType="separate"/>
        </w:r>
        <w:r w:rsidR="00300250">
          <w:rPr>
            <w:noProof/>
          </w:rPr>
          <w:t>1</w:t>
        </w:r>
        <w:r>
          <w:fldChar w:fldCharType="end"/>
        </w:r>
      </w:p>
    </w:sdtContent>
  </w:sdt>
  <w:p w:rsidR="00F82466" w:rsidRDefault="00F82466"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443"/>
    <w:rsid w:val="00015729"/>
    <w:rsid w:val="000160CC"/>
    <w:rsid w:val="000163BB"/>
    <w:rsid w:val="00016C27"/>
    <w:rsid w:val="00017557"/>
    <w:rsid w:val="000178D0"/>
    <w:rsid w:val="00017DB5"/>
    <w:rsid w:val="00020A79"/>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384"/>
    <w:rsid w:val="00047FDE"/>
    <w:rsid w:val="0005198F"/>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05D0"/>
    <w:rsid w:val="00082960"/>
    <w:rsid w:val="00082A81"/>
    <w:rsid w:val="000834D0"/>
    <w:rsid w:val="00083A2E"/>
    <w:rsid w:val="000849F5"/>
    <w:rsid w:val="00084A9E"/>
    <w:rsid w:val="00084EB2"/>
    <w:rsid w:val="0008697D"/>
    <w:rsid w:val="000871D7"/>
    <w:rsid w:val="00087361"/>
    <w:rsid w:val="00087691"/>
    <w:rsid w:val="000877A1"/>
    <w:rsid w:val="000927E3"/>
    <w:rsid w:val="00092DD8"/>
    <w:rsid w:val="00093CC7"/>
    <w:rsid w:val="00093D9D"/>
    <w:rsid w:val="00096BFF"/>
    <w:rsid w:val="000971CF"/>
    <w:rsid w:val="00097BCC"/>
    <w:rsid w:val="000A0D64"/>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59DA"/>
    <w:rsid w:val="00136D99"/>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1F4F"/>
    <w:rsid w:val="00222103"/>
    <w:rsid w:val="00222A88"/>
    <w:rsid w:val="002239C8"/>
    <w:rsid w:val="00223F59"/>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44CE"/>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45AE"/>
    <w:rsid w:val="002A5348"/>
    <w:rsid w:val="002A5A21"/>
    <w:rsid w:val="002A5CB3"/>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A0"/>
    <w:rsid w:val="002D31F6"/>
    <w:rsid w:val="002D34E0"/>
    <w:rsid w:val="002D36F5"/>
    <w:rsid w:val="002D43C7"/>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250"/>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458"/>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70EF"/>
    <w:rsid w:val="00360279"/>
    <w:rsid w:val="003603CE"/>
    <w:rsid w:val="00360F31"/>
    <w:rsid w:val="0036255A"/>
    <w:rsid w:val="003626B0"/>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0E25"/>
    <w:rsid w:val="00391772"/>
    <w:rsid w:val="00392397"/>
    <w:rsid w:val="003923F8"/>
    <w:rsid w:val="00392A1E"/>
    <w:rsid w:val="00392B6D"/>
    <w:rsid w:val="003937E3"/>
    <w:rsid w:val="003938EE"/>
    <w:rsid w:val="00393AD8"/>
    <w:rsid w:val="00393BAD"/>
    <w:rsid w:val="00393EC4"/>
    <w:rsid w:val="00394149"/>
    <w:rsid w:val="00394ED2"/>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FC2"/>
    <w:rsid w:val="003F5716"/>
    <w:rsid w:val="003F7D38"/>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0B6"/>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443D"/>
    <w:rsid w:val="00535445"/>
    <w:rsid w:val="0053586A"/>
    <w:rsid w:val="0053612D"/>
    <w:rsid w:val="0053634C"/>
    <w:rsid w:val="00536ACE"/>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75A"/>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A62"/>
    <w:rsid w:val="005E738E"/>
    <w:rsid w:val="005E78FE"/>
    <w:rsid w:val="005F0249"/>
    <w:rsid w:val="005F05EC"/>
    <w:rsid w:val="005F0FF3"/>
    <w:rsid w:val="005F11A6"/>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5A3"/>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5427"/>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B8F"/>
    <w:rsid w:val="006D423E"/>
    <w:rsid w:val="006D47B2"/>
    <w:rsid w:val="006D4F80"/>
    <w:rsid w:val="006D5262"/>
    <w:rsid w:val="006D6B27"/>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A49"/>
    <w:rsid w:val="00721D78"/>
    <w:rsid w:val="00722931"/>
    <w:rsid w:val="00722AC0"/>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6675"/>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3B6F"/>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3ED5"/>
    <w:rsid w:val="008640A9"/>
    <w:rsid w:val="00864485"/>
    <w:rsid w:val="00864DDB"/>
    <w:rsid w:val="008651A5"/>
    <w:rsid w:val="00865BED"/>
    <w:rsid w:val="00865D94"/>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9D6"/>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917"/>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D2A"/>
    <w:rsid w:val="00954840"/>
    <w:rsid w:val="00954DFA"/>
    <w:rsid w:val="00955933"/>
    <w:rsid w:val="00955BD5"/>
    <w:rsid w:val="00955E26"/>
    <w:rsid w:val="00956071"/>
    <w:rsid w:val="009565B7"/>
    <w:rsid w:val="00956E7B"/>
    <w:rsid w:val="009607FA"/>
    <w:rsid w:val="00960BE2"/>
    <w:rsid w:val="009615FD"/>
    <w:rsid w:val="009616C2"/>
    <w:rsid w:val="00963879"/>
    <w:rsid w:val="00964307"/>
    <w:rsid w:val="00964331"/>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280"/>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787"/>
    <w:rsid w:val="009E5AB2"/>
    <w:rsid w:val="009E763C"/>
    <w:rsid w:val="009E7C5A"/>
    <w:rsid w:val="009F04A0"/>
    <w:rsid w:val="009F1FC4"/>
    <w:rsid w:val="009F2246"/>
    <w:rsid w:val="009F3323"/>
    <w:rsid w:val="009F39DE"/>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697"/>
    <w:rsid w:val="00A03911"/>
    <w:rsid w:val="00A03B8E"/>
    <w:rsid w:val="00A03D58"/>
    <w:rsid w:val="00A0462D"/>
    <w:rsid w:val="00A04C30"/>
    <w:rsid w:val="00A056FD"/>
    <w:rsid w:val="00A05D63"/>
    <w:rsid w:val="00A06663"/>
    <w:rsid w:val="00A06C9B"/>
    <w:rsid w:val="00A07441"/>
    <w:rsid w:val="00A102D7"/>
    <w:rsid w:val="00A104BD"/>
    <w:rsid w:val="00A105DD"/>
    <w:rsid w:val="00A113BB"/>
    <w:rsid w:val="00A1166E"/>
    <w:rsid w:val="00A1169A"/>
    <w:rsid w:val="00A123F8"/>
    <w:rsid w:val="00A12710"/>
    <w:rsid w:val="00A12D76"/>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5F1F"/>
    <w:rsid w:val="00BB6071"/>
    <w:rsid w:val="00BB6DCC"/>
    <w:rsid w:val="00BB6EB7"/>
    <w:rsid w:val="00BB7738"/>
    <w:rsid w:val="00BB7F17"/>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4F9"/>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0FD7"/>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703B"/>
    <w:rsid w:val="00DF7F7F"/>
    <w:rsid w:val="00E0069A"/>
    <w:rsid w:val="00E017AB"/>
    <w:rsid w:val="00E01EBF"/>
    <w:rsid w:val="00E01F05"/>
    <w:rsid w:val="00E044BD"/>
    <w:rsid w:val="00E04C01"/>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9"/>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1918"/>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3C7E"/>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6D5C"/>
    <w:rsid w:val="00F674F4"/>
    <w:rsid w:val="00F67FDE"/>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466"/>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814"/>
    <w:rsid w:val="00FD1CEE"/>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B1ED-74EE-4955-B1B1-4DC35767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19</Pages>
  <Words>4604</Words>
  <Characters>26244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30787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34</cp:revision>
  <cp:lastPrinted>2019-04-30T10:24:00Z</cp:lastPrinted>
  <dcterms:created xsi:type="dcterms:W3CDTF">2019-03-25T11:20:00Z</dcterms:created>
  <dcterms:modified xsi:type="dcterms:W3CDTF">2019-05-21T11:51:00Z</dcterms:modified>
</cp:coreProperties>
</file>