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68E" w:rsidRDefault="00FB268E">
      <w:pPr>
        <w:pStyle w:val="ConsPlusTitlePage"/>
      </w:pPr>
      <w:bookmarkStart w:id="0" w:name="_GoBack"/>
      <w:bookmarkEnd w:id="0"/>
    </w:p>
    <w:p w:rsidR="00FB268E" w:rsidRDefault="00FB268E">
      <w:pPr>
        <w:pStyle w:val="ConsPlusNormal"/>
        <w:jc w:val="both"/>
        <w:outlineLvl w:val="0"/>
      </w:pPr>
    </w:p>
    <w:p w:rsidR="00FB268E" w:rsidRDefault="00FB268E">
      <w:pPr>
        <w:pStyle w:val="ConsPlusTitle"/>
        <w:jc w:val="center"/>
        <w:outlineLvl w:val="0"/>
      </w:pPr>
      <w:r>
        <w:t>ДЕПАРТАМЕНТ ПО УПРАВЛЕНИЮ ГОСУДАРСТВЕННЫМ ИМУЩЕСТВОМ</w:t>
      </w:r>
    </w:p>
    <w:p w:rsidR="00FB268E" w:rsidRDefault="00FB268E">
      <w:pPr>
        <w:pStyle w:val="ConsPlusTitle"/>
        <w:jc w:val="center"/>
      </w:pPr>
      <w:r>
        <w:t>ХАНТЫ-МАНСИЙСКОГО АВТОНОМНОГО ОКРУГА - ЮГРЫ</w:t>
      </w:r>
    </w:p>
    <w:p w:rsidR="00FB268E" w:rsidRDefault="00FB268E">
      <w:pPr>
        <w:pStyle w:val="ConsPlusTitle"/>
        <w:jc w:val="center"/>
      </w:pPr>
    </w:p>
    <w:p w:rsidR="00FB268E" w:rsidRDefault="00FB268E">
      <w:pPr>
        <w:pStyle w:val="ConsPlusTitle"/>
        <w:jc w:val="center"/>
      </w:pPr>
      <w:r>
        <w:t>ПРИКАЗ</w:t>
      </w:r>
    </w:p>
    <w:p w:rsidR="00FB268E" w:rsidRDefault="00FB268E">
      <w:pPr>
        <w:pStyle w:val="ConsPlusTitle"/>
        <w:jc w:val="center"/>
      </w:pPr>
      <w:r>
        <w:t>от 31 июля 2012 г. N 9-нп</w:t>
      </w:r>
    </w:p>
    <w:p w:rsidR="00FB268E" w:rsidRDefault="00FB268E">
      <w:pPr>
        <w:pStyle w:val="ConsPlusTitle"/>
        <w:jc w:val="center"/>
      </w:pPr>
    </w:p>
    <w:p w:rsidR="00FB268E" w:rsidRDefault="00FB268E">
      <w:pPr>
        <w:pStyle w:val="ConsPlusTitle"/>
        <w:jc w:val="center"/>
      </w:pPr>
      <w:r>
        <w:t>ОБ УТВЕРЖДЕНИИ АДМИНИСТРАТИВНОГО РЕГЛАМЕНТА ПРЕДОСТАВЛЕНИЯ</w:t>
      </w:r>
    </w:p>
    <w:p w:rsidR="00FB268E" w:rsidRDefault="00FB268E">
      <w:pPr>
        <w:pStyle w:val="ConsPlusTitle"/>
        <w:jc w:val="center"/>
      </w:pPr>
      <w:r>
        <w:t>ГОСУДАРСТВЕННОЙ УСЛУГИ ПО ПЕРЕДАЧЕ В АРЕНДУ,</w:t>
      </w:r>
    </w:p>
    <w:p w:rsidR="00FB268E" w:rsidRDefault="00FB268E">
      <w:pPr>
        <w:pStyle w:val="ConsPlusTitle"/>
        <w:jc w:val="center"/>
      </w:pPr>
      <w:r>
        <w:t>БЕЗВОЗМЕЗДНОЕ ПОЛЬЗОВАНИЕ ИМУЩЕСТВА,</w:t>
      </w:r>
    </w:p>
    <w:p w:rsidR="00FB268E" w:rsidRDefault="00FB268E">
      <w:pPr>
        <w:pStyle w:val="ConsPlusTitle"/>
        <w:jc w:val="center"/>
      </w:pPr>
      <w:r>
        <w:t>НАХОДЯЩЕГОСЯ В СОБСТВЕННОСТИ</w:t>
      </w:r>
    </w:p>
    <w:p w:rsidR="00FB268E" w:rsidRDefault="00FB268E">
      <w:pPr>
        <w:pStyle w:val="ConsPlusTitle"/>
        <w:jc w:val="center"/>
      </w:pPr>
      <w:r>
        <w:t>ХАНТЫ-МАНСИЙСКОГО АВТОНОМНОГО ОКРУГА - ЮГРЫ, ЗА ИСКЛЮЧЕНИЕМ</w:t>
      </w:r>
    </w:p>
    <w:p w:rsidR="00FB268E" w:rsidRDefault="00FB268E">
      <w:pPr>
        <w:pStyle w:val="ConsPlusTitle"/>
        <w:jc w:val="center"/>
      </w:pPr>
      <w:r>
        <w:t>ЗЕМЕЛЬНЫХ УЧАСТКОВ И ЖИЛЫХ ПОМЕЩЕНИЙ</w:t>
      </w:r>
    </w:p>
    <w:p w:rsidR="00FB268E" w:rsidRDefault="00FB26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268E">
        <w:trPr>
          <w:jc w:val="center"/>
        </w:trPr>
        <w:tc>
          <w:tcPr>
            <w:tcW w:w="9294" w:type="dxa"/>
            <w:tcBorders>
              <w:top w:val="nil"/>
              <w:left w:val="single" w:sz="24" w:space="0" w:color="CED3F1"/>
              <w:bottom w:val="nil"/>
              <w:right w:val="single" w:sz="24" w:space="0" w:color="F4F3F8"/>
            </w:tcBorders>
            <w:shd w:val="clear" w:color="auto" w:fill="F4F3F8"/>
          </w:tcPr>
          <w:p w:rsidR="00FB268E" w:rsidRDefault="00FB268E">
            <w:pPr>
              <w:pStyle w:val="ConsPlusNormal"/>
              <w:jc w:val="center"/>
            </w:pPr>
            <w:r>
              <w:rPr>
                <w:color w:val="392C69"/>
              </w:rPr>
              <w:t>Список изменяющих документов</w:t>
            </w:r>
          </w:p>
          <w:p w:rsidR="00FB268E" w:rsidRDefault="00FB268E">
            <w:pPr>
              <w:pStyle w:val="ConsPlusNormal"/>
              <w:jc w:val="center"/>
            </w:pPr>
            <w:r>
              <w:rPr>
                <w:color w:val="392C69"/>
              </w:rPr>
              <w:t>(в ред. приказов Департамента по управлению государственным имуществом</w:t>
            </w:r>
          </w:p>
          <w:p w:rsidR="00FB268E" w:rsidRDefault="00FB268E">
            <w:pPr>
              <w:pStyle w:val="ConsPlusNormal"/>
              <w:jc w:val="center"/>
            </w:pPr>
            <w:r>
              <w:rPr>
                <w:color w:val="392C69"/>
              </w:rPr>
              <w:t xml:space="preserve">ХМАО - Югры от 16.04.2013 </w:t>
            </w:r>
            <w:hyperlink r:id="rId4" w:history="1">
              <w:r>
                <w:rPr>
                  <w:color w:val="0000FF"/>
                </w:rPr>
                <w:t>N 16-нп</w:t>
              </w:r>
            </w:hyperlink>
            <w:r>
              <w:rPr>
                <w:color w:val="392C69"/>
              </w:rPr>
              <w:t xml:space="preserve">, от 09.07.2014 </w:t>
            </w:r>
            <w:hyperlink r:id="rId5" w:history="1">
              <w:r>
                <w:rPr>
                  <w:color w:val="0000FF"/>
                </w:rPr>
                <w:t>N 18-нп</w:t>
              </w:r>
            </w:hyperlink>
            <w:r>
              <w:rPr>
                <w:color w:val="392C69"/>
              </w:rPr>
              <w:t>,</w:t>
            </w:r>
          </w:p>
          <w:p w:rsidR="00FB268E" w:rsidRDefault="00FB268E">
            <w:pPr>
              <w:pStyle w:val="ConsPlusNormal"/>
              <w:jc w:val="center"/>
            </w:pPr>
            <w:r>
              <w:rPr>
                <w:color w:val="392C69"/>
              </w:rPr>
              <w:t xml:space="preserve">от 31.05.2016 </w:t>
            </w:r>
            <w:hyperlink r:id="rId6" w:history="1">
              <w:r>
                <w:rPr>
                  <w:color w:val="0000FF"/>
                </w:rPr>
                <w:t>N 9-нп</w:t>
              </w:r>
            </w:hyperlink>
            <w:r>
              <w:rPr>
                <w:color w:val="392C69"/>
              </w:rPr>
              <w:t xml:space="preserve">, от 24.03.2017 </w:t>
            </w:r>
            <w:hyperlink r:id="rId7" w:history="1">
              <w:r>
                <w:rPr>
                  <w:color w:val="0000FF"/>
                </w:rPr>
                <w:t>N 3-нп</w:t>
              </w:r>
            </w:hyperlink>
            <w:r>
              <w:rPr>
                <w:color w:val="392C69"/>
              </w:rPr>
              <w:t xml:space="preserve">, от 29.06.2018 </w:t>
            </w:r>
            <w:hyperlink r:id="rId8" w:history="1">
              <w:r>
                <w:rPr>
                  <w:color w:val="0000FF"/>
                </w:rPr>
                <w:t>N 7-нп</w:t>
              </w:r>
            </w:hyperlink>
            <w:r>
              <w:rPr>
                <w:color w:val="392C69"/>
              </w:rPr>
              <w:t>)</w:t>
            </w:r>
          </w:p>
        </w:tc>
      </w:tr>
    </w:tbl>
    <w:p w:rsidR="00FB268E" w:rsidRDefault="00FB268E">
      <w:pPr>
        <w:pStyle w:val="ConsPlusNormal"/>
        <w:jc w:val="both"/>
      </w:pPr>
    </w:p>
    <w:p w:rsidR="00FB268E" w:rsidRDefault="00FB268E">
      <w:pPr>
        <w:pStyle w:val="ConsPlusNormal"/>
        <w:ind w:firstLine="540"/>
        <w:jc w:val="both"/>
      </w:pPr>
      <w:r>
        <w:t xml:space="preserve">В соответствии с Федеральным </w:t>
      </w:r>
      <w:hyperlink r:id="rId9"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0"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постановлениями Правительства Ханты-Мансийского автономного округа - Югры от 14 января 2011 года </w:t>
      </w:r>
      <w:hyperlink r:id="rId11" w:history="1">
        <w:r>
          <w:rPr>
            <w:color w:val="0000FF"/>
          </w:rPr>
          <w:t>N 2-п</w:t>
        </w:r>
      </w:hyperlink>
      <w:r>
        <w:t xml:space="preserve"> "О порядке передачи в безвозмездное пользование объектов государственной собственности Ханты-Мансийского автономного округа - Югры" и от 25 сентября 2010 года </w:t>
      </w:r>
      <w:hyperlink r:id="rId12" w:history="1">
        <w:r>
          <w:rPr>
            <w:color w:val="0000FF"/>
          </w:rPr>
          <w:t>N 223-п</w:t>
        </w:r>
      </w:hyperlink>
      <w:r>
        <w:t xml:space="preserve"> "О порядке передачи в аренду имущества, находящегося в государственной собственности Ханты-Мансийского автономного округа - Югры":</w:t>
      </w:r>
    </w:p>
    <w:p w:rsidR="00FB268E" w:rsidRDefault="00FB268E">
      <w:pPr>
        <w:pStyle w:val="ConsPlusNormal"/>
        <w:jc w:val="both"/>
      </w:pPr>
      <w:r>
        <w:t xml:space="preserve">(в ред. </w:t>
      </w:r>
      <w:hyperlink r:id="rId13" w:history="1">
        <w:r>
          <w:rPr>
            <w:color w:val="0000FF"/>
          </w:rPr>
          <w:t>приказа</w:t>
        </w:r>
      </w:hyperlink>
      <w:r>
        <w:t xml:space="preserve"> Департамента по управлению государственным имуществом ХМАО - Югры от 09.07.2014 N 18-нп)</w:t>
      </w:r>
    </w:p>
    <w:p w:rsidR="00FB268E" w:rsidRDefault="00FB268E">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оказания государственной услуги по передаче в аренду, безвозмездное пользование имущества, находящегося в собственности Ханты-Мансийского автономного округа - Югры, за исключением земельных участков и жилых помещений (приложение).</w:t>
      </w:r>
    </w:p>
    <w:p w:rsidR="00FB268E" w:rsidRDefault="00FB268E">
      <w:pPr>
        <w:pStyle w:val="ConsPlusNormal"/>
        <w:spacing w:before="220"/>
        <w:ind w:firstLine="540"/>
        <w:jc w:val="both"/>
      </w:pPr>
      <w:r>
        <w:t>2. Настоящий приказ опубликовать в газете "Новости Югры".</w:t>
      </w:r>
    </w:p>
    <w:p w:rsidR="00FB268E" w:rsidRDefault="00FB268E">
      <w:pPr>
        <w:pStyle w:val="ConsPlusNormal"/>
        <w:spacing w:before="220"/>
        <w:ind w:firstLine="540"/>
        <w:jc w:val="both"/>
      </w:pPr>
      <w:r>
        <w:t>3. Настоящий приказ вступает в силу по истечении десяти дней со дня его официального опубликования.</w:t>
      </w:r>
    </w:p>
    <w:p w:rsidR="00FB268E" w:rsidRDefault="00FB268E">
      <w:pPr>
        <w:pStyle w:val="ConsPlusNormal"/>
        <w:jc w:val="both"/>
      </w:pPr>
    </w:p>
    <w:p w:rsidR="00FB268E" w:rsidRDefault="00FB268E">
      <w:pPr>
        <w:pStyle w:val="ConsPlusNormal"/>
        <w:jc w:val="right"/>
      </w:pPr>
      <w:r>
        <w:t>Директор</w:t>
      </w:r>
    </w:p>
    <w:p w:rsidR="00FB268E" w:rsidRDefault="00FB268E">
      <w:pPr>
        <w:pStyle w:val="ConsPlusNormal"/>
        <w:jc w:val="right"/>
      </w:pPr>
      <w:r>
        <w:t>М.В.ШЕВЧЕНКО</w:t>
      </w:r>
    </w:p>
    <w:p w:rsidR="00FB268E" w:rsidRDefault="00FB268E">
      <w:pPr>
        <w:pStyle w:val="ConsPlusNormal"/>
        <w:jc w:val="both"/>
      </w:pPr>
    </w:p>
    <w:p w:rsidR="00FB268E" w:rsidRDefault="00FB268E">
      <w:pPr>
        <w:pStyle w:val="ConsPlusNormal"/>
        <w:jc w:val="both"/>
      </w:pPr>
    </w:p>
    <w:p w:rsidR="00FB268E" w:rsidRDefault="00FB268E">
      <w:pPr>
        <w:pStyle w:val="ConsPlusNormal"/>
        <w:jc w:val="both"/>
      </w:pPr>
    </w:p>
    <w:p w:rsidR="00FB268E" w:rsidRDefault="00FB268E">
      <w:pPr>
        <w:pStyle w:val="ConsPlusNormal"/>
        <w:jc w:val="both"/>
      </w:pPr>
    </w:p>
    <w:p w:rsidR="00FB268E" w:rsidRDefault="00FB268E">
      <w:pPr>
        <w:pStyle w:val="ConsPlusNormal"/>
        <w:jc w:val="both"/>
      </w:pPr>
    </w:p>
    <w:p w:rsidR="00FB268E" w:rsidRDefault="00FB268E">
      <w:pPr>
        <w:pStyle w:val="ConsPlusNormal"/>
        <w:jc w:val="right"/>
        <w:outlineLvl w:val="0"/>
      </w:pPr>
      <w:r>
        <w:t>Приложение</w:t>
      </w:r>
    </w:p>
    <w:p w:rsidR="00FB268E" w:rsidRDefault="00FB268E">
      <w:pPr>
        <w:pStyle w:val="ConsPlusNormal"/>
        <w:jc w:val="right"/>
      </w:pPr>
      <w:r>
        <w:t>к приказу Департамента по управлению</w:t>
      </w:r>
    </w:p>
    <w:p w:rsidR="00FB268E" w:rsidRDefault="00FB268E">
      <w:pPr>
        <w:pStyle w:val="ConsPlusNormal"/>
        <w:jc w:val="right"/>
      </w:pPr>
      <w:r>
        <w:lastRenderedPageBreak/>
        <w:t>государственным имуществом</w:t>
      </w:r>
    </w:p>
    <w:p w:rsidR="00FB268E" w:rsidRDefault="00FB268E">
      <w:pPr>
        <w:pStyle w:val="ConsPlusNormal"/>
        <w:jc w:val="right"/>
      </w:pPr>
      <w:r>
        <w:t>Ханты-Мансийского автономного округа - Югры</w:t>
      </w:r>
    </w:p>
    <w:p w:rsidR="00FB268E" w:rsidRDefault="00FB268E">
      <w:pPr>
        <w:pStyle w:val="ConsPlusNormal"/>
        <w:jc w:val="right"/>
      </w:pPr>
      <w:r>
        <w:t>от 31.07.2012 N 9-нп</w:t>
      </w:r>
    </w:p>
    <w:p w:rsidR="00FB268E" w:rsidRDefault="00FB268E">
      <w:pPr>
        <w:pStyle w:val="ConsPlusNormal"/>
        <w:jc w:val="both"/>
      </w:pPr>
    </w:p>
    <w:p w:rsidR="00FB268E" w:rsidRDefault="00FB268E">
      <w:pPr>
        <w:pStyle w:val="ConsPlusTitle"/>
        <w:jc w:val="center"/>
      </w:pPr>
      <w:bookmarkStart w:id="1" w:name="P37"/>
      <w:bookmarkEnd w:id="1"/>
      <w:r>
        <w:t>АДМИНИСТРАТИВНЫЙ РЕГЛАМЕНТ</w:t>
      </w:r>
    </w:p>
    <w:p w:rsidR="00FB268E" w:rsidRDefault="00FB268E">
      <w:pPr>
        <w:pStyle w:val="ConsPlusTitle"/>
        <w:jc w:val="center"/>
      </w:pPr>
      <w:r>
        <w:t>ПРЕДОСТАВЛЕНИЯ ГОСУДАРСТВЕННОЙ УСЛУГИ ПО ПЕРЕДАЧЕ В АРЕНДУ,</w:t>
      </w:r>
    </w:p>
    <w:p w:rsidR="00FB268E" w:rsidRDefault="00FB268E">
      <w:pPr>
        <w:pStyle w:val="ConsPlusTitle"/>
        <w:jc w:val="center"/>
      </w:pPr>
      <w:r>
        <w:t>БЕЗВОЗМЕЗДНОЕ ПОЛЬЗОВАНИЕ ИМУЩЕСТВА,</w:t>
      </w:r>
    </w:p>
    <w:p w:rsidR="00FB268E" w:rsidRDefault="00FB268E">
      <w:pPr>
        <w:pStyle w:val="ConsPlusTitle"/>
        <w:jc w:val="center"/>
      </w:pPr>
      <w:r>
        <w:t>НАХОДЯЩЕГОСЯ В СОБСТВЕННОСТИ</w:t>
      </w:r>
    </w:p>
    <w:p w:rsidR="00FB268E" w:rsidRDefault="00FB268E">
      <w:pPr>
        <w:pStyle w:val="ConsPlusTitle"/>
        <w:jc w:val="center"/>
      </w:pPr>
      <w:r>
        <w:t>ХАНТЫ-МАНСИЙСКОГО АВТОНОМНОГО ОКРУГА - ЮГРЫ,</w:t>
      </w:r>
    </w:p>
    <w:p w:rsidR="00FB268E" w:rsidRDefault="00FB268E">
      <w:pPr>
        <w:pStyle w:val="ConsPlusTitle"/>
        <w:jc w:val="center"/>
      </w:pPr>
      <w:r>
        <w:t>ЗА ИСКЛЮЧЕНИЕМ ЗЕМЕЛЬНЫХ УЧАСТКОВ И ЖИЛЫХ ПОМЕЩЕНИЙ</w:t>
      </w:r>
    </w:p>
    <w:p w:rsidR="00FB268E" w:rsidRDefault="00FB26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268E">
        <w:trPr>
          <w:jc w:val="center"/>
        </w:trPr>
        <w:tc>
          <w:tcPr>
            <w:tcW w:w="9294" w:type="dxa"/>
            <w:tcBorders>
              <w:top w:val="nil"/>
              <w:left w:val="single" w:sz="24" w:space="0" w:color="CED3F1"/>
              <w:bottom w:val="nil"/>
              <w:right w:val="single" w:sz="24" w:space="0" w:color="F4F3F8"/>
            </w:tcBorders>
            <w:shd w:val="clear" w:color="auto" w:fill="F4F3F8"/>
          </w:tcPr>
          <w:p w:rsidR="00FB268E" w:rsidRDefault="00FB268E">
            <w:pPr>
              <w:pStyle w:val="ConsPlusNormal"/>
              <w:jc w:val="center"/>
            </w:pPr>
            <w:r>
              <w:rPr>
                <w:color w:val="392C69"/>
              </w:rPr>
              <w:t>Список изменяющих документов</w:t>
            </w:r>
          </w:p>
          <w:p w:rsidR="00FB268E" w:rsidRDefault="00FB268E">
            <w:pPr>
              <w:pStyle w:val="ConsPlusNormal"/>
              <w:jc w:val="center"/>
            </w:pPr>
            <w:r>
              <w:rPr>
                <w:color w:val="392C69"/>
              </w:rPr>
              <w:t>(в ред. приказов Департамента по управлению государственным имуществом</w:t>
            </w:r>
          </w:p>
          <w:p w:rsidR="00FB268E" w:rsidRDefault="00FB268E">
            <w:pPr>
              <w:pStyle w:val="ConsPlusNormal"/>
              <w:jc w:val="center"/>
            </w:pPr>
            <w:r>
              <w:rPr>
                <w:color w:val="392C69"/>
              </w:rPr>
              <w:t xml:space="preserve">ХМАО - Югры от 16.04.2013 </w:t>
            </w:r>
            <w:hyperlink r:id="rId14" w:history="1">
              <w:r>
                <w:rPr>
                  <w:color w:val="0000FF"/>
                </w:rPr>
                <w:t>N 16-нп</w:t>
              </w:r>
            </w:hyperlink>
            <w:r>
              <w:rPr>
                <w:color w:val="392C69"/>
              </w:rPr>
              <w:t xml:space="preserve">, от 09.07.2014 </w:t>
            </w:r>
            <w:hyperlink r:id="rId15" w:history="1">
              <w:r>
                <w:rPr>
                  <w:color w:val="0000FF"/>
                </w:rPr>
                <w:t>N 18-нп</w:t>
              </w:r>
            </w:hyperlink>
            <w:r>
              <w:rPr>
                <w:color w:val="392C69"/>
              </w:rPr>
              <w:t>,</w:t>
            </w:r>
          </w:p>
          <w:p w:rsidR="00FB268E" w:rsidRDefault="00FB268E">
            <w:pPr>
              <w:pStyle w:val="ConsPlusNormal"/>
              <w:jc w:val="center"/>
            </w:pPr>
            <w:r>
              <w:rPr>
                <w:color w:val="392C69"/>
              </w:rPr>
              <w:t xml:space="preserve">от 31.05.2016 </w:t>
            </w:r>
            <w:hyperlink r:id="rId16" w:history="1">
              <w:r>
                <w:rPr>
                  <w:color w:val="0000FF"/>
                </w:rPr>
                <w:t>N 9-нп</w:t>
              </w:r>
            </w:hyperlink>
            <w:r>
              <w:rPr>
                <w:color w:val="392C69"/>
              </w:rPr>
              <w:t xml:space="preserve">, от 24.03.2017 </w:t>
            </w:r>
            <w:hyperlink r:id="rId17" w:history="1">
              <w:r>
                <w:rPr>
                  <w:color w:val="0000FF"/>
                </w:rPr>
                <w:t>N 3-нп</w:t>
              </w:r>
            </w:hyperlink>
            <w:r>
              <w:rPr>
                <w:color w:val="392C69"/>
              </w:rPr>
              <w:t xml:space="preserve">, от 29.06.2018 </w:t>
            </w:r>
            <w:hyperlink r:id="rId18" w:history="1">
              <w:r>
                <w:rPr>
                  <w:color w:val="0000FF"/>
                </w:rPr>
                <w:t>N 7-нп</w:t>
              </w:r>
            </w:hyperlink>
            <w:r>
              <w:rPr>
                <w:color w:val="392C69"/>
              </w:rPr>
              <w:t>)</w:t>
            </w:r>
          </w:p>
        </w:tc>
      </w:tr>
    </w:tbl>
    <w:p w:rsidR="00FB268E" w:rsidRDefault="00FB268E">
      <w:pPr>
        <w:pStyle w:val="ConsPlusNormal"/>
        <w:jc w:val="both"/>
      </w:pPr>
    </w:p>
    <w:p w:rsidR="00FB268E" w:rsidRDefault="00FB268E">
      <w:pPr>
        <w:pStyle w:val="ConsPlusNormal"/>
        <w:jc w:val="center"/>
        <w:outlineLvl w:val="1"/>
      </w:pPr>
      <w:r>
        <w:t>I. Общие положения</w:t>
      </w:r>
    </w:p>
    <w:p w:rsidR="00FB268E" w:rsidRDefault="00FB268E">
      <w:pPr>
        <w:pStyle w:val="ConsPlusNormal"/>
        <w:jc w:val="both"/>
      </w:pPr>
    </w:p>
    <w:p w:rsidR="00FB268E" w:rsidRDefault="00FB268E">
      <w:pPr>
        <w:pStyle w:val="ConsPlusNormal"/>
        <w:ind w:firstLine="540"/>
        <w:jc w:val="both"/>
      </w:pPr>
      <w:r>
        <w:t>1. Административный регламент предоставления государственной услуги по передаче в аренду, безвозмездное пользование имущества, находящегося в собственности Ханты-Мансийского автономного округа - Югры, за исключением земельных участков и жилых помещений (далее также - административный регламент) разработан в целях повышения качества оказания и доступности государственной услуги и определяет сроки и последовательность административных процедур и действий при ее предоставлении.</w:t>
      </w:r>
    </w:p>
    <w:p w:rsidR="00FB268E" w:rsidRDefault="00FB268E">
      <w:pPr>
        <w:pStyle w:val="ConsPlusNormal"/>
        <w:spacing w:before="220"/>
        <w:ind w:firstLine="540"/>
        <w:jc w:val="both"/>
      </w:pPr>
      <w:r>
        <w:t>Административный регламент регулирует предоставление государственной услуги по передаче имущества, составляющего государственную казну Ханты-Мансийского автономного округа - Югры (далее также - имущество), в аренду, безвозмездное пользование без проведения торгов, в том числе путем предоставления государственной преференции в случаях, предусмотренных законодательством Российской Федерации, за исключением:</w:t>
      </w:r>
    </w:p>
    <w:p w:rsidR="00FB268E" w:rsidRDefault="00FB268E">
      <w:pPr>
        <w:pStyle w:val="ConsPlusNormal"/>
        <w:spacing w:before="220"/>
        <w:ind w:firstLine="540"/>
        <w:jc w:val="both"/>
      </w:pPr>
      <w:r>
        <w:t>- жилых помещений;</w:t>
      </w:r>
    </w:p>
    <w:p w:rsidR="00FB268E" w:rsidRDefault="00FB268E">
      <w:pPr>
        <w:pStyle w:val="ConsPlusNormal"/>
        <w:spacing w:before="220"/>
        <w:ind w:firstLine="540"/>
        <w:jc w:val="both"/>
      </w:pPr>
      <w:r>
        <w:t>- 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Ханты-Мансийского автономного округа - Югры.</w:t>
      </w:r>
    </w:p>
    <w:p w:rsidR="00FB268E" w:rsidRDefault="00FB268E">
      <w:pPr>
        <w:pStyle w:val="ConsPlusNormal"/>
        <w:spacing w:before="220"/>
        <w:ind w:firstLine="540"/>
        <w:jc w:val="both"/>
      </w:pPr>
      <w:r>
        <w:t>1.1. Имущество передается в безвозмездное пользование исключительно для целей:</w:t>
      </w:r>
    </w:p>
    <w:p w:rsidR="00FB268E" w:rsidRDefault="00FB268E">
      <w:pPr>
        <w:pStyle w:val="ConsPlusNormal"/>
        <w:spacing w:before="220"/>
        <w:ind w:firstLine="540"/>
        <w:jc w:val="both"/>
      </w:pPr>
      <w:r>
        <w:t>- не связанных с извлечением прибыли, в том числе для выполнения государственного задания;</w:t>
      </w:r>
    </w:p>
    <w:p w:rsidR="00FB268E" w:rsidRDefault="00FB268E">
      <w:pPr>
        <w:pStyle w:val="ConsPlusNormal"/>
        <w:spacing w:before="220"/>
        <w:ind w:firstLine="540"/>
        <w:jc w:val="both"/>
      </w:pPr>
      <w:r>
        <w:t>- реализации государственных полномочий;</w:t>
      </w:r>
    </w:p>
    <w:p w:rsidR="00FB268E" w:rsidRDefault="00FB268E">
      <w:pPr>
        <w:pStyle w:val="ConsPlusNormal"/>
        <w:spacing w:before="220"/>
        <w:ind w:firstLine="540"/>
        <w:jc w:val="both"/>
      </w:pPr>
      <w:r>
        <w:t>- решения социальных задач;</w:t>
      </w:r>
    </w:p>
    <w:p w:rsidR="00FB268E" w:rsidRDefault="00FB268E">
      <w:pPr>
        <w:pStyle w:val="ConsPlusNormal"/>
        <w:spacing w:before="220"/>
        <w:ind w:firstLine="540"/>
        <w:jc w:val="both"/>
      </w:pPr>
      <w:r>
        <w:t>- обеспечения религиозных организаций культовыми зданиями и сооружениями и иным имуществом религиозного назначения;</w:t>
      </w:r>
    </w:p>
    <w:p w:rsidR="00FB268E" w:rsidRDefault="00FB268E">
      <w:pPr>
        <w:pStyle w:val="ConsPlusNormal"/>
        <w:spacing w:before="220"/>
        <w:ind w:firstLine="540"/>
        <w:jc w:val="both"/>
      </w:pPr>
      <w:r>
        <w:t>- обеспечения деятельности социально ориентированных некоммерческих организаций в случаях, предусмотренных федеральным законодательством.</w:t>
      </w:r>
    </w:p>
    <w:p w:rsidR="00FB268E" w:rsidRDefault="00FB268E">
      <w:pPr>
        <w:pStyle w:val="ConsPlusNormal"/>
        <w:spacing w:before="220"/>
        <w:ind w:firstLine="540"/>
        <w:jc w:val="both"/>
      </w:pPr>
      <w:r>
        <w:t>2. Круг заявителей</w:t>
      </w:r>
    </w:p>
    <w:p w:rsidR="00FB268E" w:rsidRDefault="00FB268E">
      <w:pPr>
        <w:pStyle w:val="ConsPlusNormal"/>
        <w:spacing w:before="220"/>
        <w:ind w:firstLine="540"/>
        <w:jc w:val="both"/>
      </w:pPr>
      <w:r>
        <w:t xml:space="preserve">2.1. Государственная услуга по передаче в безвозмездное пользование имущества, </w:t>
      </w:r>
      <w:r>
        <w:lastRenderedPageBreak/>
        <w:t>находящегося в собственности Ханты-Мансийского автономного округа - Югры (далее также - автономный округ) предоставляется:</w:t>
      </w:r>
    </w:p>
    <w:p w:rsidR="00FB268E" w:rsidRDefault="00FB268E">
      <w:pPr>
        <w:pStyle w:val="ConsPlusNormal"/>
        <w:spacing w:before="220"/>
        <w:ind w:firstLine="540"/>
        <w:jc w:val="both"/>
      </w:pPr>
      <w:r>
        <w:t>- государственным учреждениям автономного округа для выполнения государственного задания;</w:t>
      </w:r>
    </w:p>
    <w:p w:rsidR="00FB268E" w:rsidRDefault="00FB268E">
      <w:pPr>
        <w:pStyle w:val="ConsPlusNormal"/>
        <w:spacing w:before="220"/>
        <w:ind w:firstLine="540"/>
        <w:jc w:val="both"/>
      </w:pPr>
      <w:r>
        <w:t>- муниципальным учреждениям для обеспечения деятельности государственных учреждений;</w:t>
      </w:r>
    </w:p>
    <w:p w:rsidR="00FB268E" w:rsidRDefault="00FB268E">
      <w:pPr>
        <w:pStyle w:val="ConsPlusNormal"/>
        <w:spacing w:before="220"/>
        <w:ind w:firstLine="540"/>
        <w:jc w:val="both"/>
      </w:pPr>
      <w:r>
        <w:t>- общественным объединениям и религиозным организациям;</w:t>
      </w:r>
    </w:p>
    <w:p w:rsidR="00FB268E" w:rsidRDefault="00FB268E">
      <w:pPr>
        <w:pStyle w:val="ConsPlusNormal"/>
        <w:spacing w:before="220"/>
        <w:ind w:firstLine="540"/>
        <w:jc w:val="both"/>
      </w:pPr>
      <w:r>
        <w:t>- иным лицам, предусмотренным федеральным законодательством (далее также - заявитель).</w:t>
      </w:r>
    </w:p>
    <w:p w:rsidR="00FB268E" w:rsidRDefault="00FB268E">
      <w:pPr>
        <w:pStyle w:val="ConsPlusNormal"/>
        <w:spacing w:before="220"/>
        <w:ind w:firstLine="540"/>
        <w:jc w:val="both"/>
      </w:pPr>
      <w:r>
        <w:t>2.2. Государственная услуга по передаче в аренду имущества, находящегося в собственности автономного округа, предоставляется индивидуальным предпринимателям, физическим лицам и юридическим лицам (далее также - заявитель).</w:t>
      </w:r>
    </w:p>
    <w:p w:rsidR="00FB268E" w:rsidRDefault="00FB268E">
      <w:pPr>
        <w:pStyle w:val="ConsPlusNormal"/>
        <w:spacing w:before="220"/>
        <w:ind w:firstLine="540"/>
        <w:jc w:val="both"/>
      </w:pPr>
      <w:r>
        <w:t>2.3. Государственная услуга по предоставлению имущества в аренду, безвозмездное пользование предоставляется заявителям, обратившимся в Департамент по управлению государственным имуществом Ханты-Мансийского автономного округа - Югры (далее также - Департамент), с заявлением о предоставлении имущества в аренду или безвозмездное пользование.</w:t>
      </w:r>
    </w:p>
    <w:p w:rsidR="00FB268E" w:rsidRDefault="00FB268E">
      <w:pPr>
        <w:pStyle w:val="ConsPlusNormal"/>
        <w:jc w:val="both"/>
      </w:pPr>
      <w:r>
        <w:t xml:space="preserve">(в ред. </w:t>
      </w:r>
      <w:hyperlink r:id="rId19" w:history="1">
        <w:r>
          <w:rPr>
            <w:color w:val="0000FF"/>
          </w:rPr>
          <w:t>приказа</w:t>
        </w:r>
      </w:hyperlink>
      <w:r>
        <w:t xml:space="preserve"> Департамента по управлению государственным имуществом ХМАО - Югры от 16.04.2013 N 16-нп)</w:t>
      </w:r>
    </w:p>
    <w:p w:rsidR="00FB268E" w:rsidRDefault="00FB268E">
      <w:pPr>
        <w:pStyle w:val="ConsPlusNormal"/>
        <w:spacing w:before="220"/>
        <w:ind w:firstLine="540"/>
        <w:jc w:val="both"/>
      </w:pPr>
      <w:r>
        <w:t>От имени заявителя взаимодействие с Департаментом вправе осуществлять его законный представитель, действующий на основании доверенности.</w:t>
      </w:r>
    </w:p>
    <w:p w:rsidR="00FB268E" w:rsidRDefault="00FB268E">
      <w:pPr>
        <w:pStyle w:val="ConsPlusNormal"/>
        <w:jc w:val="both"/>
      </w:pPr>
      <w:r>
        <w:t xml:space="preserve">(абзац введен </w:t>
      </w:r>
      <w:hyperlink r:id="rId20" w:history="1">
        <w:r>
          <w:rPr>
            <w:color w:val="0000FF"/>
          </w:rPr>
          <w:t>приказом</w:t>
        </w:r>
      </w:hyperlink>
      <w:r>
        <w:t xml:space="preserve"> Департамента по управлению государственным имуществом ХМАО - Югры от 29.06.2018 N 7-нп)</w:t>
      </w:r>
    </w:p>
    <w:p w:rsidR="00FB268E" w:rsidRDefault="00FB268E">
      <w:pPr>
        <w:pStyle w:val="ConsPlusNormal"/>
        <w:spacing w:before="220"/>
        <w:ind w:firstLine="540"/>
        <w:jc w:val="both"/>
      </w:pPr>
      <w:bookmarkStart w:id="2" w:name="P71"/>
      <w:bookmarkEnd w:id="2"/>
      <w:r>
        <w:t>3. Требования к порядку информирования о правилах предоставления государственной услуги</w:t>
      </w:r>
    </w:p>
    <w:p w:rsidR="00FB268E" w:rsidRDefault="00FB268E">
      <w:pPr>
        <w:pStyle w:val="ConsPlusNormal"/>
        <w:jc w:val="both"/>
      </w:pPr>
      <w:r>
        <w:t xml:space="preserve">(в ред. </w:t>
      </w:r>
      <w:hyperlink r:id="rId21" w:history="1">
        <w:r>
          <w:rPr>
            <w:color w:val="0000FF"/>
          </w:rPr>
          <w:t>приказа</w:t>
        </w:r>
      </w:hyperlink>
      <w:r>
        <w:t xml:space="preserve"> Департамента по управлению государственным имуществом ХМАО - Югры от 16.04.2013 N 16-нп)</w:t>
      </w:r>
    </w:p>
    <w:p w:rsidR="00FB268E" w:rsidRDefault="00FB268E">
      <w:pPr>
        <w:pStyle w:val="ConsPlusNormal"/>
        <w:spacing w:before="220"/>
        <w:ind w:firstLine="540"/>
        <w:jc w:val="both"/>
      </w:pPr>
      <w:r>
        <w:t>3.1. Информация о предоставлении государственной услуги размещается на информационных стендах в местах предоставления государственной услуги Департамента и в информационно-телекоммуникационной сети "Интернет":</w:t>
      </w:r>
    </w:p>
    <w:p w:rsidR="00FB268E" w:rsidRDefault="00FB268E">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w:t>
      </w:r>
    </w:p>
    <w:p w:rsidR="00FB268E" w:rsidRDefault="00FB268E">
      <w:pPr>
        <w:pStyle w:val="ConsPlusNormal"/>
        <w:jc w:val="both"/>
      </w:pPr>
      <w:r>
        <w:t xml:space="preserve">(в ред. </w:t>
      </w:r>
      <w:hyperlink r:id="rId22" w:history="1">
        <w:r>
          <w:rPr>
            <w:color w:val="0000FF"/>
          </w:rPr>
          <w:t>приказа</w:t>
        </w:r>
      </w:hyperlink>
      <w:r>
        <w:t xml:space="preserve"> Департамента по управлению государственным имуществом ХМАО - Югры от 29.06.2018 N 7-нп)</w:t>
      </w:r>
    </w:p>
    <w:p w:rsidR="00FB268E" w:rsidRDefault="00FB268E">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также - Портал государственных и муниципальных услуг (функций) Ханты-Мансийского автономного округа - Югры).</w:t>
      </w:r>
    </w:p>
    <w:p w:rsidR="00FB268E" w:rsidRDefault="00FB268E">
      <w:pPr>
        <w:pStyle w:val="ConsPlusNormal"/>
        <w:jc w:val="both"/>
      </w:pPr>
      <w:r>
        <w:t xml:space="preserve">(в ред. </w:t>
      </w:r>
      <w:hyperlink r:id="rId23" w:history="1">
        <w:r>
          <w:rPr>
            <w:color w:val="0000FF"/>
          </w:rPr>
          <w:t>приказа</w:t>
        </w:r>
      </w:hyperlink>
      <w:r>
        <w:t xml:space="preserve"> Департамента по управлению государственным имуществом ХМАО - Югры от 29.06.2018 N 7-нп)</w:t>
      </w:r>
    </w:p>
    <w:p w:rsidR="00FB268E" w:rsidRDefault="00FB268E">
      <w:pPr>
        <w:pStyle w:val="ConsPlusNormal"/>
        <w:jc w:val="both"/>
      </w:pPr>
      <w:r>
        <w:t xml:space="preserve">(пп. 3.1 в ред. </w:t>
      </w:r>
      <w:hyperlink r:id="rId24" w:history="1">
        <w:r>
          <w:rPr>
            <w:color w:val="0000FF"/>
          </w:rPr>
          <w:t>приказа</w:t>
        </w:r>
      </w:hyperlink>
      <w:r>
        <w:t xml:space="preserve"> Департамента по управлению государственным имуществом ХМАО - Югры от 31.05.2016 N 9-нп)</w:t>
      </w:r>
    </w:p>
    <w:p w:rsidR="00FB268E" w:rsidRDefault="00FB268E">
      <w:pPr>
        <w:pStyle w:val="ConsPlusNormal"/>
        <w:spacing w:before="220"/>
        <w:ind w:firstLine="540"/>
        <w:jc w:val="both"/>
      </w:pPr>
      <w:r>
        <w:t xml:space="preserve">3.2. Место нахождения Департамента: 628012, Ханты-Мансийский автономный округ - Югра, г. Ханты-Мансийск, ул. Ленина, дом 54/1 (место нахождения отдела аренды и обязательственных </w:t>
      </w:r>
      <w:r>
        <w:lastRenderedPageBreak/>
        <w:t>отношений Управления распоряжения государственным имуществом: 628012, Ханты-Мансийский автономный округ - Югра, г. Ханты-Мансийск, ул. Ленина, дом 54/1, кабинеты 206, 209).</w:t>
      </w:r>
    </w:p>
    <w:p w:rsidR="00FB268E" w:rsidRDefault="00FB268E">
      <w:pPr>
        <w:pStyle w:val="ConsPlusNormal"/>
        <w:spacing w:before="220"/>
        <w:ind w:firstLine="540"/>
        <w:jc w:val="both"/>
      </w:pPr>
      <w:r>
        <w:t>Телефоны Департамента для справок: 8 (3467) 303289, 303246.</w:t>
      </w:r>
    </w:p>
    <w:p w:rsidR="00FB268E" w:rsidRDefault="00FB268E">
      <w:pPr>
        <w:pStyle w:val="ConsPlusNormal"/>
        <w:spacing w:before="220"/>
        <w:ind w:firstLine="540"/>
        <w:jc w:val="both"/>
      </w:pPr>
      <w:r>
        <w:t>Адрес официального сайта Департамента: http://www.depgosim.admhmao.ru.</w:t>
      </w:r>
    </w:p>
    <w:p w:rsidR="00FB268E" w:rsidRDefault="00FB268E">
      <w:pPr>
        <w:pStyle w:val="ConsPlusNormal"/>
        <w:spacing w:before="220"/>
        <w:ind w:firstLine="540"/>
        <w:jc w:val="both"/>
      </w:pPr>
      <w:r>
        <w:t>Адрес электронной почты Департамента: dgs@admhmao.ru.</w:t>
      </w:r>
    </w:p>
    <w:p w:rsidR="00FB268E" w:rsidRDefault="00FB268E">
      <w:pPr>
        <w:pStyle w:val="ConsPlusNormal"/>
        <w:spacing w:before="220"/>
        <w:ind w:firstLine="540"/>
        <w:jc w:val="both"/>
      </w:pPr>
      <w:r>
        <w:t>График работы Департамента:</w:t>
      </w:r>
    </w:p>
    <w:p w:rsidR="00FB268E" w:rsidRDefault="00FB268E">
      <w:pPr>
        <w:pStyle w:val="ConsPlusNormal"/>
        <w:spacing w:before="220"/>
        <w:ind w:firstLine="540"/>
        <w:jc w:val="both"/>
      </w:pPr>
      <w:r>
        <w:t>- понедельник: с 9:00 до 18:00, перерыв с 13:00 до 14:00;</w:t>
      </w:r>
    </w:p>
    <w:p w:rsidR="00FB268E" w:rsidRDefault="00FB268E">
      <w:pPr>
        <w:pStyle w:val="ConsPlusNormal"/>
        <w:spacing w:before="220"/>
        <w:ind w:firstLine="540"/>
        <w:jc w:val="both"/>
      </w:pPr>
      <w:r>
        <w:t>- вторник - пятница: с 9:00 до 17:00, перерыв с 13:00 до 14:00.</w:t>
      </w:r>
    </w:p>
    <w:p w:rsidR="00FB268E" w:rsidRDefault="00FB268E">
      <w:pPr>
        <w:pStyle w:val="ConsPlusNormal"/>
        <w:spacing w:before="220"/>
        <w:ind w:firstLine="540"/>
        <w:jc w:val="both"/>
      </w:pPr>
      <w:r>
        <w:t>При предоставлении государственной услуги осуществляется взаимодействие с:</w:t>
      </w:r>
    </w:p>
    <w:p w:rsidR="00FB268E" w:rsidRDefault="00FB268E">
      <w:pPr>
        <w:pStyle w:val="ConsPlusNormal"/>
        <w:spacing w:before="220"/>
        <w:ind w:firstLine="540"/>
        <w:jc w:val="both"/>
      </w:pPr>
      <w:r>
        <w:t>1) Управлением Федеральной налоговой службы России по Ханты-Мансийскому автономному округу - Югре (далее также - УФНС):</w:t>
      </w:r>
    </w:p>
    <w:p w:rsidR="00FB268E" w:rsidRDefault="00FB268E">
      <w:pPr>
        <w:pStyle w:val="ConsPlusNormal"/>
        <w:spacing w:before="220"/>
        <w:ind w:firstLine="540"/>
        <w:jc w:val="both"/>
      </w:pPr>
      <w:r>
        <w:t>место нахождения УФНС: 628011, Ханты-Мансийский автономный округ - Югра, г. Ханты-Мансийск, ул. Дзержинского, 2;</w:t>
      </w:r>
    </w:p>
    <w:p w:rsidR="00FB268E" w:rsidRDefault="00FB268E">
      <w:pPr>
        <w:pStyle w:val="ConsPlusNormal"/>
        <w:spacing w:before="220"/>
        <w:ind w:firstLine="540"/>
        <w:jc w:val="both"/>
      </w:pPr>
      <w:r>
        <w:t>телефон справочной службы УФНС: 8 (3467) 394600, 394800;</w:t>
      </w:r>
    </w:p>
    <w:p w:rsidR="00FB268E" w:rsidRDefault="00FB268E">
      <w:pPr>
        <w:pStyle w:val="ConsPlusNormal"/>
        <w:spacing w:before="220"/>
        <w:ind w:firstLine="540"/>
        <w:jc w:val="both"/>
      </w:pPr>
      <w:r>
        <w:t>график работы УФНС: понедельник - пятница: 9:00 - 18:00;</w:t>
      </w:r>
    </w:p>
    <w:p w:rsidR="00FB268E" w:rsidRDefault="00FB268E">
      <w:pPr>
        <w:pStyle w:val="ConsPlusNormal"/>
        <w:spacing w:before="220"/>
        <w:ind w:firstLine="540"/>
        <w:jc w:val="both"/>
      </w:pPr>
      <w:r>
        <w:t>адрес официального сайта УФНС: https://www.nalog.ru/rn86/.</w:t>
      </w:r>
    </w:p>
    <w:p w:rsidR="00FB268E" w:rsidRDefault="00FB268E">
      <w:pPr>
        <w:pStyle w:val="ConsPlusNormal"/>
        <w:jc w:val="both"/>
      </w:pPr>
      <w:r>
        <w:t xml:space="preserve">(в ред. </w:t>
      </w:r>
      <w:hyperlink r:id="rId25" w:history="1">
        <w:r>
          <w:rPr>
            <w:color w:val="0000FF"/>
          </w:rPr>
          <w:t>приказа</w:t>
        </w:r>
      </w:hyperlink>
      <w:r>
        <w:t xml:space="preserve"> Департамента по управлению государственным имуществом ХМАО - Югры от 29.06.2018 N 7-нп)</w:t>
      </w:r>
    </w:p>
    <w:p w:rsidR="00FB268E" w:rsidRDefault="00FB268E">
      <w:pPr>
        <w:pStyle w:val="ConsPlusNormal"/>
        <w:spacing w:before="220"/>
        <w:ind w:firstLine="540"/>
        <w:jc w:val="both"/>
      </w:pPr>
      <w:r>
        <w:t>2) Управлением Федеральной антимонопольной службы по Ханты-Мансийскому автономному округу - Югре (далее также - ФАС):</w:t>
      </w:r>
    </w:p>
    <w:p w:rsidR="00FB268E" w:rsidRDefault="00FB268E">
      <w:pPr>
        <w:pStyle w:val="ConsPlusNormal"/>
        <w:spacing w:before="220"/>
        <w:ind w:firstLine="540"/>
        <w:jc w:val="both"/>
      </w:pPr>
      <w:r>
        <w:t>место нахождения ФАС: 628012, Ханты-Мансийский автономный округ - Югра, г. Ханты-Мансийск, ул. Чехова, 12а;</w:t>
      </w:r>
    </w:p>
    <w:p w:rsidR="00FB268E" w:rsidRDefault="00FB268E">
      <w:pPr>
        <w:pStyle w:val="ConsPlusNormal"/>
        <w:spacing w:before="220"/>
        <w:ind w:firstLine="540"/>
        <w:jc w:val="both"/>
      </w:pPr>
      <w:r>
        <w:t>телефон справочной службы ФАС: 8 (3467) 330031;</w:t>
      </w:r>
    </w:p>
    <w:p w:rsidR="00FB268E" w:rsidRDefault="00FB268E">
      <w:pPr>
        <w:pStyle w:val="ConsPlusNormal"/>
        <w:spacing w:before="220"/>
        <w:ind w:firstLine="540"/>
        <w:jc w:val="both"/>
      </w:pPr>
      <w:r>
        <w:t>график работы ФАС:</w:t>
      </w:r>
    </w:p>
    <w:p w:rsidR="00FB268E" w:rsidRDefault="00FB268E">
      <w:pPr>
        <w:pStyle w:val="ConsPlusNormal"/>
        <w:spacing w:before="220"/>
        <w:ind w:firstLine="540"/>
        <w:jc w:val="both"/>
      </w:pPr>
      <w:r>
        <w:t>Часы работы для мужчин:</w:t>
      </w:r>
    </w:p>
    <w:p w:rsidR="00FB268E" w:rsidRDefault="00FB268E">
      <w:pPr>
        <w:pStyle w:val="ConsPlusNormal"/>
        <w:spacing w:before="220"/>
        <w:ind w:firstLine="540"/>
        <w:jc w:val="both"/>
      </w:pPr>
      <w:r>
        <w:t>понедельник - пятница с 09:00 до 13:00, с 14:00 до 18:00;</w:t>
      </w:r>
    </w:p>
    <w:p w:rsidR="00FB268E" w:rsidRDefault="00FB268E">
      <w:pPr>
        <w:pStyle w:val="ConsPlusNormal"/>
        <w:spacing w:before="220"/>
        <w:ind w:firstLine="540"/>
        <w:jc w:val="both"/>
      </w:pPr>
      <w:r>
        <w:t>часы работы для женщин:</w:t>
      </w:r>
    </w:p>
    <w:p w:rsidR="00FB268E" w:rsidRDefault="00FB268E">
      <w:pPr>
        <w:pStyle w:val="ConsPlusNormal"/>
        <w:spacing w:before="220"/>
        <w:ind w:firstLine="540"/>
        <w:jc w:val="both"/>
      </w:pPr>
      <w:r>
        <w:t>понедельник с 09:00 до 13:00, с 14:00 до 18:00;</w:t>
      </w:r>
    </w:p>
    <w:p w:rsidR="00FB268E" w:rsidRDefault="00FB268E">
      <w:pPr>
        <w:pStyle w:val="ConsPlusNormal"/>
        <w:spacing w:before="220"/>
        <w:ind w:firstLine="540"/>
        <w:jc w:val="both"/>
      </w:pPr>
      <w:r>
        <w:t>вторник - пятница с 09:00 до 13:00, с 14:00 до 17:00;</w:t>
      </w:r>
    </w:p>
    <w:p w:rsidR="00FB268E" w:rsidRDefault="00FB268E">
      <w:pPr>
        <w:pStyle w:val="ConsPlusNormal"/>
        <w:spacing w:before="220"/>
        <w:ind w:firstLine="540"/>
        <w:jc w:val="both"/>
      </w:pPr>
      <w:r>
        <w:t>адрес официального сайта ФАС: http://www.hmao.fas.gov.ru.</w:t>
      </w:r>
    </w:p>
    <w:p w:rsidR="00FB268E" w:rsidRDefault="00FB268E">
      <w:pPr>
        <w:pStyle w:val="ConsPlusNormal"/>
        <w:jc w:val="both"/>
      </w:pPr>
      <w:r>
        <w:t xml:space="preserve">(пп. 3.2 в ред. </w:t>
      </w:r>
      <w:hyperlink r:id="rId26" w:history="1">
        <w:r>
          <w:rPr>
            <w:color w:val="0000FF"/>
          </w:rPr>
          <w:t>приказа</w:t>
        </w:r>
      </w:hyperlink>
      <w:r>
        <w:t xml:space="preserve"> Департамента по управлению государственным имуществом ХМАО - Югры от 31.05.2016 N 9-нп)</w:t>
      </w:r>
    </w:p>
    <w:p w:rsidR="00FB268E" w:rsidRDefault="00FB268E">
      <w:pPr>
        <w:pStyle w:val="ConsPlusNormal"/>
        <w:spacing w:before="220"/>
        <w:ind w:firstLine="540"/>
        <w:jc w:val="both"/>
      </w:pPr>
      <w:r>
        <w:t xml:space="preserve">3.3. При консультировании в устной форме (на личном приеме или по телефону) специалист Департамента, осуществляющий прием или отвечающий на телефонный звонок, обязан дать ответ незамедлительно. При невозможности специалиста Департамента, принявшего телефонный </w:t>
      </w:r>
      <w:r>
        <w:lastRenderedPageBreak/>
        <w:t>звонок, самостоятельно ответить на поставленные вопросы, телефонный звонок должен быть переадресован (переведен) на другого специалиста Департамента или обратившемуся должен быть сообщен телефонный номер, по которому можно получить необходимую информацию. Устное информирование каждого обратившегося за информацией заявителя осуществляется не более 15 минут.</w:t>
      </w:r>
    </w:p>
    <w:p w:rsidR="00FB268E" w:rsidRDefault="00FB268E">
      <w:pPr>
        <w:pStyle w:val="ConsPlusNormal"/>
        <w:spacing w:before="220"/>
        <w:ind w:firstLine="540"/>
        <w:jc w:val="both"/>
      </w:pPr>
      <w:r>
        <w:t>В случае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направить в Департамент обращение о предоставлении письменной консультации по процедуре предоставления государственной услуги либо назначить другое удобное для них время для устного информирования.</w:t>
      </w:r>
    </w:p>
    <w:p w:rsidR="00FB268E" w:rsidRDefault="00FB268E">
      <w:pPr>
        <w:pStyle w:val="ConsPlusNormal"/>
        <w:jc w:val="both"/>
      </w:pPr>
      <w:r>
        <w:t xml:space="preserve">(пп. 3.3 в ред. </w:t>
      </w:r>
      <w:hyperlink r:id="rId27" w:history="1">
        <w:r>
          <w:rPr>
            <w:color w:val="0000FF"/>
          </w:rPr>
          <w:t>приказа</w:t>
        </w:r>
      </w:hyperlink>
      <w:r>
        <w:t xml:space="preserve"> Департамента по управлению государственным имуществом ХМАО - Югры от 16.04.2013 N 16-нп)</w:t>
      </w:r>
    </w:p>
    <w:p w:rsidR="00FB268E" w:rsidRDefault="00FB268E">
      <w:pPr>
        <w:pStyle w:val="ConsPlusNormal"/>
        <w:spacing w:before="220"/>
        <w:ind w:firstLine="540"/>
        <w:jc w:val="both"/>
      </w:pPr>
      <w:r>
        <w:t>3.4. При консультировании в письменной форме, в том числе электронной, ответ на обращение заинтересованного лица направляется по почтовому адресу, адресу электронной почты или по факсу, указанному заявителем, в срок, не превышающий 10 рабочих дней со дня поступления обращения.</w:t>
      </w:r>
    </w:p>
    <w:p w:rsidR="00FB268E" w:rsidRDefault="00FB268E">
      <w:pPr>
        <w:pStyle w:val="ConsPlusNormal"/>
        <w:jc w:val="both"/>
      </w:pPr>
      <w:r>
        <w:t xml:space="preserve">(пп. 3.4 в ред. </w:t>
      </w:r>
      <w:hyperlink r:id="rId28" w:history="1">
        <w:r>
          <w:rPr>
            <w:color w:val="0000FF"/>
          </w:rPr>
          <w:t>приказа</w:t>
        </w:r>
      </w:hyperlink>
      <w:r>
        <w:t xml:space="preserve"> Департамента по управлению государственным имуществом ХМАО - Югры от 16.04.2013 N 16-нп)</w:t>
      </w:r>
    </w:p>
    <w:p w:rsidR="00FB268E" w:rsidRDefault="00FB268E">
      <w:pPr>
        <w:pStyle w:val="ConsPlusNormal"/>
        <w:spacing w:before="220"/>
        <w:ind w:firstLine="540"/>
        <w:jc w:val="both"/>
      </w:pPr>
      <w:r>
        <w:t>3.5. Заявитель вправе обратиться за предоставлением информации о ходе предоставления государственной услуги. Для получения информации о ходе предоставления государственной услуги заявитель должен сообщить специалисту Департамента свою фамилию, имя, отчество (последнее - при наличии) для физических лиц и индивидуальных предпринимателей или наименование организации для юридических лиц, а также дату подачи заявления о предоставлении имущества в аренду, безвозмездное пользование и исходящий номер (при его наличии).</w:t>
      </w:r>
    </w:p>
    <w:p w:rsidR="00FB268E" w:rsidRDefault="00FB268E">
      <w:pPr>
        <w:pStyle w:val="ConsPlusNormal"/>
        <w:jc w:val="both"/>
      </w:pPr>
      <w:r>
        <w:t xml:space="preserve">(пп. 3.5 в ред. </w:t>
      </w:r>
      <w:hyperlink r:id="rId29" w:history="1">
        <w:r>
          <w:rPr>
            <w:color w:val="0000FF"/>
          </w:rPr>
          <w:t>приказа</w:t>
        </w:r>
      </w:hyperlink>
      <w:r>
        <w:t xml:space="preserve"> Департамента по управлению государственным имуществом ХМАО - Югры от 16.04.2013 N 16-нп)</w:t>
      </w:r>
    </w:p>
    <w:p w:rsidR="00FB268E" w:rsidRDefault="00FB268E">
      <w:pPr>
        <w:pStyle w:val="ConsPlusNormal"/>
        <w:spacing w:before="220"/>
        <w:ind w:firstLine="540"/>
        <w:jc w:val="both"/>
      </w:pPr>
      <w:r>
        <w:t>3.6. Информация по вопросам предоставления государственной услуги размещается:</w:t>
      </w:r>
    </w:p>
    <w:p w:rsidR="00FB268E" w:rsidRDefault="00FB268E">
      <w:pPr>
        <w:pStyle w:val="ConsPlusNormal"/>
        <w:spacing w:before="220"/>
        <w:ind w:firstLine="540"/>
        <w:jc w:val="both"/>
      </w:pPr>
      <w:r>
        <w:t>на информационных стендах Департамента;</w:t>
      </w:r>
    </w:p>
    <w:p w:rsidR="00FB268E" w:rsidRDefault="00FB268E">
      <w:pPr>
        <w:pStyle w:val="ConsPlusNormal"/>
        <w:spacing w:before="220"/>
        <w:ind w:firstLine="540"/>
        <w:jc w:val="both"/>
      </w:pPr>
      <w:r>
        <w:t>на официальном сайте Департамента в сети Интернет;</w:t>
      </w:r>
    </w:p>
    <w:p w:rsidR="00FB268E" w:rsidRDefault="00FB268E">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w:t>
      </w:r>
    </w:p>
    <w:p w:rsidR="00FB268E" w:rsidRDefault="00FB268E">
      <w:pPr>
        <w:pStyle w:val="ConsPlusNormal"/>
        <w:spacing w:before="220"/>
        <w:ind w:firstLine="540"/>
        <w:jc w:val="both"/>
      </w:pPr>
      <w:r>
        <w:t>в средствах массовой информации, в информационных материалах (брошюрах, буклетах и т.д.).</w:t>
      </w:r>
    </w:p>
    <w:p w:rsidR="00FB268E" w:rsidRDefault="00FB268E">
      <w:pPr>
        <w:pStyle w:val="ConsPlusNormal"/>
        <w:spacing w:before="220"/>
        <w:ind w:firstLine="540"/>
        <w:jc w:val="both"/>
      </w:pPr>
      <w:r>
        <w:t>Размещаемая информация содержит в том числе:</w:t>
      </w:r>
    </w:p>
    <w:p w:rsidR="00FB268E" w:rsidRDefault="00FB268E">
      <w:pPr>
        <w:pStyle w:val="ConsPlusNormal"/>
        <w:spacing w:before="220"/>
        <w:ind w:firstLine="540"/>
        <w:jc w:val="both"/>
      </w:pPr>
      <w:r>
        <w:t>извлечения из нормативных правовых актов, устанавливающих порядок и условия предоставления государственной услуги;</w:t>
      </w:r>
    </w:p>
    <w:p w:rsidR="00FB268E" w:rsidRDefault="00FB268E">
      <w:pPr>
        <w:pStyle w:val="ConsPlusNormal"/>
        <w:spacing w:before="220"/>
        <w:ind w:firstLine="540"/>
        <w:jc w:val="both"/>
      </w:pPr>
      <w:r>
        <w:t>текст административного регламента с приложениями;</w:t>
      </w:r>
    </w:p>
    <w:p w:rsidR="00FB268E" w:rsidRDefault="00FB268E">
      <w:pPr>
        <w:pStyle w:val="ConsPlusNormal"/>
        <w:spacing w:before="220"/>
        <w:ind w:firstLine="540"/>
        <w:jc w:val="both"/>
      </w:pPr>
      <w:r>
        <w:t>перечень документов, необходимых для предоставления государственной услуги, и требования, предъявляемые к этим документам;</w:t>
      </w:r>
    </w:p>
    <w:p w:rsidR="00FB268E" w:rsidRDefault="00FB268E">
      <w:pPr>
        <w:pStyle w:val="ConsPlusNormal"/>
        <w:spacing w:before="220"/>
        <w:ind w:firstLine="540"/>
        <w:jc w:val="both"/>
      </w:pPr>
      <w:r>
        <w:t>порядок информирования о ходе предоставления государственной услуги;</w:t>
      </w:r>
    </w:p>
    <w:p w:rsidR="00FB268E" w:rsidRDefault="00FB268E">
      <w:pPr>
        <w:pStyle w:val="ConsPlusNormal"/>
        <w:spacing w:before="220"/>
        <w:ind w:firstLine="540"/>
        <w:jc w:val="both"/>
      </w:pPr>
      <w:r>
        <w:t xml:space="preserve">порядок обжалования действий (бездействия) и решений, осуществляемых и принимаемых в </w:t>
      </w:r>
      <w:r>
        <w:lastRenderedPageBreak/>
        <w:t>ходе предоставления государственной услуги.</w:t>
      </w:r>
    </w:p>
    <w:p w:rsidR="00FB268E" w:rsidRDefault="00FB268E">
      <w:pPr>
        <w:pStyle w:val="ConsPlusNormal"/>
        <w:spacing w:before="220"/>
        <w:ind w:firstLine="540"/>
        <w:jc w:val="both"/>
      </w:pPr>
      <w:r>
        <w:t>В случае внесения изменений в порядок предоставления государственной услуги специалист Департамента в срок, не превышающий 5 рабочих дней,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FB268E" w:rsidRDefault="00FB268E">
      <w:pPr>
        <w:pStyle w:val="ConsPlusNormal"/>
        <w:jc w:val="both"/>
      </w:pPr>
      <w:r>
        <w:t xml:space="preserve">(пп. 3.6 в ред. </w:t>
      </w:r>
      <w:hyperlink r:id="rId30" w:history="1">
        <w:r>
          <w:rPr>
            <w:color w:val="0000FF"/>
          </w:rPr>
          <w:t>приказа</w:t>
        </w:r>
      </w:hyperlink>
      <w:r>
        <w:t xml:space="preserve"> Департамента по управлению государственным имуществом ХМАО - Югры от 16.04.2013 N 16-нп)</w:t>
      </w:r>
    </w:p>
    <w:p w:rsidR="00FB268E" w:rsidRDefault="00FB268E">
      <w:pPr>
        <w:pStyle w:val="ConsPlusNormal"/>
        <w:spacing w:before="220"/>
        <w:ind w:firstLine="540"/>
        <w:jc w:val="both"/>
      </w:pPr>
      <w:r>
        <w:t>3.7. Информирование о порядке и ходе предоставления государственной услуги и консультирование по вопросам ее оказания осуществляется бесплатно.</w:t>
      </w:r>
    </w:p>
    <w:p w:rsidR="00FB268E" w:rsidRDefault="00FB268E">
      <w:pPr>
        <w:pStyle w:val="ConsPlusNormal"/>
        <w:jc w:val="both"/>
      </w:pPr>
      <w:r>
        <w:t xml:space="preserve">(пп. 3.7 в ред. </w:t>
      </w:r>
      <w:hyperlink r:id="rId31" w:history="1">
        <w:r>
          <w:rPr>
            <w:color w:val="0000FF"/>
          </w:rPr>
          <w:t>приказа</w:t>
        </w:r>
      </w:hyperlink>
      <w:r>
        <w:t xml:space="preserve"> Департамента по управлению государственным имуществом ХМАО - Югры от 16.04.2013 N 16-нп)</w:t>
      </w:r>
    </w:p>
    <w:p w:rsidR="00FB268E" w:rsidRDefault="00FB268E">
      <w:pPr>
        <w:pStyle w:val="ConsPlusNormal"/>
        <w:spacing w:before="220"/>
        <w:ind w:firstLine="540"/>
        <w:jc w:val="both"/>
      </w:pPr>
      <w:r>
        <w:t xml:space="preserve">3.8. Утратил силу. - </w:t>
      </w:r>
      <w:hyperlink r:id="rId32" w:history="1">
        <w:r>
          <w:rPr>
            <w:color w:val="0000FF"/>
          </w:rPr>
          <w:t>Приказ</w:t>
        </w:r>
      </w:hyperlink>
      <w:r>
        <w:t xml:space="preserve"> Департамента по управлению государственным имуществом ХМАО - Югры от 16.04.2013 N 16-нп.</w:t>
      </w:r>
    </w:p>
    <w:p w:rsidR="00FB268E" w:rsidRDefault="00FB268E">
      <w:pPr>
        <w:pStyle w:val="ConsPlusNormal"/>
        <w:jc w:val="both"/>
      </w:pPr>
    </w:p>
    <w:p w:rsidR="00FB268E" w:rsidRDefault="00FB268E">
      <w:pPr>
        <w:pStyle w:val="ConsPlusNormal"/>
        <w:jc w:val="center"/>
        <w:outlineLvl w:val="1"/>
      </w:pPr>
      <w:r>
        <w:t>II. Стандарт предоставления государственной услуги</w:t>
      </w:r>
    </w:p>
    <w:p w:rsidR="00FB268E" w:rsidRDefault="00FB268E">
      <w:pPr>
        <w:pStyle w:val="ConsPlusNormal"/>
        <w:jc w:val="both"/>
      </w:pPr>
    </w:p>
    <w:p w:rsidR="00FB268E" w:rsidRDefault="00FB268E">
      <w:pPr>
        <w:pStyle w:val="ConsPlusNormal"/>
        <w:ind w:firstLine="540"/>
        <w:jc w:val="both"/>
      </w:pPr>
      <w:r>
        <w:t>4. Наименование государственной услуги: передача в аренду, безвозмездное пользование имущества, находящегося в собственности Ханты-Мансийского автономного округа - Югры, за исключением земельных участков и жилых помещений (далее - государственная услуга).</w:t>
      </w:r>
    </w:p>
    <w:p w:rsidR="00FB268E" w:rsidRDefault="00FB268E">
      <w:pPr>
        <w:pStyle w:val="ConsPlusNormal"/>
        <w:spacing w:before="220"/>
        <w:ind w:firstLine="540"/>
        <w:jc w:val="both"/>
      </w:pPr>
      <w:r>
        <w:t>5. Государственная услуга предоставляется Департаментом по управлению государственным имуществом Ханты-Мансийского автономного округа - Югры и осуществляется без проведения торгов, в том числе путем предоставления государственной преференции в случаях, предусмотренных законодательством Российской Федерации.</w:t>
      </w:r>
    </w:p>
    <w:p w:rsidR="00FB268E" w:rsidRDefault="00FB268E">
      <w:pPr>
        <w:pStyle w:val="ConsPlusNormal"/>
        <w:spacing w:before="220"/>
        <w:ind w:firstLine="540"/>
        <w:jc w:val="both"/>
      </w:pPr>
      <w:r>
        <w:t>При предоставлении государственной услуги осуществляется межведомственное информационное взаимодействие с Управлением Федеральной налоговой службы России по Ханты-Мансийскому автономному округу - Югре.</w:t>
      </w:r>
    </w:p>
    <w:p w:rsidR="00FB268E" w:rsidRDefault="00FB268E">
      <w:pPr>
        <w:pStyle w:val="ConsPlusNormal"/>
        <w:jc w:val="both"/>
      </w:pPr>
      <w:r>
        <w:t xml:space="preserve">(абзац введен </w:t>
      </w:r>
      <w:hyperlink r:id="rId33" w:history="1">
        <w:r>
          <w:rPr>
            <w:color w:val="0000FF"/>
          </w:rPr>
          <w:t>приказом</w:t>
        </w:r>
      </w:hyperlink>
      <w:r>
        <w:t xml:space="preserve"> Департамента по управлению государственным имуществом ХМАО - Югры от 16.04.2013 N 16-нп)</w:t>
      </w:r>
    </w:p>
    <w:p w:rsidR="00FB268E" w:rsidRDefault="00FB268E">
      <w:pPr>
        <w:pStyle w:val="ConsPlusNormal"/>
        <w:spacing w:before="220"/>
        <w:ind w:firstLine="540"/>
        <w:jc w:val="both"/>
      </w:pPr>
      <w:r>
        <w:t>При оказании государственной услуги без проведения торгов путем предоставления государственной преференции исполнение государственной услуги осуществляется с предварительного согласия антимонопольного органа, за исключением случаев, установленных законодательством.</w:t>
      </w:r>
    </w:p>
    <w:p w:rsidR="00FB268E" w:rsidRDefault="00FB268E">
      <w:pPr>
        <w:pStyle w:val="ConsPlusNormal"/>
        <w:spacing w:before="220"/>
        <w:ind w:firstLine="540"/>
        <w:jc w:val="both"/>
      </w:pPr>
      <w:r>
        <w:t>Департамент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такой услуги, включенных в перечни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предусмотренных государственных услуг.</w:t>
      </w:r>
    </w:p>
    <w:p w:rsidR="00FB268E" w:rsidRDefault="00FB268E">
      <w:pPr>
        <w:pStyle w:val="ConsPlusNormal"/>
        <w:spacing w:before="220"/>
        <w:ind w:firstLine="540"/>
        <w:jc w:val="both"/>
      </w:pPr>
      <w:r>
        <w:t>6. Результатом оказания государственной услуги является:</w:t>
      </w:r>
    </w:p>
    <w:p w:rsidR="00FB268E" w:rsidRDefault="00FB268E">
      <w:pPr>
        <w:pStyle w:val="ConsPlusNormal"/>
        <w:spacing w:before="220"/>
        <w:ind w:firstLine="540"/>
        <w:jc w:val="both"/>
      </w:pPr>
      <w:r>
        <w:t>6.1. Передача имущества в аренду, безвозмездное пользование;</w:t>
      </w:r>
    </w:p>
    <w:p w:rsidR="00FB268E" w:rsidRDefault="00FB268E">
      <w:pPr>
        <w:pStyle w:val="ConsPlusNormal"/>
        <w:spacing w:before="220"/>
        <w:ind w:firstLine="540"/>
        <w:jc w:val="both"/>
      </w:pPr>
      <w:r>
        <w:t>6.2. Мотивированный отказ в передаче имущества в аренду, безвозмездное пользование;</w:t>
      </w:r>
    </w:p>
    <w:p w:rsidR="00FB268E" w:rsidRDefault="00FB268E">
      <w:pPr>
        <w:pStyle w:val="ConsPlusNormal"/>
        <w:spacing w:before="220"/>
        <w:ind w:firstLine="540"/>
        <w:jc w:val="both"/>
      </w:pPr>
      <w:r>
        <w:t>6.3. Предложение иных условий передачи имущества в аренду, безвозмездное пользование, отличных от указанных в заявке (далее - решение о предложении иных условий).</w:t>
      </w:r>
    </w:p>
    <w:p w:rsidR="00FB268E" w:rsidRDefault="00FB268E">
      <w:pPr>
        <w:pStyle w:val="ConsPlusNormal"/>
        <w:spacing w:before="220"/>
        <w:ind w:firstLine="540"/>
        <w:jc w:val="both"/>
      </w:pPr>
      <w:r>
        <w:lastRenderedPageBreak/>
        <w:t>Основанием для принятия решения о предложении иных условий является отсутствие имущества, отвечающего в полном объеме условиям, указанным в заявлении, и наличие имущества, которое может быть передано в соответствии с указанной заявителем целью, но с иными характеристиками и (или) на иной срок.</w:t>
      </w:r>
    </w:p>
    <w:p w:rsidR="00FB268E" w:rsidRDefault="00FB268E">
      <w:pPr>
        <w:pStyle w:val="ConsPlusNormal"/>
        <w:spacing w:before="220"/>
        <w:ind w:firstLine="540"/>
        <w:jc w:val="both"/>
      </w:pPr>
      <w:r>
        <w:t>7. Срок предоставления государственной услуги: два месяца со дня регистрации заявления в Департаменте, в случае обращения в антимонопольный орган срок предоставления государственной услуги составит три месяца.</w:t>
      </w:r>
    </w:p>
    <w:p w:rsidR="00FB268E" w:rsidRDefault="00FB268E">
      <w:pPr>
        <w:pStyle w:val="ConsPlusNormal"/>
        <w:spacing w:before="220"/>
        <w:ind w:firstLine="540"/>
        <w:jc w:val="both"/>
      </w:pPr>
      <w:r>
        <w:t>В течение 2 рабочих дней со дня принятии одного из решений (о предоставлении имущества в аренду без проведения торгов; об отказе в предоставлении имущества в аренду; предложении иных условий предоставления в аренду имущества, отличных от указанных в заявке; об обращении в антимонопольный орган с целью получения согласия на предоставление государственной преференции путем передачи имущества в аренду) Департамент направляет заявителю уведомление о принятом решении.</w:t>
      </w:r>
    </w:p>
    <w:p w:rsidR="00FB268E" w:rsidRDefault="00FB268E">
      <w:pPr>
        <w:pStyle w:val="ConsPlusNormal"/>
        <w:spacing w:before="220"/>
        <w:ind w:firstLine="540"/>
        <w:jc w:val="both"/>
      </w:pPr>
      <w:r>
        <w:t>Департамент в течение 3 рабочих дней со дня получения решения антимонопольного органа о даче согласия на предоставление государственной преференции направляет заявителю для подписания проект договора аренды имущества.</w:t>
      </w:r>
    </w:p>
    <w:p w:rsidR="00FB268E" w:rsidRDefault="00FB268E">
      <w:pPr>
        <w:pStyle w:val="ConsPlusNormal"/>
        <w:spacing w:before="220"/>
        <w:ind w:firstLine="540"/>
        <w:jc w:val="both"/>
      </w:pPr>
      <w:r>
        <w:t>В течение 3 рабочих дней со дня поступления подписанного заявителем договора аренды имущества Департамент подписывает его и направляет заявителю.</w:t>
      </w:r>
    </w:p>
    <w:p w:rsidR="00FB268E" w:rsidRDefault="00FB268E">
      <w:pPr>
        <w:pStyle w:val="ConsPlusNormal"/>
        <w:jc w:val="both"/>
      </w:pPr>
      <w:r>
        <w:t xml:space="preserve">(п. 7 в ред. </w:t>
      </w:r>
      <w:hyperlink r:id="rId34" w:history="1">
        <w:r>
          <w:rPr>
            <w:color w:val="0000FF"/>
          </w:rPr>
          <w:t>приказа</w:t>
        </w:r>
      </w:hyperlink>
      <w:r>
        <w:t xml:space="preserve"> Департамента по управлению государственным имуществом ХМАО - Югры от 29.06.2018 N 7-нп)</w:t>
      </w:r>
    </w:p>
    <w:p w:rsidR="00FB268E" w:rsidRDefault="00FB268E">
      <w:pPr>
        <w:pStyle w:val="ConsPlusNormal"/>
        <w:spacing w:before="220"/>
        <w:ind w:firstLine="540"/>
        <w:jc w:val="both"/>
      </w:pPr>
      <w:r>
        <w:t>8. Правовые основания для предоставления государственной услуги:</w:t>
      </w:r>
    </w:p>
    <w:p w:rsidR="00FB268E" w:rsidRDefault="00FB268E">
      <w:pPr>
        <w:pStyle w:val="ConsPlusNormal"/>
        <w:spacing w:before="220"/>
        <w:ind w:firstLine="540"/>
        <w:jc w:val="both"/>
      </w:pPr>
      <w:r>
        <w:t xml:space="preserve">Гражданский </w:t>
      </w:r>
      <w:hyperlink r:id="rId35" w:history="1">
        <w:r>
          <w:rPr>
            <w:color w:val="0000FF"/>
          </w:rPr>
          <w:t>кодекс</w:t>
        </w:r>
      </w:hyperlink>
      <w:r>
        <w:t xml:space="preserve"> Российской Федерации (Собрание законодательства Российской Федерации, 05.12.1994, N 32, ст. 3301, Российская газета, N 238 - 239, 08.12.1994);</w:t>
      </w:r>
    </w:p>
    <w:p w:rsidR="00FB268E" w:rsidRDefault="00FB268E">
      <w:pPr>
        <w:pStyle w:val="ConsPlusNormal"/>
        <w:spacing w:before="220"/>
        <w:ind w:firstLine="540"/>
        <w:jc w:val="both"/>
      </w:pPr>
      <w:r>
        <w:t xml:space="preserve">Федеральный </w:t>
      </w:r>
      <w:hyperlink r:id="rId36" w:history="1">
        <w:r>
          <w:rPr>
            <w:color w:val="0000FF"/>
          </w:rPr>
          <w:t>закон</w:t>
        </w:r>
      </w:hyperlink>
      <w:r>
        <w:t xml:space="preserve"> от 2 мая 2006 года N 59-ФЗ "О порядке рассмотрения обращений граждан Российской Федерации" (Российская газета, N 95, 05.05.2006; Собрание законодательства Российской Федерации, 08.05.2006, N 19, ст. 2060; Парламентская газета, N 70 - 71, 11.05.2006);</w:t>
      </w:r>
    </w:p>
    <w:p w:rsidR="00FB268E" w:rsidRDefault="00FB268E">
      <w:pPr>
        <w:pStyle w:val="ConsPlusNormal"/>
        <w:spacing w:before="220"/>
        <w:ind w:firstLine="540"/>
        <w:jc w:val="both"/>
      </w:pPr>
      <w:r>
        <w:t xml:space="preserve">Федеральный </w:t>
      </w:r>
      <w:hyperlink r:id="rId37" w:history="1">
        <w:r>
          <w:rPr>
            <w:color w:val="0000FF"/>
          </w:rPr>
          <w:t>закон</w:t>
        </w:r>
      </w:hyperlink>
      <w:r>
        <w:t xml:space="preserve"> от 26 июля 2006 года N 135-ФЗ "О защите конкуренции" (Российская газета, N 162, 27.07.2006; Собрание законодательства Российской Федерации, 31.07.2006, N 31 (1 ч.), ст. 3434; Парламентская газета, N 126 - 127, 03.08.2006);</w:t>
      </w:r>
    </w:p>
    <w:p w:rsidR="00FB268E" w:rsidRDefault="00FB268E">
      <w:pPr>
        <w:pStyle w:val="ConsPlusNormal"/>
        <w:spacing w:before="220"/>
        <w:ind w:firstLine="540"/>
        <w:jc w:val="both"/>
      </w:pPr>
      <w:r>
        <w:t xml:space="preserve">Федеральный </w:t>
      </w:r>
      <w:hyperlink r:id="rId38" w:history="1">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(Парламентская газета, N 8, 13.02.2009 - 19.02.2009; Российская газета, N 25, 13.02.2009; Собрание законодательства Российской Федерации, 16.02.2009, N 7, ст. 776);</w:t>
      </w:r>
    </w:p>
    <w:p w:rsidR="00FB268E" w:rsidRDefault="00FB268E">
      <w:pPr>
        <w:pStyle w:val="ConsPlusNormal"/>
        <w:spacing w:before="220"/>
        <w:ind w:firstLine="540"/>
        <w:jc w:val="both"/>
      </w:pPr>
      <w:r>
        <w:t xml:space="preserve">Федеральный </w:t>
      </w:r>
      <w:hyperlink r:id="rId39"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FB268E" w:rsidRDefault="00FB268E">
      <w:pPr>
        <w:pStyle w:val="ConsPlusNormal"/>
        <w:spacing w:before="220"/>
        <w:ind w:firstLine="540"/>
        <w:jc w:val="both"/>
      </w:pPr>
      <w:hyperlink r:id="rId40" w:history="1">
        <w:r>
          <w:rPr>
            <w:color w:val="0000FF"/>
          </w:rPr>
          <w:t>Постановление</w:t>
        </w:r>
      </w:hyperlink>
      <w:r>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Российской Федерации, 11.04.2016, N 15, ст. 2084);</w:t>
      </w:r>
    </w:p>
    <w:p w:rsidR="00FB268E" w:rsidRDefault="00FB268E">
      <w:pPr>
        <w:pStyle w:val="ConsPlusNormal"/>
        <w:spacing w:before="220"/>
        <w:ind w:firstLine="540"/>
        <w:jc w:val="both"/>
      </w:pPr>
      <w:hyperlink r:id="rId41" w:history="1">
        <w:r>
          <w:rPr>
            <w:color w:val="0000FF"/>
          </w:rPr>
          <w:t>Закон</w:t>
        </w:r>
      </w:hyperlink>
      <w: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01.06.2010 - 15.06.2010, N 6 (часть I), ст. 461; Новости Югры, N 107, </w:t>
      </w:r>
      <w:r>
        <w:lastRenderedPageBreak/>
        <w:t>13.07.2010);</w:t>
      </w:r>
    </w:p>
    <w:p w:rsidR="00FB268E" w:rsidRDefault="00FB268E">
      <w:pPr>
        <w:pStyle w:val="ConsPlusNormal"/>
        <w:spacing w:before="220"/>
        <w:ind w:firstLine="540"/>
        <w:jc w:val="both"/>
      </w:pPr>
      <w:hyperlink r:id="rId42" w:history="1">
        <w:r>
          <w:rPr>
            <w:color w:val="0000FF"/>
          </w:rPr>
          <w:t>Закон</w:t>
        </w:r>
      </w:hyperlink>
      <w:r>
        <w:t xml:space="preserve"> Ханты-Мансийского автономного округа - Югры от 16 декабря 2010 года N 225-оз "Об управлении и о распоряжении имуществом, находящимся в государственной собственности Ханты-Мансийского автономного округа - Югры" (Собрание законодательства Ханты-Мансийского автономного округа - Югры, 16.12.2010 - 24.12.2010, N 12 (часть III), ст. 1143; Новости Югры, N 9, 25.01.2011);</w:t>
      </w:r>
    </w:p>
    <w:p w:rsidR="00FB268E" w:rsidRDefault="00FB268E">
      <w:pPr>
        <w:pStyle w:val="ConsPlusNormal"/>
        <w:spacing w:before="220"/>
        <w:ind w:firstLine="540"/>
        <w:jc w:val="both"/>
      </w:pPr>
      <w:hyperlink r:id="rId43" w:history="1">
        <w:r>
          <w:rPr>
            <w:color w:val="0000FF"/>
          </w:rPr>
          <w:t>Постановление</w:t>
        </w:r>
      </w:hyperlink>
      <w:r>
        <w:t xml:space="preserve"> Губернатора Ханты-Мансийского автономного округа - Югры от 6 июня 2010 года N 102 "О Департаменте по управлению государственным имуществом Ханты-Мансийского автономного округа - Югры" (Собрание законодательства Ханты-Мансийского автономного округа - Югры, 01.06.2010 - 15.06.2010, N 6 (часть I), ст. 494; Собрание законодательства Ханты-Мансийского автономного округа - Югры, 16.06.2010 - 30.06.2010, N 6 (часть II), с. 156);</w:t>
      </w:r>
    </w:p>
    <w:p w:rsidR="00FB268E" w:rsidRDefault="00FB268E">
      <w:pPr>
        <w:pStyle w:val="ConsPlusNormal"/>
        <w:spacing w:before="220"/>
        <w:ind w:firstLine="540"/>
        <w:jc w:val="both"/>
      </w:pPr>
      <w:hyperlink r:id="rId44" w:history="1">
        <w:r>
          <w:rPr>
            <w:color w:val="0000FF"/>
          </w:rPr>
          <w:t>Постановление</w:t>
        </w:r>
      </w:hyperlink>
      <w:r>
        <w:t xml:space="preserve"> Правительства Ханты-Мансийского автономного округа - Югры от 14 января 2011 года N 2-п "О порядке передачи в безвозмездное пользование объектов государственной собственности Ханты-Мансийского автономного округа - Югры" (Собрание законодательства Ханты-Мансийского автономного округа - Югры, 31.01.2011, N 1, ст. 39);</w:t>
      </w:r>
    </w:p>
    <w:p w:rsidR="00FB268E" w:rsidRDefault="00FB268E">
      <w:pPr>
        <w:pStyle w:val="ConsPlusNormal"/>
        <w:spacing w:before="220"/>
        <w:ind w:firstLine="540"/>
        <w:jc w:val="both"/>
      </w:pPr>
      <w:hyperlink r:id="rId45" w:history="1">
        <w:r>
          <w:rPr>
            <w:color w:val="0000FF"/>
          </w:rPr>
          <w:t>Постановление</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31.01.2011, N 1, ст. 60);</w:t>
      </w:r>
    </w:p>
    <w:p w:rsidR="00FB268E" w:rsidRDefault="00FB268E">
      <w:pPr>
        <w:pStyle w:val="ConsPlusNormal"/>
        <w:spacing w:before="220"/>
        <w:ind w:firstLine="540"/>
        <w:jc w:val="both"/>
      </w:pPr>
      <w:hyperlink r:id="rId46"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 (Собрание законодательства Ханты-Мансийского автономного округа - Югры, 15.11.2012, N 11 (часть I), ст. 1291; Новости Югры, N 128, 16.11.2012);</w:t>
      </w:r>
    </w:p>
    <w:p w:rsidR="00FB268E" w:rsidRDefault="00FB268E">
      <w:pPr>
        <w:pStyle w:val="ConsPlusNormal"/>
        <w:spacing w:before="220"/>
        <w:ind w:firstLine="540"/>
        <w:jc w:val="both"/>
      </w:pPr>
      <w:hyperlink r:id="rId47" w:history="1">
        <w:r>
          <w:rPr>
            <w:color w:val="0000FF"/>
          </w:rPr>
          <w:t>Постановление</w:t>
        </w:r>
      </w:hyperlink>
      <w:r>
        <w:t xml:space="preserve"> Правительства Ханты-Мансийского автономного округа - Югры от 27 ноября 2017 года N 466-п "О порядке предоставления в аренду имущества, находящегося в государственной собственности Ханты-Мансийского автономного округа - Югры, порядке согласования предоставления в аренду имущества, закрепленного за государственными учреждениями Ханты-Мансийского автономного округа - Югры на праве оперативного управления" (официальный интернет-портал правовой информации http://www.pravo.gov.ru, 30.11.2017; Собрание законодательства Ханты-Мансийского автономного округа - Югры, 30.11.2017, N 11 (часть II, том 1), ст. 1217; Новости Югры, N 38, 10.04.2018);</w:t>
      </w:r>
    </w:p>
    <w:p w:rsidR="00FB268E" w:rsidRDefault="00FB268E">
      <w:pPr>
        <w:pStyle w:val="ConsPlusNormal"/>
        <w:spacing w:before="220"/>
        <w:ind w:firstLine="540"/>
        <w:jc w:val="both"/>
      </w:pPr>
      <w:r>
        <w:t>настоящий административный регламент.</w:t>
      </w:r>
    </w:p>
    <w:p w:rsidR="00FB268E" w:rsidRDefault="00FB268E">
      <w:pPr>
        <w:pStyle w:val="ConsPlusNormal"/>
        <w:jc w:val="both"/>
      </w:pPr>
      <w:r>
        <w:t xml:space="preserve">(п. 8 в ред. </w:t>
      </w:r>
      <w:hyperlink r:id="rId48" w:history="1">
        <w:r>
          <w:rPr>
            <w:color w:val="0000FF"/>
          </w:rPr>
          <w:t>приказа</w:t>
        </w:r>
      </w:hyperlink>
      <w:r>
        <w:t xml:space="preserve"> Департамента по управлению государственным имуществом ХМАО - Югры от 29.06.2018 N 7-нп)</w:t>
      </w:r>
    </w:p>
    <w:p w:rsidR="00FB268E" w:rsidRDefault="00FB268E">
      <w:pPr>
        <w:pStyle w:val="ConsPlusNormal"/>
        <w:spacing w:before="220"/>
        <w:ind w:firstLine="540"/>
        <w:jc w:val="both"/>
      </w:pPr>
      <w:r>
        <w:t>9. Исчерпывающий перечень документов, необходимых для предоставления государственной услуги</w:t>
      </w:r>
    </w:p>
    <w:p w:rsidR="00FB268E" w:rsidRDefault="00FB268E">
      <w:pPr>
        <w:pStyle w:val="ConsPlusNormal"/>
        <w:spacing w:before="220"/>
        <w:ind w:firstLine="540"/>
        <w:jc w:val="both"/>
      </w:pPr>
      <w:bookmarkStart w:id="3" w:name="P163"/>
      <w:bookmarkEnd w:id="3"/>
      <w:r>
        <w:t>9.1. Перечень документов, необходимых для предоставления Департаментом государственной услуги по передаче имущества в аренду:</w:t>
      </w:r>
    </w:p>
    <w:p w:rsidR="00FB268E" w:rsidRDefault="00FB268E">
      <w:pPr>
        <w:pStyle w:val="ConsPlusNormal"/>
        <w:spacing w:before="220"/>
        <w:ind w:firstLine="540"/>
        <w:jc w:val="both"/>
      </w:pPr>
      <w:bookmarkStart w:id="4" w:name="P164"/>
      <w:bookmarkEnd w:id="4"/>
      <w:r>
        <w:t>а) заявка о предоставлении имущества в аренду (далее также - заявка). В случае подачи заявки представителем заявителя также прилагается доверенность представителя.</w:t>
      </w:r>
    </w:p>
    <w:p w:rsidR="00FB268E" w:rsidRDefault="00FB268E">
      <w:pPr>
        <w:pStyle w:val="ConsPlusNormal"/>
        <w:spacing w:before="220"/>
        <w:ind w:firstLine="540"/>
        <w:jc w:val="both"/>
      </w:pPr>
      <w:r>
        <w:lastRenderedPageBreak/>
        <w:t xml:space="preserve">Заявка может быть составлена в свободной форме или по рекомендуемой </w:t>
      </w:r>
      <w:hyperlink w:anchor="P479" w:history="1">
        <w:r>
          <w:rPr>
            <w:color w:val="0000FF"/>
          </w:rPr>
          <w:t>форме</w:t>
        </w:r>
      </w:hyperlink>
      <w:r>
        <w:t>, указанной в приложении 1 к настоящему административному регламенту. В заявке указываются цель и срок использования, а также характеристики имущества;</w:t>
      </w:r>
    </w:p>
    <w:p w:rsidR="00FB268E" w:rsidRDefault="00FB268E">
      <w:pPr>
        <w:pStyle w:val="ConsPlusNormal"/>
        <w:spacing w:before="220"/>
        <w:ind w:firstLine="540"/>
        <w:jc w:val="both"/>
      </w:pPr>
      <w:r>
        <w:t>б) копия документа, удостоверяющего личность заявителя (для индивидуальных предпринимателей или физических лиц). Для подтверждения верности такой копии заявитель предъявляет соответствующий документ в подлиннике.</w:t>
      </w:r>
    </w:p>
    <w:p w:rsidR="00FB268E" w:rsidRDefault="00FB268E">
      <w:pPr>
        <w:pStyle w:val="ConsPlusNormal"/>
        <w:spacing w:before="220"/>
        <w:ind w:firstLine="540"/>
        <w:jc w:val="both"/>
      </w:pPr>
      <w:bookmarkStart w:id="5" w:name="P167"/>
      <w:bookmarkEnd w:id="5"/>
      <w:r>
        <w:t>в) документ, подтверждающий полномочия руководителя (для юридических лиц).</w:t>
      </w:r>
    </w:p>
    <w:p w:rsidR="00FB268E" w:rsidRDefault="00FB268E">
      <w:pPr>
        <w:pStyle w:val="ConsPlusNormal"/>
        <w:spacing w:before="220"/>
        <w:ind w:firstLine="540"/>
        <w:jc w:val="both"/>
      </w:pPr>
      <w:bookmarkStart w:id="6" w:name="P168"/>
      <w:bookmarkEnd w:id="6"/>
      <w:r>
        <w:t>г)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FB268E" w:rsidRDefault="00FB268E">
      <w:pPr>
        <w:pStyle w:val="ConsPlusNormal"/>
        <w:spacing w:before="220"/>
        <w:ind w:firstLine="540"/>
        <w:jc w:val="both"/>
      </w:pPr>
      <w:r>
        <w:t xml:space="preserve">Документы, указанные в </w:t>
      </w:r>
      <w:hyperlink w:anchor="P164" w:history="1">
        <w:r>
          <w:rPr>
            <w:color w:val="0000FF"/>
          </w:rPr>
          <w:t>подпунктах "а</w:t>
        </w:r>
      </w:hyperlink>
      <w:r>
        <w:t xml:space="preserve"> - </w:t>
      </w:r>
      <w:hyperlink w:anchor="P167" w:history="1">
        <w:r>
          <w:rPr>
            <w:color w:val="0000FF"/>
          </w:rPr>
          <w:t>в"</w:t>
        </w:r>
      </w:hyperlink>
      <w:r>
        <w:t xml:space="preserve"> настоящего пункта, заявитель должен предоставить самостоятельно.</w:t>
      </w:r>
    </w:p>
    <w:p w:rsidR="00FB268E" w:rsidRDefault="00FB268E">
      <w:pPr>
        <w:pStyle w:val="ConsPlusNormal"/>
        <w:spacing w:before="220"/>
        <w:ind w:firstLine="540"/>
        <w:jc w:val="both"/>
      </w:pPr>
      <w:r>
        <w:t xml:space="preserve">Документ, указанный в </w:t>
      </w:r>
      <w:hyperlink w:anchor="P168" w:history="1">
        <w:r>
          <w:rPr>
            <w:color w:val="0000FF"/>
          </w:rPr>
          <w:t>подпункте "г"</w:t>
        </w:r>
      </w:hyperlink>
      <w:r>
        <w:t xml:space="preserve"> настоящего пункта, заявитель вправе предоставить по собственной инициативе. Если этот документ заявителем не предоставлен, это не является основанием для отказа в предоставлении ему государственной услуги. В таком случае необходимые сведения Департамент запрашивает в порядке межведомственного информационного взаимодействия, установленного Федеральным </w:t>
      </w:r>
      <w:hyperlink r:id="rId49" w:history="1">
        <w:r>
          <w:rPr>
            <w:color w:val="0000FF"/>
          </w:rPr>
          <w:t>законом</w:t>
        </w:r>
      </w:hyperlink>
      <w:r>
        <w:t xml:space="preserve"> от 27 июля 2010 года 210-ФЗ "Об организации предоставления государственных и муниципальных услуг". Указанные сведения предоставляются УФНС заявителю бесплатно при его личном обращении или при обращении в электронной форме.</w:t>
      </w:r>
    </w:p>
    <w:p w:rsidR="00FB268E" w:rsidRDefault="00FB268E">
      <w:pPr>
        <w:pStyle w:val="ConsPlusNormal"/>
        <w:jc w:val="both"/>
      </w:pPr>
      <w:r>
        <w:t xml:space="preserve">(в ред. </w:t>
      </w:r>
      <w:hyperlink r:id="rId50" w:history="1">
        <w:r>
          <w:rPr>
            <w:color w:val="0000FF"/>
          </w:rPr>
          <w:t>приказа</w:t>
        </w:r>
      </w:hyperlink>
      <w:r>
        <w:t xml:space="preserve"> Департамента по управлению государственным имуществом ХМАО - Югры от 24.03.2017 N 3-нп)</w:t>
      </w:r>
    </w:p>
    <w:p w:rsidR="00FB268E" w:rsidRDefault="00FB268E">
      <w:pPr>
        <w:pStyle w:val="ConsPlusNormal"/>
        <w:spacing w:before="220"/>
        <w:ind w:firstLine="540"/>
        <w:jc w:val="both"/>
      </w:pPr>
      <w:r>
        <w:t xml:space="preserve">Способы получения информации о месте нахождения и графике работы УФНС указаны в </w:t>
      </w:r>
      <w:hyperlink w:anchor="P71" w:history="1">
        <w:r>
          <w:rPr>
            <w:color w:val="0000FF"/>
          </w:rPr>
          <w:t>пункте 3</w:t>
        </w:r>
      </w:hyperlink>
      <w:r>
        <w:t xml:space="preserve"> настоящего административного регламента.</w:t>
      </w:r>
    </w:p>
    <w:p w:rsidR="00FB268E" w:rsidRDefault="00FB268E">
      <w:pPr>
        <w:pStyle w:val="ConsPlusNormal"/>
        <w:jc w:val="both"/>
      </w:pPr>
      <w:r>
        <w:t xml:space="preserve">(пп. 9.1 в ред. </w:t>
      </w:r>
      <w:hyperlink r:id="rId51" w:history="1">
        <w:r>
          <w:rPr>
            <w:color w:val="0000FF"/>
          </w:rPr>
          <w:t>приказа</w:t>
        </w:r>
      </w:hyperlink>
      <w:r>
        <w:t xml:space="preserve"> Департамента по управлению государственным имуществом ХМАО - Югры от 09.07.2014 N 18-нп)</w:t>
      </w:r>
    </w:p>
    <w:p w:rsidR="00FB268E" w:rsidRDefault="00FB268E">
      <w:pPr>
        <w:pStyle w:val="ConsPlusNormal"/>
        <w:spacing w:before="220"/>
        <w:ind w:firstLine="540"/>
        <w:jc w:val="both"/>
      </w:pPr>
      <w:bookmarkStart w:id="7" w:name="P174"/>
      <w:bookmarkEnd w:id="7"/>
      <w:r>
        <w:t>9.2. Перечень документов, необходимых для предоставления Департаментом государственной услуги по передаче имущества в безвозмездное пользование:</w:t>
      </w:r>
    </w:p>
    <w:p w:rsidR="00FB268E" w:rsidRDefault="00FB268E">
      <w:pPr>
        <w:pStyle w:val="ConsPlusNormal"/>
        <w:jc w:val="both"/>
      </w:pPr>
      <w:r>
        <w:t xml:space="preserve">(в ред. </w:t>
      </w:r>
      <w:hyperlink r:id="rId52" w:history="1">
        <w:r>
          <w:rPr>
            <w:color w:val="0000FF"/>
          </w:rPr>
          <w:t>приказа</w:t>
        </w:r>
      </w:hyperlink>
      <w:r>
        <w:t xml:space="preserve"> Департамента по управлению государственным имуществом ХМАО - Югры от 31.05.2016 N 9-нп)</w:t>
      </w:r>
    </w:p>
    <w:p w:rsidR="00FB268E" w:rsidRDefault="00FB268E">
      <w:pPr>
        <w:pStyle w:val="ConsPlusNormal"/>
        <w:spacing w:before="220"/>
        <w:ind w:firstLine="540"/>
        <w:jc w:val="both"/>
      </w:pPr>
      <w:bookmarkStart w:id="8" w:name="P176"/>
      <w:bookmarkEnd w:id="8"/>
      <w:r>
        <w:t xml:space="preserve">а) заявка о предоставлении имущества в безвозмездное пользование (далее также - заявка). Заявка может быть составлена в свободной форме или по рекомендуемой </w:t>
      </w:r>
      <w:hyperlink w:anchor="P479" w:history="1">
        <w:r>
          <w:rPr>
            <w:color w:val="0000FF"/>
          </w:rPr>
          <w:t>форме</w:t>
        </w:r>
      </w:hyperlink>
      <w:r>
        <w:t>, указанной в приложении 1 к настоящему административному регламенту. В заявке указываются цель и срок использования, а также характеристики имущества;</w:t>
      </w:r>
    </w:p>
    <w:p w:rsidR="00FB268E" w:rsidRDefault="00FB268E">
      <w:pPr>
        <w:pStyle w:val="ConsPlusNormal"/>
        <w:spacing w:before="220"/>
        <w:ind w:firstLine="540"/>
        <w:jc w:val="both"/>
      </w:pPr>
      <w:r>
        <w:t>б) нотариально удостоверенные копии учредительных документов. Нотариальное удостоверение копий документов не требуется в случае предъявления оригиналов указанных документов;</w:t>
      </w:r>
    </w:p>
    <w:p w:rsidR="00FB268E" w:rsidRDefault="00FB268E">
      <w:pPr>
        <w:pStyle w:val="ConsPlusNormal"/>
        <w:spacing w:before="220"/>
        <w:ind w:firstLine="540"/>
        <w:jc w:val="both"/>
      </w:pPr>
      <w:bookmarkStart w:id="9" w:name="P178"/>
      <w:bookmarkEnd w:id="9"/>
      <w:r>
        <w:t>в) документ о назначении руководителя юридического лица. В случае подачи заявки представителем заявителя также прилагается доверенность на совершение указанных действий представителем;</w:t>
      </w:r>
    </w:p>
    <w:p w:rsidR="00FB268E" w:rsidRDefault="00FB268E">
      <w:pPr>
        <w:pStyle w:val="ConsPlusNormal"/>
        <w:spacing w:before="220"/>
        <w:ind w:firstLine="540"/>
        <w:jc w:val="both"/>
      </w:pPr>
      <w:bookmarkStart w:id="10" w:name="P179"/>
      <w:bookmarkEnd w:id="10"/>
      <w:r>
        <w:t>г) выписка из единого государственного реестра юридических лиц (сведения, содержащиеся в ней).</w:t>
      </w:r>
    </w:p>
    <w:p w:rsidR="00FB268E" w:rsidRDefault="00FB268E">
      <w:pPr>
        <w:pStyle w:val="ConsPlusNormal"/>
        <w:spacing w:before="220"/>
        <w:ind w:firstLine="540"/>
        <w:jc w:val="both"/>
      </w:pPr>
      <w:r>
        <w:t xml:space="preserve">Документы, указанные в </w:t>
      </w:r>
      <w:hyperlink w:anchor="P176" w:history="1">
        <w:r>
          <w:rPr>
            <w:color w:val="0000FF"/>
          </w:rPr>
          <w:t>подпунктах "а</w:t>
        </w:r>
      </w:hyperlink>
      <w:r>
        <w:t xml:space="preserve"> - </w:t>
      </w:r>
      <w:hyperlink w:anchor="P178" w:history="1">
        <w:r>
          <w:rPr>
            <w:color w:val="0000FF"/>
          </w:rPr>
          <w:t>в"</w:t>
        </w:r>
      </w:hyperlink>
      <w:r>
        <w:t xml:space="preserve"> настоящего пункта, заявитель должен предоставить самостоятельно.</w:t>
      </w:r>
    </w:p>
    <w:p w:rsidR="00FB268E" w:rsidRDefault="00FB268E">
      <w:pPr>
        <w:pStyle w:val="ConsPlusNormal"/>
        <w:spacing w:before="220"/>
        <w:ind w:firstLine="540"/>
        <w:jc w:val="both"/>
      </w:pPr>
      <w:r>
        <w:lastRenderedPageBreak/>
        <w:t xml:space="preserve">Документ, указанный в </w:t>
      </w:r>
      <w:hyperlink w:anchor="P179" w:history="1">
        <w:r>
          <w:rPr>
            <w:color w:val="0000FF"/>
          </w:rPr>
          <w:t>подпункте "г"</w:t>
        </w:r>
      </w:hyperlink>
      <w:r>
        <w:t xml:space="preserve"> настоящего пункта, заявитель вправе предоставить по собственной инициативе. Если этот документ заявителем не предоставлен, это не является основанием для отказа в предоставлении ему государственной услуги. В таком случае необходимые сведения Департамент запрашивает в порядке межведомственного информационного взаимодействия, установленного Федеральным </w:t>
      </w:r>
      <w:hyperlink r:id="rId53" w:history="1">
        <w:r>
          <w:rPr>
            <w:color w:val="0000FF"/>
          </w:rPr>
          <w:t>законом</w:t>
        </w:r>
      </w:hyperlink>
      <w:r>
        <w:t xml:space="preserve"> от 27 июля 2010 года 210-ФЗ "Об организации предоставления государственных и муниципальных услуг". Указанные сведения предоставляются УФНС заявителю бесплатно при его личном обращении или при обращении в электронной форме.</w:t>
      </w:r>
    </w:p>
    <w:p w:rsidR="00FB268E" w:rsidRDefault="00FB268E">
      <w:pPr>
        <w:pStyle w:val="ConsPlusNormal"/>
        <w:jc w:val="both"/>
      </w:pPr>
      <w:r>
        <w:t xml:space="preserve">(в ред. </w:t>
      </w:r>
      <w:hyperlink r:id="rId54" w:history="1">
        <w:r>
          <w:rPr>
            <w:color w:val="0000FF"/>
          </w:rPr>
          <w:t>приказа</w:t>
        </w:r>
      </w:hyperlink>
      <w:r>
        <w:t xml:space="preserve"> Департамента по управлению государственным имуществом ХМАО - Югры от 24.03.2017 N 3-нп)</w:t>
      </w:r>
    </w:p>
    <w:p w:rsidR="00FB268E" w:rsidRDefault="00FB268E">
      <w:pPr>
        <w:pStyle w:val="ConsPlusNormal"/>
        <w:spacing w:before="220"/>
        <w:ind w:firstLine="540"/>
        <w:jc w:val="both"/>
      </w:pPr>
      <w:r>
        <w:t xml:space="preserve">Способы получения информации о месте нахождения и графике работы УФНС указаны в </w:t>
      </w:r>
      <w:hyperlink w:anchor="P71" w:history="1">
        <w:r>
          <w:rPr>
            <w:color w:val="0000FF"/>
          </w:rPr>
          <w:t>пункте 3</w:t>
        </w:r>
      </w:hyperlink>
      <w:r>
        <w:t xml:space="preserve"> настоящего административного регламента.</w:t>
      </w:r>
    </w:p>
    <w:p w:rsidR="00FB268E" w:rsidRDefault="00FB268E">
      <w:pPr>
        <w:pStyle w:val="ConsPlusNormal"/>
        <w:jc w:val="both"/>
      </w:pPr>
      <w:r>
        <w:t xml:space="preserve">(пп. 9.2 в ред. </w:t>
      </w:r>
      <w:hyperlink r:id="rId55" w:history="1">
        <w:r>
          <w:rPr>
            <w:color w:val="0000FF"/>
          </w:rPr>
          <w:t>приказа</w:t>
        </w:r>
      </w:hyperlink>
      <w:r>
        <w:t xml:space="preserve"> Департамента по управлению государственным имуществом ХМАО - Югры от 09.07.2014 N 18-нп)</w:t>
      </w:r>
    </w:p>
    <w:p w:rsidR="00FB268E" w:rsidRDefault="00FB268E">
      <w:pPr>
        <w:pStyle w:val="ConsPlusNormal"/>
        <w:spacing w:before="220"/>
        <w:ind w:firstLine="540"/>
        <w:jc w:val="both"/>
      </w:pPr>
      <w:bookmarkStart w:id="11" w:name="P185"/>
      <w:bookmarkEnd w:id="11"/>
      <w:r>
        <w:t xml:space="preserve">9.3. В случае принятия Департаментом решения об обращении в антимонопольный орган о даче согласия на предоставление государственной преференции дополнительно к указанным в </w:t>
      </w:r>
      <w:hyperlink w:anchor="P163" w:history="1">
        <w:r>
          <w:rPr>
            <w:color w:val="0000FF"/>
          </w:rPr>
          <w:t>подпунктах 9.1</w:t>
        </w:r>
      </w:hyperlink>
      <w:r>
        <w:t xml:space="preserve"> и </w:t>
      </w:r>
      <w:hyperlink w:anchor="P174" w:history="1">
        <w:r>
          <w:rPr>
            <w:color w:val="0000FF"/>
          </w:rPr>
          <w:t>9.2</w:t>
        </w:r>
      </w:hyperlink>
      <w:r>
        <w:t xml:space="preserve"> настоящего пункта документам предоставляются заявителем самостоятельно в течение 10 рабочих дней со дня получения извещения Департамента о принятом решении:</w:t>
      </w:r>
    </w:p>
    <w:p w:rsidR="00FB268E" w:rsidRDefault="00FB268E">
      <w:pPr>
        <w:pStyle w:val="ConsPlusNormal"/>
        <w:jc w:val="both"/>
      </w:pPr>
      <w:r>
        <w:t xml:space="preserve">(в ред. </w:t>
      </w:r>
      <w:hyperlink r:id="rId56" w:history="1">
        <w:r>
          <w:rPr>
            <w:color w:val="0000FF"/>
          </w:rPr>
          <w:t>приказа</w:t>
        </w:r>
      </w:hyperlink>
      <w:r>
        <w:t xml:space="preserve"> Департамента по управлению государственным имуществом ХМАО - Югры от 16.04.2013 N 16-нп)</w:t>
      </w:r>
    </w:p>
    <w:p w:rsidR="00FB268E" w:rsidRDefault="00FB268E">
      <w:pPr>
        <w:pStyle w:val="ConsPlusNormal"/>
        <w:spacing w:before="220"/>
        <w:ind w:firstLine="540"/>
        <w:jc w:val="both"/>
      </w:pPr>
      <w:r>
        <w:t>перечень видов деятельности, осуществляемых и (или) осуществлявшихся заявителем, в отношении которого имеется намерение предоставить государственную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FB268E" w:rsidRDefault="00FB268E">
      <w:pPr>
        <w:pStyle w:val="ConsPlusNormal"/>
        <w:spacing w:before="220"/>
        <w:ind w:firstLine="540"/>
        <w:jc w:val="both"/>
      </w:pPr>
      <w:r>
        <w:t>наименование видов товаров, объем товаров, произведенных и (или) реализованных заявителем, в отношении которого имеется намерение предоставить государственную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B268E" w:rsidRDefault="00FB268E">
      <w:pPr>
        <w:pStyle w:val="ConsPlusNormal"/>
        <w:spacing w:before="220"/>
        <w:ind w:firstLine="540"/>
        <w:jc w:val="both"/>
      </w:pPr>
      <w:r>
        <w:t>нотариально заверенные копии учредительных документов;</w:t>
      </w:r>
    </w:p>
    <w:p w:rsidR="00FB268E" w:rsidRDefault="00FB268E">
      <w:pPr>
        <w:pStyle w:val="ConsPlusNormal"/>
        <w:spacing w:before="220"/>
        <w:ind w:firstLine="540"/>
        <w:jc w:val="both"/>
      </w:pPr>
      <w: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FB268E" w:rsidRDefault="00FB268E">
      <w:pPr>
        <w:pStyle w:val="ConsPlusNormal"/>
        <w:spacing w:before="220"/>
        <w:ind w:firstLine="540"/>
        <w:jc w:val="both"/>
      </w:pPr>
      <w:r>
        <w:t>перечень лиц, входящих в одну группу лиц с заявителем, в отношении которого имеется намерение предоставить государственную преференцию, с указанием основания для вхождения таких лиц в эту группу.</w:t>
      </w:r>
    </w:p>
    <w:p w:rsidR="00FB268E" w:rsidRDefault="00FB268E">
      <w:pPr>
        <w:pStyle w:val="ConsPlusNormal"/>
        <w:spacing w:before="220"/>
        <w:ind w:firstLine="540"/>
        <w:jc w:val="both"/>
      </w:pPr>
      <w:r>
        <w:t>10. Услуги, которые являются необходимыми и обязательными для предоставления государственной услуги, отсутствуют.</w:t>
      </w:r>
    </w:p>
    <w:p w:rsidR="00FB268E" w:rsidRDefault="00FB268E">
      <w:pPr>
        <w:pStyle w:val="ConsPlusNormal"/>
        <w:spacing w:before="220"/>
        <w:ind w:firstLine="540"/>
        <w:jc w:val="both"/>
      </w:pPr>
      <w:r>
        <w:t>11. Основания для отказа в приеме документов отсутствуют.</w:t>
      </w:r>
    </w:p>
    <w:p w:rsidR="00FB268E" w:rsidRDefault="00FB268E">
      <w:pPr>
        <w:pStyle w:val="ConsPlusNormal"/>
        <w:spacing w:before="220"/>
        <w:ind w:firstLine="540"/>
        <w:jc w:val="both"/>
      </w:pPr>
      <w:r>
        <w:t>12. Исчерпывающим перечнем оснований для отказа в предоставлении государственной услуги:</w:t>
      </w:r>
    </w:p>
    <w:p w:rsidR="00FB268E" w:rsidRDefault="00FB268E">
      <w:pPr>
        <w:pStyle w:val="ConsPlusNormal"/>
        <w:spacing w:before="220"/>
        <w:ind w:firstLine="540"/>
        <w:jc w:val="both"/>
      </w:pPr>
      <w:r>
        <w:lastRenderedPageBreak/>
        <w:t>12.1. При передаче имущества в аренду являются:</w:t>
      </w:r>
    </w:p>
    <w:p w:rsidR="00FB268E" w:rsidRDefault="00FB268E">
      <w:pPr>
        <w:pStyle w:val="ConsPlusNormal"/>
        <w:spacing w:before="220"/>
        <w:ind w:firstLine="540"/>
        <w:jc w:val="both"/>
      </w:pPr>
      <w:r>
        <w:t>заявление в электронной форме подписано с использованием электронной подписи, не принадлежащей заявителю (в случае возможности получения государственной услуги в электронной форме);</w:t>
      </w:r>
    </w:p>
    <w:p w:rsidR="00FB268E" w:rsidRDefault="00FB268E">
      <w:pPr>
        <w:pStyle w:val="ConsPlusNormal"/>
        <w:spacing w:before="220"/>
        <w:ind w:firstLine="540"/>
        <w:jc w:val="both"/>
      </w:pPr>
      <w:r>
        <w:t>имущество, отвечающее условиям, указанным в заявке, отсутствует в реестре государственного имущества Ханты-Мансийского автономного округа - Югры;</w:t>
      </w:r>
    </w:p>
    <w:p w:rsidR="00FB268E" w:rsidRDefault="00FB268E">
      <w:pPr>
        <w:pStyle w:val="ConsPlusNormal"/>
        <w:spacing w:before="220"/>
        <w:ind w:firstLine="540"/>
        <w:jc w:val="both"/>
      </w:pPr>
      <w:r>
        <w:t>имущество, отвечающее условиям, указанным в заявке, подлежит отчуждению в предполагаемые сроки аренды;</w:t>
      </w:r>
    </w:p>
    <w:p w:rsidR="00FB268E" w:rsidRDefault="00FB268E">
      <w:pPr>
        <w:pStyle w:val="ConsPlusNormal"/>
        <w:spacing w:before="220"/>
        <w:ind w:firstLine="540"/>
        <w:jc w:val="both"/>
      </w:pPr>
      <w:r>
        <w:t>решение антимонопольного органа об отказе в предоставлении государственной преференции путем передачи имущества в аренду;</w:t>
      </w:r>
    </w:p>
    <w:p w:rsidR="00FB268E" w:rsidRDefault="00FB268E">
      <w:pPr>
        <w:pStyle w:val="ConsPlusNormal"/>
        <w:spacing w:before="220"/>
        <w:ind w:firstLine="540"/>
        <w:jc w:val="both"/>
      </w:pPr>
      <w:r>
        <w:t xml:space="preserve">наличие фактов предоставления заявителем недостоверных и (или) неполных сведений или не всех документов, указанных в </w:t>
      </w:r>
      <w:hyperlink w:anchor="P164" w:history="1">
        <w:r>
          <w:rPr>
            <w:color w:val="0000FF"/>
          </w:rPr>
          <w:t>подпунктах "а</w:t>
        </w:r>
      </w:hyperlink>
      <w:r>
        <w:t xml:space="preserve"> - </w:t>
      </w:r>
      <w:hyperlink w:anchor="P168" w:history="1">
        <w:r>
          <w:rPr>
            <w:color w:val="0000FF"/>
          </w:rPr>
          <w:t>г" пункта 9.1</w:t>
        </w:r>
      </w:hyperlink>
      <w:r>
        <w:t xml:space="preserve"> настоящего административного регламента;</w:t>
      </w:r>
    </w:p>
    <w:p w:rsidR="00FB268E" w:rsidRDefault="00FB268E">
      <w:pPr>
        <w:pStyle w:val="ConsPlusNormal"/>
        <w:spacing w:before="220"/>
        <w:ind w:firstLine="540"/>
        <w:jc w:val="both"/>
      </w:pPr>
      <w:r>
        <w:t>несоответствие заявителя и (или) целей использования имущества требованиям законодательства, предъявляемым к заявителям и (или) целям использования имущества при передаче имущества в аренду без проведения торгов;</w:t>
      </w:r>
    </w:p>
    <w:p w:rsidR="00FB268E" w:rsidRDefault="00FB268E">
      <w:pPr>
        <w:pStyle w:val="ConsPlusNormal"/>
        <w:spacing w:before="220"/>
        <w:ind w:firstLine="540"/>
        <w:jc w:val="both"/>
      </w:pPr>
      <w:r>
        <w:t xml:space="preserve">непредставление заявителем документов в соответствии и в срок, указанный в </w:t>
      </w:r>
      <w:hyperlink w:anchor="P185" w:history="1">
        <w:r>
          <w:rPr>
            <w:color w:val="0000FF"/>
          </w:rPr>
          <w:t>пункте 9.3</w:t>
        </w:r>
      </w:hyperlink>
      <w:r>
        <w:t xml:space="preserve"> настоящего административного регламента.</w:t>
      </w:r>
    </w:p>
    <w:p w:rsidR="00FB268E" w:rsidRDefault="00FB268E">
      <w:pPr>
        <w:pStyle w:val="ConsPlusNormal"/>
        <w:jc w:val="both"/>
      </w:pPr>
      <w:r>
        <w:t xml:space="preserve">(пп. 12.1 в ред. </w:t>
      </w:r>
      <w:hyperlink r:id="rId57" w:history="1">
        <w:r>
          <w:rPr>
            <w:color w:val="0000FF"/>
          </w:rPr>
          <w:t>приказа</w:t>
        </w:r>
      </w:hyperlink>
      <w:r>
        <w:t xml:space="preserve"> Департамента по управлению государственным имуществом ХМАО - Югры от 16.04.2013 N 16-нп)</w:t>
      </w:r>
    </w:p>
    <w:p w:rsidR="00FB268E" w:rsidRDefault="00FB268E">
      <w:pPr>
        <w:pStyle w:val="ConsPlusNormal"/>
        <w:spacing w:before="220"/>
        <w:ind w:firstLine="540"/>
        <w:jc w:val="both"/>
      </w:pPr>
      <w:r>
        <w:t>12.2. При передаче имущества в безвозмездное пользование являются:</w:t>
      </w:r>
    </w:p>
    <w:p w:rsidR="00FB268E" w:rsidRDefault="00FB268E">
      <w:pPr>
        <w:pStyle w:val="ConsPlusNormal"/>
        <w:spacing w:before="220"/>
        <w:ind w:firstLine="540"/>
        <w:jc w:val="both"/>
      </w:pPr>
      <w:r>
        <w:t>заявление в электронной форме подписано с использованием электронной подписи, не принадлежащей заявителю (в случае возможности получения государственной услуги в электронной форме);</w:t>
      </w:r>
    </w:p>
    <w:p w:rsidR="00FB268E" w:rsidRDefault="00FB268E">
      <w:pPr>
        <w:pStyle w:val="ConsPlusNormal"/>
        <w:jc w:val="both"/>
      </w:pPr>
      <w:r>
        <w:t xml:space="preserve">(абзац введен </w:t>
      </w:r>
      <w:hyperlink r:id="rId58" w:history="1">
        <w:r>
          <w:rPr>
            <w:color w:val="0000FF"/>
          </w:rPr>
          <w:t>приказом</w:t>
        </w:r>
      </w:hyperlink>
      <w:r>
        <w:t xml:space="preserve"> Департамента по управлению государственным имуществом ХМАО - Югры от 16.04.2013 N 16-нп)</w:t>
      </w:r>
    </w:p>
    <w:p w:rsidR="00FB268E" w:rsidRDefault="00FB268E">
      <w:pPr>
        <w:pStyle w:val="ConsPlusNormal"/>
        <w:spacing w:before="220"/>
        <w:ind w:firstLine="540"/>
        <w:jc w:val="both"/>
      </w:pPr>
      <w:r>
        <w:t>имущество, в соответствии с законодательством, не может быть передано заявителю в безвозмездное пользование без проведения торгов;</w:t>
      </w:r>
    </w:p>
    <w:p w:rsidR="00FB268E" w:rsidRDefault="00FB268E">
      <w:pPr>
        <w:pStyle w:val="ConsPlusNormal"/>
        <w:spacing w:before="220"/>
        <w:ind w:firstLine="540"/>
        <w:jc w:val="both"/>
      </w:pPr>
      <w:r>
        <w:t xml:space="preserve">заявка подана без приложения либо с приложением неполного комплекта документов, указанных в </w:t>
      </w:r>
      <w:hyperlink w:anchor="P174" w:history="1">
        <w:r>
          <w:rPr>
            <w:color w:val="0000FF"/>
          </w:rPr>
          <w:t>подпункте 9.2 пункта 9</w:t>
        </w:r>
      </w:hyperlink>
      <w:r>
        <w:t xml:space="preserve"> административного регламента, или документы оформлены ненадлежащим образом;</w:t>
      </w:r>
    </w:p>
    <w:p w:rsidR="00FB268E" w:rsidRDefault="00FB268E">
      <w:pPr>
        <w:pStyle w:val="ConsPlusNormal"/>
        <w:spacing w:before="220"/>
        <w:ind w:firstLine="540"/>
        <w:jc w:val="both"/>
      </w:pPr>
      <w:r>
        <w:t>заявка подана неуполномоченным лицом;</w:t>
      </w:r>
    </w:p>
    <w:p w:rsidR="00FB268E" w:rsidRDefault="00FB268E">
      <w:pPr>
        <w:pStyle w:val="ConsPlusNormal"/>
        <w:spacing w:before="220"/>
        <w:ind w:firstLine="540"/>
        <w:jc w:val="both"/>
      </w:pPr>
      <w:r>
        <w:t>имущество, отвечающее условиям, указанным в заявке, подлежит отчуждению;</w:t>
      </w:r>
    </w:p>
    <w:p w:rsidR="00FB268E" w:rsidRDefault="00FB268E">
      <w:pPr>
        <w:pStyle w:val="ConsPlusNormal"/>
        <w:spacing w:before="220"/>
        <w:ind w:firstLine="540"/>
        <w:jc w:val="both"/>
      </w:pPr>
      <w:r>
        <w:t>имущество, отвечающее условиям, указанным в заявке, отсутствует в составе государственной казны автономного округа;</w:t>
      </w:r>
    </w:p>
    <w:p w:rsidR="00FB268E" w:rsidRDefault="00FB268E">
      <w:pPr>
        <w:pStyle w:val="ConsPlusNormal"/>
        <w:spacing w:before="220"/>
        <w:ind w:firstLine="540"/>
        <w:jc w:val="both"/>
      </w:pPr>
      <w:r>
        <w:t>решение антимонопольного органа об отказе в предоставлении государственной преференции путем передачи имущества в безвозмездное пользование.</w:t>
      </w:r>
    </w:p>
    <w:p w:rsidR="00FB268E" w:rsidRDefault="00FB268E">
      <w:pPr>
        <w:pStyle w:val="ConsPlusNormal"/>
        <w:spacing w:before="220"/>
        <w:ind w:firstLine="540"/>
        <w:jc w:val="both"/>
      </w:pPr>
      <w:r>
        <w:t>13. Взимание государственной пошлины или иной платы за предоставление государственной услуги,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FB268E" w:rsidRDefault="00FB268E">
      <w:pPr>
        <w:pStyle w:val="ConsPlusNormal"/>
        <w:jc w:val="both"/>
      </w:pPr>
      <w:r>
        <w:lastRenderedPageBreak/>
        <w:t xml:space="preserve">(п. 13 в ред. </w:t>
      </w:r>
      <w:hyperlink r:id="rId59" w:history="1">
        <w:r>
          <w:rPr>
            <w:color w:val="0000FF"/>
          </w:rPr>
          <w:t>приказа</w:t>
        </w:r>
      </w:hyperlink>
      <w:r>
        <w:t xml:space="preserve"> Департамента по управлению государственным имуществом ХМАО - Югры от 16.04.2013 N 16-нп)</w:t>
      </w:r>
    </w:p>
    <w:p w:rsidR="00FB268E" w:rsidRDefault="00FB268E">
      <w:pPr>
        <w:pStyle w:val="ConsPlusNormal"/>
        <w:spacing w:before="220"/>
        <w:ind w:firstLine="540"/>
        <w:jc w:val="both"/>
      </w:pPr>
      <w:r>
        <w:t>14. Максимальный срок ожидания в очереди при подаче заявления о предоставлении государственной услуги и при получении договора аренды, безвозмездного пользования имуществом составляет 15 минут.</w:t>
      </w:r>
    </w:p>
    <w:p w:rsidR="00FB268E" w:rsidRDefault="00FB268E">
      <w:pPr>
        <w:pStyle w:val="ConsPlusNormal"/>
        <w:jc w:val="both"/>
      </w:pPr>
      <w:r>
        <w:t xml:space="preserve">(в ред. </w:t>
      </w:r>
      <w:hyperlink r:id="rId60" w:history="1">
        <w:r>
          <w:rPr>
            <w:color w:val="0000FF"/>
          </w:rPr>
          <w:t>приказа</w:t>
        </w:r>
      </w:hyperlink>
      <w:r>
        <w:t xml:space="preserve"> Департамента по управлению государственным имуществом ХМАО - Югры от 16.04.2013 N 16-нп)</w:t>
      </w:r>
    </w:p>
    <w:p w:rsidR="00FB268E" w:rsidRDefault="00FB268E">
      <w:pPr>
        <w:pStyle w:val="ConsPlusNormal"/>
        <w:spacing w:before="220"/>
        <w:ind w:firstLine="540"/>
        <w:jc w:val="both"/>
      </w:pPr>
      <w:r>
        <w:t xml:space="preserve">Абзац исключен. - </w:t>
      </w:r>
      <w:hyperlink r:id="rId61" w:history="1">
        <w:r>
          <w:rPr>
            <w:color w:val="0000FF"/>
          </w:rPr>
          <w:t>Приказ</w:t>
        </w:r>
      </w:hyperlink>
      <w:r>
        <w:t xml:space="preserve"> Департамента по управлению государственным имуществом ХМАО - Югры от 16.04.2013 N 16-нп.</w:t>
      </w:r>
    </w:p>
    <w:p w:rsidR="00FB268E" w:rsidRDefault="00FB268E">
      <w:pPr>
        <w:pStyle w:val="ConsPlusNormal"/>
        <w:spacing w:before="220"/>
        <w:ind w:firstLine="540"/>
        <w:jc w:val="both"/>
      </w:pPr>
      <w:r>
        <w:t xml:space="preserve">Порядок регистрации заявления описан в </w:t>
      </w:r>
      <w:hyperlink w:anchor="P258" w:history="1">
        <w:r>
          <w:rPr>
            <w:color w:val="0000FF"/>
          </w:rPr>
          <w:t>разделе III</w:t>
        </w:r>
      </w:hyperlink>
      <w:r>
        <w:t xml:space="preserve"> административного регламента.</w:t>
      </w:r>
    </w:p>
    <w:p w:rsidR="00FB268E" w:rsidRDefault="00FB268E">
      <w:pPr>
        <w:pStyle w:val="ConsPlusNormal"/>
        <w:spacing w:before="220"/>
        <w:ind w:firstLine="540"/>
        <w:jc w:val="both"/>
      </w:pPr>
      <w:r>
        <w:t>14.1. Срок и порядок регистрации заявления о предоставлении государственной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FB268E" w:rsidRDefault="00FB268E">
      <w:pPr>
        <w:pStyle w:val="ConsPlusNormal"/>
        <w:spacing w:before="220"/>
        <w:ind w:firstLine="540"/>
        <w:jc w:val="both"/>
      </w:pPr>
      <w:r>
        <w:t>Письменные обращения, поступившие в адрес Департамента, подлежат обязательной регистрации специалистами отдела делопроизводства и информационных технологий административного управления Департамента.</w:t>
      </w:r>
    </w:p>
    <w:p w:rsidR="00FB268E" w:rsidRDefault="00FB268E">
      <w:pPr>
        <w:pStyle w:val="ConsPlusNormal"/>
        <w:spacing w:before="220"/>
        <w:ind w:firstLine="540"/>
        <w:jc w:val="both"/>
      </w:pPr>
      <w:r>
        <w:t>Срок регистрации заявления заявителя о предоставлении государственной услуги при личном обращении в Департамент составляет не более 15 минут.</w:t>
      </w:r>
    </w:p>
    <w:p w:rsidR="00FB268E" w:rsidRDefault="00FB268E">
      <w:pPr>
        <w:pStyle w:val="ConsPlusNormal"/>
        <w:spacing w:before="220"/>
        <w:ind w:firstLine="540"/>
        <w:jc w:val="both"/>
      </w:pPr>
      <w:r>
        <w:t>Заявления регистрируются в электронном документообороте.</w:t>
      </w:r>
    </w:p>
    <w:p w:rsidR="00FB268E" w:rsidRDefault="00FB268E">
      <w:pPr>
        <w:pStyle w:val="ConsPlusNormal"/>
        <w:jc w:val="both"/>
      </w:pPr>
      <w:r>
        <w:t xml:space="preserve">(п. 14.1 введен </w:t>
      </w:r>
      <w:hyperlink r:id="rId62" w:history="1">
        <w:r>
          <w:rPr>
            <w:color w:val="0000FF"/>
          </w:rPr>
          <w:t>приказом</w:t>
        </w:r>
      </w:hyperlink>
      <w:r>
        <w:t xml:space="preserve"> Департамента по управлению государственным имуществом ХМАО - Югры от 16.04.2013 N 16-нп)</w:t>
      </w:r>
    </w:p>
    <w:p w:rsidR="00FB268E" w:rsidRDefault="00FB268E">
      <w:pPr>
        <w:pStyle w:val="ConsPlusNormal"/>
        <w:spacing w:before="220"/>
        <w:ind w:firstLine="540"/>
        <w:jc w:val="both"/>
      </w:pPr>
      <w:r>
        <w:t>15. Требования к помещениям, в которых предоставляется государственная услуга:</w:t>
      </w:r>
    </w:p>
    <w:p w:rsidR="00FB268E" w:rsidRDefault="00FB268E">
      <w:pPr>
        <w:pStyle w:val="ConsPlusNormal"/>
        <w:spacing w:before="220"/>
        <w:ind w:firstLine="540"/>
        <w:jc w:val="both"/>
      </w:pPr>
      <w:r>
        <w:t>15.1. Помещения для предоставления государственной услуги размещаются преимущественно на нижних этажах зданий или в отдельно стоящих зданиях, оборудуются стульями и столами, канцелярскими принадлежностями, системой кондиционирования воздуха, противопожарной системой и средствами пожаротушения. Помещения должны соответствовать санитарно-эпидемиологическим правилам и нормам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FB268E" w:rsidRDefault="00FB268E">
      <w:pPr>
        <w:pStyle w:val="ConsPlusNormal"/>
        <w:spacing w:before="220"/>
        <w:ind w:firstLine="540"/>
        <w:jc w:val="both"/>
      </w:pPr>
      <w:r>
        <w:t>15.2. Вход и выход из помещения для предоставления государственной услуги оборудуются:</w:t>
      </w:r>
    </w:p>
    <w:p w:rsidR="00FB268E" w:rsidRDefault="00FB268E">
      <w:pPr>
        <w:pStyle w:val="ConsPlusNormal"/>
        <w:spacing w:before="220"/>
        <w:ind w:firstLine="540"/>
        <w:jc w:val="both"/>
      </w:pPr>
      <w:r>
        <w:t>пандусами (лифтами), тактильными полосами по путям движения, позволяющими обеспечить беспрепятственный доступ инвалидов;</w:t>
      </w:r>
    </w:p>
    <w:p w:rsidR="00FB268E" w:rsidRDefault="00FB268E">
      <w:pPr>
        <w:pStyle w:val="ConsPlusNormal"/>
        <w:spacing w:before="220"/>
        <w:ind w:firstLine="540"/>
        <w:jc w:val="both"/>
      </w:pPr>
      <w:r>
        <w:t>соответствующими указателями с автономными источниками бесперебойного питания;</w:t>
      </w:r>
    </w:p>
    <w:p w:rsidR="00FB268E" w:rsidRDefault="00FB268E">
      <w:pPr>
        <w:pStyle w:val="ConsPlusNormal"/>
        <w:spacing w:before="220"/>
        <w:ind w:firstLine="540"/>
        <w:jc w:val="both"/>
      </w:pPr>
      <w:r>
        <w:t>контрастной маркировкой ступеней по пути движения;</w:t>
      </w:r>
    </w:p>
    <w:p w:rsidR="00FB268E" w:rsidRDefault="00FB268E">
      <w:pPr>
        <w:pStyle w:val="ConsPlusNormal"/>
        <w:spacing w:before="220"/>
        <w:ind w:firstLine="540"/>
        <w:jc w:val="both"/>
      </w:pPr>
      <w:r>
        <w:t>информационной мнемосхемой (тактильной схемой движения).</w:t>
      </w:r>
    </w:p>
    <w:p w:rsidR="00FB268E" w:rsidRDefault="00FB268E">
      <w:pPr>
        <w:pStyle w:val="ConsPlusNormal"/>
        <w:spacing w:before="220"/>
        <w:ind w:firstLine="540"/>
        <w:jc w:val="both"/>
      </w:pPr>
      <w:r>
        <w:t>15.3. Лестницы, находящиеся по пути движения в помещение для предоставления государственной услуги, оборудуются:</w:t>
      </w:r>
    </w:p>
    <w:p w:rsidR="00FB268E" w:rsidRDefault="00FB268E">
      <w:pPr>
        <w:pStyle w:val="ConsPlusNormal"/>
        <w:spacing w:before="220"/>
        <w:ind w:firstLine="540"/>
        <w:jc w:val="both"/>
      </w:pPr>
      <w:r>
        <w:t>тактильными полосами;</w:t>
      </w:r>
    </w:p>
    <w:p w:rsidR="00FB268E" w:rsidRDefault="00FB268E">
      <w:pPr>
        <w:pStyle w:val="ConsPlusNormal"/>
        <w:spacing w:before="220"/>
        <w:ind w:firstLine="540"/>
        <w:jc w:val="both"/>
      </w:pPr>
      <w:r>
        <w:lastRenderedPageBreak/>
        <w:t>контрастной маркировкой крайних ступеней.</w:t>
      </w:r>
    </w:p>
    <w:p w:rsidR="00FB268E" w:rsidRDefault="00FB268E">
      <w:pPr>
        <w:pStyle w:val="ConsPlusNormal"/>
        <w:spacing w:before="220"/>
        <w:ind w:firstLine="540"/>
        <w:jc w:val="both"/>
      </w:pPr>
      <w:r>
        <w:t>15.4. Каждое рабочее место сотрудников, осуществляющих предоставление государственной услуги, должно быть оборудовано персональным компьютером с возможностью доступа к необходимым информационным базам данных, принтером, а также должно соответствовать требованиям к местам обслуживания маломобильных групп населения, к внутреннему оборудованию и устройствам в помещении.</w:t>
      </w:r>
    </w:p>
    <w:p w:rsidR="00FB268E" w:rsidRDefault="00FB268E">
      <w:pPr>
        <w:pStyle w:val="ConsPlusNormal"/>
        <w:spacing w:before="220"/>
        <w:ind w:firstLine="540"/>
        <w:jc w:val="both"/>
      </w:pPr>
      <w:r>
        <w:t>15.5. Места информирования, предназначенные для ознакомления заявителя с информационными материалами, оборудуются:</w:t>
      </w:r>
    </w:p>
    <w:p w:rsidR="00FB268E" w:rsidRDefault="00FB268E">
      <w:pPr>
        <w:pStyle w:val="ConsPlusNormal"/>
        <w:spacing w:before="220"/>
        <w:ind w:firstLine="540"/>
        <w:jc w:val="both"/>
      </w:pPr>
      <w:r>
        <w:t>а) информационными стендами;</w:t>
      </w:r>
    </w:p>
    <w:p w:rsidR="00FB268E" w:rsidRDefault="00FB268E">
      <w:pPr>
        <w:pStyle w:val="ConsPlusNormal"/>
        <w:spacing w:before="220"/>
        <w:ind w:firstLine="540"/>
        <w:jc w:val="both"/>
      </w:pPr>
      <w:r>
        <w:t>б) стульями и столами для возможности оформления документов;</w:t>
      </w:r>
    </w:p>
    <w:p w:rsidR="00FB268E" w:rsidRDefault="00FB268E">
      <w:pPr>
        <w:pStyle w:val="ConsPlusNormal"/>
        <w:spacing w:before="220"/>
        <w:ind w:firstLine="540"/>
        <w:jc w:val="both"/>
      </w:pPr>
      <w:r>
        <w:t>15.6. Места ожидания в очереди на предоставление или получение государственной услуги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FB268E" w:rsidRDefault="00FB268E">
      <w:pPr>
        <w:pStyle w:val="ConsPlusNormal"/>
        <w:spacing w:before="220"/>
        <w:ind w:firstLine="540"/>
        <w:jc w:val="both"/>
      </w:pPr>
      <w:r>
        <w:t>15.7.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FB268E" w:rsidRDefault="00FB268E">
      <w:pPr>
        <w:pStyle w:val="ConsPlusNormal"/>
        <w:spacing w:before="220"/>
        <w:ind w:firstLine="540"/>
        <w:jc w:val="both"/>
      </w:pPr>
      <w:r>
        <w:t>15.8. Информационные стенды размещаются на видном, доступном месте в любом из форматов: настенных стендах, напольных или настольных стойках. Требования к оформлению: стенды призваны обеспечить заявителя исчерпывающей информацией и должны быть оформлены в едином стиле, надписи сделаны черным шрифтом на белом фоне.</w:t>
      </w:r>
    </w:p>
    <w:p w:rsidR="00FB268E" w:rsidRDefault="00FB268E">
      <w:pPr>
        <w:pStyle w:val="ConsPlusNormal"/>
        <w:jc w:val="both"/>
      </w:pPr>
      <w:r>
        <w:t xml:space="preserve">(п. 15 в ред. </w:t>
      </w:r>
      <w:hyperlink r:id="rId63" w:history="1">
        <w:r>
          <w:rPr>
            <w:color w:val="0000FF"/>
          </w:rPr>
          <w:t>приказа</w:t>
        </w:r>
      </w:hyperlink>
      <w:r>
        <w:t xml:space="preserve"> Департамента по управлению государственным имуществом ХМАО - Югры от 31.05.2016 N 9-нп)</w:t>
      </w:r>
    </w:p>
    <w:p w:rsidR="00FB268E" w:rsidRDefault="00FB268E">
      <w:pPr>
        <w:pStyle w:val="ConsPlusNormal"/>
        <w:spacing w:before="220"/>
        <w:ind w:firstLine="540"/>
        <w:jc w:val="both"/>
      </w:pPr>
      <w:r>
        <w:t>16. Показателями доступности государственной услуги являются:</w:t>
      </w:r>
    </w:p>
    <w:p w:rsidR="00FB268E" w:rsidRDefault="00FB268E">
      <w:pPr>
        <w:pStyle w:val="ConsPlusNormal"/>
        <w:spacing w:before="220"/>
        <w:ind w:firstLine="540"/>
        <w:jc w:val="both"/>
      </w:pPr>
      <w:r>
        <w:t>доступность информации о порядке и стандарте предоставления государственной услуги;</w:t>
      </w:r>
    </w:p>
    <w:p w:rsidR="00FB268E" w:rsidRDefault="00FB268E">
      <w:pPr>
        <w:pStyle w:val="ConsPlusNormal"/>
        <w:spacing w:before="220"/>
        <w:ind w:firstLine="540"/>
        <w:jc w:val="both"/>
      </w:pPr>
      <w: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государственной услуги;</w:t>
      </w:r>
    </w:p>
    <w:p w:rsidR="00FB268E" w:rsidRDefault="00FB268E">
      <w:pPr>
        <w:pStyle w:val="ConsPlusNormal"/>
        <w:spacing w:before="220"/>
        <w:ind w:firstLine="540"/>
        <w:jc w:val="both"/>
      </w:pPr>
      <w:r>
        <w:t>бесплатность предоставления государственной услуги для заявителей;</w:t>
      </w:r>
    </w:p>
    <w:p w:rsidR="00FB268E" w:rsidRDefault="00FB268E">
      <w:pPr>
        <w:pStyle w:val="ConsPlusNormal"/>
        <w:spacing w:before="220"/>
        <w:ind w:firstLine="540"/>
        <w:jc w:val="both"/>
      </w:pPr>
      <w:r>
        <w:t>бесплатность предоставления информации о процедуре предоставления государственной услуги.</w:t>
      </w:r>
    </w:p>
    <w:p w:rsidR="00FB268E" w:rsidRDefault="00FB268E">
      <w:pPr>
        <w:pStyle w:val="ConsPlusNormal"/>
        <w:spacing w:before="220"/>
        <w:ind w:firstLine="540"/>
        <w:jc w:val="both"/>
      </w:pPr>
      <w:r>
        <w:t>17. Показателями качества государственной услуги являются:</w:t>
      </w:r>
    </w:p>
    <w:p w:rsidR="00FB268E" w:rsidRDefault="00FB268E">
      <w:pPr>
        <w:pStyle w:val="ConsPlusNormal"/>
        <w:spacing w:before="220"/>
        <w:ind w:firstLine="540"/>
        <w:jc w:val="both"/>
      </w:pPr>
      <w:r>
        <w:t>своевременность предоставления государственной услуги и удовлетворенность заявителей предоставленной государственной услугой;</w:t>
      </w:r>
    </w:p>
    <w:p w:rsidR="00FB268E" w:rsidRDefault="00FB268E">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FB268E" w:rsidRDefault="00FB268E">
      <w:pPr>
        <w:pStyle w:val="ConsPlusNormal"/>
        <w:jc w:val="both"/>
      </w:pPr>
      <w:r>
        <w:t xml:space="preserve">(в ред. </w:t>
      </w:r>
      <w:hyperlink r:id="rId64" w:history="1">
        <w:r>
          <w:rPr>
            <w:color w:val="0000FF"/>
          </w:rPr>
          <w:t>приказа</w:t>
        </w:r>
      </w:hyperlink>
      <w:r>
        <w:t xml:space="preserve"> Департамента по управлению государственным имуществом ХМАО - Югры от 16.04.2013 N 16-нп)</w:t>
      </w:r>
    </w:p>
    <w:p w:rsidR="00FB268E" w:rsidRDefault="00FB268E">
      <w:pPr>
        <w:pStyle w:val="ConsPlusNormal"/>
        <w:spacing w:before="220"/>
        <w:ind w:firstLine="540"/>
        <w:jc w:val="both"/>
      </w:pPr>
      <w:r>
        <w:t xml:space="preserve">17.1. При предоставлении государственной услуги в электронной форме посредством федеральной государственной информационной системы "Единый портал государственных и </w:t>
      </w:r>
      <w:r>
        <w:lastRenderedPageBreak/>
        <w:t>муниципальных услуг (функций)" заявителю обеспечивается:</w:t>
      </w:r>
    </w:p>
    <w:p w:rsidR="00FB268E" w:rsidRDefault="00FB268E">
      <w:pPr>
        <w:pStyle w:val="ConsPlusNormal"/>
        <w:spacing w:before="220"/>
        <w:ind w:firstLine="540"/>
        <w:jc w:val="both"/>
      </w:pPr>
      <w:r>
        <w:t>1) получение информации о порядке и сроках предоставления государственной услуги;</w:t>
      </w:r>
    </w:p>
    <w:p w:rsidR="00FB268E" w:rsidRDefault="00FB268E">
      <w:pPr>
        <w:pStyle w:val="ConsPlusNormal"/>
        <w:spacing w:before="220"/>
        <w:ind w:firstLine="540"/>
        <w:jc w:val="both"/>
      </w:pPr>
      <w:r>
        <w:t>2) досудебное (внесудебное) обжалование решений и действий (бездействия) Департамента, его должностного лица либо государственного служащего.</w:t>
      </w:r>
    </w:p>
    <w:p w:rsidR="00FB268E" w:rsidRDefault="00FB268E">
      <w:pPr>
        <w:pStyle w:val="ConsPlusNormal"/>
        <w:spacing w:before="220"/>
        <w:ind w:firstLine="540"/>
        <w:jc w:val="both"/>
      </w:pPr>
      <w:r>
        <w:t>Государственная услуга в электронной форме предоставляется с применением усиленной квалифицированной электронной подписи.</w:t>
      </w:r>
    </w:p>
    <w:p w:rsidR="00FB268E" w:rsidRDefault="00FB268E">
      <w:pPr>
        <w:pStyle w:val="ConsPlusNormal"/>
        <w:spacing w:before="220"/>
        <w:ind w:firstLine="540"/>
        <w:jc w:val="both"/>
      </w:pPr>
      <w:r>
        <w:t>Государственная услуга в многофункциональных центрах предоставления государственных и муниципальных услуг не предоставляется.</w:t>
      </w:r>
    </w:p>
    <w:p w:rsidR="00FB268E" w:rsidRDefault="00FB268E">
      <w:pPr>
        <w:pStyle w:val="ConsPlusNormal"/>
        <w:jc w:val="both"/>
      </w:pPr>
      <w:r>
        <w:t xml:space="preserve">(п. 17.1 в ред. </w:t>
      </w:r>
      <w:hyperlink r:id="rId65" w:history="1">
        <w:r>
          <w:rPr>
            <w:color w:val="0000FF"/>
          </w:rPr>
          <w:t>приказа</w:t>
        </w:r>
      </w:hyperlink>
      <w:r>
        <w:t xml:space="preserve"> Департамента по управлению государственным имуществом ХМАО - Югры от 29.06.2018 N 7-нп)</w:t>
      </w:r>
    </w:p>
    <w:p w:rsidR="00FB268E" w:rsidRDefault="00FB268E">
      <w:pPr>
        <w:pStyle w:val="ConsPlusNormal"/>
        <w:jc w:val="both"/>
      </w:pPr>
    </w:p>
    <w:p w:rsidR="00FB268E" w:rsidRDefault="00FB268E">
      <w:pPr>
        <w:pStyle w:val="ConsPlusNormal"/>
        <w:jc w:val="center"/>
        <w:outlineLvl w:val="1"/>
      </w:pPr>
      <w:bookmarkStart w:id="12" w:name="P258"/>
      <w:bookmarkEnd w:id="12"/>
      <w:r>
        <w:t>III. Состав, последовательность и сроки выполнения</w:t>
      </w:r>
    </w:p>
    <w:p w:rsidR="00FB268E" w:rsidRDefault="00FB268E">
      <w:pPr>
        <w:pStyle w:val="ConsPlusNormal"/>
        <w:jc w:val="center"/>
      </w:pPr>
      <w:r>
        <w:t>административных процедур, требования к порядку</w:t>
      </w:r>
    </w:p>
    <w:p w:rsidR="00FB268E" w:rsidRDefault="00FB268E">
      <w:pPr>
        <w:pStyle w:val="ConsPlusNormal"/>
        <w:jc w:val="center"/>
      </w:pPr>
      <w:r>
        <w:t>их выполнения, в том числе особенности выполнения</w:t>
      </w:r>
    </w:p>
    <w:p w:rsidR="00FB268E" w:rsidRDefault="00FB268E">
      <w:pPr>
        <w:pStyle w:val="ConsPlusNormal"/>
        <w:jc w:val="center"/>
      </w:pPr>
      <w:r>
        <w:t>административных процедур в электронной форме</w:t>
      </w:r>
    </w:p>
    <w:p w:rsidR="00FB268E" w:rsidRDefault="00FB268E">
      <w:pPr>
        <w:pStyle w:val="ConsPlusNormal"/>
        <w:jc w:val="both"/>
      </w:pPr>
    </w:p>
    <w:p w:rsidR="00FB268E" w:rsidRDefault="00FB268E">
      <w:pPr>
        <w:pStyle w:val="ConsPlusNormal"/>
        <w:ind w:firstLine="540"/>
        <w:jc w:val="both"/>
      </w:pPr>
      <w:r>
        <w:t>18. Для последовательного описания административных действий административные процедуры государственной услуги по передаче имущества в аренду, безвозмездное пользование без проведения торгов и без проведения торгов путем предоставления государственной преференции изложены раздельно.</w:t>
      </w:r>
    </w:p>
    <w:p w:rsidR="00FB268E" w:rsidRDefault="00FB268E">
      <w:pPr>
        <w:pStyle w:val="ConsPlusNormal"/>
        <w:spacing w:before="220"/>
        <w:ind w:firstLine="540"/>
        <w:jc w:val="both"/>
      </w:pPr>
      <w:r>
        <w:t>18.1. Исчерпывающий перечень административных процедур по передаче имущества в аренду, безвозмездное пользование без проведения торгов или предложения иных условий:</w:t>
      </w:r>
    </w:p>
    <w:p w:rsidR="00FB268E" w:rsidRDefault="00FB268E">
      <w:pPr>
        <w:pStyle w:val="ConsPlusNormal"/>
        <w:spacing w:before="220"/>
        <w:ind w:firstLine="540"/>
        <w:jc w:val="both"/>
      </w:pPr>
      <w:r>
        <w:t>прием, регистрация и рассмотрение заявления о передаче имущества в аренду, безвозмездное пользование;</w:t>
      </w:r>
    </w:p>
    <w:p w:rsidR="00FB268E" w:rsidRDefault="00FB268E">
      <w:pPr>
        <w:pStyle w:val="ConsPlusNormal"/>
        <w:spacing w:before="220"/>
        <w:ind w:firstLine="540"/>
        <w:jc w:val="both"/>
      </w:pPr>
      <w:r>
        <w:t>формирование и направление межведомственных запросов в органы, участвующие в предоставлении государственной услуги;</w:t>
      </w:r>
    </w:p>
    <w:p w:rsidR="00FB268E" w:rsidRDefault="00FB268E">
      <w:pPr>
        <w:pStyle w:val="ConsPlusNormal"/>
        <w:jc w:val="both"/>
      </w:pPr>
      <w:r>
        <w:t xml:space="preserve">(абзац введен </w:t>
      </w:r>
      <w:hyperlink r:id="rId66" w:history="1">
        <w:r>
          <w:rPr>
            <w:color w:val="0000FF"/>
          </w:rPr>
          <w:t>приказом</w:t>
        </w:r>
      </w:hyperlink>
      <w:r>
        <w:t xml:space="preserve"> Департамента по управлению государственным имуществом ХМАО - Югры от 16.04.2013 N 16-нп)</w:t>
      </w:r>
    </w:p>
    <w:p w:rsidR="00FB268E" w:rsidRDefault="00FB268E">
      <w:pPr>
        <w:pStyle w:val="ConsPlusNormal"/>
        <w:spacing w:before="220"/>
        <w:ind w:firstLine="540"/>
        <w:jc w:val="both"/>
      </w:pPr>
      <w:r>
        <w:t>принятие решения Департамента о передаче или об отказе в передаче имущества в аренду, безвозмездное пользование;</w:t>
      </w:r>
    </w:p>
    <w:p w:rsidR="00FB268E" w:rsidRDefault="00FB268E">
      <w:pPr>
        <w:pStyle w:val="ConsPlusNormal"/>
        <w:spacing w:before="220"/>
        <w:ind w:firstLine="540"/>
        <w:jc w:val="both"/>
      </w:pPr>
      <w:r>
        <w:t>уведомление заявителя о принятом решении;</w:t>
      </w:r>
    </w:p>
    <w:p w:rsidR="00FB268E" w:rsidRDefault="00FB268E">
      <w:pPr>
        <w:pStyle w:val="ConsPlusNormal"/>
        <w:spacing w:before="220"/>
        <w:ind w:firstLine="540"/>
        <w:jc w:val="both"/>
      </w:pPr>
      <w:r>
        <w:t>подписание договора аренды, безвозмездного пользования имуществом и направление его заявителю.</w:t>
      </w:r>
    </w:p>
    <w:p w:rsidR="00FB268E" w:rsidRDefault="00FB268E">
      <w:pPr>
        <w:pStyle w:val="ConsPlusNormal"/>
        <w:spacing w:before="220"/>
        <w:ind w:firstLine="540"/>
        <w:jc w:val="both"/>
      </w:pPr>
      <w:r>
        <w:t>18.2. Исчерпывающий перечень административных процедур по передаче имущества в аренду, безвозмездное пользование без проведения торгов путем предоставлений государственной преференции или предложения иных условий:</w:t>
      </w:r>
    </w:p>
    <w:p w:rsidR="00FB268E" w:rsidRDefault="00FB268E">
      <w:pPr>
        <w:pStyle w:val="ConsPlusNormal"/>
        <w:spacing w:before="220"/>
        <w:ind w:firstLine="540"/>
        <w:jc w:val="both"/>
      </w:pPr>
      <w:r>
        <w:t>прием, регистрация, рассмотрение заявления и представленных заявителем документов, подготовка проекта обращения в антимонопольный орган;</w:t>
      </w:r>
    </w:p>
    <w:p w:rsidR="00FB268E" w:rsidRDefault="00FB268E">
      <w:pPr>
        <w:pStyle w:val="ConsPlusNormal"/>
        <w:spacing w:before="220"/>
        <w:ind w:firstLine="540"/>
        <w:jc w:val="both"/>
      </w:pPr>
      <w:r>
        <w:t>формирование и направление межведомственных запросов в органы, участвующие в предоставлении государственной услуги;</w:t>
      </w:r>
    </w:p>
    <w:p w:rsidR="00FB268E" w:rsidRDefault="00FB268E">
      <w:pPr>
        <w:pStyle w:val="ConsPlusNormal"/>
        <w:jc w:val="both"/>
      </w:pPr>
      <w:r>
        <w:t xml:space="preserve">(абзац введен </w:t>
      </w:r>
      <w:hyperlink r:id="rId67" w:history="1">
        <w:r>
          <w:rPr>
            <w:color w:val="0000FF"/>
          </w:rPr>
          <w:t>приказом</w:t>
        </w:r>
      </w:hyperlink>
      <w:r>
        <w:t xml:space="preserve"> Департамента по управлению государственным имуществом ХМАО - Югры от 16.04.2013 N 16-нп)</w:t>
      </w:r>
    </w:p>
    <w:p w:rsidR="00FB268E" w:rsidRDefault="00FB268E">
      <w:pPr>
        <w:pStyle w:val="ConsPlusNormal"/>
        <w:spacing w:before="220"/>
        <w:ind w:firstLine="540"/>
        <w:jc w:val="both"/>
      </w:pPr>
      <w:r>
        <w:lastRenderedPageBreak/>
        <w:t>принятие решения Департамента о передаче или об отказе в передаче имущества в аренду, безвозмездное пользование;</w:t>
      </w:r>
    </w:p>
    <w:p w:rsidR="00FB268E" w:rsidRDefault="00FB268E">
      <w:pPr>
        <w:pStyle w:val="ConsPlusNormal"/>
        <w:spacing w:before="220"/>
        <w:ind w:firstLine="540"/>
        <w:jc w:val="both"/>
      </w:pPr>
      <w:r>
        <w:t>уведомление заявителя о принятом решении;</w:t>
      </w:r>
    </w:p>
    <w:p w:rsidR="00FB268E" w:rsidRDefault="00FB268E">
      <w:pPr>
        <w:pStyle w:val="ConsPlusNormal"/>
        <w:spacing w:before="220"/>
        <w:ind w:firstLine="540"/>
        <w:jc w:val="both"/>
      </w:pPr>
      <w:r>
        <w:t>подписание договора аренды, безвозмездного пользования имуществом и направление его заявителю.</w:t>
      </w:r>
    </w:p>
    <w:p w:rsidR="00FB268E" w:rsidRDefault="00FB268E">
      <w:pPr>
        <w:pStyle w:val="ConsPlusNormal"/>
        <w:spacing w:before="220"/>
        <w:ind w:firstLine="540"/>
        <w:jc w:val="both"/>
      </w:pPr>
      <w:r>
        <w:t>19. Описание административных процедур по передаче имущества в аренду, безвозмездное пользование без проведения торгов</w:t>
      </w:r>
    </w:p>
    <w:p w:rsidR="00FB268E" w:rsidRDefault="00FB268E">
      <w:pPr>
        <w:pStyle w:val="ConsPlusNormal"/>
        <w:spacing w:before="220"/>
        <w:ind w:firstLine="540"/>
        <w:jc w:val="both"/>
      </w:pPr>
      <w:bookmarkStart w:id="13" w:name="P279"/>
      <w:bookmarkEnd w:id="13"/>
      <w:r>
        <w:t>19.1. Прием, регистрация и рассмотрение заявления о передаче имущества в аренду, безвозмездное пользование</w:t>
      </w:r>
    </w:p>
    <w:p w:rsidR="00FB268E" w:rsidRDefault="00FB268E">
      <w:pPr>
        <w:pStyle w:val="ConsPlusNormal"/>
        <w:spacing w:before="220"/>
        <w:ind w:firstLine="540"/>
        <w:jc w:val="both"/>
      </w:pPr>
      <w:r>
        <w:t>Основанием для начала предоставления государственной услуги является поступление заявления в Департамент.</w:t>
      </w:r>
    </w:p>
    <w:p w:rsidR="00FB268E" w:rsidRDefault="00FB268E">
      <w:pPr>
        <w:pStyle w:val="ConsPlusNormal"/>
        <w:spacing w:before="220"/>
        <w:ind w:firstLine="540"/>
        <w:jc w:val="both"/>
      </w:pPr>
      <w:r>
        <w:t>Заявление подается в Департамент следующими способами: лично, почтовым отправлением, в электронной форме.</w:t>
      </w:r>
    </w:p>
    <w:p w:rsidR="00FB268E" w:rsidRDefault="00FB268E">
      <w:pPr>
        <w:pStyle w:val="ConsPlusNormal"/>
        <w:jc w:val="both"/>
      </w:pPr>
      <w:r>
        <w:t xml:space="preserve">(в ред. </w:t>
      </w:r>
      <w:hyperlink r:id="rId68" w:history="1">
        <w:r>
          <w:rPr>
            <w:color w:val="0000FF"/>
          </w:rPr>
          <w:t>приказа</w:t>
        </w:r>
      </w:hyperlink>
      <w:r>
        <w:t xml:space="preserve"> Департамента по управлению государственным имуществом ХМАО - Югры от 16.04.2013 N 16-нп)</w:t>
      </w:r>
    </w:p>
    <w:p w:rsidR="00FB268E" w:rsidRDefault="00FB268E">
      <w:pPr>
        <w:pStyle w:val="ConsPlusNormal"/>
        <w:spacing w:before="220"/>
        <w:ind w:firstLine="540"/>
        <w:jc w:val="both"/>
      </w:pPr>
      <w:r>
        <w:t>Специалист Департамента, ответственный за прием и регистрацию документов, осуществляет прием и регистрацию заявления, поступившего от заявителя.</w:t>
      </w:r>
    </w:p>
    <w:p w:rsidR="00FB268E" w:rsidRDefault="00FB268E">
      <w:pPr>
        <w:pStyle w:val="ConsPlusNormal"/>
        <w:spacing w:before="220"/>
        <w:ind w:firstLine="540"/>
        <w:jc w:val="both"/>
      </w:pPr>
      <w:r>
        <w:t>Результатом выполнения действий по приему и регистрации заявления является регистрация заявления в системе электронного документооборота.</w:t>
      </w:r>
    </w:p>
    <w:p w:rsidR="00FB268E" w:rsidRDefault="00FB268E">
      <w:pPr>
        <w:pStyle w:val="ConsPlusNormal"/>
        <w:spacing w:before="220"/>
        <w:ind w:firstLine="540"/>
        <w:jc w:val="both"/>
      </w:pPr>
      <w:r>
        <w:t>Зарегистрированное заявление подлежит передаче в соответствующее структурное подразделение Департамента для его рассмотрения.</w:t>
      </w:r>
    </w:p>
    <w:p w:rsidR="00FB268E" w:rsidRDefault="00FB268E">
      <w:pPr>
        <w:pStyle w:val="ConsPlusNormal"/>
        <w:spacing w:before="220"/>
        <w:ind w:firstLine="540"/>
        <w:jc w:val="both"/>
      </w:pPr>
      <w:r>
        <w:t>Сотрудник Департамента, ответственный за рассмотрение заявления, выполняет следующие административные действия:</w:t>
      </w:r>
    </w:p>
    <w:p w:rsidR="00FB268E" w:rsidRDefault="00FB268E">
      <w:pPr>
        <w:pStyle w:val="ConsPlusNormal"/>
        <w:spacing w:before="220"/>
        <w:ind w:firstLine="540"/>
        <w:jc w:val="both"/>
      </w:pPr>
      <w:r>
        <w:t>проводит проверку документов, представленных заявителем;</w:t>
      </w:r>
    </w:p>
    <w:p w:rsidR="00FB268E" w:rsidRDefault="00FB268E">
      <w:pPr>
        <w:pStyle w:val="ConsPlusNormal"/>
        <w:spacing w:before="220"/>
        <w:ind w:firstLine="540"/>
        <w:jc w:val="both"/>
      </w:pPr>
      <w:r>
        <w:t xml:space="preserve">при предъявлении оригиналов документов, указанных в </w:t>
      </w:r>
      <w:hyperlink w:anchor="P163" w:history="1">
        <w:r>
          <w:rPr>
            <w:color w:val="0000FF"/>
          </w:rPr>
          <w:t>подпунктах 9.1</w:t>
        </w:r>
      </w:hyperlink>
      <w:r>
        <w:t xml:space="preserve">, </w:t>
      </w:r>
      <w:hyperlink w:anchor="P174" w:history="1">
        <w:r>
          <w:rPr>
            <w:color w:val="0000FF"/>
          </w:rPr>
          <w:t>9.2 пункта 9</w:t>
        </w:r>
      </w:hyperlink>
      <w:r>
        <w:t xml:space="preserve"> административного регламента, сверяет их с предоставленными копиями и заверяет их своей подписью и печатью Департамента;</w:t>
      </w:r>
    </w:p>
    <w:p w:rsidR="00FB268E" w:rsidRDefault="00FB268E">
      <w:pPr>
        <w:pStyle w:val="ConsPlusNormal"/>
        <w:spacing w:before="220"/>
        <w:ind w:firstLine="540"/>
        <w:jc w:val="both"/>
      </w:pPr>
      <w:r>
        <w:t>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FB268E" w:rsidRDefault="00FB268E">
      <w:pPr>
        <w:pStyle w:val="ConsPlusNormal"/>
        <w:spacing w:before="220"/>
        <w:ind w:firstLine="540"/>
        <w:jc w:val="both"/>
      </w:pPr>
      <w:r>
        <w:t>По результатам рассмотрения предоставленных заявителем документов специалист Департамента, ответственный за рассмотрение заявления, подготавливает:</w:t>
      </w:r>
    </w:p>
    <w:p w:rsidR="00FB268E" w:rsidRDefault="00FB268E">
      <w:pPr>
        <w:pStyle w:val="ConsPlusNormal"/>
        <w:spacing w:before="220"/>
        <w:ind w:firstLine="540"/>
        <w:jc w:val="both"/>
      </w:pPr>
      <w:r>
        <w:t xml:space="preserve">проект решения Департамента о передаче имущества в аренду, безвозмездное пользование или об отказе в передаче имущества в аренду, безвозмездное пользование в случае предоставления не всех документов, указанных в </w:t>
      </w:r>
      <w:hyperlink w:anchor="P163" w:history="1">
        <w:r>
          <w:rPr>
            <w:color w:val="0000FF"/>
          </w:rPr>
          <w:t>подпунктах 9.1</w:t>
        </w:r>
      </w:hyperlink>
      <w:r>
        <w:t xml:space="preserve">, </w:t>
      </w:r>
      <w:hyperlink w:anchor="P174" w:history="1">
        <w:r>
          <w:rPr>
            <w:color w:val="0000FF"/>
          </w:rPr>
          <w:t>9.2 пункта 9</w:t>
        </w:r>
      </w:hyperlink>
      <w:r>
        <w:t xml:space="preserve"> административного регламента, и (или) несоответствия заявителя требованиям законодательства, предъявляемым к заявителям при передаче имущества в аренду, безвозмездное пользование без проведения торгов (далее - проект решения Департамента);</w:t>
      </w:r>
    </w:p>
    <w:p w:rsidR="00FB268E" w:rsidRDefault="00FB268E">
      <w:pPr>
        <w:pStyle w:val="ConsPlusNormal"/>
        <w:spacing w:before="220"/>
        <w:ind w:firstLine="540"/>
        <w:jc w:val="both"/>
      </w:pPr>
      <w:r>
        <w:t>проект предложения иных условий передачи имущества в аренду, безвозмездное пользование (далее также - проект ответа).</w:t>
      </w:r>
    </w:p>
    <w:p w:rsidR="00FB268E" w:rsidRDefault="00FB268E">
      <w:pPr>
        <w:pStyle w:val="ConsPlusNormal"/>
        <w:spacing w:before="220"/>
        <w:ind w:firstLine="540"/>
        <w:jc w:val="both"/>
      </w:pPr>
      <w:r>
        <w:lastRenderedPageBreak/>
        <w:t>Максимальный срок выполнения действий по приему и регистрации заявления - 4 рабочих дня со дня поступления в Департамент документов.</w:t>
      </w:r>
    </w:p>
    <w:p w:rsidR="00FB268E" w:rsidRDefault="00FB268E">
      <w:pPr>
        <w:pStyle w:val="ConsPlusNormal"/>
        <w:jc w:val="both"/>
      </w:pPr>
      <w:r>
        <w:t xml:space="preserve">(в ред. </w:t>
      </w:r>
      <w:hyperlink r:id="rId69" w:history="1">
        <w:r>
          <w:rPr>
            <w:color w:val="0000FF"/>
          </w:rPr>
          <w:t>приказа</w:t>
        </w:r>
      </w:hyperlink>
      <w:r>
        <w:t xml:space="preserve"> Департамента по управлению государственным имуществом ХМАО - Югры от 16.04.2013 N 16-нп)</w:t>
      </w:r>
    </w:p>
    <w:p w:rsidR="00FB268E" w:rsidRDefault="00FB268E">
      <w:pPr>
        <w:pStyle w:val="ConsPlusNormal"/>
        <w:spacing w:before="220"/>
        <w:ind w:firstLine="540"/>
        <w:jc w:val="both"/>
      </w:pPr>
      <w:r>
        <w:t xml:space="preserve">Порядок передачи результата: проект решения с приложением представленных заявителем документов, указанных в </w:t>
      </w:r>
      <w:hyperlink w:anchor="P163" w:history="1">
        <w:r>
          <w:rPr>
            <w:color w:val="0000FF"/>
          </w:rPr>
          <w:t>подпунктах 9.1</w:t>
        </w:r>
      </w:hyperlink>
      <w:r>
        <w:t xml:space="preserve">, </w:t>
      </w:r>
      <w:hyperlink w:anchor="P174" w:history="1">
        <w:r>
          <w:rPr>
            <w:color w:val="0000FF"/>
          </w:rPr>
          <w:t>9.2 пункта 9</w:t>
        </w:r>
      </w:hyperlink>
      <w:r>
        <w:t xml:space="preserve"> административного регламента, направляется должностному лицу Департамента, уполномоченному на принятие решений о передаче имущества в аренду, безвозмездное пользование, для подписания.</w:t>
      </w:r>
    </w:p>
    <w:p w:rsidR="00FB268E" w:rsidRDefault="00FB268E">
      <w:pPr>
        <w:pStyle w:val="ConsPlusNormal"/>
        <w:spacing w:before="220"/>
        <w:ind w:firstLine="540"/>
        <w:jc w:val="both"/>
      </w:pPr>
      <w:bookmarkStart w:id="14" w:name="P296"/>
      <w:bookmarkEnd w:id="14"/>
      <w:r>
        <w:t>19.1.1. Формирование и направление межведомственных запросов в органы, участвующие в предоставлении государственной услуги</w:t>
      </w:r>
    </w:p>
    <w:p w:rsidR="00FB268E" w:rsidRDefault="00FB268E">
      <w:pPr>
        <w:pStyle w:val="ConsPlusNormal"/>
        <w:spacing w:before="220"/>
        <w:ind w:firstLine="540"/>
        <w:jc w:val="both"/>
      </w:pPr>
      <w:r>
        <w:t>Основанием для начала административной процедуры является поступление заявления к специалисту Департамента, ответственному за рассмотрение, формирование и направление межведомственных запросов в органы, участвующие в предоставлении государственной услуги.</w:t>
      </w:r>
    </w:p>
    <w:p w:rsidR="00FB268E" w:rsidRDefault="00FB268E">
      <w:pPr>
        <w:pStyle w:val="ConsPlusNormal"/>
        <w:spacing w:before="220"/>
        <w:ind w:firstLine="540"/>
        <w:jc w:val="both"/>
      </w:pPr>
      <w:r>
        <w:t>Содержание административных действий, входящих в состав административной процедуры:</w:t>
      </w:r>
    </w:p>
    <w:p w:rsidR="00FB268E" w:rsidRDefault="00FB268E">
      <w:pPr>
        <w:pStyle w:val="ConsPlusNormal"/>
        <w:spacing w:before="220"/>
        <w:ind w:firstLine="540"/>
        <w:jc w:val="both"/>
      </w:pPr>
      <w:r>
        <w:t>экспертиза представленных заявителем документов, формирование и направление межведомственных запросов в органы, участвующие в предоставлении государственной услуги. Максимальный срок действия (или выполнения) административной процедуры - 1 рабочий день со дня поступления зарегистрированного заявления о предоставлении государственной услуги;</w:t>
      </w:r>
    </w:p>
    <w:p w:rsidR="00FB268E" w:rsidRDefault="00FB268E">
      <w:pPr>
        <w:pStyle w:val="ConsPlusNormal"/>
        <w:spacing w:before="220"/>
        <w:ind w:firstLine="540"/>
        <w:jc w:val="both"/>
      </w:pPr>
      <w:r>
        <w:t>получение ответа на межведомственные запросы. Максимальный срок действия (или выполнения) административной процедуры - 5 рабочих дней со дня поступления межведомственного запроса в орган или организацию, предоставляющие документ и информацию.</w:t>
      </w:r>
    </w:p>
    <w:p w:rsidR="00FB268E" w:rsidRDefault="00FB268E">
      <w:pPr>
        <w:pStyle w:val="ConsPlusNormal"/>
        <w:spacing w:before="220"/>
        <w:ind w:firstLine="540"/>
        <w:jc w:val="both"/>
      </w:pPr>
      <w:r>
        <w:t xml:space="preserve">Критерии принятия решения: отсутствие документов, которые заявитель вправе представить по собственной инициативе, указанных в </w:t>
      </w:r>
      <w:hyperlink w:anchor="P163" w:history="1">
        <w:r>
          <w:rPr>
            <w:color w:val="0000FF"/>
          </w:rPr>
          <w:t>подпункте 9.1 пункта 9</w:t>
        </w:r>
      </w:hyperlink>
      <w:r>
        <w:t xml:space="preserve"> настоящего административного регламента.</w:t>
      </w:r>
    </w:p>
    <w:p w:rsidR="00FB268E" w:rsidRDefault="00FB268E">
      <w:pPr>
        <w:pStyle w:val="ConsPlusNormal"/>
        <w:spacing w:before="220"/>
        <w:ind w:firstLine="540"/>
        <w:jc w:val="both"/>
      </w:pPr>
      <w:r>
        <w:t>Результат административной процедуры: полученные ответы на межведомственные запросы.</w:t>
      </w:r>
    </w:p>
    <w:p w:rsidR="00FB268E" w:rsidRDefault="00FB268E">
      <w:pPr>
        <w:pStyle w:val="ConsPlusNormal"/>
        <w:spacing w:before="220"/>
        <w:ind w:firstLine="540"/>
        <w:jc w:val="both"/>
      </w:pPr>
      <w:r>
        <w:t>Способ фиксации результата административной процедуры: регистрация полученного ответа на запрос в электронном документообороте.</w:t>
      </w:r>
    </w:p>
    <w:p w:rsidR="00FB268E" w:rsidRDefault="00FB268E">
      <w:pPr>
        <w:pStyle w:val="ConsPlusNormal"/>
        <w:jc w:val="both"/>
      </w:pPr>
      <w:r>
        <w:t xml:space="preserve">(пп. 19.1.1 введен </w:t>
      </w:r>
      <w:hyperlink r:id="rId70" w:history="1">
        <w:r>
          <w:rPr>
            <w:color w:val="0000FF"/>
          </w:rPr>
          <w:t>приказом</w:t>
        </w:r>
      </w:hyperlink>
      <w:r>
        <w:t xml:space="preserve"> Департамента по управлению государственным имуществом ХМАО - Югры от 16.04.2013 N 16-нп)</w:t>
      </w:r>
    </w:p>
    <w:p w:rsidR="00FB268E" w:rsidRDefault="00FB268E">
      <w:pPr>
        <w:pStyle w:val="ConsPlusNormal"/>
        <w:spacing w:before="220"/>
        <w:ind w:firstLine="540"/>
        <w:jc w:val="both"/>
      </w:pPr>
      <w:bookmarkStart w:id="15" w:name="P305"/>
      <w:bookmarkEnd w:id="15"/>
      <w:r>
        <w:t>19.2. Принятие решения о передаче имущества в аренду, безвозмездное пользование или об отказе в передаче имущества в аренду, безвозмездное пользование</w:t>
      </w:r>
    </w:p>
    <w:p w:rsidR="00FB268E" w:rsidRDefault="00FB268E">
      <w:pPr>
        <w:pStyle w:val="ConsPlusNormal"/>
        <w:spacing w:before="220"/>
        <w:ind w:firstLine="540"/>
        <w:jc w:val="both"/>
      </w:pPr>
      <w:r>
        <w:t>Основанием для начала исполнения процедуры является поступление проекта решения Департамента должностному лицу Департамента (лицу, его замещающему) для подписания.</w:t>
      </w:r>
    </w:p>
    <w:p w:rsidR="00FB268E" w:rsidRDefault="00FB268E">
      <w:pPr>
        <w:pStyle w:val="ConsPlusNormal"/>
        <w:spacing w:before="220"/>
        <w:ind w:firstLine="540"/>
        <w:jc w:val="both"/>
      </w:pPr>
      <w:r>
        <w:t>Содержание административных действий, входящих в состав административной процедуры: подписание проекта решения Департамента должностным лицом Департамента (лицом, его замещающим).</w:t>
      </w:r>
    </w:p>
    <w:p w:rsidR="00FB268E" w:rsidRDefault="00FB268E">
      <w:pPr>
        <w:pStyle w:val="ConsPlusNormal"/>
        <w:spacing w:before="220"/>
        <w:ind w:firstLine="540"/>
        <w:jc w:val="both"/>
      </w:pPr>
      <w:r>
        <w:t>Результатом административной процедуры является подписанное решение Департамента о передаче имущества в аренду или безвозмездное пользование или об отказе в передаче имущества в аренду или безвозмездное пользование.</w:t>
      </w:r>
    </w:p>
    <w:p w:rsidR="00FB268E" w:rsidRDefault="00FB268E">
      <w:pPr>
        <w:pStyle w:val="ConsPlusNormal"/>
        <w:spacing w:before="220"/>
        <w:ind w:firstLine="540"/>
        <w:jc w:val="both"/>
      </w:pPr>
      <w:r>
        <w:t xml:space="preserve">Критерием принятия решения Департамента является соответствие (несоответствие) условий </w:t>
      </w:r>
      <w:r>
        <w:lastRenderedPageBreak/>
        <w:t>передачи имущества в аренду, безвозмездное пользование, изложенных в проекте решения Департамента,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FB268E" w:rsidRDefault="00FB268E">
      <w:pPr>
        <w:pStyle w:val="ConsPlusNormal"/>
        <w:spacing w:before="220"/>
        <w:ind w:firstLine="540"/>
        <w:jc w:val="both"/>
      </w:pPr>
      <w:r>
        <w:t>Способом фиксации результата выполнения административной процедуры является регистрация решения Департамента в электронном документообороте.</w:t>
      </w:r>
    </w:p>
    <w:p w:rsidR="00FB268E" w:rsidRDefault="00FB268E">
      <w:pPr>
        <w:pStyle w:val="ConsPlusNormal"/>
        <w:spacing w:before="220"/>
        <w:ind w:firstLine="540"/>
        <w:jc w:val="both"/>
      </w:pPr>
      <w:r>
        <w:t>Максимальный срок выполнения действий по принятию решения о передаче имущества в аренду, безвозмездное пользование или об отказе - 2 рабочих дня.</w:t>
      </w:r>
    </w:p>
    <w:p w:rsidR="00FB268E" w:rsidRDefault="00FB268E">
      <w:pPr>
        <w:pStyle w:val="ConsPlusNormal"/>
        <w:jc w:val="both"/>
      </w:pPr>
      <w:r>
        <w:t xml:space="preserve">(в ред. </w:t>
      </w:r>
      <w:hyperlink r:id="rId71" w:history="1">
        <w:r>
          <w:rPr>
            <w:color w:val="0000FF"/>
          </w:rPr>
          <w:t>приказа</w:t>
        </w:r>
      </w:hyperlink>
      <w:r>
        <w:t xml:space="preserve"> Департамента по управлению государственным имуществом ХМАО - Югры от 16.04.2013 N 16-нп)</w:t>
      </w:r>
    </w:p>
    <w:p w:rsidR="00FB268E" w:rsidRDefault="00FB268E">
      <w:pPr>
        <w:pStyle w:val="ConsPlusNormal"/>
        <w:spacing w:before="220"/>
        <w:ind w:firstLine="540"/>
        <w:jc w:val="both"/>
      </w:pPr>
      <w:bookmarkStart w:id="16" w:name="P313"/>
      <w:bookmarkEnd w:id="16"/>
      <w:r>
        <w:t>19.3. Уведомление заявителя о принятом решении</w:t>
      </w:r>
    </w:p>
    <w:p w:rsidR="00FB268E" w:rsidRDefault="00FB268E">
      <w:pPr>
        <w:pStyle w:val="ConsPlusNormal"/>
        <w:spacing w:before="220"/>
        <w:ind w:firstLine="540"/>
        <w:jc w:val="both"/>
      </w:pPr>
      <w:r>
        <w:t>Основанием для начала исполнения процедуры является принятое решение Департамента.</w:t>
      </w:r>
    </w:p>
    <w:p w:rsidR="00FB268E" w:rsidRDefault="00FB268E">
      <w:pPr>
        <w:pStyle w:val="ConsPlusNormal"/>
        <w:spacing w:before="220"/>
        <w:ind w:firstLine="540"/>
        <w:jc w:val="both"/>
      </w:pPr>
      <w:r>
        <w:t>В случае принятия решения о передаче имущества в аренду, безвозмездное пользование Департамент 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Департаментом (не позднее 30 рабочих дней со дня получения заявителем проекта договора аренды и не позднее одного месяца со дня направления заявителю проекта договора безвозмездного пользования).</w:t>
      </w:r>
    </w:p>
    <w:p w:rsidR="00FB268E" w:rsidRDefault="00FB268E">
      <w:pPr>
        <w:pStyle w:val="ConsPlusNormal"/>
        <w:jc w:val="both"/>
      </w:pPr>
      <w:r>
        <w:t xml:space="preserve">(в ред. </w:t>
      </w:r>
      <w:hyperlink r:id="rId72" w:history="1">
        <w:r>
          <w:rPr>
            <w:color w:val="0000FF"/>
          </w:rPr>
          <w:t>приказа</w:t>
        </w:r>
      </w:hyperlink>
      <w:r>
        <w:t xml:space="preserve"> Департамента по управлению государственным имуществом ХМАО - Югры от 16.04.2013 N 16-нп)</w:t>
      </w:r>
    </w:p>
    <w:p w:rsidR="00FB268E" w:rsidRDefault="00FB268E">
      <w:pPr>
        <w:pStyle w:val="ConsPlusNormal"/>
        <w:spacing w:before="220"/>
        <w:ind w:firstLine="540"/>
        <w:jc w:val="both"/>
      </w:pPr>
      <w:r>
        <w:t>В случае принятия решения об отказе в передаче имущества в аренду, безвозмездное пользование, подписанное должностным лицом Департамента (лицом, его замещающим) и зарегистрированное в электронном документообороте решение об отказе в передаче имущества в аренду, безвозмездное пользование направляется заявителю по адресу, указанному в заявлении.</w:t>
      </w:r>
    </w:p>
    <w:p w:rsidR="00FB268E" w:rsidRDefault="00FB268E">
      <w:pPr>
        <w:pStyle w:val="ConsPlusNormal"/>
        <w:spacing w:before="220"/>
        <w:ind w:firstLine="540"/>
        <w:jc w:val="both"/>
      </w:pPr>
      <w:r>
        <w:t>Результатом административной процедуры является направление уведомления о принятом решении Департамента заявителю.</w:t>
      </w:r>
    </w:p>
    <w:p w:rsidR="00FB268E" w:rsidRDefault="00FB268E">
      <w:pPr>
        <w:pStyle w:val="ConsPlusNormal"/>
        <w:spacing w:before="220"/>
        <w:ind w:firstLine="540"/>
        <w:jc w:val="both"/>
      </w:pPr>
      <w:r>
        <w:t>Подписанный должностным лицом Департамента (лицом, его замещающим) и зарегистрированный в электронном документообороте ответ вручается заявителю при личном обращении или направляется почтовым отправлением по адресу, указанному в заявлении, с уведомлением о вручении.</w:t>
      </w:r>
    </w:p>
    <w:p w:rsidR="00FB268E" w:rsidRDefault="00FB268E">
      <w:pPr>
        <w:pStyle w:val="ConsPlusNormal"/>
        <w:spacing w:before="220"/>
        <w:ind w:firstLine="540"/>
        <w:jc w:val="both"/>
      </w:pPr>
      <w:r>
        <w:t>Максимальный срок выполнения административной процедуры - 1 день со дня принятия решения Департамента.</w:t>
      </w:r>
    </w:p>
    <w:p w:rsidR="00FB268E" w:rsidRDefault="00FB268E">
      <w:pPr>
        <w:pStyle w:val="ConsPlusNormal"/>
        <w:spacing w:before="220"/>
        <w:ind w:firstLine="540"/>
        <w:jc w:val="both"/>
      </w:pPr>
      <w:bookmarkStart w:id="17" w:name="P321"/>
      <w:bookmarkEnd w:id="17"/>
      <w:r>
        <w:t>19.4. Подписание договора аренды, безвозмездного пользования имуществом и направление его заявителю</w:t>
      </w:r>
    </w:p>
    <w:p w:rsidR="00FB268E" w:rsidRDefault="00FB268E">
      <w:pPr>
        <w:pStyle w:val="ConsPlusNormal"/>
        <w:spacing w:before="220"/>
        <w:ind w:firstLine="540"/>
        <w:jc w:val="both"/>
      </w:pPr>
      <w:r>
        <w:t>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FB268E" w:rsidRDefault="00FB268E">
      <w:pPr>
        <w:pStyle w:val="ConsPlusNormal"/>
        <w:spacing w:before="220"/>
        <w:ind w:firstLine="540"/>
        <w:jc w:val="both"/>
      </w:pPr>
      <w:r>
        <w:t>Содержание административных действий, входящих в состав административной процедуры: в ходе административной процедуры сотрудник Департамента, ответственный за рассмотрение заявлений, выполняет следующие административные действия:</w:t>
      </w:r>
    </w:p>
    <w:p w:rsidR="00FB268E" w:rsidRDefault="00FB268E">
      <w:pPr>
        <w:pStyle w:val="ConsPlusNormal"/>
        <w:spacing w:before="220"/>
        <w:ind w:firstLine="540"/>
        <w:jc w:val="both"/>
      </w:pPr>
      <w:r>
        <w:t xml:space="preserve">контролирует своевременное поступление подписанного заявителем договора аренды, безвозмездного пользования имуществом в Департамент. Если в течение срока, указанного в извещении о принятом решении, подписанный заявителем договор не поступил, заявитель </w:t>
      </w:r>
      <w:r>
        <w:lastRenderedPageBreak/>
        <w:t>считается отказавшимся от заключения договора аренды, безвозмездного пользования имуществом;</w:t>
      </w:r>
    </w:p>
    <w:p w:rsidR="00FB268E" w:rsidRDefault="00FB268E">
      <w:pPr>
        <w:pStyle w:val="ConsPlusNormal"/>
        <w:spacing w:before="220"/>
        <w:ind w:firstLine="540"/>
        <w:jc w:val="both"/>
      </w:pPr>
      <w:r>
        <w:t>передает подписанный заявителем договор аренды, безвозмездного пользования имуществом должностному лицу Департамента, уполномоченному на принятие решений о передаче имущества в аренду, безвозмездное пользование, для подписания (максимальный срок выполнения - 3 рабочих дня со дня поступления в Департамент подписанного заявителем договора аренды, безвозмездного пользования имуществом);</w:t>
      </w:r>
    </w:p>
    <w:p w:rsidR="00FB268E" w:rsidRDefault="00FB268E">
      <w:pPr>
        <w:pStyle w:val="ConsPlusNormal"/>
        <w:jc w:val="both"/>
      </w:pPr>
      <w:r>
        <w:t xml:space="preserve">(в ред. </w:t>
      </w:r>
      <w:hyperlink r:id="rId73" w:history="1">
        <w:r>
          <w:rPr>
            <w:color w:val="0000FF"/>
          </w:rPr>
          <w:t>приказа</w:t>
        </w:r>
      </w:hyperlink>
      <w:r>
        <w:t xml:space="preserve"> Департамента по управлению государственным имуществом ХМАО - Югры от 16.04.2013 N 16-нп)</w:t>
      </w:r>
    </w:p>
    <w:p w:rsidR="00FB268E" w:rsidRDefault="00FB268E">
      <w:pPr>
        <w:pStyle w:val="ConsPlusNormal"/>
        <w:spacing w:before="220"/>
        <w:ind w:firstLine="540"/>
        <w:jc w:val="both"/>
      </w:pPr>
      <w:r>
        <w:t>подготавливает проект решения Департамента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непоступления, в установленный срок в уведомлении о принятом решении, подписанного заявителем договора аренды, безвозмездного пользования имуществом, в Департамент). Максимальный срок выполнения - 3 рабочих дня с момента поступления в Департамент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rsidR="00FB268E" w:rsidRDefault="00FB268E">
      <w:pPr>
        <w:pStyle w:val="ConsPlusNormal"/>
        <w:jc w:val="both"/>
      </w:pPr>
      <w:r>
        <w:t xml:space="preserve">(в ред. </w:t>
      </w:r>
      <w:hyperlink r:id="rId74" w:history="1">
        <w:r>
          <w:rPr>
            <w:color w:val="0000FF"/>
          </w:rPr>
          <w:t>приказа</w:t>
        </w:r>
      </w:hyperlink>
      <w:r>
        <w:t xml:space="preserve"> Департамента по управлению государственным имуществом ХМАО - Югры от 16.04.2013 N 16-нп)</w:t>
      </w:r>
    </w:p>
    <w:p w:rsidR="00FB268E" w:rsidRDefault="00FB268E">
      <w:pPr>
        <w:pStyle w:val="ConsPlusNormal"/>
        <w:spacing w:before="220"/>
        <w:ind w:firstLine="540"/>
        <w:jc w:val="both"/>
      </w:pPr>
      <w:r>
        <w:t>Результатами административной процедуры являются:</w:t>
      </w:r>
    </w:p>
    <w:p w:rsidR="00FB268E" w:rsidRDefault="00FB268E">
      <w:pPr>
        <w:pStyle w:val="ConsPlusNormal"/>
        <w:spacing w:before="220"/>
        <w:ind w:firstLine="540"/>
        <w:jc w:val="both"/>
      </w:pPr>
      <w:r>
        <w:t>подписание договора аренды, безвозмездного пользования имуществом;</w:t>
      </w:r>
    </w:p>
    <w:p w:rsidR="00FB268E" w:rsidRDefault="00FB268E">
      <w:pPr>
        <w:pStyle w:val="ConsPlusNormal"/>
        <w:spacing w:before="220"/>
        <w:ind w:firstLine="540"/>
        <w:jc w:val="both"/>
      </w:pPr>
      <w:r>
        <w:t>решение Департамента об отказе в передаче имущества в аренду, безвозмездное пользование, в связи с неподписанием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FB268E" w:rsidRDefault="00FB268E">
      <w:pPr>
        <w:pStyle w:val="ConsPlusNormal"/>
        <w:spacing w:before="220"/>
        <w:ind w:firstLine="540"/>
        <w:jc w:val="both"/>
      </w:pPr>
      <w:r>
        <w:t>Порядок передачи результата: один экземпляр подписанного договора аренды, безвозмездного пользования имуществом или ответа заявителю (его представителю) вручается при личном обращении или направляется почтовым, электронным отправлением по адресу, указанному в заявлении, с уведомлением о вручении.</w:t>
      </w:r>
    </w:p>
    <w:p w:rsidR="00FB268E" w:rsidRDefault="00FB268E">
      <w:pPr>
        <w:pStyle w:val="ConsPlusNormal"/>
        <w:spacing w:before="220"/>
        <w:ind w:firstLine="540"/>
        <w:jc w:val="both"/>
      </w:pPr>
      <w:r>
        <w:t>20. Описание административных процедур по передаче имущества в аренду, безвозмездное пользование без проведения торгов путем предоставления государственной преференции или предложения иных условий</w:t>
      </w:r>
    </w:p>
    <w:p w:rsidR="00FB268E" w:rsidRDefault="00FB268E">
      <w:pPr>
        <w:pStyle w:val="ConsPlusNormal"/>
        <w:spacing w:before="220"/>
        <w:ind w:firstLine="540"/>
        <w:jc w:val="both"/>
      </w:pPr>
      <w:r>
        <w:t>20.1. Прием, регистрация, рассмотрение заявления и представленных заявителем документов и подготовка проекта обращения в антимонопольный орган</w:t>
      </w:r>
    </w:p>
    <w:p w:rsidR="00FB268E" w:rsidRDefault="00FB268E">
      <w:pPr>
        <w:pStyle w:val="ConsPlusNormal"/>
        <w:spacing w:before="220"/>
        <w:ind w:firstLine="540"/>
        <w:jc w:val="both"/>
      </w:pPr>
      <w:r>
        <w:t xml:space="preserve">Основанием для начала исполнения процедуры является поступление в структурное подразделение Департамента, к функциям которого относится передача имущества в аренду или безвозмездное пользование, документов, указанных в </w:t>
      </w:r>
      <w:hyperlink w:anchor="P185" w:history="1">
        <w:r>
          <w:rPr>
            <w:color w:val="0000FF"/>
          </w:rPr>
          <w:t>подпункте 9.3 пункта 9</w:t>
        </w:r>
      </w:hyperlink>
      <w:r>
        <w:t xml:space="preserve"> административного регламента.</w:t>
      </w:r>
    </w:p>
    <w:p w:rsidR="00FB268E" w:rsidRDefault="00FB268E">
      <w:pPr>
        <w:pStyle w:val="ConsPlusNormal"/>
        <w:spacing w:before="220"/>
        <w:ind w:firstLine="540"/>
        <w:jc w:val="both"/>
      </w:pPr>
      <w:r>
        <w:t>Содержание административных действий, входящих в состав административной процедуры: рассмотрение предоставленных документов.</w:t>
      </w:r>
    </w:p>
    <w:p w:rsidR="00FB268E" w:rsidRDefault="00FB268E">
      <w:pPr>
        <w:pStyle w:val="ConsPlusNormal"/>
        <w:spacing w:before="220"/>
        <w:ind w:firstLine="540"/>
        <w:jc w:val="both"/>
      </w:pPr>
      <w:r>
        <w:t>В ходе административной процедуры сотрудник Департамента, ответственный за рассмотрение предоставленных документов, выполняет следующие административные действия:</w:t>
      </w:r>
    </w:p>
    <w:p w:rsidR="00FB268E" w:rsidRDefault="00FB268E">
      <w:pPr>
        <w:pStyle w:val="ConsPlusNormal"/>
        <w:spacing w:before="220"/>
        <w:ind w:firstLine="540"/>
        <w:jc w:val="both"/>
      </w:pPr>
      <w:r>
        <w:t xml:space="preserve">проводит проверку наличия поступивших документов, необходимых для предоставления </w:t>
      </w:r>
      <w:r>
        <w:lastRenderedPageBreak/>
        <w:t>государственной услуги;</w:t>
      </w:r>
    </w:p>
    <w:p w:rsidR="00FB268E" w:rsidRDefault="00FB268E">
      <w:pPr>
        <w:pStyle w:val="ConsPlusNormal"/>
        <w:spacing w:before="220"/>
        <w:ind w:firstLine="540"/>
        <w:jc w:val="both"/>
      </w:pPr>
      <w:r>
        <w:t>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необходимость согласия антимонопольного органа, формирует пакет документов и подготавливает проект обращения в антимонопольный орган. В случае если согласие антимонопольного органа не требуется, подготавливает проект решения Департамента о передаче имущества в аренду или безвозмездное пользование путем предоставления государственной преференции;</w:t>
      </w:r>
    </w:p>
    <w:p w:rsidR="00FB268E" w:rsidRDefault="00FB268E">
      <w:pPr>
        <w:pStyle w:val="ConsPlusNormal"/>
        <w:spacing w:before="220"/>
        <w:ind w:firstLine="540"/>
        <w:jc w:val="both"/>
      </w:pPr>
      <w:r>
        <w:t>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государственной преференции.</w:t>
      </w:r>
    </w:p>
    <w:p w:rsidR="00FB268E" w:rsidRDefault="00FB268E">
      <w:pPr>
        <w:pStyle w:val="ConsPlusNormal"/>
        <w:spacing w:before="220"/>
        <w:ind w:firstLine="540"/>
        <w:jc w:val="both"/>
      </w:pPr>
      <w:r>
        <w:t>Результатами рассмотрения заявления являются:</w:t>
      </w:r>
    </w:p>
    <w:p w:rsidR="00FB268E" w:rsidRDefault="00FB268E">
      <w:pPr>
        <w:pStyle w:val="ConsPlusNormal"/>
        <w:spacing w:before="220"/>
        <w:ind w:firstLine="540"/>
        <w:jc w:val="both"/>
      </w:pPr>
      <w:r>
        <w:t xml:space="preserve">проект решения о передаче или об отказе в передаче имущества в аренду, безвозмездное пользование путем предоставления государственной преференции по соответствующему основанию (в случае предоставления не всех документов, указанных в </w:t>
      </w:r>
      <w:hyperlink w:anchor="P185" w:history="1">
        <w:r>
          <w:rPr>
            <w:color w:val="0000FF"/>
          </w:rPr>
          <w:t>подпункте 9.3 пункта 9</w:t>
        </w:r>
      </w:hyperlink>
      <w:r>
        <w:t xml:space="preserve"> административного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и Ханты-Мансийского автономного округа - Югры, предъявляемым к заявителям и целям использования имущества, передаваемого по договору аренды, безвозмездного пользования, в порядке предоставления государственной преференции (далее - ответ));</w:t>
      </w:r>
    </w:p>
    <w:p w:rsidR="00FB268E" w:rsidRDefault="00FB268E">
      <w:pPr>
        <w:pStyle w:val="ConsPlusNormal"/>
        <w:spacing w:before="220"/>
        <w:ind w:firstLine="540"/>
        <w:jc w:val="both"/>
      </w:pPr>
      <w:r>
        <w:t>проект обращения в антимонопольный орган;</w:t>
      </w:r>
    </w:p>
    <w:p w:rsidR="00FB268E" w:rsidRDefault="00FB268E">
      <w:pPr>
        <w:pStyle w:val="ConsPlusNormal"/>
        <w:spacing w:before="220"/>
        <w:ind w:firstLine="540"/>
        <w:jc w:val="both"/>
      </w:pPr>
      <w:r>
        <w:t>проект письма о предложении иных условий передачи имущества в аренду, безвозмездное пользование.</w:t>
      </w:r>
    </w:p>
    <w:p w:rsidR="00FB268E" w:rsidRDefault="00FB268E">
      <w:pPr>
        <w:pStyle w:val="ConsPlusNormal"/>
        <w:spacing w:before="220"/>
        <w:ind w:firstLine="540"/>
        <w:jc w:val="both"/>
      </w:pPr>
      <w:r>
        <w:t xml:space="preserve">Максимальный срок рассмотрения предоставленных документов и подготовки проекта решения Департамента составляет - 4 рабочих дня со дня поступления документов. В случае получения дополнительно к заявлению документов, указанных в </w:t>
      </w:r>
      <w:hyperlink w:anchor="P185" w:history="1">
        <w:r>
          <w:rPr>
            <w:color w:val="0000FF"/>
          </w:rPr>
          <w:t>подпункте 9.3 пункта 9</w:t>
        </w:r>
      </w:hyperlink>
      <w:r>
        <w:t xml:space="preserve"> административного регламента, сотрудник Департамента в течение 3 рабочих дней направляет в антимонопольный орган обращение с целью получения согласия на предоставление государственной преференции путем передачи имущества в аренду, безвозмездное пользование (далее - обращение в антимонопольный орган).</w:t>
      </w:r>
    </w:p>
    <w:p w:rsidR="00FB268E" w:rsidRDefault="00FB268E">
      <w:pPr>
        <w:pStyle w:val="ConsPlusNormal"/>
        <w:jc w:val="both"/>
      </w:pPr>
      <w:r>
        <w:t xml:space="preserve">(в ред. </w:t>
      </w:r>
      <w:hyperlink r:id="rId75" w:history="1">
        <w:r>
          <w:rPr>
            <w:color w:val="0000FF"/>
          </w:rPr>
          <w:t>приказа</w:t>
        </w:r>
      </w:hyperlink>
      <w:r>
        <w:t xml:space="preserve"> Департамента по управлению государственным имуществом ХМАО - Югры от 16.04.2013 N 16-нп)</w:t>
      </w:r>
    </w:p>
    <w:p w:rsidR="00FB268E" w:rsidRDefault="00FB268E">
      <w:pPr>
        <w:pStyle w:val="ConsPlusNormal"/>
        <w:spacing w:before="220"/>
        <w:ind w:firstLine="540"/>
        <w:jc w:val="both"/>
      </w:pPr>
      <w:r>
        <w:t>Порядок передачи результата: передача проекта ответа, проекта обращения в антимонопольный орган уполномоченному лицу Департамента для подписания.</w:t>
      </w:r>
    </w:p>
    <w:p w:rsidR="00FB268E" w:rsidRDefault="00FB268E">
      <w:pPr>
        <w:pStyle w:val="ConsPlusNormal"/>
        <w:spacing w:before="220"/>
        <w:ind w:firstLine="540"/>
        <w:jc w:val="both"/>
      </w:pPr>
      <w:r>
        <w:t>Способом фиксации результата выполнения административной процедуры является подготовка проекта ответа заявителю, проекта обращения в антимонопольный орган, проекта письма о предложении иных условий передачи имущества в аренду, безвозмездное пользование.</w:t>
      </w:r>
    </w:p>
    <w:p w:rsidR="00FB268E" w:rsidRDefault="00FB268E">
      <w:pPr>
        <w:pStyle w:val="ConsPlusNormal"/>
        <w:spacing w:before="220"/>
        <w:ind w:firstLine="540"/>
        <w:jc w:val="both"/>
      </w:pPr>
      <w:r>
        <w:t>Подписанное уполномоченным лицом Департамента (лицом, его замещающим) решение Департамента передается специалисту Департамента, ответственному за прием и регистрацию документов, для регистрации в электронном документообороте и направления его заявителю по адресу, указанному в заявлении.</w:t>
      </w:r>
    </w:p>
    <w:p w:rsidR="00FB268E" w:rsidRDefault="00FB268E">
      <w:pPr>
        <w:pStyle w:val="ConsPlusNormal"/>
        <w:spacing w:before="220"/>
        <w:ind w:firstLine="540"/>
        <w:jc w:val="both"/>
      </w:pPr>
      <w:r>
        <w:t>Подписанное уполномоченным лицом Департамента и зарегистрированное в электронном документообороте обращение в антимонопольный орган направляется по адресу его местонахождения.</w:t>
      </w:r>
    </w:p>
    <w:p w:rsidR="00FB268E" w:rsidRDefault="00FB268E">
      <w:pPr>
        <w:pStyle w:val="ConsPlusNormal"/>
        <w:spacing w:before="220"/>
        <w:ind w:firstLine="540"/>
        <w:jc w:val="both"/>
      </w:pPr>
      <w:r>
        <w:lastRenderedPageBreak/>
        <w:t>В случае принятия решения антимонопольным органом об отказе в предоставлении государственной преференции заявителю не позднее дня, следующего за днем получения такого решения, направляется подписанное уполномоченным лицом Департамента и зарегистрированное в электронном документообороте решение об отказе в передаче имущества в аренду, безвозмездное пользование путем предоставления государственной преференции по адресу, указанному в заявлении.</w:t>
      </w:r>
    </w:p>
    <w:p w:rsidR="00FB268E" w:rsidRDefault="00FB268E">
      <w:pPr>
        <w:pStyle w:val="ConsPlusNormal"/>
        <w:spacing w:before="220"/>
        <w:ind w:firstLine="540"/>
        <w:jc w:val="both"/>
      </w:pPr>
      <w:r>
        <w:t>В случае принятия решения антимонопольным органом о предоставлении государственной преференции сотрудник Департамента, ответственный за рассмотрение заявления, в течение 3 рабочих дней со дня получения решения антимонопольного органа подготавливает проект решения о передаче имущества в аренду, безвозмездное пользование путем предоставления государственной преференции и проект договора аренды безвозмездного пользования для подписания и согласования.</w:t>
      </w:r>
    </w:p>
    <w:p w:rsidR="00FB268E" w:rsidRDefault="00FB268E">
      <w:pPr>
        <w:pStyle w:val="ConsPlusNormal"/>
        <w:jc w:val="both"/>
      </w:pPr>
      <w:r>
        <w:t xml:space="preserve">(в ред. </w:t>
      </w:r>
      <w:hyperlink r:id="rId76" w:history="1">
        <w:r>
          <w:rPr>
            <w:color w:val="0000FF"/>
          </w:rPr>
          <w:t>приказа</w:t>
        </w:r>
      </w:hyperlink>
      <w:r>
        <w:t xml:space="preserve"> Департамента по управлению государственным имуществом ХМАО - Югры от 16.04.2013 N 16-нп)</w:t>
      </w:r>
    </w:p>
    <w:p w:rsidR="00FB268E" w:rsidRDefault="00FB268E">
      <w:pPr>
        <w:pStyle w:val="ConsPlusNormal"/>
        <w:spacing w:before="220"/>
        <w:ind w:firstLine="540"/>
        <w:jc w:val="both"/>
      </w:pPr>
      <w:r>
        <w:t>В случае отказа антимонопольного органа в предоставлении государственной преференции сотрудник Департамента, ответственный за рассмотрение заявления, не позднее дня, следующего за днем получения такого решения, подготавливает проект решения об отказе в передаче имущества в аренду, безвозмездное пользование.</w:t>
      </w:r>
    </w:p>
    <w:p w:rsidR="00FB268E" w:rsidRDefault="00FB268E">
      <w:pPr>
        <w:pStyle w:val="ConsPlusNormal"/>
        <w:spacing w:before="220"/>
        <w:ind w:firstLine="540"/>
        <w:jc w:val="both"/>
      </w:pPr>
      <w:r>
        <w:t xml:space="preserve">Административные действия по подготовке проекта решения Департамента соответствуют административным действиям, изложенным в </w:t>
      </w:r>
      <w:hyperlink w:anchor="P279" w:history="1">
        <w:r>
          <w:rPr>
            <w:color w:val="0000FF"/>
          </w:rPr>
          <w:t>подпункте 19.1 пункта 19</w:t>
        </w:r>
      </w:hyperlink>
      <w:r>
        <w:t xml:space="preserve"> административного регламента.</w:t>
      </w:r>
    </w:p>
    <w:p w:rsidR="00FB268E" w:rsidRDefault="00FB268E">
      <w:pPr>
        <w:pStyle w:val="ConsPlusNormal"/>
        <w:spacing w:before="220"/>
        <w:ind w:firstLine="540"/>
        <w:jc w:val="both"/>
      </w:pPr>
      <w:r>
        <w:t>20.1.1. Формирование и направление межведомственных запросов в органы, участвующие в предоставлении государственной услуги</w:t>
      </w:r>
    </w:p>
    <w:p w:rsidR="00FB268E" w:rsidRDefault="00FB268E">
      <w:pPr>
        <w:pStyle w:val="ConsPlusNormal"/>
        <w:spacing w:before="220"/>
        <w:ind w:firstLine="540"/>
        <w:jc w:val="both"/>
      </w:pPr>
      <w:r>
        <w:t xml:space="preserve">Административные действия соответствуют административным действиям, изложенным в </w:t>
      </w:r>
      <w:hyperlink w:anchor="P296" w:history="1">
        <w:r>
          <w:rPr>
            <w:color w:val="0000FF"/>
          </w:rPr>
          <w:t>подпункте 19.1.1 пункта 19</w:t>
        </w:r>
      </w:hyperlink>
      <w:r>
        <w:t xml:space="preserve"> административного регламента.</w:t>
      </w:r>
    </w:p>
    <w:p w:rsidR="00FB268E" w:rsidRDefault="00FB268E">
      <w:pPr>
        <w:pStyle w:val="ConsPlusNormal"/>
        <w:jc w:val="both"/>
      </w:pPr>
      <w:r>
        <w:t xml:space="preserve">(пп. 20.1.1 введен </w:t>
      </w:r>
      <w:hyperlink r:id="rId77" w:history="1">
        <w:r>
          <w:rPr>
            <w:color w:val="0000FF"/>
          </w:rPr>
          <w:t>приказом</w:t>
        </w:r>
      </w:hyperlink>
      <w:r>
        <w:t xml:space="preserve"> Департамента по управлению государственным имуществом ХМАО - Югры от 16.04.2013 N 16-нп)</w:t>
      </w:r>
    </w:p>
    <w:p w:rsidR="00FB268E" w:rsidRDefault="00FB268E">
      <w:pPr>
        <w:pStyle w:val="ConsPlusNormal"/>
        <w:spacing w:before="220"/>
        <w:ind w:firstLine="540"/>
        <w:jc w:val="both"/>
      </w:pPr>
      <w:r>
        <w:t>20.2. Принятие решения Департамента о передаче или об отказе в передаче имущества в аренду, безвозмездное пользование</w:t>
      </w:r>
    </w:p>
    <w:p w:rsidR="00FB268E" w:rsidRDefault="00FB268E">
      <w:pPr>
        <w:pStyle w:val="ConsPlusNormal"/>
        <w:spacing w:before="220"/>
        <w:ind w:firstLine="540"/>
        <w:jc w:val="both"/>
      </w:pPr>
      <w:r>
        <w:t xml:space="preserve">Административные действия соответствуют административным действиям, изложенным в </w:t>
      </w:r>
      <w:hyperlink w:anchor="P305" w:history="1">
        <w:r>
          <w:rPr>
            <w:color w:val="0000FF"/>
          </w:rPr>
          <w:t>подпункте 19.2 пункта 19</w:t>
        </w:r>
      </w:hyperlink>
      <w:r>
        <w:t xml:space="preserve"> административного регламента.</w:t>
      </w:r>
    </w:p>
    <w:p w:rsidR="00FB268E" w:rsidRDefault="00FB268E">
      <w:pPr>
        <w:pStyle w:val="ConsPlusNormal"/>
        <w:jc w:val="both"/>
      </w:pPr>
      <w:r>
        <w:t xml:space="preserve">(в ред. </w:t>
      </w:r>
      <w:hyperlink r:id="rId78" w:history="1">
        <w:r>
          <w:rPr>
            <w:color w:val="0000FF"/>
          </w:rPr>
          <w:t>приказа</w:t>
        </w:r>
      </w:hyperlink>
      <w:r>
        <w:t xml:space="preserve"> Департамента по управлению государственным имуществом ХМАО - Югры от 16.04.2013 N 16-нп)</w:t>
      </w:r>
    </w:p>
    <w:p w:rsidR="00FB268E" w:rsidRDefault="00FB268E">
      <w:pPr>
        <w:pStyle w:val="ConsPlusNormal"/>
        <w:spacing w:before="220"/>
        <w:ind w:firstLine="540"/>
        <w:jc w:val="both"/>
      </w:pPr>
      <w:r>
        <w:t>20.3. Уведомление заявителя о принятом решении</w:t>
      </w:r>
    </w:p>
    <w:p w:rsidR="00FB268E" w:rsidRDefault="00FB268E">
      <w:pPr>
        <w:pStyle w:val="ConsPlusNormal"/>
        <w:spacing w:before="220"/>
        <w:ind w:firstLine="540"/>
        <w:jc w:val="both"/>
      </w:pPr>
      <w:r>
        <w:t xml:space="preserve">Административные действия соответствуют административным действиям, изложенным в </w:t>
      </w:r>
      <w:hyperlink w:anchor="P313" w:history="1">
        <w:r>
          <w:rPr>
            <w:color w:val="0000FF"/>
          </w:rPr>
          <w:t>подпункте 19.3 пункта 19</w:t>
        </w:r>
      </w:hyperlink>
      <w:r>
        <w:t xml:space="preserve"> административного регламента, за исключением максимального срока выполнения административной процедуры, который составит:</w:t>
      </w:r>
    </w:p>
    <w:p w:rsidR="00FB268E" w:rsidRDefault="00FB268E">
      <w:pPr>
        <w:pStyle w:val="ConsPlusNormal"/>
        <w:spacing w:before="220"/>
        <w:ind w:firstLine="540"/>
        <w:jc w:val="both"/>
      </w:pPr>
      <w:r>
        <w:t>5 рабочих дней со дня получения согласия антимонопольного органа на заключение договора безвозмездного пользования имуществом;</w:t>
      </w:r>
    </w:p>
    <w:p w:rsidR="00FB268E" w:rsidRDefault="00FB268E">
      <w:pPr>
        <w:pStyle w:val="ConsPlusNormal"/>
        <w:spacing w:before="220"/>
        <w:ind w:firstLine="540"/>
        <w:jc w:val="both"/>
      </w:pPr>
      <w:r>
        <w:t>3 рабочих дня со дня получения согласия антимонопольного органа на заключение договора аренды имущества;</w:t>
      </w:r>
    </w:p>
    <w:p w:rsidR="00FB268E" w:rsidRDefault="00FB268E">
      <w:pPr>
        <w:pStyle w:val="ConsPlusNormal"/>
        <w:spacing w:before="220"/>
        <w:ind w:firstLine="540"/>
        <w:jc w:val="both"/>
      </w:pPr>
      <w:r>
        <w:t>не позднее 1 рабочего дня, следующего за днем получения отказа антимонопольного органа в передаче имущества в безвозмездное пользование;</w:t>
      </w:r>
    </w:p>
    <w:p w:rsidR="00FB268E" w:rsidRDefault="00FB268E">
      <w:pPr>
        <w:pStyle w:val="ConsPlusNormal"/>
        <w:spacing w:before="220"/>
        <w:ind w:firstLine="540"/>
        <w:jc w:val="both"/>
      </w:pPr>
      <w:r>
        <w:lastRenderedPageBreak/>
        <w:t>не позднее 3 рабочих дней со дня получения отказа антимонопольного органа в передаче имущества в аренду.</w:t>
      </w:r>
    </w:p>
    <w:p w:rsidR="00FB268E" w:rsidRDefault="00FB268E">
      <w:pPr>
        <w:pStyle w:val="ConsPlusNormal"/>
        <w:jc w:val="both"/>
      </w:pPr>
      <w:r>
        <w:t xml:space="preserve">(в ред. </w:t>
      </w:r>
      <w:hyperlink r:id="rId79" w:history="1">
        <w:r>
          <w:rPr>
            <w:color w:val="0000FF"/>
          </w:rPr>
          <w:t>приказа</w:t>
        </w:r>
      </w:hyperlink>
      <w:r>
        <w:t xml:space="preserve"> Департамента по управлению государственным имуществом ХМАО - Югры от 16.04.2013 N 16-нп)</w:t>
      </w:r>
    </w:p>
    <w:p w:rsidR="00FB268E" w:rsidRDefault="00FB268E">
      <w:pPr>
        <w:pStyle w:val="ConsPlusNormal"/>
        <w:spacing w:before="220"/>
        <w:ind w:firstLine="540"/>
        <w:jc w:val="both"/>
      </w:pPr>
      <w:r>
        <w:t>20.4. Подписание договора аренды, безвозмездного пользования имуществом и направление его заявителю</w:t>
      </w:r>
    </w:p>
    <w:p w:rsidR="00FB268E" w:rsidRDefault="00FB268E">
      <w:pPr>
        <w:pStyle w:val="ConsPlusNormal"/>
        <w:spacing w:before="220"/>
        <w:ind w:firstLine="540"/>
        <w:jc w:val="both"/>
      </w:pPr>
      <w:r>
        <w:t xml:space="preserve">Административные действия соответствуют административным действиям, изложенным в </w:t>
      </w:r>
      <w:hyperlink w:anchor="P321" w:history="1">
        <w:r>
          <w:rPr>
            <w:color w:val="0000FF"/>
          </w:rPr>
          <w:t>подпункте 19.4 пункта 19</w:t>
        </w:r>
      </w:hyperlink>
      <w:r>
        <w:t xml:space="preserve"> административного регламента, за исключением срока подписания договора передачи имущества в аренду, безвозмездное пользование, который составляет 3 рабочих дня со дня поступления в Департамент подписанного заявителем договора аренды и 5 рабочих дней со дня поступления в Департамент подписанного заявителем договора безвозмездного пользования.</w:t>
      </w:r>
    </w:p>
    <w:p w:rsidR="00FB268E" w:rsidRDefault="00FB268E">
      <w:pPr>
        <w:pStyle w:val="ConsPlusNormal"/>
        <w:jc w:val="both"/>
      </w:pPr>
      <w:r>
        <w:t xml:space="preserve">(в ред. </w:t>
      </w:r>
      <w:hyperlink r:id="rId80" w:history="1">
        <w:r>
          <w:rPr>
            <w:color w:val="0000FF"/>
          </w:rPr>
          <w:t>приказа</w:t>
        </w:r>
      </w:hyperlink>
      <w:r>
        <w:t xml:space="preserve"> Департамента по управлению государственным имуществом ХМАО - Югры от 16.04.2013 N 16-нп)</w:t>
      </w:r>
    </w:p>
    <w:p w:rsidR="00FB268E" w:rsidRDefault="00FB268E">
      <w:pPr>
        <w:pStyle w:val="ConsPlusNormal"/>
        <w:spacing w:before="220"/>
        <w:ind w:firstLine="540"/>
        <w:jc w:val="both"/>
      </w:pPr>
      <w:r>
        <w:t xml:space="preserve">21. Утратил силу. - </w:t>
      </w:r>
      <w:hyperlink r:id="rId81" w:history="1">
        <w:r>
          <w:rPr>
            <w:color w:val="0000FF"/>
          </w:rPr>
          <w:t>Приказ</w:t>
        </w:r>
      </w:hyperlink>
      <w:r>
        <w:t xml:space="preserve"> Департамента по управлению государственным имуществом ХМАО - Югры от 29.06.2018 N 7-нп.</w:t>
      </w:r>
    </w:p>
    <w:p w:rsidR="00FB268E" w:rsidRDefault="00FB268E">
      <w:pPr>
        <w:pStyle w:val="ConsPlusNormal"/>
        <w:spacing w:before="220"/>
        <w:ind w:firstLine="540"/>
        <w:jc w:val="both"/>
      </w:pPr>
      <w:r>
        <w:t>22. Блок-схема предоставления государственной услуги приводится в приложении 2 (не приводится) к административному регламенту.</w:t>
      </w:r>
    </w:p>
    <w:p w:rsidR="00FB268E" w:rsidRDefault="00FB268E">
      <w:pPr>
        <w:pStyle w:val="ConsPlusNormal"/>
        <w:jc w:val="both"/>
      </w:pPr>
    </w:p>
    <w:p w:rsidR="00FB268E" w:rsidRDefault="00FB268E">
      <w:pPr>
        <w:pStyle w:val="ConsPlusNormal"/>
        <w:jc w:val="center"/>
        <w:outlineLvl w:val="1"/>
      </w:pPr>
      <w:r>
        <w:t>IV. Формы контроля за исполнением</w:t>
      </w:r>
    </w:p>
    <w:p w:rsidR="00FB268E" w:rsidRDefault="00FB268E">
      <w:pPr>
        <w:pStyle w:val="ConsPlusNormal"/>
        <w:jc w:val="center"/>
      </w:pPr>
      <w:r>
        <w:t>административного регламента</w:t>
      </w:r>
    </w:p>
    <w:p w:rsidR="00FB268E" w:rsidRDefault="00FB268E">
      <w:pPr>
        <w:pStyle w:val="ConsPlusNormal"/>
        <w:jc w:val="both"/>
      </w:pPr>
    </w:p>
    <w:p w:rsidR="00FB268E" w:rsidRDefault="00FB268E">
      <w:pPr>
        <w:pStyle w:val="ConsPlusNormal"/>
        <w:ind w:firstLine="540"/>
        <w:jc w:val="both"/>
      </w:pPr>
      <w:r>
        <w:t>23. Текущий контроль за соблюдением и исполнением последовательности действий, определенных административными процедурами по предоставлению государственной услуги, принятием решений государственными служащими структурного подразделения Департамента, к функциям которого относится предоставление имущества в аренду, безвозмездное пользование, осуществляется директором (лицом, его замещающим), заместителями директора, начальником соответствующего структурного подразделения.</w:t>
      </w:r>
    </w:p>
    <w:p w:rsidR="00FB268E" w:rsidRDefault="00FB268E">
      <w:pPr>
        <w:pStyle w:val="ConsPlusNormal"/>
        <w:spacing w:before="220"/>
        <w:ind w:firstLine="540"/>
        <w:jc w:val="both"/>
      </w:pPr>
      <w:r>
        <w:t>24. Контроль за полнотой и качеством предоставления государственной услуги включает в себя проведение плановых проверок (осуществляется на основании годовых планов работы Департамента) и внеплановых проверок, в том числе проверок по конкретным обращениям заявителей, которые осуществляются на основании правового акта Департамента.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FB268E" w:rsidRDefault="00FB268E">
      <w:pPr>
        <w:pStyle w:val="ConsPlusNormal"/>
        <w:spacing w:before="220"/>
        <w:ind w:firstLine="540"/>
        <w:jc w:val="both"/>
      </w:pPr>
      <w:r>
        <w:t>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в форме их письменных и устных обращений.</w:t>
      </w:r>
    </w:p>
    <w:p w:rsidR="00FB268E" w:rsidRDefault="00FB268E">
      <w:pPr>
        <w:pStyle w:val="ConsPlusNormal"/>
        <w:jc w:val="both"/>
      </w:pPr>
      <w:r>
        <w:t xml:space="preserve">(абзац введен </w:t>
      </w:r>
      <w:hyperlink r:id="rId82" w:history="1">
        <w:r>
          <w:rPr>
            <w:color w:val="0000FF"/>
          </w:rPr>
          <w:t>приказом</w:t>
        </w:r>
      </w:hyperlink>
      <w:r>
        <w:t xml:space="preserve"> Департамента по управлению государственным имуществом ХМАО - Югры от 16.04.2013 N 16-нп)</w:t>
      </w:r>
    </w:p>
    <w:p w:rsidR="00FB268E" w:rsidRDefault="00FB268E">
      <w:pPr>
        <w:pStyle w:val="ConsPlusNormal"/>
        <w:spacing w:before="220"/>
        <w:ind w:firstLine="540"/>
        <w:jc w:val="both"/>
      </w:pPr>
      <w:r>
        <w:t>25. Внеплановые проверки организуются и проводятся в случае обращения заявителя с жалобой на нарушение его прав и законных интересов действиями (бездействием) должностных лиц Департамента, ответственных за предоставление государственной услуги.</w:t>
      </w:r>
    </w:p>
    <w:p w:rsidR="00FB268E" w:rsidRDefault="00FB268E">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 Акт утверждается правовым актом Департамента.</w:t>
      </w:r>
    </w:p>
    <w:p w:rsidR="00FB268E" w:rsidRDefault="00FB268E">
      <w:pPr>
        <w:pStyle w:val="ConsPlusNormal"/>
        <w:spacing w:before="220"/>
        <w:ind w:firstLine="540"/>
        <w:jc w:val="both"/>
      </w:pPr>
      <w:r>
        <w:t xml:space="preserve">26. По результатам проведения проверок полноты и качества предоставления </w:t>
      </w:r>
      <w:r>
        <w:lastRenderedPageBreak/>
        <w:t>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B268E" w:rsidRDefault="00FB268E">
      <w:pPr>
        <w:pStyle w:val="ConsPlusNormal"/>
        <w:spacing w:before="220"/>
        <w:ind w:firstLine="540"/>
        <w:jc w:val="both"/>
      </w:pPr>
      <w:r>
        <w:t>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государственной услуги, в том числе за необоснованные межведомственные запросы.</w:t>
      </w:r>
    </w:p>
    <w:p w:rsidR="00FB268E" w:rsidRDefault="00FB268E">
      <w:pPr>
        <w:pStyle w:val="ConsPlusNormal"/>
        <w:spacing w:before="220"/>
        <w:ind w:firstLine="540"/>
        <w:jc w:val="both"/>
      </w:pPr>
      <w:r>
        <w:t xml:space="preserve">В соответствии со </w:t>
      </w:r>
      <w:hyperlink r:id="rId83"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Департамента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в нарушении требований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w:t>
      </w:r>
    </w:p>
    <w:p w:rsidR="00FB268E" w:rsidRDefault="00FB268E">
      <w:pPr>
        <w:pStyle w:val="ConsPlusNormal"/>
        <w:spacing w:before="220"/>
        <w:ind w:firstLine="540"/>
        <w:jc w:val="both"/>
      </w:pPr>
      <w:r>
        <w:t>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w:t>
      </w:r>
    </w:p>
    <w:p w:rsidR="00FB268E" w:rsidRDefault="00FB268E">
      <w:pPr>
        <w:pStyle w:val="ConsPlusNormal"/>
        <w:jc w:val="both"/>
      </w:pPr>
      <w:r>
        <w:t xml:space="preserve">(п. 26 в ред. </w:t>
      </w:r>
      <w:hyperlink r:id="rId84" w:history="1">
        <w:r>
          <w:rPr>
            <w:color w:val="0000FF"/>
          </w:rPr>
          <w:t>приказа</w:t>
        </w:r>
      </w:hyperlink>
      <w:r>
        <w:t xml:space="preserve"> Департамента по управлению государственным имуществом ХМАО - Югры от 09.07.2014 N 18-нп)</w:t>
      </w:r>
    </w:p>
    <w:p w:rsidR="00FB268E" w:rsidRDefault="00FB268E">
      <w:pPr>
        <w:pStyle w:val="ConsPlusNormal"/>
        <w:spacing w:before="220"/>
        <w:ind w:firstLine="540"/>
        <w:jc w:val="both"/>
      </w:pPr>
      <w:r>
        <w:t>27. Граждане, их объединения и организации вправе направлять в Департамент обращения с предложениями, рекомендациями по совершенствованию качества и порядка предоставления государственной услуги, а также жалобы о нарушении предоставления государственной услуги, требований административного регламента, законов и иных нормативных правовых актов сотрудниками Департамента, ответственными за предоставление государственной услуги.</w:t>
      </w:r>
    </w:p>
    <w:p w:rsidR="00FB268E" w:rsidRDefault="00FB268E">
      <w:pPr>
        <w:pStyle w:val="ConsPlusNormal"/>
        <w:spacing w:before="220"/>
        <w:ind w:firstLine="540"/>
        <w:jc w:val="both"/>
      </w:pPr>
      <w:r>
        <w:t xml:space="preserve">28. Исключен. - </w:t>
      </w:r>
      <w:hyperlink r:id="rId85" w:history="1">
        <w:r>
          <w:rPr>
            <w:color w:val="0000FF"/>
          </w:rPr>
          <w:t>Приказ</w:t>
        </w:r>
      </w:hyperlink>
      <w:r>
        <w:t xml:space="preserve"> Департамента по управлению государственным имуществом ХМАО - Югры от 16.04.2013 N 16-нп.</w:t>
      </w:r>
    </w:p>
    <w:p w:rsidR="00FB268E" w:rsidRDefault="00FB268E">
      <w:pPr>
        <w:pStyle w:val="ConsPlusNormal"/>
        <w:jc w:val="both"/>
      </w:pPr>
    </w:p>
    <w:p w:rsidR="00FB268E" w:rsidRDefault="00FB268E">
      <w:pPr>
        <w:pStyle w:val="ConsPlusNormal"/>
        <w:jc w:val="center"/>
        <w:outlineLvl w:val="1"/>
      </w:pPr>
      <w:r>
        <w:t>V. Досудебный (внесудебный) порядок обжалования</w:t>
      </w:r>
    </w:p>
    <w:p w:rsidR="00FB268E" w:rsidRDefault="00FB268E">
      <w:pPr>
        <w:pStyle w:val="ConsPlusNormal"/>
        <w:jc w:val="center"/>
      </w:pPr>
      <w:r>
        <w:t>решений и действий (бездействия) органа,</w:t>
      </w:r>
    </w:p>
    <w:p w:rsidR="00FB268E" w:rsidRDefault="00FB268E">
      <w:pPr>
        <w:pStyle w:val="ConsPlusNormal"/>
        <w:jc w:val="center"/>
      </w:pPr>
      <w:r>
        <w:t>предоставляющего государственную услугу,</w:t>
      </w:r>
    </w:p>
    <w:p w:rsidR="00FB268E" w:rsidRDefault="00FB268E">
      <w:pPr>
        <w:pStyle w:val="ConsPlusNormal"/>
        <w:jc w:val="center"/>
      </w:pPr>
      <w:r>
        <w:t>а также должностных лиц, государственных служащих</w:t>
      </w:r>
    </w:p>
    <w:p w:rsidR="00FB268E" w:rsidRDefault="00FB268E">
      <w:pPr>
        <w:pStyle w:val="ConsPlusNormal"/>
        <w:jc w:val="center"/>
      </w:pPr>
      <w:r>
        <w:t xml:space="preserve">(в ред. </w:t>
      </w:r>
      <w:hyperlink r:id="rId86" w:history="1">
        <w:r>
          <w:rPr>
            <w:color w:val="0000FF"/>
          </w:rPr>
          <w:t>приказа</w:t>
        </w:r>
      </w:hyperlink>
      <w:r>
        <w:t xml:space="preserve"> Департамента по управлению государственным</w:t>
      </w:r>
    </w:p>
    <w:p w:rsidR="00FB268E" w:rsidRDefault="00FB268E">
      <w:pPr>
        <w:pStyle w:val="ConsPlusNormal"/>
        <w:jc w:val="center"/>
      </w:pPr>
      <w:r>
        <w:t>имуществом ХМАО - Югры от 29.06.2018 N 7-нп)</w:t>
      </w:r>
    </w:p>
    <w:p w:rsidR="00FB268E" w:rsidRDefault="00FB268E">
      <w:pPr>
        <w:pStyle w:val="ConsPlusNormal"/>
        <w:jc w:val="center"/>
      </w:pPr>
    </w:p>
    <w:p w:rsidR="00FB268E" w:rsidRDefault="00FB268E">
      <w:pPr>
        <w:pStyle w:val="ConsPlusNormal"/>
        <w:ind w:firstLine="540"/>
        <w:jc w:val="both"/>
      </w:pPr>
      <w:r>
        <w:t>28.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Департаментом, его должностными лицами, государственными служащими.</w:t>
      </w:r>
    </w:p>
    <w:p w:rsidR="00FB268E" w:rsidRDefault="00FB268E">
      <w:pPr>
        <w:pStyle w:val="ConsPlusNormal"/>
        <w:spacing w:before="220"/>
        <w:ind w:firstLine="540"/>
        <w:jc w:val="both"/>
      </w:pPr>
      <w:r>
        <w:t>Заявитель может обратиться с жалобой, в том числе в следующих случаях:</w:t>
      </w:r>
    </w:p>
    <w:p w:rsidR="00FB268E" w:rsidRDefault="00FB268E">
      <w:pPr>
        <w:pStyle w:val="ConsPlusNormal"/>
        <w:spacing w:before="220"/>
        <w:ind w:firstLine="540"/>
        <w:jc w:val="both"/>
      </w:pPr>
      <w:r>
        <w:t>нарушение срока регистрации запроса о предоставлении государственной услуги;</w:t>
      </w:r>
    </w:p>
    <w:p w:rsidR="00FB268E" w:rsidRDefault="00FB268E">
      <w:pPr>
        <w:pStyle w:val="ConsPlusNormal"/>
        <w:spacing w:before="220"/>
        <w:ind w:firstLine="540"/>
        <w:jc w:val="both"/>
      </w:pPr>
      <w:r>
        <w:t>нарушение срока предоставления государственной услуги;</w:t>
      </w:r>
    </w:p>
    <w:p w:rsidR="00FB268E" w:rsidRDefault="00FB268E">
      <w:pPr>
        <w:pStyle w:val="ConsPlusNormal"/>
        <w:spacing w:before="220"/>
        <w:ind w:firstLine="540"/>
        <w:jc w:val="both"/>
      </w:pPr>
      <w: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FB268E" w:rsidRDefault="00FB268E">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FB268E" w:rsidRDefault="00FB268E">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
    <w:p w:rsidR="00FB268E" w:rsidRDefault="00FB268E">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FB268E" w:rsidRDefault="00FB268E">
      <w:pPr>
        <w:pStyle w:val="ConsPlusNormal"/>
        <w:spacing w:before="220"/>
        <w:ind w:firstLine="540"/>
        <w:jc w:val="both"/>
      </w:pPr>
      <w:r>
        <w:t>отказ Департамента, его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B268E" w:rsidRDefault="00FB268E">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FB268E" w:rsidRDefault="00FB268E">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
    <w:p w:rsidR="00FB268E" w:rsidRDefault="00FB268E">
      <w:pPr>
        <w:pStyle w:val="ConsPlusNormal"/>
        <w:spacing w:before="220"/>
        <w:ind w:firstLine="540"/>
        <w:jc w:val="both"/>
      </w:pPr>
      <w:bookmarkStart w:id="18" w:name="P410"/>
      <w:bookmarkEnd w:id="18"/>
      <w:r>
        <w:t>29. Жалоба на решения, действия (бездействие) Департамента, его должностных лиц, государственных гражданских служащих Ханты-Мансийского автономного округа - Югры подается в Департамент в письменной форме, в том числе при личном приеме заявителя, по почте или в электронном виде посредством официального сайта Департамента,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(далее - система досудебного обжалования) с использованием информационно-телекоммуникационной сети Интернет (https://do.gosuslugi.ru/).</w:t>
      </w:r>
    </w:p>
    <w:p w:rsidR="00FB268E" w:rsidRDefault="00FB268E">
      <w:pPr>
        <w:pStyle w:val="ConsPlusNormal"/>
        <w:spacing w:before="220"/>
        <w:ind w:firstLine="540"/>
        <w:jc w:val="both"/>
      </w:pPr>
      <w:r>
        <w:t>В случае если обжалуются решения руководителя Департамента, жалоба направляется в адрес первого заместителя Губернатора Ханты-Мансийского автономного округа - Югры, в ведении которого находится Департамент, и рассматривается им в соответствии с настоящим разделом.</w:t>
      </w:r>
    </w:p>
    <w:p w:rsidR="00FB268E" w:rsidRDefault="00FB268E">
      <w:pPr>
        <w:pStyle w:val="ConsPlusNormal"/>
        <w:spacing w:before="220"/>
        <w:ind w:firstLine="540"/>
        <w:jc w:val="both"/>
      </w:pPr>
      <w:r>
        <w:t>30. Основанием для начала процедуры досудебного (внесудебного) обжалования является поступление жалобы в уполномоченный на ее рассмотрение орган.</w:t>
      </w:r>
    </w:p>
    <w:p w:rsidR="00FB268E" w:rsidRDefault="00FB268E">
      <w:pPr>
        <w:pStyle w:val="ConsPlusNormal"/>
        <w:spacing w:before="220"/>
        <w:ind w:firstLine="540"/>
        <w:jc w:val="both"/>
      </w:pPr>
      <w:r>
        <w:t>31. Заявитель в жалобе указывает следующую информацию:</w:t>
      </w:r>
    </w:p>
    <w:p w:rsidR="00FB268E" w:rsidRDefault="00FB268E">
      <w:pPr>
        <w:pStyle w:val="ConsPlusNormal"/>
        <w:spacing w:before="220"/>
        <w:ind w:firstLine="540"/>
        <w:jc w:val="both"/>
      </w:pPr>
      <w:r>
        <w:t>наименование Департамента, должностного лица Департамента либо государственного служащего, решения и действия (бездействие) которых обжалуются;</w:t>
      </w:r>
    </w:p>
    <w:p w:rsidR="00FB268E" w:rsidRDefault="00FB268E">
      <w:pPr>
        <w:pStyle w:val="ConsPlusNormal"/>
        <w:spacing w:before="220"/>
        <w:ind w:firstLine="540"/>
        <w:jc w:val="both"/>
      </w:pPr>
      <w: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68E" w:rsidRDefault="00FB268E">
      <w:pPr>
        <w:pStyle w:val="ConsPlusNormal"/>
        <w:spacing w:before="220"/>
        <w:ind w:firstLine="540"/>
        <w:jc w:val="both"/>
      </w:pPr>
      <w:r>
        <w:t>сведения об обжалуемых решениях и действиях (бездействии) Департамента, должностного лица Департамента либо государственного служащего;</w:t>
      </w:r>
    </w:p>
    <w:p w:rsidR="00FB268E" w:rsidRDefault="00FB268E">
      <w:pPr>
        <w:pStyle w:val="ConsPlusNormal"/>
        <w:spacing w:before="220"/>
        <w:ind w:firstLine="540"/>
        <w:jc w:val="both"/>
      </w:pPr>
      <w:r>
        <w:t>доводы, на основании которых заявитель не согласен с решением и действием (бездействием) Департамента, должностного лица Департамента либо государственного служащего. Заявителем могут быть представлены документы (при наличии), подтверждающие доводы заявителя, либо их копии.</w:t>
      </w:r>
    </w:p>
    <w:p w:rsidR="00FB268E" w:rsidRDefault="00FB268E">
      <w:pPr>
        <w:pStyle w:val="ConsPlusNormal"/>
        <w:spacing w:before="220"/>
        <w:ind w:firstLine="540"/>
        <w:jc w:val="both"/>
      </w:pPr>
      <w:r>
        <w:t>32.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B268E" w:rsidRDefault="00FB268E">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указанные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FB268E" w:rsidRDefault="00FB268E">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FB268E" w:rsidRDefault="00FB268E">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FB268E" w:rsidRDefault="00FB268E">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268E" w:rsidRDefault="00FB268E">
      <w:pPr>
        <w:pStyle w:val="ConsPlusNormal"/>
        <w:spacing w:before="220"/>
        <w:ind w:firstLine="540"/>
        <w:jc w:val="both"/>
      </w:pPr>
      <w:r>
        <w:t>33. Заявитель имеет право на получение информации и документов, необходимых для обоснования и рассмотрения жалобы.</w:t>
      </w:r>
    </w:p>
    <w:p w:rsidR="00FB268E" w:rsidRDefault="00FB268E">
      <w:pPr>
        <w:pStyle w:val="ConsPlusNormal"/>
        <w:spacing w:before="220"/>
        <w:ind w:firstLine="540"/>
        <w:jc w:val="both"/>
      </w:pPr>
      <w:r>
        <w:t>34. Прием жалоб в письменной форме осуществляется Департаментом в месте предоставления государственной услуги (в месте, где заявитель подавал заявление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FB268E" w:rsidRDefault="00FB268E">
      <w:pPr>
        <w:pStyle w:val="ConsPlusNormal"/>
        <w:spacing w:before="220"/>
        <w:ind w:firstLine="540"/>
        <w:jc w:val="both"/>
      </w:pPr>
      <w:r>
        <w:t>Время приема жалоб совпадает с графиком предоставления государственных услуг Департамента.</w:t>
      </w:r>
    </w:p>
    <w:p w:rsidR="00FB268E" w:rsidRDefault="00FB268E">
      <w:pPr>
        <w:pStyle w:val="ConsPlusNormal"/>
        <w:spacing w:before="220"/>
        <w:ind w:firstLine="540"/>
        <w:jc w:val="both"/>
      </w:pPr>
      <w:r>
        <w:t xml:space="preserve">35. В случае если жалоба подана заявителем в Департамент, в компетенцию которого не входит ее рассмотрение в соответствии с требованиями </w:t>
      </w:r>
      <w:hyperlink w:anchor="P410" w:history="1">
        <w:r>
          <w:rPr>
            <w:color w:val="0000FF"/>
          </w:rPr>
          <w:t>пункта 29</w:t>
        </w:r>
      </w:hyperlink>
      <w:r>
        <w:t xml:space="preserve"> настоящего административного регламента,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w:t>
      </w:r>
    </w:p>
    <w:p w:rsidR="00FB268E" w:rsidRDefault="00FB268E">
      <w:pPr>
        <w:pStyle w:val="ConsPlusNormal"/>
        <w:spacing w:before="220"/>
        <w:ind w:firstLine="540"/>
        <w:jc w:val="both"/>
      </w:pPr>
      <w:r>
        <w:t>При этом срок рассмотрения жалобы исчисляется со дня ее регистрации в уполномоченном на ее рассмотрение органе.</w:t>
      </w:r>
    </w:p>
    <w:p w:rsidR="00FB268E" w:rsidRDefault="00FB268E">
      <w:pPr>
        <w:pStyle w:val="ConsPlusNormal"/>
        <w:spacing w:before="220"/>
        <w:ind w:firstLine="540"/>
        <w:jc w:val="both"/>
      </w:pPr>
      <w:r>
        <w:t>36.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FB268E" w:rsidRDefault="00FB268E">
      <w:pPr>
        <w:pStyle w:val="ConsPlusNormal"/>
        <w:spacing w:before="220"/>
        <w:ind w:firstLine="540"/>
        <w:jc w:val="both"/>
      </w:pPr>
      <w:r>
        <w:t xml:space="preserve">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w:t>
      </w:r>
      <w:r>
        <w:lastRenderedPageBreak/>
        <w:t>срока таких исправлений жалоба рассматривается в течение 5 рабочих дней со дня ее регистрации.</w:t>
      </w:r>
    </w:p>
    <w:p w:rsidR="00FB268E" w:rsidRDefault="00FB268E">
      <w:pPr>
        <w:pStyle w:val="ConsPlusNormal"/>
        <w:spacing w:before="220"/>
        <w:ind w:firstLine="540"/>
        <w:jc w:val="both"/>
      </w:pPr>
      <w:bookmarkStart w:id="19" w:name="P430"/>
      <w:bookmarkEnd w:id="19"/>
      <w:r>
        <w:t xml:space="preserve">37. По результатам рассмотрения жалобы в соответствии с </w:t>
      </w:r>
      <w:hyperlink r:id="rId87" w:history="1">
        <w:r>
          <w:rPr>
            <w:color w:val="0000FF"/>
          </w:rPr>
          <w:t>частью 7 статьи 11.2</w:t>
        </w:r>
      </w:hyperlink>
      <w:r>
        <w:t xml:space="preserve"> Федерального закона от 27 июля 2010 года N 210-ФЗ "Об организации предоставления государственных и муниципальных услуг" принимается решение о ее удовлетворении либо об отказе в ее удовлетворении в форме акта.</w:t>
      </w:r>
    </w:p>
    <w:p w:rsidR="00FB268E" w:rsidRDefault="00FB268E">
      <w:pPr>
        <w:pStyle w:val="ConsPlusNormal"/>
        <w:spacing w:before="220"/>
        <w:ind w:firstLine="540"/>
        <w:jc w:val="both"/>
      </w:pPr>
      <w:r>
        <w:t>38. При удовлетворении жалобы принимаются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B268E" w:rsidRDefault="00FB268E">
      <w:pPr>
        <w:pStyle w:val="ConsPlusNormal"/>
        <w:spacing w:before="220"/>
        <w:ind w:firstLine="540"/>
        <w:jc w:val="both"/>
      </w:pPr>
      <w:r>
        <w:t xml:space="preserve">Не позднее дня, следующего за днем принятия решения, указанного в </w:t>
      </w:r>
      <w:hyperlink w:anchor="P430" w:history="1">
        <w:r>
          <w:rPr>
            <w:color w:val="0000FF"/>
          </w:rPr>
          <w:t>пункте 37</w:t>
        </w:r>
      </w:hyperlink>
      <w: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FB268E" w:rsidRDefault="00FB268E">
      <w:pPr>
        <w:pStyle w:val="ConsPlusNormal"/>
        <w:spacing w:before="220"/>
        <w:ind w:firstLine="540"/>
        <w:jc w:val="both"/>
      </w:pPr>
      <w:r>
        <w:t>39. В ответе по результатам рассмотрения жалобы указываются:</w:t>
      </w:r>
    </w:p>
    <w:p w:rsidR="00FB268E" w:rsidRDefault="00FB268E">
      <w:pPr>
        <w:pStyle w:val="ConsPlusNormal"/>
        <w:spacing w:before="220"/>
        <w:ind w:firstLine="540"/>
        <w:jc w:val="both"/>
      </w:pPr>
      <w:r>
        <w:t>наименование Департамента, должность, фамилия, имя, отчество (при наличии) его должностного лица, принявшего решение по жалобе;</w:t>
      </w:r>
    </w:p>
    <w:p w:rsidR="00FB268E" w:rsidRDefault="00FB268E">
      <w:pPr>
        <w:pStyle w:val="ConsPlusNormal"/>
        <w:spacing w:before="220"/>
        <w:ind w:firstLine="540"/>
        <w:jc w:val="both"/>
      </w:pPr>
      <w:r>
        <w:t>номер, дата, место принятия решения, включая сведения о должностном лице, государственном гражданском служащем Ханты-Мансийского автономного округа - Югры, решение или действие (бездействие) которых обжалуется;</w:t>
      </w:r>
    </w:p>
    <w:p w:rsidR="00FB268E" w:rsidRDefault="00FB268E">
      <w:pPr>
        <w:pStyle w:val="ConsPlusNormal"/>
        <w:spacing w:before="220"/>
        <w:ind w:firstLine="540"/>
        <w:jc w:val="both"/>
      </w:pPr>
      <w:r>
        <w:t>фамилия, имя, отчество (при наличии) или наименование заявителя;</w:t>
      </w:r>
    </w:p>
    <w:p w:rsidR="00FB268E" w:rsidRDefault="00FB268E">
      <w:pPr>
        <w:pStyle w:val="ConsPlusNormal"/>
        <w:spacing w:before="220"/>
        <w:ind w:firstLine="540"/>
        <w:jc w:val="both"/>
      </w:pPr>
      <w:r>
        <w:t>основания для принятия решения по жалобе;</w:t>
      </w:r>
    </w:p>
    <w:p w:rsidR="00FB268E" w:rsidRDefault="00FB268E">
      <w:pPr>
        <w:pStyle w:val="ConsPlusNormal"/>
        <w:spacing w:before="220"/>
        <w:ind w:firstLine="540"/>
        <w:jc w:val="both"/>
      </w:pPr>
      <w:r>
        <w:t>принятое по жалобе решение;</w:t>
      </w:r>
    </w:p>
    <w:p w:rsidR="00FB268E" w:rsidRDefault="00FB268E">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B268E" w:rsidRDefault="00FB268E">
      <w:pPr>
        <w:pStyle w:val="ConsPlusNormal"/>
        <w:spacing w:before="220"/>
        <w:ind w:firstLine="540"/>
        <w:jc w:val="both"/>
      </w:pPr>
      <w:r>
        <w:t>сведения о порядке обжалования принятого по жалобе решения.</w:t>
      </w:r>
    </w:p>
    <w:p w:rsidR="00FB268E" w:rsidRDefault="00FB268E">
      <w:pPr>
        <w:pStyle w:val="ConsPlusNormal"/>
        <w:spacing w:before="220"/>
        <w:ind w:firstLine="540"/>
        <w:jc w:val="both"/>
      </w:pPr>
      <w:r>
        <w:t>40. Ответ по результатам рассмотрения жалобы подписывается уполномоченным на рассмотрение жалобы должностным лицом.</w:t>
      </w:r>
    </w:p>
    <w:p w:rsidR="00FB268E" w:rsidRDefault="00FB268E">
      <w:pPr>
        <w:pStyle w:val="ConsPlusNormal"/>
        <w:spacing w:before="220"/>
        <w:ind w:firstLine="540"/>
        <w:jc w:val="both"/>
      </w:pPr>
      <w:r>
        <w:t>41. В удовлетворении жалобы отказывается в следующих случаях:</w:t>
      </w:r>
    </w:p>
    <w:p w:rsidR="00FB268E" w:rsidRDefault="00FB268E">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FB268E" w:rsidRDefault="00FB268E">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FB268E" w:rsidRDefault="00FB268E">
      <w:pPr>
        <w:pStyle w:val="ConsPlusNormal"/>
        <w:spacing w:before="220"/>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B268E" w:rsidRDefault="00FB268E">
      <w:pPr>
        <w:pStyle w:val="ConsPlusNormal"/>
        <w:spacing w:before="220"/>
        <w:ind w:firstLine="540"/>
        <w:jc w:val="both"/>
      </w:pPr>
      <w:r>
        <w:t>42. Жалоба остается без ответа в следующих случаях:</w:t>
      </w:r>
    </w:p>
    <w:p w:rsidR="00FB268E" w:rsidRDefault="00FB268E">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FB268E" w:rsidRDefault="00FB268E">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w:t>
      </w:r>
    </w:p>
    <w:p w:rsidR="00FB268E" w:rsidRDefault="00FB268E">
      <w:pPr>
        <w:pStyle w:val="ConsPlusNormal"/>
        <w:spacing w:before="220"/>
        <w:ind w:firstLine="540"/>
        <w:jc w:val="both"/>
      </w:pPr>
      <w:r>
        <w:lastRenderedPageBreak/>
        <w:t xml:space="preserve">43.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8" w:history="1">
        <w:r>
          <w:rPr>
            <w:color w:val="0000FF"/>
          </w:rPr>
          <w:t>статьей 5.63</w:t>
        </w:r>
      </w:hyperlink>
      <w:r>
        <w:t xml:space="preserve"> Кодекса Российской Федерации об административных правонарушениях, </w:t>
      </w:r>
      <w:hyperlink r:id="rId89" w:history="1">
        <w:r>
          <w:rPr>
            <w:color w:val="0000FF"/>
          </w:rPr>
          <w:t>статьей 9.6</w:t>
        </w:r>
      </w:hyperlink>
      <w:r>
        <w:t xml:space="preserve"> Ханты-Мансийского автономного округа - Югры от 11 июня 2010 года N 102-оз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B268E" w:rsidRDefault="00FB268E">
      <w:pPr>
        <w:pStyle w:val="ConsPlusNormal"/>
        <w:spacing w:before="220"/>
        <w:ind w:firstLine="540"/>
        <w:jc w:val="both"/>
      </w:pPr>
      <w:r>
        <w:t>44. Заявитель имеет право на обжалование решения по жалобе в судебном порядке.</w:t>
      </w:r>
    </w:p>
    <w:p w:rsidR="00FB268E" w:rsidRDefault="00FB268E">
      <w:pPr>
        <w:pStyle w:val="ConsPlusNormal"/>
        <w:spacing w:before="220"/>
        <w:ind w:firstLine="540"/>
        <w:jc w:val="both"/>
      </w:pPr>
      <w:r>
        <w:t>45.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информационно-телекоммуникационной сети Интернет: на официальном сайте Департамента,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w:t>
      </w:r>
    </w:p>
    <w:p w:rsidR="00FB268E" w:rsidRDefault="00FB268E">
      <w:pPr>
        <w:pStyle w:val="ConsPlusNormal"/>
        <w:jc w:val="both"/>
      </w:pPr>
    </w:p>
    <w:p w:rsidR="00FB268E" w:rsidRDefault="00FB268E">
      <w:pPr>
        <w:pStyle w:val="ConsPlusNormal"/>
        <w:jc w:val="both"/>
      </w:pPr>
    </w:p>
    <w:p w:rsidR="00FB268E" w:rsidRDefault="00FB268E">
      <w:pPr>
        <w:pStyle w:val="ConsPlusNormal"/>
        <w:jc w:val="both"/>
      </w:pPr>
    </w:p>
    <w:p w:rsidR="00FB268E" w:rsidRDefault="00FB268E">
      <w:pPr>
        <w:pStyle w:val="ConsPlusNormal"/>
        <w:jc w:val="both"/>
      </w:pPr>
    </w:p>
    <w:p w:rsidR="00FB268E" w:rsidRDefault="00FB268E">
      <w:pPr>
        <w:pStyle w:val="ConsPlusNormal"/>
        <w:jc w:val="both"/>
      </w:pPr>
    </w:p>
    <w:p w:rsidR="00FB268E" w:rsidRDefault="00FB268E">
      <w:pPr>
        <w:pStyle w:val="ConsPlusNormal"/>
        <w:jc w:val="right"/>
        <w:outlineLvl w:val="1"/>
      </w:pPr>
      <w:r>
        <w:t>Приложение 1</w:t>
      </w:r>
    </w:p>
    <w:p w:rsidR="00FB268E" w:rsidRDefault="00FB268E">
      <w:pPr>
        <w:pStyle w:val="ConsPlusNormal"/>
        <w:jc w:val="right"/>
      </w:pPr>
      <w:r>
        <w:t>к административному регламенту</w:t>
      </w:r>
    </w:p>
    <w:p w:rsidR="00FB268E" w:rsidRDefault="00FB268E">
      <w:pPr>
        <w:pStyle w:val="ConsPlusNormal"/>
        <w:jc w:val="right"/>
      </w:pPr>
      <w:r>
        <w:t>предоставления государственной услуги</w:t>
      </w:r>
    </w:p>
    <w:p w:rsidR="00FB268E" w:rsidRDefault="00FB268E">
      <w:pPr>
        <w:pStyle w:val="ConsPlusNormal"/>
        <w:jc w:val="right"/>
      </w:pPr>
      <w:r>
        <w:t>по передаче в аренду, безвозмездное пользование</w:t>
      </w:r>
    </w:p>
    <w:p w:rsidR="00FB268E" w:rsidRDefault="00FB268E">
      <w:pPr>
        <w:pStyle w:val="ConsPlusNormal"/>
        <w:jc w:val="right"/>
      </w:pPr>
      <w:r>
        <w:t>имущества, находящегося в собственности</w:t>
      </w:r>
    </w:p>
    <w:p w:rsidR="00FB268E" w:rsidRDefault="00FB268E">
      <w:pPr>
        <w:pStyle w:val="ConsPlusNormal"/>
        <w:jc w:val="right"/>
      </w:pPr>
      <w:r>
        <w:t>Ханты-Мансийского автономного округа - Югры,</w:t>
      </w:r>
    </w:p>
    <w:p w:rsidR="00FB268E" w:rsidRDefault="00FB268E">
      <w:pPr>
        <w:pStyle w:val="ConsPlusNormal"/>
        <w:jc w:val="right"/>
      </w:pPr>
      <w:r>
        <w:t>за исключением земельных участков и жилых помещений</w:t>
      </w:r>
    </w:p>
    <w:p w:rsidR="00FB268E" w:rsidRDefault="00FB268E">
      <w:pPr>
        <w:pStyle w:val="ConsPlusNormal"/>
        <w:jc w:val="both"/>
      </w:pPr>
    </w:p>
    <w:p w:rsidR="00FB268E" w:rsidRDefault="00FB268E">
      <w:pPr>
        <w:pStyle w:val="ConsPlusNonformat"/>
        <w:jc w:val="both"/>
      </w:pPr>
      <w:r>
        <w:t xml:space="preserve">                 (ФОРМА ЗАЯВЛЕНИЯ ЯВЛЯЕТСЯ РЕКОМЕНДУЕМОЙ)</w:t>
      </w:r>
    </w:p>
    <w:p w:rsidR="00FB268E" w:rsidRDefault="00FB268E">
      <w:pPr>
        <w:pStyle w:val="ConsPlusNonformat"/>
        <w:jc w:val="both"/>
      </w:pPr>
    </w:p>
    <w:p w:rsidR="00FB268E" w:rsidRDefault="00FB268E">
      <w:pPr>
        <w:pStyle w:val="ConsPlusNonformat"/>
        <w:jc w:val="both"/>
      </w:pPr>
      <w:r>
        <w:t xml:space="preserve">                     В Департамент по управлению государственным имуществом</w:t>
      </w:r>
    </w:p>
    <w:p w:rsidR="00FB268E" w:rsidRDefault="00FB268E">
      <w:pPr>
        <w:pStyle w:val="ConsPlusNonformat"/>
        <w:jc w:val="both"/>
      </w:pPr>
      <w:r>
        <w:t xml:space="preserve">                                Ханты-Мансийского автономного округа - Югры</w:t>
      </w:r>
    </w:p>
    <w:p w:rsidR="00FB268E" w:rsidRDefault="00FB268E">
      <w:pPr>
        <w:pStyle w:val="ConsPlusNonformat"/>
        <w:jc w:val="both"/>
      </w:pPr>
      <w:r>
        <w:t xml:space="preserve">                     ______________________________________________________</w:t>
      </w:r>
    </w:p>
    <w:p w:rsidR="00FB268E" w:rsidRDefault="00FB268E">
      <w:pPr>
        <w:pStyle w:val="ConsPlusNonformat"/>
        <w:jc w:val="both"/>
      </w:pPr>
      <w:r>
        <w:t xml:space="preserve">                     ______________________________________________________</w:t>
      </w:r>
    </w:p>
    <w:p w:rsidR="00FB268E" w:rsidRDefault="00FB268E">
      <w:pPr>
        <w:pStyle w:val="ConsPlusNonformat"/>
        <w:jc w:val="both"/>
      </w:pPr>
      <w:r>
        <w:t xml:space="preserve">                             (наименование заявителя (для юридических лиц),</w:t>
      </w:r>
    </w:p>
    <w:p w:rsidR="00FB268E" w:rsidRDefault="00FB268E">
      <w:pPr>
        <w:pStyle w:val="ConsPlusNonformat"/>
        <w:jc w:val="both"/>
      </w:pPr>
      <w:r>
        <w:t xml:space="preserve">                                                 Ф.И.О. (для физических лиц</w:t>
      </w:r>
    </w:p>
    <w:p w:rsidR="00FB268E" w:rsidRDefault="00FB268E">
      <w:pPr>
        <w:pStyle w:val="ConsPlusNonformat"/>
        <w:jc w:val="both"/>
      </w:pPr>
      <w:r>
        <w:t xml:space="preserve">                                         и индивидуальных предпринимателей)</w:t>
      </w:r>
    </w:p>
    <w:p w:rsidR="00FB268E" w:rsidRDefault="00FB268E">
      <w:pPr>
        <w:pStyle w:val="ConsPlusNonformat"/>
        <w:jc w:val="both"/>
      </w:pPr>
      <w:r>
        <w:t xml:space="preserve">                      _____________________________________________________</w:t>
      </w:r>
    </w:p>
    <w:p w:rsidR="00FB268E" w:rsidRDefault="00FB268E">
      <w:pPr>
        <w:pStyle w:val="ConsPlusNonformat"/>
        <w:jc w:val="both"/>
      </w:pPr>
      <w:r>
        <w:t xml:space="preserve">                                   Адрес, телефон (факс), электронная почта</w:t>
      </w:r>
    </w:p>
    <w:p w:rsidR="00FB268E" w:rsidRDefault="00FB268E">
      <w:pPr>
        <w:pStyle w:val="ConsPlusNonformat"/>
        <w:jc w:val="both"/>
      </w:pPr>
      <w:r>
        <w:t xml:space="preserve">                                 и иные реквизиты, позволяющие осуществлять</w:t>
      </w:r>
    </w:p>
    <w:p w:rsidR="00FB268E" w:rsidRDefault="00FB268E">
      <w:pPr>
        <w:pStyle w:val="ConsPlusNonformat"/>
        <w:jc w:val="both"/>
      </w:pPr>
      <w:r>
        <w:t xml:space="preserve">                                                взаимодействие с заявителем</w:t>
      </w:r>
    </w:p>
    <w:p w:rsidR="00FB268E" w:rsidRDefault="00FB268E">
      <w:pPr>
        <w:pStyle w:val="ConsPlusNonformat"/>
        <w:jc w:val="both"/>
      </w:pPr>
    </w:p>
    <w:p w:rsidR="00FB268E" w:rsidRDefault="00FB268E">
      <w:pPr>
        <w:pStyle w:val="ConsPlusNonformat"/>
        <w:jc w:val="both"/>
      </w:pPr>
      <w:bookmarkStart w:id="20" w:name="P479"/>
      <w:bookmarkEnd w:id="20"/>
      <w:r>
        <w:t xml:space="preserve">                                 ЗАЯВЛЕНИЕ</w:t>
      </w:r>
    </w:p>
    <w:p w:rsidR="00FB268E" w:rsidRDefault="00FB268E">
      <w:pPr>
        <w:pStyle w:val="ConsPlusNonformat"/>
        <w:jc w:val="both"/>
      </w:pPr>
    </w:p>
    <w:p w:rsidR="00FB268E" w:rsidRDefault="00FB268E">
      <w:pPr>
        <w:pStyle w:val="ConsPlusNonformat"/>
        <w:jc w:val="both"/>
      </w:pPr>
      <w:r>
        <w:t xml:space="preserve">    Прошу предоставить на праве ___________________________________________</w:t>
      </w:r>
    </w:p>
    <w:p w:rsidR="00FB268E" w:rsidRDefault="00FB268E">
      <w:pPr>
        <w:pStyle w:val="ConsPlusNonformat"/>
        <w:jc w:val="both"/>
      </w:pPr>
      <w:r>
        <w:t xml:space="preserve">                                   (аренды, безвозмездного пользования)</w:t>
      </w:r>
    </w:p>
    <w:p w:rsidR="00FB268E" w:rsidRDefault="00FB268E">
      <w:pPr>
        <w:pStyle w:val="ConsPlusNonformat"/>
        <w:jc w:val="both"/>
      </w:pPr>
      <w:r>
        <w:t>___________________________________________________________________________</w:t>
      </w:r>
    </w:p>
    <w:p w:rsidR="00FB268E" w:rsidRDefault="00FB268E">
      <w:pPr>
        <w:pStyle w:val="ConsPlusNonformat"/>
        <w:jc w:val="both"/>
      </w:pPr>
      <w:r>
        <w:t xml:space="preserve">    (без проведения торгов; без проведения торгов путем предоставления</w:t>
      </w:r>
    </w:p>
    <w:p w:rsidR="00FB268E" w:rsidRDefault="00FB268E">
      <w:pPr>
        <w:pStyle w:val="ConsPlusNonformat"/>
        <w:jc w:val="both"/>
      </w:pPr>
      <w:r>
        <w:t xml:space="preserve">                       государственной преференции)</w:t>
      </w:r>
    </w:p>
    <w:p w:rsidR="00FB268E" w:rsidRDefault="00FB268E">
      <w:pPr>
        <w:pStyle w:val="ConsPlusNonformat"/>
        <w:jc w:val="both"/>
      </w:pPr>
    </w:p>
    <w:p w:rsidR="00FB268E" w:rsidRDefault="00FB268E">
      <w:pPr>
        <w:pStyle w:val="ConsPlusNonformat"/>
        <w:jc w:val="both"/>
      </w:pPr>
      <w:r>
        <w:t xml:space="preserve">    Наименование (вид) имущества __________________________________________</w:t>
      </w:r>
    </w:p>
    <w:p w:rsidR="00FB268E" w:rsidRDefault="00FB268E">
      <w:pPr>
        <w:pStyle w:val="ConsPlusNonformat"/>
        <w:jc w:val="both"/>
      </w:pPr>
      <w:r>
        <w:t>___________________________________________________________________________</w:t>
      </w:r>
    </w:p>
    <w:p w:rsidR="00FB268E" w:rsidRDefault="00FB268E">
      <w:pPr>
        <w:pStyle w:val="ConsPlusNonformat"/>
        <w:jc w:val="both"/>
      </w:pPr>
      <w:r>
        <w:t xml:space="preserve">             (характеристика имущества, которое предполагается</w:t>
      </w:r>
    </w:p>
    <w:p w:rsidR="00FB268E" w:rsidRDefault="00FB268E">
      <w:pPr>
        <w:pStyle w:val="ConsPlusNonformat"/>
        <w:jc w:val="both"/>
      </w:pPr>
      <w:r>
        <w:t xml:space="preserve">            получить во временное владение и (или) пользование)</w:t>
      </w:r>
    </w:p>
    <w:p w:rsidR="00FB268E" w:rsidRDefault="00FB268E">
      <w:pPr>
        <w:pStyle w:val="ConsPlusNonformat"/>
        <w:jc w:val="both"/>
      </w:pPr>
    </w:p>
    <w:p w:rsidR="00FB268E" w:rsidRDefault="00FB268E">
      <w:pPr>
        <w:pStyle w:val="ConsPlusNonformat"/>
        <w:jc w:val="both"/>
      </w:pPr>
      <w:r>
        <w:t xml:space="preserve">    Цели, срок использования имущества ____________________________________</w:t>
      </w:r>
    </w:p>
    <w:p w:rsidR="00FB268E" w:rsidRDefault="00FB268E">
      <w:pPr>
        <w:pStyle w:val="ConsPlusNonformat"/>
        <w:jc w:val="both"/>
      </w:pPr>
      <w:r>
        <w:t>___________________________________________________________________________</w:t>
      </w:r>
    </w:p>
    <w:p w:rsidR="00FB268E" w:rsidRDefault="00FB268E">
      <w:pPr>
        <w:pStyle w:val="ConsPlusNonformat"/>
        <w:jc w:val="both"/>
      </w:pPr>
    </w:p>
    <w:p w:rsidR="00FB268E" w:rsidRDefault="00FB268E">
      <w:pPr>
        <w:pStyle w:val="ConsPlusNonformat"/>
        <w:jc w:val="both"/>
      </w:pPr>
      <w:r>
        <w:t xml:space="preserve">    С  порядком  принятия  решения  и   административным   </w:t>
      </w:r>
      <w:hyperlink w:anchor="P37" w:history="1">
        <w:r>
          <w:rPr>
            <w:color w:val="0000FF"/>
          </w:rPr>
          <w:t>регламентом</w:t>
        </w:r>
      </w:hyperlink>
      <w:r>
        <w:t xml:space="preserve">   по</w:t>
      </w:r>
    </w:p>
    <w:p w:rsidR="00FB268E" w:rsidRDefault="00FB268E">
      <w:pPr>
        <w:pStyle w:val="ConsPlusNonformat"/>
        <w:jc w:val="both"/>
      </w:pPr>
      <w:r>
        <w:lastRenderedPageBreak/>
        <w:t>предоставлению  государственной  услуги по передаче в аренду, безвозмездное</w:t>
      </w:r>
    </w:p>
    <w:p w:rsidR="00FB268E" w:rsidRDefault="00FB268E">
      <w:pPr>
        <w:pStyle w:val="ConsPlusNonformat"/>
        <w:jc w:val="both"/>
      </w:pPr>
      <w:r>
        <w:t>пользование   имущества,  находящегося  в  собственности  Ханты-Мансийского</w:t>
      </w:r>
    </w:p>
    <w:p w:rsidR="00FB268E" w:rsidRDefault="00FB268E">
      <w:pPr>
        <w:pStyle w:val="ConsPlusNonformat"/>
        <w:jc w:val="both"/>
      </w:pPr>
      <w:r>
        <w:t>автономного  округа  -  Югры,  за  исключением  земельных  участков и жилых</w:t>
      </w:r>
    </w:p>
    <w:p w:rsidR="00FB268E" w:rsidRDefault="00FB268E">
      <w:pPr>
        <w:pStyle w:val="ConsPlusNonformat"/>
        <w:jc w:val="both"/>
      </w:pPr>
      <w:r>
        <w:t>помещений, ознакомлен.</w:t>
      </w:r>
    </w:p>
    <w:p w:rsidR="00FB268E" w:rsidRDefault="00FB268E">
      <w:pPr>
        <w:pStyle w:val="ConsPlusNonformat"/>
        <w:jc w:val="both"/>
      </w:pPr>
    </w:p>
    <w:p w:rsidR="00FB268E" w:rsidRDefault="00FB268E">
      <w:pPr>
        <w:pStyle w:val="ConsPlusNonformat"/>
        <w:jc w:val="both"/>
      </w:pPr>
      <w:r>
        <w:t xml:space="preserve">    _______________ _______________________________________________________</w:t>
      </w:r>
    </w:p>
    <w:p w:rsidR="00FB268E" w:rsidRDefault="00FB268E">
      <w:pPr>
        <w:pStyle w:val="ConsPlusNonformat"/>
        <w:jc w:val="both"/>
      </w:pPr>
      <w:r>
        <w:t xml:space="preserve">       (подпись)        (Ф.И.О. заявителя, полномочного представителя)</w:t>
      </w:r>
    </w:p>
    <w:p w:rsidR="00FB268E" w:rsidRDefault="00FB268E">
      <w:pPr>
        <w:pStyle w:val="ConsPlusNonformat"/>
        <w:jc w:val="both"/>
      </w:pPr>
    </w:p>
    <w:p w:rsidR="00FB268E" w:rsidRDefault="00FB268E">
      <w:pPr>
        <w:pStyle w:val="ConsPlusNonformat"/>
        <w:jc w:val="both"/>
      </w:pPr>
      <w:r>
        <w:t>"_____" ______________________ 20__ г.</w:t>
      </w:r>
    </w:p>
    <w:p w:rsidR="00FB268E" w:rsidRDefault="00FB268E">
      <w:pPr>
        <w:pStyle w:val="ConsPlusNonformat"/>
        <w:jc w:val="both"/>
      </w:pPr>
    </w:p>
    <w:p w:rsidR="00FB268E" w:rsidRDefault="00FB268E">
      <w:pPr>
        <w:pStyle w:val="ConsPlusNonformat"/>
        <w:jc w:val="both"/>
      </w:pPr>
      <w:r>
        <w:t xml:space="preserve">    М.П.</w:t>
      </w:r>
    </w:p>
    <w:p w:rsidR="00FB268E" w:rsidRDefault="00FB268E">
      <w:pPr>
        <w:pStyle w:val="ConsPlusNormal"/>
        <w:jc w:val="both"/>
      </w:pPr>
    </w:p>
    <w:p w:rsidR="00FB268E" w:rsidRDefault="00FB268E">
      <w:pPr>
        <w:pStyle w:val="ConsPlusNormal"/>
        <w:jc w:val="both"/>
      </w:pPr>
    </w:p>
    <w:p w:rsidR="00FB268E" w:rsidRDefault="00FB268E">
      <w:pPr>
        <w:pStyle w:val="ConsPlusNormal"/>
        <w:pBdr>
          <w:top w:val="single" w:sz="6" w:space="0" w:color="auto"/>
        </w:pBdr>
        <w:spacing w:before="100" w:after="100"/>
        <w:jc w:val="both"/>
        <w:rPr>
          <w:sz w:val="2"/>
          <w:szCs w:val="2"/>
        </w:rPr>
      </w:pPr>
    </w:p>
    <w:p w:rsidR="00002592" w:rsidRDefault="00FB268E"/>
    <w:sectPr w:rsidR="00002592" w:rsidSect="00DB4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8E"/>
    <w:rsid w:val="00672808"/>
    <w:rsid w:val="00C32A75"/>
    <w:rsid w:val="00FB2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325D5-6459-4C01-BEF1-6706A23F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6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26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26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26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26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26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26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26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08352D3D87F59F932C7F0EDFD5AEB5E5497345D492E3A6A8A910863DE9A4C6EDE7C59A04B75D6E33B111BBB8BF92F93187EF95706D12AAB8D2DEA9W334G" TargetMode="External"/><Relationship Id="rId18" Type="http://schemas.openxmlformats.org/officeDocument/2006/relationships/hyperlink" Target="consultantplus://offline/ref=0708352D3D87F59F932C7F0EDFD5AEB5E5497345D495E5AEAAA410863DE9A4C6EDE7C59A04B75D6E33B113BFBDBF92F93187EF95706D12AAB8D2DEA9W334G" TargetMode="External"/><Relationship Id="rId26" Type="http://schemas.openxmlformats.org/officeDocument/2006/relationships/hyperlink" Target="consultantplus://offline/ref=0708352D3D87F59F932C7F0EDFD5AEB5E5497345D491E3AFA9A510863DE9A4C6EDE7C59A04B75D6E33B111BABEBF92F93187EF95706D12AAB8D2DEA9W334G" TargetMode="External"/><Relationship Id="rId39" Type="http://schemas.openxmlformats.org/officeDocument/2006/relationships/hyperlink" Target="consultantplus://offline/ref=0708352D3D87F59F932C6103C9B9F9BAE0422C4BDC96EBF0F4F516D162B9A293ADA7C3CF47F3506637BA45EAFAE1CBA97DCCE394667113ABWA3EG" TargetMode="External"/><Relationship Id="rId21" Type="http://schemas.openxmlformats.org/officeDocument/2006/relationships/hyperlink" Target="consultantplus://offline/ref=0708352D3D87F59F932C7F0EDFD5AEB5E5497345DD9BE1A0AEAA4D8C35B0A8C4EAE89A8D03FE516F33B111B3B5E097EC20DFE39C667213B4A4D0DFWA30G" TargetMode="External"/><Relationship Id="rId34" Type="http://schemas.openxmlformats.org/officeDocument/2006/relationships/hyperlink" Target="consultantplus://offline/ref=0708352D3D87F59F932C7F0EDFD5AEB5E5497345D495E5AEAAA410863DE9A4C6EDE7C59A04B75D6E33B113BEBFBF92F93187EF95706D12AAB8D2DEA9W334G" TargetMode="External"/><Relationship Id="rId42" Type="http://schemas.openxmlformats.org/officeDocument/2006/relationships/hyperlink" Target="consultantplus://offline/ref=0708352D3D87F59F932C7F0EDFD5AEB5E5497345D490E7A3AAA810863DE9A4C6EDE7C59A16B7056232B90FBABEAAC4A874WD3AG" TargetMode="External"/><Relationship Id="rId47" Type="http://schemas.openxmlformats.org/officeDocument/2006/relationships/hyperlink" Target="consultantplus://offline/ref=0708352D3D87F59F932C7F0EDFD5AEB5E5497345D494E2A5ABA410863DE9A4C6EDE7C59A16B7056232B90FBABEAAC4A874WD3AG" TargetMode="External"/><Relationship Id="rId50" Type="http://schemas.openxmlformats.org/officeDocument/2006/relationships/hyperlink" Target="consultantplus://offline/ref=0708352D3D87F59F932C7F0EDFD5AEB5E5497345D496E9A4A0A810863DE9A4C6EDE7C59A04B75D6E33B111BDB8BF92F93187EF95706D12AAB8D2DEA9W334G" TargetMode="External"/><Relationship Id="rId55" Type="http://schemas.openxmlformats.org/officeDocument/2006/relationships/hyperlink" Target="consultantplus://offline/ref=0708352D3D87F59F932C7F0EDFD5AEB5E5497345D492E3A6A8A910863DE9A4C6EDE7C59A04B75D6E33B111B9BFBF92F93187EF95706D12AAB8D2DEA9W334G" TargetMode="External"/><Relationship Id="rId63" Type="http://schemas.openxmlformats.org/officeDocument/2006/relationships/hyperlink" Target="consultantplus://offline/ref=0708352D3D87F59F932C7F0EDFD5AEB5E5497345D491E3AFA9A510863DE9A4C6EDE7C59A04B75D6E33B111B8BBBF92F93187EF95706D12AAB8D2DEA9W334G" TargetMode="External"/><Relationship Id="rId68" Type="http://schemas.openxmlformats.org/officeDocument/2006/relationships/hyperlink" Target="consultantplus://offline/ref=0708352D3D87F59F932C7F0EDFD5AEB5E5497345DD9BE1A0AEAA4D8C35B0A8C4EAE89A8D03FE516F33B011BFB5E097EC20DFE39C667213B4A4D0DFWA30G" TargetMode="External"/><Relationship Id="rId76" Type="http://schemas.openxmlformats.org/officeDocument/2006/relationships/hyperlink" Target="consultantplus://offline/ref=0708352D3D87F59F932C7F0EDFD5AEB5E5497345DD9BE1A0AEAA4D8C35B0A8C4EAE89A8D03FE516F33B013B8B5E097EC20DFE39C667213B4A4D0DFWA30G" TargetMode="External"/><Relationship Id="rId84" Type="http://schemas.openxmlformats.org/officeDocument/2006/relationships/hyperlink" Target="consultantplus://offline/ref=0708352D3D87F59F932C7F0EDFD5AEB5E5497345D492E3A6A8A910863DE9A4C6EDE7C59A04B75D6E33B111B9B7BF92F93187EF95706D12AAB8D2DEA9W334G" TargetMode="External"/><Relationship Id="rId89" Type="http://schemas.openxmlformats.org/officeDocument/2006/relationships/hyperlink" Target="consultantplus://offline/ref=0708352D3D87F59F932C7F0EDFD5AEB5E5497345D494E2A4A0A210863DE9A4C6EDE7C59A04B75D6E33B112B2BDBF92F93187EF95706D12AAB8D2DEA9W334G" TargetMode="External"/><Relationship Id="rId7" Type="http://schemas.openxmlformats.org/officeDocument/2006/relationships/hyperlink" Target="consultantplus://offline/ref=0708352D3D87F59F932C7F0EDFD5AEB5E5497345D496E9A4A0A810863DE9A4C6EDE7C59A04B75D6E33B111BDB8BF92F93187EF95706D12AAB8D2DEA9W334G" TargetMode="External"/><Relationship Id="rId71" Type="http://schemas.openxmlformats.org/officeDocument/2006/relationships/hyperlink" Target="consultantplus://offline/ref=0708352D3D87F59F932C7F0EDFD5AEB5E5497345DD9BE1A0AEAA4D8C35B0A8C4EAE89A8D03FE516F33B010BDB5E097EC20DFE39C667213B4A4D0DFWA30G" TargetMode="External"/><Relationship Id="rId2" Type="http://schemas.openxmlformats.org/officeDocument/2006/relationships/settings" Target="settings.xml"/><Relationship Id="rId16" Type="http://schemas.openxmlformats.org/officeDocument/2006/relationships/hyperlink" Target="consultantplus://offline/ref=0708352D3D87F59F932C7F0EDFD5AEB5E5497345D491E3AFA9A510863DE9A4C6EDE7C59A04B75D6E33B111BBBBBF92F93187EF95706D12AAB8D2DEA9W334G" TargetMode="External"/><Relationship Id="rId29" Type="http://schemas.openxmlformats.org/officeDocument/2006/relationships/hyperlink" Target="consultantplus://offline/ref=0708352D3D87F59F932C7F0EDFD5AEB5E5497345DD9BE1A0AEAA4D8C35B0A8C4EAE89A8D03FE516F33B112BAB5E097EC20DFE39C667213B4A4D0DFWA30G" TargetMode="External"/><Relationship Id="rId11" Type="http://schemas.openxmlformats.org/officeDocument/2006/relationships/hyperlink" Target="consultantplus://offline/ref=0708352D3D87F59F932C7F0EDFD5AEB5E5497345DC9BE5AEABAA4D8C35B0A8C4EAE89A9F03A65D6E3BAF10BBA0B6C6A9W73DG" TargetMode="External"/><Relationship Id="rId24" Type="http://schemas.openxmlformats.org/officeDocument/2006/relationships/hyperlink" Target="consultantplus://offline/ref=0708352D3D87F59F932C7F0EDFD5AEB5E5497345D491E3AFA9A510863DE9A4C6EDE7C59A04B75D6E33B111BBB8BF92F93187EF95706D12AAB8D2DEA9W334G" TargetMode="External"/><Relationship Id="rId32" Type="http://schemas.openxmlformats.org/officeDocument/2006/relationships/hyperlink" Target="consultantplus://offline/ref=0708352D3D87F59F932C7F0EDFD5AEB5E5497345DD9BE1A0AEAA4D8C35B0A8C4EAE89A8D03FE516F33B115BEB5E097EC20DFE39C667213B4A4D0DFWA30G" TargetMode="External"/><Relationship Id="rId37" Type="http://schemas.openxmlformats.org/officeDocument/2006/relationships/hyperlink" Target="consultantplus://offline/ref=0708352D3D87F59F932C6103C9B9F9BAE14B2C4ADD92EBF0F4F516D162B9A293BFA79BC346FB4E6E33AF13BBBFWB3CG" TargetMode="External"/><Relationship Id="rId40" Type="http://schemas.openxmlformats.org/officeDocument/2006/relationships/hyperlink" Target="consultantplus://offline/ref=0708352D3D87F59F932C6103C9B9F9BAE24B2841D49BEBF0F4F516D162B9A293BFA79BC346FB4E6E33AF13BBBFWB3CG" TargetMode="External"/><Relationship Id="rId45" Type="http://schemas.openxmlformats.org/officeDocument/2006/relationships/hyperlink" Target="consultantplus://offline/ref=0708352D3D87F59F932C7F0EDFD5AEB5E5497345D495E8A0A8A610863DE9A4C6EDE7C59A04B75D6E33B110BAB9BF92F93187EF95706D12AAB8D2DEA9W334G" TargetMode="External"/><Relationship Id="rId53" Type="http://schemas.openxmlformats.org/officeDocument/2006/relationships/hyperlink" Target="consultantplus://offline/ref=0708352D3D87F59F932C6103C9B9F9BAE0422C4BDC96EBF0F4F516D162B9A293BFA79BC346FB4E6E33AF13BBBFWB3CG" TargetMode="External"/><Relationship Id="rId58" Type="http://schemas.openxmlformats.org/officeDocument/2006/relationships/hyperlink" Target="consultantplus://offline/ref=0708352D3D87F59F932C7F0EDFD5AEB5E5497345DD9BE1A0AEAA4D8C35B0A8C4EAE89A8D03FE516F33B119BDB5E097EC20DFE39C667213B4A4D0DFWA30G" TargetMode="External"/><Relationship Id="rId66" Type="http://schemas.openxmlformats.org/officeDocument/2006/relationships/hyperlink" Target="consultantplus://offline/ref=0708352D3D87F59F932C7F0EDFD5AEB5E5497345DD9BE1A0AEAA4D8C35B0A8C4EAE89A8D03FE516F33B011BBB5E097EC20DFE39C667213B4A4D0DFWA30G" TargetMode="External"/><Relationship Id="rId74" Type="http://schemas.openxmlformats.org/officeDocument/2006/relationships/hyperlink" Target="consultantplus://offline/ref=0708352D3D87F59F932C7F0EDFD5AEB5E5497345DD9BE1A0AEAA4D8C35B0A8C4EAE89A8D03FE516F33B010B2B5E097EC20DFE39C667213B4A4D0DFWA30G" TargetMode="External"/><Relationship Id="rId79" Type="http://schemas.openxmlformats.org/officeDocument/2006/relationships/hyperlink" Target="consultantplus://offline/ref=0708352D3D87F59F932C7F0EDFD5AEB5E5497345DD9BE1A0AEAA4D8C35B0A8C4EAE89A8D03FE516F33B013B3B5E097EC20DFE39C667213B4A4D0DFWA30G" TargetMode="External"/><Relationship Id="rId87" Type="http://schemas.openxmlformats.org/officeDocument/2006/relationships/hyperlink" Target="consultantplus://offline/ref=0708352D3D87F59F932C6103C9B9F9BAE0422C4BDC96EBF0F4F516D162B9A293ADA7C3CC44F75B3B62F544B6BFBCD8A975CCE09479W73BG" TargetMode="External"/><Relationship Id="rId5" Type="http://schemas.openxmlformats.org/officeDocument/2006/relationships/hyperlink" Target="consultantplus://offline/ref=0708352D3D87F59F932C7F0EDFD5AEB5E5497345D492E3A6A8A910863DE9A4C6EDE7C59A04B75D6E33B111BBBBBF92F93187EF95706D12AAB8D2DEA9W334G" TargetMode="External"/><Relationship Id="rId61" Type="http://schemas.openxmlformats.org/officeDocument/2006/relationships/hyperlink" Target="consultantplus://offline/ref=0708352D3D87F59F932C7F0EDFD5AEB5E5497345DD9BE1A0AEAA4D8C35B0A8C4EAE89A8D03FE516F33B118B9B5E097EC20DFE39C667213B4A4D0DFWA30G" TargetMode="External"/><Relationship Id="rId82" Type="http://schemas.openxmlformats.org/officeDocument/2006/relationships/hyperlink" Target="consultantplus://offline/ref=0708352D3D87F59F932C7F0EDFD5AEB5E5497345DD9BE1A0AEAA4D8C35B0A8C4EAE89A8D03FE516F33B015BDB5E097EC20DFE39C667213B4A4D0DFWA30G" TargetMode="External"/><Relationship Id="rId90" Type="http://schemas.openxmlformats.org/officeDocument/2006/relationships/fontTable" Target="fontTable.xml"/><Relationship Id="rId19" Type="http://schemas.openxmlformats.org/officeDocument/2006/relationships/hyperlink" Target="consultantplus://offline/ref=0708352D3D87F59F932C7F0EDFD5AEB5E5497345DD9BE1A0AEAA4D8C35B0A8C4EAE89A8D03FE516F33B111BDB5E097EC20DFE39C667213B4A4D0DFWA30G" TargetMode="External"/><Relationship Id="rId14" Type="http://schemas.openxmlformats.org/officeDocument/2006/relationships/hyperlink" Target="consultantplus://offline/ref=0708352D3D87F59F932C7F0EDFD5AEB5E5497345DD9BE1A0AEAA4D8C35B0A8C4EAE89A8D03FE516F33B111BEB5E097EC20DFE39C667213B4A4D0DFWA30G" TargetMode="External"/><Relationship Id="rId22" Type="http://schemas.openxmlformats.org/officeDocument/2006/relationships/hyperlink" Target="consultantplus://offline/ref=0708352D3D87F59F932C7F0EDFD5AEB5E5497345D495E5AEAAA410863DE9A4C6EDE7C59A04B75D6E33B113BFB6BF92F93187EF95706D12AAB8D2DEA9W334G" TargetMode="External"/><Relationship Id="rId27" Type="http://schemas.openxmlformats.org/officeDocument/2006/relationships/hyperlink" Target="consultantplus://offline/ref=0708352D3D87F59F932C7F0EDFD5AEB5E5497345DD9BE1A0AEAA4D8C35B0A8C4EAE89A8D03FE516F33B113B3B5E097EC20DFE39C667213B4A4D0DFWA30G" TargetMode="External"/><Relationship Id="rId30" Type="http://schemas.openxmlformats.org/officeDocument/2006/relationships/hyperlink" Target="consultantplus://offline/ref=0708352D3D87F59F932C7F0EDFD5AEB5E5497345DD9BE1A0AEAA4D8C35B0A8C4EAE89A8D03FE516F33B112B9B5E097EC20DFE39C667213B4A4D0DFWA30G" TargetMode="External"/><Relationship Id="rId35" Type="http://schemas.openxmlformats.org/officeDocument/2006/relationships/hyperlink" Target="consultantplus://offline/ref=0708352D3D87F59F932C6103C9B9F9BAE14B294EDC90EBF0F4F516D162B9A293BFA79BC346FB4E6E33AF13BBBFWB3CG" TargetMode="External"/><Relationship Id="rId43" Type="http://schemas.openxmlformats.org/officeDocument/2006/relationships/hyperlink" Target="consultantplus://offline/ref=0708352D3D87F59F932C7F0EDFD5AEB5E5497345D495E5A6A9A810863DE9A4C6EDE7C59A04B75D6E33B113B8BDBF92F93187EF95706D12AAB8D2DEA9W334G" TargetMode="External"/><Relationship Id="rId48" Type="http://schemas.openxmlformats.org/officeDocument/2006/relationships/hyperlink" Target="consultantplus://offline/ref=0708352D3D87F59F932C7F0EDFD5AEB5E5497345D495E5AEAAA410863DE9A4C6EDE7C59A04B75D6E33B113BEB8BF92F93187EF95706D12AAB8D2DEA9W334G" TargetMode="External"/><Relationship Id="rId56" Type="http://schemas.openxmlformats.org/officeDocument/2006/relationships/hyperlink" Target="consultantplus://offline/ref=0708352D3D87F59F932C7F0EDFD5AEB5E5497345DD9BE1A0AEAA4D8C35B0A8C4EAE89A8D03FE516F33B116BEB5E097EC20DFE39C667213B4A4D0DFWA30G" TargetMode="External"/><Relationship Id="rId64" Type="http://schemas.openxmlformats.org/officeDocument/2006/relationships/hyperlink" Target="consultantplus://offline/ref=0708352D3D87F59F932C7F0EDFD5AEB5E5497345DD9BE1A0AEAA4D8C35B0A8C4EAE89A8D03FE516F33B118B3B5E097EC20DFE39C667213B4A4D0DFWA30G" TargetMode="External"/><Relationship Id="rId69" Type="http://schemas.openxmlformats.org/officeDocument/2006/relationships/hyperlink" Target="consultantplus://offline/ref=0708352D3D87F59F932C7F0EDFD5AEB5E5497345DD9BE1A0AEAA4D8C35B0A8C4EAE89A8D03FE516F33B011BDB5E097EC20DFE39C667213B4A4D0DFWA30G" TargetMode="External"/><Relationship Id="rId77" Type="http://schemas.openxmlformats.org/officeDocument/2006/relationships/hyperlink" Target="consultantplus://offline/ref=0708352D3D87F59F932C7F0EDFD5AEB5E5497345DD9BE1A0AEAA4D8C35B0A8C4EAE89A8D03FE516F33B013BFB5E097EC20DFE39C667213B4A4D0DFWA30G" TargetMode="External"/><Relationship Id="rId8" Type="http://schemas.openxmlformats.org/officeDocument/2006/relationships/hyperlink" Target="consultantplus://offline/ref=0708352D3D87F59F932C7F0EDFD5AEB5E5497345D495E5AEAAA410863DE9A4C6EDE7C59A04B75D6E33B113BFBDBF92F93187EF95706D12AAB8D2DEA9W334G" TargetMode="External"/><Relationship Id="rId51" Type="http://schemas.openxmlformats.org/officeDocument/2006/relationships/hyperlink" Target="consultantplus://offline/ref=0708352D3D87F59F932C7F0EDFD5AEB5E5497345D492E3A6A8A910863DE9A4C6EDE7C59A04B75D6E33B111BABFBF92F93187EF95706D12AAB8D2DEA9W334G" TargetMode="External"/><Relationship Id="rId72" Type="http://schemas.openxmlformats.org/officeDocument/2006/relationships/hyperlink" Target="consultantplus://offline/ref=0708352D3D87F59F932C7F0EDFD5AEB5E5497345DD9BE1A0AEAA4D8C35B0A8C4EAE89A8D03FE516F33B010BCB5E097EC20DFE39C667213B4A4D0DFWA30G" TargetMode="External"/><Relationship Id="rId80" Type="http://schemas.openxmlformats.org/officeDocument/2006/relationships/hyperlink" Target="consultantplus://offline/ref=0708352D3D87F59F932C7F0EDFD5AEB5E5497345DD9BE1A0AEAA4D8C35B0A8C4EAE89A8D03FE516F33B012BFB5E097EC20DFE39C667213B4A4D0DFWA30G" TargetMode="External"/><Relationship Id="rId85" Type="http://schemas.openxmlformats.org/officeDocument/2006/relationships/hyperlink" Target="consultantplus://offline/ref=0708352D3D87F59F932C7F0EDFD5AEB5E5497345DD9BE1A0AEAA4D8C35B0A8C4EAE89A8D03FE516F33B015B3B5E097EC20DFE39C667213B4A4D0DFWA30G" TargetMode="External"/><Relationship Id="rId3" Type="http://schemas.openxmlformats.org/officeDocument/2006/relationships/webSettings" Target="webSettings.xml"/><Relationship Id="rId12" Type="http://schemas.openxmlformats.org/officeDocument/2006/relationships/hyperlink" Target="consultantplus://offline/ref=0708352D3D87F59F932C7F0EDFD5AEB5E5497345D497E1AFADA910863DE9A4C6EDE7C59A16B7056232B90FBABEAAC4A874WD3AG" TargetMode="External"/><Relationship Id="rId17" Type="http://schemas.openxmlformats.org/officeDocument/2006/relationships/hyperlink" Target="consultantplus://offline/ref=0708352D3D87F59F932C7F0EDFD5AEB5E5497345D496E9A4A0A810863DE9A4C6EDE7C59A04B75D6E33B111BDB8BF92F93187EF95706D12AAB8D2DEA9W334G" TargetMode="External"/><Relationship Id="rId25" Type="http://schemas.openxmlformats.org/officeDocument/2006/relationships/hyperlink" Target="consultantplus://offline/ref=0708352D3D87F59F932C7F0EDFD5AEB5E5497345D495E5AEAAA410863DE9A4C6EDE7C59A04B75D6E33B113BEBEBF92F93187EF95706D12AAB8D2DEA9W334G" TargetMode="External"/><Relationship Id="rId33" Type="http://schemas.openxmlformats.org/officeDocument/2006/relationships/hyperlink" Target="consultantplus://offline/ref=0708352D3D87F59F932C7F0EDFD5AEB5E5497345DD9BE1A0AEAA4D8C35B0A8C4EAE89A8D03FE516F33B115BDB5E097EC20DFE39C667213B4A4D0DFWA30G" TargetMode="External"/><Relationship Id="rId38" Type="http://schemas.openxmlformats.org/officeDocument/2006/relationships/hyperlink" Target="consultantplus://offline/ref=0708352D3D87F59F932C6103C9B9F9BAE14A2B4DD497EBF0F4F516D162B9A293BFA79BC346FB4E6E33AF13BBBFWB3CG" TargetMode="External"/><Relationship Id="rId46" Type="http://schemas.openxmlformats.org/officeDocument/2006/relationships/hyperlink" Target="consultantplus://offline/ref=0708352D3D87F59F932C7F0EDFD5AEB5E5497345D495E5A7A0A810863DE9A4C6EDE7C59A16B7056232B90FBABEAAC4A874WD3AG" TargetMode="External"/><Relationship Id="rId59" Type="http://schemas.openxmlformats.org/officeDocument/2006/relationships/hyperlink" Target="consultantplus://offline/ref=0708352D3D87F59F932C7F0EDFD5AEB5E5497345DD9BE1A0AEAA4D8C35B0A8C4EAE89A8D03FE516F33B119B3B5E097EC20DFE39C667213B4A4D0DFWA30G" TargetMode="External"/><Relationship Id="rId67" Type="http://schemas.openxmlformats.org/officeDocument/2006/relationships/hyperlink" Target="consultantplus://offline/ref=0708352D3D87F59F932C7F0EDFD5AEB5E5497345DD9BE1A0AEAA4D8C35B0A8C4EAE89A8D03FE516F33B011BBB5E097EC20DFE39C667213B4A4D0DFWA30G" TargetMode="External"/><Relationship Id="rId20" Type="http://schemas.openxmlformats.org/officeDocument/2006/relationships/hyperlink" Target="consultantplus://offline/ref=0708352D3D87F59F932C7F0EDFD5AEB5E5497345D495E5AEAAA410863DE9A4C6EDE7C59A04B75D6E33B113BFBABF92F93187EF95706D12AAB8D2DEA9W334G" TargetMode="External"/><Relationship Id="rId41" Type="http://schemas.openxmlformats.org/officeDocument/2006/relationships/hyperlink" Target="consultantplus://offline/ref=0708352D3D87F59F932C7F0EDFD5AEB5E5497345D494E2A4A0A210863DE9A4C6EDE7C59A16B7056232B90FBABEAAC4A874WD3AG" TargetMode="External"/><Relationship Id="rId54" Type="http://schemas.openxmlformats.org/officeDocument/2006/relationships/hyperlink" Target="consultantplus://offline/ref=0708352D3D87F59F932C7F0EDFD5AEB5E5497345D496E9A4A0A810863DE9A4C6EDE7C59A04B75D6E33B111BDB8BF92F93187EF95706D12AAB8D2DEA9W334G" TargetMode="External"/><Relationship Id="rId62" Type="http://schemas.openxmlformats.org/officeDocument/2006/relationships/hyperlink" Target="consultantplus://offline/ref=0708352D3D87F59F932C7F0EDFD5AEB5E5497345DD9BE1A0AEAA4D8C35B0A8C4EAE89A8D03FE516F33B118B8B5E097EC20DFE39C667213B4A4D0DFWA30G" TargetMode="External"/><Relationship Id="rId70" Type="http://schemas.openxmlformats.org/officeDocument/2006/relationships/hyperlink" Target="consultantplus://offline/ref=0708352D3D87F59F932C7F0EDFD5AEB5E5497345DD9BE1A0AEAA4D8C35B0A8C4EAE89A8D03FE516F33B011BCB5E097EC20DFE39C667213B4A4D0DFWA30G" TargetMode="External"/><Relationship Id="rId75" Type="http://schemas.openxmlformats.org/officeDocument/2006/relationships/hyperlink" Target="consultantplus://offline/ref=0708352D3D87F59F932C7F0EDFD5AEB5E5497345DD9BE1A0AEAA4D8C35B0A8C4EAE89A8D03FE516F33B013B9B5E097EC20DFE39C667213B4A4D0DFWA30G" TargetMode="External"/><Relationship Id="rId83" Type="http://schemas.openxmlformats.org/officeDocument/2006/relationships/hyperlink" Target="consultantplus://offline/ref=0708352D3D87F59F932C7F0EDFD5AEB5E5497345D494E2A4A0A210863DE9A4C6EDE7C59A04B75D6E33B112B2BDBF92F93187EF95706D12AAB8D2DEA9W334G" TargetMode="External"/><Relationship Id="rId88" Type="http://schemas.openxmlformats.org/officeDocument/2006/relationships/hyperlink" Target="consultantplus://offline/ref=0708352D3D87F59F932C6103C9B9F9BAE0422548DC95EBF0F4F516D162B9A293ADA7C3CD44F1576467E055EEB3B5CEB674D2FC967872W13BG"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708352D3D87F59F932C7F0EDFD5AEB5E5497345D491E3AFA9A510863DE9A4C6EDE7C59A04B75D6E33B111BBBBBF92F93187EF95706D12AAB8D2DEA9W334G" TargetMode="External"/><Relationship Id="rId15" Type="http://schemas.openxmlformats.org/officeDocument/2006/relationships/hyperlink" Target="consultantplus://offline/ref=0708352D3D87F59F932C7F0EDFD5AEB5E5497345D492E3A6A8A910863DE9A4C6EDE7C59A04B75D6E33B111BBB9BF92F93187EF95706D12AAB8D2DEA9W334G" TargetMode="External"/><Relationship Id="rId23" Type="http://schemas.openxmlformats.org/officeDocument/2006/relationships/hyperlink" Target="consultantplus://offline/ref=0708352D3D87F59F932C7F0EDFD5AEB5E5497345D495E5AEAAA410863DE9A4C6EDE7C59A04B75D6E33B113BFB7BF92F93187EF95706D12AAB8D2DEA9W334G" TargetMode="External"/><Relationship Id="rId28" Type="http://schemas.openxmlformats.org/officeDocument/2006/relationships/hyperlink" Target="consultantplus://offline/ref=0708352D3D87F59F932C7F0EDFD5AEB5E5497345DD9BE1A0AEAA4D8C35B0A8C4EAE89A8D03FE516F33B112BBB5E097EC20DFE39C667213B4A4D0DFWA30G" TargetMode="External"/><Relationship Id="rId36" Type="http://schemas.openxmlformats.org/officeDocument/2006/relationships/hyperlink" Target="consultantplus://offline/ref=0708352D3D87F59F932C6103C9B9F9BAE14A2E4DD29AEBF0F4F516D162B9A293BFA79BC346FB4E6E33AF13BBBFWB3CG" TargetMode="External"/><Relationship Id="rId49" Type="http://schemas.openxmlformats.org/officeDocument/2006/relationships/hyperlink" Target="consultantplus://offline/ref=0708352D3D87F59F932C6103C9B9F9BAE0422C4BDC96EBF0F4F516D162B9A293BFA79BC346FB4E6E33AF13BBBFWB3CG" TargetMode="External"/><Relationship Id="rId57" Type="http://schemas.openxmlformats.org/officeDocument/2006/relationships/hyperlink" Target="consultantplus://offline/ref=0708352D3D87F59F932C7F0EDFD5AEB5E5497345DD9BE1A0AEAA4D8C35B0A8C4EAE89A8D03FE516F33B116BCB5E097EC20DFE39C667213B4A4D0DFWA30G" TargetMode="External"/><Relationship Id="rId10" Type="http://schemas.openxmlformats.org/officeDocument/2006/relationships/hyperlink" Target="consultantplus://offline/ref=0708352D3D87F59F932C7F0EDFD5AEB5E5497345D495E8A0A8A610863DE9A4C6EDE7C59A04B75D6E33B110BAB9BF92F93187EF95706D12AAB8D2DEA9W334G" TargetMode="External"/><Relationship Id="rId31" Type="http://schemas.openxmlformats.org/officeDocument/2006/relationships/hyperlink" Target="consultantplus://offline/ref=0708352D3D87F59F932C7F0EDFD5AEB5E5497345DD9BE1A0AEAA4D8C35B0A8C4EAE89A8D03FE516F33B115BFB5E097EC20DFE39C667213B4A4D0DFWA30G" TargetMode="External"/><Relationship Id="rId44" Type="http://schemas.openxmlformats.org/officeDocument/2006/relationships/hyperlink" Target="consultantplus://offline/ref=0708352D3D87F59F932C7F0EDFD5AEB5E5497345DC9BE5AEABAA4D8C35B0A8C4EAE89A9F03A65D6E3BAF10BBA0B6C6A9W73DG" TargetMode="External"/><Relationship Id="rId52" Type="http://schemas.openxmlformats.org/officeDocument/2006/relationships/hyperlink" Target="consultantplus://offline/ref=0708352D3D87F59F932C7F0EDFD5AEB5E5497345D491E3AFA9A510863DE9A4C6EDE7C59A04B75D6E33B111B8BABF92F93187EF95706D12AAB8D2DEA9W334G" TargetMode="External"/><Relationship Id="rId60" Type="http://schemas.openxmlformats.org/officeDocument/2006/relationships/hyperlink" Target="consultantplus://offline/ref=0708352D3D87F59F932C7F0EDFD5AEB5E5497345DD9BE1A0AEAA4D8C35B0A8C4EAE89A8D03FE516F33B118BAB5E097EC20DFE39C667213B4A4D0DFWA30G" TargetMode="External"/><Relationship Id="rId65" Type="http://schemas.openxmlformats.org/officeDocument/2006/relationships/hyperlink" Target="consultantplus://offline/ref=0708352D3D87F59F932C7F0EDFD5AEB5E5497345D495E5AEAAA410863DE9A4C6EDE7C59A04B75D6E33B113BCBCBF92F93187EF95706D12AAB8D2DEA9W334G" TargetMode="External"/><Relationship Id="rId73" Type="http://schemas.openxmlformats.org/officeDocument/2006/relationships/hyperlink" Target="consultantplus://offline/ref=0708352D3D87F59F932C7F0EDFD5AEB5E5497345DD9BE1A0AEAA4D8C35B0A8C4EAE89A8D03FE516F33B010B3B5E097EC20DFE39C667213B4A4D0DFWA30G" TargetMode="External"/><Relationship Id="rId78" Type="http://schemas.openxmlformats.org/officeDocument/2006/relationships/hyperlink" Target="consultantplus://offline/ref=0708352D3D87F59F932C7F0EDFD5AEB5E5497345DD9BE1A0AEAA4D8C35B0A8C4EAE89A8D03FE516F33B013BCB5E097EC20DFE39C667213B4A4D0DFWA30G" TargetMode="External"/><Relationship Id="rId81" Type="http://schemas.openxmlformats.org/officeDocument/2006/relationships/hyperlink" Target="consultantplus://offline/ref=0708352D3D87F59F932C7F0EDFD5AEB5E5497345D495E5AEAAA410863DE9A4C6EDE7C59A04B75D6E33B113BCB6BF92F93187EF95706D12AAB8D2DEA9W334G" TargetMode="External"/><Relationship Id="rId86" Type="http://schemas.openxmlformats.org/officeDocument/2006/relationships/hyperlink" Target="consultantplus://offline/ref=0708352D3D87F59F932C7F0EDFD5AEB5E5497345D495E5AEAAA410863DE9A4C6EDE7C59A04B75D6E33B113BCB7BF92F93187EF95706D12AAB8D2DEA9W334G" TargetMode="External"/><Relationship Id="rId4" Type="http://schemas.openxmlformats.org/officeDocument/2006/relationships/hyperlink" Target="consultantplus://offline/ref=0708352D3D87F59F932C7F0EDFD5AEB5E5497345DD9BE1A0AEAA4D8C35B0A8C4EAE89A8D03FE516F33B111BEB5E097EC20DFE39C667213B4A4D0DFWA30G" TargetMode="External"/><Relationship Id="rId9" Type="http://schemas.openxmlformats.org/officeDocument/2006/relationships/hyperlink" Target="consultantplus://offline/ref=0708352D3D87F59F932C6103C9B9F9BAE0422C4BDC96EBF0F4F516D162B9A293ADA7C3CF47F3506637BA45EAFAE1CBA97DCCE394667113ABWA3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13407</Words>
  <Characters>76421</Characters>
  <Application>Microsoft Office Word</Application>
  <DocSecurity>0</DocSecurity>
  <Lines>636</Lines>
  <Paragraphs>179</Paragraphs>
  <ScaleCrop>false</ScaleCrop>
  <Company/>
  <LinksUpToDate>false</LinksUpToDate>
  <CharactersWithSpaces>89649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аренды и обязательственных отношений</dc:creator>
  <cp:keywords/>
  <dc:description/>
  <cp:lastModifiedBy>Отдел аренды и обязательственных отношений</cp:lastModifiedBy>
  <cp:revision>1</cp:revision>
  <dcterms:created xsi:type="dcterms:W3CDTF">2018-10-18T06:55:00Z</dcterms:created>
  <dcterms:modified xsi:type="dcterms:W3CDTF">2018-10-18T06:56:00Z</dcterms:modified>
</cp:coreProperties>
</file>