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30B67" w:rsidRPr="0091619F" w:rsidRDefault="00330B67" w:rsidP="00330B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18.04.2019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187</w:t>
      </w:r>
      <w:r w:rsidRPr="0091619F">
        <w:rPr>
          <w:sz w:val="28"/>
          <w:szCs w:val="28"/>
        </w:rPr>
        <w:t>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г.Нефтеюганск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r w:rsidRPr="000E0D87">
        <w:rPr>
          <w:b/>
          <w:sz w:val="28"/>
          <w:szCs w:val="28"/>
        </w:rPr>
        <w:t>О внесении изменени</w:t>
      </w:r>
      <w:r w:rsidR="003232BC">
        <w:rPr>
          <w:b/>
          <w:sz w:val="28"/>
          <w:szCs w:val="28"/>
        </w:rPr>
        <w:t>й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B6349B">
        <w:rPr>
          <w:b/>
          <w:sz w:val="28"/>
          <w:szCs w:val="28"/>
        </w:rPr>
        <w:t>1</w:t>
      </w:r>
      <w:r w:rsidRPr="000E0D87">
        <w:rPr>
          <w:b/>
          <w:sz w:val="28"/>
          <w:szCs w:val="28"/>
        </w:rPr>
        <w:t>5.1</w:t>
      </w:r>
      <w:r w:rsidR="00B6349B">
        <w:rPr>
          <w:b/>
          <w:sz w:val="28"/>
          <w:szCs w:val="28"/>
        </w:rPr>
        <w:t>1</w:t>
      </w:r>
      <w:r w:rsidRPr="000E0D87">
        <w:rPr>
          <w:b/>
          <w:sz w:val="28"/>
          <w:szCs w:val="28"/>
        </w:rPr>
        <w:t>.201</w:t>
      </w:r>
      <w:r w:rsidR="00B6349B">
        <w:rPr>
          <w:b/>
          <w:sz w:val="28"/>
          <w:szCs w:val="28"/>
        </w:rPr>
        <w:t>8</w:t>
      </w:r>
      <w:r w:rsidR="009745F2">
        <w:rPr>
          <w:b/>
          <w:sz w:val="28"/>
          <w:szCs w:val="28"/>
        </w:rPr>
        <w:t xml:space="preserve"> </w:t>
      </w:r>
      <w:r w:rsidRPr="000E0D87">
        <w:rPr>
          <w:b/>
          <w:sz w:val="28"/>
          <w:szCs w:val="28"/>
        </w:rPr>
        <w:t xml:space="preserve">№ </w:t>
      </w:r>
      <w:r w:rsidR="00B6349B">
        <w:rPr>
          <w:b/>
          <w:sz w:val="28"/>
          <w:szCs w:val="28"/>
        </w:rPr>
        <w:t>595</w:t>
      </w:r>
      <w:r w:rsidRPr="000E0D87">
        <w:rPr>
          <w:b/>
          <w:sz w:val="28"/>
          <w:szCs w:val="28"/>
        </w:rPr>
        <w:t xml:space="preserve">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694980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Нефтеюганске»</w:t>
      </w:r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0E22C9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2C9">
        <w:rPr>
          <w:rFonts w:ascii="Times New Roman" w:hAnsi="Times New Roman" w:cs="Times New Roman"/>
          <w:sz w:val="28"/>
          <w:szCs w:val="28"/>
        </w:rPr>
        <w:t>В связи с уточнением объёмов бюджетных ассигнований и лимитов бюджетных обязательств</w:t>
      </w:r>
      <w:r w:rsidR="003A5CE7" w:rsidRPr="003A5CE7">
        <w:rPr>
          <w:rFonts w:ascii="Times New Roman" w:hAnsi="Times New Roman" w:cs="Times New Roman"/>
          <w:sz w:val="28"/>
          <w:szCs w:val="28"/>
        </w:rPr>
        <w:t>, в соответствии</w:t>
      </w:r>
      <w:r w:rsidR="00B6349B">
        <w:rPr>
          <w:rFonts w:ascii="Times New Roman" w:hAnsi="Times New Roman" w:cs="Times New Roman"/>
          <w:sz w:val="28"/>
          <w:szCs w:val="28"/>
        </w:rPr>
        <w:t xml:space="preserve"> </w:t>
      </w:r>
      <w:r w:rsidR="00B6349B" w:rsidRPr="00B6349B">
        <w:rPr>
          <w:rFonts w:ascii="Times New Roman" w:hAnsi="Times New Roman" w:cs="Times New Roman"/>
          <w:sz w:val="28"/>
          <w:szCs w:val="28"/>
        </w:rPr>
        <w:t>постановлениями администрации города Нефтеюганска от 27.09.2013 № 483-п «Об утверждении перечня муниципальных программ города Нефтеюганска»,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администрация города Нефтеюганска постановляет</w:t>
      </w:r>
      <w:r w:rsidR="00B6349B">
        <w:rPr>
          <w:rFonts w:ascii="Times New Roman" w:hAnsi="Times New Roman" w:cs="Times New Roman"/>
          <w:sz w:val="28"/>
          <w:szCs w:val="28"/>
        </w:rPr>
        <w:t>:</w:t>
      </w:r>
      <w:r w:rsidR="003A5CE7" w:rsidRPr="003A5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24" w:rsidRDefault="007F25AB" w:rsidP="00012D24">
      <w:pPr>
        <w:shd w:val="clear" w:color="auto" w:fill="FFFFFF"/>
        <w:ind w:firstLine="709"/>
        <w:jc w:val="both"/>
        <w:rPr>
          <w:sz w:val="28"/>
          <w:szCs w:val="28"/>
        </w:rPr>
      </w:pPr>
      <w:r w:rsidRPr="00897269">
        <w:rPr>
          <w:sz w:val="28"/>
          <w:szCs w:val="28"/>
        </w:rPr>
        <w:t>1.Внести изменени</w:t>
      </w:r>
      <w:r w:rsidR="00107E2C">
        <w:rPr>
          <w:sz w:val="28"/>
          <w:szCs w:val="28"/>
        </w:rPr>
        <w:t>е</w:t>
      </w:r>
      <w:r w:rsidRPr="00897269">
        <w:rPr>
          <w:sz w:val="28"/>
          <w:szCs w:val="28"/>
        </w:rPr>
        <w:t xml:space="preserve"> в постановление администрации города Нефтеюганска от</w:t>
      </w:r>
      <w:r w:rsidR="00A32814">
        <w:rPr>
          <w:sz w:val="28"/>
          <w:szCs w:val="28"/>
        </w:rPr>
        <w:t xml:space="preserve"> </w:t>
      </w:r>
      <w:r w:rsidR="00B6349B" w:rsidRPr="00B6349B">
        <w:rPr>
          <w:sz w:val="28"/>
          <w:szCs w:val="28"/>
        </w:rPr>
        <w:t xml:space="preserve">15.11.2018 № 595-п </w:t>
      </w:r>
      <w:r w:rsidRPr="003D0930">
        <w:rPr>
          <w:sz w:val="28"/>
          <w:szCs w:val="28"/>
        </w:rPr>
        <w:t>«Об утверждении муниципальной программы города Нефтеюганска «Доступная среда в г</w:t>
      </w:r>
      <w:r w:rsidR="00B6349B">
        <w:rPr>
          <w:sz w:val="28"/>
          <w:szCs w:val="28"/>
        </w:rPr>
        <w:t>ороде Нефтеюганске</w:t>
      </w:r>
      <w:r w:rsidRPr="003D0930">
        <w:rPr>
          <w:sz w:val="28"/>
          <w:szCs w:val="28"/>
        </w:rPr>
        <w:t>»</w:t>
      </w:r>
      <w:r w:rsidR="00241397">
        <w:rPr>
          <w:sz w:val="28"/>
          <w:szCs w:val="28"/>
        </w:rPr>
        <w:t xml:space="preserve"> </w:t>
      </w:r>
      <w:r w:rsidR="008823EB">
        <w:rPr>
          <w:sz w:val="28"/>
          <w:szCs w:val="28"/>
        </w:rPr>
        <w:t xml:space="preserve">                 </w:t>
      </w:r>
      <w:r w:rsidR="00241397" w:rsidRPr="00241397">
        <w:rPr>
          <w:sz w:val="28"/>
          <w:szCs w:val="28"/>
        </w:rPr>
        <w:t xml:space="preserve">(с изменениями, внесенными постановлением администрации города от </w:t>
      </w:r>
      <w:r w:rsidR="00241397">
        <w:rPr>
          <w:sz w:val="28"/>
          <w:szCs w:val="28"/>
        </w:rPr>
        <w:t>15</w:t>
      </w:r>
      <w:r w:rsidR="00241397" w:rsidRPr="00241397">
        <w:rPr>
          <w:sz w:val="28"/>
          <w:szCs w:val="28"/>
        </w:rPr>
        <w:t>.0</w:t>
      </w:r>
      <w:r w:rsidR="00241397">
        <w:rPr>
          <w:sz w:val="28"/>
          <w:szCs w:val="28"/>
        </w:rPr>
        <w:t>3</w:t>
      </w:r>
      <w:r w:rsidR="00241397" w:rsidRPr="00241397">
        <w:rPr>
          <w:sz w:val="28"/>
          <w:szCs w:val="28"/>
        </w:rPr>
        <w:t xml:space="preserve">.2019 № </w:t>
      </w:r>
      <w:r w:rsidR="00241397">
        <w:rPr>
          <w:sz w:val="28"/>
          <w:szCs w:val="28"/>
        </w:rPr>
        <w:t>108</w:t>
      </w:r>
      <w:r w:rsidR="00241397" w:rsidRPr="00241397">
        <w:rPr>
          <w:sz w:val="28"/>
          <w:szCs w:val="28"/>
        </w:rPr>
        <w:t>-п)</w:t>
      </w:r>
      <w:r w:rsidR="0003536E">
        <w:rPr>
          <w:sz w:val="28"/>
          <w:szCs w:val="28"/>
        </w:rPr>
        <w:t>,</w:t>
      </w:r>
      <w:r w:rsidR="00694980">
        <w:rPr>
          <w:sz w:val="28"/>
          <w:szCs w:val="28"/>
        </w:rPr>
        <w:t xml:space="preserve"> </w:t>
      </w:r>
      <w:r w:rsidR="0003536E" w:rsidRPr="00731650">
        <w:rPr>
          <w:sz w:val="28"/>
          <w:szCs w:val="28"/>
        </w:rPr>
        <w:t xml:space="preserve">а именно: </w:t>
      </w:r>
      <w:r w:rsidR="00A90628">
        <w:rPr>
          <w:sz w:val="28"/>
          <w:szCs w:val="28"/>
        </w:rPr>
        <w:t>в</w:t>
      </w:r>
      <w:r w:rsidR="00A90628" w:rsidRPr="003A3490">
        <w:rPr>
          <w:sz w:val="28"/>
          <w:szCs w:val="28"/>
        </w:rPr>
        <w:t xml:space="preserve"> приложении к постановлению: </w:t>
      </w:r>
    </w:p>
    <w:p w:rsidR="00012D24" w:rsidRPr="00A92DC8" w:rsidRDefault="00012D24" w:rsidP="00A92DC8">
      <w:pPr>
        <w:shd w:val="clear" w:color="auto" w:fill="FFFFFF"/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>1.1.В паспорте муниципальной программы «</w:t>
      </w:r>
      <w:r w:rsidRPr="003D0930">
        <w:rPr>
          <w:sz w:val="28"/>
          <w:szCs w:val="28"/>
        </w:rPr>
        <w:t>Доступная среда в г</w:t>
      </w:r>
      <w:r>
        <w:rPr>
          <w:sz w:val="28"/>
          <w:szCs w:val="28"/>
        </w:rPr>
        <w:t>ороде Нефтеюганске</w:t>
      </w:r>
      <w:r w:rsidRPr="00012D24">
        <w:rPr>
          <w:rFonts w:ascii="Pragmatica" w:hAnsi="Pragmatica"/>
          <w:sz w:val="28"/>
          <w:szCs w:val="28"/>
          <w:lang w:eastAsia="ru-RU"/>
        </w:rPr>
        <w:t>»</w:t>
      </w:r>
      <w:r w:rsidR="00A92DC8">
        <w:rPr>
          <w:rFonts w:ascii="Pragmatica" w:hAnsi="Pragmatica"/>
          <w:sz w:val="28"/>
          <w:szCs w:val="28"/>
          <w:lang w:eastAsia="ru-RU"/>
        </w:rPr>
        <w:t xml:space="preserve"> </w:t>
      </w:r>
      <w:r w:rsidR="00A92DC8" w:rsidRPr="00A92DC8">
        <w:rPr>
          <w:sz w:val="28"/>
          <w:szCs w:val="28"/>
          <w:lang w:eastAsia="ru-RU"/>
        </w:rPr>
        <w:t>с</w:t>
      </w:r>
      <w:r w:rsidRPr="00012D24">
        <w:rPr>
          <w:rFonts w:ascii="Pragmatica" w:hAnsi="Pragmatica"/>
          <w:sz w:val="28"/>
          <w:szCs w:val="28"/>
          <w:lang w:eastAsia="ru-RU"/>
        </w:rPr>
        <w:t>троку «Параметры финансового обеспечения муниципальной программы» изложить в следующей редакции:</w:t>
      </w:r>
    </w:p>
    <w:p w:rsidR="00012D24" w:rsidRPr="00012D24" w:rsidRDefault="00012D24" w:rsidP="00012D24">
      <w:pPr>
        <w:shd w:val="clear" w:color="auto" w:fill="FFFFFF"/>
        <w:suppressAutoHyphens w:val="0"/>
        <w:jc w:val="both"/>
        <w:rPr>
          <w:rFonts w:ascii="Pragmatica" w:hAnsi="Pragmatica"/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267"/>
      </w:tblGrid>
      <w:tr w:rsidR="00012D24" w:rsidRPr="00012D24" w:rsidTr="00EC2F31">
        <w:tc>
          <w:tcPr>
            <w:tcW w:w="2622" w:type="dxa"/>
          </w:tcPr>
          <w:p w:rsidR="00012D24" w:rsidRPr="00012D24" w:rsidRDefault="00012D24" w:rsidP="00012D24">
            <w:pPr>
              <w:tabs>
                <w:tab w:val="left" w:pos="374"/>
                <w:tab w:val="left" w:pos="748"/>
              </w:tabs>
              <w:suppressAutoHyphens w:val="0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  <w:r w:rsidRPr="00012D24">
              <w:rPr>
                <w:rFonts w:ascii="Pragmatica" w:hAnsi="Pragmatica"/>
                <w:sz w:val="28"/>
                <w:szCs w:val="28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7267" w:type="dxa"/>
          </w:tcPr>
          <w:p w:rsidR="00012D24" w:rsidRPr="00DD0E1D" w:rsidRDefault="00012D24" w:rsidP="00012D24">
            <w:pPr>
              <w:suppressAutoHyphens w:val="0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080445">
              <w:rPr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за счёт средств бюджета города составляет </w:t>
            </w:r>
            <w:r w:rsidR="00CA1A09">
              <w:rPr>
                <w:sz w:val="28"/>
                <w:szCs w:val="28"/>
                <w:lang w:eastAsia="ru-RU"/>
              </w:rPr>
              <w:t>4</w:t>
            </w:r>
            <w:r w:rsidR="00021DC3" w:rsidRPr="00021DC3">
              <w:rPr>
                <w:sz w:val="28"/>
                <w:szCs w:val="28"/>
                <w:lang w:eastAsia="ru-RU"/>
              </w:rPr>
              <w:t xml:space="preserve"> </w:t>
            </w:r>
            <w:r w:rsidR="00CA1A09">
              <w:rPr>
                <w:sz w:val="28"/>
                <w:szCs w:val="28"/>
                <w:lang w:eastAsia="ru-RU"/>
              </w:rPr>
              <w:t>292</w:t>
            </w:r>
            <w:r w:rsidR="00021DC3" w:rsidRPr="00021DC3">
              <w:rPr>
                <w:sz w:val="28"/>
                <w:szCs w:val="28"/>
                <w:lang w:eastAsia="ru-RU"/>
              </w:rPr>
              <w:t xml:space="preserve">, </w:t>
            </w:r>
            <w:r w:rsidR="00CA1A09">
              <w:rPr>
                <w:sz w:val="28"/>
                <w:szCs w:val="28"/>
                <w:lang w:eastAsia="ru-RU"/>
              </w:rPr>
              <w:t>876</w:t>
            </w:r>
            <w:r w:rsidR="00021DC3">
              <w:rPr>
                <w:sz w:val="28"/>
                <w:szCs w:val="28"/>
                <w:lang w:eastAsia="ru-RU"/>
              </w:rPr>
              <w:t xml:space="preserve"> </w:t>
            </w:r>
            <w:r w:rsidRPr="00021DC3">
              <w:rPr>
                <w:sz w:val="28"/>
                <w:szCs w:val="28"/>
                <w:lang w:eastAsia="ru-RU"/>
              </w:rPr>
              <w:t>тыс</w:t>
            </w:r>
            <w:r w:rsidRPr="007078A9">
              <w:rPr>
                <w:sz w:val="28"/>
                <w:szCs w:val="28"/>
                <w:lang w:eastAsia="ru-RU"/>
              </w:rPr>
              <w:t>. рублей, в том числе: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2019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="00CA1A09">
              <w:rPr>
                <w:bCs/>
                <w:sz w:val="28"/>
                <w:szCs w:val="28"/>
                <w:lang w:eastAsia="ru-RU"/>
              </w:rPr>
              <w:t>3</w:t>
            </w:r>
            <w:r w:rsidR="00021DC3" w:rsidRPr="00021DC3">
              <w:rPr>
                <w:bCs/>
                <w:sz w:val="28"/>
                <w:szCs w:val="28"/>
                <w:lang w:eastAsia="ru-RU"/>
              </w:rPr>
              <w:t> </w:t>
            </w:r>
            <w:r w:rsidR="00CA1A09">
              <w:rPr>
                <w:bCs/>
                <w:sz w:val="28"/>
                <w:szCs w:val="28"/>
                <w:lang w:eastAsia="ru-RU"/>
              </w:rPr>
              <w:t>060</w:t>
            </w:r>
            <w:r w:rsidR="00021DC3" w:rsidRPr="00021DC3">
              <w:rPr>
                <w:bCs/>
                <w:sz w:val="28"/>
                <w:szCs w:val="28"/>
                <w:lang w:eastAsia="ru-RU"/>
              </w:rPr>
              <w:t>,</w:t>
            </w:r>
            <w:r w:rsidR="00CA1A09">
              <w:rPr>
                <w:bCs/>
                <w:sz w:val="28"/>
                <w:szCs w:val="28"/>
                <w:lang w:eastAsia="ru-RU"/>
              </w:rPr>
              <w:t>980</w:t>
            </w:r>
            <w:r w:rsidR="00021DC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1DC3">
              <w:rPr>
                <w:bCs/>
                <w:sz w:val="28"/>
                <w:szCs w:val="28"/>
                <w:lang w:eastAsia="ru-RU"/>
              </w:rPr>
              <w:t>тыс</w:t>
            </w:r>
            <w:r w:rsidRPr="007078A9">
              <w:rPr>
                <w:bCs/>
                <w:sz w:val="28"/>
                <w:szCs w:val="28"/>
                <w:lang w:eastAsia="ru-RU"/>
              </w:rPr>
              <w:t>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2020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bCs/>
                <w:sz w:val="28"/>
                <w:szCs w:val="28"/>
                <w:lang w:eastAsia="ru-RU"/>
              </w:rPr>
              <w:t>1 231,896</w:t>
            </w:r>
            <w:r w:rsidRPr="007078A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2021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2022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2023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2024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12D24" w:rsidRPr="007078A9" w:rsidRDefault="00012D24" w:rsidP="00012D2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2025 год – 0,000 </w:t>
            </w:r>
            <w:proofErr w:type="spellStart"/>
            <w:r w:rsidRPr="007078A9">
              <w:rPr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7078A9">
              <w:rPr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7078A9">
              <w:rPr>
                <w:bCs/>
                <w:sz w:val="28"/>
                <w:szCs w:val="28"/>
                <w:lang w:eastAsia="ru-RU"/>
              </w:rPr>
              <w:t>ублей</w:t>
            </w:r>
            <w:proofErr w:type="spellEnd"/>
            <w:r w:rsidRPr="007078A9">
              <w:rPr>
                <w:bCs/>
                <w:sz w:val="28"/>
                <w:szCs w:val="28"/>
                <w:lang w:eastAsia="ru-RU"/>
              </w:rPr>
              <w:t>;</w:t>
            </w:r>
          </w:p>
          <w:p w:rsidR="00012D24" w:rsidRPr="00012D24" w:rsidRDefault="00012D24" w:rsidP="00012D24">
            <w:pPr>
              <w:suppressAutoHyphens w:val="0"/>
              <w:jc w:val="both"/>
              <w:rPr>
                <w:rFonts w:ascii="Pragmatica" w:hAnsi="Pragmatica"/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2026 – 2030 годы – 0,000 </w:t>
            </w:r>
            <w:proofErr w:type="spellStart"/>
            <w:r w:rsidRPr="007078A9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7078A9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012D24" w:rsidRPr="00012D24" w:rsidRDefault="00012D24" w:rsidP="00012D24">
      <w:pPr>
        <w:shd w:val="clear" w:color="auto" w:fill="FFFFFF"/>
        <w:suppressAutoHyphens w:val="0"/>
        <w:ind w:right="-143" w:firstLine="709"/>
        <w:jc w:val="right"/>
        <w:rPr>
          <w:rFonts w:ascii="Pragmatica" w:hAnsi="Pragmatica"/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 xml:space="preserve">    ».</w:t>
      </w:r>
    </w:p>
    <w:p w:rsidR="00D15739" w:rsidRDefault="00D15739" w:rsidP="00012D24">
      <w:pPr>
        <w:shd w:val="clear" w:color="auto" w:fill="FFFFFF"/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012D24" w:rsidRDefault="00012D24" w:rsidP="00012D24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lastRenderedPageBreak/>
        <w:t>1.</w:t>
      </w:r>
      <w:r w:rsidRPr="00012D24">
        <w:rPr>
          <w:sz w:val="28"/>
          <w:szCs w:val="28"/>
          <w:lang w:eastAsia="ru-RU"/>
        </w:rPr>
        <w:t>2.</w:t>
      </w:r>
      <w:r w:rsidRPr="00155093">
        <w:rPr>
          <w:sz w:val="28"/>
          <w:szCs w:val="28"/>
          <w:lang w:eastAsia="ru-RU"/>
        </w:rPr>
        <w:t xml:space="preserve">Таблицу 1 </w:t>
      </w:r>
      <w:r w:rsidRPr="00012D24">
        <w:rPr>
          <w:sz w:val="28"/>
          <w:szCs w:val="28"/>
          <w:lang w:eastAsia="ru-RU"/>
        </w:rPr>
        <w:t>муниципальной программы изложить согласно приложению 1 к настоящему постановлению.</w:t>
      </w:r>
    </w:p>
    <w:p w:rsidR="00334EFA" w:rsidRPr="00012D24" w:rsidRDefault="00334EFA" w:rsidP="00012D24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4EFA">
        <w:rPr>
          <w:sz w:val="28"/>
          <w:szCs w:val="28"/>
          <w:lang w:eastAsia="ru-RU"/>
        </w:rPr>
        <w:t>1.</w:t>
      </w:r>
      <w:r w:rsidR="00A92DC8">
        <w:rPr>
          <w:sz w:val="28"/>
          <w:szCs w:val="28"/>
          <w:lang w:eastAsia="ru-RU"/>
        </w:rPr>
        <w:t>3</w:t>
      </w:r>
      <w:r w:rsidRPr="00334EFA">
        <w:rPr>
          <w:sz w:val="28"/>
          <w:szCs w:val="28"/>
          <w:lang w:eastAsia="ru-RU"/>
        </w:rPr>
        <w:t xml:space="preserve">.Таблицу </w:t>
      </w:r>
      <w:r w:rsidR="001A761B">
        <w:rPr>
          <w:sz w:val="28"/>
          <w:szCs w:val="28"/>
          <w:lang w:eastAsia="ru-RU"/>
        </w:rPr>
        <w:t>2</w:t>
      </w:r>
      <w:r w:rsidRPr="00334EFA">
        <w:rPr>
          <w:sz w:val="28"/>
          <w:szCs w:val="28"/>
          <w:lang w:eastAsia="ru-RU"/>
        </w:rPr>
        <w:t xml:space="preserve"> муниципальной программы изложить согласно </w:t>
      </w:r>
      <w:r w:rsidR="008823EB">
        <w:rPr>
          <w:sz w:val="28"/>
          <w:szCs w:val="28"/>
          <w:lang w:eastAsia="ru-RU"/>
        </w:rPr>
        <w:t xml:space="preserve">  </w:t>
      </w:r>
      <w:r w:rsidRPr="00334EFA">
        <w:rPr>
          <w:sz w:val="28"/>
          <w:szCs w:val="28"/>
          <w:lang w:eastAsia="ru-RU"/>
        </w:rPr>
        <w:t xml:space="preserve">приложению </w:t>
      </w:r>
      <w:r w:rsidR="008823EB">
        <w:rPr>
          <w:sz w:val="28"/>
          <w:szCs w:val="28"/>
          <w:lang w:eastAsia="ru-RU"/>
        </w:rPr>
        <w:t>2</w:t>
      </w:r>
      <w:r w:rsidRPr="00334EFA">
        <w:rPr>
          <w:sz w:val="28"/>
          <w:szCs w:val="28"/>
          <w:lang w:eastAsia="ru-RU"/>
        </w:rPr>
        <w:t xml:space="preserve"> к настоящему постановлению.</w:t>
      </w:r>
    </w:p>
    <w:p w:rsidR="00012D24" w:rsidRPr="00012D24" w:rsidRDefault="00012D24" w:rsidP="00465BA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2D24">
        <w:rPr>
          <w:sz w:val="28"/>
          <w:szCs w:val="28"/>
          <w:lang w:eastAsia="ru-RU"/>
        </w:rPr>
        <w:t>2.</w:t>
      </w:r>
      <w:r w:rsidRPr="00012D24">
        <w:rPr>
          <w:rFonts w:hint="eastAsia"/>
          <w:sz w:val="28"/>
          <w:szCs w:val="28"/>
          <w:lang w:eastAsia="ru-RU"/>
        </w:rPr>
        <w:t>Департаменту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по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делам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администрации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города</w:t>
      </w:r>
      <w:r w:rsidRPr="00012D24">
        <w:rPr>
          <w:sz w:val="28"/>
          <w:szCs w:val="28"/>
          <w:lang w:eastAsia="ru-RU"/>
        </w:rPr>
        <w:t xml:space="preserve"> (</w:t>
      </w:r>
      <w:r w:rsidRPr="00012D24">
        <w:rPr>
          <w:rFonts w:hint="eastAsia"/>
          <w:sz w:val="28"/>
          <w:szCs w:val="28"/>
          <w:lang w:eastAsia="ru-RU"/>
        </w:rPr>
        <w:t>Нечаева С.И.</w:t>
      </w:r>
      <w:r w:rsidRPr="00012D24">
        <w:rPr>
          <w:sz w:val="28"/>
          <w:szCs w:val="28"/>
          <w:lang w:eastAsia="ru-RU"/>
        </w:rPr>
        <w:t xml:space="preserve">) </w:t>
      </w:r>
      <w:r w:rsidRPr="00012D24">
        <w:rPr>
          <w:rFonts w:hint="eastAsia"/>
          <w:sz w:val="28"/>
          <w:szCs w:val="28"/>
          <w:lang w:eastAsia="ru-RU"/>
        </w:rPr>
        <w:t>разместить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постановление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на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официальном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сайте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органов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местного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самоуправления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города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Нефтеюганска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в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сети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Интернет</w:t>
      </w:r>
      <w:r w:rsidRPr="00012D24">
        <w:rPr>
          <w:sz w:val="28"/>
          <w:szCs w:val="28"/>
          <w:lang w:eastAsia="ru-RU"/>
        </w:rPr>
        <w:t>.</w:t>
      </w:r>
    </w:p>
    <w:p w:rsidR="00B6349B" w:rsidRDefault="00B6349B" w:rsidP="00A906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984AE0" w:rsidRPr="00CE1426" w:rsidRDefault="00CE1426" w:rsidP="00CE1426">
      <w:pPr>
        <w:tabs>
          <w:tab w:val="left" w:pos="0"/>
          <w:tab w:val="left" w:pos="709"/>
        </w:tabs>
        <w:jc w:val="both"/>
        <w:rPr>
          <w:sz w:val="28"/>
          <w:szCs w:val="28"/>
          <w:lang w:eastAsia="ru-RU"/>
        </w:rPr>
      </w:pPr>
      <w:r w:rsidRPr="00CE1426">
        <w:rPr>
          <w:sz w:val="28"/>
          <w:szCs w:val="28"/>
          <w:lang w:eastAsia="ru-RU"/>
        </w:rPr>
        <w:t xml:space="preserve">Глава города Нефтеюганска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       </w:t>
      </w:r>
      <w:r w:rsidRPr="00CE1426">
        <w:rPr>
          <w:sz w:val="28"/>
          <w:szCs w:val="28"/>
          <w:lang w:eastAsia="ru-RU"/>
        </w:rPr>
        <w:tab/>
        <w:t xml:space="preserve">  С.Ю.Дегтярев</w:t>
      </w: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133873" w:rsidRDefault="00133873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E16CCA" w:rsidRDefault="00E16CCA">
      <w:pPr>
        <w:suppressAutoHyphens w:val="0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</w:p>
    <w:p w:rsidR="001066BA" w:rsidRDefault="001066B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  <w:sectPr w:rsidR="001066BA" w:rsidSect="00705571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1066BA" w:rsidRPr="001D1C58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rFonts w:hint="eastAsia"/>
          <w:sz w:val="28"/>
          <w:szCs w:val="28"/>
          <w:lang w:eastAsia="ru-RU"/>
        </w:rPr>
        <w:lastRenderedPageBreak/>
        <w:t>Приложение</w:t>
      </w:r>
      <w:r w:rsidRPr="001D1C58">
        <w:rPr>
          <w:sz w:val="28"/>
          <w:szCs w:val="28"/>
          <w:lang w:eastAsia="ru-RU"/>
        </w:rPr>
        <w:t xml:space="preserve"> 1</w:t>
      </w:r>
    </w:p>
    <w:p w:rsidR="001066BA" w:rsidRPr="001D1C58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к постановлению</w:t>
      </w:r>
    </w:p>
    <w:p w:rsidR="001066BA" w:rsidRPr="001D1C58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администрации города</w:t>
      </w:r>
    </w:p>
    <w:p w:rsidR="001066BA" w:rsidRPr="001D1C58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от</w:t>
      </w:r>
      <w:r w:rsidR="00330B67">
        <w:rPr>
          <w:sz w:val="28"/>
          <w:szCs w:val="28"/>
          <w:lang w:eastAsia="ru-RU"/>
        </w:rPr>
        <w:t xml:space="preserve"> </w:t>
      </w:r>
      <w:r w:rsidR="00330B67">
        <w:rPr>
          <w:sz w:val="28"/>
          <w:szCs w:val="28"/>
        </w:rPr>
        <w:t xml:space="preserve">18.04.2019 </w:t>
      </w:r>
      <w:r w:rsidRPr="001D1C58">
        <w:rPr>
          <w:sz w:val="28"/>
          <w:szCs w:val="28"/>
          <w:lang w:eastAsia="ru-RU"/>
        </w:rPr>
        <w:t xml:space="preserve"> №</w:t>
      </w:r>
      <w:r w:rsidR="00330B67">
        <w:rPr>
          <w:sz w:val="28"/>
          <w:szCs w:val="28"/>
          <w:lang w:eastAsia="ru-RU"/>
        </w:rPr>
        <w:t xml:space="preserve"> 187-п</w:t>
      </w:r>
      <w:r w:rsidRPr="001D1C58">
        <w:rPr>
          <w:sz w:val="28"/>
          <w:szCs w:val="28"/>
          <w:lang w:eastAsia="ru-RU"/>
        </w:rPr>
        <w:t xml:space="preserve"> </w:t>
      </w:r>
    </w:p>
    <w:p w:rsidR="001066BA" w:rsidRPr="001D1C58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</w:p>
    <w:p w:rsidR="001066BA" w:rsidRDefault="001066BA" w:rsidP="001066BA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Таблица 1</w:t>
      </w:r>
    </w:p>
    <w:p w:rsidR="001066BA" w:rsidRPr="00592760" w:rsidRDefault="001066BA" w:rsidP="001066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C50">
        <w:rPr>
          <w:sz w:val="28"/>
          <w:szCs w:val="28"/>
          <w:lang w:eastAsia="ru-RU"/>
        </w:rPr>
        <w:t xml:space="preserve">Целевые показатели муниципальной программы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1066BA" w:rsidRDefault="001066BA" w:rsidP="00106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33B">
        <w:rPr>
          <w:sz w:val="28"/>
          <w:szCs w:val="28"/>
        </w:rPr>
        <w:t xml:space="preserve"> «Доступная среда в</w:t>
      </w:r>
      <w:r>
        <w:rPr>
          <w:sz w:val="28"/>
          <w:szCs w:val="28"/>
        </w:rPr>
        <w:t xml:space="preserve"> </w:t>
      </w:r>
      <w:r w:rsidRPr="00F2633B">
        <w:rPr>
          <w:sz w:val="28"/>
          <w:szCs w:val="28"/>
        </w:rPr>
        <w:t>городе Нефтеюганске»</w:t>
      </w:r>
    </w:p>
    <w:tbl>
      <w:tblPr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790"/>
        <w:gridCol w:w="2371"/>
        <w:gridCol w:w="976"/>
        <w:gridCol w:w="976"/>
        <w:gridCol w:w="977"/>
        <w:gridCol w:w="976"/>
        <w:gridCol w:w="977"/>
        <w:gridCol w:w="976"/>
        <w:gridCol w:w="976"/>
        <w:gridCol w:w="1536"/>
        <w:gridCol w:w="1534"/>
      </w:tblGrid>
      <w:tr w:rsidR="001066BA" w:rsidRPr="00E96D6D" w:rsidTr="001066BA">
        <w:trPr>
          <w:trHeight w:val="476"/>
        </w:trPr>
        <w:tc>
          <w:tcPr>
            <w:tcW w:w="804" w:type="dxa"/>
            <w:vMerge w:val="restart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№ показателя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70" w:type="dxa"/>
            <w:gridSpan w:val="8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1066BA" w:rsidRPr="00E96D6D" w:rsidTr="001066BA">
        <w:trPr>
          <w:trHeight w:val="1335"/>
        </w:trPr>
        <w:tc>
          <w:tcPr>
            <w:tcW w:w="804" w:type="dxa"/>
            <w:vMerge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2019г.</w:t>
            </w:r>
          </w:p>
        </w:tc>
        <w:tc>
          <w:tcPr>
            <w:tcW w:w="976" w:type="dxa"/>
            <w:shd w:val="clear" w:color="auto" w:fill="auto"/>
          </w:tcPr>
          <w:p w:rsidR="001066BA" w:rsidRPr="00AE574C" w:rsidRDefault="001066BA" w:rsidP="001066BA">
            <w:pPr>
              <w:autoSpaceDE w:val="0"/>
              <w:autoSpaceDN w:val="0"/>
              <w:adjustRightInd w:val="0"/>
              <w:ind w:right="-39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autoSpaceDE w:val="0"/>
              <w:autoSpaceDN w:val="0"/>
              <w:adjustRightInd w:val="0"/>
              <w:ind w:right="-39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2020г.</w:t>
            </w:r>
          </w:p>
        </w:tc>
        <w:tc>
          <w:tcPr>
            <w:tcW w:w="977" w:type="dxa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2021г.</w:t>
            </w:r>
          </w:p>
        </w:tc>
        <w:tc>
          <w:tcPr>
            <w:tcW w:w="976" w:type="dxa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2022г.</w:t>
            </w:r>
          </w:p>
        </w:tc>
        <w:tc>
          <w:tcPr>
            <w:tcW w:w="977" w:type="dxa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2023г.</w:t>
            </w:r>
          </w:p>
        </w:tc>
        <w:tc>
          <w:tcPr>
            <w:tcW w:w="976" w:type="dxa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2024г.</w:t>
            </w:r>
          </w:p>
        </w:tc>
        <w:tc>
          <w:tcPr>
            <w:tcW w:w="976" w:type="dxa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2025г.</w:t>
            </w:r>
          </w:p>
        </w:tc>
        <w:tc>
          <w:tcPr>
            <w:tcW w:w="1536" w:type="dxa"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за период с 2026г. по 2030г.</w:t>
            </w:r>
          </w:p>
        </w:tc>
        <w:tc>
          <w:tcPr>
            <w:tcW w:w="1534" w:type="dxa"/>
            <w:vMerge/>
            <w:shd w:val="clear" w:color="auto" w:fill="auto"/>
          </w:tcPr>
          <w:p w:rsidR="001066BA" w:rsidRPr="00AE574C" w:rsidRDefault="001066BA" w:rsidP="001066BA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066BA" w:rsidRPr="00E96D6D" w:rsidTr="001066BA">
        <w:trPr>
          <w:trHeight w:val="1825"/>
        </w:trPr>
        <w:tc>
          <w:tcPr>
            <w:tcW w:w="804" w:type="dxa"/>
            <w:shd w:val="clear" w:color="auto" w:fill="auto"/>
          </w:tcPr>
          <w:p w:rsidR="001066BA" w:rsidRPr="00F25C7E" w:rsidRDefault="001066BA" w:rsidP="001066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5C7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0" w:type="dxa"/>
            <w:shd w:val="clear" w:color="auto" w:fill="auto"/>
          </w:tcPr>
          <w:p w:rsidR="001066BA" w:rsidRPr="00F25C7E" w:rsidRDefault="001066BA" w:rsidP="001066BA">
            <w:pPr>
              <w:autoSpaceDE w:val="0"/>
              <w:autoSpaceDN w:val="0"/>
              <w:adjustRightInd w:val="0"/>
              <w:rPr>
                <w:rStyle w:val="FontStyle28"/>
                <w:sz w:val="20"/>
                <w:szCs w:val="20"/>
              </w:rPr>
            </w:pPr>
            <w:r w:rsidRPr="00F25C7E">
              <w:rPr>
                <w:rStyle w:val="FontStyle28"/>
                <w:sz w:val="20"/>
                <w:szCs w:val="20"/>
              </w:rPr>
              <w:t>Доля</w:t>
            </w:r>
            <w:r>
              <w:rPr>
                <w:rStyle w:val="FontStyle28"/>
                <w:sz w:val="20"/>
                <w:szCs w:val="20"/>
              </w:rPr>
              <w:t xml:space="preserve"> доступных объектов социальной сферы</w:t>
            </w:r>
            <w:r w:rsidRPr="00F25C7E">
              <w:rPr>
                <w:rStyle w:val="FontStyle28"/>
                <w:sz w:val="20"/>
                <w:szCs w:val="20"/>
              </w:rPr>
              <w:t>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2371" w:type="dxa"/>
            <w:shd w:val="clear" w:color="auto" w:fill="auto"/>
          </w:tcPr>
          <w:p w:rsidR="001066BA" w:rsidRPr="009C3250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250">
              <w:rPr>
                <w:sz w:val="20"/>
                <w:szCs w:val="20"/>
              </w:rPr>
              <w:t>40,0%</w:t>
            </w:r>
          </w:p>
        </w:tc>
        <w:tc>
          <w:tcPr>
            <w:tcW w:w="976" w:type="dxa"/>
            <w:shd w:val="clear" w:color="auto" w:fill="auto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43,0%</w:t>
            </w:r>
          </w:p>
        </w:tc>
        <w:tc>
          <w:tcPr>
            <w:tcW w:w="976" w:type="dxa"/>
            <w:shd w:val="clear" w:color="auto" w:fill="auto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46,0%</w:t>
            </w:r>
          </w:p>
        </w:tc>
        <w:tc>
          <w:tcPr>
            <w:tcW w:w="977" w:type="dxa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49,0%</w:t>
            </w:r>
          </w:p>
        </w:tc>
        <w:tc>
          <w:tcPr>
            <w:tcW w:w="976" w:type="dxa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52,0%</w:t>
            </w:r>
          </w:p>
        </w:tc>
        <w:tc>
          <w:tcPr>
            <w:tcW w:w="977" w:type="dxa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56,0%</w:t>
            </w:r>
          </w:p>
        </w:tc>
        <w:tc>
          <w:tcPr>
            <w:tcW w:w="976" w:type="dxa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58,0%</w:t>
            </w:r>
          </w:p>
        </w:tc>
        <w:tc>
          <w:tcPr>
            <w:tcW w:w="976" w:type="dxa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60,0%</w:t>
            </w:r>
          </w:p>
        </w:tc>
        <w:tc>
          <w:tcPr>
            <w:tcW w:w="1536" w:type="dxa"/>
            <w:shd w:val="clear" w:color="auto" w:fill="auto"/>
          </w:tcPr>
          <w:p w:rsidR="001066BA" w:rsidRPr="009C3250" w:rsidRDefault="001066BA" w:rsidP="001066BA">
            <w:pPr>
              <w:jc w:val="center"/>
            </w:pPr>
            <w:r w:rsidRPr="009C3250">
              <w:rPr>
                <w:sz w:val="20"/>
                <w:szCs w:val="20"/>
              </w:rPr>
              <w:t>69,0%</w:t>
            </w:r>
          </w:p>
        </w:tc>
        <w:tc>
          <w:tcPr>
            <w:tcW w:w="1534" w:type="dxa"/>
            <w:shd w:val="clear" w:color="auto" w:fill="auto"/>
          </w:tcPr>
          <w:p w:rsidR="001066BA" w:rsidRPr="009C3250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250">
              <w:rPr>
                <w:sz w:val="20"/>
                <w:szCs w:val="20"/>
              </w:rPr>
              <w:t>69,0%</w:t>
            </w:r>
          </w:p>
        </w:tc>
      </w:tr>
      <w:tr w:rsidR="001066BA" w:rsidRPr="00E96D6D" w:rsidTr="001066BA">
        <w:trPr>
          <w:trHeight w:val="1810"/>
        </w:trPr>
        <w:tc>
          <w:tcPr>
            <w:tcW w:w="804" w:type="dxa"/>
            <w:shd w:val="clear" w:color="auto" w:fill="auto"/>
          </w:tcPr>
          <w:p w:rsidR="001066BA" w:rsidRPr="00F25C7E" w:rsidRDefault="001066BA" w:rsidP="001066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5C7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90" w:type="dxa"/>
            <w:shd w:val="clear" w:color="auto" w:fill="auto"/>
          </w:tcPr>
          <w:p w:rsidR="001066BA" w:rsidRPr="00F25C7E" w:rsidRDefault="001066BA" w:rsidP="001066BA">
            <w:pPr>
              <w:autoSpaceDE w:val="0"/>
              <w:autoSpaceDN w:val="0"/>
              <w:adjustRightInd w:val="0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К</w:t>
            </w:r>
            <w:r w:rsidRPr="00CF2378">
              <w:rPr>
                <w:rStyle w:val="FontStyle28"/>
                <w:sz w:val="20"/>
                <w:szCs w:val="20"/>
              </w:rPr>
              <w:t xml:space="preserve">оличество приспособленных жилых помещений и общего имущества в </w:t>
            </w:r>
            <w:r>
              <w:rPr>
                <w:rStyle w:val="FontStyle28"/>
                <w:sz w:val="20"/>
                <w:szCs w:val="20"/>
              </w:rPr>
              <w:t>м</w:t>
            </w:r>
            <w:r w:rsidRPr="00CF2378">
              <w:rPr>
                <w:rStyle w:val="FontStyle28"/>
                <w:sz w:val="20"/>
                <w:szCs w:val="20"/>
              </w:rPr>
              <w:t>ногоквартирных домах для беспрепятственного доступа к ним инвалидов и других маломобильных групп населения</w:t>
            </w:r>
          </w:p>
        </w:tc>
        <w:tc>
          <w:tcPr>
            <w:tcW w:w="2371" w:type="dxa"/>
            <w:shd w:val="clear" w:color="auto" w:fill="auto"/>
          </w:tcPr>
          <w:p w:rsidR="001066BA" w:rsidRPr="001A26DF" w:rsidRDefault="001066BA" w:rsidP="001066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1066BA" w:rsidRPr="001A26DF" w:rsidRDefault="004D2761" w:rsidP="001066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1066BA" w:rsidRPr="00A92DC8" w:rsidRDefault="001066BA" w:rsidP="001066BA">
            <w:pPr>
              <w:jc w:val="center"/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1066BA" w:rsidRPr="00A92DC8" w:rsidRDefault="001066BA" w:rsidP="0010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50</w:t>
            </w:r>
          </w:p>
        </w:tc>
        <w:tc>
          <w:tcPr>
            <w:tcW w:w="1534" w:type="dxa"/>
            <w:shd w:val="clear" w:color="auto" w:fill="auto"/>
          </w:tcPr>
          <w:p w:rsidR="001066BA" w:rsidRPr="001A26DF" w:rsidRDefault="004D2761" w:rsidP="001066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</w:tbl>
    <w:p w:rsidR="001066BA" w:rsidRPr="00467D56" w:rsidRDefault="001066BA" w:rsidP="001066B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1C58" w:rsidRDefault="001D1C58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  <w:sectPr w:rsidR="001D1C58" w:rsidSect="001066BA"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915"/>
        <w:tblW w:w="3123" w:type="dxa"/>
        <w:tblLook w:val="01E0" w:firstRow="1" w:lastRow="1" w:firstColumn="1" w:lastColumn="1" w:noHBand="0" w:noVBand="0"/>
      </w:tblPr>
      <w:tblGrid>
        <w:gridCol w:w="3123"/>
      </w:tblGrid>
      <w:tr w:rsidR="001066BA" w:rsidTr="001066BA">
        <w:trPr>
          <w:trHeight w:val="2323"/>
        </w:trPr>
        <w:tc>
          <w:tcPr>
            <w:tcW w:w="3123" w:type="dxa"/>
          </w:tcPr>
          <w:p w:rsidR="001066BA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rFonts w:cs="Arial"/>
                <w:sz w:val="28"/>
                <w:szCs w:val="28"/>
                <w:lang w:eastAsia="ru-RU"/>
              </w:rPr>
            </w:pPr>
          </w:p>
          <w:p w:rsidR="001066BA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rFonts w:cs="Arial"/>
                <w:sz w:val="28"/>
                <w:szCs w:val="28"/>
                <w:lang w:eastAsia="ru-RU"/>
              </w:rPr>
            </w:pPr>
          </w:p>
          <w:p w:rsidR="001066BA" w:rsidRPr="001D1C58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D1C58">
              <w:rPr>
                <w:sz w:val="28"/>
                <w:szCs w:val="28"/>
                <w:lang w:eastAsia="ru-RU"/>
              </w:rPr>
              <w:t>Приложение 2</w:t>
            </w:r>
          </w:p>
          <w:p w:rsidR="001066BA" w:rsidRPr="001D1C58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D1C58">
              <w:rPr>
                <w:sz w:val="28"/>
                <w:szCs w:val="28"/>
                <w:lang w:eastAsia="ru-RU"/>
              </w:rPr>
              <w:t>к постановлению</w:t>
            </w:r>
          </w:p>
          <w:p w:rsidR="001066BA" w:rsidRPr="001D1C58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D1C58">
              <w:rPr>
                <w:sz w:val="28"/>
                <w:szCs w:val="28"/>
                <w:lang w:eastAsia="ru-RU"/>
              </w:rPr>
              <w:t>администрации города</w:t>
            </w:r>
          </w:p>
          <w:p w:rsidR="001066BA" w:rsidRPr="001D1C58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D1C58">
              <w:rPr>
                <w:sz w:val="28"/>
                <w:szCs w:val="28"/>
                <w:lang w:eastAsia="ru-RU"/>
              </w:rPr>
              <w:t>от</w:t>
            </w:r>
            <w:r w:rsidR="00330B67">
              <w:rPr>
                <w:sz w:val="28"/>
                <w:szCs w:val="28"/>
                <w:lang w:eastAsia="ru-RU"/>
              </w:rPr>
              <w:t xml:space="preserve"> 18.04.2019 </w:t>
            </w:r>
            <w:r w:rsidRPr="001D1C58">
              <w:rPr>
                <w:sz w:val="28"/>
                <w:szCs w:val="28"/>
                <w:lang w:eastAsia="ru-RU"/>
              </w:rPr>
              <w:t>№</w:t>
            </w:r>
            <w:r w:rsidR="00330B67">
              <w:rPr>
                <w:sz w:val="28"/>
                <w:szCs w:val="28"/>
                <w:lang w:eastAsia="ru-RU"/>
              </w:rPr>
              <w:t xml:space="preserve"> 187-п</w:t>
            </w:r>
            <w:r w:rsidRPr="001D1C58">
              <w:rPr>
                <w:sz w:val="28"/>
                <w:szCs w:val="28"/>
                <w:lang w:eastAsia="ru-RU"/>
              </w:rPr>
              <w:t xml:space="preserve"> </w:t>
            </w:r>
          </w:p>
          <w:p w:rsidR="001066BA" w:rsidRPr="001D1C58" w:rsidRDefault="001066BA" w:rsidP="001066BA">
            <w:pPr>
              <w:widowControl w:val="0"/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ind w:firstLine="720"/>
              <w:outlineLvl w:val="1"/>
              <w:rPr>
                <w:sz w:val="28"/>
                <w:szCs w:val="28"/>
                <w:lang w:eastAsia="ru-RU"/>
              </w:rPr>
            </w:pPr>
          </w:p>
          <w:p w:rsidR="001066BA" w:rsidRPr="001D1C58" w:rsidRDefault="001066BA" w:rsidP="001066BA">
            <w:pPr>
              <w:tabs>
                <w:tab w:val="center" w:pos="7866"/>
                <w:tab w:val="left" w:pos="13050"/>
              </w:tabs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D1C58">
              <w:rPr>
                <w:sz w:val="28"/>
                <w:szCs w:val="28"/>
                <w:lang w:eastAsia="ru-RU"/>
              </w:rPr>
              <w:t>Таблица 2</w:t>
            </w:r>
          </w:p>
          <w:p w:rsidR="001066BA" w:rsidRPr="00EC2F31" w:rsidRDefault="001066BA" w:rsidP="001066BA">
            <w:pPr>
              <w:pStyle w:val="ConsPlusNormal"/>
              <w:widowControl/>
              <w:tabs>
                <w:tab w:val="left" w:pos="1186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6BA" w:rsidRPr="006E78AC" w:rsidRDefault="001066BA" w:rsidP="001066BA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Перечень</w:t>
      </w:r>
    </w:p>
    <w:p w:rsidR="001066BA" w:rsidRPr="00850771" w:rsidRDefault="001066BA" w:rsidP="001066BA">
      <w:pPr>
        <w:jc w:val="center"/>
        <w:rPr>
          <w:sz w:val="28"/>
          <w:szCs w:val="28"/>
        </w:rPr>
      </w:pPr>
      <w:r w:rsidRPr="005A5C6D">
        <w:rPr>
          <w:sz w:val="28"/>
          <w:szCs w:val="28"/>
          <w:lang w:eastAsia="ru-RU"/>
        </w:rPr>
        <w:t>основных мероприятий муниципальной программы</w:t>
      </w:r>
      <w:r w:rsidRPr="004C4DBC">
        <w:rPr>
          <w:b/>
          <w:sz w:val="28"/>
          <w:szCs w:val="28"/>
        </w:rPr>
        <w:t xml:space="preserve">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1066BA" w:rsidRDefault="001066BA" w:rsidP="00705571">
      <w:pPr>
        <w:spacing w:line="360" w:lineRule="auto"/>
        <w:jc w:val="center"/>
        <w:rPr>
          <w:sz w:val="28"/>
          <w:szCs w:val="28"/>
        </w:rPr>
      </w:pPr>
      <w:r w:rsidRPr="00315E4B">
        <w:rPr>
          <w:sz w:val="28"/>
          <w:szCs w:val="28"/>
        </w:rPr>
        <w:t>«Доступная среда в городе Нефтеюганске»</w:t>
      </w: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227"/>
        <w:gridCol w:w="1806"/>
        <w:gridCol w:w="2411"/>
        <w:gridCol w:w="1028"/>
        <w:gridCol w:w="955"/>
        <w:gridCol w:w="1075"/>
        <w:gridCol w:w="822"/>
        <w:gridCol w:w="822"/>
        <w:gridCol w:w="822"/>
        <w:gridCol w:w="834"/>
        <w:gridCol w:w="774"/>
        <w:gridCol w:w="944"/>
      </w:tblGrid>
      <w:tr w:rsidR="001066BA" w:rsidRPr="00704F97" w:rsidTr="001066BA">
        <w:tc>
          <w:tcPr>
            <w:tcW w:w="1305" w:type="dxa"/>
            <w:vMerge w:val="restart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Номер основного</w:t>
            </w:r>
          </w:p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8" w:type="dxa"/>
            <w:gridSpan w:val="8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 xml:space="preserve">Финансовые затраты на реализацию </w:t>
            </w:r>
          </w:p>
          <w:p w:rsidR="001066BA" w:rsidRPr="00AE574C" w:rsidRDefault="001066BA" w:rsidP="001066BA">
            <w:pPr>
              <w:jc w:val="center"/>
              <w:rPr>
                <w:sz w:val="28"/>
                <w:szCs w:val="28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28"/>
                <w:szCs w:val="28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2019г.</w:t>
            </w:r>
          </w:p>
        </w:tc>
        <w:tc>
          <w:tcPr>
            <w:tcW w:w="1075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2020г.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2021г.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2022г.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2023г.</w:t>
            </w:r>
          </w:p>
        </w:tc>
        <w:tc>
          <w:tcPr>
            <w:tcW w:w="83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2024г.</w:t>
            </w:r>
          </w:p>
        </w:tc>
        <w:tc>
          <w:tcPr>
            <w:tcW w:w="77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2025г.</w:t>
            </w:r>
          </w:p>
        </w:tc>
        <w:tc>
          <w:tcPr>
            <w:tcW w:w="94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28"/>
                <w:szCs w:val="28"/>
              </w:rPr>
            </w:pPr>
            <w:r w:rsidRPr="00AE574C">
              <w:rPr>
                <w:sz w:val="18"/>
                <w:szCs w:val="18"/>
              </w:rPr>
              <w:t>за период с 2026г. по 2030г.</w:t>
            </w:r>
          </w:p>
        </w:tc>
      </w:tr>
      <w:tr w:rsidR="001066BA" w:rsidRPr="00704F97" w:rsidTr="001066BA">
        <w:tc>
          <w:tcPr>
            <w:tcW w:w="1305" w:type="dxa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1066BA" w:rsidRPr="00AE574C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:rsidR="001066BA" w:rsidRPr="00AE574C" w:rsidRDefault="001066BA" w:rsidP="001066BA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13</w:t>
            </w:r>
          </w:p>
        </w:tc>
      </w:tr>
      <w:tr w:rsidR="001066BA" w:rsidRPr="00704F97" w:rsidTr="001066BA">
        <w:trPr>
          <w:trHeight w:val="133"/>
        </w:trPr>
        <w:tc>
          <w:tcPr>
            <w:tcW w:w="1305" w:type="dxa"/>
            <w:vMerge w:val="restart"/>
            <w:shd w:val="clear" w:color="auto" w:fill="auto"/>
          </w:tcPr>
          <w:p w:rsidR="001066BA" w:rsidRPr="00966334" w:rsidRDefault="001066BA" w:rsidP="001066BA">
            <w:pPr>
              <w:jc w:val="center"/>
              <w:rPr>
                <w:sz w:val="28"/>
                <w:szCs w:val="28"/>
              </w:rPr>
            </w:pPr>
            <w:r w:rsidRPr="0096633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</w:t>
            </w:r>
          </w:p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групп населения (1</w:t>
            </w:r>
            <w:r w:rsidRPr="00704F97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градостроительства и земельных отношений администрации города 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культуры и туризма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образования и молодежной </w:t>
            </w:r>
          </w:p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политики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95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107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95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107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физической культуры и спорта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314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27" w:type="dxa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  <w:r w:rsidRPr="00582F55">
              <w:rPr>
                <w:sz w:val="18"/>
                <w:szCs w:val="22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1066BA" w:rsidRPr="00704F97" w:rsidTr="001066BA">
        <w:tc>
          <w:tcPr>
            <w:tcW w:w="1305" w:type="dxa"/>
            <w:vMerge w:val="restart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муниципального </w:t>
            </w:r>
          </w:p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имущества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93,7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70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304"/>
        </w:trPr>
        <w:tc>
          <w:tcPr>
            <w:tcW w:w="1305" w:type="dxa"/>
            <w:vMerge w:val="restart"/>
            <w:shd w:val="clear" w:color="auto" w:fill="auto"/>
          </w:tcPr>
          <w:p w:rsidR="001066BA" w:rsidRPr="00966334" w:rsidRDefault="001066BA" w:rsidP="001066BA">
            <w:pPr>
              <w:jc w:val="center"/>
              <w:rPr>
                <w:sz w:val="28"/>
                <w:szCs w:val="28"/>
              </w:rPr>
            </w:pPr>
            <w:r w:rsidRPr="00966334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378">
              <w:rPr>
                <w:rFonts w:eastAsia="Calibri"/>
                <w:sz w:val="18"/>
                <w:szCs w:val="18"/>
                <w:lang w:eastAsia="en-US"/>
              </w:rPr>
              <w:t>Приспособление жилых помещений инвалидов и общего имущества в многоквартирных домах, с учетом потребностей инвалидов и обеспечениях их доступности для инвалидов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(2)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267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283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286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417"/>
        </w:trPr>
        <w:tc>
          <w:tcPr>
            <w:tcW w:w="1305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4C5E9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4 292,87</w:t>
            </w:r>
            <w:r w:rsidR="004C5E9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3 060,980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4C5E9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4 292,87</w:t>
            </w:r>
            <w:r w:rsidR="004C5E9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3 060,980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6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Проекты, портфели проектов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C627E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4 292,87</w:t>
            </w:r>
            <w:r w:rsidR="00C627E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3 060,980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C627E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4 292,87</w:t>
            </w:r>
            <w:r w:rsidR="00C627E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3 060,980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D835A9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shd w:val="clear" w:color="auto" w:fill="auto"/>
          </w:tcPr>
          <w:p w:rsidR="001066BA" w:rsidRPr="009D33AF" w:rsidRDefault="001066BA" w:rsidP="001066BA">
            <w:pPr>
              <w:rPr>
                <w:sz w:val="28"/>
                <w:szCs w:val="28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6" w:type="dxa"/>
            <w:shd w:val="clear" w:color="auto" w:fill="auto"/>
          </w:tcPr>
          <w:p w:rsidR="001066BA" w:rsidRPr="009D33AF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9D33A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Администрация города Нефтеюганска</w:t>
            </w:r>
            <w:r w:rsidRPr="00704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300"/>
        </w:trPr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1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градостроительства и </w:t>
            </w:r>
          </w:p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земельных отношений</w:t>
            </w:r>
          </w:p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2B70CA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AD1404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2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культуры и туризма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Default="001066BA" w:rsidP="001066BA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3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образования и молодежной политики </w:t>
            </w:r>
          </w:p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95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107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95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1075" w:type="dxa"/>
            <w:shd w:val="clear" w:color="auto" w:fill="auto"/>
          </w:tcPr>
          <w:p w:rsidR="001066BA" w:rsidRPr="007038BF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4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физической культуры и спорта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rPr>
          <w:trHeight w:val="414"/>
        </w:trPr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 xml:space="preserve">иные внебюджетные </w:t>
            </w:r>
          </w:p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5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1 160, 286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6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1066BA" w:rsidRPr="00704F9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муниципального имущества администрации города</w:t>
            </w: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37D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93</w:t>
            </w:r>
            <w:r w:rsidRPr="00E37D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E37D37">
              <w:rPr>
                <w:sz w:val="16"/>
                <w:szCs w:val="16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1066BA" w:rsidRPr="00704F97" w:rsidTr="001066BA">
        <w:tc>
          <w:tcPr>
            <w:tcW w:w="3532" w:type="dxa"/>
            <w:gridSpan w:val="2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1066BA" w:rsidRPr="00704F97" w:rsidRDefault="001066BA" w:rsidP="0010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1066BA" w:rsidRPr="00DA31CD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A31CD">
              <w:rPr>
                <w:rFonts w:eastAsia="Calibri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1028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5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75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22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7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44" w:type="dxa"/>
            <w:shd w:val="clear" w:color="auto" w:fill="auto"/>
          </w:tcPr>
          <w:p w:rsidR="001066BA" w:rsidRPr="00E37D37" w:rsidRDefault="001066BA" w:rsidP="001066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</w:tbl>
    <w:p w:rsidR="001066BA" w:rsidRDefault="001066BA" w:rsidP="001066BA">
      <w:pPr>
        <w:jc w:val="center"/>
        <w:rPr>
          <w:sz w:val="28"/>
          <w:szCs w:val="28"/>
        </w:rPr>
      </w:pPr>
    </w:p>
    <w:p w:rsidR="001066BA" w:rsidRDefault="001066BA" w:rsidP="001066BA">
      <w:pPr>
        <w:jc w:val="center"/>
        <w:rPr>
          <w:sz w:val="28"/>
          <w:szCs w:val="28"/>
        </w:rPr>
      </w:pPr>
    </w:p>
    <w:p w:rsidR="001066BA" w:rsidRDefault="001066BA" w:rsidP="001066BA">
      <w:pPr>
        <w:jc w:val="center"/>
        <w:rPr>
          <w:sz w:val="28"/>
          <w:szCs w:val="28"/>
        </w:rPr>
      </w:pPr>
    </w:p>
    <w:p w:rsidR="00465BA8" w:rsidRPr="001D1C58" w:rsidRDefault="00465BA8" w:rsidP="001D1C58">
      <w:pPr>
        <w:tabs>
          <w:tab w:val="left" w:pos="13320"/>
        </w:tabs>
        <w:rPr>
          <w:sz w:val="28"/>
          <w:szCs w:val="28"/>
          <w:lang w:eastAsia="ru-RU"/>
        </w:rPr>
        <w:sectPr w:rsidR="00465BA8" w:rsidRPr="001D1C58" w:rsidSect="00705571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825"/>
        <w:tblW w:w="4536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465BA8" w:rsidTr="00465BA8">
        <w:tc>
          <w:tcPr>
            <w:tcW w:w="4536" w:type="dxa"/>
          </w:tcPr>
          <w:p w:rsidR="00465BA8" w:rsidRPr="003F7A6C" w:rsidRDefault="00465BA8" w:rsidP="00465BA8">
            <w:pPr>
              <w:pStyle w:val="ConsPlusNormal"/>
              <w:ind w:left="314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D5" w:rsidRDefault="00FD21D5" w:rsidP="00D9772D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bCs/>
          <w:sz w:val="28"/>
          <w:szCs w:val="28"/>
        </w:rPr>
      </w:pPr>
      <w:bookmarkStart w:id="0" w:name="_GoBack"/>
      <w:bookmarkEnd w:id="0"/>
    </w:p>
    <w:sectPr w:rsidR="00FD21D5" w:rsidSect="00EC2F3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14" w:rsidRDefault="00BA5814" w:rsidP="00A4272C">
      <w:r>
        <w:separator/>
      </w:r>
    </w:p>
  </w:endnote>
  <w:endnote w:type="continuationSeparator" w:id="0">
    <w:p w:rsidR="00BA5814" w:rsidRDefault="00BA5814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14" w:rsidRDefault="00BA5814" w:rsidP="00A4272C">
      <w:r>
        <w:separator/>
      </w:r>
    </w:p>
  </w:footnote>
  <w:footnote w:type="continuationSeparator" w:id="0">
    <w:p w:rsidR="00BA5814" w:rsidRDefault="00BA5814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BA" w:rsidRDefault="001066BA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066BA" w:rsidRDefault="001066B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BA" w:rsidRDefault="001066BA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772D">
      <w:rPr>
        <w:rStyle w:val="a7"/>
        <w:noProof/>
      </w:rPr>
      <w:t>2</w:t>
    </w:r>
    <w:r>
      <w:rPr>
        <w:rStyle w:val="a7"/>
      </w:rPr>
      <w:fldChar w:fldCharType="end"/>
    </w:r>
  </w:p>
  <w:p w:rsidR="001066BA" w:rsidRDefault="001066B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433420"/>
      <w:docPartObj>
        <w:docPartGallery w:val="Page Numbers (Top of Page)"/>
        <w:docPartUnique/>
      </w:docPartObj>
    </w:sdtPr>
    <w:sdtEndPr/>
    <w:sdtContent>
      <w:p w:rsidR="00705571" w:rsidRDefault="00705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2D">
          <w:rPr>
            <w:noProof/>
          </w:rPr>
          <w:t>1</w:t>
        </w:r>
        <w:r>
          <w:fldChar w:fldCharType="end"/>
        </w:r>
      </w:p>
    </w:sdtContent>
  </w:sdt>
  <w:p w:rsidR="001066BA" w:rsidRDefault="001066B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BA" w:rsidRDefault="001066BA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571">
      <w:rPr>
        <w:rStyle w:val="a7"/>
        <w:noProof/>
      </w:rPr>
      <w:t>8</w:t>
    </w:r>
    <w:r>
      <w:rPr>
        <w:rStyle w:val="a7"/>
      </w:rPr>
      <w:fldChar w:fldCharType="end"/>
    </w:r>
  </w:p>
  <w:p w:rsidR="001066BA" w:rsidRDefault="001066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24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1DC3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088"/>
    <w:rsid w:val="000973BD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BA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5093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6DF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61B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1C58"/>
    <w:rsid w:val="001D2547"/>
    <w:rsid w:val="001D2B52"/>
    <w:rsid w:val="001D2DC2"/>
    <w:rsid w:val="001D38C8"/>
    <w:rsid w:val="001D4DF1"/>
    <w:rsid w:val="001D4E85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1397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2BC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0B67"/>
    <w:rsid w:val="003310FE"/>
    <w:rsid w:val="00331517"/>
    <w:rsid w:val="00331822"/>
    <w:rsid w:val="003322ED"/>
    <w:rsid w:val="003329B8"/>
    <w:rsid w:val="003336BD"/>
    <w:rsid w:val="003336D7"/>
    <w:rsid w:val="003337C8"/>
    <w:rsid w:val="00334CBC"/>
    <w:rsid w:val="00334EFA"/>
    <w:rsid w:val="003358FD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381"/>
    <w:rsid w:val="00413438"/>
    <w:rsid w:val="0041354E"/>
    <w:rsid w:val="00413707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BA8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E9F"/>
    <w:rsid w:val="004C61BA"/>
    <w:rsid w:val="004C697C"/>
    <w:rsid w:val="004C6F59"/>
    <w:rsid w:val="004C6F72"/>
    <w:rsid w:val="004D0635"/>
    <w:rsid w:val="004D1B37"/>
    <w:rsid w:val="004D2292"/>
    <w:rsid w:val="004D2761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848"/>
    <w:rsid w:val="004F2A38"/>
    <w:rsid w:val="004F2C9F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325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2F55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0DEA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32A2"/>
    <w:rsid w:val="006B38DB"/>
    <w:rsid w:val="006B3D7D"/>
    <w:rsid w:val="006B414F"/>
    <w:rsid w:val="006B50D9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571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7385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3EB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09E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B21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34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40D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2DC8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3C2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92E"/>
    <w:rsid w:val="00B30B0B"/>
    <w:rsid w:val="00B31429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49B"/>
    <w:rsid w:val="00B6363F"/>
    <w:rsid w:val="00B63B3F"/>
    <w:rsid w:val="00B64458"/>
    <w:rsid w:val="00B6513C"/>
    <w:rsid w:val="00B65A6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1E8"/>
    <w:rsid w:val="00BA462F"/>
    <w:rsid w:val="00BA4A5E"/>
    <w:rsid w:val="00BA5623"/>
    <w:rsid w:val="00BA57D6"/>
    <w:rsid w:val="00BA5814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26A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7E7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1A09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5147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5739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493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72D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091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D91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2F31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2D9B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BA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af4">
    <w:name w:val="Знак Знак Знак Знак Знак Знак Знак Знак"/>
    <w:basedOn w:val="a"/>
    <w:rsid w:val="00465B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465B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65BA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BA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af4">
    <w:name w:val="Знак Знак Знак Знак Знак Знак Знак Знак"/>
    <w:basedOn w:val="a"/>
    <w:rsid w:val="00465B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465B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65B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23D3-A641-404E-B6B1-E85D25BC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33</cp:revision>
  <cp:lastPrinted>2019-04-16T03:50:00Z</cp:lastPrinted>
  <dcterms:created xsi:type="dcterms:W3CDTF">2018-08-01T09:27:00Z</dcterms:created>
  <dcterms:modified xsi:type="dcterms:W3CDTF">2019-04-19T05:39:00Z</dcterms:modified>
</cp:coreProperties>
</file>