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43" w:rsidRPr="00E95D0D" w:rsidRDefault="00BC1C43" w:rsidP="00BC1C43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Пояснительная записка</w:t>
      </w:r>
    </w:p>
    <w:p w:rsidR="00BC1C43" w:rsidRDefault="00BC1C43" w:rsidP="00BC1C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</w:p>
    <w:p w:rsidR="00BC1C43" w:rsidRDefault="00BC1C43" w:rsidP="00BC1C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0185">
        <w:rPr>
          <w:rFonts w:ascii="Times New Roman" w:hAnsi="Times New Roman" w:cs="Times New Roman"/>
          <w:sz w:val="28"/>
          <w:szCs w:val="28"/>
        </w:rPr>
        <w:t>«Об утверждении правил организации обеспечения жителей города Нефтеюганска услугами общественного питания и торговли при проведении праздничных, общественно-политических, культурно-массовых, спортивно-массовых и иных мероприятий, имеющих краткосрочный характер»</w:t>
      </w:r>
    </w:p>
    <w:p w:rsidR="00BC1C43" w:rsidRDefault="00BC1C43" w:rsidP="00BC1C43">
      <w:pPr>
        <w:autoSpaceDE w:val="0"/>
        <w:autoSpaceDN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C43" w:rsidRPr="00BC1C43" w:rsidRDefault="00BC1C43" w:rsidP="00BC1C43">
      <w:pPr>
        <w:pStyle w:val="ConsPlusNonformat"/>
        <w:widowControl/>
        <w:ind w:firstLine="993"/>
        <w:jc w:val="both"/>
        <w:rPr>
          <w:rFonts w:ascii="Times New Roman" w:hAnsi="Times New Roman"/>
          <w:sz w:val="28"/>
          <w:szCs w:val="28"/>
        </w:rPr>
      </w:pPr>
      <w:r w:rsidRPr="00E95D0D">
        <w:rPr>
          <w:rFonts w:ascii="Times New Roman" w:hAnsi="Times New Roman"/>
          <w:sz w:val="28"/>
          <w:szCs w:val="28"/>
        </w:rPr>
        <w:t xml:space="preserve">Настоящий проект разработан в соответствии с </w:t>
      </w:r>
      <w:r w:rsidRPr="00BC1C4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1C4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1C43">
        <w:rPr>
          <w:rFonts w:ascii="Times New Roman" w:hAnsi="Times New Roman" w:cs="Times New Roman"/>
          <w:sz w:val="28"/>
          <w:szCs w:val="28"/>
        </w:rPr>
        <w:t xml:space="preserve"> от 28.12.2009 № 381-ФЗ «Об основах государственного регулирования торговой деяте</w:t>
      </w:r>
      <w:r>
        <w:rPr>
          <w:rFonts w:ascii="Times New Roman" w:hAnsi="Times New Roman" w:cs="Times New Roman"/>
          <w:sz w:val="28"/>
          <w:szCs w:val="28"/>
        </w:rPr>
        <w:t xml:space="preserve">льности в Российской Федерации», </w:t>
      </w:r>
      <w:r w:rsidRPr="00BC1C4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C1C4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от 11.05.2010 № 85-оз «О государственном регулировании торговой деятельности в Ханты-Мансийском автономном округе - Югре»</w:t>
      </w:r>
    </w:p>
    <w:p w:rsidR="00BC1C43" w:rsidRDefault="00BC1C43" w:rsidP="00BC1C4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95D0D">
        <w:rPr>
          <w:rFonts w:ascii="Times New Roman" w:eastAsia="Calibri" w:hAnsi="Times New Roman"/>
          <w:sz w:val="28"/>
          <w:szCs w:val="28"/>
          <w:lang w:eastAsia="ru-RU"/>
        </w:rPr>
        <w:t>1.Сведения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452063" w:rsidRPr="00E95D0D" w:rsidRDefault="00452063" w:rsidP="004457CD">
      <w:pPr>
        <w:pStyle w:val="ConsPlusNonformat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</w:t>
      </w:r>
      <w:r w:rsidR="00AB357D">
        <w:rPr>
          <w:rFonts w:ascii="Times New Roman" w:hAnsi="Times New Roman"/>
          <w:sz w:val="28"/>
          <w:szCs w:val="28"/>
        </w:rPr>
        <w:t xml:space="preserve"> </w:t>
      </w:r>
      <w:r w:rsidR="00AB357D">
        <w:rPr>
          <w:rFonts w:ascii="Times New Roman" w:hAnsi="Times New Roman" w:cs="Times New Roman"/>
          <w:sz w:val="28"/>
          <w:szCs w:val="28"/>
        </w:rPr>
        <w:t>создания</w:t>
      </w:r>
      <w:r w:rsidR="00AB357D" w:rsidRPr="00AB357D">
        <w:rPr>
          <w:rFonts w:ascii="Times New Roman" w:hAnsi="Times New Roman" w:cs="Times New Roman"/>
          <w:sz w:val="28"/>
          <w:szCs w:val="28"/>
        </w:rPr>
        <w:t xml:space="preserve"> условий для обеспечения жителей города Нефтеюганска услугами торговли и общественного питания; </w:t>
      </w:r>
      <w:r w:rsidR="00AB357D">
        <w:rPr>
          <w:rFonts w:ascii="Times New Roman" w:hAnsi="Times New Roman" w:cs="Times New Roman"/>
          <w:sz w:val="28"/>
          <w:szCs w:val="28"/>
        </w:rPr>
        <w:t>обеспечения</w:t>
      </w:r>
      <w:r w:rsidR="00AB357D" w:rsidRPr="00AB357D">
        <w:rPr>
          <w:rFonts w:ascii="Times New Roman" w:hAnsi="Times New Roman" w:cs="Times New Roman"/>
          <w:sz w:val="28"/>
          <w:szCs w:val="28"/>
        </w:rPr>
        <w:t xml:space="preserve"> соблюдения прав и законных интересов юридических лиц, индивидуальных предпринимателей при организации торгового обслуживания праздничных, общественно-политических, культурно-массовых, спортивно-массовых и иных мероприятий, имеющих краткосрочный характер</w:t>
      </w:r>
      <w:r w:rsidR="00AB357D" w:rsidRPr="00AB357D">
        <w:rPr>
          <w:rFonts w:ascii="Times New Roman" w:hAnsi="Times New Roman"/>
          <w:sz w:val="28"/>
          <w:szCs w:val="28"/>
        </w:rPr>
        <w:t xml:space="preserve"> </w:t>
      </w:r>
    </w:p>
    <w:p w:rsidR="00452063" w:rsidRPr="00E95D0D" w:rsidRDefault="00452063" w:rsidP="00452063">
      <w:pPr>
        <w:pBdr>
          <w:top w:val="single" w:sz="4" w:space="1" w:color="auto"/>
        </w:pBdr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>место для текстового описания</w:t>
      </w:r>
    </w:p>
    <w:p w:rsidR="00452063" w:rsidRDefault="00BC1C43" w:rsidP="00BC1C4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95D0D">
        <w:rPr>
          <w:rFonts w:ascii="Times New Roman" w:eastAsia="Calibri" w:hAnsi="Times New Roman"/>
          <w:sz w:val="28"/>
          <w:szCs w:val="28"/>
          <w:lang w:eastAsia="ru-RU"/>
        </w:rPr>
        <w:t>2.Описание субъектов предпринимательской и инвестиционной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452063" w:rsidRPr="00E95D0D" w:rsidRDefault="00452063" w:rsidP="00452063">
      <w:pPr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хозяйствующие субъекты</w:t>
      </w:r>
    </w:p>
    <w:p w:rsidR="00452063" w:rsidRPr="00E95D0D" w:rsidRDefault="00452063" w:rsidP="00452063">
      <w:pPr>
        <w:pBdr>
          <w:top w:val="single" w:sz="4" w:space="1" w:color="auto"/>
        </w:pBdr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>место для текстового описания</w:t>
      </w:r>
    </w:p>
    <w:p w:rsidR="00BC1C43" w:rsidRPr="00E95D0D" w:rsidRDefault="00BC1C43" w:rsidP="00BC1C43">
      <w:pPr>
        <w:pBdr>
          <w:top w:val="single" w:sz="4" w:space="1" w:color="auto"/>
        </w:pBdr>
        <w:autoSpaceDE w:val="0"/>
        <w:autoSpaceDN w:val="0"/>
        <w:spacing w:after="0" w:line="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>3.</w:t>
      </w:r>
      <w:r w:rsidRPr="00E95D0D">
        <w:rPr>
          <w:rFonts w:ascii="Times New Roman" w:hAnsi="Times New Roman"/>
          <w:bCs/>
          <w:sz w:val="28"/>
          <w:szCs w:val="28"/>
          <w:lang w:eastAsia="ru-RU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</w:t>
      </w:r>
      <w:r w:rsidRPr="00E95D0D">
        <w:rPr>
          <w:rFonts w:ascii="Times New Roman" w:hAnsi="Times New Roman"/>
          <w:sz w:val="28"/>
          <w:szCs w:val="28"/>
          <w:lang w:eastAsia="ru-RU"/>
        </w:rPr>
        <w:t>и их количественная оценка:</w:t>
      </w:r>
    </w:p>
    <w:p w:rsidR="00BC1C43" w:rsidRPr="00E95D0D" w:rsidRDefault="00452063" w:rsidP="00452063">
      <w:pPr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хозяйствующие субъекты, департамент экономического развития администрации города Нефтеюганска</w:t>
      </w:r>
    </w:p>
    <w:p w:rsidR="00BC1C43" w:rsidRPr="00E95D0D" w:rsidRDefault="00BC1C43" w:rsidP="00BC1C43">
      <w:pPr>
        <w:pBdr>
          <w:top w:val="single" w:sz="4" w:space="1" w:color="auto"/>
        </w:pBdr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>место для текстового описания</w:t>
      </w:r>
    </w:p>
    <w:p w:rsidR="00BC1C43" w:rsidRPr="00E95D0D" w:rsidRDefault="00BC1C43" w:rsidP="00BC1C4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BC1C43" w:rsidRPr="00E95D0D" w:rsidRDefault="00BC1C43" w:rsidP="00BC1C4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E95D0D">
        <w:rPr>
          <w:rFonts w:ascii="Times New Roman" w:eastAsia="Calibri" w:hAnsi="Times New Roman"/>
          <w:sz w:val="28"/>
          <w:szCs w:val="28"/>
          <w:lang w:eastAsia="ru-RU"/>
        </w:rPr>
        <w:t>4.Описание обязанностей, запретов и ограничений, которые предполагается возложить (ввести) на (для) субъекты(</w:t>
      </w:r>
      <w:proofErr w:type="spellStart"/>
      <w:r w:rsidRPr="00E95D0D">
        <w:rPr>
          <w:rFonts w:ascii="Times New Roman" w:eastAsia="Calibri" w:hAnsi="Times New Roman"/>
          <w:sz w:val="28"/>
          <w:szCs w:val="28"/>
          <w:lang w:eastAsia="ru-RU"/>
        </w:rPr>
        <w:t>ов</w:t>
      </w:r>
      <w:proofErr w:type="spellEnd"/>
      <w:r w:rsidRPr="00E95D0D">
        <w:rPr>
          <w:rFonts w:ascii="Times New Roman" w:eastAsia="Calibri" w:hAnsi="Times New Roman"/>
          <w:sz w:val="28"/>
          <w:szCs w:val="28"/>
          <w:lang w:eastAsia="ru-RU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</w:p>
    <w:p w:rsidR="00BC1C43" w:rsidRPr="00E95D0D" w:rsidRDefault="004457CD" w:rsidP="004457CD">
      <w:pPr>
        <w:pStyle w:val="ConsPlusNonformat"/>
        <w:widowControl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определение требований к организации обеспечения жителей города Нефтеюганска услугами общественного питания и торговли при проведении </w:t>
      </w:r>
      <w:r w:rsidRPr="00AB357D">
        <w:rPr>
          <w:rFonts w:ascii="Times New Roman" w:hAnsi="Times New Roman" w:cs="Times New Roman"/>
          <w:sz w:val="28"/>
          <w:szCs w:val="28"/>
        </w:rPr>
        <w:t>праздничных, общественно-политических, культурно-массовых, спортивно-массовых и иных мероприятий, имеющих краткосрочный характер</w:t>
      </w:r>
    </w:p>
    <w:p w:rsidR="00BC1C43" w:rsidRPr="00E95D0D" w:rsidRDefault="00BC1C43" w:rsidP="00BC1C43">
      <w:pPr>
        <w:pBdr>
          <w:top w:val="single" w:sz="4" w:space="1" w:color="auto"/>
        </w:pBdr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>место для текстового описания</w:t>
      </w:r>
    </w:p>
    <w:p w:rsidR="00BC1C43" w:rsidRPr="00E95D0D" w:rsidRDefault="00BC1C43" w:rsidP="00BC1C43">
      <w:pPr>
        <w:pBdr>
          <w:top w:val="single" w:sz="4" w:space="1" w:color="auto"/>
        </w:pBdr>
        <w:autoSpaceDE w:val="0"/>
        <w:autoSpaceDN w:val="0"/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C1C43" w:rsidRPr="00E95D0D" w:rsidRDefault="00BC1C43" w:rsidP="00BC1C4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95D0D">
        <w:rPr>
          <w:rFonts w:ascii="Times New Roman" w:eastAsia="Calibri" w:hAnsi="Times New Roman"/>
          <w:sz w:val="28"/>
          <w:szCs w:val="28"/>
          <w:lang w:eastAsia="ru-RU"/>
        </w:rPr>
        <w:t>5.</w:t>
      </w:r>
      <w:r w:rsidRPr="00E95D0D">
        <w:rPr>
          <w:rFonts w:ascii="Times New Roman" w:eastAsia="Calibri" w:hAnsi="Times New Roman"/>
          <w:sz w:val="28"/>
          <w:szCs w:val="28"/>
        </w:rPr>
        <w:t>О</w:t>
      </w:r>
      <w:r w:rsidRPr="00E95D0D">
        <w:rPr>
          <w:rFonts w:ascii="Times New Roman" w:eastAsia="Calibri" w:hAnsi="Times New Roman"/>
          <w:sz w:val="28"/>
          <w:szCs w:val="28"/>
          <w:lang w:eastAsia="ru-RU"/>
        </w:rPr>
        <w:t>ценка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регулированием:</w:t>
      </w:r>
    </w:p>
    <w:p w:rsidR="00BC1C43" w:rsidRPr="00E95D0D" w:rsidRDefault="004457CD" w:rsidP="004457CD">
      <w:pPr>
        <w:tabs>
          <w:tab w:val="left" w:pos="3510"/>
        </w:tabs>
        <w:autoSpaceDE w:val="0"/>
        <w:autoSpaceDN w:val="0"/>
        <w:spacing w:after="0" w:line="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отсутствие расходов</w:t>
      </w:r>
    </w:p>
    <w:p w:rsidR="00BC1C43" w:rsidRPr="00E95D0D" w:rsidRDefault="00BC1C43" w:rsidP="00BC1C43">
      <w:pPr>
        <w:pBdr>
          <w:top w:val="single" w:sz="4" w:space="1" w:color="auto"/>
        </w:pBdr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>место для текстового описания</w:t>
      </w:r>
    </w:p>
    <w:p w:rsidR="00BC1C43" w:rsidRPr="00E95D0D" w:rsidRDefault="00BC1C43" w:rsidP="00BC1C43">
      <w:pPr>
        <w:pBdr>
          <w:top w:val="single" w:sz="4" w:space="1" w:color="auto"/>
        </w:pBdr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457CD" w:rsidRDefault="00BC1C43" w:rsidP="00BC1C4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95D0D">
        <w:rPr>
          <w:rFonts w:ascii="Times New Roman" w:eastAsia="Calibri" w:hAnsi="Times New Roman"/>
          <w:sz w:val="28"/>
          <w:szCs w:val="28"/>
          <w:lang w:eastAsia="ru-RU"/>
        </w:rPr>
        <w:t>6.Оценка рисков невозможности решения проблемы предложенным способом, рисков непредвиденных негативных последствий</w:t>
      </w:r>
      <w:r w:rsidR="004457CD">
        <w:rPr>
          <w:rFonts w:ascii="Times New Roman" w:eastAsia="Calibri" w:hAnsi="Times New Roman"/>
          <w:sz w:val="28"/>
          <w:szCs w:val="28"/>
          <w:lang w:eastAsia="ru-RU"/>
        </w:rPr>
        <w:t xml:space="preserve">: </w:t>
      </w:r>
    </w:p>
    <w:p w:rsidR="00BC1C43" w:rsidRPr="00E95D0D" w:rsidRDefault="004457CD" w:rsidP="00BC1C4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Arial" w:eastAsia="Calibri" w:hAnsi="Arial" w:cs="Arial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отсутствие рисков</w:t>
      </w:r>
      <w:bookmarkStart w:id="0" w:name="_GoBack"/>
      <w:bookmarkEnd w:id="0"/>
    </w:p>
    <w:p w:rsidR="00BC1C43" w:rsidRPr="00E95D0D" w:rsidRDefault="00BC1C43" w:rsidP="00BC1C43">
      <w:pPr>
        <w:pBdr>
          <w:top w:val="single" w:sz="4" w:space="1" w:color="auto"/>
        </w:pBdr>
        <w:autoSpaceDE w:val="0"/>
        <w:autoSpaceDN w:val="0"/>
        <w:spacing w:after="0" w:line="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95D0D">
        <w:rPr>
          <w:rFonts w:ascii="Times New Roman" w:hAnsi="Times New Roman"/>
          <w:sz w:val="28"/>
          <w:szCs w:val="28"/>
          <w:lang w:eastAsia="ru-RU"/>
        </w:rPr>
        <w:t>место для текстового описания</w:t>
      </w:r>
    </w:p>
    <w:p w:rsidR="00BC1C43" w:rsidRDefault="00BC1C43" w:rsidP="00BC1C43">
      <w:pPr>
        <w:pStyle w:val="ConsPlusNonformat"/>
        <w:widowControl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E95D0D">
        <w:rPr>
          <w:rFonts w:ascii="Times New Roman" w:hAnsi="Times New Roman"/>
          <w:sz w:val="28"/>
          <w:szCs w:val="28"/>
        </w:rPr>
        <w:br w:type="page"/>
      </w:r>
    </w:p>
    <w:p w:rsidR="00B827E6" w:rsidRDefault="00B827E6"/>
    <w:sectPr w:rsidR="00B82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A9"/>
    <w:rsid w:val="00020D66"/>
    <w:rsid w:val="004457CD"/>
    <w:rsid w:val="00452063"/>
    <w:rsid w:val="00AB357D"/>
    <w:rsid w:val="00AE57D9"/>
    <w:rsid w:val="00B827E6"/>
    <w:rsid w:val="00BC1C43"/>
    <w:rsid w:val="00E855A9"/>
    <w:rsid w:val="00F8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F03C"/>
  <w15:chartTrackingRefBased/>
  <w15:docId w15:val="{85D895DE-657F-4609-A894-81466399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C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C1C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Гундич Ирина Владимировна</dc:creator>
  <cp:keywords/>
  <dc:description/>
  <cp:lastModifiedBy>Гундич Ирина Владимировна</cp:lastModifiedBy>
  <cp:revision>5</cp:revision>
  <dcterms:created xsi:type="dcterms:W3CDTF">2019-03-05T11:17:00Z</dcterms:created>
  <dcterms:modified xsi:type="dcterms:W3CDTF">2019-03-06T09:28:00Z</dcterms:modified>
</cp:coreProperties>
</file>