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3C" w:rsidRDefault="007A61E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73087A">
        <w:rPr>
          <w:rFonts w:ascii="Times New Roman" w:eastAsia="Times New Roman" w:hAnsi="Times New Roman" w:cs="Times New Roman"/>
          <w:sz w:val="24"/>
        </w:rPr>
        <w:t>Приложение  к</w:t>
      </w:r>
      <w:proofErr w:type="gramEnd"/>
      <w:r w:rsidRPr="0073087A">
        <w:rPr>
          <w:rFonts w:ascii="Times New Roman" w:eastAsia="Times New Roman" w:hAnsi="Times New Roman" w:cs="Times New Roman"/>
          <w:sz w:val="24"/>
        </w:rPr>
        <w:t xml:space="preserve"> протоколу заседания </w:t>
      </w:r>
    </w:p>
    <w:p w:rsidR="00874B3C" w:rsidRDefault="007A61E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73087A">
        <w:rPr>
          <w:rFonts w:ascii="Times New Roman" w:eastAsia="Times New Roman" w:hAnsi="Times New Roman" w:cs="Times New Roman"/>
          <w:sz w:val="24"/>
        </w:rPr>
        <w:t xml:space="preserve">Координационного совета </w:t>
      </w:r>
      <w:r w:rsidR="00874B3C" w:rsidRPr="00874B3C">
        <w:rPr>
          <w:rFonts w:ascii="Times New Roman" w:eastAsia="Times New Roman" w:hAnsi="Times New Roman" w:cs="Times New Roman"/>
          <w:sz w:val="24"/>
        </w:rPr>
        <w:t xml:space="preserve">по вопросам межнациональных </w:t>
      </w:r>
    </w:p>
    <w:p w:rsidR="00874B3C" w:rsidRDefault="00874B3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874B3C">
        <w:rPr>
          <w:rFonts w:ascii="Times New Roman" w:eastAsia="Times New Roman" w:hAnsi="Times New Roman" w:cs="Times New Roman"/>
          <w:sz w:val="24"/>
        </w:rPr>
        <w:t>отношений и взаимодействию с национальными</w:t>
      </w:r>
    </w:p>
    <w:p w:rsidR="00874B3C" w:rsidRDefault="00874B3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874B3C">
        <w:rPr>
          <w:rFonts w:ascii="Times New Roman" w:eastAsia="Times New Roman" w:hAnsi="Times New Roman" w:cs="Times New Roman"/>
          <w:sz w:val="24"/>
        </w:rPr>
        <w:t xml:space="preserve">общественными объединениями и религиозными организациями </w:t>
      </w:r>
    </w:p>
    <w:p w:rsidR="00874B3C" w:rsidRDefault="00874B3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874B3C">
        <w:rPr>
          <w:rFonts w:ascii="Times New Roman" w:eastAsia="Times New Roman" w:hAnsi="Times New Roman" w:cs="Times New Roman"/>
          <w:sz w:val="24"/>
        </w:rPr>
        <w:t>при главе города Нефтеюганска</w:t>
      </w:r>
    </w:p>
    <w:p w:rsidR="007A61EC" w:rsidRPr="00E456EF" w:rsidRDefault="007A61EC" w:rsidP="00874B3C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73087A">
        <w:rPr>
          <w:rFonts w:ascii="Times New Roman" w:eastAsia="Times New Roman" w:hAnsi="Times New Roman" w:cs="Times New Roman"/>
          <w:sz w:val="24"/>
        </w:rPr>
        <w:t xml:space="preserve">от </w:t>
      </w:r>
      <w:r w:rsidR="00E456EF" w:rsidRPr="00E456EF">
        <w:rPr>
          <w:rFonts w:ascii="Times New Roman" w:eastAsia="Times New Roman" w:hAnsi="Times New Roman" w:cs="Times New Roman"/>
          <w:sz w:val="24"/>
        </w:rPr>
        <w:t>26</w:t>
      </w:r>
      <w:r w:rsidR="00874B3C" w:rsidRPr="00E456EF">
        <w:rPr>
          <w:rFonts w:ascii="Times New Roman" w:eastAsia="Times New Roman" w:hAnsi="Times New Roman" w:cs="Times New Roman"/>
          <w:sz w:val="24"/>
        </w:rPr>
        <w:t xml:space="preserve"> декабря</w:t>
      </w:r>
      <w:r w:rsidRPr="00E456EF">
        <w:rPr>
          <w:rFonts w:ascii="Times New Roman" w:eastAsia="Times New Roman" w:hAnsi="Times New Roman" w:cs="Times New Roman"/>
          <w:sz w:val="24"/>
        </w:rPr>
        <w:t xml:space="preserve"> 201</w:t>
      </w:r>
      <w:r w:rsidR="00BE3F48" w:rsidRPr="00E456EF">
        <w:rPr>
          <w:rFonts w:ascii="Times New Roman" w:eastAsia="Times New Roman" w:hAnsi="Times New Roman" w:cs="Times New Roman"/>
          <w:sz w:val="24"/>
        </w:rPr>
        <w:t>8</w:t>
      </w:r>
      <w:r w:rsidRPr="00E456EF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A61EC" w:rsidRDefault="007A61EC" w:rsidP="002603F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603F3" w:rsidRPr="00874B3C" w:rsidRDefault="002603F3" w:rsidP="002603F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 w:rsidRPr="002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работы Координационного совета </w:t>
      </w:r>
      <w:r w:rsidR="00874B3C" w:rsidRPr="00874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</w:r>
      <w:r w:rsidR="00874B3C" w:rsidRPr="002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AA5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60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15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63"/>
        <w:gridCol w:w="1492"/>
        <w:gridCol w:w="3034"/>
      </w:tblGrid>
      <w:tr w:rsidR="002603F3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:rsidR="002603F3" w:rsidRP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  <w:p w:rsidR="002603F3" w:rsidRP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повестки заседания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603F3" w:rsidRDefault="002603F3" w:rsidP="002603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603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603F3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3F3" w:rsidRPr="002603F3" w:rsidRDefault="002603F3" w:rsidP="008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3F3" w:rsidRPr="0072652F" w:rsidRDefault="00874B3C" w:rsidP="008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некоммерческих организации, образованных по национально-культурному признаку в </w:t>
            </w:r>
            <w:r w:rsidRPr="008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субсидии из бюджета </w:t>
            </w:r>
            <w:r w:rsid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Нефтеюганска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03F3" w:rsidRPr="002603F3" w:rsidRDefault="00D01C14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B431F" w:rsidRPr="002603F3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по делам администрации города Нефтеюганска</w:t>
            </w:r>
          </w:p>
        </w:tc>
      </w:tr>
      <w:tr w:rsidR="00A138C6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Pr="00343C5F" w:rsidRDefault="00A138C6" w:rsidP="008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4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Default="00A138C6" w:rsidP="0087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социально-значимых </w:t>
            </w:r>
            <w:r w:rsidR="0018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культурно-просветительских 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мероприятиях, реализуемых</w:t>
            </w:r>
            <w:r w:rsidR="0047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национально-культурному признаку, и религиозны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E0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78B" w:rsidRPr="002A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Нефтеюганске</w:t>
            </w:r>
            <w:r w:rsid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56AFA" w:rsidRDefault="00856AFA" w:rsidP="008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</w:t>
            </w:r>
            <w:proofErr w:type="spellStart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Одлар</w:t>
            </w:r>
            <w:proofErr w:type="spellEnd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Юрду</w:t>
            </w:r>
            <w:proofErr w:type="spellEnd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(«Страна огней»)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Азербайджанская общественная организация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AFA" w:rsidRPr="00856AFA" w:rsidRDefault="00856AFA" w:rsidP="008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«Украинская национально-культурная автономия «</w:t>
            </w:r>
            <w:proofErr w:type="spellStart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Днипро</w:t>
            </w:r>
            <w:proofErr w:type="spellEnd"/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Нефтеюганска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AFA" w:rsidRDefault="00856AFA" w:rsidP="008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Татаро- Башкирская общественная организация Ханты-Мансийского автономного округа-Югры "Юрюзань"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AFA" w:rsidRPr="001A0302" w:rsidRDefault="00856AFA" w:rsidP="00856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Нефтеюганское отделение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6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«Спасение Югры»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Pr="001A0302" w:rsidRDefault="00A138C6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  <w:r w:rsidRPr="001A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Default="00A138C6" w:rsidP="008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национально-культурному признаку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елигиозные организации</w:t>
            </w:r>
          </w:p>
          <w:p w:rsidR="00A138C6" w:rsidRPr="001A0302" w:rsidRDefault="00A138C6" w:rsidP="0087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B6A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EE24AB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952B6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протокольных поручений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139"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полугодие</w:t>
            </w:r>
            <w:r w:rsidRPr="001A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332139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 Нефтеюганска</w:t>
            </w:r>
          </w:p>
        </w:tc>
      </w:tr>
      <w:tr w:rsidR="00952B6A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EE24AB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952B6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социально-значимых и культурно-просветительских мероприятиях, реализуемых некоммерческими организациями, образованными по национально-культурному признаку, и религиозными организациями </w:t>
            </w:r>
            <w:r w:rsidRPr="002A4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Нефтеюганске:</w:t>
            </w:r>
          </w:p>
          <w:p w:rsidR="00856AFA" w:rsidRPr="00332139" w:rsidRDefault="00856AF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общественная организация киргизов города Нефтеюганска «</w:t>
            </w:r>
            <w:proofErr w:type="spellStart"/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(Богатырь)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AFA" w:rsidRPr="00332139" w:rsidRDefault="00332139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56AFA"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 татаро-башкирская общественная организация города Нефтеюганска «</w:t>
            </w:r>
            <w:proofErr w:type="spellStart"/>
            <w:r w:rsidR="00856AFA"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Туганлык</w:t>
            </w:r>
            <w:proofErr w:type="spellEnd"/>
            <w:r w:rsidR="00856AFA"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(Дружба)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856AFA"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AFA" w:rsidRPr="00332139" w:rsidRDefault="00856AF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Региональная общественная организация Ханты-Мансийского автономного округа-Югры «Культурно-про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светительский Центр-фонд «РОД» (по согласованию)</w:t>
            </w:r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2139" w:rsidRPr="001A0302" w:rsidRDefault="00332139" w:rsidP="00332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Местная общественная организация «Нефтеюганский городской молдавский культурный центр «Наш 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1A0302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  <w:r w:rsidRPr="001A0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национально-культурному признаку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елигиозные организации</w:t>
            </w:r>
          </w:p>
          <w:p w:rsidR="00952B6A" w:rsidRPr="001A0302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B6A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EE24AB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952B6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некоммерческих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2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организаций, образованных по национально-культурному признаку, религиозных организаций в деятельности по реализации приоритетных направлений государственной национальной политики Российской Федерации, в том числе по социально-культурной адаптации мигрантов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национально-культурному признаку</w:t>
            </w:r>
          </w:p>
          <w:p w:rsidR="00952B6A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B6A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</w:t>
            </w:r>
          </w:p>
          <w:p w:rsidR="00952B6A" w:rsidRPr="002603F3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B6A" w:rsidRPr="002603F3" w:rsidTr="00856AFA"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EE24AB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2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952B6A" w:rsidP="00952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Pr="00260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Координационного совета </w:t>
            </w:r>
            <w:r w:rsidRPr="008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Pr="00874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603F3" w:rsidRDefault="00952B6A" w:rsidP="0095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 Нефтеюганска</w:t>
            </w:r>
          </w:p>
        </w:tc>
      </w:tr>
    </w:tbl>
    <w:p w:rsidR="005F0FF1" w:rsidRPr="00916BCF" w:rsidRDefault="005F0FF1" w:rsidP="00916B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FF1" w:rsidRPr="00916BCF" w:rsidSect="00496DB1">
      <w:pgSz w:w="11906" w:h="16838"/>
      <w:pgMar w:top="426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54F12"/>
    <w:multiLevelType w:val="multilevel"/>
    <w:tmpl w:val="5BE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3"/>
    <w:rsid w:val="000514D4"/>
    <w:rsid w:val="000519FB"/>
    <w:rsid w:val="00066C79"/>
    <w:rsid w:val="00087642"/>
    <w:rsid w:val="000A1F02"/>
    <w:rsid w:val="000B431F"/>
    <w:rsid w:val="00126652"/>
    <w:rsid w:val="001673BC"/>
    <w:rsid w:val="001773D3"/>
    <w:rsid w:val="00185063"/>
    <w:rsid w:val="001928C4"/>
    <w:rsid w:val="001A0302"/>
    <w:rsid w:val="001D149B"/>
    <w:rsid w:val="00203B01"/>
    <w:rsid w:val="002603F3"/>
    <w:rsid w:val="00283895"/>
    <w:rsid w:val="002A478B"/>
    <w:rsid w:val="002C1AD1"/>
    <w:rsid w:val="00322633"/>
    <w:rsid w:val="00332139"/>
    <w:rsid w:val="00342875"/>
    <w:rsid w:val="00343C5F"/>
    <w:rsid w:val="00381946"/>
    <w:rsid w:val="00392112"/>
    <w:rsid w:val="003A74F2"/>
    <w:rsid w:val="004571C1"/>
    <w:rsid w:val="004701BB"/>
    <w:rsid w:val="00472F9A"/>
    <w:rsid w:val="004741A9"/>
    <w:rsid w:val="00496DB1"/>
    <w:rsid w:val="004F364B"/>
    <w:rsid w:val="0052771C"/>
    <w:rsid w:val="00540D02"/>
    <w:rsid w:val="0058650A"/>
    <w:rsid w:val="00590B71"/>
    <w:rsid w:val="005D49FD"/>
    <w:rsid w:val="005E37D2"/>
    <w:rsid w:val="005F0FF1"/>
    <w:rsid w:val="006243CD"/>
    <w:rsid w:val="00643316"/>
    <w:rsid w:val="006769B9"/>
    <w:rsid w:val="006F7A05"/>
    <w:rsid w:val="00715D56"/>
    <w:rsid w:val="0072652F"/>
    <w:rsid w:val="00746E62"/>
    <w:rsid w:val="007562D5"/>
    <w:rsid w:val="00772E9C"/>
    <w:rsid w:val="007A61EC"/>
    <w:rsid w:val="00821D64"/>
    <w:rsid w:val="00856AFA"/>
    <w:rsid w:val="00874B3C"/>
    <w:rsid w:val="00876ACA"/>
    <w:rsid w:val="00876C10"/>
    <w:rsid w:val="008B0339"/>
    <w:rsid w:val="008C7E27"/>
    <w:rsid w:val="00916BCF"/>
    <w:rsid w:val="00952B6A"/>
    <w:rsid w:val="009837F8"/>
    <w:rsid w:val="0099512A"/>
    <w:rsid w:val="00A138C6"/>
    <w:rsid w:val="00A44DC6"/>
    <w:rsid w:val="00A45376"/>
    <w:rsid w:val="00A570D1"/>
    <w:rsid w:val="00A630AC"/>
    <w:rsid w:val="00A97A38"/>
    <w:rsid w:val="00AA543B"/>
    <w:rsid w:val="00AC0FBE"/>
    <w:rsid w:val="00AF7602"/>
    <w:rsid w:val="00B962F1"/>
    <w:rsid w:val="00BC008B"/>
    <w:rsid w:val="00BE0C33"/>
    <w:rsid w:val="00BE3F48"/>
    <w:rsid w:val="00BE7D13"/>
    <w:rsid w:val="00C21184"/>
    <w:rsid w:val="00C95A41"/>
    <w:rsid w:val="00CB3CE6"/>
    <w:rsid w:val="00CE398E"/>
    <w:rsid w:val="00D01C14"/>
    <w:rsid w:val="00D61465"/>
    <w:rsid w:val="00DD525C"/>
    <w:rsid w:val="00DE3E90"/>
    <w:rsid w:val="00E01F75"/>
    <w:rsid w:val="00E456EF"/>
    <w:rsid w:val="00EE01F1"/>
    <w:rsid w:val="00EE24AB"/>
    <w:rsid w:val="00F907C4"/>
    <w:rsid w:val="00FC4B4E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00EA9-2F9F-4D05-AE81-AC04847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3F3"/>
  </w:style>
  <w:style w:type="paragraph" w:styleId="a4">
    <w:name w:val="Balloon Text"/>
    <w:basedOn w:val="a"/>
    <w:link w:val="a5"/>
    <w:uiPriority w:val="99"/>
    <w:semiHidden/>
    <w:unhideWhenUsed/>
    <w:rsid w:val="008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9263-5A79-4A8A-BFF2-A571882A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Галина Васильевна</dc:creator>
  <cp:lastModifiedBy>Мухаметшарипова Елена Николаевна</cp:lastModifiedBy>
  <cp:revision>5</cp:revision>
  <cp:lastPrinted>2018-11-12T04:28:00Z</cp:lastPrinted>
  <dcterms:created xsi:type="dcterms:W3CDTF">2018-12-10T10:28:00Z</dcterms:created>
  <dcterms:modified xsi:type="dcterms:W3CDTF">2018-12-25T07:44:00Z</dcterms:modified>
</cp:coreProperties>
</file>