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29" w:rsidRDefault="00710D29" w:rsidP="00710D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AB58DF" wp14:editId="4D7D33C9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29" w:rsidRDefault="00710D29" w:rsidP="00710D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10D29" w:rsidRDefault="00710D29" w:rsidP="00710D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10D29" w:rsidRDefault="00710D29" w:rsidP="00710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10D29" w:rsidRPr="00FA64CE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29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10D29" w:rsidRPr="00342588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10D29" w:rsidRPr="00580099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10D29" w:rsidRPr="00342588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0D29" w:rsidRDefault="00C41AE1" w:rsidP="00710D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1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18.03.2019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C41AE1">
        <w:rPr>
          <w:rFonts w:ascii="Times New Roman" w:eastAsia="Calibri" w:hAnsi="Times New Roman" w:cs="Times New Roman"/>
          <w:sz w:val="28"/>
          <w:szCs w:val="28"/>
          <w:lang w:eastAsia="en-US"/>
        </w:rPr>
        <w:t>№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41AE1">
        <w:rPr>
          <w:rFonts w:ascii="Times New Roman" w:eastAsia="Calibri" w:hAnsi="Times New Roman" w:cs="Times New Roman"/>
          <w:sz w:val="28"/>
          <w:szCs w:val="28"/>
          <w:lang w:eastAsia="en-US"/>
        </w:rPr>
        <w:t>-нп</w:t>
      </w:r>
      <w:r w:rsidR="00710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29" w:rsidRPr="00342588" w:rsidRDefault="00710D29" w:rsidP="00710D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710D29" w:rsidRDefault="00710D29" w:rsidP="00710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D29" w:rsidRPr="00A8603F" w:rsidRDefault="00710D29" w:rsidP="00710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5441E1">
        <w:rPr>
          <w:rFonts w:ascii="Times New Roman" w:hAnsi="Times New Roman"/>
          <w:b/>
          <w:sz w:val="28"/>
          <w:szCs w:val="28"/>
        </w:rPr>
        <w:t>я</w:t>
      </w:r>
      <w:r w:rsidRPr="00A8603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710D29" w:rsidRPr="00EB26F9" w:rsidRDefault="00710D29" w:rsidP="00710D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03F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>от 17.04.2017 № 61-</w:t>
      </w:r>
      <w:r w:rsidRPr="00EB26F9">
        <w:rPr>
          <w:rFonts w:ascii="Times New Roman" w:hAnsi="Times New Roman"/>
          <w:b/>
          <w:sz w:val="28"/>
          <w:szCs w:val="28"/>
        </w:rPr>
        <w:t>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</w:t>
      </w:r>
      <w:r>
        <w:rPr>
          <w:rFonts w:ascii="Times New Roman" w:hAnsi="Times New Roman"/>
          <w:b/>
          <w:sz w:val="28"/>
          <w:szCs w:val="28"/>
        </w:rPr>
        <w:t xml:space="preserve">го транспортного средства </w:t>
      </w:r>
      <w:r w:rsidRPr="00EB26F9">
        <w:rPr>
          <w:rFonts w:ascii="Times New Roman" w:hAnsi="Times New Roman"/>
          <w:b/>
          <w:sz w:val="28"/>
          <w:szCs w:val="28"/>
        </w:rPr>
        <w:t>по автомобильным дорогам местно</w:t>
      </w:r>
      <w:r>
        <w:rPr>
          <w:rFonts w:ascii="Times New Roman" w:hAnsi="Times New Roman"/>
          <w:b/>
          <w:sz w:val="28"/>
          <w:szCs w:val="28"/>
        </w:rPr>
        <w:t>го значения города Нефтеюганска»</w:t>
      </w:r>
    </w:p>
    <w:p w:rsidR="00710D29" w:rsidRPr="008E51E2" w:rsidRDefault="00710D29" w:rsidP="00710D2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51E2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                       от 27.07.2010 № 210-ФЗ «Об организации предоставления государственных      и муниципальных услуг», </w:t>
      </w:r>
      <w:r>
        <w:rPr>
          <w:rFonts w:ascii="Times New Roman" w:eastAsiaTheme="minorHAnsi" w:hAnsi="Times New Roman"/>
          <w:sz w:val="28"/>
          <w:szCs w:val="28"/>
        </w:rPr>
        <w:t>Порядком</w:t>
      </w:r>
      <w:r w:rsidRPr="00F719D7">
        <w:rPr>
          <w:rFonts w:ascii="Times New Roman" w:eastAsiaTheme="minorHAnsi" w:hAnsi="Times New Roman"/>
          <w:sz w:val="28"/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 Приказом Минтранса России</w:t>
      </w:r>
      <w:r>
        <w:rPr>
          <w:rFonts w:ascii="Times New Roman" w:eastAsiaTheme="minorHAnsi" w:hAnsi="Times New Roman"/>
          <w:sz w:val="28"/>
          <w:szCs w:val="28"/>
        </w:rPr>
        <w:t xml:space="preserve"> от 24.07.2012 № </w:t>
      </w:r>
      <w:r w:rsidRPr="00F719D7">
        <w:rPr>
          <w:rFonts w:ascii="Times New Roman" w:eastAsiaTheme="minorHAnsi" w:hAnsi="Times New Roman"/>
          <w:sz w:val="28"/>
          <w:szCs w:val="28"/>
        </w:rPr>
        <w:t>258</w:t>
      </w:r>
      <w:r w:rsidRPr="00F719D7">
        <w:rPr>
          <w:rFonts w:ascii="Times New Roman" w:hAnsi="Times New Roman"/>
          <w:sz w:val="28"/>
          <w:szCs w:val="28"/>
        </w:rPr>
        <w:t>,</w:t>
      </w:r>
      <w:r w:rsidR="002700D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03.11.2018 № 1307     «О внесении изменений в постановление Правительства Российской Федерации от 16.05.2011 № 373»,</w:t>
      </w:r>
      <w:r w:rsidRPr="008E51E2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710D29" w:rsidRDefault="00710D29" w:rsidP="00710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</w:t>
      </w:r>
      <w:r w:rsidR="005441E1">
        <w:rPr>
          <w:rFonts w:ascii="Times New Roman" w:hAnsi="Times New Roman"/>
          <w:sz w:val="28"/>
          <w:szCs w:val="28"/>
        </w:rPr>
        <w:t>е</w:t>
      </w:r>
      <w:r w:rsidRPr="000150CE">
        <w:rPr>
          <w:rFonts w:ascii="Times New Roman" w:hAnsi="Times New Roman"/>
          <w:sz w:val="28"/>
          <w:szCs w:val="28"/>
        </w:rPr>
        <w:t xml:space="preserve"> в постановление администрации города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0E0764">
        <w:rPr>
          <w:rFonts w:ascii="Times New Roman" w:hAnsi="Times New Roman"/>
          <w:sz w:val="28"/>
          <w:szCs w:val="28"/>
        </w:rPr>
        <w:t>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</w:t>
      </w:r>
      <w:r w:rsidRPr="000E0764">
        <w:rPr>
          <w:rFonts w:ascii="Times New Roman" w:hAnsi="Times New Roman"/>
          <w:sz w:val="28"/>
          <w:szCs w:val="28"/>
        </w:rPr>
        <w:t>по автомобильным дорогам местного значения города Нефтеюганска</w:t>
      </w:r>
      <w:r w:rsidR="00372C73">
        <w:rPr>
          <w:rFonts w:ascii="Times New Roman" w:hAnsi="Times New Roman"/>
          <w:sz w:val="28"/>
          <w:szCs w:val="28"/>
        </w:rPr>
        <w:t xml:space="preserve">» </w:t>
      </w:r>
      <w:r w:rsidR="005441E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72C73">
        <w:rPr>
          <w:rFonts w:ascii="Times New Roman" w:hAnsi="Times New Roman"/>
          <w:sz w:val="28"/>
          <w:szCs w:val="28"/>
        </w:rPr>
        <w:t>(</w:t>
      </w:r>
      <w:r w:rsidR="00044826">
        <w:rPr>
          <w:rFonts w:ascii="Times New Roman" w:eastAsia="Times New Roman" w:hAnsi="Times New Roman"/>
          <w:sz w:val="28"/>
          <w:szCs w:val="28"/>
          <w:lang w:eastAsia="ru-RU"/>
        </w:rPr>
        <w:t>с изменением, внесенным постановлением администрации города Нефтеюганска от</w:t>
      </w:r>
      <w:r w:rsidR="00044826" w:rsidRPr="00372C73">
        <w:rPr>
          <w:rFonts w:ascii="Times New Roman" w:hAnsi="Times New Roman"/>
          <w:sz w:val="28"/>
          <w:szCs w:val="28"/>
        </w:rPr>
        <w:t xml:space="preserve"> </w:t>
      </w:r>
      <w:r w:rsidR="00372C73" w:rsidRPr="00372C73">
        <w:rPr>
          <w:rFonts w:ascii="Times New Roman" w:hAnsi="Times New Roman"/>
          <w:sz w:val="28"/>
          <w:szCs w:val="28"/>
        </w:rPr>
        <w:t>18.12.2018 №</w:t>
      </w:r>
      <w:r w:rsidR="005441E1">
        <w:rPr>
          <w:rFonts w:ascii="Times New Roman" w:hAnsi="Times New Roman"/>
          <w:sz w:val="28"/>
          <w:szCs w:val="28"/>
        </w:rPr>
        <w:t xml:space="preserve"> </w:t>
      </w:r>
      <w:r w:rsidR="00372C73" w:rsidRPr="00372C73">
        <w:rPr>
          <w:rFonts w:ascii="Times New Roman" w:hAnsi="Times New Roman"/>
          <w:sz w:val="28"/>
          <w:szCs w:val="28"/>
        </w:rPr>
        <w:t>174-нп</w:t>
      </w:r>
      <w:r w:rsidR="00D91BEE">
        <w:rPr>
          <w:rFonts w:ascii="Times New Roman" w:hAnsi="Times New Roman"/>
          <w:sz w:val="28"/>
          <w:szCs w:val="28"/>
        </w:rPr>
        <w:t>)</w:t>
      </w:r>
      <w:r w:rsidRPr="00322EE5">
        <w:rPr>
          <w:rFonts w:ascii="Times New Roman" w:hAnsi="Times New Roman"/>
          <w:sz w:val="28"/>
          <w:szCs w:val="28"/>
        </w:rPr>
        <w:t>, а именно: в приложении к постановлению:</w:t>
      </w:r>
    </w:p>
    <w:p w:rsidR="00710D29" w:rsidRPr="00513FA6" w:rsidRDefault="00731210" w:rsidP="00710D2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0D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Подпункт 2.6.4 пункта 2.6</w:t>
      </w:r>
      <w:r w:rsidR="00710D29" w:rsidRPr="00513FA6">
        <w:rPr>
          <w:rFonts w:ascii="Times New Roman" w:hAnsi="Times New Roman"/>
          <w:sz w:val="28"/>
          <w:szCs w:val="28"/>
        </w:rPr>
        <w:t xml:space="preserve"> </w:t>
      </w:r>
      <w:r w:rsidR="005441E1">
        <w:rPr>
          <w:rFonts w:ascii="Times New Roman" w:hAnsi="Times New Roman"/>
          <w:sz w:val="28"/>
          <w:szCs w:val="28"/>
        </w:rPr>
        <w:t>раздела</w:t>
      </w:r>
      <w:r w:rsidR="005441E1" w:rsidRPr="005441E1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дополнить абзацем</w:t>
      </w:r>
      <w:r w:rsidR="00710D29" w:rsidRPr="00513FA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10D29" w:rsidRPr="00513FA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10D29" w:rsidRPr="00D368FD" w:rsidRDefault="00710D29" w:rsidP="0054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13FA6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731210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731210">
        <w:rPr>
          <w:rFonts w:ascii="Times New Roman" w:eastAsiaTheme="minorHAnsi" w:hAnsi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9807F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31210">
        <w:rPr>
          <w:rFonts w:ascii="Times New Roman" w:eastAsiaTheme="minorHAnsi" w:hAnsi="Times New Roman"/>
          <w:sz w:val="28"/>
          <w:szCs w:val="28"/>
        </w:rPr>
        <w:t xml:space="preserve"> услуги, либо в предоставлении </w:t>
      </w:r>
      <w:r w:rsidR="009807F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31210">
        <w:rPr>
          <w:rFonts w:ascii="Times New Roman" w:eastAsiaTheme="minorHAnsi" w:hAnsi="Times New Roman"/>
          <w:sz w:val="28"/>
          <w:szCs w:val="28"/>
        </w:rPr>
        <w:t xml:space="preserve"> услуги, за исключением случаев, предусмотренных </w:t>
      </w:r>
      <w:hyperlink r:id="rId8" w:history="1">
        <w:r w:rsidR="00731210" w:rsidRPr="00731210">
          <w:rPr>
            <w:rFonts w:ascii="Times New Roman" w:eastAsiaTheme="minorHAnsi" w:hAnsi="Times New Roman"/>
            <w:sz w:val="28"/>
            <w:szCs w:val="28"/>
          </w:rPr>
          <w:t>пунктом 4 части 1 статьи 7</w:t>
        </w:r>
      </w:hyperlink>
      <w:r w:rsidR="00731210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D368F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368FD" w:rsidRPr="00D368FD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</w:t>
      </w:r>
      <w:r w:rsidR="00EB3B1C">
        <w:rPr>
          <w:rFonts w:ascii="Times New Roman" w:hAnsi="Times New Roman"/>
          <w:sz w:val="28"/>
          <w:szCs w:val="28"/>
        </w:rPr>
        <w:t>рственных и муниципальных услуг».</w:t>
      </w:r>
      <w:r w:rsidRPr="00D368F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710D29" w:rsidRPr="000150CE" w:rsidRDefault="00710D29" w:rsidP="00710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0CE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0150CE">
        <w:rPr>
          <w:rFonts w:ascii="Times New Roman" w:hAnsi="Times New Roman"/>
          <w:sz w:val="28"/>
          <w:szCs w:val="28"/>
        </w:rPr>
        <w:t>Опубликовать (обнародовать) постановление в газете «Здравствуйте, нефтеюганцы!».</w:t>
      </w:r>
    </w:p>
    <w:p w:rsidR="00710D29" w:rsidRPr="000150CE" w:rsidRDefault="00710D29" w:rsidP="00710D29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150CE">
        <w:rPr>
          <w:szCs w:val="28"/>
        </w:rPr>
        <w:t xml:space="preserve">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 </w:t>
      </w:r>
    </w:p>
    <w:p w:rsidR="00710D29" w:rsidRPr="00056CFE" w:rsidRDefault="00710D29" w:rsidP="00710D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056C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056CFE">
        <w:rPr>
          <w:rFonts w:ascii="Times New Roman" w:hAnsi="Times New Roman"/>
          <w:sz w:val="28"/>
          <w:szCs w:val="28"/>
        </w:rPr>
        <w:t>.</w:t>
      </w:r>
      <w:r w:rsidR="005441E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710D29" w:rsidRDefault="00710D29" w:rsidP="00710D29">
      <w:pPr>
        <w:pStyle w:val="22"/>
        <w:rPr>
          <w:szCs w:val="28"/>
        </w:rPr>
      </w:pPr>
    </w:p>
    <w:p w:rsidR="00710D29" w:rsidRDefault="00710D29" w:rsidP="00710D29">
      <w:pPr>
        <w:pStyle w:val="22"/>
        <w:rPr>
          <w:szCs w:val="28"/>
        </w:rPr>
      </w:pPr>
    </w:p>
    <w:p w:rsidR="00710D29" w:rsidRDefault="00710D29" w:rsidP="00710D29">
      <w:pPr>
        <w:pStyle w:val="22"/>
        <w:rPr>
          <w:szCs w:val="28"/>
        </w:rPr>
      </w:pPr>
      <w:r>
        <w:rPr>
          <w:szCs w:val="28"/>
        </w:rPr>
        <w:t>Глава города Нефтеюганска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</w:t>
      </w:r>
      <w:proofErr w:type="spellStart"/>
      <w:r>
        <w:rPr>
          <w:szCs w:val="28"/>
        </w:rPr>
        <w:t>С.Ю.Дегтярев</w:t>
      </w:r>
      <w:proofErr w:type="spellEnd"/>
    </w:p>
    <w:p w:rsidR="00710D29" w:rsidRDefault="00710D29" w:rsidP="00710D29">
      <w:pPr>
        <w:pStyle w:val="22"/>
        <w:rPr>
          <w:szCs w:val="28"/>
        </w:rPr>
      </w:pPr>
    </w:p>
    <w:p w:rsidR="00710D29" w:rsidRDefault="00710D29" w:rsidP="00710D29">
      <w:pPr>
        <w:pStyle w:val="22"/>
        <w:rPr>
          <w:szCs w:val="28"/>
        </w:rPr>
      </w:pPr>
    </w:p>
    <w:p w:rsidR="00710D29" w:rsidRDefault="00710D29" w:rsidP="00710D29">
      <w:pPr>
        <w:pStyle w:val="22"/>
        <w:rPr>
          <w:szCs w:val="28"/>
        </w:rPr>
      </w:pPr>
    </w:p>
    <w:p w:rsidR="00710D29" w:rsidRDefault="00710D29" w:rsidP="00710D29"/>
    <w:p w:rsidR="00710D29" w:rsidRDefault="00710D29" w:rsidP="00710D29"/>
    <w:p w:rsidR="00710D29" w:rsidRDefault="00710D29" w:rsidP="00710D29"/>
    <w:p w:rsidR="00710D29" w:rsidRDefault="00710D29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/>
    <w:p w:rsidR="00FF586A" w:rsidRDefault="00FF586A">
      <w:bookmarkStart w:id="0" w:name="_GoBack"/>
      <w:bookmarkEnd w:id="0"/>
    </w:p>
    <w:sectPr w:rsidR="00FF586A" w:rsidSect="00C63B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4" w:rsidRDefault="00375854" w:rsidP="00C63BCA">
      <w:pPr>
        <w:spacing w:after="0" w:line="240" w:lineRule="auto"/>
      </w:pPr>
      <w:r>
        <w:separator/>
      </w:r>
    </w:p>
  </w:endnote>
  <w:endnote w:type="continuationSeparator" w:id="0">
    <w:p w:rsidR="00375854" w:rsidRDefault="00375854" w:rsidP="00C6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4" w:rsidRDefault="00375854" w:rsidP="00C63BCA">
      <w:pPr>
        <w:spacing w:after="0" w:line="240" w:lineRule="auto"/>
      </w:pPr>
      <w:r>
        <w:separator/>
      </w:r>
    </w:p>
  </w:footnote>
  <w:footnote w:type="continuationSeparator" w:id="0">
    <w:p w:rsidR="00375854" w:rsidRDefault="00375854" w:rsidP="00C6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50209"/>
      <w:docPartObj>
        <w:docPartGallery w:val="Page Numbers (Top of Page)"/>
        <w:docPartUnique/>
      </w:docPartObj>
    </w:sdtPr>
    <w:sdtEndPr/>
    <w:sdtContent>
      <w:p w:rsidR="00C63BCA" w:rsidRDefault="00C63B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08">
          <w:rPr>
            <w:noProof/>
          </w:rPr>
          <w:t>2</w:t>
        </w:r>
        <w:r>
          <w:fldChar w:fldCharType="end"/>
        </w:r>
      </w:p>
    </w:sdtContent>
  </w:sdt>
  <w:p w:rsidR="00C63BCA" w:rsidRDefault="00C63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8E"/>
    <w:rsid w:val="00044826"/>
    <w:rsid w:val="002700D3"/>
    <w:rsid w:val="002740AA"/>
    <w:rsid w:val="00372C73"/>
    <w:rsid w:val="00375854"/>
    <w:rsid w:val="00516F29"/>
    <w:rsid w:val="005441E1"/>
    <w:rsid w:val="006A3B8E"/>
    <w:rsid w:val="006C619E"/>
    <w:rsid w:val="00710D29"/>
    <w:rsid w:val="00731210"/>
    <w:rsid w:val="009807F8"/>
    <w:rsid w:val="00BB06E1"/>
    <w:rsid w:val="00C41AE1"/>
    <w:rsid w:val="00C45E08"/>
    <w:rsid w:val="00C63BCA"/>
    <w:rsid w:val="00D368FD"/>
    <w:rsid w:val="00D91BEE"/>
    <w:rsid w:val="00DD13C0"/>
    <w:rsid w:val="00E3369F"/>
    <w:rsid w:val="00E94FCC"/>
    <w:rsid w:val="00EB3B1C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4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10D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710D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B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BC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1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4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10D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710D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B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BC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1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7F46E68BCB3B926D1C03AF3348071417ADD401145A6B0AAA2331BAF1115BEA7E91C191B3E2E2022EC8601C328DE6548E1F48938zAf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25</cp:revision>
  <cp:lastPrinted>2019-02-14T09:18:00Z</cp:lastPrinted>
  <dcterms:created xsi:type="dcterms:W3CDTF">2019-02-01T04:05:00Z</dcterms:created>
  <dcterms:modified xsi:type="dcterms:W3CDTF">2019-03-18T11:18:00Z</dcterms:modified>
</cp:coreProperties>
</file>