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94" w:rsidRDefault="003220B3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994" w:rsidRDefault="00A31994">
      <w:pPr>
        <w:jc w:val="center"/>
      </w:pPr>
    </w:p>
    <w:p w:rsidR="00A31994" w:rsidRDefault="003220B3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A31994" w:rsidRDefault="003220B3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A31994" w:rsidRDefault="00A31994">
      <w:pPr>
        <w:jc w:val="center"/>
        <w:rPr>
          <w:b/>
          <w:sz w:val="32"/>
        </w:rPr>
      </w:pPr>
    </w:p>
    <w:p w:rsidR="00A31994" w:rsidRDefault="003220B3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A31994" w:rsidRDefault="003220B3">
      <w:pPr>
        <w:jc w:val="center"/>
        <w:rPr>
          <w:b/>
          <w:sz w:val="18"/>
        </w:rPr>
      </w:pPr>
      <w:r>
        <w:rPr>
          <w:b/>
          <w:sz w:val="18"/>
        </w:rPr>
        <w:t xml:space="preserve">тел./факс (3463) 20-30-55, 20-30-63 E-mail: </w:t>
      </w:r>
      <w:hyperlink r:id="rId8" w:history="1">
        <w:r>
          <w:rPr>
            <w:b/>
            <w:color w:val="0000FF"/>
            <w:sz w:val="18"/>
            <w:u w:val="single"/>
          </w:rPr>
          <w:t>sp-ugansk@mail.ru</w:t>
        </w:r>
      </w:hyperlink>
      <w:r>
        <w:rPr>
          <w:b/>
          <w:color w:val="0000FF"/>
          <w:sz w:val="18"/>
          <w:u w:val="single"/>
        </w:rPr>
        <w:t xml:space="preserve"> </w:t>
      </w:r>
      <w:hyperlink r:id="rId9" w:history="1">
        <w:r>
          <w:rPr>
            <w:rStyle w:val="a7"/>
            <w:b/>
            <w:sz w:val="18"/>
          </w:rPr>
          <w:t>www.admugansk.ru</w:t>
        </w:r>
      </w:hyperlink>
    </w:p>
    <w:p w:rsidR="00A31994" w:rsidRDefault="00A31994">
      <w:pPr>
        <w:jc w:val="center"/>
        <w:rPr>
          <w:b/>
          <w:sz w:val="18"/>
        </w:rPr>
      </w:pPr>
    </w:p>
    <w:p w:rsidR="00A31994" w:rsidRDefault="00A31994">
      <w:pPr>
        <w:jc w:val="center"/>
        <w:rPr>
          <w:rFonts w:ascii="Arial" w:hAnsi="Arial"/>
          <w:b/>
          <w:i/>
          <w:sz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9"/>
        <w:gridCol w:w="4945"/>
      </w:tblGrid>
      <w:tr w:rsidR="00A31994">
        <w:tc>
          <w:tcPr>
            <w:tcW w:w="4928" w:type="dxa"/>
          </w:tcPr>
          <w:p w:rsidR="00A31994" w:rsidRDefault="003220B3">
            <w:pPr>
              <w:rPr>
                <w:sz w:val="28"/>
              </w:rPr>
            </w:pPr>
            <w:r>
              <w:rPr>
                <w:sz w:val="28"/>
              </w:rPr>
              <w:t>исх. от 13.02.2019 № 34</w:t>
            </w:r>
          </w:p>
        </w:tc>
        <w:tc>
          <w:tcPr>
            <w:tcW w:w="4961" w:type="dxa"/>
          </w:tcPr>
          <w:p w:rsidR="00A31994" w:rsidRDefault="003220B3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 xml:space="preserve">Исполняющему обязанности </w:t>
            </w:r>
          </w:p>
          <w:p w:rsidR="00A31994" w:rsidRDefault="003220B3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>главы города Нефтеюганска</w:t>
            </w:r>
          </w:p>
          <w:p w:rsidR="00A31994" w:rsidRDefault="003220B3">
            <w:pPr>
              <w:rPr>
                <w:sz w:val="28"/>
              </w:rPr>
            </w:pPr>
            <w:r>
              <w:rPr>
                <w:sz w:val="28"/>
              </w:rPr>
              <w:t>А.В. Пастухову</w:t>
            </w:r>
          </w:p>
        </w:tc>
      </w:tr>
    </w:tbl>
    <w:p w:rsidR="00A31994" w:rsidRDefault="00A31994">
      <w:pPr>
        <w:jc w:val="center"/>
        <w:rPr>
          <w:b/>
          <w:sz w:val="28"/>
        </w:rPr>
      </w:pPr>
    </w:p>
    <w:p w:rsidR="00A31994" w:rsidRDefault="00A31994">
      <w:pPr>
        <w:jc w:val="center"/>
        <w:rPr>
          <w:b/>
          <w:sz w:val="28"/>
        </w:rPr>
      </w:pPr>
    </w:p>
    <w:p w:rsidR="00A31994" w:rsidRDefault="003220B3">
      <w:pPr>
        <w:jc w:val="center"/>
        <w:rPr>
          <w:b/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A31994" w:rsidRDefault="003220B3">
      <w:pPr>
        <w:jc w:val="center"/>
        <w:rPr>
          <w:b/>
          <w:sz w:val="28"/>
        </w:rPr>
      </w:pPr>
      <w:r>
        <w:rPr>
          <w:b/>
          <w:sz w:val="28"/>
        </w:rPr>
        <w:t xml:space="preserve"> «</w:t>
      </w:r>
      <w:r>
        <w:rPr>
          <w:b/>
          <w:sz w:val="28"/>
        </w:rPr>
        <w:t>Защита населения и террит</w:t>
      </w:r>
      <w:r>
        <w:rPr>
          <w:b/>
          <w:sz w:val="28"/>
        </w:rPr>
        <w:t>ории от чрезвычайных ситуаций, обеспечение первичных мер пожарной безопасности в городе Нефтеюганске</w:t>
      </w:r>
      <w:r>
        <w:rPr>
          <w:b/>
          <w:sz w:val="28"/>
        </w:rPr>
        <w:t>»</w:t>
      </w:r>
    </w:p>
    <w:p w:rsidR="00A31994" w:rsidRDefault="00A31994">
      <w:pPr>
        <w:ind w:firstLine="709"/>
        <w:jc w:val="both"/>
        <w:rPr>
          <w:b/>
          <w:sz w:val="28"/>
        </w:rPr>
      </w:pPr>
    </w:p>
    <w:p w:rsidR="00A31994" w:rsidRDefault="003220B3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</w:t>
      </w:r>
      <w:r>
        <w:rPr>
          <w:sz w:val="28"/>
        </w:rPr>
        <w:t>ия о Счётной палате города Нефтеюганска, расс</w:t>
      </w:r>
      <w:r>
        <w:rPr>
          <w:sz w:val="28"/>
        </w:rPr>
        <w:t>мотрев проект изменений в муниципальную программу «</w:t>
      </w:r>
      <w:r>
        <w:rPr>
          <w:sz w:val="28"/>
        </w:rPr>
        <w:t>Защита населения и территории от чрезвычайных ситуаций, обеспечение первичных мер пожарной безопасности в городе Нефтеюганске</w:t>
      </w:r>
      <w:r>
        <w:rPr>
          <w:sz w:val="28"/>
        </w:rPr>
        <w:t>» (далее по тексту – п</w:t>
      </w:r>
      <w:r>
        <w:rPr>
          <w:sz w:val="28"/>
        </w:rPr>
        <w:t>роект изменений), сообщает следующее:</w:t>
      </w:r>
    </w:p>
    <w:p w:rsidR="00A31994" w:rsidRDefault="003220B3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При проведении </w:t>
      </w:r>
      <w:r>
        <w:rPr>
          <w:sz w:val="28"/>
        </w:rPr>
        <w:t>экспертно - аналитического мероприятия учитывалось наличие экспертизы проекта изменений в муниципальную программу:</w:t>
      </w:r>
    </w:p>
    <w:p w:rsidR="00A31994" w:rsidRDefault="003220B3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</w:t>
      </w:r>
      <w:r>
        <w:rPr>
          <w:sz w:val="28"/>
        </w:rPr>
        <w:t>озможности финансового обеспечения её реализации из бюджета города Нефтеюганска.</w:t>
      </w:r>
    </w:p>
    <w:p w:rsidR="00A31994" w:rsidRDefault="003220B3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A31994" w:rsidRDefault="003220B3">
      <w:pPr>
        <w:ind w:firstLine="709"/>
        <w:jc w:val="both"/>
        <w:rPr>
          <w:sz w:val="28"/>
        </w:rPr>
      </w:pPr>
      <w:r>
        <w:rPr>
          <w:sz w:val="28"/>
        </w:rPr>
        <w:t>- муниципальной программы Порядку принятия решения о разработке муниципаль</w:t>
      </w:r>
      <w:r>
        <w:rPr>
          <w:sz w:val="28"/>
        </w:rPr>
        <w:t>ных программ города Нефтеюганска, их формирования, утверждения и реализации, утверждённому постановлением администрации города Нефтеюганска от 28.08.2018 № 135-нп «О модельной муниципальной программе города Нефтеюганска, порядке принятия решения о разработ</w:t>
      </w:r>
      <w:r>
        <w:rPr>
          <w:sz w:val="28"/>
        </w:rPr>
        <w:t xml:space="preserve">ке муниципальных программ города Нефтеюганска, их формирования, утверждения и реализации» (далее по тексту – Порядок от 28.08.2018 </w:t>
      </w:r>
      <w:r>
        <w:rPr>
          <w:sz w:val="28"/>
        </w:rPr>
        <w:br/>
        <w:t>№ 135-нп);</w:t>
      </w:r>
    </w:p>
    <w:p w:rsidR="00A31994" w:rsidRDefault="003220B3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A31994" w:rsidRDefault="003220B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сроков её реализации задачам;</w:t>
      </w:r>
    </w:p>
    <w:p w:rsidR="00A31994" w:rsidRDefault="003220B3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</w:t>
      </w:r>
      <w:r>
        <w:rPr>
          <w:sz w:val="28"/>
        </w:rPr>
        <w:t>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A31994" w:rsidRDefault="003220B3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A31994" w:rsidRDefault="003220B3">
      <w:pPr>
        <w:numPr>
          <w:ilvl w:val="0"/>
          <w:numId w:val="2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Предоставленный проект изм</w:t>
      </w:r>
      <w:r>
        <w:rPr>
          <w:sz w:val="28"/>
        </w:rPr>
        <w:t xml:space="preserve">енений в целом соответствует Порядку от 28.08.2018 № 135-нп, за исключением не заполнения после утверждения муниципальной программы строки «Дата утверждения муниципальной программы (наименование и номер соответствующего нормативного правового акта)».  </w:t>
      </w:r>
    </w:p>
    <w:p w:rsidR="00A31994" w:rsidRDefault="003220B3">
      <w:pPr>
        <w:ind w:firstLine="708"/>
        <w:jc w:val="both"/>
        <w:rPr>
          <w:sz w:val="28"/>
        </w:rPr>
      </w:pPr>
      <w:r>
        <w:rPr>
          <w:sz w:val="28"/>
        </w:rPr>
        <w:t>Рек</w:t>
      </w:r>
      <w:r>
        <w:rPr>
          <w:sz w:val="28"/>
        </w:rPr>
        <w:t xml:space="preserve">омендуем дополнить паспорт муниципальной программы реквизитами правового акта об утверждении программы. </w:t>
      </w:r>
    </w:p>
    <w:p w:rsidR="00A31994" w:rsidRDefault="003220B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3. Проектом изменений в муниципальную программу планируется:</w:t>
      </w:r>
    </w:p>
    <w:p w:rsidR="00A31994" w:rsidRDefault="003220B3">
      <w:pPr>
        <w:ind w:firstLine="709"/>
        <w:jc w:val="both"/>
        <w:rPr>
          <w:sz w:val="28"/>
        </w:rPr>
      </w:pPr>
      <w:r>
        <w:rPr>
          <w:sz w:val="28"/>
        </w:rPr>
        <w:t xml:space="preserve">3.1. В паспорте муниципальной программы увеличить финансовое обеспечение за счёт средств </w:t>
      </w:r>
      <w:r>
        <w:rPr>
          <w:sz w:val="28"/>
        </w:rPr>
        <w:t>местного бюджета в 2019 году на сумму 2 952,549 тыс. рублей</w:t>
      </w:r>
    </w:p>
    <w:p w:rsidR="00A31994" w:rsidRDefault="003220B3">
      <w:pPr>
        <w:pStyle w:val="ae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3.2. Таблицу 2 муниципальной программы изложить в новой редакции. </w:t>
      </w:r>
    </w:p>
    <w:p w:rsidR="00A31994" w:rsidRDefault="003220B3">
      <w:pPr>
        <w:pStyle w:val="ae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3.3. В таблице 2 муниципальной программы по мероприятию:</w:t>
      </w:r>
    </w:p>
    <w:p w:rsidR="00A31994" w:rsidRDefault="003220B3">
      <w:pPr>
        <w:pStyle w:val="ae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- 2.1 «</w:t>
      </w:r>
      <w:r>
        <w:rPr>
          <w:sz w:val="28"/>
        </w:rPr>
        <w:t>Мероприятия по повышению уровня пожарной безопасности муниципаль</w:t>
      </w:r>
      <w:r>
        <w:rPr>
          <w:sz w:val="28"/>
        </w:rPr>
        <w:t xml:space="preserve">ных учреждений города» подпрограммы 2 «Обеспечение первичных мер пожарной безопасности в городе Нефтеюганске» за счёт средств местного бюджета планируется увеличение расходов в 2019 году в сумме 2 952,549 тыс. рублей, в том числе: </w:t>
      </w:r>
    </w:p>
    <w:p w:rsidR="00A31994" w:rsidRDefault="003220B3">
      <w:pPr>
        <w:pStyle w:val="ae"/>
        <w:tabs>
          <w:tab w:val="left" w:pos="0"/>
        </w:tabs>
        <w:ind w:left="0" w:firstLine="709"/>
        <w:jc w:val="both"/>
        <w:rPr>
          <w:sz w:val="28"/>
        </w:rPr>
      </w:pPr>
      <w:r>
        <w:rPr>
          <w:i/>
          <w:sz w:val="28"/>
        </w:rPr>
        <w:t>по соисполнителю департа</w:t>
      </w:r>
      <w:r>
        <w:rPr>
          <w:i/>
          <w:sz w:val="28"/>
        </w:rPr>
        <w:t>менту образования и молодёжной политики администрации города Нефтеюганска</w:t>
      </w:r>
      <w:r>
        <w:rPr>
          <w:sz w:val="28"/>
        </w:rPr>
        <w:t xml:space="preserve"> в</w:t>
      </w:r>
      <w:r>
        <w:rPr>
          <w:sz w:val="28"/>
        </w:rPr>
        <w:t xml:space="preserve"> сумме 532,886 тыс. рублей для МБДОУ "Детский сад № 16 "Золотая рыбка" на:</w:t>
      </w:r>
    </w:p>
    <w:p w:rsidR="00A31994" w:rsidRDefault="003220B3">
      <w:pPr>
        <w:pStyle w:val="ae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⃰ выполнение работ по огнезащитной обработке кровли в сумме 264,000 тыс. рублей;</w:t>
      </w:r>
    </w:p>
    <w:p w:rsidR="00A31994" w:rsidRDefault="003220B3">
      <w:pPr>
        <w:pStyle w:val="ae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⃰ оказание услуг по расч</w:t>
      </w:r>
      <w:r>
        <w:rPr>
          <w:sz w:val="28"/>
        </w:rPr>
        <w:t>ёту оценки пожарного риска в сумме 200,000 тыс. рублей;</w:t>
      </w:r>
    </w:p>
    <w:p w:rsidR="00A31994" w:rsidRDefault="003220B3">
      <w:pPr>
        <w:pStyle w:val="ae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⃰ выполнение работ по переносу речевых оповещателей в сумме 33,525 тыс. рублей; </w:t>
      </w:r>
    </w:p>
    <w:p w:rsidR="00A31994" w:rsidRDefault="003220B3">
      <w:pPr>
        <w:pStyle w:val="ae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⃰ монтаж световых табло "Выход" в сумме 35,361 тыс. рублей.</w:t>
      </w:r>
    </w:p>
    <w:p w:rsidR="00A31994" w:rsidRDefault="003220B3">
      <w:pPr>
        <w:pStyle w:val="ae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 обоснование планируемых расходов на выполнение работ по </w:t>
      </w:r>
      <w:r>
        <w:rPr>
          <w:sz w:val="28"/>
        </w:rPr>
        <w:t xml:space="preserve">переносу речевых оповещателей и монтаж световых табло "Выход" предоставлена сметная документация. Вместе с тем из представленных документов видно, что: </w:t>
      </w:r>
      <w:r>
        <w:rPr>
          <w:sz w:val="28"/>
        </w:rPr>
        <w:tab/>
        <w:t>- расчёты произведены без учёта налога на добавленную стоимость.</w:t>
      </w:r>
    </w:p>
    <w:p w:rsidR="00A31994" w:rsidRDefault="003220B3">
      <w:pPr>
        <w:pStyle w:val="ae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- стоимость выполняемых работ определе</w:t>
      </w:r>
      <w:r>
        <w:rPr>
          <w:sz w:val="28"/>
        </w:rPr>
        <w:t>на в прогнозных ценах по состоянию на 4 квартал 2018 года.</w:t>
      </w:r>
    </w:p>
    <w:p w:rsidR="00A31994" w:rsidRDefault="003220B3">
      <w:pPr>
        <w:pStyle w:val="ae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Рекомендуем оценить мероприятия в части обоснованности планируемых расходов в соответствии с нормами действующего законодательства и реалистичности их исполнения. </w:t>
      </w:r>
    </w:p>
    <w:p w:rsidR="00A31994" w:rsidRDefault="003220B3">
      <w:pPr>
        <w:pStyle w:val="ae"/>
        <w:tabs>
          <w:tab w:val="left" w:pos="0"/>
        </w:tabs>
        <w:ind w:left="0" w:firstLine="709"/>
        <w:jc w:val="both"/>
        <w:rPr>
          <w:sz w:val="28"/>
        </w:rPr>
      </w:pPr>
      <w:r>
        <w:rPr>
          <w:i/>
          <w:sz w:val="28"/>
        </w:rPr>
        <w:t>по соисполнителю комитету культур</w:t>
      </w:r>
      <w:r>
        <w:rPr>
          <w:i/>
          <w:sz w:val="28"/>
        </w:rPr>
        <w:t>ы и туризма администрации города Нефтеюганска</w:t>
      </w:r>
      <w:r>
        <w:rPr>
          <w:sz w:val="28"/>
        </w:rPr>
        <w:t xml:space="preserve"> в сумме 2 419,663 тыс. рублей по договору пожертвования от </w:t>
      </w:r>
      <w:r>
        <w:rPr>
          <w:sz w:val="28"/>
        </w:rPr>
        <w:lastRenderedPageBreak/>
        <w:t>02.07.2018 № 1 с ООО "РН-Юганскнефтегаз" на "Ремонт здания 10-32/1. Приобретение и монтаж охранно - пожарной сигнализации, автоматического управления п</w:t>
      </w:r>
      <w:r>
        <w:rPr>
          <w:sz w:val="28"/>
        </w:rPr>
        <w:t xml:space="preserve">ожаротушением, системы оповещения и управления эвакуацией" на объекте МБУК "Культурно - досуговый комплекс"  (реализация мероприятий, предусмотренных в рамках муниципальных программ города Нефтеюганска, срок реализации которых истекает 31.12.2018). </w:t>
      </w:r>
    </w:p>
    <w:p w:rsidR="00A31994" w:rsidRDefault="003220B3">
      <w:pPr>
        <w:pStyle w:val="ae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В обос</w:t>
      </w:r>
      <w:r>
        <w:rPr>
          <w:sz w:val="28"/>
        </w:rPr>
        <w:t>нование планируемых расходов предоставлена сметная документация на общую сумму 25 065,670 тыс. рублей, в том числе на монтаж охранно - пожарной сигнализации, автоматического управления пожаротушением, системы оповещения и управления</w:t>
      </w:r>
      <w:r>
        <w:rPr>
          <w:sz w:val="28"/>
        </w:rPr>
        <w:t xml:space="preserve">   эвакуацией на сумму</w:t>
      </w:r>
      <w:r>
        <w:rPr>
          <w:sz w:val="28"/>
        </w:rPr>
        <w:t xml:space="preserve"> </w:t>
      </w:r>
      <w:r>
        <w:rPr>
          <w:sz w:val="28"/>
        </w:rPr>
        <w:br/>
      </w:r>
      <w:bookmarkStart w:id="0" w:name="_GoBack"/>
      <w:bookmarkEnd w:id="0"/>
      <w:r>
        <w:rPr>
          <w:sz w:val="28"/>
        </w:rPr>
        <w:t>2 419,663 тыс. рублей. Вместе с тем, установлено, что в сводном сметном расчёте стоимости ремонта:</w:t>
      </w:r>
    </w:p>
    <w:p w:rsidR="00A31994" w:rsidRDefault="003220B3">
      <w:pPr>
        <w:pStyle w:val="ae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- расчёты произведены с учётом налога на добавленную стоимость в размере 18%, вместо установленного с 2019 года – 20%;</w:t>
      </w:r>
    </w:p>
    <w:p w:rsidR="00A31994" w:rsidRDefault="003220B3">
      <w:pPr>
        <w:pStyle w:val="ae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- стоимость строительства определ</w:t>
      </w:r>
      <w:r>
        <w:rPr>
          <w:sz w:val="28"/>
        </w:rPr>
        <w:t>ена в прогнозных ценах по состоянию на 1 квартал 2018 года.</w:t>
      </w:r>
    </w:p>
    <w:p w:rsidR="00A31994" w:rsidRDefault="003220B3">
      <w:pPr>
        <w:pStyle w:val="ae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Рекомендуем оценить мероприятия в части обоснованности планируемых расходов в соответствии с нормами действующего законодательства и реалистичности их исполнения. </w:t>
      </w:r>
    </w:p>
    <w:p w:rsidR="00A31994" w:rsidRDefault="003220B3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На основании вышеизложенного, по</w:t>
      </w:r>
      <w:r>
        <w:rPr>
          <w:sz w:val="28"/>
        </w:rPr>
        <w:t xml:space="preserve"> итогам проведения финансово-экономической экспертизы, предлагаем направить проект муниципальной программы на утверждение с учётом рекомендаций, отражённых в настоящем заключении.</w:t>
      </w:r>
    </w:p>
    <w:p w:rsidR="00A31994" w:rsidRDefault="003220B3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Информацию о решениях, принятых по результатам рассмотрения настоящего заклю</w:t>
      </w:r>
      <w:r>
        <w:rPr>
          <w:sz w:val="28"/>
        </w:rPr>
        <w:t>чения, направить в адрес Счётной палаты до 20.02.2019 года.</w:t>
      </w:r>
    </w:p>
    <w:p w:rsidR="00A31994" w:rsidRDefault="00A31994">
      <w:pPr>
        <w:jc w:val="both"/>
        <w:rPr>
          <w:sz w:val="28"/>
        </w:rPr>
      </w:pPr>
    </w:p>
    <w:p w:rsidR="00A31994" w:rsidRDefault="00A31994">
      <w:pPr>
        <w:jc w:val="both"/>
        <w:rPr>
          <w:sz w:val="28"/>
        </w:rPr>
      </w:pPr>
    </w:p>
    <w:p w:rsidR="00A31994" w:rsidRDefault="00A31994">
      <w:pPr>
        <w:jc w:val="both"/>
        <w:rPr>
          <w:sz w:val="28"/>
        </w:rPr>
      </w:pPr>
    </w:p>
    <w:p w:rsidR="00A31994" w:rsidRDefault="00A31994">
      <w:pPr>
        <w:jc w:val="both"/>
        <w:rPr>
          <w:sz w:val="28"/>
        </w:rPr>
      </w:pPr>
    </w:p>
    <w:p w:rsidR="00A31994" w:rsidRDefault="003220B3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 Гичкина</w:t>
      </w:r>
    </w:p>
    <w:p w:rsidR="00A31994" w:rsidRDefault="00A31994">
      <w:pPr>
        <w:tabs>
          <w:tab w:val="left" w:pos="0"/>
        </w:tabs>
        <w:jc w:val="both"/>
        <w:rPr>
          <w:sz w:val="20"/>
        </w:rPr>
      </w:pPr>
    </w:p>
    <w:p w:rsidR="00A31994" w:rsidRDefault="00A31994">
      <w:pPr>
        <w:tabs>
          <w:tab w:val="left" w:pos="0"/>
        </w:tabs>
        <w:jc w:val="both"/>
        <w:rPr>
          <w:sz w:val="20"/>
        </w:rPr>
      </w:pPr>
    </w:p>
    <w:p w:rsidR="00A31994" w:rsidRDefault="00A31994">
      <w:pPr>
        <w:tabs>
          <w:tab w:val="left" w:pos="0"/>
        </w:tabs>
        <w:jc w:val="both"/>
        <w:rPr>
          <w:sz w:val="20"/>
        </w:rPr>
      </w:pPr>
    </w:p>
    <w:p w:rsidR="00A31994" w:rsidRDefault="00A31994">
      <w:pPr>
        <w:tabs>
          <w:tab w:val="left" w:pos="0"/>
        </w:tabs>
        <w:jc w:val="both"/>
        <w:rPr>
          <w:sz w:val="20"/>
        </w:rPr>
      </w:pPr>
    </w:p>
    <w:p w:rsidR="00A31994" w:rsidRDefault="00A31994">
      <w:pPr>
        <w:tabs>
          <w:tab w:val="left" w:pos="0"/>
        </w:tabs>
        <w:jc w:val="both"/>
        <w:rPr>
          <w:sz w:val="20"/>
        </w:rPr>
      </w:pPr>
    </w:p>
    <w:p w:rsidR="00A31994" w:rsidRDefault="00A31994">
      <w:pPr>
        <w:tabs>
          <w:tab w:val="left" w:pos="0"/>
        </w:tabs>
        <w:jc w:val="both"/>
        <w:rPr>
          <w:sz w:val="20"/>
        </w:rPr>
      </w:pPr>
    </w:p>
    <w:p w:rsidR="00A31994" w:rsidRDefault="00A31994">
      <w:pPr>
        <w:tabs>
          <w:tab w:val="left" w:pos="0"/>
        </w:tabs>
        <w:jc w:val="both"/>
        <w:rPr>
          <w:sz w:val="20"/>
        </w:rPr>
      </w:pPr>
    </w:p>
    <w:p w:rsidR="00A31994" w:rsidRDefault="00A31994">
      <w:pPr>
        <w:tabs>
          <w:tab w:val="left" w:pos="0"/>
        </w:tabs>
        <w:jc w:val="both"/>
        <w:rPr>
          <w:sz w:val="20"/>
        </w:rPr>
      </w:pPr>
    </w:p>
    <w:p w:rsidR="00A31994" w:rsidRDefault="00A31994">
      <w:pPr>
        <w:tabs>
          <w:tab w:val="left" w:pos="0"/>
        </w:tabs>
        <w:jc w:val="both"/>
        <w:rPr>
          <w:sz w:val="20"/>
        </w:rPr>
      </w:pPr>
    </w:p>
    <w:p w:rsidR="00A31994" w:rsidRDefault="00A31994">
      <w:pPr>
        <w:tabs>
          <w:tab w:val="left" w:pos="0"/>
        </w:tabs>
        <w:jc w:val="both"/>
        <w:rPr>
          <w:sz w:val="20"/>
        </w:rPr>
      </w:pPr>
    </w:p>
    <w:p w:rsidR="00A31994" w:rsidRDefault="00A31994">
      <w:pPr>
        <w:tabs>
          <w:tab w:val="left" w:pos="0"/>
        </w:tabs>
        <w:jc w:val="both"/>
        <w:rPr>
          <w:sz w:val="20"/>
        </w:rPr>
      </w:pPr>
    </w:p>
    <w:p w:rsidR="00A31994" w:rsidRDefault="00A31994">
      <w:pPr>
        <w:tabs>
          <w:tab w:val="left" w:pos="0"/>
        </w:tabs>
        <w:jc w:val="both"/>
        <w:rPr>
          <w:sz w:val="20"/>
        </w:rPr>
      </w:pPr>
    </w:p>
    <w:p w:rsidR="00A31994" w:rsidRDefault="00A31994">
      <w:pPr>
        <w:tabs>
          <w:tab w:val="left" w:pos="0"/>
        </w:tabs>
        <w:jc w:val="both"/>
        <w:rPr>
          <w:sz w:val="20"/>
        </w:rPr>
      </w:pPr>
    </w:p>
    <w:p w:rsidR="00A31994" w:rsidRDefault="00A31994">
      <w:pPr>
        <w:tabs>
          <w:tab w:val="left" w:pos="0"/>
        </w:tabs>
        <w:jc w:val="both"/>
        <w:rPr>
          <w:sz w:val="20"/>
        </w:rPr>
      </w:pPr>
    </w:p>
    <w:p w:rsidR="00A31994" w:rsidRDefault="00A31994">
      <w:pPr>
        <w:tabs>
          <w:tab w:val="left" w:pos="0"/>
        </w:tabs>
        <w:jc w:val="both"/>
        <w:rPr>
          <w:sz w:val="20"/>
        </w:rPr>
      </w:pPr>
    </w:p>
    <w:p w:rsidR="00A31994" w:rsidRDefault="00A31994">
      <w:pPr>
        <w:tabs>
          <w:tab w:val="left" w:pos="0"/>
        </w:tabs>
        <w:jc w:val="both"/>
        <w:rPr>
          <w:sz w:val="20"/>
        </w:rPr>
      </w:pPr>
    </w:p>
    <w:p w:rsidR="00A31994" w:rsidRDefault="00A31994">
      <w:pPr>
        <w:tabs>
          <w:tab w:val="left" w:pos="0"/>
        </w:tabs>
        <w:jc w:val="both"/>
        <w:rPr>
          <w:sz w:val="20"/>
        </w:rPr>
      </w:pPr>
    </w:p>
    <w:p w:rsidR="00A31994" w:rsidRDefault="003220B3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Исполнитель:</w:t>
      </w:r>
    </w:p>
    <w:p w:rsidR="00A31994" w:rsidRDefault="003220B3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 xml:space="preserve">инспектор инспекторского отдела № 1 </w:t>
      </w:r>
    </w:p>
    <w:p w:rsidR="00A31994" w:rsidRDefault="003220B3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Счётной палаты города  Нефтеюганска</w:t>
      </w:r>
    </w:p>
    <w:p w:rsidR="00A31994" w:rsidRDefault="003220B3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Батаева</w:t>
      </w:r>
      <w:r>
        <w:rPr>
          <w:sz w:val="16"/>
        </w:rPr>
        <w:t xml:space="preserve"> Лариса Николаевна</w:t>
      </w:r>
    </w:p>
    <w:p w:rsidR="00A31994" w:rsidRDefault="003220B3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Тел. 8 3463 20 30 63</w:t>
      </w:r>
    </w:p>
    <w:p w:rsidR="00A31994" w:rsidRDefault="00A31994">
      <w:pPr>
        <w:tabs>
          <w:tab w:val="left" w:pos="0"/>
        </w:tabs>
        <w:jc w:val="both"/>
        <w:rPr>
          <w:sz w:val="16"/>
        </w:rPr>
      </w:pPr>
    </w:p>
    <w:sectPr w:rsidR="00A31994">
      <w:headerReference w:type="default" r:id="rId10"/>
      <w:pgSz w:w="11906" w:h="16838"/>
      <w:pgMar w:top="1134" w:right="567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220B3">
      <w:r>
        <w:separator/>
      </w:r>
    </w:p>
  </w:endnote>
  <w:endnote w:type="continuationSeparator" w:id="0">
    <w:p w:rsidR="00000000" w:rsidRDefault="0032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220B3">
      <w:r>
        <w:separator/>
      </w:r>
    </w:p>
  </w:footnote>
  <w:footnote w:type="continuationSeparator" w:id="0">
    <w:p w:rsidR="00000000" w:rsidRDefault="00322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994" w:rsidRDefault="003220B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31994" w:rsidRDefault="00A31994">
    <w:pPr>
      <w:pStyle w:val="a5"/>
      <w:jc w:val="center"/>
    </w:pPr>
  </w:p>
  <w:p w:rsidR="00A31994" w:rsidRDefault="00A319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21760"/>
    <w:multiLevelType w:val="multilevel"/>
    <w:tmpl w:val="017C5C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33521C4F"/>
    <w:multiLevelType w:val="multilevel"/>
    <w:tmpl w:val="58C26FEE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994"/>
    <w:rsid w:val="003220B3"/>
    <w:rsid w:val="00A3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6430A-98BD-4F0D-830B-9D0E9B6E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color w:val="000000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  <w:sz w:val="22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sz w:val="22"/>
    </w:rPr>
  </w:style>
  <w:style w:type="character" w:customStyle="1" w:styleId="22">
    <w:name w:val="Оглавление 2 Знак"/>
    <w:link w:val="21"/>
    <w:rPr>
      <w:color w:val="000000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sz w:val="22"/>
    </w:rPr>
  </w:style>
  <w:style w:type="character" w:customStyle="1" w:styleId="42">
    <w:name w:val="Оглавление 4 Знак"/>
    <w:link w:val="41"/>
    <w:rPr>
      <w:color w:val="000000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sz w:val="22"/>
    </w:rPr>
  </w:style>
  <w:style w:type="character" w:customStyle="1" w:styleId="60">
    <w:name w:val="Оглавление 6 Знак"/>
    <w:link w:val="6"/>
    <w:rPr>
      <w:color w:val="000000"/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sz w:val="22"/>
    </w:rPr>
  </w:style>
  <w:style w:type="character" w:customStyle="1" w:styleId="70">
    <w:name w:val="Оглавление 7 Знак"/>
    <w:link w:val="7"/>
    <w:rPr>
      <w:color w:val="000000"/>
      <w:sz w:val="22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color w:val="000000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z w:val="22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</w:rPr>
  </w:style>
  <w:style w:type="paragraph" w:styleId="31">
    <w:name w:val="toc 3"/>
    <w:next w:val="a"/>
    <w:link w:val="32"/>
    <w:uiPriority w:val="39"/>
    <w:pPr>
      <w:ind w:left="400"/>
    </w:pPr>
    <w:rPr>
      <w:sz w:val="22"/>
    </w:rPr>
  </w:style>
  <w:style w:type="character" w:customStyle="1" w:styleId="32">
    <w:name w:val="Оглавление 3 Знак"/>
    <w:link w:val="31"/>
    <w:rPr>
      <w:color w:val="00000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color w:val="000000"/>
      <w:sz w:val="24"/>
    </w:rPr>
  </w:style>
  <w:style w:type="paragraph" w:customStyle="1" w:styleId="12">
    <w:name w:val="Основной шрифт абзаца1"/>
    <w:link w:val="10"/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</w:rPr>
  </w:style>
  <w:style w:type="paragraph" w:customStyle="1" w:styleId="s10">
    <w:name w:val="s_10"/>
    <w:link w:val="s100"/>
    <w:rPr>
      <w:sz w:val="22"/>
    </w:rPr>
  </w:style>
  <w:style w:type="character" w:customStyle="1" w:styleId="s100">
    <w:name w:val="s_10"/>
    <w:link w:val="s10"/>
    <w:rPr>
      <w:color w:val="000000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2"/>
    </w:rPr>
  </w:style>
  <w:style w:type="character" w:customStyle="1" w:styleId="15">
    <w:name w:val="Оглавление 1 Знак"/>
    <w:link w:val="14"/>
    <w:rPr>
      <w:rFonts w:ascii="XO Thames" w:hAnsi="XO Thames"/>
      <w:b/>
      <w:color w:val="000000"/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pPr>
      <w:ind w:left="1600"/>
    </w:pPr>
    <w:rPr>
      <w:sz w:val="22"/>
    </w:rPr>
  </w:style>
  <w:style w:type="character" w:customStyle="1" w:styleId="90">
    <w:name w:val="Оглавление 9 Знак"/>
    <w:link w:val="9"/>
    <w:rPr>
      <w:color w:val="000000"/>
      <w:sz w:val="22"/>
    </w:rPr>
  </w:style>
  <w:style w:type="paragraph" w:styleId="a8">
    <w:name w:val="Body Text"/>
    <w:basedOn w:val="a"/>
    <w:link w:val="a9"/>
    <w:rPr>
      <w:i/>
      <w:sz w:val="20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i/>
      <w:color w:val="000000"/>
      <w:sz w:val="20"/>
    </w:rPr>
  </w:style>
  <w:style w:type="paragraph" w:customStyle="1" w:styleId="apple-style-span">
    <w:name w:val="apple-style-span"/>
    <w:link w:val="apple-style-span0"/>
    <w:rPr>
      <w:sz w:val="22"/>
    </w:rPr>
  </w:style>
  <w:style w:type="character" w:customStyle="1" w:styleId="apple-style-span0">
    <w:name w:val="apple-style-span"/>
    <w:link w:val="apple-style-span"/>
    <w:rPr>
      <w:color w:val="000000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sz w:val="22"/>
    </w:rPr>
  </w:style>
  <w:style w:type="character" w:customStyle="1" w:styleId="80">
    <w:name w:val="Оглавление 8 Знак"/>
    <w:link w:val="8"/>
    <w:rPr>
      <w:color w:val="000000"/>
      <w:sz w:val="22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sz w:val="22"/>
    </w:rPr>
  </w:style>
  <w:style w:type="character" w:customStyle="1" w:styleId="52">
    <w:name w:val="Оглавление 5 Знак"/>
    <w:link w:val="51"/>
    <w:rPr>
      <w:color w:val="000000"/>
      <w:sz w:val="22"/>
    </w:rPr>
  </w:style>
  <w:style w:type="paragraph" w:styleId="ac">
    <w:name w:val="Subtitle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"/>
    <w:link w:val="ae"/>
    <w:rPr>
      <w:rFonts w:ascii="Times New Roman" w:hAnsi="Times New Roman"/>
      <w:color w:val="000000"/>
      <w:sz w:val="24"/>
    </w:rPr>
  </w:style>
  <w:style w:type="paragraph" w:customStyle="1" w:styleId="toc10">
    <w:name w:val="toc 10"/>
    <w:link w:val="toc100"/>
    <w:uiPriority w:val="39"/>
    <w:pPr>
      <w:ind w:left="1800"/>
    </w:pPr>
    <w:rPr>
      <w:sz w:val="22"/>
    </w:rPr>
  </w:style>
  <w:style w:type="character" w:customStyle="1" w:styleId="toc100">
    <w:name w:val="toc 10"/>
    <w:link w:val="toc10"/>
    <w:rPr>
      <w:color w:val="000000"/>
      <w:sz w:val="22"/>
    </w:rPr>
  </w:style>
  <w:style w:type="paragraph" w:styleId="af0">
    <w:name w:val="Title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917</Words>
  <Characters>5230</Characters>
  <Application>Microsoft Office Word</Application>
  <DocSecurity>0</DocSecurity>
  <Lines>43</Lines>
  <Paragraphs>12</Paragraphs>
  <ScaleCrop>false</ScaleCrop>
  <Company/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2019-03-13T12:25:00Z</dcterms:created>
  <dcterms:modified xsi:type="dcterms:W3CDTF">2019-03-13T12:26:00Z</dcterms:modified>
</cp:coreProperties>
</file>