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BB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sz w:val="28"/>
          <w:szCs w:val="28"/>
        </w:rPr>
        <w:t xml:space="preserve">одномандатного </w:t>
      </w:r>
      <w:r w:rsidRPr="007124F3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>
        <w:rPr>
          <w:rFonts w:ascii="Times New Roman" w:hAnsi="Times New Roman"/>
          <w:sz w:val="28"/>
          <w:szCs w:val="28"/>
        </w:rPr>
        <w:t>20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:rsidR="006F3EBB" w:rsidRPr="007124F3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24F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124F3">
        <w:rPr>
          <w:rFonts w:ascii="Times New Roman" w:hAnsi="Times New Roman"/>
          <w:sz w:val="28"/>
          <w:szCs w:val="28"/>
        </w:rPr>
        <w:t xml:space="preserve"> образования город Нефтеюганск!</w:t>
      </w:r>
    </w:p>
    <w:p w:rsidR="006F3EBB" w:rsidRDefault="006F3EBB" w:rsidP="006F3EBB">
      <w:pPr>
        <w:pStyle w:val="a3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В соответствии с  регла</w:t>
      </w:r>
      <w:r>
        <w:rPr>
          <w:rFonts w:ascii="Times New Roman" w:hAnsi="Times New Roman"/>
          <w:sz w:val="28"/>
          <w:szCs w:val="28"/>
        </w:rPr>
        <w:t>ментом Думы города Нефтеюганска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:rsidR="006F3EBB" w:rsidRDefault="006F3EBB" w:rsidP="006F3EBB">
      <w:pPr>
        <w:pStyle w:val="a3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представить</w:t>
      </w:r>
      <w:r w:rsidRPr="007124F3">
        <w:rPr>
          <w:rFonts w:ascii="Times New Roman" w:hAnsi="Times New Roman"/>
          <w:sz w:val="28"/>
          <w:szCs w:val="28"/>
        </w:rPr>
        <w:t xml:space="preserve"> вам от</w:t>
      </w:r>
      <w:r>
        <w:rPr>
          <w:rFonts w:ascii="Times New Roman" w:hAnsi="Times New Roman"/>
          <w:sz w:val="28"/>
          <w:szCs w:val="28"/>
        </w:rPr>
        <w:t>чё</w:t>
      </w:r>
      <w:r w:rsidRPr="007124F3">
        <w:rPr>
          <w:rFonts w:ascii="Times New Roman" w:hAnsi="Times New Roman"/>
          <w:sz w:val="28"/>
          <w:szCs w:val="28"/>
        </w:rPr>
        <w:t xml:space="preserve">т о проделанной работе </w:t>
      </w:r>
    </w:p>
    <w:p w:rsidR="006F3EBB" w:rsidRDefault="006F3EBB" w:rsidP="006F3EBB">
      <w:pPr>
        <w:pStyle w:val="a3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депутата </w:t>
      </w:r>
      <w:r>
        <w:rPr>
          <w:rFonts w:ascii="Times New Roman" w:hAnsi="Times New Roman"/>
          <w:sz w:val="28"/>
          <w:szCs w:val="28"/>
        </w:rPr>
        <w:t>Д</w:t>
      </w:r>
      <w:r w:rsidRPr="007124F3">
        <w:rPr>
          <w:rFonts w:ascii="Times New Roman" w:hAnsi="Times New Roman"/>
          <w:sz w:val="28"/>
          <w:szCs w:val="28"/>
        </w:rPr>
        <w:t xml:space="preserve">умы города Нефтеюганска </w:t>
      </w:r>
      <w:r>
        <w:rPr>
          <w:rFonts w:ascii="Times New Roman" w:hAnsi="Times New Roman"/>
          <w:sz w:val="28"/>
          <w:szCs w:val="28"/>
        </w:rPr>
        <w:t>шестого</w:t>
      </w:r>
      <w:r w:rsidRPr="007124F3">
        <w:rPr>
          <w:rFonts w:ascii="Times New Roman" w:hAnsi="Times New Roman"/>
          <w:sz w:val="28"/>
          <w:szCs w:val="28"/>
        </w:rPr>
        <w:t xml:space="preserve"> созыва </w:t>
      </w:r>
    </w:p>
    <w:p w:rsidR="006F3EBB" w:rsidRPr="007124F3" w:rsidRDefault="006F3EBB" w:rsidP="006F3EBB">
      <w:pPr>
        <w:pStyle w:val="a3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Маматханова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 </w:t>
      </w:r>
      <w:proofErr w:type="spellStart"/>
      <w:r>
        <w:rPr>
          <w:rFonts w:ascii="Times New Roman" w:hAnsi="Times New Roman"/>
          <w:sz w:val="28"/>
          <w:szCs w:val="28"/>
        </w:rPr>
        <w:t>Султанмуратовича</w:t>
      </w:r>
      <w:proofErr w:type="spellEnd"/>
      <w:r w:rsidRPr="007124F3">
        <w:rPr>
          <w:rFonts w:ascii="Times New Roman" w:hAnsi="Times New Roman"/>
          <w:sz w:val="28"/>
          <w:szCs w:val="28"/>
        </w:rPr>
        <w:t xml:space="preserve">  </w:t>
      </w:r>
    </w:p>
    <w:p w:rsidR="006F3EBB" w:rsidRPr="007124F3" w:rsidRDefault="006F3EBB" w:rsidP="006F3EBB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6F3EBB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</w:rPr>
        <w:t>Маматханов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</w:t>
      </w:r>
      <w:proofErr w:type="spellStart"/>
      <w:r>
        <w:rPr>
          <w:rFonts w:ascii="Times New Roman" w:hAnsi="Times New Roman"/>
          <w:sz w:val="28"/>
          <w:szCs w:val="28"/>
        </w:rPr>
        <w:t>Султанмуратович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являюсь </w:t>
      </w:r>
      <w:r w:rsidRPr="007124F3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ом</w:t>
      </w:r>
      <w:r w:rsidRPr="00712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124F3">
        <w:rPr>
          <w:rFonts w:ascii="Times New Roman" w:hAnsi="Times New Roman"/>
          <w:sz w:val="28"/>
          <w:szCs w:val="28"/>
        </w:rPr>
        <w:t>Думы города Нефтеюганска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шестого созыва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124F3">
        <w:rPr>
          <w:rFonts w:ascii="Times New Roman" w:hAnsi="Times New Roman"/>
          <w:sz w:val="28"/>
          <w:szCs w:val="28"/>
        </w:rPr>
        <w:t xml:space="preserve">. </w:t>
      </w:r>
    </w:p>
    <w:p w:rsidR="006F3EBB" w:rsidRPr="005916DC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 xml:space="preserve">В соответствии с Регламентом Думы города формами депутатской деятельности депутата Думы города являются: </w:t>
      </w:r>
    </w:p>
    <w:p w:rsidR="006F3EBB" w:rsidRPr="005916DC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 xml:space="preserve">а)  работа с избирателями; </w:t>
      </w:r>
    </w:p>
    <w:p w:rsidR="006F3EBB" w:rsidRPr="005916DC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б) обращение с депутатским запросом в органы местного самоуправления, предприятия, учреждения и организации, расположенные на территории города;</w:t>
      </w:r>
    </w:p>
    <w:p w:rsidR="006F3EBB" w:rsidRPr="005916DC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DC">
        <w:rPr>
          <w:rFonts w:ascii="Times New Roman" w:hAnsi="Times New Roman"/>
          <w:sz w:val="28"/>
          <w:szCs w:val="28"/>
        </w:rPr>
        <w:t>участие в заседаниях Думы города;</w:t>
      </w:r>
    </w:p>
    <w:p w:rsidR="006F3EBB" w:rsidRPr="005916DC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г) участие в работе комиссий и иных органов, образуемых Думой города;</w:t>
      </w:r>
    </w:p>
    <w:p w:rsidR="006F3EBB" w:rsidRPr="005916DC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6DC">
        <w:rPr>
          <w:rFonts w:ascii="Times New Roman" w:hAnsi="Times New Roman"/>
          <w:sz w:val="28"/>
          <w:szCs w:val="28"/>
        </w:rPr>
        <w:t>д</w:t>
      </w:r>
      <w:proofErr w:type="spellEnd"/>
      <w:r w:rsidRPr="005916DC">
        <w:rPr>
          <w:rFonts w:ascii="Times New Roman" w:hAnsi="Times New Roman"/>
          <w:sz w:val="28"/>
          <w:szCs w:val="28"/>
        </w:rPr>
        <w:t>) участие в выполнении поручений Думы города и ее органов;</w:t>
      </w:r>
    </w:p>
    <w:p w:rsidR="006F3EBB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е) участие в депутатских слушан</w:t>
      </w:r>
      <w:r>
        <w:rPr>
          <w:rFonts w:ascii="Times New Roman" w:hAnsi="Times New Roman"/>
          <w:sz w:val="28"/>
          <w:szCs w:val="28"/>
        </w:rPr>
        <w:t>иях, организуемых Думой города.</w:t>
      </w:r>
    </w:p>
    <w:p w:rsidR="006F3EBB" w:rsidRPr="007124F3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2018 года я провёл 48 встреч с избирателями, 10 </w:t>
      </w:r>
      <w:r w:rsidRPr="007124F3">
        <w:rPr>
          <w:rFonts w:ascii="Times New Roman" w:hAnsi="Times New Roman"/>
          <w:sz w:val="28"/>
          <w:szCs w:val="28"/>
        </w:rPr>
        <w:t>личны</w:t>
      </w:r>
      <w:r>
        <w:rPr>
          <w:rFonts w:ascii="Times New Roman" w:hAnsi="Times New Roman"/>
          <w:sz w:val="28"/>
          <w:szCs w:val="28"/>
        </w:rPr>
        <w:t>х</w:t>
      </w:r>
      <w:r w:rsidRPr="007124F3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7124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ов</w:t>
      </w:r>
      <w:r w:rsidRPr="007124F3">
        <w:rPr>
          <w:rFonts w:ascii="Times New Roman" w:hAnsi="Times New Roman"/>
          <w:sz w:val="28"/>
          <w:szCs w:val="28"/>
        </w:rPr>
        <w:t xml:space="preserve"> граждан, отч</w:t>
      </w:r>
      <w:r>
        <w:rPr>
          <w:rFonts w:ascii="Times New Roman" w:hAnsi="Times New Roman"/>
          <w:sz w:val="28"/>
          <w:szCs w:val="28"/>
        </w:rPr>
        <w:t>итался</w:t>
      </w:r>
      <w:r w:rsidRPr="007124F3">
        <w:rPr>
          <w:rFonts w:ascii="Times New Roman" w:hAnsi="Times New Roman"/>
          <w:sz w:val="28"/>
          <w:szCs w:val="28"/>
        </w:rPr>
        <w:t xml:space="preserve"> перед избирателями</w:t>
      </w:r>
      <w:r>
        <w:rPr>
          <w:rFonts w:ascii="Times New Roman" w:hAnsi="Times New Roman"/>
          <w:sz w:val="28"/>
          <w:szCs w:val="28"/>
        </w:rPr>
        <w:t xml:space="preserve">. Веду постоянную </w:t>
      </w:r>
      <w:r w:rsidRPr="007124F3">
        <w:rPr>
          <w:rFonts w:ascii="Times New Roman" w:hAnsi="Times New Roman"/>
          <w:sz w:val="28"/>
          <w:szCs w:val="28"/>
        </w:rPr>
        <w:t xml:space="preserve">обратную связь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124F3">
        <w:rPr>
          <w:rFonts w:ascii="Times New Roman" w:hAnsi="Times New Roman"/>
          <w:sz w:val="28"/>
          <w:szCs w:val="28"/>
        </w:rPr>
        <w:t>с населением, сотруднич</w:t>
      </w:r>
      <w:r>
        <w:rPr>
          <w:rFonts w:ascii="Times New Roman" w:hAnsi="Times New Roman"/>
          <w:sz w:val="28"/>
          <w:szCs w:val="28"/>
        </w:rPr>
        <w:t>аю</w:t>
      </w:r>
      <w:r w:rsidRPr="007124F3">
        <w:rPr>
          <w:rFonts w:ascii="Times New Roman" w:hAnsi="Times New Roman"/>
          <w:sz w:val="28"/>
          <w:szCs w:val="28"/>
        </w:rPr>
        <w:t xml:space="preserve"> с общественными организациями, учреждениями образования, и здравоохранения, социальными службами, </w:t>
      </w:r>
      <w:r>
        <w:rPr>
          <w:rFonts w:ascii="Times New Roman" w:hAnsi="Times New Roman"/>
          <w:sz w:val="28"/>
          <w:szCs w:val="28"/>
        </w:rPr>
        <w:t xml:space="preserve">принимаю </w:t>
      </w:r>
      <w:r w:rsidRPr="007124F3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в</w:t>
      </w:r>
      <w:r w:rsidRPr="007124F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 социально–</w:t>
      </w:r>
      <w:r w:rsidRPr="007124F3">
        <w:rPr>
          <w:rFonts w:ascii="Times New Roman" w:hAnsi="Times New Roman"/>
          <w:sz w:val="28"/>
          <w:szCs w:val="28"/>
        </w:rPr>
        <w:t>значимых мероприятий.</w:t>
      </w:r>
    </w:p>
    <w:p w:rsidR="006F3EBB" w:rsidRPr="007124F3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Одним из важнейших направлений моей деятельности является непосредственная работа с гражданами. За отчетный период, был</w:t>
      </w:r>
      <w:r>
        <w:rPr>
          <w:rFonts w:ascii="Times New Roman" w:hAnsi="Times New Roman"/>
          <w:sz w:val="28"/>
          <w:szCs w:val="28"/>
        </w:rPr>
        <w:t>и</w:t>
      </w:r>
      <w:r w:rsidRPr="00712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рассмотрены  устные и </w:t>
      </w:r>
      <w:r w:rsidRPr="007124F3">
        <w:rPr>
          <w:rFonts w:ascii="Times New Roman" w:hAnsi="Times New Roman"/>
          <w:sz w:val="28"/>
          <w:szCs w:val="28"/>
        </w:rPr>
        <w:t>письменные обращения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4F3">
        <w:rPr>
          <w:rFonts w:ascii="Times New Roman" w:hAnsi="Times New Roman"/>
          <w:sz w:val="28"/>
          <w:szCs w:val="28"/>
        </w:rPr>
        <w:t xml:space="preserve">по которым </w:t>
      </w:r>
      <w:r>
        <w:rPr>
          <w:rFonts w:ascii="Times New Roman" w:hAnsi="Times New Roman"/>
          <w:sz w:val="28"/>
          <w:szCs w:val="28"/>
        </w:rPr>
        <w:t>проведена</w:t>
      </w:r>
      <w:r w:rsidRPr="007124F3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24F3">
        <w:rPr>
          <w:rFonts w:ascii="Times New Roman" w:hAnsi="Times New Roman"/>
          <w:sz w:val="28"/>
          <w:szCs w:val="28"/>
        </w:rPr>
        <w:t>с органами исполнительной власти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4F3">
        <w:rPr>
          <w:rFonts w:ascii="Times New Roman" w:hAnsi="Times New Roman"/>
          <w:sz w:val="28"/>
          <w:szCs w:val="28"/>
        </w:rPr>
        <w:t>а также организациями и предприятиями города</w:t>
      </w:r>
      <w:r>
        <w:rPr>
          <w:rFonts w:ascii="Times New Roman" w:hAnsi="Times New Roman"/>
          <w:sz w:val="28"/>
          <w:szCs w:val="28"/>
        </w:rPr>
        <w:t xml:space="preserve"> Нефтеюганска</w:t>
      </w:r>
      <w:r w:rsidRPr="007124F3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</w:t>
      </w:r>
      <w:r w:rsidRPr="007124F3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ы</w:t>
      </w:r>
      <w:r w:rsidRPr="007124F3">
        <w:rPr>
          <w:rFonts w:ascii="Times New Roman" w:hAnsi="Times New Roman"/>
          <w:sz w:val="28"/>
          <w:szCs w:val="28"/>
        </w:rPr>
        <w:t xml:space="preserve">, с которыми обращаются избиратели, </w:t>
      </w:r>
      <w:r>
        <w:rPr>
          <w:rFonts w:ascii="Times New Roman" w:hAnsi="Times New Roman"/>
          <w:sz w:val="28"/>
          <w:szCs w:val="28"/>
        </w:rPr>
        <w:t>решаются, как</w:t>
      </w:r>
      <w:r w:rsidRPr="007124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и в </w:t>
      </w:r>
      <w:r w:rsidRPr="007124F3">
        <w:rPr>
          <w:rFonts w:ascii="Times New Roman" w:hAnsi="Times New Roman"/>
          <w:sz w:val="28"/>
          <w:szCs w:val="28"/>
        </w:rPr>
        <w:t>рамках заседаний</w:t>
      </w:r>
      <w:r>
        <w:rPr>
          <w:rFonts w:ascii="Times New Roman" w:hAnsi="Times New Roman"/>
          <w:sz w:val="28"/>
          <w:szCs w:val="28"/>
        </w:rPr>
        <w:t xml:space="preserve"> постоянно действующих комиссий                    </w:t>
      </w:r>
      <w:r w:rsidRPr="007124F3">
        <w:rPr>
          <w:rFonts w:ascii="Times New Roman" w:hAnsi="Times New Roman"/>
          <w:sz w:val="28"/>
          <w:szCs w:val="28"/>
        </w:rPr>
        <w:t>Думы города</w:t>
      </w:r>
      <w:r>
        <w:rPr>
          <w:rFonts w:ascii="Times New Roman" w:hAnsi="Times New Roman"/>
          <w:sz w:val="28"/>
          <w:szCs w:val="28"/>
        </w:rPr>
        <w:t xml:space="preserve"> Нефтеюганска шестого созыва</w:t>
      </w:r>
      <w:r w:rsidRPr="007124F3">
        <w:rPr>
          <w:rFonts w:ascii="Times New Roman" w:hAnsi="Times New Roman"/>
          <w:sz w:val="28"/>
          <w:szCs w:val="28"/>
        </w:rPr>
        <w:t xml:space="preserve">. </w:t>
      </w:r>
    </w:p>
    <w:p w:rsidR="006F3EBB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Большее количество вопросов связано с</w:t>
      </w:r>
      <w:r w:rsidRPr="007124F3">
        <w:rPr>
          <w:rFonts w:ascii="Times New Roman" w:hAnsi="Times New Roman"/>
          <w:sz w:val="28"/>
          <w:szCs w:val="28"/>
        </w:rPr>
        <w:t xml:space="preserve"> благоустройство</w:t>
      </w:r>
      <w:r>
        <w:rPr>
          <w:rFonts w:ascii="Times New Roman" w:hAnsi="Times New Roman"/>
          <w:sz w:val="28"/>
          <w:szCs w:val="28"/>
        </w:rPr>
        <w:t>м</w:t>
      </w:r>
      <w:r w:rsidRPr="007124F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Нефтеюганска. В</w:t>
      </w:r>
      <w:r w:rsidRPr="007124F3">
        <w:rPr>
          <w:rFonts w:ascii="Times New Roman" w:hAnsi="Times New Roman"/>
          <w:sz w:val="28"/>
          <w:szCs w:val="28"/>
        </w:rPr>
        <w:t xml:space="preserve">опросы, </w:t>
      </w:r>
      <w:r>
        <w:rPr>
          <w:rFonts w:ascii="Times New Roman" w:hAnsi="Times New Roman"/>
          <w:sz w:val="28"/>
          <w:szCs w:val="28"/>
        </w:rPr>
        <w:t xml:space="preserve">касающиеся улучшения освещения, асфальтирования, очистки территории от снега </w:t>
      </w:r>
      <w:r w:rsidRPr="007124F3">
        <w:rPr>
          <w:rFonts w:ascii="Times New Roman" w:hAnsi="Times New Roman"/>
          <w:sz w:val="28"/>
          <w:szCs w:val="28"/>
        </w:rPr>
        <w:t xml:space="preserve">направляются мной в администрацию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4F3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Нефтеюганска </w:t>
      </w:r>
      <w:r w:rsidRPr="007124F3">
        <w:rPr>
          <w:rFonts w:ascii="Times New Roman" w:hAnsi="Times New Roman"/>
          <w:sz w:val="28"/>
          <w:szCs w:val="28"/>
        </w:rPr>
        <w:t>для включения в План благоустройства</w:t>
      </w:r>
      <w:r>
        <w:rPr>
          <w:rFonts w:ascii="Times New Roman" w:hAnsi="Times New Roman"/>
          <w:sz w:val="28"/>
          <w:szCs w:val="28"/>
        </w:rPr>
        <w:t xml:space="preserve">.                                    </w:t>
      </w:r>
      <w:r w:rsidRPr="007124F3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7124F3">
        <w:rPr>
          <w:rFonts w:ascii="Times New Roman" w:hAnsi="Times New Roman"/>
          <w:sz w:val="28"/>
          <w:szCs w:val="28"/>
        </w:rPr>
        <w:t xml:space="preserve"> благоустройства города постоянно держ</w:t>
      </w:r>
      <w:r>
        <w:rPr>
          <w:rFonts w:ascii="Times New Roman" w:hAnsi="Times New Roman"/>
          <w:sz w:val="28"/>
          <w:szCs w:val="28"/>
        </w:rPr>
        <w:t>а</w:t>
      </w:r>
      <w:r w:rsidRPr="007124F3">
        <w:rPr>
          <w:rFonts w:ascii="Times New Roman" w:hAnsi="Times New Roman"/>
          <w:sz w:val="28"/>
          <w:szCs w:val="28"/>
        </w:rPr>
        <w:t>тся на контроле, вынос</w:t>
      </w:r>
      <w:r>
        <w:rPr>
          <w:rFonts w:ascii="Times New Roman" w:hAnsi="Times New Roman"/>
          <w:sz w:val="28"/>
          <w:szCs w:val="28"/>
        </w:rPr>
        <w:t>ят</w:t>
      </w:r>
      <w:r w:rsidRPr="007124F3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124F3">
        <w:rPr>
          <w:rFonts w:ascii="Times New Roman" w:hAnsi="Times New Roman"/>
          <w:sz w:val="28"/>
          <w:szCs w:val="28"/>
        </w:rPr>
        <w:t>на комисси</w:t>
      </w:r>
      <w:r>
        <w:rPr>
          <w:rFonts w:ascii="Times New Roman" w:hAnsi="Times New Roman"/>
          <w:sz w:val="28"/>
          <w:szCs w:val="28"/>
        </w:rPr>
        <w:t>ю</w:t>
      </w:r>
      <w:r w:rsidRPr="007124F3">
        <w:rPr>
          <w:rFonts w:ascii="Times New Roman" w:hAnsi="Times New Roman"/>
          <w:sz w:val="28"/>
          <w:szCs w:val="28"/>
        </w:rPr>
        <w:t xml:space="preserve"> по городскому хозяйству, рассматрива</w:t>
      </w:r>
      <w:r>
        <w:rPr>
          <w:rFonts w:ascii="Times New Roman" w:hAnsi="Times New Roman"/>
          <w:sz w:val="28"/>
          <w:szCs w:val="28"/>
        </w:rPr>
        <w:t>ют</w:t>
      </w:r>
      <w:r w:rsidRPr="007124F3">
        <w:rPr>
          <w:rFonts w:ascii="Times New Roman" w:hAnsi="Times New Roman"/>
          <w:sz w:val="28"/>
          <w:szCs w:val="28"/>
        </w:rPr>
        <w:t xml:space="preserve">ся на заседаниях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124F3">
        <w:rPr>
          <w:rFonts w:ascii="Times New Roman" w:hAnsi="Times New Roman"/>
          <w:sz w:val="28"/>
          <w:szCs w:val="28"/>
        </w:rPr>
        <w:t>Думы города</w:t>
      </w:r>
      <w:r>
        <w:rPr>
          <w:rFonts w:ascii="Times New Roman" w:hAnsi="Times New Roman"/>
          <w:sz w:val="28"/>
          <w:szCs w:val="28"/>
        </w:rPr>
        <w:t xml:space="preserve"> Нефтеюганска. В 2019 году п</w:t>
      </w:r>
      <w:r w:rsidRPr="007124F3">
        <w:rPr>
          <w:rFonts w:ascii="Times New Roman" w:hAnsi="Times New Roman"/>
          <w:sz w:val="28"/>
          <w:szCs w:val="28"/>
        </w:rPr>
        <w:t xml:space="preserve">ланируется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Pr="007124F3">
        <w:rPr>
          <w:rFonts w:ascii="Times New Roman" w:hAnsi="Times New Roman"/>
          <w:sz w:val="28"/>
          <w:szCs w:val="28"/>
        </w:rPr>
        <w:t xml:space="preserve">детских площадок, расположенных на землях общего пользования. В мой адрес </w:t>
      </w:r>
      <w:r w:rsidRPr="008577A7">
        <w:rPr>
          <w:rFonts w:ascii="Times New Roman" w:hAnsi="Times New Roman"/>
          <w:sz w:val="28"/>
          <w:szCs w:val="28"/>
        </w:rPr>
        <w:t xml:space="preserve">поступают обращения, по каждому из них проводится работа. Каждое такое обращение находится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577A7">
        <w:rPr>
          <w:rFonts w:ascii="Times New Roman" w:hAnsi="Times New Roman"/>
          <w:sz w:val="28"/>
          <w:szCs w:val="28"/>
        </w:rPr>
        <w:t>на контроле вплоть до решения вопроса.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3EBB" w:rsidRPr="007124F3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сторонник адресной и конкретной помощи каждому гражданину.                  Мой мобильный телефон доступен для каждого избирателя. </w:t>
      </w:r>
    </w:p>
    <w:p w:rsidR="006F3EBB" w:rsidRPr="007124F3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более плодотворной работы со своими избирателями и </w:t>
      </w:r>
      <w:r w:rsidRPr="007124F3">
        <w:rPr>
          <w:rFonts w:ascii="Times New Roman" w:hAnsi="Times New Roman"/>
          <w:sz w:val="28"/>
          <w:szCs w:val="28"/>
        </w:rPr>
        <w:t>оперативного решения насущных проблем граждан</w:t>
      </w:r>
      <w:r>
        <w:rPr>
          <w:rFonts w:ascii="Times New Roman" w:hAnsi="Times New Roman"/>
          <w:sz w:val="28"/>
          <w:szCs w:val="28"/>
        </w:rPr>
        <w:t xml:space="preserve"> я выезжаю на избирательный округ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124F3">
        <w:rPr>
          <w:rFonts w:ascii="Times New Roman" w:hAnsi="Times New Roman"/>
          <w:color w:val="000000"/>
          <w:sz w:val="28"/>
          <w:szCs w:val="28"/>
        </w:rPr>
        <w:t>где проводятся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7124F3">
        <w:rPr>
          <w:rFonts w:ascii="Times New Roman" w:hAnsi="Times New Roman"/>
          <w:color w:val="000000"/>
          <w:sz w:val="28"/>
          <w:szCs w:val="28"/>
        </w:rPr>
        <w:t>мы по личным вопросам, принимаются устные и письменные обращения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4F3">
        <w:rPr>
          <w:rFonts w:ascii="Times New Roman" w:hAnsi="Times New Roman"/>
          <w:sz w:val="28"/>
          <w:szCs w:val="28"/>
        </w:rPr>
        <w:t xml:space="preserve">что обеспечивает гражданам возможность находиться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124F3">
        <w:rPr>
          <w:rFonts w:ascii="Times New Roman" w:hAnsi="Times New Roman"/>
          <w:sz w:val="28"/>
          <w:szCs w:val="28"/>
        </w:rPr>
        <w:t xml:space="preserve">в постоянном и непосредственном </w:t>
      </w:r>
      <w:r>
        <w:rPr>
          <w:rFonts w:ascii="Times New Roman" w:hAnsi="Times New Roman"/>
          <w:sz w:val="28"/>
          <w:szCs w:val="28"/>
        </w:rPr>
        <w:t>контакте со мной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готов всегда оказать помощь, проконсультировать по интересующим вопросам</w:t>
      </w:r>
      <w:r w:rsidRPr="007124F3">
        <w:rPr>
          <w:rFonts w:ascii="Times New Roman" w:hAnsi="Times New Roman"/>
          <w:sz w:val="28"/>
          <w:szCs w:val="28"/>
        </w:rPr>
        <w:t>. По результатам таких встреч удалось урегули</w:t>
      </w:r>
      <w:r>
        <w:rPr>
          <w:rFonts w:ascii="Times New Roman" w:hAnsi="Times New Roman"/>
          <w:sz w:val="28"/>
          <w:szCs w:val="28"/>
        </w:rPr>
        <w:t xml:space="preserve">ровать ряд спорных </w:t>
      </w:r>
      <w:r w:rsidRPr="007124F3">
        <w:rPr>
          <w:rFonts w:ascii="Times New Roman" w:hAnsi="Times New Roman"/>
          <w:sz w:val="28"/>
          <w:szCs w:val="28"/>
        </w:rPr>
        <w:t>моментов, разъяснить значение отдельных положений законодательства. Необходимо отметить, что при</w:t>
      </w:r>
      <w:r>
        <w:rPr>
          <w:rFonts w:ascii="Times New Roman" w:hAnsi="Times New Roman"/>
          <w:sz w:val="28"/>
          <w:szCs w:val="28"/>
        </w:rPr>
        <w:t>ё</w:t>
      </w:r>
      <w:r w:rsidRPr="007124F3">
        <w:rPr>
          <w:rFonts w:ascii="Times New Roman" w:hAnsi="Times New Roman"/>
          <w:sz w:val="28"/>
          <w:szCs w:val="28"/>
        </w:rPr>
        <w:t xml:space="preserve">м граждан не ограничивается только сообщениями о накопившихся проблемах и советами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124F3">
        <w:rPr>
          <w:rFonts w:ascii="Times New Roman" w:hAnsi="Times New Roman"/>
          <w:sz w:val="28"/>
          <w:szCs w:val="28"/>
        </w:rPr>
        <w:t>по их разрешению. Такие встречи нос</w:t>
      </w:r>
      <w:r>
        <w:rPr>
          <w:rFonts w:ascii="Times New Roman" w:hAnsi="Times New Roman"/>
          <w:sz w:val="28"/>
          <w:szCs w:val="28"/>
        </w:rPr>
        <w:t>ят</w:t>
      </w:r>
      <w:r w:rsidRPr="007124F3">
        <w:rPr>
          <w:rFonts w:ascii="Times New Roman" w:hAnsi="Times New Roman"/>
          <w:sz w:val="28"/>
          <w:szCs w:val="28"/>
        </w:rPr>
        <w:t xml:space="preserve"> и консультационный характер,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124F3">
        <w:rPr>
          <w:rFonts w:ascii="Times New Roman" w:hAnsi="Times New Roman"/>
          <w:sz w:val="28"/>
          <w:szCs w:val="28"/>
        </w:rPr>
        <w:t>в ходе которых гражданам разъяснялись их права, интересы и способы их защиты, обсуждалась политическая и соци</w:t>
      </w:r>
      <w:r>
        <w:rPr>
          <w:rFonts w:ascii="Times New Roman" w:hAnsi="Times New Roman"/>
          <w:sz w:val="28"/>
          <w:szCs w:val="28"/>
        </w:rPr>
        <w:t>ально–</w:t>
      </w:r>
      <w:r w:rsidRPr="007124F3">
        <w:rPr>
          <w:rFonts w:ascii="Times New Roman" w:hAnsi="Times New Roman"/>
          <w:sz w:val="28"/>
          <w:szCs w:val="28"/>
        </w:rPr>
        <w:t xml:space="preserve">экономическая ситуация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124F3">
        <w:rPr>
          <w:rFonts w:ascii="Times New Roman" w:hAnsi="Times New Roman"/>
          <w:sz w:val="28"/>
          <w:szCs w:val="28"/>
        </w:rPr>
        <w:t>в городе</w:t>
      </w:r>
      <w:r>
        <w:rPr>
          <w:rFonts w:ascii="Times New Roman" w:hAnsi="Times New Roman"/>
          <w:sz w:val="28"/>
          <w:szCs w:val="28"/>
        </w:rPr>
        <w:t xml:space="preserve"> Нефтеюганске</w:t>
      </w:r>
      <w:r w:rsidRPr="007124F3">
        <w:rPr>
          <w:rFonts w:ascii="Times New Roman" w:hAnsi="Times New Roman"/>
          <w:sz w:val="28"/>
          <w:szCs w:val="28"/>
        </w:rPr>
        <w:t xml:space="preserve">. </w:t>
      </w:r>
    </w:p>
    <w:p w:rsidR="006F3EBB" w:rsidRDefault="006F3EBB" w:rsidP="006F3E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Помощь в оказании финансовой поддержке</w:t>
      </w:r>
      <w:r w:rsidRPr="007124F3">
        <w:rPr>
          <w:rFonts w:ascii="Times New Roman" w:hAnsi="Times New Roman"/>
          <w:sz w:val="28"/>
          <w:szCs w:val="28"/>
        </w:rPr>
        <w:t xml:space="preserve"> также является одним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124F3">
        <w:rPr>
          <w:rFonts w:ascii="Times New Roman" w:hAnsi="Times New Roman"/>
          <w:sz w:val="28"/>
          <w:szCs w:val="28"/>
        </w:rPr>
        <w:t>из направлений в моей депутатской деятельности при том, что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Дума города Нефтеюганска функционирует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на средства местного бюджета,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не наделена полномочиями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4F3">
        <w:rPr>
          <w:rFonts w:ascii="Times New Roman" w:hAnsi="Times New Roman"/>
          <w:color w:val="000000"/>
          <w:sz w:val="28"/>
          <w:szCs w:val="28"/>
        </w:rPr>
        <w:t>по оказанию материальной помощи жителям города.</w:t>
      </w:r>
      <w:proofErr w:type="gramEnd"/>
      <w:r w:rsidRPr="007124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>Из личных средств и средств неравнодушных предпринимателей                                города Нефтеюганска</w:t>
      </w:r>
      <w:r w:rsidRPr="005662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124F3">
        <w:rPr>
          <w:rFonts w:ascii="Times New Roman" w:hAnsi="Times New Roman"/>
          <w:color w:val="000000"/>
          <w:sz w:val="28"/>
          <w:szCs w:val="28"/>
        </w:rPr>
        <w:t>каз</w:t>
      </w:r>
      <w:r>
        <w:rPr>
          <w:rFonts w:ascii="Times New Roman" w:hAnsi="Times New Roman"/>
          <w:color w:val="000000"/>
          <w:sz w:val="28"/>
          <w:szCs w:val="28"/>
        </w:rPr>
        <w:t>ана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материальная помощь спортсменам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города. </w:t>
      </w:r>
    </w:p>
    <w:p w:rsidR="006F3EBB" w:rsidRDefault="006F3EBB" w:rsidP="006F3EBB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 xml:space="preserve">Работа депутата продолжается в Думе города.  В рамках работы Думы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я являюсь членом постоянной комиссии по </w:t>
      </w:r>
      <w:r>
        <w:rPr>
          <w:rFonts w:ascii="Times New Roman" w:hAnsi="Times New Roman"/>
          <w:color w:val="000000"/>
          <w:sz w:val="28"/>
          <w:szCs w:val="28"/>
        </w:rPr>
        <w:t>социальным вопросам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Данная комиссия рассматривает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образования, молодёжной политики, спорта, культуры, здравоохранения. Как депутат я тесно взаимодействую                            с департаментом образования и молодёжной политики, комитетом физической культуры и спорта, комитетом культуры и туризма. </w:t>
      </w:r>
    </w:p>
    <w:p w:rsidR="006F3EBB" w:rsidRDefault="006F3EBB" w:rsidP="006F3E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>Присутствуя на заседаниях Думы города, я непосредственно принимаю участие в решении значимых для города проблем</w:t>
      </w:r>
      <w:r w:rsidRPr="00712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4F3">
        <w:rPr>
          <w:rFonts w:ascii="Times New Roman" w:hAnsi="Times New Roman"/>
          <w:sz w:val="28"/>
          <w:szCs w:val="28"/>
        </w:rPr>
        <w:t xml:space="preserve">Я готов помогать вам в любых начинаниях по улучшению нашей жизни, но это должны быть именно ваши начинания, ваша активность, ваша инициатива и  ваше неравнодушие. Конечно,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124F3">
        <w:rPr>
          <w:rFonts w:ascii="Times New Roman" w:hAnsi="Times New Roman"/>
          <w:sz w:val="28"/>
          <w:szCs w:val="28"/>
        </w:rPr>
        <w:t xml:space="preserve">по объективным причинам, не все проблемы граждан были решены и охвачены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24F3">
        <w:rPr>
          <w:rFonts w:ascii="Times New Roman" w:hAnsi="Times New Roman"/>
          <w:sz w:val="28"/>
          <w:szCs w:val="28"/>
        </w:rPr>
        <w:t xml:space="preserve">так оперативно, как того хотелось бы, однако работа в этом направлении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124F3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ё</w:t>
      </w:r>
      <w:r w:rsidRPr="007124F3">
        <w:rPr>
          <w:rFonts w:ascii="Times New Roman" w:hAnsi="Times New Roman"/>
          <w:sz w:val="28"/>
          <w:szCs w:val="28"/>
        </w:rPr>
        <w:t xml:space="preserve">т постоянно, в тесном взаимодействии 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124F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Нефтеюганска</w:t>
      </w:r>
      <w:r w:rsidRPr="007124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124F3">
        <w:rPr>
          <w:rFonts w:ascii="Times New Roman" w:hAnsi="Times New Roman"/>
          <w:sz w:val="28"/>
          <w:szCs w:val="28"/>
        </w:rPr>
        <w:t xml:space="preserve">что позволяет, надеется на поэтапное улучшение качества нашей с вами жизни. </w:t>
      </w:r>
    </w:p>
    <w:p w:rsidR="006F3EBB" w:rsidRDefault="006F3EBB" w:rsidP="006F3E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EBB" w:rsidRPr="00B83F5C" w:rsidRDefault="006F3EBB" w:rsidP="006F3E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EBB" w:rsidRPr="007124F3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С уважением, депутат Думы города Нефтеюганска  </w:t>
      </w:r>
      <w:r>
        <w:rPr>
          <w:rFonts w:ascii="Times New Roman" w:hAnsi="Times New Roman"/>
          <w:sz w:val="28"/>
          <w:szCs w:val="28"/>
        </w:rPr>
        <w:t>шестого</w:t>
      </w:r>
      <w:r w:rsidRPr="007124F3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124F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одномандатному </w:t>
      </w:r>
      <w:r w:rsidRPr="007124F3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/>
          <w:sz w:val="28"/>
          <w:szCs w:val="28"/>
        </w:rPr>
        <w:t xml:space="preserve">20, заместитель руководителя фракции Всероссийской политической партии «Единая Россия» в Думе города Нефтеюганска шестого созыва Константин </w:t>
      </w:r>
      <w:proofErr w:type="spellStart"/>
      <w:r>
        <w:rPr>
          <w:rFonts w:ascii="Times New Roman" w:hAnsi="Times New Roman"/>
          <w:sz w:val="28"/>
          <w:szCs w:val="28"/>
        </w:rPr>
        <w:t>Маматханов</w:t>
      </w:r>
      <w:proofErr w:type="spellEnd"/>
      <w:r w:rsidRPr="007124F3">
        <w:rPr>
          <w:rFonts w:ascii="Times New Roman" w:hAnsi="Times New Roman"/>
          <w:sz w:val="28"/>
          <w:szCs w:val="28"/>
        </w:rPr>
        <w:t xml:space="preserve">. </w:t>
      </w:r>
    </w:p>
    <w:p w:rsidR="006F3EBB" w:rsidRPr="007124F3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7A9" w:rsidRDefault="006917A9"/>
    <w:sectPr w:rsidR="006917A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BB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1351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3EBB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CF7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2019-02-27T08:33:00Z</dcterms:created>
  <dcterms:modified xsi:type="dcterms:W3CDTF">2019-02-27T08:34:00Z</dcterms:modified>
</cp:coreProperties>
</file>