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1B4A" w:rsidRPr="00750042" w:rsidRDefault="001E1B4A" w:rsidP="00032EC1">
      <w:pPr>
        <w:pStyle w:val="af4"/>
        <w:spacing w:line="360" w:lineRule="auto"/>
        <w:rPr>
          <w:sz w:val="24"/>
          <w:szCs w:val="24"/>
        </w:rPr>
      </w:pPr>
      <w:bookmarkStart w:id="0" w:name="_Toc286918489"/>
      <w:bookmarkStart w:id="1" w:name="_Toc319327793"/>
      <w:r w:rsidRPr="00750042">
        <w:rPr>
          <w:noProof/>
          <w:sz w:val="24"/>
          <w:szCs w:val="24"/>
          <w:lang w:eastAsia="ru-RU"/>
        </w:rPr>
        <w:drawing>
          <wp:anchor distT="0" distB="0" distL="114300" distR="114300" simplePos="0" relativeHeight="251655168" behindDoc="1" locked="0" layoutInCell="1" allowOverlap="1" wp14:anchorId="0325B9D9" wp14:editId="59575A46">
            <wp:simplePos x="0" y="0"/>
            <wp:positionH relativeFrom="column">
              <wp:posOffset>1781810</wp:posOffset>
            </wp:positionH>
            <wp:positionV relativeFrom="paragraph">
              <wp:posOffset>-334414</wp:posOffset>
            </wp:positionV>
            <wp:extent cx="2704465" cy="971550"/>
            <wp:effectExtent l="0" t="0" r="635" b="0"/>
            <wp:wrapNone/>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4465" cy="971550"/>
                    </a:xfrm>
                    <a:prstGeom prst="rect">
                      <a:avLst/>
                    </a:prstGeom>
                    <a:noFill/>
                  </pic:spPr>
                </pic:pic>
              </a:graphicData>
            </a:graphic>
            <wp14:sizeRelH relativeFrom="page">
              <wp14:pctWidth>0</wp14:pctWidth>
            </wp14:sizeRelH>
            <wp14:sizeRelV relativeFrom="page">
              <wp14:pctHeight>0</wp14:pctHeight>
            </wp14:sizeRelV>
          </wp:anchor>
        </w:drawing>
      </w:r>
      <w:r w:rsidR="00A714BE" w:rsidRPr="00750042">
        <w:rPr>
          <w:sz w:val="24"/>
          <w:szCs w:val="24"/>
        </w:rPr>
        <w:t xml:space="preserve"> </w:t>
      </w:r>
      <w:r w:rsidR="00A714BE" w:rsidRPr="00750042">
        <w:rPr>
          <w:sz w:val="24"/>
          <w:szCs w:val="24"/>
        </w:rPr>
        <w:tab/>
      </w:r>
      <w:r w:rsidR="00A714BE" w:rsidRPr="00750042">
        <w:rPr>
          <w:sz w:val="24"/>
          <w:szCs w:val="24"/>
        </w:rPr>
        <w:tab/>
      </w:r>
    </w:p>
    <w:p w:rsidR="001E1B4A" w:rsidRPr="00750042" w:rsidRDefault="001E1B4A" w:rsidP="00032EC1">
      <w:pPr>
        <w:pStyle w:val="af4"/>
        <w:spacing w:line="360" w:lineRule="auto"/>
        <w:rPr>
          <w:sz w:val="24"/>
          <w:szCs w:val="24"/>
        </w:rPr>
      </w:pPr>
    </w:p>
    <w:p w:rsidR="001E1B4A" w:rsidRPr="00750042" w:rsidRDefault="001E1B4A" w:rsidP="00032EC1">
      <w:pPr>
        <w:pStyle w:val="af5"/>
        <w:spacing w:line="360" w:lineRule="auto"/>
        <w:rPr>
          <w:szCs w:val="24"/>
        </w:rPr>
      </w:pPr>
      <w:r w:rsidRPr="00750042">
        <w:rPr>
          <w:noProof/>
          <w:szCs w:val="24"/>
          <w:lang w:eastAsia="ru-RU"/>
        </w:rPr>
        <mc:AlternateContent>
          <mc:Choice Requires="wps">
            <w:drawing>
              <wp:anchor distT="0" distB="0" distL="114300" distR="114300" simplePos="0" relativeHeight="251656192" behindDoc="0" locked="0" layoutInCell="1" allowOverlap="1" wp14:anchorId="072F223A" wp14:editId="3640B9AD">
                <wp:simplePos x="0" y="0"/>
                <wp:positionH relativeFrom="column">
                  <wp:posOffset>-123190</wp:posOffset>
                </wp:positionH>
                <wp:positionV relativeFrom="paragraph">
                  <wp:posOffset>66364</wp:posOffset>
                </wp:positionV>
                <wp:extent cx="6245525" cy="0"/>
                <wp:effectExtent l="0" t="0" r="22225" b="19050"/>
                <wp:wrapNone/>
                <wp:docPr id="556" name="Прямая соединительная линия 556"/>
                <wp:cNvGraphicFramePr/>
                <a:graphic xmlns:a="http://schemas.openxmlformats.org/drawingml/2006/main">
                  <a:graphicData uri="http://schemas.microsoft.com/office/word/2010/wordprocessingShape">
                    <wps:wsp>
                      <wps:cNvCnPr/>
                      <wps:spPr>
                        <a:xfrm>
                          <a:off x="0" y="0"/>
                          <a:ext cx="62455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1C2D97" id="Прямая соединительная линия 556" o:spid="_x0000_s1026"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9.7pt,5.25pt" to="482.05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" strokecolor="black [3213]"/>
            </w:pict>
          </mc:Fallback>
        </mc:AlternateContent>
      </w:r>
    </w:p>
    <w:p w:rsidR="002A255C" w:rsidRPr="00750042" w:rsidRDefault="002A255C" w:rsidP="00032EC1">
      <w:pPr>
        <w:pStyle w:val="af5"/>
        <w:spacing w:line="360" w:lineRule="auto"/>
        <w:rPr>
          <w:szCs w:val="24"/>
        </w:rPr>
      </w:pPr>
    </w:p>
    <w:p w:rsidR="002A255C" w:rsidRPr="00750042" w:rsidRDefault="002A255C" w:rsidP="00032EC1">
      <w:pPr>
        <w:pStyle w:val="af4"/>
        <w:spacing w:line="360" w:lineRule="auto"/>
        <w:jc w:val="center"/>
        <w:rPr>
          <w:sz w:val="24"/>
          <w:szCs w:val="24"/>
        </w:rPr>
      </w:pPr>
      <w:r w:rsidRPr="00750042">
        <w:rPr>
          <w:sz w:val="24"/>
          <w:szCs w:val="24"/>
        </w:rPr>
        <w:t>ОБЩЕСТВО С ОГРАНИЧЕННОЙ ОТВЕТСТВЕННОСТЬЮ</w:t>
      </w:r>
    </w:p>
    <w:p w:rsidR="002A255C" w:rsidRPr="00750042" w:rsidRDefault="002A255C" w:rsidP="00032EC1">
      <w:pPr>
        <w:pStyle w:val="af5"/>
        <w:spacing w:line="360" w:lineRule="auto"/>
        <w:jc w:val="center"/>
        <w:rPr>
          <w:szCs w:val="24"/>
        </w:rPr>
      </w:pPr>
      <w:proofErr w:type="gramStart"/>
      <w:r w:rsidRPr="00750042">
        <w:rPr>
          <w:szCs w:val="24"/>
        </w:rPr>
        <w:t>ЗАПАДНО-СИБИРСКАЯ</w:t>
      </w:r>
      <w:proofErr w:type="gramEnd"/>
      <w:r w:rsidRPr="00750042">
        <w:rPr>
          <w:szCs w:val="24"/>
        </w:rPr>
        <w:t xml:space="preserve"> КОМПАНИЯ «УРАЛГЕОТОП»</w:t>
      </w:r>
    </w:p>
    <w:p w:rsidR="002A255C" w:rsidRPr="00750042" w:rsidRDefault="002A255C" w:rsidP="00032EC1">
      <w:pPr>
        <w:spacing w:after="0" w:line="360" w:lineRule="auto"/>
        <w:ind w:firstLine="567"/>
        <w:jc w:val="center"/>
        <w:rPr>
          <w:rFonts w:ascii="Times New Roman" w:hAnsi="Times New Roman"/>
          <w:b/>
          <w:sz w:val="24"/>
          <w:szCs w:val="24"/>
        </w:rPr>
      </w:pPr>
      <w:r w:rsidRPr="00750042">
        <w:rPr>
          <w:rFonts w:ascii="Times New Roman" w:hAnsi="Times New Roman"/>
          <w:b/>
          <w:sz w:val="24"/>
          <w:szCs w:val="24"/>
        </w:rPr>
        <w:t>Свидетельство № СРО-П-174-01102012 от 22.12.2015 г.</w:t>
      </w:r>
    </w:p>
    <w:p w:rsidR="002A255C" w:rsidRPr="00750042" w:rsidRDefault="002A255C" w:rsidP="00032EC1">
      <w:pPr>
        <w:pStyle w:val="af5"/>
        <w:spacing w:line="360" w:lineRule="auto"/>
        <w:rPr>
          <w:szCs w:val="24"/>
        </w:rPr>
      </w:pPr>
    </w:p>
    <w:p w:rsidR="002A255C" w:rsidRPr="00750042" w:rsidRDefault="002A255C" w:rsidP="00032EC1">
      <w:pPr>
        <w:pStyle w:val="af5"/>
        <w:spacing w:line="360" w:lineRule="auto"/>
        <w:rPr>
          <w:szCs w:val="24"/>
        </w:rPr>
      </w:pPr>
    </w:p>
    <w:p w:rsidR="002A255C" w:rsidRPr="00750042" w:rsidRDefault="002A255C" w:rsidP="00032EC1">
      <w:pPr>
        <w:pStyle w:val="a8"/>
      </w:pPr>
    </w:p>
    <w:p w:rsidR="002A255C" w:rsidRPr="00750042" w:rsidRDefault="002A255C" w:rsidP="00032EC1">
      <w:pPr>
        <w:pStyle w:val="a8"/>
      </w:pPr>
    </w:p>
    <w:tbl>
      <w:tblPr>
        <w:tblW w:w="9497" w:type="dxa"/>
        <w:tblInd w:w="392" w:type="dxa"/>
        <w:tblLook w:val="00A0" w:firstRow="1" w:lastRow="0" w:firstColumn="1" w:lastColumn="0" w:noHBand="0" w:noVBand="0"/>
      </w:tblPr>
      <w:tblGrid>
        <w:gridCol w:w="4819"/>
        <w:gridCol w:w="4678"/>
      </w:tblGrid>
      <w:tr w:rsidR="002A255C" w:rsidRPr="00750042" w:rsidTr="00667920">
        <w:trPr>
          <w:trHeight w:val="1985"/>
        </w:trPr>
        <w:tc>
          <w:tcPr>
            <w:tcW w:w="9497" w:type="dxa"/>
            <w:gridSpan w:val="2"/>
            <w:vAlign w:val="center"/>
          </w:tcPr>
          <w:p w:rsidR="00A53023" w:rsidRDefault="00A53023" w:rsidP="00A53023">
            <w:pPr>
              <w:pStyle w:val="afa"/>
              <w:spacing w:line="360" w:lineRule="auto"/>
              <w:rPr>
                <w:sz w:val="24"/>
                <w:szCs w:val="24"/>
              </w:rPr>
            </w:pPr>
            <w:r>
              <w:rPr>
                <w:sz w:val="24"/>
                <w:szCs w:val="24"/>
              </w:rPr>
              <w:t xml:space="preserve">ПРОЕКТ ПЛАНИРОВКИ и проект межевания ТЕРРИТОРИИ </w:t>
            </w:r>
          </w:p>
          <w:p w:rsidR="002A255C" w:rsidRPr="00750042" w:rsidRDefault="00A53023" w:rsidP="00A53023">
            <w:pPr>
              <w:pStyle w:val="afa"/>
              <w:spacing w:line="360" w:lineRule="auto"/>
              <w:rPr>
                <w:sz w:val="24"/>
                <w:szCs w:val="24"/>
              </w:rPr>
            </w:pPr>
            <w:r>
              <w:rPr>
                <w:sz w:val="24"/>
                <w:szCs w:val="24"/>
              </w:rPr>
              <w:t>по адресу: город Нефтеюганск, кадастровый квартал 86:20:00000031</w:t>
            </w:r>
          </w:p>
        </w:tc>
      </w:tr>
      <w:tr w:rsidR="00E97106" w:rsidRPr="00750042" w:rsidTr="00667920">
        <w:trPr>
          <w:trHeight w:val="709"/>
        </w:trPr>
        <w:tc>
          <w:tcPr>
            <w:tcW w:w="9497" w:type="dxa"/>
            <w:gridSpan w:val="2"/>
            <w:vAlign w:val="center"/>
          </w:tcPr>
          <w:p w:rsidR="00E97106" w:rsidRPr="00750042" w:rsidRDefault="00E97106" w:rsidP="00032EC1">
            <w:pPr>
              <w:pStyle w:val="afa"/>
              <w:spacing w:line="360" w:lineRule="auto"/>
              <w:rPr>
                <w:sz w:val="24"/>
                <w:szCs w:val="24"/>
              </w:rPr>
            </w:pPr>
            <w:r w:rsidRPr="00750042">
              <w:rPr>
                <w:sz w:val="24"/>
                <w:szCs w:val="24"/>
              </w:rPr>
              <w:t>проект планировки территории</w:t>
            </w:r>
          </w:p>
          <w:p w:rsidR="00E97106" w:rsidRPr="00750042" w:rsidRDefault="00E97106" w:rsidP="00032EC1">
            <w:pPr>
              <w:pStyle w:val="a8"/>
            </w:pPr>
          </w:p>
          <w:p w:rsidR="00E97106" w:rsidRPr="00750042" w:rsidRDefault="00E97106" w:rsidP="00032EC1">
            <w:pPr>
              <w:pStyle w:val="a8"/>
              <w:jc w:val="center"/>
              <w:rPr>
                <w:b/>
                <w:caps/>
                <w:szCs w:val="24"/>
              </w:rPr>
            </w:pPr>
            <w:r w:rsidRPr="00750042">
              <w:rPr>
                <w:b/>
                <w:caps/>
                <w:szCs w:val="24"/>
              </w:rPr>
              <w:t>Материалы по обоснованию проекта планировки территории</w:t>
            </w:r>
          </w:p>
        </w:tc>
      </w:tr>
      <w:tr w:rsidR="00E97106" w:rsidRPr="00750042" w:rsidTr="00667920">
        <w:trPr>
          <w:trHeight w:val="1701"/>
        </w:trPr>
        <w:tc>
          <w:tcPr>
            <w:tcW w:w="9497" w:type="dxa"/>
            <w:gridSpan w:val="2"/>
            <w:vAlign w:val="center"/>
          </w:tcPr>
          <w:p w:rsidR="00E97106" w:rsidRPr="005B6C4A" w:rsidRDefault="00E97106" w:rsidP="00032EC1">
            <w:pPr>
              <w:pStyle w:val="afc"/>
              <w:spacing w:line="360" w:lineRule="auto"/>
              <w:rPr>
                <w:sz w:val="24"/>
                <w:szCs w:val="24"/>
              </w:rPr>
            </w:pPr>
          </w:p>
          <w:p w:rsidR="00E97106" w:rsidRDefault="00E97106" w:rsidP="00032EC1">
            <w:pPr>
              <w:pStyle w:val="afc"/>
              <w:spacing w:line="360" w:lineRule="auto"/>
              <w:rPr>
                <w:sz w:val="24"/>
                <w:szCs w:val="24"/>
                <w:lang w:val="en-US"/>
              </w:rPr>
            </w:pPr>
            <w:r w:rsidRPr="00750042">
              <w:rPr>
                <w:sz w:val="24"/>
                <w:szCs w:val="24"/>
              </w:rPr>
              <w:t>Пояснительная записка</w:t>
            </w:r>
          </w:p>
          <w:p w:rsidR="00E97106" w:rsidRPr="00E97106" w:rsidRDefault="00E97106" w:rsidP="00032EC1">
            <w:pPr>
              <w:pStyle w:val="a8"/>
              <w:rPr>
                <w:lang w:val="en-US"/>
              </w:rPr>
            </w:pPr>
          </w:p>
          <w:p w:rsidR="00E97106" w:rsidRPr="00750042" w:rsidRDefault="00E97106" w:rsidP="00032EC1">
            <w:pPr>
              <w:pStyle w:val="-0"/>
              <w:spacing w:line="360" w:lineRule="auto"/>
              <w:rPr>
                <w:rStyle w:val="affffd"/>
                <w:i w:val="0"/>
                <w:sz w:val="24"/>
                <w:szCs w:val="24"/>
              </w:rPr>
            </w:pPr>
            <w:r w:rsidRPr="00750042">
              <w:rPr>
                <w:sz w:val="24"/>
                <w:szCs w:val="24"/>
              </w:rPr>
              <w:t>79-17-ПП</w:t>
            </w:r>
            <w:r w:rsidR="0076055B">
              <w:rPr>
                <w:sz w:val="24"/>
                <w:szCs w:val="24"/>
              </w:rPr>
              <w:t>И</w:t>
            </w:r>
            <w:r w:rsidRPr="00750042">
              <w:rPr>
                <w:sz w:val="24"/>
                <w:szCs w:val="24"/>
              </w:rPr>
              <w:t>МТ-02</w:t>
            </w:r>
          </w:p>
          <w:p w:rsidR="00E97106" w:rsidRPr="00750042" w:rsidRDefault="00E97106" w:rsidP="00032EC1">
            <w:pPr>
              <w:pStyle w:val="afc"/>
              <w:spacing w:line="360" w:lineRule="auto"/>
              <w:rPr>
                <w:sz w:val="24"/>
                <w:szCs w:val="24"/>
              </w:rPr>
            </w:pPr>
          </w:p>
        </w:tc>
      </w:tr>
      <w:tr w:rsidR="002A255C" w:rsidRPr="00750042" w:rsidTr="00667920">
        <w:trPr>
          <w:trHeight w:val="567"/>
        </w:trPr>
        <w:tc>
          <w:tcPr>
            <w:tcW w:w="4819" w:type="dxa"/>
            <w:vAlign w:val="center"/>
          </w:tcPr>
          <w:p w:rsidR="002A255C" w:rsidRPr="00750042" w:rsidRDefault="002A255C" w:rsidP="00032EC1">
            <w:pPr>
              <w:pStyle w:val="afffa"/>
              <w:spacing w:line="360" w:lineRule="auto"/>
              <w:rPr>
                <w:sz w:val="24"/>
                <w:szCs w:val="24"/>
              </w:rPr>
            </w:pPr>
            <w:r w:rsidRPr="00750042">
              <w:rPr>
                <w:sz w:val="24"/>
                <w:szCs w:val="24"/>
              </w:rPr>
              <w:t>Том</w:t>
            </w:r>
          </w:p>
        </w:tc>
        <w:tc>
          <w:tcPr>
            <w:tcW w:w="4678" w:type="dxa"/>
            <w:vAlign w:val="center"/>
          </w:tcPr>
          <w:p w:rsidR="002A255C" w:rsidRPr="00574F5B" w:rsidRDefault="00A53023" w:rsidP="00032EC1">
            <w:pPr>
              <w:pStyle w:val="afe"/>
              <w:spacing w:line="360" w:lineRule="auto"/>
              <w:rPr>
                <w:sz w:val="24"/>
                <w:szCs w:val="24"/>
              </w:rPr>
            </w:pPr>
            <w:r>
              <w:rPr>
                <w:sz w:val="24"/>
                <w:szCs w:val="24"/>
              </w:rPr>
              <w:t>2</w:t>
            </w:r>
          </w:p>
        </w:tc>
      </w:tr>
      <w:tr w:rsidR="002A255C" w:rsidRPr="00750042" w:rsidTr="00667920">
        <w:trPr>
          <w:trHeight w:val="850"/>
        </w:trPr>
        <w:tc>
          <w:tcPr>
            <w:tcW w:w="9497" w:type="dxa"/>
            <w:gridSpan w:val="2"/>
            <w:vAlign w:val="center"/>
          </w:tcPr>
          <w:p w:rsidR="002A255C" w:rsidRPr="00750042" w:rsidRDefault="002A255C" w:rsidP="00032EC1">
            <w:pPr>
              <w:pStyle w:val="afe"/>
              <w:spacing w:line="360" w:lineRule="auto"/>
              <w:jc w:val="center"/>
              <w:rPr>
                <w:sz w:val="24"/>
                <w:szCs w:val="24"/>
              </w:rPr>
            </w:pPr>
          </w:p>
          <w:p w:rsidR="002A255C" w:rsidRPr="00750042" w:rsidRDefault="002A255C" w:rsidP="00032EC1">
            <w:pPr>
              <w:pStyle w:val="a8"/>
            </w:pPr>
          </w:p>
          <w:p w:rsidR="002A255C" w:rsidRPr="00750042" w:rsidRDefault="002A255C" w:rsidP="00032EC1">
            <w:pPr>
              <w:pStyle w:val="a8"/>
            </w:pPr>
          </w:p>
        </w:tc>
      </w:tr>
    </w:tbl>
    <w:p w:rsidR="002A255C" w:rsidRDefault="002A255C" w:rsidP="00032EC1">
      <w:pPr>
        <w:pStyle w:val="a8"/>
        <w:rPr>
          <w:szCs w:val="24"/>
          <w:lang w:val="en-US"/>
        </w:rPr>
      </w:pPr>
    </w:p>
    <w:p w:rsidR="00E97106" w:rsidRPr="00E97106" w:rsidRDefault="00E97106" w:rsidP="00032EC1">
      <w:pPr>
        <w:pStyle w:val="a8"/>
        <w:rPr>
          <w:szCs w:val="24"/>
          <w:lang w:val="en-US"/>
        </w:rPr>
      </w:pPr>
    </w:p>
    <w:p w:rsidR="002A255C" w:rsidRPr="00750042" w:rsidRDefault="002A255C" w:rsidP="00032EC1">
      <w:pPr>
        <w:pStyle w:val="a8"/>
        <w:rPr>
          <w:szCs w:val="24"/>
        </w:rPr>
      </w:pPr>
    </w:p>
    <w:p w:rsidR="002A255C" w:rsidRPr="00750042" w:rsidRDefault="002A255C" w:rsidP="00032EC1">
      <w:pPr>
        <w:pStyle w:val="a8"/>
        <w:rPr>
          <w:szCs w:val="24"/>
        </w:rPr>
      </w:pPr>
    </w:p>
    <w:p w:rsidR="002A255C" w:rsidRPr="00750042" w:rsidRDefault="002A255C" w:rsidP="00032EC1">
      <w:pPr>
        <w:pStyle w:val="a8"/>
        <w:rPr>
          <w:szCs w:val="24"/>
        </w:rPr>
      </w:pPr>
    </w:p>
    <w:tbl>
      <w:tblPr>
        <w:tblW w:w="0" w:type="auto"/>
        <w:tblInd w:w="397" w:type="dxa"/>
        <w:shd w:val="clear" w:color="auto" w:fill="FFFFFF" w:themeFill="background1"/>
        <w:tblLook w:val="00A0" w:firstRow="1" w:lastRow="0" w:firstColumn="1" w:lastColumn="0" w:noHBand="0" w:noVBand="0"/>
      </w:tblPr>
      <w:tblGrid>
        <w:gridCol w:w="567"/>
        <w:gridCol w:w="851"/>
        <w:gridCol w:w="1134"/>
        <w:gridCol w:w="851"/>
      </w:tblGrid>
      <w:tr w:rsidR="002A255C" w:rsidRPr="00750042" w:rsidTr="00667920">
        <w:trPr>
          <w:trHeight w:hRule="exact" w:val="284"/>
          <w:hidden/>
        </w:trPr>
        <w:tc>
          <w:tcPr>
            <w:tcW w:w="567" w:type="dxa"/>
            <w:shd w:val="clear" w:color="auto" w:fill="FFFFFF" w:themeFill="background1"/>
            <w:vAlign w:val="center"/>
          </w:tcPr>
          <w:p w:rsidR="002A255C" w:rsidRPr="00750042" w:rsidRDefault="002A255C" w:rsidP="00032EC1">
            <w:pPr>
              <w:spacing w:after="0" w:line="360" w:lineRule="auto"/>
              <w:ind w:right="-103" w:hanging="113"/>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Изм.</w:t>
            </w:r>
          </w:p>
        </w:tc>
        <w:tc>
          <w:tcPr>
            <w:tcW w:w="851" w:type="dxa"/>
            <w:shd w:val="clear" w:color="auto" w:fill="FFFFFF" w:themeFill="background1"/>
            <w:vAlign w:val="center"/>
          </w:tcPr>
          <w:p w:rsidR="002A255C" w:rsidRPr="00750042" w:rsidRDefault="002A255C" w:rsidP="00032EC1">
            <w:pPr>
              <w:spacing w:after="0" w:line="360" w:lineRule="auto"/>
              <w:ind w:right="-102" w:hanging="113"/>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 Док.</w:t>
            </w:r>
          </w:p>
        </w:tc>
        <w:tc>
          <w:tcPr>
            <w:tcW w:w="1134" w:type="dxa"/>
            <w:shd w:val="clear" w:color="auto" w:fill="FFFFFF" w:themeFill="background1"/>
            <w:vAlign w:val="center"/>
          </w:tcPr>
          <w:p w:rsidR="002A255C" w:rsidRPr="00750042" w:rsidRDefault="002A255C" w:rsidP="00032EC1">
            <w:pPr>
              <w:spacing w:after="0" w:line="360" w:lineRule="auto"/>
              <w:ind w:right="-102" w:hanging="114"/>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Подп.</w:t>
            </w:r>
          </w:p>
        </w:tc>
        <w:tc>
          <w:tcPr>
            <w:tcW w:w="851" w:type="dxa"/>
            <w:shd w:val="clear" w:color="auto" w:fill="FFFFFF" w:themeFill="background1"/>
            <w:vAlign w:val="center"/>
          </w:tcPr>
          <w:p w:rsidR="002A255C" w:rsidRPr="00750042" w:rsidRDefault="002A255C" w:rsidP="00032EC1">
            <w:pPr>
              <w:spacing w:after="0" w:line="360" w:lineRule="auto"/>
              <w:ind w:right="-102" w:hanging="114"/>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Дата</w:t>
            </w:r>
          </w:p>
        </w:tc>
      </w:tr>
      <w:tr w:rsidR="002A255C" w:rsidRPr="00750042" w:rsidTr="00667920">
        <w:trPr>
          <w:trHeight w:hRule="exact" w:val="284"/>
          <w:hidden/>
        </w:trPr>
        <w:tc>
          <w:tcPr>
            <w:tcW w:w="567"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w:t>
            </w:r>
          </w:p>
        </w:tc>
        <w:tc>
          <w:tcPr>
            <w:tcW w:w="851"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378/11</w:t>
            </w:r>
          </w:p>
        </w:tc>
        <w:tc>
          <w:tcPr>
            <w:tcW w:w="1134"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p>
        </w:tc>
        <w:tc>
          <w:tcPr>
            <w:tcW w:w="851"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19.12.11</w:t>
            </w:r>
          </w:p>
        </w:tc>
      </w:tr>
      <w:tr w:rsidR="002A255C" w:rsidRPr="00750042" w:rsidTr="00667920">
        <w:trPr>
          <w:trHeight w:hRule="exact" w:val="284"/>
          <w:hidden/>
        </w:trPr>
        <w:tc>
          <w:tcPr>
            <w:tcW w:w="567"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2</w:t>
            </w:r>
          </w:p>
        </w:tc>
        <w:tc>
          <w:tcPr>
            <w:tcW w:w="851"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95/12</w:t>
            </w:r>
          </w:p>
        </w:tc>
        <w:tc>
          <w:tcPr>
            <w:tcW w:w="1134"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p>
        </w:tc>
        <w:tc>
          <w:tcPr>
            <w:tcW w:w="851"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19.06.12</w:t>
            </w:r>
          </w:p>
        </w:tc>
      </w:tr>
      <w:tr w:rsidR="002A255C" w:rsidRPr="00750042" w:rsidTr="00667920">
        <w:trPr>
          <w:trHeight w:hRule="exact" w:val="284"/>
          <w:hidden/>
        </w:trPr>
        <w:tc>
          <w:tcPr>
            <w:tcW w:w="567"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3</w:t>
            </w:r>
          </w:p>
        </w:tc>
        <w:tc>
          <w:tcPr>
            <w:tcW w:w="851"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13/13</w:t>
            </w:r>
          </w:p>
        </w:tc>
        <w:tc>
          <w:tcPr>
            <w:tcW w:w="1134"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p>
        </w:tc>
        <w:tc>
          <w:tcPr>
            <w:tcW w:w="851" w:type="dxa"/>
            <w:shd w:val="clear" w:color="auto" w:fill="FFFFFF" w:themeFill="background1"/>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19.02.13</w:t>
            </w:r>
          </w:p>
        </w:tc>
      </w:tr>
    </w:tbl>
    <w:p w:rsidR="002A255C" w:rsidRPr="00750042" w:rsidRDefault="002A255C" w:rsidP="00032EC1">
      <w:pPr>
        <w:pStyle w:val="a8"/>
        <w:rPr>
          <w:szCs w:val="24"/>
        </w:rPr>
      </w:pPr>
    </w:p>
    <w:p w:rsidR="002A255C" w:rsidRPr="00750042" w:rsidRDefault="002A255C" w:rsidP="00032EC1">
      <w:pPr>
        <w:pStyle w:val="a8"/>
        <w:rPr>
          <w:szCs w:val="24"/>
        </w:rPr>
      </w:pPr>
    </w:p>
    <w:p w:rsidR="002A255C" w:rsidRPr="00750042" w:rsidRDefault="002A255C" w:rsidP="00032EC1">
      <w:pPr>
        <w:pStyle w:val="a8"/>
        <w:rPr>
          <w:szCs w:val="24"/>
        </w:rPr>
      </w:pPr>
    </w:p>
    <w:p w:rsidR="002A255C" w:rsidRPr="00750042" w:rsidRDefault="002A255C" w:rsidP="00032EC1">
      <w:pPr>
        <w:pStyle w:val="aff6"/>
        <w:spacing w:line="360" w:lineRule="auto"/>
        <w:rPr>
          <w:sz w:val="24"/>
          <w:szCs w:val="24"/>
        </w:rPr>
      </w:pPr>
      <w:r w:rsidRPr="00750042">
        <w:rPr>
          <w:sz w:val="24"/>
          <w:szCs w:val="24"/>
        </w:rPr>
        <w:t>г. Нефтеюганск 2018</w:t>
      </w:r>
    </w:p>
    <w:p w:rsidR="00A714BE" w:rsidRPr="00750042" w:rsidRDefault="0052592C" w:rsidP="00032EC1">
      <w:pPr>
        <w:pStyle w:val="af4"/>
        <w:spacing w:line="360" w:lineRule="auto"/>
        <w:ind w:firstLine="0"/>
        <w:rPr>
          <w:rFonts w:eastAsia="Times New Roman"/>
          <w:color w:val="0000FF"/>
          <w:sz w:val="24"/>
          <w:szCs w:val="24"/>
          <w:lang w:eastAsia="ru-RU"/>
        </w:rPr>
      </w:pPr>
      <w:r w:rsidRPr="00750042">
        <w:rPr>
          <w:noProof/>
          <w:sz w:val="24"/>
          <w:szCs w:val="24"/>
          <w:lang w:eastAsia="ru-RU"/>
        </w:rPr>
        <w:lastRenderedPageBreak/>
        <w:drawing>
          <wp:anchor distT="0" distB="0" distL="114300" distR="114300" simplePos="0" relativeHeight="251657216" behindDoc="1" locked="0" layoutInCell="1" allowOverlap="1" wp14:anchorId="6C1FFAEF" wp14:editId="21EAA1E8">
            <wp:simplePos x="0" y="0"/>
            <wp:positionH relativeFrom="column">
              <wp:posOffset>1915703</wp:posOffset>
            </wp:positionH>
            <wp:positionV relativeFrom="paragraph">
              <wp:posOffset>-173894</wp:posOffset>
            </wp:positionV>
            <wp:extent cx="2691130" cy="966470"/>
            <wp:effectExtent l="0" t="0" r="0" b="5080"/>
            <wp:wrapNone/>
            <wp:docPr id="557" name="Рисунок 557" descr="Логотип ЗСК УРАЛГЕОТ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оготип ЗСК УРАЛГЕОТОП"/>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91130" cy="9664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592C" w:rsidRPr="00750042" w:rsidRDefault="0052592C" w:rsidP="00032EC1">
      <w:pPr>
        <w:pStyle w:val="af5"/>
        <w:spacing w:line="360" w:lineRule="auto"/>
        <w:rPr>
          <w:szCs w:val="24"/>
          <w:lang w:eastAsia="ru-RU"/>
        </w:rPr>
      </w:pPr>
    </w:p>
    <w:p w:rsidR="0052592C" w:rsidRPr="00750042" w:rsidRDefault="0052592C" w:rsidP="00032EC1">
      <w:pPr>
        <w:pStyle w:val="a8"/>
        <w:rPr>
          <w:szCs w:val="24"/>
          <w:lang w:eastAsia="ru-RU"/>
        </w:rPr>
      </w:pPr>
    </w:p>
    <w:p w:rsidR="0052592C" w:rsidRPr="00750042" w:rsidRDefault="0052592C" w:rsidP="00032EC1">
      <w:pPr>
        <w:pStyle w:val="a8"/>
        <w:rPr>
          <w:szCs w:val="24"/>
          <w:lang w:eastAsia="ru-RU"/>
        </w:rPr>
      </w:pPr>
      <w:r w:rsidRPr="00750042">
        <w:rPr>
          <w:noProof/>
          <w:szCs w:val="24"/>
          <w:lang w:eastAsia="ru-RU"/>
        </w:rPr>
        <mc:AlternateContent>
          <mc:Choice Requires="wps">
            <w:drawing>
              <wp:anchor distT="0" distB="0" distL="114300" distR="114300" simplePos="0" relativeHeight="251658240" behindDoc="0" locked="0" layoutInCell="1" allowOverlap="1" wp14:anchorId="4151F728" wp14:editId="00838404">
                <wp:simplePos x="0" y="0"/>
                <wp:positionH relativeFrom="column">
                  <wp:posOffset>62865</wp:posOffset>
                </wp:positionH>
                <wp:positionV relativeFrom="paragraph">
                  <wp:posOffset>102235</wp:posOffset>
                </wp:positionV>
                <wp:extent cx="6245225" cy="0"/>
                <wp:effectExtent l="0" t="0" r="22225" b="19050"/>
                <wp:wrapNone/>
                <wp:docPr id="558" name="Прямая соединительная линия 558"/>
                <wp:cNvGraphicFramePr/>
                <a:graphic xmlns:a="http://schemas.openxmlformats.org/drawingml/2006/main">
                  <a:graphicData uri="http://schemas.microsoft.com/office/word/2010/wordprocessingShape">
                    <wps:wsp>
                      <wps:cNvCnPr/>
                      <wps:spPr>
                        <a:xfrm>
                          <a:off x="0" y="0"/>
                          <a:ext cx="6245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01C752" id="Прямая соединительная линия 558"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5pt,8.05pt" to="496.7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" strokecolor="black [3213]"/>
            </w:pict>
          </mc:Fallback>
        </mc:AlternateContent>
      </w:r>
    </w:p>
    <w:p w:rsidR="002A255C" w:rsidRPr="00750042" w:rsidRDefault="002A255C" w:rsidP="00032EC1">
      <w:pPr>
        <w:pStyle w:val="af5"/>
        <w:spacing w:line="360" w:lineRule="auto"/>
        <w:jc w:val="center"/>
        <w:rPr>
          <w:szCs w:val="24"/>
        </w:rPr>
      </w:pPr>
      <w:r w:rsidRPr="00750042">
        <w:rPr>
          <w:szCs w:val="24"/>
        </w:rPr>
        <w:t>ОБЩЕСТВО С ОГРАНИЧЕННОЙ ОТВЕТСТВЕННОСТЬЮ</w:t>
      </w:r>
    </w:p>
    <w:p w:rsidR="002A255C" w:rsidRPr="00750042" w:rsidRDefault="002A255C" w:rsidP="00032EC1">
      <w:pPr>
        <w:pStyle w:val="af5"/>
        <w:spacing w:line="360" w:lineRule="auto"/>
        <w:jc w:val="center"/>
        <w:rPr>
          <w:szCs w:val="24"/>
        </w:rPr>
      </w:pPr>
      <w:proofErr w:type="gramStart"/>
      <w:r w:rsidRPr="00750042">
        <w:rPr>
          <w:szCs w:val="24"/>
        </w:rPr>
        <w:t>ЗАПАДНО-СИБИРСКАЯ</w:t>
      </w:r>
      <w:proofErr w:type="gramEnd"/>
      <w:r w:rsidRPr="00750042">
        <w:rPr>
          <w:szCs w:val="24"/>
        </w:rPr>
        <w:t xml:space="preserve"> КОМПАНИЯ «УРАЛГЕОТОП»</w:t>
      </w:r>
    </w:p>
    <w:p w:rsidR="002A255C" w:rsidRPr="00750042" w:rsidRDefault="002A255C" w:rsidP="00032EC1">
      <w:pPr>
        <w:spacing w:after="0" w:line="360" w:lineRule="auto"/>
        <w:ind w:firstLine="567"/>
        <w:jc w:val="center"/>
        <w:rPr>
          <w:rFonts w:ascii="Times New Roman" w:hAnsi="Times New Roman"/>
          <w:b/>
          <w:sz w:val="24"/>
          <w:szCs w:val="24"/>
        </w:rPr>
      </w:pPr>
      <w:r w:rsidRPr="00750042">
        <w:rPr>
          <w:rFonts w:ascii="Times New Roman" w:hAnsi="Times New Roman"/>
          <w:b/>
          <w:sz w:val="24"/>
          <w:szCs w:val="24"/>
        </w:rPr>
        <w:t>Свидетельство № СРО-П-174-01102012 от 22.12.2015 г.</w:t>
      </w:r>
    </w:p>
    <w:p w:rsidR="002A255C" w:rsidRPr="00750042" w:rsidRDefault="002A255C" w:rsidP="00032EC1">
      <w:pPr>
        <w:pStyle w:val="af5"/>
        <w:spacing w:line="360" w:lineRule="auto"/>
        <w:rPr>
          <w:szCs w:val="24"/>
        </w:rPr>
      </w:pPr>
    </w:p>
    <w:tbl>
      <w:tblPr>
        <w:tblW w:w="9889" w:type="dxa"/>
        <w:tblLook w:val="00A0" w:firstRow="1" w:lastRow="0" w:firstColumn="1" w:lastColumn="0" w:noHBand="0" w:noVBand="0"/>
      </w:tblPr>
      <w:tblGrid>
        <w:gridCol w:w="392"/>
        <w:gridCol w:w="175"/>
        <w:gridCol w:w="851"/>
        <w:gridCol w:w="1134"/>
        <w:gridCol w:w="851"/>
        <w:gridCol w:w="533"/>
        <w:gridCol w:w="1275"/>
        <w:gridCol w:w="1985"/>
        <w:gridCol w:w="2693"/>
      </w:tblGrid>
      <w:tr w:rsidR="002A255C" w:rsidRPr="00750042" w:rsidTr="00667920">
        <w:trPr>
          <w:gridBefore w:val="1"/>
          <w:wBefore w:w="392" w:type="dxa"/>
          <w:trHeight w:val="1985"/>
        </w:trPr>
        <w:tc>
          <w:tcPr>
            <w:tcW w:w="9497" w:type="dxa"/>
            <w:gridSpan w:val="8"/>
            <w:vAlign w:val="center"/>
          </w:tcPr>
          <w:p w:rsidR="00A53023" w:rsidRDefault="00A53023" w:rsidP="00A53023">
            <w:pPr>
              <w:pStyle w:val="afa"/>
              <w:spacing w:line="360" w:lineRule="auto"/>
              <w:rPr>
                <w:sz w:val="24"/>
                <w:szCs w:val="24"/>
              </w:rPr>
            </w:pPr>
            <w:r>
              <w:rPr>
                <w:sz w:val="24"/>
                <w:szCs w:val="24"/>
              </w:rPr>
              <w:t xml:space="preserve">ПРОЕКТ ПЛАНИРОВКИ и проект межевания ТЕРРИТОРИИ </w:t>
            </w:r>
          </w:p>
          <w:p w:rsidR="002A255C" w:rsidRPr="00750042" w:rsidRDefault="00A53023" w:rsidP="00A53023">
            <w:pPr>
              <w:pStyle w:val="afa"/>
              <w:spacing w:line="360" w:lineRule="auto"/>
              <w:rPr>
                <w:sz w:val="24"/>
                <w:szCs w:val="24"/>
              </w:rPr>
            </w:pPr>
            <w:r>
              <w:rPr>
                <w:sz w:val="24"/>
                <w:szCs w:val="24"/>
              </w:rPr>
              <w:t>по адресу: город Нефтеюганск, кадастровый квартал 86:20:00000031</w:t>
            </w:r>
          </w:p>
        </w:tc>
      </w:tr>
      <w:tr w:rsidR="002A255C" w:rsidRPr="00750042" w:rsidTr="00667920">
        <w:trPr>
          <w:gridBefore w:val="1"/>
          <w:wBefore w:w="392" w:type="dxa"/>
          <w:trHeight w:val="709"/>
        </w:trPr>
        <w:tc>
          <w:tcPr>
            <w:tcW w:w="9497" w:type="dxa"/>
            <w:gridSpan w:val="8"/>
            <w:vAlign w:val="center"/>
          </w:tcPr>
          <w:p w:rsidR="002A255C" w:rsidRPr="00750042" w:rsidRDefault="002A255C" w:rsidP="00032EC1">
            <w:pPr>
              <w:pStyle w:val="afa"/>
              <w:spacing w:line="360" w:lineRule="auto"/>
              <w:rPr>
                <w:sz w:val="24"/>
                <w:szCs w:val="24"/>
              </w:rPr>
            </w:pPr>
            <w:r w:rsidRPr="00750042">
              <w:rPr>
                <w:sz w:val="24"/>
                <w:szCs w:val="24"/>
              </w:rPr>
              <w:t>проект планировки территории</w:t>
            </w:r>
          </w:p>
          <w:p w:rsidR="00B30145" w:rsidRPr="00750042" w:rsidRDefault="00B30145" w:rsidP="00032EC1">
            <w:pPr>
              <w:pStyle w:val="a8"/>
            </w:pPr>
          </w:p>
          <w:p w:rsidR="002A255C" w:rsidRPr="00750042" w:rsidRDefault="00B30145" w:rsidP="00032EC1">
            <w:pPr>
              <w:pStyle w:val="a8"/>
              <w:jc w:val="center"/>
              <w:rPr>
                <w:b/>
                <w:caps/>
                <w:szCs w:val="24"/>
              </w:rPr>
            </w:pPr>
            <w:r w:rsidRPr="00750042">
              <w:rPr>
                <w:b/>
                <w:caps/>
                <w:szCs w:val="24"/>
              </w:rPr>
              <w:t>Материалы по обоснованию проекта планировки территории</w:t>
            </w:r>
          </w:p>
        </w:tc>
      </w:tr>
      <w:tr w:rsidR="002A255C" w:rsidRPr="00750042" w:rsidTr="00667920">
        <w:trPr>
          <w:gridBefore w:val="1"/>
          <w:wBefore w:w="392" w:type="dxa"/>
          <w:trHeight w:val="1701"/>
        </w:trPr>
        <w:tc>
          <w:tcPr>
            <w:tcW w:w="9497" w:type="dxa"/>
            <w:gridSpan w:val="8"/>
            <w:vAlign w:val="center"/>
          </w:tcPr>
          <w:p w:rsidR="002A255C" w:rsidRPr="00750042" w:rsidRDefault="00B30145" w:rsidP="00032EC1">
            <w:pPr>
              <w:pStyle w:val="afc"/>
              <w:spacing w:line="360" w:lineRule="auto"/>
              <w:rPr>
                <w:sz w:val="24"/>
                <w:szCs w:val="24"/>
              </w:rPr>
            </w:pPr>
            <w:r w:rsidRPr="00750042">
              <w:rPr>
                <w:sz w:val="24"/>
                <w:szCs w:val="24"/>
              </w:rPr>
              <w:t>Пояснительная записка</w:t>
            </w:r>
          </w:p>
          <w:p w:rsidR="002A255C" w:rsidRPr="00750042" w:rsidRDefault="002A255C" w:rsidP="00032EC1">
            <w:pPr>
              <w:pStyle w:val="afc"/>
              <w:spacing w:line="360" w:lineRule="auto"/>
              <w:rPr>
                <w:sz w:val="24"/>
                <w:szCs w:val="24"/>
              </w:rPr>
            </w:pPr>
          </w:p>
        </w:tc>
      </w:tr>
      <w:tr w:rsidR="002A255C" w:rsidRPr="00750042" w:rsidTr="00667920">
        <w:trPr>
          <w:gridBefore w:val="1"/>
          <w:wBefore w:w="392" w:type="dxa"/>
          <w:trHeight w:val="851"/>
        </w:trPr>
        <w:tc>
          <w:tcPr>
            <w:tcW w:w="9497" w:type="dxa"/>
            <w:gridSpan w:val="8"/>
            <w:vAlign w:val="center"/>
          </w:tcPr>
          <w:p w:rsidR="002A255C" w:rsidRPr="00750042" w:rsidRDefault="002A255C" w:rsidP="00032EC1">
            <w:pPr>
              <w:pStyle w:val="-0"/>
              <w:spacing w:line="360" w:lineRule="auto"/>
              <w:rPr>
                <w:rStyle w:val="affffd"/>
                <w:i w:val="0"/>
                <w:sz w:val="24"/>
                <w:szCs w:val="24"/>
              </w:rPr>
            </w:pPr>
            <w:r w:rsidRPr="00750042">
              <w:rPr>
                <w:sz w:val="24"/>
                <w:szCs w:val="24"/>
              </w:rPr>
              <w:t>79-17-ПП</w:t>
            </w:r>
            <w:r w:rsidR="0076055B">
              <w:rPr>
                <w:sz w:val="24"/>
                <w:szCs w:val="24"/>
              </w:rPr>
              <w:t>И</w:t>
            </w:r>
            <w:r w:rsidRPr="00750042">
              <w:rPr>
                <w:sz w:val="24"/>
                <w:szCs w:val="24"/>
              </w:rPr>
              <w:t>МТ-0</w:t>
            </w:r>
            <w:r w:rsidR="00B30145" w:rsidRPr="00750042">
              <w:rPr>
                <w:sz w:val="24"/>
                <w:szCs w:val="24"/>
              </w:rPr>
              <w:t>2</w:t>
            </w:r>
          </w:p>
          <w:p w:rsidR="002A255C" w:rsidRPr="00750042" w:rsidRDefault="002A255C" w:rsidP="00032EC1">
            <w:pPr>
              <w:pStyle w:val="-0"/>
              <w:spacing w:line="360" w:lineRule="auto"/>
              <w:rPr>
                <w:color w:val="FF0000"/>
                <w:sz w:val="24"/>
                <w:szCs w:val="24"/>
              </w:rPr>
            </w:pPr>
          </w:p>
        </w:tc>
      </w:tr>
      <w:tr w:rsidR="002A255C" w:rsidRPr="00750042" w:rsidTr="00667920">
        <w:trPr>
          <w:gridBefore w:val="1"/>
          <w:wBefore w:w="392" w:type="dxa"/>
          <w:trHeight w:val="567"/>
        </w:trPr>
        <w:tc>
          <w:tcPr>
            <w:tcW w:w="4819" w:type="dxa"/>
            <w:gridSpan w:val="6"/>
            <w:vAlign w:val="center"/>
          </w:tcPr>
          <w:p w:rsidR="002A255C" w:rsidRPr="00750042" w:rsidRDefault="002A255C" w:rsidP="00032EC1">
            <w:pPr>
              <w:pStyle w:val="afffa"/>
              <w:spacing w:line="360" w:lineRule="auto"/>
              <w:rPr>
                <w:sz w:val="24"/>
                <w:szCs w:val="24"/>
              </w:rPr>
            </w:pPr>
            <w:r w:rsidRPr="00750042">
              <w:rPr>
                <w:sz w:val="24"/>
                <w:szCs w:val="24"/>
              </w:rPr>
              <w:t>Том</w:t>
            </w:r>
          </w:p>
        </w:tc>
        <w:tc>
          <w:tcPr>
            <w:tcW w:w="4678" w:type="dxa"/>
            <w:gridSpan w:val="2"/>
            <w:vAlign w:val="center"/>
          </w:tcPr>
          <w:p w:rsidR="002A255C" w:rsidRPr="00750042" w:rsidRDefault="00A53023" w:rsidP="00032EC1">
            <w:pPr>
              <w:pStyle w:val="afe"/>
              <w:spacing w:line="360" w:lineRule="auto"/>
              <w:rPr>
                <w:sz w:val="24"/>
                <w:szCs w:val="24"/>
                <w:lang w:val="en-US"/>
              </w:rPr>
            </w:pPr>
            <w:r>
              <w:rPr>
                <w:sz w:val="24"/>
                <w:szCs w:val="24"/>
              </w:rPr>
              <w:t>2</w:t>
            </w:r>
          </w:p>
        </w:tc>
      </w:tr>
      <w:tr w:rsidR="002A255C" w:rsidRPr="00750042" w:rsidTr="00667920">
        <w:trPr>
          <w:gridBefore w:val="1"/>
          <w:wBefore w:w="392" w:type="dxa"/>
          <w:trHeight w:val="850"/>
        </w:trPr>
        <w:tc>
          <w:tcPr>
            <w:tcW w:w="9497" w:type="dxa"/>
            <w:gridSpan w:val="8"/>
            <w:vAlign w:val="center"/>
          </w:tcPr>
          <w:p w:rsidR="002A255C" w:rsidRPr="00750042" w:rsidRDefault="002A255C" w:rsidP="00032EC1">
            <w:pPr>
              <w:pStyle w:val="afe"/>
              <w:spacing w:line="360" w:lineRule="auto"/>
              <w:jc w:val="center"/>
              <w:rPr>
                <w:sz w:val="24"/>
                <w:szCs w:val="24"/>
              </w:rPr>
            </w:pPr>
          </w:p>
          <w:p w:rsidR="002A255C" w:rsidRPr="00750042" w:rsidRDefault="002A255C" w:rsidP="00032EC1">
            <w:pPr>
              <w:pStyle w:val="a8"/>
            </w:pPr>
          </w:p>
          <w:p w:rsidR="002A255C" w:rsidRPr="00750042" w:rsidRDefault="002A255C" w:rsidP="00032EC1">
            <w:pPr>
              <w:pStyle w:val="a8"/>
            </w:pPr>
          </w:p>
        </w:tc>
      </w:tr>
      <w:tr w:rsidR="002A255C" w:rsidRPr="00750042" w:rsidTr="00667920">
        <w:trPr>
          <w:gridBefore w:val="1"/>
          <w:wBefore w:w="392" w:type="dxa"/>
          <w:trHeight w:val="737"/>
        </w:trPr>
        <w:tc>
          <w:tcPr>
            <w:tcW w:w="3544" w:type="dxa"/>
            <w:gridSpan w:val="5"/>
            <w:vAlign w:val="center"/>
          </w:tcPr>
          <w:p w:rsidR="002A255C" w:rsidRPr="00750042" w:rsidRDefault="002A255C" w:rsidP="00032EC1">
            <w:pPr>
              <w:pStyle w:val="aff2"/>
              <w:spacing w:line="360" w:lineRule="auto"/>
              <w:rPr>
                <w:szCs w:val="24"/>
              </w:rPr>
            </w:pPr>
            <w:r w:rsidRPr="00750042">
              <w:rPr>
                <w:szCs w:val="24"/>
              </w:rPr>
              <w:t>Генеральный директор</w:t>
            </w:r>
          </w:p>
        </w:tc>
        <w:tc>
          <w:tcPr>
            <w:tcW w:w="3260" w:type="dxa"/>
            <w:gridSpan w:val="2"/>
            <w:vAlign w:val="center"/>
          </w:tcPr>
          <w:p w:rsidR="002A255C" w:rsidRPr="00750042" w:rsidRDefault="002A255C" w:rsidP="00032EC1">
            <w:pPr>
              <w:pStyle w:val="aff2"/>
              <w:spacing w:line="360" w:lineRule="auto"/>
              <w:rPr>
                <w:color w:val="FFFFFF"/>
                <w:szCs w:val="24"/>
              </w:rPr>
            </w:pPr>
          </w:p>
        </w:tc>
        <w:tc>
          <w:tcPr>
            <w:tcW w:w="2693" w:type="dxa"/>
            <w:vAlign w:val="center"/>
          </w:tcPr>
          <w:p w:rsidR="002A255C" w:rsidRPr="00750042" w:rsidRDefault="002A255C" w:rsidP="00032EC1">
            <w:pPr>
              <w:pStyle w:val="aff2"/>
              <w:spacing w:line="360" w:lineRule="auto"/>
              <w:rPr>
                <w:szCs w:val="24"/>
              </w:rPr>
            </w:pPr>
            <w:r w:rsidRPr="00750042">
              <w:rPr>
                <w:szCs w:val="24"/>
              </w:rPr>
              <w:t>И.А. Волчкова</w:t>
            </w:r>
          </w:p>
        </w:tc>
      </w:tr>
      <w:tr w:rsidR="002A255C" w:rsidRPr="00750042" w:rsidTr="00667920">
        <w:trPr>
          <w:gridBefore w:val="1"/>
          <w:wBefore w:w="392" w:type="dxa"/>
          <w:trHeight w:val="737"/>
        </w:trPr>
        <w:tc>
          <w:tcPr>
            <w:tcW w:w="3544" w:type="dxa"/>
            <w:gridSpan w:val="5"/>
            <w:vAlign w:val="center"/>
          </w:tcPr>
          <w:p w:rsidR="002A255C" w:rsidRPr="00750042" w:rsidRDefault="002A255C" w:rsidP="00032EC1">
            <w:pPr>
              <w:pStyle w:val="24"/>
              <w:spacing w:line="360" w:lineRule="auto"/>
              <w:rPr>
                <w:szCs w:val="24"/>
                <w:lang w:eastAsia="en-US"/>
              </w:rPr>
            </w:pPr>
            <w:r w:rsidRPr="00750042">
              <w:rPr>
                <w:szCs w:val="24"/>
                <w:lang w:eastAsia="en-US"/>
              </w:rPr>
              <w:t>Главный инженер</w:t>
            </w:r>
          </w:p>
        </w:tc>
        <w:tc>
          <w:tcPr>
            <w:tcW w:w="3260" w:type="dxa"/>
            <w:gridSpan w:val="2"/>
            <w:vAlign w:val="center"/>
          </w:tcPr>
          <w:p w:rsidR="002A255C" w:rsidRPr="00750042" w:rsidRDefault="002A255C" w:rsidP="00032EC1">
            <w:pPr>
              <w:pStyle w:val="aff2"/>
              <w:spacing w:line="360" w:lineRule="auto"/>
              <w:rPr>
                <w:color w:val="FFFFFF"/>
                <w:szCs w:val="24"/>
              </w:rPr>
            </w:pPr>
          </w:p>
          <w:p w:rsidR="002A255C" w:rsidRPr="00750042" w:rsidRDefault="002A255C" w:rsidP="00032EC1">
            <w:pPr>
              <w:pStyle w:val="aff2"/>
              <w:spacing w:line="360" w:lineRule="auto"/>
              <w:rPr>
                <w:color w:val="FFFFFF"/>
                <w:szCs w:val="24"/>
              </w:rPr>
            </w:pPr>
          </w:p>
          <w:p w:rsidR="002A255C" w:rsidRPr="00750042" w:rsidRDefault="002A255C" w:rsidP="00032EC1">
            <w:pPr>
              <w:pStyle w:val="aff2"/>
              <w:spacing w:line="360" w:lineRule="auto"/>
              <w:rPr>
                <w:color w:val="FFFFFF"/>
                <w:szCs w:val="24"/>
              </w:rPr>
            </w:pPr>
          </w:p>
          <w:p w:rsidR="002A255C" w:rsidRPr="00750042" w:rsidRDefault="002A255C" w:rsidP="00032EC1">
            <w:pPr>
              <w:pStyle w:val="aff2"/>
              <w:spacing w:line="360" w:lineRule="auto"/>
              <w:rPr>
                <w:color w:val="FFFFFF"/>
                <w:szCs w:val="24"/>
              </w:rPr>
            </w:pPr>
          </w:p>
          <w:p w:rsidR="002A255C" w:rsidRPr="00750042" w:rsidRDefault="002A255C" w:rsidP="00032EC1">
            <w:pPr>
              <w:pStyle w:val="aff2"/>
              <w:spacing w:line="360" w:lineRule="auto"/>
              <w:rPr>
                <w:color w:val="FFFFFF"/>
                <w:szCs w:val="24"/>
              </w:rPr>
            </w:pPr>
          </w:p>
          <w:p w:rsidR="002A255C" w:rsidRPr="00750042" w:rsidRDefault="002A255C" w:rsidP="00032EC1">
            <w:pPr>
              <w:pStyle w:val="aff2"/>
              <w:spacing w:line="360" w:lineRule="auto"/>
              <w:rPr>
                <w:color w:val="FFFFFF"/>
                <w:szCs w:val="24"/>
              </w:rPr>
            </w:pPr>
          </w:p>
        </w:tc>
        <w:tc>
          <w:tcPr>
            <w:tcW w:w="2693" w:type="dxa"/>
            <w:vAlign w:val="center"/>
          </w:tcPr>
          <w:p w:rsidR="002A255C" w:rsidRPr="00750042" w:rsidRDefault="002A255C" w:rsidP="00032EC1">
            <w:pPr>
              <w:pStyle w:val="24"/>
              <w:spacing w:line="360" w:lineRule="auto"/>
              <w:rPr>
                <w:szCs w:val="24"/>
                <w:lang w:eastAsia="en-US"/>
              </w:rPr>
            </w:pPr>
            <w:r w:rsidRPr="00750042">
              <w:rPr>
                <w:szCs w:val="24"/>
                <w:lang w:eastAsia="en-US"/>
              </w:rPr>
              <w:t>М.Т. Уразаев</w:t>
            </w:r>
          </w:p>
        </w:tc>
      </w:tr>
      <w:tr w:rsidR="002A255C" w:rsidRPr="00750042" w:rsidTr="00667920">
        <w:trPr>
          <w:gridAfter w:val="4"/>
          <w:wAfter w:w="6486" w:type="dxa"/>
          <w:trHeight w:hRule="exact" w:val="284"/>
          <w:hidden/>
        </w:trPr>
        <w:tc>
          <w:tcPr>
            <w:tcW w:w="567" w:type="dxa"/>
            <w:gridSpan w:val="2"/>
            <w:vAlign w:val="center"/>
          </w:tcPr>
          <w:p w:rsidR="002A255C" w:rsidRPr="00750042" w:rsidRDefault="002A255C" w:rsidP="00032EC1">
            <w:pPr>
              <w:spacing w:after="0" w:line="360" w:lineRule="auto"/>
              <w:ind w:right="-103" w:hanging="113"/>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Изм.</w:t>
            </w:r>
          </w:p>
        </w:tc>
        <w:tc>
          <w:tcPr>
            <w:tcW w:w="851" w:type="dxa"/>
            <w:vAlign w:val="center"/>
          </w:tcPr>
          <w:p w:rsidR="002A255C" w:rsidRPr="00750042" w:rsidRDefault="002A255C" w:rsidP="00032EC1">
            <w:pPr>
              <w:spacing w:after="0" w:line="360" w:lineRule="auto"/>
              <w:ind w:right="-102" w:hanging="113"/>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 Док.</w:t>
            </w:r>
          </w:p>
        </w:tc>
        <w:tc>
          <w:tcPr>
            <w:tcW w:w="1134" w:type="dxa"/>
            <w:vAlign w:val="center"/>
          </w:tcPr>
          <w:p w:rsidR="002A255C" w:rsidRPr="00750042" w:rsidRDefault="002A255C" w:rsidP="00032EC1">
            <w:pPr>
              <w:spacing w:after="0" w:line="360" w:lineRule="auto"/>
              <w:ind w:right="-102" w:hanging="114"/>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Подп.</w:t>
            </w:r>
          </w:p>
        </w:tc>
        <w:tc>
          <w:tcPr>
            <w:tcW w:w="851" w:type="dxa"/>
            <w:vAlign w:val="center"/>
          </w:tcPr>
          <w:p w:rsidR="002A255C" w:rsidRPr="00750042" w:rsidRDefault="002A255C" w:rsidP="00032EC1">
            <w:pPr>
              <w:spacing w:after="0" w:line="360" w:lineRule="auto"/>
              <w:ind w:right="-102" w:hanging="114"/>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Дата</w:t>
            </w:r>
          </w:p>
        </w:tc>
      </w:tr>
      <w:tr w:rsidR="002A255C" w:rsidRPr="00750042" w:rsidTr="00667920">
        <w:trPr>
          <w:gridAfter w:val="4"/>
          <w:wAfter w:w="6486" w:type="dxa"/>
          <w:trHeight w:hRule="exact" w:val="284"/>
          <w:hidden/>
        </w:trPr>
        <w:tc>
          <w:tcPr>
            <w:tcW w:w="567" w:type="dxa"/>
            <w:gridSpan w:val="2"/>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w:t>
            </w:r>
          </w:p>
        </w:tc>
        <w:tc>
          <w:tcPr>
            <w:tcW w:w="851" w:type="dxa"/>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378/11</w:t>
            </w:r>
          </w:p>
        </w:tc>
        <w:tc>
          <w:tcPr>
            <w:tcW w:w="1134" w:type="dxa"/>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p>
        </w:tc>
        <w:tc>
          <w:tcPr>
            <w:tcW w:w="851" w:type="dxa"/>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19.12.11</w:t>
            </w:r>
          </w:p>
        </w:tc>
      </w:tr>
      <w:tr w:rsidR="002A255C" w:rsidRPr="00750042" w:rsidTr="00667920">
        <w:trPr>
          <w:gridAfter w:val="4"/>
          <w:wAfter w:w="6486" w:type="dxa"/>
          <w:trHeight w:hRule="exact" w:val="284"/>
          <w:hidden/>
        </w:trPr>
        <w:tc>
          <w:tcPr>
            <w:tcW w:w="567" w:type="dxa"/>
            <w:gridSpan w:val="2"/>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2</w:t>
            </w:r>
          </w:p>
        </w:tc>
        <w:tc>
          <w:tcPr>
            <w:tcW w:w="851" w:type="dxa"/>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95/12</w:t>
            </w:r>
          </w:p>
        </w:tc>
        <w:tc>
          <w:tcPr>
            <w:tcW w:w="1134" w:type="dxa"/>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p>
        </w:tc>
        <w:tc>
          <w:tcPr>
            <w:tcW w:w="851" w:type="dxa"/>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19.06.12</w:t>
            </w:r>
          </w:p>
        </w:tc>
      </w:tr>
      <w:tr w:rsidR="002A255C" w:rsidRPr="00750042" w:rsidTr="00667920">
        <w:trPr>
          <w:gridAfter w:val="4"/>
          <w:wAfter w:w="6486" w:type="dxa"/>
          <w:trHeight w:hRule="exact" w:val="284"/>
          <w:hidden/>
        </w:trPr>
        <w:tc>
          <w:tcPr>
            <w:tcW w:w="567" w:type="dxa"/>
            <w:gridSpan w:val="2"/>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3</w:t>
            </w:r>
          </w:p>
        </w:tc>
        <w:tc>
          <w:tcPr>
            <w:tcW w:w="851" w:type="dxa"/>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13/13</w:t>
            </w:r>
          </w:p>
        </w:tc>
        <w:tc>
          <w:tcPr>
            <w:tcW w:w="1134" w:type="dxa"/>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p>
        </w:tc>
        <w:tc>
          <w:tcPr>
            <w:tcW w:w="851" w:type="dxa"/>
            <w:vAlign w:val="center"/>
          </w:tcPr>
          <w:p w:rsidR="002A255C" w:rsidRPr="00750042" w:rsidRDefault="002A255C" w:rsidP="00032EC1">
            <w:pPr>
              <w:spacing w:after="0" w:line="360" w:lineRule="auto"/>
              <w:jc w:val="center"/>
              <w:rPr>
                <w:rFonts w:ascii="Times New Roman" w:hAnsi="Times New Roman"/>
                <w:vanish/>
                <w:color w:val="FFFFFF" w:themeColor="background1"/>
                <w:sz w:val="24"/>
                <w:szCs w:val="24"/>
              </w:rPr>
            </w:pPr>
            <w:r w:rsidRPr="00750042">
              <w:rPr>
                <w:rFonts w:ascii="Times New Roman" w:hAnsi="Times New Roman"/>
                <w:vanish/>
                <w:color w:val="FFFFFF" w:themeColor="background1"/>
                <w:sz w:val="24"/>
                <w:szCs w:val="24"/>
              </w:rPr>
              <w:t>19.02.13</w:t>
            </w:r>
          </w:p>
        </w:tc>
      </w:tr>
    </w:tbl>
    <w:p w:rsidR="002A255C" w:rsidRPr="00750042" w:rsidRDefault="002A255C" w:rsidP="00032EC1">
      <w:pPr>
        <w:pStyle w:val="a8"/>
        <w:ind w:firstLine="0"/>
        <w:rPr>
          <w:color w:val="FFFFFF" w:themeColor="background1"/>
          <w:szCs w:val="24"/>
        </w:rPr>
      </w:pPr>
      <w:r w:rsidRPr="00750042">
        <w:rPr>
          <w:color w:val="FFFFFF" w:themeColor="background1"/>
          <w:szCs w:val="24"/>
        </w:rPr>
        <w:t xml:space="preserve">      </w:t>
      </w:r>
    </w:p>
    <w:p w:rsidR="002A255C" w:rsidRPr="00750042" w:rsidRDefault="002A255C" w:rsidP="00032EC1">
      <w:pPr>
        <w:pStyle w:val="a8"/>
        <w:ind w:firstLine="0"/>
        <w:rPr>
          <w:color w:val="FFFFFF" w:themeColor="background1"/>
          <w:szCs w:val="24"/>
        </w:rPr>
      </w:pPr>
    </w:p>
    <w:p w:rsidR="002A255C" w:rsidRPr="00750042" w:rsidRDefault="002A255C" w:rsidP="00032EC1">
      <w:pPr>
        <w:pStyle w:val="aff6"/>
        <w:spacing w:line="360" w:lineRule="auto"/>
        <w:rPr>
          <w:sz w:val="24"/>
          <w:szCs w:val="24"/>
        </w:rPr>
      </w:pPr>
      <w:r w:rsidRPr="00750042">
        <w:rPr>
          <w:sz w:val="24"/>
          <w:szCs w:val="24"/>
        </w:rPr>
        <w:t>г. Нефтеюганск 2018</w:t>
      </w:r>
    </w:p>
    <w:p w:rsidR="008F625D" w:rsidRPr="00750042" w:rsidRDefault="008F625D" w:rsidP="00032EC1">
      <w:pPr>
        <w:pStyle w:val="afffc"/>
        <w:spacing w:after="0" w:line="360" w:lineRule="auto"/>
        <w:ind w:left="0"/>
        <w:rPr>
          <w:szCs w:val="24"/>
        </w:rPr>
        <w:sectPr w:rsidR="008F625D" w:rsidRPr="00750042" w:rsidSect="006543A8">
          <w:headerReference w:type="default" r:id="rId11"/>
          <w:headerReference w:type="first" r:id="rId12"/>
          <w:pgSz w:w="11906" w:h="16838" w:code="9"/>
          <w:pgMar w:top="709" w:right="425" w:bottom="425" w:left="1417" w:header="283" w:footer="0" w:gutter="0"/>
          <w:cols w:space="708"/>
          <w:titlePg/>
          <w:docGrid w:linePitch="360"/>
        </w:sectPr>
      </w:pPr>
    </w:p>
    <w:p w:rsidR="008F625D" w:rsidRPr="00750042" w:rsidRDefault="008F625D" w:rsidP="00032EC1">
      <w:pPr>
        <w:pStyle w:val="afffc"/>
        <w:spacing w:after="0" w:line="360" w:lineRule="auto"/>
        <w:rPr>
          <w:szCs w:val="24"/>
          <w:lang w:val="en-US"/>
        </w:rPr>
      </w:pPr>
      <w:r w:rsidRPr="00750042">
        <w:rPr>
          <w:szCs w:val="24"/>
        </w:rPr>
        <w:lastRenderedPageBreak/>
        <w:t>Содержание</w:t>
      </w:r>
      <w:bookmarkEnd w:id="0"/>
      <w:r w:rsidRPr="00750042">
        <w:rPr>
          <w:szCs w:val="24"/>
        </w:rPr>
        <w:t xml:space="preserve"> тома</w:t>
      </w:r>
      <w:bookmarkEnd w:id="1"/>
      <w:r w:rsidR="00DA4379" w:rsidRPr="00750042">
        <w:rPr>
          <w:szCs w:val="24"/>
        </w:rPr>
        <w:t xml:space="preserve"> </w:t>
      </w:r>
      <w:r w:rsidR="0057707B" w:rsidRPr="00750042">
        <w:rPr>
          <w:szCs w:val="24"/>
          <w:lang w:val="en-US"/>
        </w:rPr>
        <w:t>2</w:t>
      </w:r>
    </w:p>
    <w:tbl>
      <w:tblPr>
        <w:tblW w:w="10490" w:type="dxa"/>
        <w:tblInd w:w="-269"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0" w:type="dxa"/>
          <w:right w:w="0" w:type="dxa"/>
        </w:tblCellMar>
        <w:tblLook w:val="00A0" w:firstRow="1" w:lastRow="0" w:firstColumn="1" w:lastColumn="0" w:noHBand="0" w:noVBand="0"/>
      </w:tblPr>
      <w:tblGrid>
        <w:gridCol w:w="3552"/>
        <w:gridCol w:w="5272"/>
        <w:gridCol w:w="1666"/>
      </w:tblGrid>
      <w:tr w:rsidR="002A255C" w:rsidRPr="00750042" w:rsidTr="00667920">
        <w:trPr>
          <w:trHeight w:hRule="exact" w:val="851"/>
          <w:tblHeader/>
        </w:trPr>
        <w:tc>
          <w:tcPr>
            <w:tcW w:w="3552" w:type="dxa"/>
            <w:tcBorders>
              <w:top w:val="single" w:sz="12" w:space="0" w:color="auto"/>
              <w:bottom w:val="single" w:sz="12" w:space="0" w:color="auto"/>
            </w:tcBorders>
            <w:vAlign w:val="center"/>
          </w:tcPr>
          <w:p w:rsidR="002A255C" w:rsidRPr="00750042" w:rsidRDefault="002A255C" w:rsidP="00032EC1">
            <w:pPr>
              <w:pStyle w:val="afff6"/>
              <w:spacing w:line="360" w:lineRule="auto"/>
              <w:rPr>
                <w:b/>
                <w:szCs w:val="24"/>
                <w:lang w:eastAsia="en-US"/>
              </w:rPr>
            </w:pPr>
            <w:r w:rsidRPr="00750042">
              <w:rPr>
                <w:b/>
                <w:szCs w:val="24"/>
                <w:lang w:eastAsia="en-US"/>
              </w:rPr>
              <w:t>Обозначение</w:t>
            </w:r>
          </w:p>
        </w:tc>
        <w:tc>
          <w:tcPr>
            <w:tcW w:w="5272" w:type="dxa"/>
            <w:tcBorders>
              <w:top w:val="single" w:sz="12" w:space="0" w:color="auto"/>
              <w:bottom w:val="single" w:sz="12" w:space="0" w:color="auto"/>
            </w:tcBorders>
            <w:vAlign w:val="center"/>
          </w:tcPr>
          <w:p w:rsidR="002A255C" w:rsidRPr="00750042" w:rsidRDefault="002A255C" w:rsidP="00032EC1">
            <w:pPr>
              <w:pStyle w:val="afff6"/>
              <w:spacing w:line="360" w:lineRule="auto"/>
              <w:rPr>
                <w:b/>
                <w:szCs w:val="24"/>
                <w:lang w:eastAsia="en-US"/>
              </w:rPr>
            </w:pPr>
            <w:r w:rsidRPr="00750042">
              <w:rPr>
                <w:b/>
                <w:szCs w:val="24"/>
                <w:lang w:eastAsia="en-US"/>
              </w:rPr>
              <w:t>Наименование</w:t>
            </w:r>
          </w:p>
        </w:tc>
        <w:tc>
          <w:tcPr>
            <w:tcW w:w="1666" w:type="dxa"/>
            <w:tcBorders>
              <w:top w:val="single" w:sz="12" w:space="0" w:color="auto"/>
              <w:bottom w:val="single" w:sz="12" w:space="0" w:color="auto"/>
            </w:tcBorders>
            <w:noWrap/>
            <w:vAlign w:val="center"/>
          </w:tcPr>
          <w:p w:rsidR="002A255C" w:rsidRPr="00750042" w:rsidRDefault="002A255C" w:rsidP="00032EC1">
            <w:pPr>
              <w:pStyle w:val="afff6"/>
              <w:spacing w:line="360" w:lineRule="auto"/>
              <w:rPr>
                <w:b/>
                <w:szCs w:val="24"/>
                <w:lang w:eastAsia="en-US"/>
              </w:rPr>
            </w:pPr>
            <w:r w:rsidRPr="00750042">
              <w:rPr>
                <w:b/>
                <w:szCs w:val="24"/>
                <w:lang w:eastAsia="en-US"/>
              </w:rPr>
              <w:t>Примечание</w:t>
            </w:r>
          </w:p>
        </w:tc>
      </w:tr>
      <w:tr w:rsidR="002A255C" w:rsidRPr="00750042" w:rsidTr="00667920">
        <w:trPr>
          <w:trHeight w:hRule="exact" w:val="851"/>
        </w:trPr>
        <w:tc>
          <w:tcPr>
            <w:tcW w:w="3552" w:type="dxa"/>
            <w:tcBorders>
              <w:top w:val="single" w:sz="12" w:space="0" w:color="auto"/>
              <w:bottom w:val="single" w:sz="12" w:space="0" w:color="auto"/>
            </w:tcBorders>
            <w:vAlign w:val="center"/>
          </w:tcPr>
          <w:p w:rsidR="002A255C" w:rsidRPr="00750042" w:rsidRDefault="002A255C" w:rsidP="0076055B">
            <w:pPr>
              <w:pStyle w:val="afff4"/>
              <w:spacing w:line="360" w:lineRule="auto"/>
              <w:rPr>
                <w:szCs w:val="24"/>
              </w:rPr>
            </w:pPr>
            <w:r w:rsidRPr="00750042">
              <w:rPr>
                <w:rStyle w:val="affffd"/>
                <w:i w:val="0"/>
                <w:szCs w:val="24"/>
              </w:rPr>
              <w:t>79-17-ПП</w:t>
            </w:r>
            <w:r w:rsidR="0076055B">
              <w:rPr>
                <w:rStyle w:val="affffd"/>
                <w:i w:val="0"/>
                <w:szCs w:val="24"/>
              </w:rPr>
              <w:t>И</w:t>
            </w:r>
            <w:r w:rsidRPr="00750042">
              <w:rPr>
                <w:rStyle w:val="affffd"/>
                <w:i w:val="0"/>
                <w:szCs w:val="24"/>
              </w:rPr>
              <w:t>МТ-0</w:t>
            </w:r>
            <w:r w:rsidR="0057707B" w:rsidRPr="00750042">
              <w:rPr>
                <w:rStyle w:val="affffd"/>
                <w:i w:val="0"/>
                <w:szCs w:val="24"/>
                <w:lang w:val="en-US"/>
              </w:rPr>
              <w:t>2</w:t>
            </w:r>
            <w:r w:rsidRPr="00750042">
              <w:rPr>
                <w:rStyle w:val="affffd"/>
                <w:i w:val="0"/>
                <w:szCs w:val="24"/>
              </w:rPr>
              <w:t>- С</w:t>
            </w:r>
          </w:p>
        </w:tc>
        <w:tc>
          <w:tcPr>
            <w:tcW w:w="5272" w:type="dxa"/>
            <w:tcBorders>
              <w:top w:val="single" w:sz="12" w:space="0" w:color="auto"/>
              <w:bottom w:val="single" w:sz="12" w:space="0" w:color="auto"/>
            </w:tcBorders>
            <w:vAlign w:val="center"/>
          </w:tcPr>
          <w:p w:rsidR="002A255C" w:rsidRPr="00750042" w:rsidRDefault="0057707B" w:rsidP="00032EC1">
            <w:pPr>
              <w:pStyle w:val="afff4"/>
              <w:spacing w:line="360" w:lineRule="auto"/>
              <w:rPr>
                <w:szCs w:val="24"/>
                <w:lang w:val="en-US"/>
              </w:rPr>
            </w:pPr>
            <w:r w:rsidRPr="00750042">
              <w:rPr>
                <w:szCs w:val="24"/>
              </w:rPr>
              <w:t xml:space="preserve">Содержание тома </w:t>
            </w:r>
            <w:r w:rsidRPr="00750042">
              <w:rPr>
                <w:szCs w:val="24"/>
                <w:lang w:val="en-US"/>
              </w:rPr>
              <w:t>2</w:t>
            </w:r>
          </w:p>
        </w:tc>
        <w:tc>
          <w:tcPr>
            <w:tcW w:w="1666" w:type="dxa"/>
            <w:tcBorders>
              <w:top w:val="single" w:sz="12" w:space="0" w:color="auto"/>
              <w:bottom w:val="single" w:sz="12" w:space="0" w:color="auto"/>
            </w:tcBorders>
            <w:noWrap/>
            <w:vAlign w:val="center"/>
          </w:tcPr>
          <w:p w:rsidR="002A255C" w:rsidRPr="00750042" w:rsidRDefault="002A255C" w:rsidP="00032EC1">
            <w:pPr>
              <w:pStyle w:val="afff4"/>
              <w:spacing w:line="360" w:lineRule="auto"/>
              <w:rPr>
                <w:szCs w:val="24"/>
              </w:rPr>
            </w:pPr>
          </w:p>
        </w:tc>
      </w:tr>
      <w:tr w:rsidR="002A255C" w:rsidRPr="00750042" w:rsidTr="00667920">
        <w:trPr>
          <w:trHeight w:hRule="exact" w:val="851"/>
        </w:trPr>
        <w:tc>
          <w:tcPr>
            <w:tcW w:w="3552" w:type="dxa"/>
            <w:tcBorders>
              <w:top w:val="single" w:sz="12" w:space="0" w:color="auto"/>
              <w:bottom w:val="single" w:sz="12" w:space="0" w:color="auto"/>
            </w:tcBorders>
            <w:vAlign w:val="center"/>
          </w:tcPr>
          <w:p w:rsidR="002A255C" w:rsidRPr="00750042" w:rsidRDefault="002A255C" w:rsidP="0076055B">
            <w:pPr>
              <w:pStyle w:val="afff4"/>
              <w:spacing w:line="360" w:lineRule="auto"/>
              <w:rPr>
                <w:rStyle w:val="affffd"/>
                <w:i w:val="0"/>
                <w:szCs w:val="24"/>
              </w:rPr>
            </w:pPr>
            <w:r w:rsidRPr="00750042">
              <w:rPr>
                <w:rStyle w:val="affffd"/>
                <w:i w:val="0"/>
                <w:szCs w:val="24"/>
              </w:rPr>
              <w:t>79-17-ПП</w:t>
            </w:r>
            <w:r w:rsidR="0076055B">
              <w:rPr>
                <w:rStyle w:val="affffd"/>
                <w:i w:val="0"/>
                <w:szCs w:val="24"/>
              </w:rPr>
              <w:t>И</w:t>
            </w:r>
            <w:r w:rsidRPr="00750042">
              <w:rPr>
                <w:rStyle w:val="affffd"/>
                <w:i w:val="0"/>
                <w:szCs w:val="24"/>
              </w:rPr>
              <w:t>МТ-0</w:t>
            </w:r>
            <w:r w:rsidR="0057707B" w:rsidRPr="00750042">
              <w:rPr>
                <w:rStyle w:val="affffd"/>
                <w:i w:val="0"/>
                <w:szCs w:val="24"/>
                <w:lang w:val="en-US"/>
              </w:rPr>
              <w:t>2</w:t>
            </w:r>
            <w:r w:rsidRPr="00750042">
              <w:rPr>
                <w:rStyle w:val="affffd"/>
                <w:i w:val="0"/>
                <w:szCs w:val="24"/>
              </w:rPr>
              <w:t>- СД</w:t>
            </w:r>
          </w:p>
        </w:tc>
        <w:tc>
          <w:tcPr>
            <w:tcW w:w="5272" w:type="dxa"/>
            <w:tcBorders>
              <w:top w:val="single" w:sz="12" w:space="0" w:color="auto"/>
              <w:bottom w:val="single" w:sz="12" w:space="0" w:color="auto"/>
            </w:tcBorders>
            <w:vAlign w:val="center"/>
          </w:tcPr>
          <w:p w:rsidR="002A255C" w:rsidRPr="00750042" w:rsidRDefault="002A255C" w:rsidP="00A53023">
            <w:pPr>
              <w:pStyle w:val="afff4"/>
              <w:spacing w:line="360" w:lineRule="auto"/>
              <w:rPr>
                <w:szCs w:val="24"/>
              </w:rPr>
            </w:pPr>
            <w:r w:rsidRPr="00750042">
              <w:rPr>
                <w:szCs w:val="24"/>
              </w:rPr>
              <w:t xml:space="preserve">Состав проекта планировки </w:t>
            </w:r>
            <w:r w:rsidR="00A53023">
              <w:rPr>
                <w:szCs w:val="24"/>
              </w:rPr>
              <w:t xml:space="preserve">и проекта межевания территории </w:t>
            </w:r>
          </w:p>
        </w:tc>
        <w:tc>
          <w:tcPr>
            <w:tcW w:w="1666" w:type="dxa"/>
            <w:tcBorders>
              <w:top w:val="single" w:sz="12" w:space="0" w:color="auto"/>
              <w:bottom w:val="single" w:sz="12" w:space="0" w:color="auto"/>
            </w:tcBorders>
            <w:noWrap/>
            <w:vAlign w:val="center"/>
          </w:tcPr>
          <w:p w:rsidR="002A255C" w:rsidRPr="00750042" w:rsidRDefault="002A255C" w:rsidP="00032EC1">
            <w:pPr>
              <w:pStyle w:val="afff4"/>
              <w:spacing w:line="360" w:lineRule="auto"/>
              <w:rPr>
                <w:szCs w:val="24"/>
              </w:rPr>
            </w:pPr>
          </w:p>
        </w:tc>
      </w:tr>
      <w:tr w:rsidR="002A255C" w:rsidRPr="00750042" w:rsidTr="00667920">
        <w:trPr>
          <w:trHeight w:hRule="exact" w:val="901"/>
        </w:trPr>
        <w:tc>
          <w:tcPr>
            <w:tcW w:w="3552" w:type="dxa"/>
            <w:tcBorders>
              <w:top w:val="single" w:sz="12" w:space="0" w:color="auto"/>
              <w:bottom w:val="single" w:sz="12" w:space="0" w:color="auto"/>
            </w:tcBorders>
            <w:vAlign w:val="center"/>
          </w:tcPr>
          <w:p w:rsidR="002A255C" w:rsidRPr="00750042" w:rsidRDefault="002A255C" w:rsidP="0076055B">
            <w:pPr>
              <w:pStyle w:val="afff4"/>
              <w:spacing w:line="360" w:lineRule="auto"/>
              <w:rPr>
                <w:rStyle w:val="affffd"/>
                <w:i w:val="0"/>
                <w:szCs w:val="24"/>
              </w:rPr>
            </w:pPr>
            <w:r w:rsidRPr="00750042">
              <w:rPr>
                <w:rStyle w:val="affffd"/>
                <w:i w:val="0"/>
                <w:szCs w:val="24"/>
              </w:rPr>
              <w:t>79-17-ПП</w:t>
            </w:r>
            <w:r w:rsidR="0076055B">
              <w:rPr>
                <w:rStyle w:val="affffd"/>
                <w:i w:val="0"/>
                <w:szCs w:val="24"/>
              </w:rPr>
              <w:t>И</w:t>
            </w:r>
            <w:r w:rsidRPr="00750042">
              <w:rPr>
                <w:rStyle w:val="affffd"/>
                <w:i w:val="0"/>
                <w:szCs w:val="24"/>
              </w:rPr>
              <w:t>МТ-0</w:t>
            </w:r>
            <w:r w:rsidR="0057707B" w:rsidRPr="00750042">
              <w:rPr>
                <w:rStyle w:val="affffd"/>
                <w:i w:val="0"/>
                <w:szCs w:val="24"/>
                <w:lang w:val="en-US"/>
              </w:rPr>
              <w:t>2</w:t>
            </w:r>
            <w:r w:rsidRPr="00750042">
              <w:rPr>
                <w:rStyle w:val="affffd"/>
                <w:i w:val="0"/>
                <w:szCs w:val="24"/>
              </w:rPr>
              <w:t>-ТЧ</w:t>
            </w:r>
          </w:p>
        </w:tc>
        <w:tc>
          <w:tcPr>
            <w:tcW w:w="5272" w:type="dxa"/>
            <w:tcBorders>
              <w:top w:val="single" w:sz="12" w:space="0" w:color="auto"/>
              <w:bottom w:val="single" w:sz="12" w:space="0" w:color="auto"/>
            </w:tcBorders>
            <w:vAlign w:val="center"/>
          </w:tcPr>
          <w:p w:rsidR="002A255C" w:rsidRDefault="002A255C" w:rsidP="00032EC1">
            <w:pPr>
              <w:pStyle w:val="afff4"/>
              <w:spacing w:line="360" w:lineRule="auto"/>
              <w:rPr>
                <w:szCs w:val="24"/>
              </w:rPr>
            </w:pPr>
            <w:r w:rsidRPr="00750042">
              <w:rPr>
                <w:szCs w:val="24"/>
              </w:rPr>
              <w:t>Текстовая часть</w:t>
            </w:r>
          </w:p>
          <w:p w:rsidR="002C7638" w:rsidRPr="00750042" w:rsidRDefault="002C7638" w:rsidP="00032EC1">
            <w:pPr>
              <w:pStyle w:val="afff4"/>
              <w:spacing w:line="360" w:lineRule="auto"/>
              <w:rPr>
                <w:szCs w:val="24"/>
              </w:rPr>
            </w:pPr>
            <w:r>
              <w:rPr>
                <w:szCs w:val="24"/>
              </w:rPr>
              <w:t>Текстовые приложения</w:t>
            </w:r>
          </w:p>
        </w:tc>
        <w:tc>
          <w:tcPr>
            <w:tcW w:w="1666" w:type="dxa"/>
            <w:tcBorders>
              <w:top w:val="single" w:sz="12" w:space="0" w:color="auto"/>
              <w:bottom w:val="single" w:sz="12" w:space="0" w:color="auto"/>
            </w:tcBorders>
            <w:noWrap/>
            <w:vAlign w:val="center"/>
          </w:tcPr>
          <w:p w:rsidR="002A255C" w:rsidRPr="00750042" w:rsidRDefault="002A255C" w:rsidP="00032EC1">
            <w:pPr>
              <w:pStyle w:val="afff4"/>
              <w:spacing w:line="360" w:lineRule="auto"/>
              <w:rPr>
                <w:szCs w:val="24"/>
              </w:rPr>
            </w:pPr>
          </w:p>
        </w:tc>
      </w:tr>
      <w:tr w:rsidR="002A255C" w:rsidRPr="00750042" w:rsidTr="00667920">
        <w:trPr>
          <w:trHeight w:hRule="exact" w:val="851"/>
        </w:trPr>
        <w:tc>
          <w:tcPr>
            <w:tcW w:w="3552" w:type="dxa"/>
            <w:tcBorders>
              <w:top w:val="single" w:sz="12" w:space="0" w:color="auto"/>
              <w:bottom w:val="single" w:sz="12" w:space="0" w:color="auto"/>
            </w:tcBorders>
            <w:vAlign w:val="center"/>
          </w:tcPr>
          <w:p w:rsidR="002A255C" w:rsidRPr="00750042" w:rsidRDefault="002A255C" w:rsidP="0076055B">
            <w:pPr>
              <w:pStyle w:val="afff4"/>
              <w:spacing w:line="360" w:lineRule="auto"/>
              <w:rPr>
                <w:szCs w:val="24"/>
              </w:rPr>
            </w:pPr>
            <w:r w:rsidRPr="00750042">
              <w:rPr>
                <w:rStyle w:val="affffd"/>
                <w:i w:val="0"/>
                <w:szCs w:val="24"/>
              </w:rPr>
              <w:t>79-17-ПП</w:t>
            </w:r>
            <w:r w:rsidR="0076055B">
              <w:rPr>
                <w:rStyle w:val="affffd"/>
                <w:i w:val="0"/>
                <w:szCs w:val="24"/>
              </w:rPr>
              <w:t>И</w:t>
            </w:r>
            <w:r w:rsidRPr="00750042">
              <w:rPr>
                <w:rStyle w:val="affffd"/>
                <w:i w:val="0"/>
                <w:szCs w:val="24"/>
              </w:rPr>
              <w:t>МТ-0</w:t>
            </w:r>
            <w:r w:rsidR="0057707B" w:rsidRPr="00750042">
              <w:rPr>
                <w:rStyle w:val="affffd"/>
                <w:i w:val="0"/>
                <w:szCs w:val="24"/>
                <w:lang w:val="en-US"/>
              </w:rPr>
              <w:t>2</w:t>
            </w:r>
            <w:r w:rsidRPr="00750042">
              <w:rPr>
                <w:rStyle w:val="affffd"/>
                <w:i w:val="0"/>
                <w:szCs w:val="24"/>
              </w:rPr>
              <w:t>-ГЧ</w:t>
            </w:r>
          </w:p>
        </w:tc>
        <w:tc>
          <w:tcPr>
            <w:tcW w:w="5272" w:type="dxa"/>
            <w:tcBorders>
              <w:top w:val="single" w:sz="12" w:space="0" w:color="auto"/>
              <w:bottom w:val="single" w:sz="12" w:space="0" w:color="auto"/>
            </w:tcBorders>
            <w:vAlign w:val="center"/>
          </w:tcPr>
          <w:p w:rsidR="002A255C" w:rsidRPr="00750042" w:rsidRDefault="002A255C" w:rsidP="00032EC1">
            <w:pPr>
              <w:pStyle w:val="afff4"/>
              <w:spacing w:line="360" w:lineRule="auto"/>
              <w:rPr>
                <w:szCs w:val="24"/>
              </w:rPr>
            </w:pPr>
            <w:r w:rsidRPr="00750042">
              <w:rPr>
                <w:szCs w:val="24"/>
              </w:rPr>
              <w:t>Графическая часть</w:t>
            </w:r>
          </w:p>
          <w:p w:rsidR="002A255C" w:rsidRPr="00750042" w:rsidRDefault="002A255C" w:rsidP="00032EC1">
            <w:pPr>
              <w:pStyle w:val="afff4"/>
              <w:spacing w:line="360" w:lineRule="auto"/>
              <w:rPr>
                <w:szCs w:val="24"/>
              </w:rPr>
            </w:pPr>
          </w:p>
        </w:tc>
        <w:tc>
          <w:tcPr>
            <w:tcW w:w="1666" w:type="dxa"/>
            <w:tcBorders>
              <w:top w:val="single" w:sz="12" w:space="0" w:color="auto"/>
              <w:bottom w:val="single" w:sz="12" w:space="0" w:color="auto"/>
            </w:tcBorders>
            <w:noWrap/>
            <w:vAlign w:val="center"/>
          </w:tcPr>
          <w:p w:rsidR="002A255C" w:rsidRPr="00750042" w:rsidRDefault="002A255C" w:rsidP="00032EC1">
            <w:pPr>
              <w:pStyle w:val="afff4"/>
              <w:spacing w:line="360" w:lineRule="auto"/>
              <w:rPr>
                <w:szCs w:val="24"/>
              </w:rPr>
            </w:pPr>
          </w:p>
        </w:tc>
      </w:tr>
    </w:tbl>
    <w:p w:rsidR="008F625D" w:rsidRPr="00750042" w:rsidRDefault="008F625D" w:rsidP="00032EC1">
      <w:pPr>
        <w:spacing w:after="0" w:line="360" w:lineRule="auto"/>
        <w:rPr>
          <w:rFonts w:ascii="Times New Roman" w:hAnsi="Times New Roman"/>
          <w:sz w:val="24"/>
          <w:szCs w:val="24"/>
        </w:rPr>
      </w:pPr>
    </w:p>
    <w:p w:rsidR="00CC391D" w:rsidRPr="00750042" w:rsidRDefault="00CC391D" w:rsidP="00032EC1">
      <w:pPr>
        <w:pStyle w:val="a8"/>
        <w:rPr>
          <w:szCs w:val="24"/>
        </w:rPr>
      </w:pPr>
    </w:p>
    <w:p w:rsidR="00CC391D" w:rsidRPr="00750042" w:rsidRDefault="00CC391D" w:rsidP="00032EC1">
      <w:pPr>
        <w:pStyle w:val="a8"/>
        <w:rPr>
          <w:szCs w:val="24"/>
        </w:rPr>
      </w:pPr>
    </w:p>
    <w:p w:rsidR="00CC391D" w:rsidRPr="00750042" w:rsidRDefault="00CC391D" w:rsidP="00032EC1">
      <w:pPr>
        <w:pStyle w:val="a8"/>
        <w:rPr>
          <w:szCs w:val="24"/>
        </w:rPr>
      </w:pPr>
    </w:p>
    <w:p w:rsidR="00CC391D" w:rsidRPr="00750042" w:rsidRDefault="00CC391D" w:rsidP="00032EC1">
      <w:pPr>
        <w:pStyle w:val="a8"/>
        <w:rPr>
          <w:szCs w:val="24"/>
        </w:rPr>
      </w:pPr>
    </w:p>
    <w:p w:rsidR="00CC391D" w:rsidRPr="00750042" w:rsidRDefault="00CC391D" w:rsidP="00032EC1">
      <w:pPr>
        <w:pStyle w:val="a8"/>
        <w:rPr>
          <w:szCs w:val="24"/>
        </w:rPr>
      </w:pPr>
    </w:p>
    <w:p w:rsidR="00CC391D" w:rsidRPr="00750042" w:rsidRDefault="00CC391D" w:rsidP="00032EC1">
      <w:pPr>
        <w:pStyle w:val="a8"/>
        <w:jc w:val="center"/>
        <w:rPr>
          <w:szCs w:val="24"/>
        </w:rPr>
      </w:pPr>
    </w:p>
    <w:p w:rsidR="00CC391D" w:rsidRPr="00750042" w:rsidRDefault="00CC391D" w:rsidP="00032EC1">
      <w:pPr>
        <w:pStyle w:val="a8"/>
        <w:rPr>
          <w:szCs w:val="24"/>
        </w:rPr>
      </w:pPr>
    </w:p>
    <w:p w:rsidR="008F625D" w:rsidRPr="00750042" w:rsidRDefault="008F625D" w:rsidP="00032EC1">
      <w:pPr>
        <w:pStyle w:val="a8"/>
        <w:rPr>
          <w:szCs w:val="24"/>
        </w:rPr>
        <w:sectPr w:rsidR="008F625D" w:rsidRPr="00750042" w:rsidSect="006543A8">
          <w:headerReference w:type="even" r:id="rId13"/>
          <w:headerReference w:type="default" r:id="rId14"/>
          <w:footerReference w:type="even" r:id="rId15"/>
          <w:footerReference w:type="default" r:id="rId16"/>
          <w:headerReference w:type="first" r:id="rId17"/>
          <w:footerReference w:type="first" r:id="rId18"/>
          <w:pgSz w:w="11906" w:h="16838" w:code="9"/>
          <w:pgMar w:top="709" w:right="425" w:bottom="425" w:left="1417" w:header="283" w:footer="0" w:gutter="0"/>
          <w:pgNumType w:start="2"/>
          <w:cols w:space="708"/>
          <w:titlePg/>
          <w:docGrid w:linePitch="360"/>
        </w:sectPr>
      </w:pPr>
    </w:p>
    <w:p w:rsidR="00A53023" w:rsidRDefault="00A53023" w:rsidP="00A53023">
      <w:pPr>
        <w:pStyle w:val="afffc"/>
        <w:spacing w:after="0" w:line="360" w:lineRule="auto"/>
        <w:rPr>
          <w:szCs w:val="24"/>
        </w:rPr>
      </w:pPr>
      <w:bookmarkStart w:id="2" w:name="Page_3"/>
      <w:bookmarkStart w:id="3" w:name="_Toc319327794"/>
      <w:bookmarkStart w:id="4" w:name="_Toc286918491"/>
      <w:bookmarkEnd w:id="2"/>
      <w:r>
        <w:rPr>
          <w:szCs w:val="24"/>
        </w:rPr>
        <w:lastRenderedPageBreak/>
        <w:t xml:space="preserve">Состав </w:t>
      </w:r>
      <w:bookmarkEnd w:id="3"/>
      <w:bookmarkEnd w:id="4"/>
      <w:r>
        <w:rPr>
          <w:szCs w:val="24"/>
        </w:rPr>
        <w:t>проекта планировки и проекта межевания территории</w:t>
      </w:r>
    </w:p>
    <w:tbl>
      <w:tblPr>
        <w:tblW w:w="10485" w:type="dxa"/>
        <w:tblInd w:w="-176"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Layout w:type="fixed"/>
        <w:tblLook w:val="00A0" w:firstRow="1" w:lastRow="0" w:firstColumn="1" w:lastColumn="0" w:noHBand="0" w:noVBand="0"/>
      </w:tblPr>
      <w:tblGrid>
        <w:gridCol w:w="992"/>
        <w:gridCol w:w="2409"/>
        <w:gridCol w:w="5383"/>
        <w:gridCol w:w="1701"/>
      </w:tblGrid>
      <w:tr w:rsidR="00A53023" w:rsidTr="00A53023">
        <w:trPr>
          <w:tblHeader/>
        </w:trPr>
        <w:tc>
          <w:tcPr>
            <w:tcW w:w="993"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ind w:left="-108"/>
              <w:rPr>
                <w:b/>
                <w:szCs w:val="24"/>
                <w:lang w:eastAsia="en-US"/>
              </w:rPr>
            </w:pPr>
            <w:r>
              <w:rPr>
                <w:b/>
                <w:szCs w:val="24"/>
                <w:lang w:eastAsia="en-US"/>
              </w:rPr>
              <w:t>Номер тома</w:t>
            </w:r>
          </w:p>
        </w:tc>
        <w:tc>
          <w:tcPr>
            <w:tcW w:w="2410"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b/>
                <w:szCs w:val="24"/>
                <w:lang w:eastAsia="en-US"/>
              </w:rPr>
            </w:pPr>
            <w:r>
              <w:rPr>
                <w:b/>
                <w:szCs w:val="24"/>
                <w:lang w:eastAsia="en-US"/>
              </w:rPr>
              <w:t>Обозначение</w:t>
            </w:r>
          </w:p>
        </w:tc>
        <w:tc>
          <w:tcPr>
            <w:tcW w:w="5386"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b/>
                <w:szCs w:val="24"/>
                <w:lang w:eastAsia="en-US"/>
              </w:rPr>
            </w:pPr>
            <w:r>
              <w:rPr>
                <w:b/>
                <w:szCs w:val="24"/>
                <w:lang w:eastAsia="en-US"/>
              </w:rPr>
              <w:t>Наименование</w:t>
            </w:r>
          </w:p>
        </w:tc>
        <w:tc>
          <w:tcPr>
            <w:tcW w:w="1702"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b/>
                <w:szCs w:val="24"/>
                <w:lang w:eastAsia="en-US"/>
              </w:rPr>
            </w:pPr>
            <w:r>
              <w:rPr>
                <w:b/>
                <w:szCs w:val="24"/>
                <w:lang w:eastAsia="en-US"/>
              </w:rPr>
              <w:t>Примечание</w:t>
            </w:r>
          </w:p>
        </w:tc>
      </w:tr>
      <w:tr w:rsidR="00A53023" w:rsidTr="00A53023">
        <w:trPr>
          <w:tblHeader/>
        </w:trPr>
        <w:tc>
          <w:tcPr>
            <w:tcW w:w="993"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1</w:t>
            </w:r>
          </w:p>
        </w:tc>
        <w:tc>
          <w:tcPr>
            <w:tcW w:w="2410" w:type="dxa"/>
            <w:tcBorders>
              <w:top w:val="single" w:sz="12" w:space="0" w:color="auto"/>
              <w:left w:val="single" w:sz="12" w:space="0" w:color="auto"/>
              <w:bottom w:val="single" w:sz="12" w:space="0" w:color="auto"/>
              <w:right w:val="single" w:sz="12" w:space="0" w:color="auto"/>
            </w:tcBorders>
            <w:vAlign w:val="center"/>
            <w:hideMark/>
          </w:tcPr>
          <w:p w:rsidR="00A53023" w:rsidRPr="00A53023" w:rsidRDefault="00A53023">
            <w:pPr>
              <w:pStyle w:val="afff6"/>
              <w:spacing w:line="360" w:lineRule="auto"/>
              <w:rPr>
                <w:szCs w:val="24"/>
              </w:rPr>
            </w:pPr>
            <w:r w:rsidRPr="00A53023">
              <w:rPr>
                <w:szCs w:val="24"/>
              </w:rPr>
              <w:t>79-17-ППИМТ-01</w:t>
            </w:r>
          </w:p>
        </w:tc>
        <w:tc>
          <w:tcPr>
            <w:tcW w:w="5386"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 xml:space="preserve">Проект планировки территории </w:t>
            </w:r>
          </w:p>
          <w:p w:rsidR="00A53023" w:rsidRDefault="00A53023">
            <w:pPr>
              <w:pStyle w:val="afff6"/>
              <w:spacing w:line="360" w:lineRule="auto"/>
              <w:rPr>
                <w:szCs w:val="24"/>
              </w:rPr>
            </w:pPr>
            <w:r>
              <w:rPr>
                <w:szCs w:val="24"/>
              </w:rPr>
              <w:t xml:space="preserve"> Основная часть (утверждаемая часть)</w:t>
            </w:r>
          </w:p>
        </w:tc>
        <w:tc>
          <w:tcPr>
            <w:tcW w:w="1702"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Утверждаемая часть</w:t>
            </w:r>
          </w:p>
        </w:tc>
      </w:tr>
      <w:tr w:rsidR="00A53023" w:rsidTr="00A53023">
        <w:trPr>
          <w:tblHeader/>
        </w:trPr>
        <w:tc>
          <w:tcPr>
            <w:tcW w:w="993"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2</w:t>
            </w:r>
          </w:p>
        </w:tc>
        <w:tc>
          <w:tcPr>
            <w:tcW w:w="2410" w:type="dxa"/>
            <w:tcBorders>
              <w:top w:val="single" w:sz="12" w:space="0" w:color="auto"/>
              <w:left w:val="single" w:sz="12" w:space="0" w:color="auto"/>
              <w:bottom w:val="single" w:sz="12" w:space="0" w:color="auto"/>
              <w:right w:val="single" w:sz="12" w:space="0" w:color="auto"/>
            </w:tcBorders>
            <w:vAlign w:val="center"/>
            <w:hideMark/>
          </w:tcPr>
          <w:p w:rsidR="00A53023" w:rsidRPr="00A53023" w:rsidRDefault="00A53023">
            <w:pPr>
              <w:pStyle w:val="afff6"/>
              <w:spacing w:line="360" w:lineRule="auto"/>
              <w:rPr>
                <w:szCs w:val="24"/>
              </w:rPr>
            </w:pPr>
            <w:r w:rsidRPr="00A53023">
              <w:rPr>
                <w:szCs w:val="24"/>
              </w:rPr>
              <w:t>79-17-ППИМТ-02</w:t>
            </w:r>
          </w:p>
        </w:tc>
        <w:tc>
          <w:tcPr>
            <w:tcW w:w="5386"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П</w:t>
            </w:r>
            <w:bookmarkStart w:id="5" w:name="_GoBack"/>
            <w:bookmarkEnd w:id="5"/>
            <w:r>
              <w:rPr>
                <w:szCs w:val="24"/>
              </w:rPr>
              <w:t>роект планировки территории</w:t>
            </w:r>
          </w:p>
          <w:p w:rsidR="00A53023" w:rsidRDefault="00A53023">
            <w:pPr>
              <w:pStyle w:val="afff6"/>
              <w:spacing w:line="360" w:lineRule="auto"/>
              <w:rPr>
                <w:szCs w:val="24"/>
              </w:rPr>
            </w:pPr>
            <w:r>
              <w:rPr>
                <w:szCs w:val="24"/>
              </w:rPr>
              <w:t>Материалы по обоснованию проекта планировки территории</w:t>
            </w:r>
          </w:p>
        </w:tc>
        <w:tc>
          <w:tcPr>
            <w:tcW w:w="1702" w:type="dxa"/>
            <w:tcBorders>
              <w:top w:val="single" w:sz="12" w:space="0" w:color="auto"/>
              <w:left w:val="single" w:sz="12" w:space="0" w:color="auto"/>
              <w:bottom w:val="single" w:sz="12" w:space="0" w:color="auto"/>
              <w:right w:val="single" w:sz="12" w:space="0" w:color="auto"/>
            </w:tcBorders>
            <w:vAlign w:val="center"/>
          </w:tcPr>
          <w:p w:rsidR="00A53023" w:rsidRDefault="00A53023">
            <w:pPr>
              <w:pStyle w:val="afff6"/>
              <w:spacing w:line="360" w:lineRule="auto"/>
              <w:rPr>
                <w:szCs w:val="24"/>
              </w:rPr>
            </w:pPr>
          </w:p>
        </w:tc>
      </w:tr>
      <w:tr w:rsidR="00A53023" w:rsidTr="00A53023">
        <w:trPr>
          <w:tblHeader/>
        </w:trPr>
        <w:tc>
          <w:tcPr>
            <w:tcW w:w="993"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3</w:t>
            </w:r>
          </w:p>
        </w:tc>
        <w:tc>
          <w:tcPr>
            <w:tcW w:w="2410" w:type="dxa"/>
            <w:tcBorders>
              <w:top w:val="single" w:sz="12" w:space="0" w:color="auto"/>
              <w:left w:val="single" w:sz="12" w:space="0" w:color="auto"/>
              <w:bottom w:val="single" w:sz="12" w:space="0" w:color="auto"/>
              <w:right w:val="single" w:sz="12" w:space="0" w:color="auto"/>
            </w:tcBorders>
            <w:vAlign w:val="center"/>
            <w:hideMark/>
          </w:tcPr>
          <w:p w:rsidR="00A53023" w:rsidRPr="00A53023" w:rsidRDefault="00A53023">
            <w:pPr>
              <w:pStyle w:val="afff6"/>
              <w:spacing w:line="360" w:lineRule="auto"/>
              <w:rPr>
                <w:szCs w:val="24"/>
              </w:rPr>
            </w:pPr>
            <w:r w:rsidRPr="00A53023">
              <w:rPr>
                <w:szCs w:val="24"/>
              </w:rPr>
              <w:t>79-17-ППИМТ-03</w:t>
            </w:r>
          </w:p>
        </w:tc>
        <w:tc>
          <w:tcPr>
            <w:tcW w:w="5386"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 xml:space="preserve">Проект межевания территории </w:t>
            </w:r>
          </w:p>
          <w:p w:rsidR="00A53023" w:rsidRDefault="00A53023">
            <w:pPr>
              <w:pStyle w:val="afff6"/>
              <w:spacing w:line="360" w:lineRule="auto"/>
              <w:rPr>
                <w:szCs w:val="24"/>
              </w:rPr>
            </w:pPr>
            <w:r>
              <w:rPr>
                <w:szCs w:val="24"/>
              </w:rPr>
              <w:t xml:space="preserve"> Основная часть (утверждаемая часть)</w:t>
            </w:r>
          </w:p>
        </w:tc>
        <w:tc>
          <w:tcPr>
            <w:tcW w:w="1702"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Утверждаемая часть</w:t>
            </w:r>
          </w:p>
        </w:tc>
      </w:tr>
      <w:tr w:rsidR="00A53023" w:rsidTr="00A53023">
        <w:trPr>
          <w:tblHeader/>
        </w:trPr>
        <w:tc>
          <w:tcPr>
            <w:tcW w:w="993"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4</w:t>
            </w:r>
          </w:p>
        </w:tc>
        <w:tc>
          <w:tcPr>
            <w:tcW w:w="2410" w:type="dxa"/>
            <w:tcBorders>
              <w:top w:val="single" w:sz="12" w:space="0" w:color="auto"/>
              <w:left w:val="single" w:sz="12" w:space="0" w:color="auto"/>
              <w:bottom w:val="single" w:sz="12" w:space="0" w:color="auto"/>
              <w:right w:val="single" w:sz="12" w:space="0" w:color="auto"/>
            </w:tcBorders>
            <w:vAlign w:val="center"/>
            <w:hideMark/>
          </w:tcPr>
          <w:p w:rsidR="00A53023" w:rsidRPr="00A53023" w:rsidRDefault="00A53023">
            <w:pPr>
              <w:pStyle w:val="afff6"/>
              <w:spacing w:line="360" w:lineRule="auto"/>
              <w:rPr>
                <w:szCs w:val="24"/>
              </w:rPr>
            </w:pPr>
            <w:r w:rsidRPr="00A53023">
              <w:rPr>
                <w:szCs w:val="24"/>
              </w:rPr>
              <w:t>79-17-ППИМТ-04</w:t>
            </w:r>
          </w:p>
        </w:tc>
        <w:tc>
          <w:tcPr>
            <w:tcW w:w="5386" w:type="dxa"/>
            <w:tcBorders>
              <w:top w:val="single" w:sz="12" w:space="0" w:color="auto"/>
              <w:left w:val="single" w:sz="12" w:space="0" w:color="auto"/>
              <w:bottom w:val="single" w:sz="12" w:space="0" w:color="auto"/>
              <w:right w:val="single" w:sz="12" w:space="0" w:color="auto"/>
            </w:tcBorders>
            <w:vAlign w:val="center"/>
            <w:hideMark/>
          </w:tcPr>
          <w:p w:rsidR="00A53023" w:rsidRDefault="00A53023">
            <w:pPr>
              <w:pStyle w:val="afff6"/>
              <w:spacing w:line="360" w:lineRule="auto"/>
              <w:rPr>
                <w:szCs w:val="24"/>
              </w:rPr>
            </w:pPr>
            <w:r>
              <w:rPr>
                <w:szCs w:val="24"/>
              </w:rPr>
              <w:t>Проект межевания территории</w:t>
            </w:r>
          </w:p>
          <w:p w:rsidR="00A53023" w:rsidRDefault="00A53023">
            <w:pPr>
              <w:pStyle w:val="afff6"/>
              <w:spacing w:line="360" w:lineRule="auto"/>
              <w:rPr>
                <w:szCs w:val="24"/>
              </w:rPr>
            </w:pPr>
            <w:r>
              <w:rPr>
                <w:szCs w:val="24"/>
              </w:rPr>
              <w:t>Материалы по обоснованию проекта межевания территории</w:t>
            </w:r>
          </w:p>
        </w:tc>
        <w:tc>
          <w:tcPr>
            <w:tcW w:w="1702" w:type="dxa"/>
            <w:tcBorders>
              <w:top w:val="single" w:sz="12" w:space="0" w:color="auto"/>
              <w:left w:val="single" w:sz="12" w:space="0" w:color="auto"/>
              <w:bottom w:val="single" w:sz="12" w:space="0" w:color="auto"/>
              <w:right w:val="single" w:sz="12" w:space="0" w:color="auto"/>
            </w:tcBorders>
            <w:vAlign w:val="center"/>
          </w:tcPr>
          <w:p w:rsidR="00A53023" w:rsidRDefault="00A53023">
            <w:pPr>
              <w:pStyle w:val="afff6"/>
              <w:spacing w:line="360" w:lineRule="auto"/>
              <w:rPr>
                <w:szCs w:val="24"/>
              </w:rPr>
            </w:pPr>
          </w:p>
        </w:tc>
      </w:tr>
    </w:tbl>
    <w:p w:rsidR="00A53023" w:rsidRDefault="00A53023" w:rsidP="00A53023">
      <w:pPr>
        <w:pStyle w:val="a8"/>
        <w:rPr>
          <w:szCs w:val="24"/>
          <w:lang w:eastAsia="ru-RU"/>
        </w:rPr>
      </w:pPr>
    </w:p>
    <w:p w:rsidR="008F625D" w:rsidRPr="00750042" w:rsidRDefault="008F625D" w:rsidP="00032EC1">
      <w:pPr>
        <w:pStyle w:val="a8"/>
        <w:rPr>
          <w:szCs w:val="24"/>
          <w:lang w:eastAsia="ru-RU"/>
        </w:rPr>
        <w:sectPr w:rsidR="008F625D" w:rsidRPr="00750042" w:rsidSect="006543A8">
          <w:headerReference w:type="even" r:id="rId19"/>
          <w:headerReference w:type="default" r:id="rId20"/>
          <w:footerReference w:type="even" r:id="rId21"/>
          <w:footerReference w:type="default" r:id="rId22"/>
          <w:headerReference w:type="first" r:id="rId23"/>
          <w:footerReference w:type="first" r:id="rId24"/>
          <w:pgSz w:w="11906" w:h="16838" w:code="9"/>
          <w:pgMar w:top="709" w:right="425" w:bottom="425" w:left="1417" w:header="283" w:footer="0" w:gutter="0"/>
          <w:cols w:space="708"/>
          <w:titlePg/>
          <w:docGrid w:linePitch="360"/>
        </w:sectPr>
      </w:pPr>
    </w:p>
    <w:bookmarkStart w:id="6" w:name="Page_4" w:displacedByCustomXml="next"/>
    <w:bookmarkEnd w:id="6" w:displacedByCustomXml="next"/>
    <w:bookmarkStart w:id="7" w:name="Page_5" w:displacedByCustomXml="next"/>
    <w:bookmarkEnd w:id="7" w:displacedByCustomXml="next"/>
    <w:sdt>
      <w:sdtPr>
        <w:rPr>
          <w:rFonts w:ascii="Calibri" w:eastAsia="Calibri" w:hAnsi="Calibri"/>
          <w:b w:val="0"/>
          <w:bCs w:val="0"/>
          <w:sz w:val="22"/>
          <w:szCs w:val="22"/>
          <w:lang w:eastAsia="en-US"/>
        </w:rPr>
        <w:id w:val="-1060237896"/>
        <w:docPartObj>
          <w:docPartGallery w:val="Table of Contents"/>
          <w:docPartUnique/>
        </w:docPartObj>
      </w:sdtPr>
      <w:sdtEndPr/>
      <w:sdtContent>
        <w:p w:rsidR="00F72F1F" w:rsidRDefault="00F72F1F">
          <w:pPr>
            <w:pStyle w:val="aff9"/>
          </w:pPr>
          <w:r>
            <w:t>Оглавление</w:t>
          </w:r>
        </w:p>
        <w:p w:rsidR="00F72F1F" w:rsidRDefault="00F72F1F" w:rsidP="006B7AAF">
          <w:pPr>
            <w:pStyle w:val="15"/>
            <w:rPr>
              <w:rFonts w:asciiTheme="minorHAnsi" w:eastAsiaTheme="minorEastAsia" w:hAnsiTheme="minorHAnsi" w:cstheme="minorBidi"/>
              <w:sz w:val="22"/>
              <w:szCs w:val="22"/>
              <w:lang w:eastAsia="ru-RU"/>
            </w:rPr>
          </w:pPr>
          <w:r>
            <w:fldChar w:fldCharType="begin"/>
          </w:r>
          <w:r>
            <w:instrText xml:space="preserve"> TOC \o "1-3" \h \z \u </w:instrText>
          </w:r>
          <w:r>
            <w:fldChar w:fldCharType="separate"/>
          </w:r>
          <w:hyperlink w:anchor="_Toc518285796" w:history="1">
            <w:r w:rsidRPr="008F00E8">
              <w:rPr>
                <w:rStyle w:val="affa"/>
                <w:lang w:val="x-none"/>
              </w:rPr>
              <w:t>1.</w:t>
            </w:r>
            <w:r>
              <w:rPr>
                <w:rFonts w:asciiTheme="minorHAnsi" w:eastAsiaTheme="minorEastAsia" w:hAnsiTheme="minorHAnsi" w:cstheme="minorBidi"/>
                <w:sz w:val="22"/>
                <w:szCs w:val="22"/>
                <w:lang w:eastAsia="ru-RU"/>
              </w:rPr>
              <w:tab/>
            </w:r>
            <w:r w:rsidRPr="008F00E8">
              <w:rPr>
                <w:rStyle w:val="affa"/>
                <w:lang w:val="x-none"/>
              </w:rPr>
              <w:t>Введение. Цели и задачи проекта планировки территории</w:t>
            </w:r>
            <w:r>
              <w:rPr>
                <w:webHidden/>
              </w:rPr>
              <w:tab/>
            </w:r>
            <w:r>
              <w:rPr>
                <w:webHidden/>
              </w:rPr>
              <w:fldChar w:fldCharType="begin"/>
            </w:r>
            <w:r>
              <w:rPr>
                <w:webHidden/>
              </w:rPr>
              <w:instrText xml:space="preserve"> PAGEREF _Toc518285796 \h </w:instrText>
            </w:r>
            <w:r>
              <w:rPr>
                <w:webHidden/>
              </w:rPr>
            </w:r>
            <w:r>
              <w:rPr>
                <w:webHidden/>
              </w:rPr>
              <w:fldChar w:fldCharType="separate"/>
            </w:r>
            <w:r w:rsidR="00332944">
              <w:rPr>
                <w:webHidden/>
              </w:rPr>
              <w:t>6</w:t>
            </w:r>
            <w:r>
              <w:rPr>
                <w:webHidden/>
              </w:rPr>
              <w:fldChar w:fldCharType="end"/>
            </w:r>
          </w:hyperlink>
        </w:p>
        <w:p w:rsidR="00F72F1F" w:rsidRDefault="00932253" w:rsidP="006B7AAF">
          <w:pPr>
            <w:pStyle w:val="15"/>
            <w:rPr>
              <w:rFonts w:asciiTheme="minorHAnsi" w:eastAsiaTheme="minorEastAsia" w:hAnsiTheme="minorHAnsi" w:cstheme="minorBidi"/>
              <w:sz w:val="22"/>
              <w:szCs w:val="22"/>
              <w:lang w:eastAsia="ru-RU"/>
            </w:rPr>
          </w:pPr>
          <w:hyperlink w:anchor="_Toc518285797" w:history="1">
            <w:r w:rsidR="00F72F1F" w:rsidRPr="008F00E8">
              <w:rPr>
                <w:rStyle w:val="affa"/>
                <w:lang w:val="x-none"/>
              </w:rPr>
              <w:t>2.</w:t>
            </w:r>
            <w:r w:rsidR="00F72F1F">
              <w:rPr>
                <w:rFonts w:asciiTheme="minorHAnsi" w:eastAsiaTheme="minorEastAsia" w:hAnsiTheme="minorHAnsi" w:cstheme="minorBidi"/>
                <w:sz w:val="22"/>
                <w:szCs w:val="22"/>
                <w:lang w:eastAsia="ru-RU"/>
              </w:rPr>
              <w:tab/>
            </w:r>
            <w:r w:rsidR="00F72F1F" w:rsidRPr="008F00E8">
              <w:rPr>
                <w:rStyle w:val="affa"/>
                <w:lang w:val="x-none"/>
              </w:rPr>
              <w:t>Принципы установления красных линий</w:t>
            </w:r>
            <w:r w:rsidR="00F72F1F">
              <w:rPr>
                <w:webHidden/>
              </w:rPr>
              <w:tab/>
            </w:r>
            <w:r w:rsidR="00F72F1F">
              <w:rPr>
                <w:webHidden/>
              </w:rPr>
              <w:fldChar w:fldCharType="begin"/>
            </w:r>
            <w:r w:rsidR="00F72F1F">
              <w:rPr>
                <w:webHidden/>
              </w:rPr>
              <w:instrText xml:space="preserve"> PAGEREF _Toc518285797 \h </w:instrText>
            </w:r>
            <w:r w:rsidR="00F72F1F">
              <w:rPr>
                <w:webHidden/>
              </w:rPr>
            </w:r>
            <w:r w:rsidR="00F72F1F">
              <w:rPr>
                <w:webHidden/>
              </w:rPr>
              <w:fldChar w:fldCharType="separate"/>
            </w:r>
            <w:r w:rsidR="00332944">
              <w:rPr>
                <w:webHidden/>
              </w:rPr>
              <w:t>7</w:t>
            </w:r>
            <w:r w:rsidR="00F72F1F">
              <w:rPr>
                <w:webHidden/>
              </w:rPr>
              <w:fldChar w:fldCharType="end"/>
            </w:r>
          </w:hyperlink>
        </w:p>
        <w:p w:rsidR="00F72F1F" w:rsidRDefault="00932253" w:rsidP="006B7AAF">
          <w:pPr>
            <w:pStyle w:val="15"/>
            <w:rPr>
              <w:rFonts w:asciiTheme="minorHAnsi" w:eastAsiaTheme="minorEastAsia" w:hAnsiTheme="minorHAnsi" w:cstheme="minorBidi"/>
              <w:sz w:val="22"/>
              <w:szCs w:val="22"/>
              <w:lang w:eastAsia="ru-RU"/>
            </w:rPr>
          </w:pPr>
          <w:hyperlink w:anchor="_Toc518285798" w:history="1">
            <w:r w:rsidR="00F72F1F" w:rsidRPr="008F00E8">
              <w:rPr>
                <w:rStyle w:val="affa"/>
                <w:lang w:val="x-none"/>
              </w:rPr>
              <w:t>3.</w:t>
            </w:r>
            <w:r w:rsidR="00F72F1F">
              <w:rPr>
                <w:rFonts w:asciiTheme="minorHAnsi" w:eastAsiaTheme="minorEastAsia" w:hAnsiTheme="minorHAnsi" w:cstheme="minorBidi"/>
                <w:sz w:val="22"/>
                <w:szCs w:val="22"/>
                <w:lang w:eastAsia="ru-RU"/>
              </w:rPr>
              <w:tab/>
            </w:r>
            <w:r w:rsidR="00F72F1F" w:rsidRPr="008F00E8">
              <w:rPr>
                <w:rStyle w:val="affa"/>
                <w:lang w:val="x-none"/>
              </w:rPr>
              <w:t>результаты инженерных изысканий</w:t>
            </w:r>
            <w:r w:rsidR="00F72F1F">
              <w:rPr>
                <w:webHidden/>
              </w:rPr>
              <w:tab/>
            </w:r>
            <w:r w:rsidR="00F72F1F">
              <w:rPr>
                <w:webHidden/>
              </w:rPr>
              <w:fldChar w:fldCharType="begin"/>
            </w:r>
            <w:r w:rsidR="00F72F1F">
              <w:rPr>
                <w:webHidden/>
              </w:rPr>
              <w:instrText xml:space="preserve"> PAGEREF _Toc518285798 \h </w:instrText>
            </w:r>
            <w:r w:rsidR="00F72F1F">
              <w:rPr>
                <w:webHidden/>
              </w:rPr>
            </w:r>
            <w:r w:rsidR="00F72F1F">
              <w:rPr>
                <w:webHidden/>
              </w:rPr>
              <w:fldChar w:fldCharType="separate"/>
            </w:r>
            <w:r w:rsidR="00332944">
              <w:rPr>
                <w:webHidden/>
              </w:rPr>
              <w:t>8</w:t>
            </w:r>
            <w:r w:rsidR="00F72F1F">
              <w:rPr>
                <w:webHidden/>
              </w:rPr>
              <w:fldChar w:fldCharType="end"/>
            </w:r>
          </w:hyperlink>
        </w:p>
        <w:p w:rsidR="00F72F1F" w:rsidRDefault="00932253" w:rsidP="006B7AAF">
          <w:pPr>
            <w:pStyle w:val="15"/>
            <w:rPr>
              <w:rFonts w:asciiTheme="minorHAnsi" w:eastAsiaTheme="minorEastAsia" w:hAnsiTheme="minorHAnsi" w:cstheme="minorBidi"/>
              <w:sz w:val="22"/>
              <w:szCs w:val="22"/>
              <w:lang w:eastAsia="ru-RU"/>
            </w:rPr>
          </w:pPr>
          <w:hyperlink w:anchor="_Toc518285799" w:history="1">
            <w:r w:rsidR="00F72F1F" w:rsidRPr="008F00E8">
              <w:rPr>
                <w:rStyle w:val="affa"/>
                <w:lang w:val="x-none"/>
              </w:rPr>
              <w:t>4.</w:t>
            </w:r>
            <w:r w:rsidR="00F72F1F">
              <w:rPr>
                <w:rFonts w:asciiTheme="minorHAnsi" w:eastAsiaTheme="minorEastAsia" w:hAnsiTheme="minorHAnsi" w:cstheme="minorBidi"/>
                <w:sz w:val="22"/>
                <w:szCs w:val="22"/>
                <w:lang w:eastAsia="ru-RU"/>
              </w:rPr>
              <w:tab/>
            </w:r>
            <w:r w:rsidR="00F72F1F" w:rsidRPr="008F00E8">
              <w:rPr>
                <w:rStyle w:val="affa"/>
                <w:lang w:val="x-none"/>
              </w:rPr>
              <w:t>обоснование определения границ зон планируемого размещения объектов капитального строительства</w:t>
            </w:r>
            <w:r w:rsidR="00F72F1F">
              <w:rPr>
                <w:webHidden/>
              </w:rPr>
              <w:tab/>
            </w:r>
            <w:r w:rsidR="00F72F1F">
              <w:rPr>
                <w:webHidden/>
              </w:rPr>
              <w:fldChar w:fldCharType="begin"/>
            </w:r>
            <w:r w:rsidR="00F72F1F">
              <w:rPr>
                <w:webHidden/>
              </w:rPr>
              <w:instrText xml:space="preserve"> PAGEREF _Toc518285799 \h </w:instrText>
            </w:r>
            <w:r w:rsidR="00F72F1F">
              <w:rPr>
                <w:webHidden/>
              </w:rPr>
            </w:r>
            <w:r w:rsidR="00F72F1F">
              <w:rPr>
                <w:webHidden/>
              </w:rPr>
              <w:fldChar w:fldCharType="separate"/>
            </w:r>
            <w:r w:rsidR="00332944">
              <w:rPr>
                <w:webHidden/>
              </w:rPr>
              <w:t>9</w:t>
            </w:r>
            <w:r w:rsidR="00F72F1F">
              <w:rPr>
                <w:webHidden/>
              </w:rPr>
              <w:fldChar w:fldCharType="end"/>
            </w:r>
          </w:hyperlink>
        </w:p>
        <w:p w:rsidR="00F72F1F" w:rsidRDefault="00932253" w:rsidP="006B7AAF">
          <w:pPr>
            <w:pStyle w:val="15"/>
            <w:rPr>
              <w:rFonts w:asciiTheme="minorHAnsi" w:eastAsiaTheme="minorEastAsia" w:hAnsiTheme="minorHAnsi" w:cstheme="minorBidi"/>
              <w:sz w:val="22"/>
              <w:szCs w:val="22"/>
              <w:lang w:eastAsia="ru-RU"/>
            </w:rPr>
          </w:pPr>
          <w:hyperlink w:anchor="_Toc518285800" w:history="1">
            <w:r w:rsidR="00F72F1F" w:rsidRPr="008F00E8">
              <w:rPr>
                <w:rStyle w:val="affa"/>
                <w:lang w:val="x-none"/>
              </w:rPr>
              <w:t>5.</w:t>
            </w:r>
            <w:r w:rsidR="00F72F1F">
              <w:rPr>
                <w:rFonts w:asciiTheme="minorHAnsi" w:eastAsiaTheme="minorEastAsia" w:hAnsiTheme="minorHAnsi" w:cstheme="minorBidi"/>
                <w:sz w:val="22"/>
                <w:szCs w:val="22"/>
                <w:lang w:eastAsia="ru-RU"/>
              </w:rPr>
              <w:tab/>
            </w:r>
            <w:r w:rsidR="00F72F1F" w:rsidRPr="008F00E8">
              <w:rPr>
                <w:rStyle w:val="affa"/>
                <w:lang w:val="x-none"/>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r w:rsidR="00F72F1F">
              <w:rPr>
                <w:webHidden/>
              </w:rPr>
              <w:tab/>
            </w:r>
            <w:r w:rsidR="00F72F1F">
              <w:rPr>
                <w:webHidden/>
              </w:rPr>
              <w:fldChar w:fldCharType="begin"/>
            </w:r>
            <w:r w:rsidR="00F72F1F">
              <w:rPr>
                <w:webHidden/>
              </w:rPr>
              <w:instrText xml:space="preserve"> PAGEREF _Toc518285800 \h </w:instrText>
            </w:r>
            <w:r w:rsidR="00F72F1F">
              <w:rPr>
                <w:webHidden/>
              </w:rPr>
            </w:r>
            <w:r w:rsidR="00F72F1F">
              <w:rPr>
                <w:webHidden/>
              </w:rPr>
              <w:fldChar w:fldCharType="separate"/>
            </w:r>
            <w:r w:rsidR="00332944">
              <w:rPr>
                <w:webHidden/>
              </w:rPr>
              <w:t>10</w:t>
            </w:r>
            <w:r w:rsidR="00F72F1F">
              <w:rPr>
                <w:webHidden/>
              </w:rPr>
              <w:fldChar w:fldCharType="end"/>
            </w:r>
          </w:hyperlink>
        </w:p>
        <w:p w:rsidR="00F72F1F" w:rsidRDefault="00932253">
          <w:pPr>
            <w:pStyle w:val="23"/>
            <w:tabs>
              <w:tab w:val="left" w:pos="851"/>
              <w:tab w:val="right" w:leader="dot" w:pos="10053"/>
            </w:tabs>
            <w:rPr>
              <w:rFonts w:asciiTheme="minorHAnsi" w:eastAsiaTheme="minorEastAsia" w:hAnsiTheme="minorHAnsi" w:cstheme="minorBidi"/>
              <w:smallCaps w:val="0"/>
              <w:noProof/>
              <w:sz w:val="22"/>
              <w:lang w:eastAsia="ru-RU"/>
            </w:rPr>
          </w:pPr>
          <w:hyperlink w:anchor="_Toc518285801" w:history="1">
            <w:r w:rsidR="00F72F1F" w:rsidRPr="008F00E8">
              <w:rPr>
                <w:rStyle w:val="affa"/>
                <w:noProof/>
              </w:rPr>
              <w:t>5.1</w:t>
            </w:r>
            <w:r w:rsidR="00F72F1F">
              <w:rPr>
                <w:rFonts w:asciiTheme="minorHAnsi" w:eastAsiaTheme="minorEastAsia" w:hAnsiTheme="minorHAnsi" w:cstheme="minorBidi"/>
                <w:smallCaps w:val="0"/>
                <w:noProof/>
                <w:sz w:val="22"/>
                <w:lang w:eastAsia="ru-RU"/>
              </w:rPr>
              <w:tab/>
            </w:r>
            <w:r w:rsidR="00F72F1F" w:rsidRPr="008F00E8">
              <w:rPr>
                <w:rStyle w:val="affa"/>
                <w:noProof/>
              </w:rPr>
              <w:t>Предложения по развитию объектов, входящих в систему социально-культурного и коммунально-бытового обслуживания населения, планируемой территории (детских дошкольных учреждений, общеобразовательных школ, поликлиник, аптек, объектов розничной торговли, питания, бытового обслуживания, объектов культуры и искусства, жилищно-коммунального хозяйства, физкультурно-спортивных сооружений, отделений связи, кредитных организаций и т.д.)</w:t>
            </w:r>
            <w:r w:rsidR="00F72F1F">
              <w:rPr>
                <w:noProof/>
                <w:webHidden/>
              </w:rPr>
              <w:tab/>
            </w:r>
            <w:r w:rsidR="00F72F1F">
              <w:rPr>
                <w:noProof/>
                <w:webHidden/>
              </w:rPr>
              <w:fldChar w:fldCharType="begin"/>
            </w:r>
            <w:r w:rsidR="00F72F1F">
              <w:rPr>
                <w:noProof/>
                <w:webHidden/>
              </w:rPr>
              <w:instrText xml:space="preserve"> PAGEREF _Toc518285801 \h </w:instrText>
            </w:r>
            <w:r w:rsidR="00F72F1F">
              <w:rPr>
                <w:noProof/>
                <w:webHidden/>
              </w:rPr>
            </w:r>
            <w:r w:rsidR="00F72F1F">
              <w:rPr>
                <w:noProof/>
                <w:webHidden/>
              </w:rPr>
              <w:fldChar w:fldCharType="separate"/>
            </w:r>
            <w:r w:rsidR="00332944">
              <w:rPr>
                <w:noProof/>
                <w:webHidden/>
              </w:rPr>
              <w:t>10</w:t>
            </w:r>
            <w:r w:rsidR="00F72F1F">
              <w:rPr>
                <w:noProof/>
                <w:webHidden/>
              </w:rPr>
              <w:fldChar w:fldCharType="end"/>
            </w:r>
          </w:hyperlink>
        </w:p>
        <w:p w:rsidR="00F72F1F" w:rsidRDefault="00932253">
          <w:pPr>
            <w:pStyle w:val="23"/>
            <w:tabs>
              <w:tab w:val="left" w:pos="851"/>
              <w:tab w:val="right" w:leader="dot" w:pos="10053"/>
            </w:tabs>
            <w:rPr>
              <w:rFonts w:asciiTheme="minorHAnsi" w:eastAsiaTheme="minorEastAsia" w:hAnsiTheme="minorHAnsi" w:cstheme="minorBidi"/>
              <w:smallCaps w:val="0"/>
              <w:noProof/>
              <w:sz w:val="22"/>
              <w:lang w:eastAsia="ru-RU"/>
            </w:rPr>
          </w:pPr>
          <w:hyperlink w:anchor="_Toc518285802" w:history="1">
            <w:r w:rsidR="00F72F1F" w:rsidRPr="008F00E8">
              <w:rPr>
                <w:rStyle w:val="affa"/>
                <w:noProof/>
              </w:rPr>
              <w:t>5.2</w:t>
            </w:r>
            <w:r w:rsidR="00F72F1F">
              <w:rPr>
                <w:rFonts w:asciiTheme="minorHAnsi" w:eastAsiaTheme="minorEastAsia" w:hAnsiTheme="minorHAnsi" w:cstheme="minorBidi"/>
                <w:smallCaps w:val="0"/>
                <w:noProof/>
                <w:sz w:val="22"/>
                <w:lang w:eastAsia="ru-RU"/>
              </w:rPr>
              <w:tab/>
            </w:r>
            <w:r w:rsidR="00F72F1F" w:rsidRPr="008F00E8">
              <w:rPr>
                <w:rStyle w:val="affa"/>
                <w:noProof/>
              </w:rPr>
              <w:t>Предложения по развитию систем транспортного обслуживания территории (учитывающих протяженность улично-дорожной сети, линий и маршрутов общественного транспорта, количество сооружений и устройств для хранения и обслуживания транспортных средств)</w:t>
            </w:r>
            <w:r w:rsidR="00F72F1F">
              <w:rPr>
                <w:noProof/>
                <w:webHidden/>
              </w:rPr>
              <w:tab/>
            </w:r>
            <w:r w:rsidR="00F72F1F">
              <w:rPr>
                <w:noProof/>
                <w:webHidden/>
              </w:rPr>
              <w:fldChar w:fldCharType="begin"/>
            </w:r>
            <w:r w:rsidR="00F72F1F">
              <w:rPr>
                <w:noProof/>
                <w:webHidden/>
              </w:rPr>
              <w:instrText xml:space="preserve"> PAGEREF _Toc518285802 \h </w:instrText>
            </w:r>
            <w:r w:rsidR="00F72F1F">
              <w:rPr>
                <w:noProof/>
                <w:webHidden/>
              </w:rPr>
            </w:r>
            <w:r w:rsidR="00F72F1F">
              <w:rPr>
                <w:noProof/>
                <w:webHidden/>
              </w:rPr>
              <w:fldChar w:fldCharType="separate"/>
            </w:r>
            <w:r w:rsidR="00332944">
              <w:rPr>
                <w:noProof/>
                <w:webHidden/>
              </w:rPr>
              <w:t>10</w:t>
            </w:r>
            <w:r w:rsidR="00F72F1F">
              <w:rPr>
                <w:noProof/>
                <w:webHidden/>
              </w:rPr>
              <w:fldChar w:fldCharType="end"/>
            </w:r>
          </w:hyperlink>
        </w:p>
        <w:p w:rsidR="00F72F1F" w:rsidRDefault="00932253">
          <w:pPr>
            <w:pStyle w:val="31"/>
            <w:tabs>
              <w:tab w:val="left" w:pos="1200"/>
              <w:tab w:val="right" w:leader="dot" w:pos="10053"/>
            </w:tabs>
            <w:rPr>
              <w:rFonts w:asciiTheme="minorHAnsi" w:eastAsiaTheme="minorEastAsia" w:hAnsiTheme="minorHAnsi" w:cstheme="minorBidi"/>
              <w:i w:val="0"/>
              <w:noProof/>
              <w:sz w:val="22"/>
              <w:lang w:eastAsia="ru-RU"/>
            </w:rPr>
          </w:pPr>
          <w:hyperlink w:anchor="_Toc518285803" w:history="1">
            <w:r w:rsidR="00F72F1F" w:rsidRPr="008F00E8">
              <w:rPr>
                <w:rStyle w:val="affa"/>
                <w:noProof/>
              </w:rPr>
              <w:t>5.2.1</w:t>
            </w:r>
            <w:r w:rsidR="00F72F1F">
              <w:rPr>
                <w:rFonts w:asciiTheme="minorHAnsi" w:eastAsiaTheme="minorEastAsia" w:hAnsiTheme="minorHAnsi" w:cstheme="minorBidi"/>
                <w:i w:val="0"/>
                <w:noProof/>
                <w:sz w:val="22"/>
                <w:lang w:eastAsia="ru-RU"/>
              </w:rPr>
              <w:tab/>
            </w:r>
            <w:r w:rsidR="00F72F1F" w:rsidRPr="008F00E8">
              <w:rPr>
                <w:rStyle w:val="affa"/>
                <w:noProof/>
              </w:rPr>
              <w:t>Система транспортного обслуживания территории</w:t>
            </w:r>
            <w:r w:rsidR="00F72F1F">
              <w:rPr>
                <w:noProof/>
                <w:webHidden/>
              </w:rPr>
              <w:tab/>
            </w:r>
            <w:r w:rsidR="00F72F1F">
              <w:rPr>
                <w:noProof/>
                <w:webHidden/>
              </w:rPr>
              <w:fldChar w:fldCharType="begin"/>
            </w:r>
            <w:r w:rsidR="00F72F1F">
              <w:rPr>
                <w:noProof/>
                <w:webHidden/>
              </w:rPr>
              <w:instrText xml:space="preserve"> PAGEREF _Toc518285803 \h </w:instrText>
            </w:r>
            <w:r w:rsidR="00F72F1F">
              <w:rPr>
                <w:noProof/>
                <w:webHidden/>
              </w:rPr>
            </w:r>
            <w:r w:rsidR="00F72F1F">
              <w:rPr>
                <w:noProof/>
                <w:webHidden/>
              </w:rPr>
              <w:fldChar w:fldCharType="separate"/>
            </w:r>
            <w:r w:rsidR="00332944">
              <w:rPr>
                <w:noProof/>
                <w:webHidden/>
              </w:rPr>
              <w:t>10</w:t>
            </w:r>
            <w:r w:rsidR="00F72F1F">
              <w:rPr>
                <w:noProof/>
                <w:webHidden/>
              </w:rPr>
              <w:fldChar w:fldCharType="end"/>
            </w:r>
          </w:hyperlink>
        </w:p>
        <w:p w:rsidR="00F72F1F" w:rsidRDefault="00932253">
          <w:pPr>
            <w:pStyle w:val="23"/>
            <w:tabs>
              <w:tab w:val="left" w:pos="851"/>
              <w:tab w:val="right" w:leader="dot" w:pos="10053"/>
            </w:tabs>
            <w:rPr>
              <w:rFonts w:asciiTheme="minorHAnsi" w:eastAsiaTheme="minorEastAsia" w:hAnsiTheme="minorHAnsi" w:cstheme="minorBidi"/>
              <w:smallCaps w:val="0"/>
              <w:noProof/>
              <w:sz w:val="22"/>
              <w:lang w:eastAsia="ru-RU"/>
            </w:rPr>
          </w:pPr>
          <w:hyperlink w:anchor="_Toc518285804" w:history="1">
            <w:r w:rsidR="00F72F1F" w:rsidRPr="008F00E8">
              <w:rPr>
                <w:rStyle w:val="affa"/>
                <w:noProof/>
              </w:rPr>
              <w:t>5.3</w:t>
            </w:r>
            <w:r w:rsidR="00F72F1F">
              <w:rPr>
                <w:rFonts w:asciiTheme="minorHAnsi" w:eastAsiaTheme="minorEastAsia" w:hAnsiTheme="minorHAnsi" w:cstheme="minorBidi"/>
                <w:smallCaps w:val="0"/>
                <w:noProof/>
                <w:sz w:val="22"/>
                <w:lang w:eastAsia="ru-RU"/>
              </w:rPr>
              <w:tab/>
            </w:r>
            <w:r w:rsidR="00F72F1F" w:rsidRPr="008F00E8">
              <w:rPr>
                <w:rStyle w:val="affa"/>
                <w:noProof/>
              </w:rPr>
              <w:t>Инженерная подготовка и вертикальная планировка</w:t>
            </w:r>
            <w:r w:rsidR="00F72F1F">
              <w:rPr>
                <w:noProof/>
                <w:webHidden/>
              </w:rPr>
              <w:tab/>
            </w:r>
            <w:r w:rsidR="00F72F1F">
              <w:rPr>
                <w:noProof/>
                <w:webHidden/>
              </w:rPr>
              <w:fldChar w:fldCharType="begin"/>
            </w:r>
            <w:r w:rsidR="00F72F1F">
              <w:rPr>
                <w:noProof/>
                <w:webHidden/>
              </w:rPr>
              <w:instrText xml:space="preserve"> PAGEREF _Toc518285804 \h </w:instrText>
            </w:r>
            <w:r w:rsidR="00F72F1F">
              <w:rPr>
                <w:noProof/>
                <w:webHidden/>
              </w:rPr>
            </w:r>
            <w:r w:rsidR="00F72F1F">
              <w:rPr>
                <w:noProof/>
                <w:webHidden/>
              </w:rPr>
              <w:fldChar w:fldCharType="separate"/>
            </w:r>
            <w:r w:rsidR="00332944">
              <w:rPr>
                <w:noProof/>
                <w:webHidden/>
              </w:rPr>
              <w:t>11</w:t>
            </w:r>
            <w:r w:rsidR="00F72F1F">
              <w:rPr>
                <w:noProof/>
                <w:webHidden/>
              </w:rPr>
              <w:fldChar w:fldCharType="end"/>
            </w:r>
          </w:hyperlink>
        </w:p>
        <w:p w:rsidR="00F72F1F" w:rsidRDefault="00932253">
          <w:pPr>
            <w:pStyle w:val="23"/>
            <w:tabs>
              <w:tab w:val="left" w:pos="851"/>
              <w:tab w:val="right" w:leader="dot" w:pos="10053"/>
            </w:tabs>
            <w:rPr>
              <w:rFonts w:asciiTheme="minorHAnsi" w:eastAsiaTheme="minorEastAsia" w:hAnsiTheme="minorHAnsi" w:cstheme="minorBidi"/>
              <w:smallCaps w:val="0"/>
              <w:noProof/>
              <w:sz w:val="22"/>
              <w:lang w:eastAsia="ru-RU"/>
            </w:rPr>
          </w:pPr>
          <w:hyperlink w:anchor="_Toc518285805" w:history="1">
            <w:r w:rsidR="00F72F1F" w:rsidRPr="008F00E8">
              <w:rPr>
                <w:rStyle w:val="affa"/>
                <w:noProof/>
              </w:rPr>
              <w:t>5.4</w:t>
            </w:r>
            <w:r w:rsidR="00F72F1F">
              <w:rPr>
                <w:rFonts w:asciiTheme="minorHAnsi" w:eastAsiaTheme="minorEastAsia" w:hAnsiTheme="minorHAnsi" w:cstheme="minorBidi"/>
                <w:smallCaps w:val="0"/>
                <w:noProof/>
                <w:sz w:val="22"/>
                <w:lang w:eastAsia="ru-RU"/>
              </w:rPr>
              <w:tab/>
            </w:r>
            <w:r w:rsidR="00F72F1F" w:rsidRPr="008F00E8">
              <w:rPr>
                <w:rStyle w:val="affa"/>
                <w:noProof/>
              </w:rPr>
              <w:t>Предложения по развитию систем инженерно-технического обеспечения территории (учитывающих текущее и перспективное водо-, газо-, энергопотребление, потребление тепла на отопление, вентиляцию, горячее водоснабжение и т.д.)</w:t>
            </w:r>
            <w:r w:rsidR="00F72F1F">
              <w:rPr>
                <w:noProof/>
                <w:webHidden/>
              </w:rPr>
              <w:tab/>
            </w:r>
            <w:r w:rsidR="00F72F1F">
              <w:rPr>
                <w:noProof/>
                <w:webHidden/>
              </w:rPr>
              <w:fldChar w:fldCharType="begin"/>
            </w:r>
            <w:r w:rsidR="00F72F1F">
              <w:rPr>
                <w:noProof/>
                <w:webHidden/>
              </w:rPr>
              <w:instrText xml:space="preserve"> PAGEREF _Toc518285805 \h </w:instrText>
            </w:r>
            <w:r w:rsidR="00F72F1F">
              <w:rPr>
                <w:noProof/>
                <w:webHidden/>
              </w:rPr>
            </w:r>
            <w:r w:rsidR="00F72F1F">
              <w:rPr>
                <w:noProof/>
                <w:webHidden/>
              </w:rPr>
              <w:fldChar w:fldCharType="separate"/>
            </w:r>
            <w:r w:rsidR="00332944">
              <w:rPr>
                <w:noProof/>
                <w:webHidden/>
              </w:rPr>
              <w:t>12</w:t>
            </w:r>
            <w:r w:rsidR="00F72F1F">
              <w:rPr>
                <w:noProof/>
                <w:webHidden/>
              </w:rPr>
              <w:fldChar w:fldCharType="end"/>
            </w:r>
          </w:hyperlink>
        </w:p>
        <w:p w:rsidR="00F72F1F" w:rsidRDefault="00932253">
          <w:pPr>
            <w:pStyle w:val="31"/>
            <w:tabs>
              <w:tab w:val="left" w:pos="1200"/>
              <w:tab w:val="right" w:leader="dot" w:pos="10053"/>
            </w:tabs>
            <w:rPr>
              <w:rFonts w:asciiTheme="minorHAnsi" w:eastAsiaTheme="minorEastAsia" w:hAnsiTheme="minorHAnsi" w:cstheme="minorBidi"/>
              <w:i w:val="0"/>
              <w:noProof/>
              <w:sz w:val="22"/>
              <w:lang w:eastAsia="ru-RU"/>
            </w:rPr>
          </w:pPr>
          <w:hyperlink w:anchor="_Toc518285806" w:history="1">
            <w:r w:rsidR="00F72F1F" w:rsidRPr="008F00E8">
              <w:rPr>
                <w:rStyle w:val="affa"/>
                <w:noProof/>
              </w:rPr>
              <w:t>5.4.1</w:t>
            </w:r>
            <w:r w:rsidR="00F72F1F">
              <w:rPr>
                <w:rFonts w:asciiTheme="minorHAnsi" w:eastAsiaTheme="minorEastAsia" w:hAnsiTheme="minorHAnsi" w:cstheme="minorBidi"/>
                <w:i w:val="0"/>
                <w:noProof/>
                <w:sz w:val="22"/>
                <w:lang w:eastAsia="ru-RU"/>
              </w:rPr>
              <w:tab/>
            </w:r>
            <w:r w:rsidR="00F72F1F" w:rsidRPr="008F00E8">
              <w:rPr>
                <w:rStyle w:val="affa"/>
                <w:noProof/>
              </w:rPr>
              <w:t>Водоснабжение</w:t>
            </w:r>
            <w:r w:rsidR="00F72F1F">
              <w:rPr>
                <w:noProof/>
                <w:webHidden/>
              </w:rPr>
              <w:tab/>
            </w:r>
            <w:r w:rsidR="00F72F1F">
              <w:rPr>
                <w:noProof/>
                <w:webHidden/>
              </w:rPr>
              <w:fldChar w:fldCharType="begin"/>
            </w:r>
            <w:r w:rsidR="00F72F1F">
              <w:rPr>
                <w:noProof/>
                <w:webHidden/>
              </w:rPr>
              <w:instrText xml:space="preserve"> PAGEREF _Toc518285806 \h </w:instrText>
            </w:r>
            <w:r w:rsidR="00F72F1F">
              <w:rPr>
                <w:noProof/>
                <w:webHidden/>
              </w:rPr>
            </w:r>
            <w:r w:rsidR="00F72F1F">
              <w:rPr>
                <w:noProof/>
                <w:webHidden/>
              </w:rPr>
              <w:fldChar w:fldCharType="separate"/>
            </w:r>
            <w:r w:rsidR="00332944">
              <w:rPr>
                <w:noProof/>
                <w:webHidden/>
              </w:rPr>
              <w:t>12</w:t>
            </w:r>
            <w:r w:rsidR="00F72F1F">
              <w:rPr>
                <w:noProof/>
                <w:webHidden/>
              </w:rPr>
              <w:fldChar w:fldCharType="end"/>
            </w:r>
          </w:hyperlink>
        </w:p>
        <w:p w:rsidR="00F72F1F" w:rsidRDefault="00932253">
          <w:pPr>
            <w:pStyle w:val="31"/>
            <w:tabs>
              <w:tab w:val="left" w:pos="1440"/>
              <w:tab w:val="right" w:leader="dot" w:pos="10053"/>
            </w:tabs>
            <w:rPr>
              <w:rFonts w:asciiTheme="minorHAnsi" w:eastAsiaTheme="minorEastAsia" w:hAnsiTheme="minorHAnsi" w:cstheme="minorBidi"/>
              <w:i w:val="0"/>
              <w:noProof/>
              <w:sz w:val="22"/>
              <w:lang w:eastAsia="ru-RU"/>
            </w:rPr>
          </w:pPr>
          <w:hyperlink w:anchor="_Toc518285807" w:history="1">
            <w:r w:rsidR="00F72F1F" w:rsidRPr="008F00E8">
              <w:rPr>
                <w:rStyle w:val="affa"/>
                <w:noProof/>
              </w:rPr>
              <w:t>5.4.1.1</w:t>
            </w:r>
            <w:r w:rsidR="00F72F1F">
              <w:rPr>
                <w:rFonts w:asciiTheme="minorHAnsi" w:eastAsiaTheme="minorEastAsia" w:hAnsiTheme="minorHAnsi" w:cstheme="minorBidi"/>
                <w:i w:val="0"/>
                <w:noProof/>
                <w:sz w:val="22"/>
                <w:lang w:eastAsia="ru-RU"/>
              </w:rPr>
              <w:tab/>
            </w:r>
            <w:r w:rsidR="00F72F1F" w:rsidRPr="008F00E8">
              <w:rPr>
                <w:rStyle w:val="affa"/>
                <w:noProof/>
              </w:rPr>
              <w:t>Водоотведение (канализация)</w:t>
            </w:r>
            <w:r w:rsidR="00F72F1F">
              <w:rPr>
                <w:noProof/>
                <w:webHidden/>
              </w:rPr>
              <w:tab/>
            </w:r>
            <w:r w:rsidR="00F72F1F">
              <w:rPr>
                <w:noProof/>
                <w:webHidden/>
              </w:rPr>
              <w:fldChar w:fldCharType="begin"/>
            </w:r>
            <w:r w:rsidR="00F72F1F">
              <w:rPr>
                <w:noProof/>
                <w:webHidden/>
              </w:rPr>
              <w:instrText xml:space="preserve"> PAGEREF _Toc518285807 \h </w:instrText>
            </w:r>
            <w:r w:rsidR="00F72F1F">
              <w:rPr>
                <w:noProof/>
                <w:webHidden/>
              </w:rPr>
            </w:r>
            <w:r w:rsidR="00F72F1F">
              <w:rPr>
                <w:noProof/>
                <w:webHidden/>
              </w:rPr>
              <w:fldChar w:fldCharType="separate"/>
            </w:r>
            <w:r w:rsidR="00332944">
              <w:rPr>
                <w:noProof/>
                <w:webHidden/>
              </w:rPr>
              <w:t>13</w:t>
            </w:r>
            <w:r w:rsidR="00F72F1F">
              <w:rPr>
                <w:noProof/>
                <w:webHidden/>
              </w:rPr>
              <w:fldChar w:fldCharType="end"/>
            </w:r>
          </w:hyperlink>
        </w:p>
        <w:p w:rsidR="00F72F1F" w:rsidRDefault="00932253">
          <w:pPr>
            <w:pStyle w:val="31"/>
            <w:tabs>
              <w:tab w:val="left" w:pos="1440"/>
              <w:tab w:val="right" w:leader="dot" w:pos="10053"/>
            </w:tabs>
            <w:rPr>
              <w:rFonts w:asciiTheme="minorHAnsi" w:eastAsiaTheme="minorEastAsia" w:hAnsiTheme="minorHAnsi" w:cstheme="minorBidi"/>
              <w:i w:val="0"/>
              <w:noProof/>
              <w:sz w:val="22"/>
              <w:lang w:eastAsia="ru-RU"/>
            </w:rPr>
          </w:pPr>
          <w:hyperlink w:anchor="_Toc518285808" w:history="1">
            <w:r w:rsidR="00F72F1F" w:rsidRPr="008F00E8">
              <w:rPr>
                <w:rStyle w:val="affa"/>
                <w:noProof/>
              </w:rPr>
              <w:t>5.4.1.2</w:t>
            </w:r>
            <w:r w:rsidR="00F72F1F">
              <w:rPr>
                <w:rFonts w:asciiTheme="minorHAnsi" w:eastAsiaTheme="minorEastAsia" w:hAnsiTheme="minorHAnsi" w:cstheme="minorBidi"/>
                <w:i w:val="0"/>
                <w:noProof/>
                <w:sz w:val="22"/>
                <w:lang w:eastAsia="ru-RU"/>
              </w:rPr>
              <w:tab/>
            </w:r>
            <w:r w:rsidR="00F72F1F" w:rsidRPr="008F00E8">
              <w:rPr>
                <w:rStyle w:val="affa"/>
                <w:noProof/>
              </w:rPr>
              <w:t>Теплоснабжение</w:t>
            </w:r>
            <w:r w:rsidR="00F72F1F">
              <w:rPr>
                <w:noProof/>
                <w:webHidden/>
              </w:rPr>
              <w:tab/>
            </w:r>
            <w:r w:rsidR="00F72F1F">
              <w:rPr>
                <w:noProof/>
                <w:webHidden/>
              </w:rPr>
              <w:fldChar w:fldCharType="begin"/>
            </w:r>
            <w:r w:rsidR="00F72F1F">
              <w:rPr>
                <w:noProof/>
                <w:webHidden/>
              </w:rPr>
              <w:instrText xml:space="preserve"> PAGEREF _Toc518285808 \h </w:instrText>
            </w:r>
            <w:r w:rsidR="00F72F1F">
              <w:rPr>
                <w:noProof/>
                <w:webHidden/>
              </w:rPr>
            </w:r>
            <w:r w:rsidR="00F72F1F">
              <w:rPr>
                <w:noProof/>
                <w:webHidden/>
              </w:rPr>
              <w:fldChar w:fldCharType="separate"/>
            </w:r>
            <w:r w:rsidR="00332944">
              <w:rPr>
                <w:noProof/>
                <w:webHidden/>
              </w:rPr>
              <w:t>14</w:t>
            </w:r>
            <w:r w:rsidR="00F72F1F">
              <w:rPr>
                <w:noProof/>
                <w:webHidden/>
              </w:rPr>
              <w:fldChar w:fldCharType="end"/>
            </w:r>
          </w:hyperlink>
        </w:p>
        <w:p w:rsidR="00F72F1F" w:rsidRDefault="00932253">
          <w:pPr>
            <w:pStyle w:val="31"/>
            <w:tabs>
              <w:tab w:val="left" w:pos="1440"/>
              <w:tab w:val="right" w:leader="dot" w:pos="10053"/>
            </w:tabs>
            <w:rPr>
              <w:rFonts w:asciiTheme="minorHAnsi" w:eastAsiaTheme="minorEastAsia" w:hAnsiTheme="minorHAnsi" w:cstheme="minorBidi"/>
              <w:i w:val="0"/>
              <w:noProof/>
              <w:sz w:val="22"/>
              <w:lang w:eastAsia="ru-RU"/>
            </w:rPr>
          </w:pPr>
          <w:hyperlink w:anchor="_Toc518285809" w:history="1">
            <w:r w:rsidR="00F72F1F" w:rsidRPr="008F00E8">
              <w:rPr>
                <w:rStyle w:val="affa"/>
                <w:noProof/>
              </w:rPr>
              <w:t>5.4.1.3</w:t>
            </w:r>
            <w:r w:rsidR="00F72F1F">
              <w:rPr>
                <w:rFonts w:asciiTheme="minorHAnsi" w:eastAsiaTheme="minorEastAsia" w:hAnsiTheme="minorHAnsi" w:cstheme="minorBidi"/>
                <w:i w:val="0"/>
                <w:noProof/>
                <w:sz w:val="22"/>
                <w:lang w:eastAsia="ru-RU"/>
              </w:rPr>
              <w:tab/>
            </w:r>
            <w:r w:rsidR="00F72F1F" w:rsidRPr="008F00E8">
              <w:rPr>
                <w:rStyle w:val="affa"/>
                <w:noProof/>
              </w:rPr>
              <w:t>Газоснабжение</w:t>
            </w:r>
            <w:r w:rsidR="00F72F1F">
              <w:rPr>
                <w:noProof/>
                <w:webHidden/>
              </w:rPr>
              <w:tab/>
            </w:r>
            <w:r w:rsidR="00F72F1F">
              <w:rPr>
                <w:noProof/>
                <w:webHidden/>
              </w:rPr>
              <w:fldChar w:fldCharType="begin"/>
            </w:r>
            <w:r w:rsidR="00F72F1F">
              <w:rPr>
                <w:noProof/>
                <w:webHidden/>
              </w:rPr>
              <w:instrText xml:space="preserve"> PAGEREF _Toc518285809 \h </w:instrText>
            </w:r>
            <w:r w:rsidR="00F72F1F">
              <w:rPr>
                <w:noProof/>
                <w:webHidden/>
              </w:rPr>
            </w:r>
            <w:r w:rsidR="00F72F1F">
              <w:rPr>
                <w:noProof/>
                <w:webHidden/>
              </w:rPr>
              <w:fldChar w:fldCharType="separate"/>
            </w:r>
            <w:r w:rsidR="00332944">
              <w:rPr>
                <w:noProof/>
                <w:webHidden/>
              </w:rPr>
              <w:t>15</w:t>
            </w:r>
            <w:r w:rsidR="00F72F1F">
              <w:rPr>
                <w:noProof/>
                <w:webHidden/>
              </w:rPr>
              <w:fldChar w:fldCharType="end"/>
            </w:r>
          </w:hyperlink>
        </w:p>
        <w:p w:rsidR="00F72F1F" w:rsidRDefault="00932253">
          <w:pPr>
            <w:pStyle w:val="31"/>
            <w:tabs>
              <w:tab w:val="left" w:pos="1440"/>
              <w:tab w:val="right" w:leader="dot" w:pos="10053"/>
            </w:tabs>
            <w:rPr>
              <w:rFonts w:asciiTheme="minorHAnsi" w:eastAsiaTheme="minorEastAsia" w:hAnsiTheme="minorHAnsi" w:cstheme="minorBidi"/>
              <w:i w:val="0"/>
              <w:noProof/>
              <w:sz w:val="22"/>
              <w:lang w:eastAsia="ru-RU"/>
            </w:rPr>
          </w:pPr>
          <w:hyperlink w:anchor="_Toc518285810" w:history="1">
            <w:r w:rsidR="00F72F1F" w:rsidRPr="008F00E8">
              <w:rPr>
                <w:rStyle w:val="affa"/>
                <w:noProof/>
              </w:rPr>
              <w:t>5.4.1.4</w:t>
            </w:r>
            <w:r w:rsidR="00F72F1F">
              <w:rPr>
                <w:rFonts w:asciiTheme="minorHAnsi" w:eastAsiaTheme="minorEastAsia" w:hAnsiTheme="minorHAnsi" w:cstheme="minorBidi"/>
                <w:i w:val="0"/>
                <w:noProof/>
                <w:sz w:val="22"/>
                <w:lang w:eastAsia="ru-RU"/>
              </w:rPr>
              <w:tab/>
            </w:r>
            <w:r w:rsidR="00F72F1F" w:rsidRPr="008F00E8">
              <w:rPr>
                <w:rStyle w:val="affa"/>
                <w:noProof/>
              </w:rPr>
              <w:t>Связь и информатизация</w:t>
            </w:r>
            <w:r w:rsidR="00F72F1F">
              <w:rPr>
                <w:noProof/>
                <w:webHidden/>
              </w:rPr>
              <w:tab/>
            </w:r>
            <w:r w:rsidR="00F72F1F">
              <w:rPr>
                <w:noProof/>
                <w:webHidden/>
              </w:rPr>
              <w:fldChar w:fldCharType="begin"/>
            </w:r>
            <w:r w:rsidR="00F72F1F">
              <w:rPr>
                <w:noProof/>
                <w:webHidden/>
              </w:rPr>
              <w:instrText xml:space="preserve"> PAGEREF _Toc518285810 \h </w:instrText>
            </w:r>
            <w:r w:rsidR="00F72F1F">
              <w:rPr>
                <w:noProof/>
                <w:webHidden/>
              </w:rPr>
            </w:r>
            <w:r w:rsidR="00F72F1F">
              <w:rPr>
                <w:noProof/>
                <w:webHidden/>
              </w:rPr>
              <w:fldChar w:fldCharType="separate"/>
            </w:r>
            <w:r w:rsidR="00332944">
              <w:rPr>
                <w:noProof/>
                <w:webHidden/>
              </w:rPr>
              <w:t>15</w:t>
            </w:r>
            <w:r w:rsidR="00F72F1F">
              <w:rPr>
                <w:noProof/>
                <w:webHidden/>
              </w:rPr>
              <w:fldChar w:fldCharType="end"/>
            </w:r>
          </w:hyperlink>
        </w:p>
        <w:p w:rsidR="00F72F1F" w:rsidRDefault="00932253">
          <w:pPr>
            <w:pStyle w:val="31"/>
            <w:tabs>
              <w:tab w:val="left" w:pos="1440"/>
              <w:tab w:val="right" w:leader="dot" w:pos="10053"/>
            </w:tabs>
            <w:rPr>
              <w:rFonts w:asciiTheme="minorHAnsi" w:eastAsiaTheme="minorEastAsia" w:hAnsiTheme="minorHAnsi" w:cstheme="minorBidi"/>
              <w:i w:val="0"/>
              <w:noProof/>
              <w:sz w:val="22"/>
              <w:lang w:eastAsia="ru-RU"/>
            </w:rPr>
          </w:pPr>
          <w:hyperlink w:anchor="_Toc518285811" w:history="1">
            <w:r w:rsidR="00F72F1F" w:rsidRPr="008F00E8">
              <w:rPr>
                <w:rStyle w:val="affa"/>
                <w:noProof/>
              </w:rPr>
              <w:t>5.4.1.5</w:t>
            </w:r>
            <w:r w:rsidR="00F72F1F">
              <w:rPr>
                <w:rFonts w:asciiTheme="minorHAnsi" w:eastAsiaTheme="minorEastAsia" w:hAnsiTheme="minorHAnsi" w:cstheme="minorBidi"/>
                <w:i w:val="0"/>
                <w:noProof/>
                <w:sz w:val="22"/>
                <w:lang w:eastAsia="ru-RU"/>
              </w:rPr>
              <w:tab/>
            </w:r>
            <w:r w:rsidR="00F72F1F" w:rsidRPr="008F00E8">
              <w:rPr>
                <w:rStyle w:val="affa"/>
                <w:noProof/>
              </w:rPr>
              <w:t>Электросабжение</w:t>
            </w:r>
            <w:r w:rsidR="00F72F1F">
              <w:rPr>
                <w:noProof/>
                <w:webHidden/>
              </w:rPr>
              <w:tab/>
            </w:r>
            <w:r w:rsidR="00F72F1F">
              <w:rPr>
                <w:noProof/>
                <w:webHidden/>
              </w:rPr>
              <w:fldChar w:fldCharType="begin"/>
            </w:r>
            <w:r w:rsidR="00F72F1F">
              <w:rPr>
                <w:noProof/>
                <w:webHidden/>
              </w:rPr>
              <w:instrText xml:space="preserve"> PAGEREF _Toc518285811 \h </w:instrText>
            </w:r>
            <w:r w:rsidR="00F72F1F">
              <w:rPr>
                <w:noProof/>
                <w:webHidden/>
              </w:rPr>
            </w:r>
            <w:r w:rsidR="00F72F1F">
              <w:rPr>
                <w:noProof/>
                <w:webHidden/>
              </w:rPr>
              <w:fldChar w:fldCharType="separate"/>
            </w:r>
            <w:r w:rsidR="00332944">
              <w:rPr>
                <w:noProof/>
                <w:webHidden/>
              </w:rPr>
              <w:t>16</w:t>
            </w:r>
            <w:r w:rsidR="00F72F1F">
              <w:rPr>
                <w:noProof/>
                <w:webHidden/>
              </w:rPr>
              <w:fldChar w:fldCharType="end"/>
            </w:r>
          </w:hyperlink>
        </w:p>
        <w:p w:rsidR="00F72F1F" w:rsidRDefault="00932253">
          <w:pPr>
            <w:pStyle w:val="23"/>
            <w:tabs>
              <w:tab w:val="left" w:pos="960"/>
              <w:tab w:val="right" w:leader="dot" w:pos="10053"/>
            </w:tabs>
            <w:rPr>
              <w:rFonts w:asciiTheme="minorHAnsi" w:eastAsiaTheme="minorEastAsia" w:hAnsiTheme="minorHAnsi" w:cstheme="minorBidi"/>
              <w:smallCaps w:val="0"/>
              <w:noProof/>
              <w:sz w:val="22"/>
              <w:lang w:eastAsia="ru-RU"/>
            </w:rPr>
          </w:pPr>
          <w:hyperlink w:anchor="_Toc518285812" w:history="1">
            <w:r w:rsidR="00F72F1F" w:rsidRPr="008F00E8">
              <w:rPr>
                <w:rStyle w:val="affa"/>
                <w:noProof/>
              </w:rPr>
              <w:t>5.4.2</w:t>
            </w:r>
            <w:r w:rsidR="00F72F1F">
              <w:rPr>
                <w:rFonts w:asciiTheme="minorHAnsi" w:eastAsiaTheme="minorEastAsia" w:hAnsiTheme="minorHAnsi" w:cstheme="minorBidi"/>
                <w:smallCaps w:val="0"/>
                <w:noProof/>
                <w:sz w:val="22"/>
                <w:lang w:eastAsia="ru-RU"/>
              </w:rPr>
              <w:tab/>
            </w:r>
            <w:r w:rsidR="00F72F1F" w:rsidRPr="008F00E8">
              <w:rPr>
                <w:rStyle w:val="affa"/>
                <w:noProof/>
              </w:rPr>
              <w:t>Мероприятия по охране окружающей среды, включая описание современного и прогнозируемого состояния окружающей среды планируемой территории, поверхностных водоемов, акустического режима, санитарного состояния и очистки территории, санитарно-защитных зон, площади зеленых насаждений общего пользования, планировочных ограничений.</w:t>
            </w:r>
            <w:r w:rsidR="00F72F1F">
              <w:rPr>
                <w:noProof/>
                <w:webHidden/>
              </w:rPr>
              <w:tab/>
            </w:r>
            <w:r w:rsidR="00F72F1F">
              <w:rPr>
                <w:noProof/>
                <w:webHidden/>
              </w:rPr>
              <w:fldChar w:fldCharType="begin"/>
            </w:r>
            <w:r w:rsidR="00F72F1F">
              <w:rPr>
                <w:noProof/>
                <w:webHidden/>
              </w:rPr>
              <w:instrText xml:space="preserve"> PAGEREF _Toc518285812 \h </w:instrText>
            </w:r>
            <w:r w:rsidR="00F72F1F">
              <w:rPr>
                <w:noProof/>
                <w:webHidden/>
              </w:rPr>
            </w:r>
            <w:r w:rsidR="00F72F1F">
              <w:rPr>
                <w:noProof/>
                <w:webHidden/>
              </w:rPr>
              <w:fldChar w:fldCharType="separate"/>
            </w:r>
            <w:r w:rsidR="00332944">
              <w:rPr>
                <w:noProof/>
                <w:webHidden/>
              </w:rPr>
              <w:t>17</w:t>
            </w:r>
            <w:r w:rsidR="00F72F1F">
              <w:rPr>
                <w:noProof/>
                <w:webHidden/>
              </w:rPr>
              <w:fldChar w:fldCharType="end"/>
            </w:r>
          </w:hyperlink>
        </w:p>
        <w:p w:rsidR="00F72F1F" w:rsidRDefault="00932253">
          <w:pPr>
            <w:pStyle w:val="23"/>
            <w:tabs>
              <w:tab w:val="left" w:pos="960"/>
              <w:tab w:val="right" w:leader="dot" w:pos="10053"/>
            </w:tabs>
            <w:rPr>
              <w:rFonts w:asciiTheme="minorHAnsi" w:eastAsiaTheme="minorEastAsia" w:hAnsiTheme="minorHAnsi" w:cstheme="minorBidi"/>
              <w:smallCaps w:val="0"/>
              <w:noProof/>
              <w:sz w:val="22"/>
              <w:lang w:eastAsia="ru-RU"/>
            </w:rPr>
          </w:pPr>
          <w:hyperlink w:anchor="_Toc518285813" w:history="1">
            <w:r w:rsidR="00F72F1F" w:rsidRPr="008F00E8">
              <w:rPr>
                <w:rStyle w:val="affa"/>
                <w:noProof/>
              </w:rPr>
              <w:t>5.4.3</w:t>
            </w:r>
            <w:r w:rsidR="00F72F1F">
              <w:rPr>
                <w:rFonts w:asciiTheme="minorHAnsi" w:eastAsiaTheme="minorEastAsia" w:hAnsiTheme="minorHAnsi" w:cstheme="minorBidi"/>
                <w:smallCaps w:val="0"/>
                <w:noProof/>
                <w:sz w:val="22"/>
                <w:lang w:eastAsia="ru-RU"/>
              </w:rPr>
              <w:tab/>
            </w:r>
            <w:r w:rsidR="00F72F1F" w:rsidRPr="008F00E8">
              <w:rPr>
                <w:rStyle w:val="affa"/>
                <w:noProof/>
              </w:rPr>
              <w:t>Мероприятия по защите территории от чрезвычайных ситуаций природного и техногенного характера с характеристикой потенциально опасных объектов, на которых хранятся, перерабатываются, транспортируются химические, взрывопожароопасные, радиационно опасные вещества, и зон чрезвычайных ситуаций, образующихся при авариях, катастрофах на этих объектах, водохранилищ и сооружений напорного фронта, зон возможного катастрофического затопления</w:t>
            </w:r>
            <w:r w:rsidR="00F72F1F">
              <w:rPr>
                <w:noProof/>
                <w:webHidden/>
              </w:rPr>
              <w:tab/>
            </w:r>
            <w:r w:rsidR="00F72F1F">
              <w:rPr>
                <w:noProof/>
                <w:webHidden/>
              </w:rPr>
              <w:fldChar w:fldCharType="begin"/>
            </w:r>
            <w:r w:rsidR="00F72F1F">
              <w:rPr>
                <w:noProof/>
                <w:webHidden/>
              </w:rPr>
              <w:instrText xml:space="preserve"> PAGEREF _Toc518285813 \h </w:instrText>
            </w:r>
            <w:r w:rsidR="00F72F1F">
              <w:rPr>
                <w:noProof/>
                <w:webHidden/>
              </w:rPr>
            </w:r>
            <w:r w:rsidR="00F72F1F">
              <w:rPr>
                <w:noProof/>
                <w:webHidden/>
              </w:rPr>
              <w:fldChar w:fldCharType="separate"/>
            </w:r>
            <w:r w:rsidR="00332944">
              <w:rPr>
                <w:noProof/>
                <w:webHidden/>
              </w:rPr>
              <w:t>17</w:t>
            </w:r>
            <w:r w:rsidR="00F72F1F">
              <w:rPr>
                <w:noProof/>
                <w:webHidden/>
              </w:rPr>
              <w:fldChar w:fldCharType="end"/>
            </w:r>
          </w:hyperlink>
        </w:p>
        <w:p w:rsidR="00F72F1F" w:rsidRDefault="00932253">
          <w:pPr>
            <w:pStyle w:val="23"/>
            <w:tabs>
              <w:tab w:val="left" w:pos="960"/>
              <w:tab w:val="right" w:leader="dot" w:pos="10053"/>
            </w:tabs>
            <w:rPr>
              <w:rFonts w:asciiTheme="minorHAnsi" w:eastAsiaTheme="minorEastAsia" w:hAnsiTheme="minorHAnsi" w:cstheme="minorBidi"/>
              <w:smallCaps w:val="0"/>
              <w:noProof/>
              <w:sz w:val="22"/>
              <w:lang w:eastAsia="ru-RU"/>
            </w:rPr>
          </w:pPr>
          <w:hyperlink w:anchor="_Toc518285814" w:history="1">
            <w:r w:rsidR="00F72F1F" w:rsidRPr="008F00E8">
              <w:rPr>
                <w:rStyle w:val="affa"/>
                <w:noProof/>
              </w:rPr>
              <w:t>5.4.4</w:t>
            </w:r>
            <w:r w:rsidR="00F72F1F">
              <w:rPr>
                <w:rFonts w:asciiTheme="minorHAnsi" w:eastAsiaTheme="minorEastAsia" w:hAnsiTheme="minorHAnsi" w:cstheme="minorBidi"/>
                <w:smallCaps w:val="0"/>
                <w:noProof/>
                <w:sz w:val="22"/>
                <w:lang w:eastAsia="ru-RU"/>
              </w:rPr>
              <w:tab/>
            </w:r>
            <w:r w:rsidR="00F72F1F" w:rsidRPr="008F00E8">
              <w:rPr>
                <w:rStyle w:val="affa"/>
                <w:noProof/>
              </w:rPr>
              <w:t>Мероприятия по гражданской обороне и обеспечению пожарной безопасности.</w:t>
            </w:r>
            <w:r w:rsidR="00F72F1F">
              <w:rPr>
                <w:noProof/>
                <w:webHidden/>
              </w:rPr>
              <w:tab/>
            </w:r>
            <w:r w:rsidR="00F72F1F">
              <w:rPr>
                <w:noProof/>
                <w:webHidden/>
              </w:rPr>
              <w:fldChar w:fldCharType="begin"/>
            </w:r>
            <w:r w:rsidR="00F72F1F">
              <w:rPr>
                <w:noProof/>
                <w:webHidden/>
              </w:rPr>
              <w:instrText xml:space="preserve"> PAGEREF _Toc518285814 \h </w:instrText>
            </w:r>
            <w:r w:rsidR="00F72F1F">
              <w:rPr>
                <w:noProof/>
                <w:webHidden/>
              </w:rPr>
            </w:r>
            <w:r w:rsidR="00F72F1F">
              <w:rPr>
                <w:noProof/>
                <w:webHidden/>
              </w:rPr>
              <w:fldChar w:fldCharType="separate"/>
            </w:r>
            <w:r w:rsidR="00332944">
              <w:rPr>
                <w:noProof/>
                <w:webHidden/>
              </w:rPr>
              <w:t>22</w:t>
            </w:r>
            <w:r w:rsidR="00F72F1F">
              <w:rPr>
                <w:noProof/>
                <w:webHidden/>
              </w:rPr>
              <w:fldChar w:fldCharType="end"/>
            </w:r>
          </w:hyperlink>
        </w:p>
        <w:p w:rsidR="00F72F1F" w:rsidRDefault="00932253">
          <w:pPr>
            <w:pStyle w:val="31"/>
            <w:tabs>
              <w:tab w:val="left" w:pos="1440"/>
              <w:tab w:val="right" w:leader="dot" w:pos="10053"/>
            </w:tabs>
            <w:rPr>
              <w:rFonts w:asciiTheme="minorHAnsi" w:eastAsiaTheme="minorEastAsia" w:hAnsiTheme="minorHAnsi" w:cstheme="minorBidi"/>
              <w:i w:val="0"/>
              <w:noProof/>
              <w:sz w:val="22"/>
              <w:lang w:eastAsia="ru-RU"/>
            </w:rPr>
          </w:pPr>
          <w:hyperlink w:anchor="_Toc518285815" w:history="1">
            <w:r w:rsidR="00F72F1F" w:rsidRPr="008F00E8">
              <w:rPr>
                <w:rStyle w:val="affa"/>
                <w:noProof/>
              </w:rPr>
              <w:t>5.4.4.1</w:t>
            </w:r>
            <w:r w:rsidR="00F72F1F">
              <w:rPr>
                <w:rFonts w:asciiTheme="minorHAnsi" w:eastAsiaTheme="minorEastAsia" w:hAnsiTheme="minorHAnsi" w:cstheme="minorBidi"/>
                <w:i w:val="0"/>
                <w:noProof/>
                <w:sz w:val="22"/>
                <w:lang w:eastAsia="ru-RU"/>
              </w:rPr>
              <w:tab/>
            </w:r>
            <w:r w:rsidR="00F72F1F" w:rsidRPr="008F00E8">
              <w:rPr>
                <w:rStyle w:val="affa"/>
                <w:noProof/>
              </w:rPr>
              <w:t>Обоснование предложений по повышению устойчивости функционирования проектируемой территории, защите населения и территорий в военное время и при ЧС техногенного и природного характера</w:t>
            </w:r>
            <w:r w:rsidR="00F72F1F">
              <w:rPr>
                <w:noProof/>
                <w:webHidden/>
              </w:rPr>
              <w:tab/>
            </w:r>
            <w:r w:rsidR="00F72F1F">
              <w:rPr>
                <w:noProof/>
                <w:webHidden/>
              </w:rPr>
              <w:fldChar w:fldCharType="begin"/>
            </w:r>
            <w:r w:rsidR="00F72F1F">
              <w:rPr>
                <w:noProof/>
                <w:webHidden/>
              </w:rPr>
              <w:instrText xml:space="preserve"> PAGEREF _Toc518285815 \h </w:instrText>
            </w:r>
            <w:r w:rsidR="00F72F1F">
              <w:rPr>
                <w:noProof/>
                <w:webHidden/>
              </w:rPr>
            </w:r>
            <w:r w:rsidR="00F72F1F">
              <w:rPr>
                <w:noProof/>
                <w:webHidden/>
              </w:rPr>
              <w:fldChar w:fldCharType="separate"/>
            </w:r>
            <w:r w:rsidR="00332944">
              <w:rPr>
                <w:noProof/>
                <w:webHidden/>
              </w:rPr>
              <w:t>22</w:t>
            </w:r>
            <w:r w:rsidR="00F72F1F">
              <w:rPr>
                <w:noProof/>
                <w:webHidden/>
              </w:rPr>
              <w:fldChar w:fldCharType="end"/>
            </w:r>
          </w:hyperlink>
        </w:p>
        <w:p w:rsidR="00F72F1F" w:rsidRDefault="00932253">
          <w:pPr>
            <w:pStyle w:val="31"/>
            <w:tabs>
              <w:tab w:val="left" w:pos="1440"/>
              <w:tab w:val="right" w:leader="dot" w:pos="10053"/>
            </w:tabs>
            <w:rPr>
              <w:rFonts w:asciiTheme="minorHAnsi" w:eastAsiaTheme="minorEastAsia" w:hAnsiTheme="minorHAnsi" w:cstheme="minorBidi"/>
              <w:i w:val="0"/>
              <w:noProof/>
              <w:sz w:val="22"/>
              <w:lang w:eastAsia="ru-RU"/>
            </w:rPr>
          </w:pPr>
          <w:hyperlink w:anchor="_Toc518285816" w:history="1">
            <w:r w:rsidR="00F72F1F" w:rsidRPr="008F00E8">
              <w:rPr>
                <w:rStyle w:val="affa"/>
                <w:noProof/>
              </w:rPr>
              <w:t>5.4.4.2</w:t>
            </w:r>
            <w:r w:rsidR="00F72F1F">
              <w:rPr>
                <w:rFonts w:asciiTheme="minorHAnsi" w:eastAsiaTheme="minorEastAsia" w:hAnsiTheme="minorHAnsi" w:cstheme="minorBidi"/>
                <w:i w:val="0"/>
                <w:noProof/>
                <w:sz w:val="22"/>
                <w:lang w:eastAsia="ru-RU"/>
              </w:rPr>
              <w:tab/>
            </w:r>
            <w:r w:rsidR="00F72F1F" w:rsidRPr="008F00E8">
              <w:rPr>
                <w:rStyle w:val="affa"/>
                <w:noProof/>
              </w:rPr>
              <w:t>Мероприятия по обеспечению пожарной безопасности</w:t>
            </w:r>
            <w:r w:rsidR="00F72F1F">
              <w:rPr>
                <w:noProof/>
                <w:webHidden/>
              </w:rPr>
              <w:tab/>
            </w:r>
            <w:r w:rsidR="00F72F1F">
              <w:rPr>
                <w:noProof/>
                <w:webHidden/>
              </w:rPr>
              <w:fldChar w:fldCharType="begin"/>
            </w:r>
            <w:r w:rsidR="00F72F1F">
              <w:rPr>
                <w:noProof/>
                <w:webHidden/>
              </w:rPr>
              <w:instrText xml:space="preserve"> PAGEREF _Toc518285816 \h </w:instrText>
            </w:r>
            <w:r w:rsidR="00F72F1F">
              <w:rPr>
                <w:noProof/>
                <w:webHidden/>
              </w:rPr>
            </w:r>
            <w:r w:rsidR="00F72F1F">
              <w:rPr>
                <w:noProof/>
                <w:webHidden/>
              </w:rPr>
              <w:fldChar w:fldCharType="separate"/>
            </w:r>
            <w:r w:rsidR="00332944">
              <w:rPr>
                <w:noProof/>
                <w:webHidden/>
              </w:rPr>
              <w:t>22</w:t>
            </w:r>
            <w:r w:rsidR="00F72F1F">
              <w:rPr>
                <w:noProof/>
                <w:webHidden/>
              </w:rPr>
              <w:fldChar w:fldCharType="end"/>
            </w:r>
          </w:hyperlink>
        </w:p>
        <w:p w:rsidR="00F72F1F" w:rsidRDefault="00932253" w:rsidP="006B7AAF">
          <w:pPr>
            <w:pStyle w:val="15"/>
            <w:rPr>
              <w:rFonts w:asciiTheme="minorHAnsi" w:eastAsiaTheme="minorEastAsia" w:hAnsiTheme="minorHAnsi" w:cstheme="minorBidi"/>
              <w:sz w:val="22"/>
              <w:szCs w:val="22"/>
              <w:lang w:eastAsia="ru-RU"/>
            </w:rPr>
          </w:pPr>
          <w:hyperlink w:anchor="_Toc518285817" w:history="1">
            <w:r w:rsidR="00F72F1F" w:rsidRPr="008F00E8">
              <w:rPr>
                <w:rStyle w:val="affa"/>
                <w:lang w:val="x-none"/>
              </w:rPr>
              <w:t>6.</w:t>
            </w:r>
            <w:r w:rsidR="00F72F1F">
              <w:rPr>
                <w:rFonts w:asciiTheme="minorHAnsi" w:eastAsiaTheme="minorEastAsia" w:hAnsiTheme="minorHAnsi" w:cstheme="minorBidi"/>
                <w:sz w:val="22"/>
                <w:szCs w:val="22"/>
                <w:lang w:eastAsia="ru-RU"/>
              </w:rPr>
              <w:tab/>
            </w:r>
            <w:r w:rsidR="00F72F1F" w:rsidRPr="008F00E8">
              <w:rPr>
                <w:rStyle w:val="affa"/>
                <w:lang w:val="x-none"/>
              </w:rPr>
              <w:t>Технико-экономические показатели проекта планировки</w:t>
            </w:r>
            <w:r w:rsidR="00F72F1F">
              <w:rPr>
                <w:webHidden/>
              </w:rPr>
              <w:tab/>
            </w:r>
            <w:r w:rsidR="00F72F1F">
              <w:rPr>
                <w:webHidden/>
              </w:rPr>
              <w:fldChar w:fldCharType="begin"/>
            </w:r>
            <w:r w:rsidR="00F72F1F">
              <w:rPr>
                <w:webHidden/>
              </w:rPr>
              <w:instrText xml:space="preserve"> PAGEREF _Toc518285817 \h </w:instrText>
            </w:r>
            <w:r w:rsidR="00F72F1F">
              <w:rPr>
                <w:webHidden/>
              </w:rPr>
            </w:r>
            <w:r w:rsidR="00F72F1F">
              <w:rPr>
                <w:webHidden/>
              </w:rPr>
              <w:fldChar w:fldCharType="separate"/>
            </w:r>
            <w:r w:rsidR="00332944">
              <w:rPr>
                <w:webHidden/>
              </w:rPr>
              <w:t>24</w:t>
            </w:r>
            <w:r w:rsidR="00F72F1F">
              <w:rPr>
                <w:webHidden/>
              </w:rPr>
              <w:fldChar w:fldCharType="end"/>
            </w:r>
          </w:hyperlink>
        </w:p>
        <w:p w:rsidR="00F72F1F" w:rsidRDefault="00932253" w:rsidP="006B7AAF">
          <w:pPr>
            <w:pStyle w:val="15"/>
            <w:rPr>
              <w:rFonts w:asciiTheme="minorHAnsi" w:eastAsiaTheme="minorEastAsia" w:hAnsiTheme="minorHAnsi" w:cstheme="minorBidi"/>
              <w:sz w:val="22"/>
              <w:szCs w:val="22"/>
              <w:lang w:eastAsia="ru-RU"/>
            </w:rPr>
          </w:pPr>
          <w:hyperlink w:anchor="_Toc518285818" w:history="1">
            <w:r w:rsidR="00F72F1F" w:rsidRPr="008F00E8">
              <w:rPr>
                <w:rStyle w:val="affa"/>
                <w:lang w:val="x-none"/>
              </w:rPr>
              <w:t>7.</w:t>
            </w:r>
            <w:r w:rsidR="00F72F1F">
              <w:rPr>
                <w:rFonts w:asciiTheme="minorHAnsi" w:eastAsiaTheme="minorEastAsia" w:hAnsiTheme="minorHAnsi" w:cstheme="minorBidi"/>
                <w:sz w:val="22"/>
                <w:szCs w:val="22"/>
                <w:lang w:eastAsia="ru-RU"/>
              </w:rPr>
              <w:tab/>
            </w:r>
            <w:r w:rsidR="00F72F1F" w:rsidRPr="008F00E8">
              <w:rPr>
                <w:rStyle w:val="affa"/>
                <w:lang w:val="x-none"/>
              </w:rPr>
              <w:t>Ведомость координат поворотных точек красных линий</w:t>
            </w:r>
            <w:r w:rsidR="00F72F1F">
              <w:rPr>
                <w:webHidden/>
              </w:rPr>
              <w:tab/>
            </w:r>
            <w:r w:rsidR="00F72F1F">
              <w:rPr>
                <w:webHidden/>
              </w:rPr>
              <w:fldChar w:fldCharType="begin"/>
            </w:r>
            <w:r w:rsidR="00F72F1F">
              <w:rPr>
                <w:webHidden/>
              </w:rPr>
              <w:instrText xml:space="preserve"> PAGEREF _Toc518285818 \h </w:instrText>
            </w:r>
            <w:r w:rsidR="00F72F1F">
              <w:rPr>
                <w:webHidden/>
              </w:rPr>
            </w:r>
            <w:r w:rsidR="00F72F1F">
              <w:rPr>
                <w:webHidden/>
              </w:rPr>
              <w:fldChar w:fldCharType="separate"/>
            </w:r>
            <w:r w:rsidR="00332944">
              <w:rPr>
                <w:webHidden/>
              </w:rPr>
              <w:t>28</w:t>
            </w:r>
            <w:r w:rsidR="00F72F1F">
              <w:rPr>
                <w:webHidden/>
              </w:rPr>
              <w:fldChar w:fldCharType="end"/>
            </w:r>
          </w:hyperlink>
        </w:p>
        <w:p w:rsidR="00F72F1F" w:rsidRDefault="00932253" w:rsidP="006B7AAF">
          <w:pPr>
            <w:pStyle w:val="15"/>
            <w:rPr>
              <w:rFonts w:asciiTheme="minorHAnsi" w:eastAsiaTheme="minorEastAsia" w:hAnsiTheme="minorHAnsi" w:cstheme="minorBidi"/>
              <w:sz w:val="22"/>
              <w:szCs w:val="22"/>
              <w:lang w:eastAsia="ru-RU"/>
            </w:rPr>
          </w:pPr>
          <w:hyperlink w:anchor="_Toc518285819" w:history="1">
            <w:r w:rsidR="00F72F1F" w:rsidRPr="008F00E8">
              <w:rPr>
                <w:rStyle w:val="affa"/>
                <w:lang w:val="x-none"/>
              </w:rPr>
              <w:t>8</w:t>
            </w:r>
            <w:r w:rsidR="00F72F1F">
              <w:rPr>
                <w:rFonts w:asciiTheme="minorHAnsi" w:eastAsiaTheme="minorEastAsia" w:hAnsiTheme="minorHAnsi" w:cstheme="minorBidi"/>
                <w:sz w:val="22"/>
                <w:szCs w:val="22"/>
                <w:lang w:eastAsia="ru-RU"/>
              </w:rPr>
              <w:tab/>
            </w:r>
            <w:r w:rsidR="00F72F1F" w:rsidRPr="008F00E8">
              <w:rPr>
                <w:rStyle w:val="affa"/>
              </w:rPr>
              <w:t>Приложение А</w:t>
            </w:r>
            <w:r w:rsidR="00F72F1F">
              <w:rPr>
                <w:webHidden/>
              </w:rPr>
              <w:tab/>
            </w:r>
            <w:r w:rsidR="00F72F1F">
              <w:rPr>
                <w:webHidden/>
              </w:rPr>
              <w:fldChar w:fldCharType="begin"/>
            </w:r>
            <w:r w:rsidR="00F72F1F">
              <w:rPr>
                <w:webHidden/>
              </w:rPr>
              <w:instrText xml:space="preserve"> PAGEREF _Toc518285819 \h </w:instrText>
            </w:r>
            <w:r w:rsidR="00F72F1F">
              <w:rPr>
                <w:webHidden/>
              </w:rPr>
            </w:r>
            <w:r w:rsidR="00F72F1F">
              <w:rPr>
                <w:webHidden/>
              </w:rPr>
              <w:fldChar w:fldCharType="separate"/>
            </w:r>
            <w:r w:rsidR="00332944">
              <w:rPr>
                <w:webHidden/>
              </w:rPr>
              <w:t>30</w:t>
            </w:r>
            <w:r w:rsidR="00F72F1F">
              <w:rPr>
                <w:webHidden/>
              </w:rPr>
              <w:fldChar w:fldCharType="end"/>
            </w:r>
          </w:hyperlink>
        </w:p>
        <w:p w:rsidR="00F72F1F" w:rsidRDefault="00932253" w:rsidP="006B7AAF">
          <w:pPr>
            <w:pStyle w:val="15"/>
            <w:rPr>
              <w:rFonts w:asciiTheme="minorHAnsi" w:eastAsiaTheme="minorEastAsia" w:hAnsiTheme="minorHAnsi" w:cstheme="minorBidi"/>
              <w:sz w:val="22"/>
              <w:szCs w:val="22"/>
              <w:lang w:eastAsia="ru-RU"/>
            </w:rPr>
          </w:pPr>
          <w:hyperlink w:anchor="_Toc518285820" w:history="1">
            <w:r w:rsidR="00F72F1F" w:rsidRPr="008F00E8">
              <w:rPr>
                <w:rStyle w:val="affa"/>
                <w:lang w:eastAsia="ru-RU"/>
              </w:rPr>
              <w:t>9</w:t>
            </w:r>
            <w:r w:rsidR="00F72F1F">
              <w:rPr>
                <w:rFonts w:asciiTheme="minorHAnsi" w:eastAsiaTheme="minorEastAsia" w:hAnsiTheme="minorHAnsi" w:cstheme="minorBidi"/>
                <w:sz w:val="22"/>
                <w:szCs w:val="22"/>
                <w:lang w:eastAsia="ru-RU"/>
              </w:rPr>
              <w:tab/>
            </w:r>
            <w:r w:rsidR="00F72F1F" w:rsidRPr="008F00E8">
              <w:rPr>
                <w:rStyle w:val="affa"/>
              </w:rPr>
              <w:t>Приложение Б</w:t>
            </w:r>
            <w:r w:rsidR="00F72F1F">
              <w:rPr>
                <w:webHidden/>
              </w:rPr>
              <w:tab/>
            </w:r>
            <w:r w:rsidR="00F72F1F">
              <w:rPr>
                <w:webHidden/>
              </w:rPr>
              <w:fldChar w:fldCharType="begin"/>
            </w:r>
            <w:r w:rsidR="00F72F1F">
              <w:rPr>
                <w:webHidden/>
              </w:rPr>
              <w:instrText xml:space="preserve"> PAGEREF _Toc518285820 \h </w:instrText>
            </w:r>
            <w:r w:rsidR="00F72F1F">
              <w:rPr>
                <w:webHidden/>
              </w:rPr>
            </w:r>
            <w:r w:rsidR="00F72F1F">
              <w:rPr>
                <w:webHidden/>
              </w:rPr>
              <w:fldChar w:fldCharType="separate"/>
            </w:r>
            <w:r w:rsidR="00332944">
              <w:rPr>
                <w:webHidden/>
              </w:rPr>
              <w:t>32</w:t>
            </w:r>
            <w:r w:rsidR="00F72F1F">
              <w:rPr>
                <w:webHidden/>
              </w:rPr>
              <w:fldChar w:fldCharType="end"/>
            </w:r>
          </w:hyperlink>
        </w:p>
        <w:p w:rsidR="00F72F1F" w:rsidRDefault="00932253" w:rsidP="006B7AAF">
          <w:pPr>
            <w:pStyle w:val="15"/>
            <w:rPr>
              <w:rFonts w:asciiTheme="minorHAnsi" w:eastAsiaTheme="minorEastAsia" w:hAnsiTheme="minorHAnsi" w:cstheme="minorBidi"/>
              <w:sz w:val="22"/>
              <w:szCs w:val="22"/>
              <w:lang w:eastAsia="ru-RU"/>
            </w:rPr>
          </w:pPr>
          <w:hyperlink w:anchor="_Toc518285821" w:history="1">
            <w:r w:rsidR="00F72F1F" w:rsidRPr="008F00E8">
              <w:rPr>
                <w:rStyle w:val="affa"/>
              </w:rPr>
              <w:t>10</w:t>
            </w:r>
            <w:r w:rsidR="00F72F1F">
              <w:rPr>
                <w:rFonts w:asciiTheme="minorHAnsi" w:eastAsiaTheme="minorEastAsia" w:hAnsiTheme="minorHAnsi" w:cstheme="minorBidi"/>
                <w:sz w:val="22"/>
                <w:szCs w:val="22"/>
                <w:lang w:eastAsia="ru-RU"/>
              </w:rPr>
              <w:tab/>
            </w:r>
            <w:r w:rsidR="00F72F1F" w:rsidRPr="008F00E8">
              <w:rPr>
                <w:rStyle w:val="affa"/>
              </w:rPr>
              <w:t>Приложение В</w:t>
            </w:r>
            <w:r w:rsidR="00F72F1F">
              <w:rPr>
                <w:webHidden/>
              </w:rPr>
              <w:tab/>
            </w:r>
            <w:r w:rsidR="00F72F1F">
              <w:rPr>
                <w:webHidden/>
              </w:rPr>
              <w:fldChar w:fldCharType="begin"/>
            </w:r>
            <w:r w:rsidR="00F72F1F">
              <w:rPr>
                <w:webHidden/>
              </w:rPr>
              <w:instrText xml:space="preserve"> PAGEREF _Toc518285821 \h </w:instrText>
            </w:r>
            <w:r w:rsidR="00F72F1F">
              <w:rPr>
                <w:webHidden/>
              </w:rPr>
            </w:r>
            <w:r w:rsidR="00F72F1F">
              <w:rPr>
                <w:webHidden/>
              </w:rPr>
              <w:fldChar w:fldCharType="separate"/>
            </w:r>
            <w:r w:rsidR="00332944">
              <w:rPr>
                <w:webHidden/>
              </w:rPr>
              <w:t>36</w:t>
            </w:r>
            <w:r w:rsidR="00F72F1F">
              <w:rPr>
                <w:webHidden/>
              </w:rPr>
              <w:fldChar w:fldCharType="end"/>
            </w:r>
          </w:hyperlink>
        </w:p>
        <w:p w:rsidR="00F72F1F" w:rsidRDefault="00932253" w:rsidP="006B7AAF">
          <w:pPr>
            <w:pStyle w:val="15"/>
            <w:rPr>
              <w:rStyle w:val="affa"/>
            </w:rPr>
          </w:pPr>
          <w:hyperlink w:anchor="_Toc518285822" w:history="1">
            <w:r w:rsidR="00F72F1F" w:rsidRPr="008F00E8">
              <w:rPr>
                <w:rStyle w:val="affa"/>
              </w:rPr>
              <w:t>11</w:t>
            </w:r>
            <w:r w:rsidR="00F72F1F">
              <w:rPr>
                <w:rFonts w:asciiTheme="minorHAnsi" w:eastAsiaTheme="minorEastAsia" w:hAnsiTheme="minorHAnsi" w:cstheme="minorBidi"/>
                <w:sz w:val="22"/>
                <w:szCs w:val="22"/>
                <w:lang w:eastAsia="ru-RU"/>
              </w:rPr>
              <w:tab/>
            </w:r>
            <w:r w:rsidR="00F72F1F" w:rsidRPr="008F00E8">
              <w:rPr>
                <w:rStyle w:val="affa"/>
              </w:rPr>
              <w:t>Приложение Г</w:t>
            </w:r>
            <w:r w:rsidR="00F72F1F">
              <w:rPr>
                <w:webHidden/>
              </w:rPr>
              <w:tab/>
            </w:r>
            <w:r w:rsidR="00F72F1F">
              <w:rPr>
                <w:webHidden/>
              </w:rPr>
              <w:fldChar w:fldCharType="begin"/>
            </w:r>
            <w:r w:rsidR="00F72F1F">
              <w:rPr>
                <w:webHidden/>
              </w:rPr>
              <w:instrText xml:space="preserve"> PAGEREF _Toc518285822 \h </w:instrText>
            </w:r>
            <w:r w:rsidR="00F72F1F">
              <w:rPr>
                <w:webHidden/>
              </w:rPr>
            </w:r>
            <w:r w:rsidR="00F72F1F">
              <w:rPr>
                <w:webHidden/>
              </w:rPr>
              <w:fldChar w:fldCharType="separate"/>
            </w:r>
            <w:r w:rsidR="00332944">
              <w:rPr>
                <w:webHidden/>
              </w:rPr>
              <w:t>38</w:t>
            </w:r>
            <w:r w:rsidR="00F72F1F">
              <w:rPr>
                <w:webHidden/>
              </w:rPr>
              <w:fldChar w:fldCharType="end"/>
            </w:r>
          </w:hyperlink>
        </w:p>
        <w:p w:rsidR="00A97542" w:rsidRDefault="00932253" w:rsidP="00A97542">
          <w:pPr>
            <w:pStyle w:val="15"/>
            <w:rPr>
              <w:rStyle w:val="affa"/>
            </w:rPr>
          </w:pPr>
          <w:hyperlink w:anchor="_Toc518285822" w:history="1">
            <w:r w:rsidR="00A97542" w:rsidRPr="008F00E8">
              <w:rPr>
                <w:rStyle w:val="affa"/>
              </w:rPr>
              <w:t>1</w:t>
            </w:r>
            <w:r w:rsidR="00A97542">
              <w:rPr>
                <w:rStyle w:val="affa"/>
              </w:rPr>
              <w:t>2</w:t>
            </w:r>
            <w:r w:rsidR="00A97542">
              <w:rPr>
                <w:rFonts w:asciiTheme="minorHAnsi" w:eastAsiaTheme="minorEastAsia" w:hAnsiTheme="minorHAnsi" w:cstheme="minorBidi"/>
                <w:sz w:val="22"/>
                <w:szCs w:val="22"/>
                <w:lang w:eastAsia="ru-RU"/>
              </w:rPr>
              <w:tab/>
            </w:r>
            <w:r w:rsidR="00A97542" w:rsidRPr="008F00E8">
              <w:rPr>
                <w:rStyle w:val="affa"/>
              </w:rPr>
              <w:t xml:space="preserve">Приложение </w:t>
            </w:r>
            <w:r w:rsidR="00BB259F">
              <w:rPr>
                <w:rStyle w:val="affa"/>
              </w:rPr>
              <w:t>Д</w:t>
            </w:r>
            <w:r w:rsidR="00A97542">
              <w:rPr>
                <w:webHidden/>
              </w:rPr>
              <w:tab/>
            </w:r>
            <w:r w:rsidR="00332944">
              <w:rPr>
                <w:webHidden/>
              </w:rPr>
              <w:t>40</w:t>
            </w:r>
          </w:hyperlink>
        </w:p>
        <w:p w:rsidR="00A23958" w:rsidRDefault="00A23958" w:rsidP="00A23958">
          <w:pPr>
            <w:pStyle w:val="15"/>
            <w:rPr>
              <w:rStyle w:val="affa"/>
            </w:rPr>
          </w:pPr>
          <w:hyperlink w:anchor="_Toc518285822" w:history="1">
            <w:r w:rsidRPr="008F00E8">
              <w:rPr>
                <w:rStyle w:val="affa"/>
              </w:rPr>
              <w:t>1</w:t>
            </w:r>
            <w:r>
              <w:rPr>
                <w:rStyle w:val="affa"/>
              </w:rPr>
              <w:t>3</w:t>
            </w:r>
            <w:r>
              <w:rPr>
                <w:rFonts w:asciiTheme="minorHAnsi" w:eastAsiaTheme="minorEastAsia" w:hAnsiTheme="minorHAnsi" w:cstheme="minorBidi"/>
                <w:sz w:val="22"/>
                <w:szCs w:val="22"/>
                <w:lang w:eastAsia="ru-RU"/>
              </w:rPr>
              <w:tab/>
            </w:r>
            <w:r w:rsidRPr="008F00E8">
              <w:rPr>
                <w:rStyle w:val="affa"/>
              </w:rPr>
              <w:t xml:space="preserve">Приложение </w:t>
            </w:r>
            <w:r>
              <w:rPr>
                <w:rStyle w:val="affa"/>
              </w:rPr>
              <w:t>Е</w:t>
            </w:r>
            <w:r>
              <w:rPr>
                <w:webHidden/>
              </w:rPr>
              <w:tab/>
            </w:r>
            <w:r w:rsidR="00332944">
              <w:rPr>
                <w:webHidden/>
              </w:rPr>
              <w:t>42</w:t>
            </w:r>
          </w:hyperlink>
        </w:p>
        <w:p w:rsidR="006B7AAF" w:rsidRDefault="006B7AAF" w:rsidP="006B7AAF">
          <w:pPr>
            <w:pStyle w:val="15"/>
            <w:rPr>
              <w:rStyle w:val="affa"/>
              <w:noProof w:val="0"/>
              <w:color w:val="auto"/>
              <w:u w:val="none"/>
            </w:rPr>
          </w:pPr>
          <w:r>
            <w:rPr>
              <w:rStyle w:val="affa"/>
              <w:noProof w:val="0"/>
              <w:color w:val="auto"/>
              <w:u w:val="none"/>
            </w:rPr>
            <w:t>1</w:t>
          </w:r>
          <w:r w:rsidR="00A23958">
            <w:rPr>
              <w:rStyle w:val="affa"/>
              <w:noProof w:val="0"/>
              <w:color w:val="auto"/>
              <w:u w:val="none"/>
            </w:rPr>
            <w:t>4</w:t>
          </w:r>
          <w:r>
            <w:rPr>
              <w:rStyle w:val="affa"/>
              <w:noProof w:val="0"/>
              <w:color w:val="auto"/>
              <w:u w:val="none"/>
            </w:rPr>
            <w:t xml:space="preserve"> схема расположения элемента планировочной структуры………………………………4</w:t>
          </w:r>
          <w:r w:rsidR="00456937">
            <w:rPr>
              <w:rStyle w:val="affa"/>
              <w:noProof w:val="0"/>
              <w:color w:val="auto"/>
              <w:u w:val="none"/>
            </w:rPr>
            <w:t>4</w:t>
          </w:r>
        </w:p>
        <w:p w:rsidR="006B7AAF" w:rsidRDefault="006B7AAF" w:rsidP="006B7AAF">
          <w:pPr>
            <w:rPr>
              <w:rStyle w:val="affa"/>
              <w:rFonts w:ascii="Times New Roman" w:hAnsi="Times New Roman"/>
              <w:b/>
              <w:caps/>
              <w:color w:val="auto"/>
              <w:kern w:val="32"/>
              <w:sz w:val="20"/>
              <w:szCs w:val="28"/>
              <w:u w:val="none"/>
            </w:rPr>
          </w:pPr>
          <w:r w:rsidRPr="006B7AAF">
            <w:rPr>
              <w:rStyle w:val="affa"/>
              <w:rFonts w:ascii="Times New Roman" w:hAnsi="Times New Roman"/>
              <w:b/>
              <w:caps/>
              <w:color w:val="auto"/>
              <w:kern w:val="32"/>
              <w:sz w:val="20"/>
              <w:szCs w:val="28"/>
              <w:u w:val="none"/>
            </w:rPr>
            <w:t>1</w:t>
          </w:r>
          <w:r w:rsidR="00A23958">
            <w:rPr>
              <w:rStyle w:val="affa"/>
              <w:rFonts w:ascii="Times New Roman" w:hAnsi="Times New Roman"/>
              <w:b/>
              <w:caps/>
              <w:color w:val="auto"/>
              <w:kern w:val="32"/>
              <w:sz w:val="20"/>
              <w:szCs w:val="28"/>
              <w:u w:val="none"/>
            </w:rPr>
            <w:t>5</w:t>
          </w:r>
          <w:r w:rsidRPr="006B7AAF">
            <w:rPr>
              <w:rStyle w:val="affa"/>
              <w:rFonts w:ascii="Times New Roman" w:hAnsi="Times New Roman"/>
              <w:b/>
              <w:caps/>
              <w:color w:val="auto"/>
              <w:kern w:val="32"/>
              <w:sz w:val="20"/>
              <w:szCs w:val="28"/>
              <w:u w:val="none"/>
            </w:rPr>
            <w:t xml:space="preserve"> схема </w:t>
          </w:r>
          <w:r>
            <w:rPr>
              <w:rStyle w:val="affa"/>
              <w:rFonts w:ascii="Times New Roman" w:hAnsi="Times New Roman"/>
              <w:b/>
              <w:caps/>
              <w:color w:val="auto"/>
              <w:kern w:val="32"/>
              <w:sz w:val="20"/>
              <w:szCs w:val="28"/>
              <w:u w:val="none"/>
            </w:rPr>
            <w:t>использования территории в период подготовки проекта планировки территории (опорный план)……………………………………………………………………………………..4</w:t>
          </w:r>
          <w:r w:rsidR="00456937">
            <w:rPr>
              <w:rStyle w:val="affa"/>
              <w:rFonts w:ascii="Times New Roman" w:hAnsi="Times New Roman"/>
              <w:b/>
              <w:caps/>
              <w:color w:val="auto"/>
              <w:kern w:val="32"/>
              <w:sz w:val="20"/>
              <w:szCs w:val="28"/>
              <w:u w:val="none"/>
            </w:rPr>
            <w:t>5</w:t>
          </w:r>
        </w:p>
        <w:p w:rsidR="006B7AAF" w:rsidRDefault="006B7AAF" w:rsidP="006B7AAF">
          <w:pPr>
            <w:rPr>
              <w:rStyle w:val="affa"/>
              <w:rFonts w:ascii="Times New Roman" w:hAnsi="Times New Roman"/>
              <w:b/>
              <w:caps/>
              <w:color w:val="auto"/>
              <w:kern w:val="32"/>
              <w:sz w:val="20"/>
              <w:szCs w:val="28"/>
              <w:u w:val="none"/>
            </w:rPr>
          </w:pPr>
          <w:r>
            <w:rPr>
              <w:rStyle w:val="affa"/>
              <w:rFonts w:ascii="Times New Roman" w:hAnsi="Times New Roman"/>
              <w:b/>
              <w:caps/>
              <w:color w:val="auto"/>
              <w:kern w:val="32"/>
              <w:sz w:val="20"/>
              <w:szCs w:val="28"/>
              <w:u w:val="none"/>
            </w:rPr>
            <w:t>1</w:t>
          </w:r>
          <w:r w:rsidR="00A23958">
            <w:rPr>
              <w:rStyle w:val="affa"/>
              <w:rFonts w:ascii="Times New Roman" w:hAnsi="Times New Roman"/>
              <w:b/>
              <w:caps/>
              <w:color w:val="auto"/>
              <w:kern w:val="32"/>
              <w:sz w:val="20"/>
              <w:szCs w:val="28"/>
              <w:u w:val="none"/>
            </w:rPr>
            <w:t>6</w:t>
          </w:r>
          <w:r>
            <w:rPr>
              <w:rStyle w:val="affa"/>
              <w:rFonts w:ascii="Times New Roman" w:hAnsi="Times New Roman"/>
              <w:b/>
              <w:caps/>
              <w:color w:val="auto"/>
              <w:kern w:val="32"/>
              <w:sz w:val="20"/>
              <w:szCs w:val="28"/>
              <w:u w:val="none"/>
            </w:rPr>
            <w:t xml:space="preserve"> схема организации улично-дорожной сети, схема движения транспорта и пешеходов на территории ………………………………………………………………………………………4</w:t>
          </w:r>
          <w:r w:rsidR="00456937">
            <w:rPr>
              <w:rStyle w:val="affa"/>
              <w:rFonts w:ascii="Times New Roman" w:hAnsi="Times New Roman"/>
              <w:b/>
              <w:caps/>
              <w:color w:val="auto"/>
              <w:kern w:val="32"/>
              <w:sz w:val="20"/>
              <w:szCs w:val="28"/>
              <w:u w:val="none"/>
            </w:rPr>
            <w:t>6</w:t>
          </w:r>
        </w:p>
        <w:p w:rsidR="006B7AAF" w:rsidRDefault="00A97542" w:rsidP="006B7AAF">
          <w:pPr>
            <w:rPr>
              <w:rStyle w:val="affa"/>
              <w:rFonts w:ascii="Times New Roman" w:hAnsi="Times New Roman"/>
              <w:b/>
              <w:caps/>
              <w:color w:val="auto"/>
              <w:kern w:val="32"/>
              <w:sz w:val="20"/>
              <w:szCs w:val="28"/>
              <w:u w:val="none"/>
            </w:rPr>
          </w:pPr>
          <w:r>
            <w:rPr>
              <w:rStyle w:val="affa"/>
              <w:rFonts w:ascii="Times New Roman" w:hAnsi="Times New Roman"/>
              <w:b/>
              <w:caps/>
              <w:color w:val="auto"/>
              <w:kern w:val="32"/>
              <w:sz w:val="20"/>
              <w:szCs w:val="28"/>
              <w:u w:val="none"/>
            </w:rPr>
            <w:t>1</w:t>
          </w:r>
          <w:r w:rsidR="00A23958">
            <w:rPr>
              <w:rStyle w:val="affa"/>
              <w:rFonts w:ascii="Times New Roman" w:hAnsi="Times New Roman"/>
              <w:b/>
              <w:caps/>
              <w:color w:val="auto"/>
              <w:kern w:val="32"/>
              <w:sz w:val="20"/>
              <w:szCs w:val="28"/>
              <w:u w:val="none"/>
            </w:rPr>
            <w:t>7</w:t>
          </w:r>
          <w:r w:rsidR="006B7AAF">
            <w:rPr>
              <w:rStyle w:val="affa"/>
              <w:rFonts w:ascii="Times New Roman" w:hAnsi="Times New Roman"/>
              <w:b/>
              <w:caps/>
              <w:color w:val="auto"/>
              <w:kern w:val="32"/>
              <w:sz w:val="20"/>
              <w:szCs w:val="28"/>
              <w:u w:val="none"/>
            </w:rPr>
            <w:t xml:space="preserve"> схема границ </w:t>
          </w:r>
          <w:r w:rsidR="00BD2E17">
            <w:rPr>
              <w:rStyle w:val="affa"/>
              <w:rFonts w:ascii="Times New Roman" w:hAnsi="Times New Roman"/>
              <w:b/>
              <w:caps/>
              <w:color w:val="auto"/>
              <w:kern w:val="32"/>
              <w:sz w:val="20"/>
              <w:szCs w:val="28"/>
              <w:u w:val="none"/>
            </w:rPr>
            <w:t>территорий объектов культурного наследия, схема границ зон с особыми условиями использования территорий и границ территорий,  подверженных риску возникновения чрезвычайных ситуаций природного, техногенного характера (затопление, оползни, карсты, эрозия и т.д.) и воздействия их последствий…………………………………………………………………………………..4</w:t>
          </w:r>
          <w:r w:rsidR="00456937">
            <w:rPr>
              <w:rStyle w:val="affa"/>
              <w:rFonts w:ascii="Times New Roman" w:hAnsi="Times New Roman"/>
              <w:b/>
              <w:caps/>
              <w:color w:val="auto"/>
              <w:kern w:val="32"/>
              <w:sz w:val="20"/>
              <w:szCs w:val="28"/>
              <w:u w:val="none"/>
            </w:rPr>
            <w:t>7</w:t>
          </w:r>
        </w:p>
        <w:p w:rsidR="001E4C9E" w:rsidRDefault="001E4C9E" w:rsidP="006B7AAF">
          <w:pPr>
            <w:rPr>
              <w:rStyle w:val="affa"/>
              <w:rFonts w:ascii="Times New Roman" w:hAnsi="Times New Roman"/>
              <w:b/>
              <w:caps/>
              <w:color w:val="auto"/>
              <w:kern w:val="32"/>
              <w:sz w:val="20"/>
              <w:szCs w:val="28"/>
              <w:u w:val="none"/>
            </w:rPr>
          </w:pPr>
          <w:r>
            <w:rPr>
              <w:rStyle w:val="affa"/>
              <w:rFonts w:ascii="Times New Roman" w:hAnsi="Times New Roman"/>
              <w:b/>
              <w:caps/>
              <w:color w:val="auto"/>
              <w:kern w:val="32"/>
              <w:sz w:val="20"/>
              <w:szCs w:val="28"/>
              <w:u w:val="none"/>
            </w:rPr>
            <w:t>1</w:t>
          </w:r>
          <w:r w:rsidR="00A23958">
            <w:rPr>
              <w:rStyle w:val="affa"/>
              <w:rFonts w:ascii="Times New Roman" w:hAnsi="Times New Roman"/>
              <w:b/>
              <w:caps/>
              <w:color w:val="auto"/>
              <w:kern w:val="32"/>
              <w:sz w:val="20"/>
              <w:szCs w:val="28"/>
              <w:u w:val="none"/>
            </w:rPr>
            <w:t>8</w:t>
          </w:r>
          <w:r>
            <w:rPr>
              <w:rStyle w:val="affa"/>
              <w:rFonts w:ascii="Times New Roman" w:hAnsi="Times New Roman"/>
              <w:b/>
              <w:caps/>
              <w:color w:val="auto"/>
              <w:kern w:val="32"/>
              <w:sz w:val="20"/>
              <w:szCs w:val="28"/>
              <w:u w:val="none"/>
            </w:rPr>
            <w:t xml:space="preserve"> схема размещения инженерных сетей и сооружений…………………………………...……4</w:t>
          </w:r>
          <w:r w:rsidR="00456937">
            <w:rPr>
              <w:rStyle w:val="affa"/>
              <w:rFonts w:ascii="Times New Roman" w:hAnsi="Times New Roman"/>
              <w:b/>
              <w:caps/>
              <w:color w:val="auto"/>
              <w:kern w:val="32"/>
              <w:sz w:val="20"/>
              <w:szCs w:val="28"/>
              <w:u w:val="none"/>
            </w:rPr>
            <w:t>8</w:t>
          </w:r>
        </w:p>
        <w:p w:rsidR="001E4C9E" w:rsidRDefault="001E4C9E" w:rsidP="006B7AAF">
          <w:pPr>
            <w:rPr>
              <w:rStyle w:val="affa"/>
              <w:rFonts w:ascii="Times New Roman" w:hAnsi="Times New Roman"/>
              <w:b/>
              <w:caps/>
              <w:color w:val="auto"/>
              <w:kern w:val="32"/>
              <w:sz w:val="20"/>
              <w:szCs w:val="28"/>
              <w:u w:val="none"/>
            </w:rPr>
          </w:pPr>
          <w:r>
            <w:rPr>
              <w:rStyle w:val="affa"/>
              <w:rFonts w:ascii="Times New Roman" w:hAnsi="Times New Roman"/>
              <w:b/>
              <w:caps/>
              <w:color w:val="auto"/>
              <w:kern w:val="32"/>
              <w:sz w:val="20"/>
              <w:szCs w:val="28"/>
              <w:u w:val="none"/>
            </w:rPr>
            <w:t>1</w:t>
          </w:r>
          <w:r w:rsidR="00A23958">
            <w:rPr>
              <w:rStyle w:val="affa"/>
              <w:rFonts w:ascii="Times New Roman" w:hAnsi="Times New Roman"/>
              <w:b/>
              <w:caps/>
              <w:color w:val="auto"/>
              <w:kern w:val="32"/>
              <w:sz w:val="20"/>
              <w:szCs w:val="28"/>
              <w:u w:val="none"/>
            </w:rPr>
            <w:t>9</w:t>
          </w:r>
          <w:r>
            <w:rPr>
              <w:rStyle w:val="affa"/>
              <w:rFonts w:ascii="Times New Roman" w:hAnsi="Times New Roman"/>
              <w:b/>
              <w:caps/>
              <w:color w:val="auto"/>
              <w:kern w:val="32"/>
              <w:sz w:val="20"/>
              <w:szCs w:val="28"/>
              <w:u w:val="none"/>
            </w:rPr>
            <w:t xml:space="preserve"> схема вертикальной планировки и инженерной подготовки территории………….4</w:t>
          </w:r>
          <w:r w:rsidR="00456937">
            <w:rPr>
              <w:rStyle w:val="affa"/>
              <w:rFonts w:ascii="Times New Roman" w:hAnsi="Times New Roman"/>
              <w:b/>
              <w:caps/>
              <w:color w:val="auto"/>
              <w:kern w:val="32"/>
              <w:sz w:val="20"/>
              <w:szCs w:val="28"/>
              <w:u w:val="none"/>
            </w:rPr>
            <w:t>9</w:t>
          </w:r>
        </w:p>
        <w:p w:rsidR="001E4C9E" w:rsidRPr="006B7AAF" w:rsidRDefault="00A23958" w:rsidP="006B7AAF">
          <w:pPr>
            <w:rPr>
              <w:rStyle w:val="affa"/>
              <w:rFonts w:ascii="Times New Roman" w:hAnsi="Times New Roman"/>
              <w:b/>
              <w:caps/>
              <w:color w:val="auto"/>
              <w:kern w:val="32"/>
              <w:sz w:val="20"/>
              <w:szCs w:val="28"/>
              <w:u w:val="none"/>
              <w:lang w:eastAsia="x-none"/>
            </w:rPr>
          </w:pPr>
          <w:r>
            <w:rPr>
              <w:rStyle w:val="affa"/>
              <w:rFonts w:ascii="Times New Roman" w:hAnsi="Times New Roman"/>
              <w:b/>
              <w:caps/>
              <w:color w:val="auto"/>
              <w:kern w:val="32"/>
              <w:sz w:val="20"/>
              <w:szCs w:val="28"/>
              <w:u w:val="none"/>
            </w:rPr>
            <w:t>20</w:t>
          </w:r>
          <w:r w:rsidR="001E4C9E">
            <w:rPr>
              <w:rStyle w:val="affa"/>
              <w:rFonts w:ascii="Times New Roman" w:hAnsi="Times New Roman"/>
              <w:b/>
              <w:caps/>
              <w:color w:val="auto"/>
              <w:kern w:val="32"/>
              <w:sz w:val="20"/>
              <w:szCs w:val="28"/>
              <w:u w:val="none"/>
            </w:rPr>
            <w:t xml:space="preserve"> разбивочный чертеж красных линий…………………………………………………………………...</w:t>
          </w:r>
          <w:r w:rsidR="00456937">
            <w:rPr>
              <w:rStyle w:val="affa"/>
              <w:rFonts w:ascii="Times New Roman" w:hAnsi="Times New Roman"/>
              <w:b/>
              <w:caps/>
              <w:color w:val="auto"/>
              <w:kern w:val="32"/>
              <w:sz w:val="20"/>
              <w:szCs w:val="28"/>
              <w:u w:val="none"/>
            </w:rPr>
            <w:t>50</w:t>
          </w:r>
        </w:p>
        <w:p w:rsidR="00F72F1F" w:rsidRDefault="00F72F1F">
          <w:r>
            <w:rPr>
              <w:b/>
              <w:bCs/>
            </w:rPr>
            <w:fldChar w:fldCharType="end"/>
          </w:r>
        </w:p>
      </w:sdtContent>
    </w:sdt>
    <w:p w:rsidR="002955FA" w:rsidRPr="002955FA" w:rsidRDefault="002955FA" w:rsidP="00032EC1">
      <w:pPr>
        <w:spacing w:after="0"/>
      </w:pPr>
    </w:p>
    <w:p w:rsidR="00750042" w:rsidRPr="00032EC1" w:rsidRDefault="002955FA" w:rsidP="00032EC1">
      <w:pPr>
        <w:pStyle w:val="13"/>
        <w:keepLines w:val="0"/>
        <w:pageBreakBefore/>
        <w:numPr>
          <w:ilvl w:val="0"/>
          <w:numId w:val="33"/>
        </w:numPr>
        <w:tabs>
          <w:tab w:val="left" w:pos="567"/>
        </w:tabs>
        <w:spacing w:before="240" w:after="0"/>
        <w:ind w:left="567" w:firstLine="0"/>
        <w:jc w:val="left"/>
        <w:rPr>
          <w:caps/>
          <w:kern w:val="32"/>
          <w:szCs w:val="24"/>
          <w:lang w:val="x-none" w:eastAsia="x-none"/>
        </w:rPr>
      </w:pPr>
      <w:bookmarkStart w:id="8" w:name="_Toc512202907"/>
      <w:bookmarkStart w:id="9" w:name="_Toc512428220"/>
      <w:bookmarkStart w:id="10" w:name="_Toc518285796"/>
      <w:r w:rsidRPr="00032EC1">
        <w:rPr>
          <w:caps/>
          <w:kern w:val="32"/>
          <w:szCs w:val="24"/>
          <w:lang w:val="x-none" w:eastAsia="x-none"/>
        </w:rPr>
        <w:lastRenderedPageBreak/>
        <w:t>В</w:t>
      </w:r>
      <w:r w:rsidR="00750042" w:rsidRPr="00032EC1">
        <w:rPr>
          <w:caps/>
          <w:kern w:val="32"/>
          <w:szCs w:val="24"/>
          <w:lang w:val="x-none" w:eastAsia="x-none"/>
        </w:rPr>
        <w:t>ведение. Цели и задачи проекта планировки территории</w:t>
      </w:r>
      <w:bookmarkEnd w:id="8"/>
      <w:bookmarkEnd w:id="9"/>
      <w:bookmarkEnd w:id="10"/>
    </w:p>
    <w:p w:rsidR="00750042" w:rsidRPr="00032EC1" w:rsidRDefault="00750042" w:rsidP="00032EC1">
      <w:pPr>
        <w:pStyle w:val="afffffffffff8"/>
        <w:spacing w:after="0"/>
      </w:pPr>
      <w:r w:rsidRPr="00032EC1">
        <w:t xml:space="preserve">Проект планировки </w:t>
      </w:r>
      <w:r w:rsidR="001B4F28">
        <w:t>территории выполнен</w:t>
      </w:r>
      <w:r w:rsidRPr="00032EC1">
        <w:t xml:space="preserve"> на основании Постановления Администрации города Нефтеюганска № 116-п от 21.03.2018 «О подготовке документации по планировке территории, расположенной по адресу: город Нефтеюганск, кадастровый квартал 86:20:0000031» и технического задания на разработку проекта.</w:t>
      </w:r>
    </w:p>
    <w:p w:rsidR="00750042" w:rsidRPr="00032EC1" w:rsidRDefault="00750042" w:rsidP="00032EC1">
      <w:pPr>
        <w:pStyle w:val="afffffffffff8"/>
        <w:spacing w:after="0"/>
      </w:pPr>
      <w:r w:rsidRPr="00032EC1">
        <w:t>В период подготовки проекта межевания действует следующая градостроительная документация:</w:t>
      </w:r>
    </w:p>
    <w:p w:rsidR="001B4F28" w:rsidRPr="00136790" w:rsidRDefault="001B4F28" w:rsidP="001B4F28">
      <w:pPr>
        <w:pStyle w:val="affffff7"/>
        <w:numPr>
          <w:ilvl w:val="0"/>
          <w:numId w:val="28"/>
        </w:numPr>
        <w:jc w:val="both"/>
        <w:rPr>
          <w:sz w:val="24"/>
          <w:szCs w:val="24"/>
        </w:rPr>
      </w:pPr>
      <w:r w:rsidRPr="00136790">
        <w:rPr>
          <w:sz w:val="24"/>
          <w:szCs w:val="24"/>
        </w:rPr>
        <w:t>Генеральный план города Нефтеюганска, утверждённый решением Думы города Нефтеюганска от 01.10.2009 № 625-VI (в редакции решения Думы города Нефтеюганска от 25.12.2015 № 1172-V с изменениями от 11.04.2018 № 373-VI);</w:t>
      </w:r>
    </w:p>
    <w:p w:rsidR="00750042" w:rsidRPr="00032EC1" w:rsidRDefault="001B4F28" w:rsidP="001B4F28">
      <w:pPr>
        <w:pStyle w:val="affffff7"/>
        <w:numPr>
          <w:ilvl w:val="0"/>
          <w:numId w:val="28"/>
        </w:numPr>
        <w:jc w:val="both"/>
        <w:rPr>
          <w:sz w:val="24"/>
          <w:szCs w:val="24"/>
        </w:rPr>
      </w:pPr>
      <w:r w:rsidRPr="00136790">
        <w:rPr>
          <w:sz w:val="24"/>
          <w:szCs w:val="24"/>
        </w:rPr>
        <w:t xml:space="preserve">Правила землепользования и </w:t>
      </w:r>
      <w:proofErr w:type="gramStart"/>
      <w:r w:rsidRPr="00136790">
        <w:rPr>
          <w:sz w:val="24"/>
          <w:szCs w:val="24"/>
        </w:rPr>
        <w:t>застройки города</w:t>
      </w:r>
      <w:proofErr w:type="gramEnd"/>
      <w:r w:rsidRPr="00136790">
        <w:rPr>
          <w:sz w:val="24"/>
          <w:szCs w:val="24"/>
        </w:rPr>
        <w:t xml:space="preserve"> Нефтеюганска, утверждённые решением Думы города Нефтеюганска от 01.10.2010 № 812-IV (в редакции решения Думы города от 11.04.2018 № 372-VI);</w:t>
      </w:r>
    </w:p>
    <w:p w:rsidR="00750042" w:rsidRPr="00032EC1" w:rsidRDefault="00750042" w:rsidP="00032EC1">
      <w:pPr>
        <w:pStyle w:val="affffff7"/>
        <w:numPr>
          <w:ilvl w:val="0"/>
          <w:numId w:val="28"/>
        </w:numPr>
        <w:jc w:val="both"/>
        <w:rPr>
          <w:sz w:val="24"/>
          <w:szCs w:val="24"/>
        </w:rPr>
      </w:pPr>
      <w:r w:rsidRPr="00032EC1">
        <w:rPr>
          <w:sz w:val="24"/>
          <w:szCs w:val="24"/>
        </w:rPr>
        <w:t>Проект планировки территории города Нефтеюганска (красные линии), утвержденный Постановлением администрации города Нефтеюганска от 08.09.2010 № 2448 (с изм. на 27.03.2014 № 315-п);</w:t>
      </w:r>
    </w:p>
    <w:p w:rsidR="00750042" w:rsidRPr="00032EC1" w:rsidRDefault="00750042" w:rsidP="00032EC1">
      <w:pPr>
        <w:pStyle w:val="afffffffffff8"/>
        <w:spacing w:after="0"/>
      </w:pPr>
      <w:r w:rsidRPr="00032EC1">
        <w:t>В соответствии со статьёй 41 Градостроительного кодекса Российской Федерации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зон планируемого размещения объектов капитального строительства.</w:t>
      </w:r>
    </w:p>
    <w:p w:rsidR="00750042" w:rsidRPr="00032EC1" w:rsidRDefault="00750042" w:rsidP="00032EC1">
      <w:pPr>
        <w:pStyle w:val="afffffffffff8"/>
        <w:spacing w:after="0"/>
      </w:pPr>
      <w:r w:rsidRPr="00032EC1">
        <w:t>Проектом планировки решаются следующие задачи:</w:t>
      </w:r>
    </w:p>
    <w:p w:rsidR="00750042" w:rsidRPr="00032EC1" w:rsidRDefault="00750042" w:rsidP="00032EC1">
      <w:pPr>
        <w:pStyle w:val="affffff7"/>
        <w:numPr>
          <w:ilvl w:val="0"/>
          <w:numId w:val="28"/>
        </w:numPr>
        <w:jc w:val="both"/>
        <w:rPr>
          <w:sz w:val="24"/>
          <w:szCs w:val="24"/>
        </w:rPr>
      </w:pPr>
      <w:r w:rsidRPr="00032EC1">
        <w:rPr>
          <w:sz w:val="24"/>
          <w:szCs w:val="24"/>
        </w:rPr>
        <w:t>выделение элементов планировочной структуры;</w:t>
      </w:r>
    </w:p>
    <w:p w:rsidR="00750042" w:rsidRPr="00032EC1" w:rsidRDefault="00750042" w:rsidP="00032EC1">
      <w:pPr>
        <w:pStyle w:val="affffff7"/>
        <w:numPr>
          <w:ilvl w:val="0"/>
          <w:numId w:val="28"/>
        </w:numPr>
        <w:jc w:val="both"/>
        <w:rPr>
          <w:sz w:val="24"/>
          <w:szCs w:val="24"/>
        </w:rPr>
      </w:pPr>
      <w:r w:rsidRPr="00032EC1">
        <w:rPr>
          <w:sz w:val="24"/>
          <w:szCs w:val="24"/>
        </w:rPr>
        <w:t>установление зон планируемого размещения объектов капитального строительства, в том числе объектов местного значения;</w:t>
      </w:r>
    </w:p>
    <w:p w:rsidR="00750042" w:rsidRPr="00032EC1" w:rsidRDefault="00750042" w:rsidP="00032EC1">
      <w:pPr>
        <w:pStyle w:val="affffff7"/>
        <w:numPr>
          <w:ilvl w:val="0"/>
          <w:numId w:val="28"/>
        </w:numPr>
        <w:jc w:val="both"/>
        <w:rPr>
          <w:sz w:val="24"/>
          <w:szCs w:val="24"/>
        </w:rPr>
      </w:pPr>
      <w:r w:rsidRPr="00032EC1">
        <w:rPr>
          <w:sz w:val="24"/>
          <w:szCs w:val="24"/>
        </w:rPr>
        <w:t>установление, изменение или отмена красных линий.</w:t>
      </w:r>
    </w:p>
    <w:p w:rsidR="00750042" w:rsidRPr="00032EC1" w:rsidRDefault="00750042" w:rsidP="00032EC1">
      <w:pPr>
        <w:pStyle w:val="affffff7"/>
        <w:ind w:left="1" w:firstLine="567"/>
        <w:rPr>
          <w:sz w:val="24"/>
          <w:szCs w:val="24"/>
        </w:rPr>
      </w:pPr>
      <w:r w:rsidRPr="00032EC1">
        <w:rPr>
          <w:sz w:val="24"/>
          <w:szCs w:val="24"/>
        </w:rPr>
        <w:t>Площадь территории в границах проекта планировки составляет 46,44</w:t>
      </w:r>
      <w:r w:rsidRPr="00032EC1">
        <w:rPr>
          <w:b/>
          <w:sz w:val="24"/>
          <w:szCs w:val="24"/>
        </w:rPr>
        <w:t xml:space="preserve"> </w:t>
      </w:r>
      <w:r w:rsidRPr="00032EC1">
        <w:rPr>
          <w:sz w:val="24"/>
          <w:szCs w:val="24"/>
        </w:rPr>
        <w:t>га.</w:t>
      </w:r>
    </w:p>
    <w:p w:rsidR="00750042" w:rsidRPr="00032EC1" w:rsidRDefault="00750042" w:rsidP="00032EC1">
      <w:pPr>
        <w:pStyle w:val="afffffffffff8"/>
        <w:spacing w:after="0"/>
      </w:pPr>
      <w:r w:rsidRPr="00032EC1">
        <w:t xml:space="preserve">Проект </w:t>
      </w:r>
      <w:r w:rsidR="00122C73">
        <w:rPr>
          <w:lang w:val="ru-RU"/>
        </w:rPr>
        <w:t>планировки</w:t>
      </w:r>
      <w:r w:rsidRPr="00032EC1">
        <w:t xml:space="preserve"> территории разработан на топографической съемке масштаба М 1:500, актуализированной ООО «</w:t>
      </w:r>
      <w:proofErr w:type="spellStart"/>
      <w:r w:rsidRPr="00032EC1">
        <w:t>ГеоСтройСервис</w:t>
      </w:r>
      <w:proofErr w:type="spellEnd"/>
      <w:r w:rsidRPr="00032EC1">
        <w:t xml:space="preserve">», по муниципальному контракту №018730001281600055-008660-01 от 17.03.2016г. «Инженерные изыскания для подготовки документации по планировке территории, ограниченной ул. Жилая, ул. </w:t>
      </w:r>
      <w:proofErr w:type="spellStart"/>
      <w:r w:rsidRPr="00032EC1">
        <w:t>Сургутская</w:t>
      </w:r>
      <w:proofErr w:type="spellEnd"/>
      <w:r w:rsidRPr="00032EC1">
        <w:t xml:space="preserve">, ул. </w:t>
      </w:r>
      <w:proofErr w:type="spellStart"/>
      <w:r w:rsidRPr="00032EC1">
        <w:t>Нефтянников</w:t>
      </w:r>
      <w:proofErr w:type="spellEnd"/>
      <w:r w:rsidRPr="00032EC1">
        <w:t xml:space="preserve">, ул. Мира города Нефтеюганск». </w:t>
      </w:r>
    </w:p>
    <w:p w:rsidR="00750042" w:rsidRPr="00032EC1" w:rsidRDefault="00750042" w:rsidP="00032EC1">
      <w:pPr>
        <w:pStyle w:val="afffffffffff8"/>
        <w:spacing w:after="0"/>
      </w:pPr>
      <w:r w:rsidRPr="00032EC1">
        <w:t>Система координат -  МСК 86.</w:t>
      </w:r>
    </w:p>
    <w:p w:rsidR="00750042" w:rsidRPr="00032EC1" w:rsidRDefault="00750042" w:rsidP="00032EC1">
      <w:pPr>
        <w:pStyle w:val="affffff7"/>
        <w:ind w:left="1" w:firstLine="567"/>
        <w:rPr>
          <w:sz w:val="24"/>
          <w:szCs w:val="24"/>
        </w:rPr>
      </w:pPr>
      <w:r w:rsidRPr="00032EC1">
        <w:rPr>
          <w:sz w:val="24"/>
          <w:szCs w:val="24"/>
        </w:rPr>
        <w:t>Реализация решений проекта планировки и межевания планируется в один этап.</w:t>
      </w:r>
    </w:p>
    <w:p w:rsidR="00750042" w:rsidRPr="00032EC1" w:rsidRDefault="00750042" w:rsidP="00032EC1">
      <w:pPr>
        <w:pStyle w:val="13"/>
        <w:keepLines w:val="0"/>
        <w:pageBreakBefore/>
        <w:numPr>
          <w:ilvl w:val="0"/>
          <w:numId w:val="33"/>
        </w:numPr>
        <w:tabs>
          <w:tab w:val="left" w:pos="567"/>
        </w:tabs>
        <w:spacing w:before="240" w:after="0"/>
        <w:ind w:left="567" w:firstLine="0"/>
        <w:jc w:val="left"/>
        <w:rPr>
          <w:caps/>
          <w:kern w:val="32"/>
          <w:szCs w:val="24"/>
          <w:lang w:val="x-none" w:eastAsia="x-none"/>
        </w:rPr>
      </w:pPr>
      <w:bookmarkStart w:id="11" w:name="_Toc512202908"/>
      <w:bookmarkStart w:id="12" w:name="_Toc512428221"/>
      <w:bookmarkStart w:id="13" w:name="_Toc518285797"/>
      <w:r w:rsidRPr="00032EC1">
        <w:rPr>
          <w:caps/>
          <w:kern w:val="32"/>
          <w:szCs w:val="24"/>
          <w:lang w:val="x-none" w:eastAsia="x-none"/>
        </w:rPr>
        <w:lastRenderedPageBreak/>
        <w:t>Принципы установления красных линий</w:t>
      </w:r>
      <w:bookmarkEnd w:id="11"/>
      <w:bookmarkEnd w:id="12"/>
      <w:bookmarkEnd w:id="13"/>
    </w:p>
    <w:p w:rsidR="00750042" w:rsidRPr="00032EC1" w:rsidRDefault="00750042" w:rsidP="00032EC1">
      <w:pPr>
        <w:pStyle w:val="afffffffffff8"/>
        <w:spacing w:after="0"/>
      </w:pPr>
      <w:r w:rsidRPr="00032EC1">
        <w:t xml:space="preserve">Проектом планировки и проектом межевания территории сформированы границы одного элемента планировочной структуры 00:35:01. </w:t>
      </w:r>
    </w:p>
    <w:p w:rsidR="00750042" w:rsidRPr="00032EC1" w:rsidRDefault="00750042" w:rsidP="00032EC1">
      <w:pPr>
        <w:pStyle w:val="afffffffffff8"/>
        <w:spacing w:after="0"/>
      </w:pPr>
      <w:r w:rsidRPr="00032EC1">
        <w:t>Красные линии установлены по принципу выделения границ территорий общего пользования, границ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и другие подобные сооружения. Установление красных линий выполнено с учетом ширины улиц и дорог, которые определены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велосипедных дорожек, зеленых насаждений и др.), с учетом санитарно-гигиенических требований и требований гражданской обороны.</w:t>
      </w:r>
    </w:p>
    <w:p w:rsidR="00750042" w:rsidRPr="00032EC1" w:rsidRDefault="00750042" w:rsidP="00032EC1">
      <w:pPr>
        <w:pStyle w:val="afffffffffff8"/>
        <w:spacing w:after="0"/>
      </w:pPr>
      <w:r w:rsidRPr="00032EC1">
        <w:t xml:space="preserve">Красные линии, установленные проектом планировки, обозначают планируемые границы территорий общего пользования, являются основанием для выноса их на местность в период освоения территории, обязательны для учета при архитектурно-строительном проектировании, при оформлении документов на право собственности, владения, пользования и распоряжения земельными участками и другими объектами недвижимости, их государственной регистрации, а также при строительстве и реконструкции объектов капитального строительства. </w:t>
      </w:r>
    </w:p>
    <w:p w:rsidR="00750042" w:rsidRPr="00032EC1" w:rsidRDefault="00750042" w:rsidP="00032EC1">
      <w:pPr>
        <w:pStyle w:val="afffffffffff8"/>
        <w:spacing w:after="0"/>
      </w:pPr>
      <w:r w:rsidRPr="00032EC1">
        <w:t>Действующие красные линии подлежат отмене.</w:t>
      </w:r>
    </w:p>
    <w:p w:rsidR="00750042" w:rsidRPr="00032EC1" w:rsidRDefault="00750042" w:rsidP="00032EC1">
      <w:pPr>
        <w:pStyle w:val="afffffffffff8"/>
        <w:spacing w:after="0"/>
      </w:pPr>
    </w:p>
    <w:p w:rsidR="00750042" w:rsidRPr="00032EC1" w:rsidRDefault="00750042" w:rsidP="00032EC1">
      <w:pPr>
        <w:pStyle w:val="13"/>
        <w:keepLines w:val="0"/>
        <w:pageBreakBefore/>
        <w:numPr>
          <w:ilvl w:val="0"/>
          <w:numId w:val="33"/>
        </w:numPr>
        <w:tabs>
          <w:tab w:val="left" w:pos="567"/>
        </w:tabs>
        <w:spacing w:before="240" w:after="0"/>
        <w:ind w:left="567" w:firstLine="0"/>
        <w:jc w:val="left"/>
        <w:rPr>
          <w:caps/>
          <w:kern w:val="32"/>
          <w:szCs w:val="24"/>
          <w:lang w:val="x-none" w:eastAsia="x-none"/>
        </w:rPr>
      </w:pPr>
      <w:bookmarkStart w:id="14" w:name="_Toc512202909"/>
      <w:bookmarkStart w:id="15" w:name="_Toc512428222"/>
      <w:bookmarkStart w:id="16" w:name="_Toc518285798"/>
      <w:r w:rsidRPr="00032EC1">
        <w:rPr>
          <w:caps/>
          <w:kern w:val="32"/>
          <w:szCs w:val="24"/>
          <w:lang w:val="x-none" w:eastAsia="x-none"/>
        </w:rPr>
        <w:lastRenderedPageBreak/>
        <w:t>результаты инженерных изысканий</w:t>
      </w:r>
      <w:bookmarkEnd w:id="14"/>
      <w:bookmarkEnd w:id="15"/>
      <w:bookmarkEnd w:id="16"/>
    </w:p>
    <w:p w:rsidR="00750042" w:rsidRPr="00C94163" w:rsidRDefault="00750042" w:rsidP="00C94163">
      <w:pPr>
        <w:pStyle w:val="afffffffffff8"/>
        <w:rPr>
          <w:lang w:val="ru-RU"/>
        </w:rPr>
      </w:pPr>
      <w:r w:rsidRPr="00C94163">
        <w:rPr>
          <w:lang w:val="ru-RU"/>
        </w:rPr>
        <w:t>Разработка проекта планировки и межевания территории выполнялась по материалам инженерных изысканий, выполненных ООО «</w:t>
      </w:r>
      <w:proofErr w:type="spellStart"/>
      <w:r w:rsidRPr="00C94163">
        <w:rPr>
          <w:lang w:val="ru-RU"/>
        </w:rPr>
        <w:t>ГеоСтройСервис</w:t>
      </w:r>
      <w:proofErr w:type="spellEnd"/>
      <w:r w:rsidRPr="00C94163">
        <w:rPr>
          <w:lang w:val="ru-RU"/>
        </w:rPr>
        <w:t xml:space="preserve">», г. Нефтеюганск по муниципальному контракту №018730001281600055-008660-01 от 17.03.2016г. «Инженерные изыскания для подготовки документации по планировке территории, ограниченной ул. Жилая, ул. </w:t>
      </w:r>
      <w:proofErr w:type="spellStart"/>
      <w:r w:rsidRPr="00C94163">
        <w:rPr>
          <w:lang w:val="ru-RU"/>
        </w:rPr>
        <w:t>Сургутская</w:t>
      </w:r>
      <w:proofErr w:type="spellEnd"/>
      <w:r w:rsidRPr="00C94163">
        <w:rPr>
          <w:lang w:val="ru-RU"/>
        </w:rPr>
        <w:t xml:space="preserve">, ул. </w:t>
      </w:r>
      <w:proofErr w:type="spellStart"/>
      <w:r w:rsidRPr="00C94163">
        <w:rPr>
          <w:lang w:val="ru-RU"/>
        </w:rPr>
        <w:t>Нефтянников</w:t>
      </w:r>
      <w:proofErr w:type="spellEnd"/>
      <w:r w:rsidRPr="00C94163">
        <w:rPr>
          <w:lang w:val="ru-RU"/>
        </w:rPr>
        <w:t>, ул. Мира города Нефтеюганск».</w:t>
      </w:r>
    </w:p>
    <w:p w:rsidR="00750042" w:rsidRPr="00032EC1" w:rsidRDefault="00750042" w:rsidP="00032EC1">
      <w:pPr>
        <w:pStyle w:val="13"/>
        <w:keepLines w:val="0"/>
        <w:pageBreakBefore/>
        <w:numPr>
          <w:ilvl w:val="0"/>
          <w:numId w:val="33"/>
        </w:numPr>
        <w:tabs>
          <w:tab w:val="left" w:pos="567"/>
        </w:tabs>
        <w:spacing w:before="240" w:after="0"/>
        <w:ind w:left="567" w:firstLine="0"/>
        <w:jc w:val="left"/>
        <w:rPr>
          <w:caps/>
          <w:kern w:val="32"/>
          <w:szCs w:val="24"/>
          <w:lang w:val="x-none" w:eastAsia="x-none"/>
        </w:rPr>
      </w:pPr>
      <w:bookmarkStart w:id="17" w:name="_Toc512202910"/>
      <w:bookmarkStart w:id="18" w:name="_Toc512428223"/>
      <w:bookmarkStart w:id="19" w:name="_Toc518285799"/>
      <w:r w:rsidRPr="00032EC1">
        <w:rPr>
          <w:caps/>
          <w:kern w:val="32"/>
          <w:szCs w:val="24"/>
          <w:lang w:val="x-none" w:eastAsia="x-none"/>
        </w:rPr>
        <w:lastRenderedPageBreak/>
        <w:t>обоснование определения границ зон планируемого размещения объектов капитального строительства</w:t>
      </w:r>
      <w:bookmarkEnd w:id="17"/>
      <w:bookmarkEnd w:id="18"/>
      <w:bookmarkEnd w:id="19"/>
    </w:p>
    <w:p w:rsidR="00750042" w:rsidRPr="00032EC1" w:rsidRDefault="00750042" w:rsidP="00032EC1">
      <w:pPr>
        <w:pStyle w:val="afffffffffff8"/>
        <w:spacing w:after="0"/>
      </w:pPr>
      <w:r w:rsidRPr="00032EC1">
        <w:t xml:space="preserve">Проектируемая территория располагается в промышленной зоне Пионерная города Нефтеюганска, в границах улиц Жилая, Киевская, Парковая, </w:t>
      </w:r>
      <w:proofErr w:type="spellStart"/>
      <w:r w:rsidRPr="00032EC1">
        <w:t>Сургутская</w:t>
      </w:r>
      <w:proofErr w:type="spellEnd"/>
      <w:r w:rsidRPr="00032EC1">
        <w:t>. Значительная часть территории (около 70 %) занята объектами производственного и коммунально-складского назначения. В границах проектирования присутствуют объекты капитального строительства, противоречащие документам территориального планирования и градостроительного зонирования. К таким объектам относятся малоэтажные и индивидуальные жилые дома.</w:t>
      </w:r>
    </w:p>
    <w:p w:rsidR="00750042" w:rsidRPr="00032EC1" w:rsidRDefault="00750042" w:rsidP="00032EC1">
      <w:pPr>
        <w:pStyle w:val="Sa"/>
      </w:pPr>
      <w:r w:rsidRPr="00032EC1">
        <w:t xml:space="preserve">Проектные решения сформированы с учетом решений действующих документов территориального планирования. </w:t>
      </w:r>
    </w:p>
    <w:p w:rsidR="00750042" w:rsidRPr="00032EC1" w:rsidRDefault="00750042" w:rsidP="00032EC1">
      <w:pPr>
        <w:pStyle w:val="afffffffffff8"/>
        <w:spacing w:after="0"/>
      </w:pPr>
      <w:r w:rsidRPr="00032EC1">
        <w:t>Согласно действующему генеральному плану, проектируемая территория относится к функциональной зоне производственного назначения.</w:t>
      </w:r>
    </w:p>
    <w:p w:rsidR="00750042" w:rsidRPr="00032EC1" w:rsidRDefault="00750042" w:rsidP="00032EC1">
      <w:pPr>
        <w:pStyle w:val="afffffffffff8"/>
        <w:spacing w:after="0"/>
      </w:pPr>
      <w:r w:rsidRPr="00032EC1">
        <w:t>Согласно действующим правилам землепользования и застройки, территория относится к территориальной зоне промышленных предприятий 4 класса опасности.</w:t>
      </w:r>
    </w:p>
    <w:p w:rsidR="00750042" w:rsidRPr="00032EC1" w:rsidRDefault="00750042" w:rsidP="00032EC1">
      <w:pPr>
        <w:pStyle w:val="afffffffffff8"/>
        <w:spacing w:after="0"/>
      </w:pPr>
      <w:r w:rsidRPr="00032EC1">
        <w:t>Зоны с особыми условиями использования территорий представлены санитарно-защитными зонами объектов производственной инфраструктуры и объектов транспортной инфраструктуры и охранными зонами электрических сетей.</w:t>
      </w:r>
    </w:p>
    <w:p w:rsidR="00750042" w:rsidRPr="00032EC1" w:rsidRDefault="00750042" w:rsidP="00032EC1">
      <w:pPr>
        <w:pStyle w:val="afffffffffff8"/>
        <w:spacing w:before="0" w:after="0"/>
      </w:pPr>
      <w:r w:rsidRPr="00032EC1">
        <w:t>В границах проектируемой территории объекты культурного наследия отсутствуют.</w:t>
      </w:r>
    </w:p>
    <w:p w:rsidR="00750042" w:rsidRPr="00032EC1" w:rsidRDefault="00750042" w:rsidP="00032EC1">
      <w:pPr>
        <w:pStyle w:val="afffffffffff8"/>
        <w:spacing w:before="0" w:after="0"/>
      </w:pPr>
      <w:r w:rsidRPr="00032EC1">
        <w:t>В границах проектируемой территории особо охраняемые природные территории отсутствуют.</w:t>
      </w:r>
    </w:p>
    <w:p w:rsidR="00750042" w:rsidRPr="00032EC1" w:rsidRDefault="00750042" w:rsidP="00032EC1">
      <w:pPr>
        <w:pStyle w:val="afffffffffff8"/>
        <w:spacing w:after="0"/>
      </w:pPr>
      <w:r w:rsidRPr="00032EC1">
        <w:t xml:space="preserve">Публичных сервитутов в отношении земельных участков, расположенных в границах проектируемой территории, не установлено. </w:t>
      </w:r>
    </w:p>
    <w:p w:rsidR="00750042" w:rsidRPr="00032EC1" w:rsidRDefault="00750042" w:rsidP="00032EC1">
      <w:pPr>
        <w:pStyle w:val="afffffffffff8"/>
        <w:spacing w:after="0"/>
      </w:pPr>
      <w:r w:rsidRPr="00032EC1">
        <w:t>В границах проектирования проектом планировки установлены следующие зоны размещения объектов капитального строительства:</w:t>
      </w:r>
    </w:p>
    <w:p w:rsidR="00750042" w:rsidRPr="00032EC1" w:rsidRDefault="00750042" w:rsidP="00C94163">
      <w:pPr>
        <w:pStyle w:val="affffff7"/>
        <w:numPr>
          <w:ilvl w:val="0"/>
          <w:numId w:val="28"/>
        </w:numPr>
        <w:spacing w:line="360" w:lineRule="auto"/>
        <w:jc w:val="both"/>
        <w:rPr>
          <w:sz w:val="24"/>
          <w:szCs w:val="24"/>
        </w:rPr>
      </w:pPr>
      <w:r w:rsidRPr="00032EC1">
        <w:rPr>
          <w:sz w:val="24"/>
          <w:szCs w:val="24"/>
        </w:rPr>
        <w:t>административно-делового назначения;</w:t>
      </w:r>
    </w:p>
    <w:p w:rsidR="00750042" w:rsidRPr="00032EC1" w:rsidRDefault="00750042" w:rsidP="00C94163">
      <w:pPr>
        <w:pStyle w:val="affffff7"/>
        <w:numPr>
          <w:ilvl w:val="0"/>
          <w:numId w:val="28"/>
        </w:numPr>
        <w:spacing w:line="360" w:lineRule="auto"/>
        <w:jc w:val="both"/>
        <w:rPr>
          <w:sz w:val="24"/>
          <w:szCs w:val="24"/>
        </w:rPr>
      </w:pPr>
      <w:r w:rsidRPr="00032EC1">
        <w:rPr>
          <w:sz w:val="24"/>
          <w:szCs w:val="24"/>
        </w:rPr>
        <w:t>производственная;</w:t>
      </w:r>
    </w:p>
    <w:p w:rsidR="00750042" w:rsidRPr="00032EC1" w:rsidRDefault="00750042" w:rsidP="00C94163">
      <w:pPr>
        <w:pStyle w:val="affffff7"/>
        <w:numPr>
          <w:ilvl w:val="0"/>
          <w:numId w:val="28"/>
        </w:numPr>
        <w:spacing w:line="360" w:lineRule="auto"/>
        <w:jc w:val="both"/>
        <w:rPr>
          <w:sz w:val="24"/>
          <w:szCs w:val="24"/>
        </w:rPr>
      </w:pPr>
      <w:r w:rsidRPr="00032EC1">
        <w:rPr>
          <w:sz w:val="24"/>
          <w:szCs w:val="24"/>
        </w:rPr>
        <w:t>инженерной инфраструктуры;</w:t>
      </w:r>
    </w:p>
    <w:p w:rsidR="00750042" w:rsidRPr="00032EC1" w:rsidRDefault="00750042" w:rsidP="00C94163">
      <w:pPr>
        <w:pStyle w:val="affffff7"/>
        <w:numPr>
          <w:ilvl w:val="0"/>
          <w:numId w:val="28"/>
        </w:numPr>
        <w:spacing w:line="360" w:lineRule="auto"/>
        <w:jc w:val="both"/>
        <w:rPr>
          <w:sz w:val="24"/>
          <w:szCs w:val="24"/>
        </w:rPr>
      </w:pPr>
      <w:r w:rsidRPr="00032EC1">
        <w:rPr>
          <w:sz w:val="24"/>
          <w:szCs w:val="24"/>
        </w:rPr>
        <w:t>объектов</w:t>
      </w:r>
      <w:r w:rsidR="00734737">
        <w:rPr>
          <w:sz w:val="24"/>
          <w:szCs w:val="24"/>
        </w:rPr>
        <w:t xml:space="preserve"> гаражного назначения (ГСК)</w:t>
      </w:r>
      <w:r w:rsidRPr="00032EC1">
        <w:rPr>
          <w:sz w:val="24"/>
          <w:szCs w:val="24"/>
        </w:rPr>
        <w:t>;</w:t>
      </w:r>
    </w:p>
    <w:p w:rsidR="00750042" w:rsidRPr="00032EC1" w:rsidRDefault="00750042" w:rsidP="00C94163">
      <w:pPr>
        <w:pStyle w:val="affffff7"/>
        <w:numPr>
          <w:ilvl w:val="0"/>
          <w:numId w:val="28"/>
        </w:numPr>
        <w:spacing w:line="360" w:lineRule="auto"/>
        <w:jc w:val="both"/>
        <w:rPr>
          <w:sz w:val="24"/>
          <w:szCs w:val="24"/>
        </w:rPr>
      </w:pPr>
      <w:r w:rsidRPr="00032EC1">
        <w:rPr>
          <w:sz w:val="24"/>
          <w:szCs w:val="24"/>
        </w:rPr>
        <w:t>улично-дорожной сети;</w:t>
      </w:r>
    </w:p>
    <w:p w:rsidR="00750042" w:rsidRPr="00032EC1" w:rsidRDefault="00750042" w:rsidP="00C94163">
      <w:pPr>
        <w:pStyle w:val="affffff7"/>
        <w:numPr>
          <w:ilvl w:val="0"/>
          <w:numId w:val="28"/>
        </w:numPr>
        <w:spacing w:line="360" w:lineRule="auto"/>
        <w:jc w:val="both"/>
        <w:rPr>
          <w:sz w:val="24"/>
          <w:szCs w:val="24"/>
        </w:rPr>
      </w:pPr>
      <w:r w:rsidRPr="00032EC1">
        <w:rPr>
          <w:sz w:val="24"/>
          <w:szCs w:val="24"/>
        </w:rPr>
        <w:t>спорта.</w:t>
      </w:r>
    </w:p>
    <w:p w:rsidR="00750042" w:rsidRPr="00032EC1" w:rsidRDefault="00750042" w:rsidP="00C94163">
      <w:pPr>
        <w:pStyle w:val="13"/>
        <w:keepLines w:val="0"/>
        <w:pageBreakBefore/>
        <w:numPr>
          <w:ilvl w:val="0"/>
          <w:numId w:val="33"/>
        </w:numPr>
        <w:tabs>
          <w:tab w:val="left" w:pos="567"/>
        </w:tabs>
        <w:spacing w:before="240" w:after="0"/>
        <w:ind w:left="567" w:firstLine="0"/>
        <w:rPr>
          <w:caps/>
          <w:kern w:val="32"/>
          <w:szCs w:val="24"/>
          <w:lang w:val="x-none" w:eastAsia="x-none"/>
        </w:rPr>
      </w:pPr>
      <w:bookmarkStart w:id="20" w:name="_Toc512202911"/>
      <w:bookmarkStart w:id="21" w:name="_Toc512428224"/>
      <w:bookmarkStart w:id="22" w:name="_Toc518285800"/>
      <w:r w:rsidRPr="00032EC1">
        <w:rPr>
          <w:caps/>
          <w:kern w:val="32"/>
          <w:szCs w:val="24"/>
          <w:lang w:val="x-none" w:eastAsia="x-none"/>
        </w:rPr>
        <w:lastRenderedPageBreak/>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bookmarkEnd w:id="20"/>
      <w:bookmarkEnd w:id="21"/>
      <w:bookmarkEnd w:id="22"/>
    </w:p>
    <w:p w:rsidR="00750042" w:rsidRPr="00032EC1" w:rsidRDefault="00750042" w:rsidP="00C94163">
      <w:pPr>
        <w:pStyle w:val="20"/>
        <w:keepLines w:val="0"/>
        <w:numPr>
          <w:ilvl w:val="1"/>
          <w:numId w:val="33"/>
        </w:numPr>
        <w:tabs>
          <w:tab w:val="left" w:pos="1134"/>
          <w:tab w:val="left" w:pos="1276"/>
        </w:tabs>
        <w:spacing w:before="180" w:after="0"/>
        <w:ind w:left="851"/>
        <w:rPr>
          <w:szCs w:val="24"/>
        </w:rPr>
      </w:pPr>
      <w:bookmarkStart w:id="23" w:name="_Toc512202912"/>
      <w:bookmarkStart w:id="24" w:name="_Toc512428225"/>
      <w:bookmarkStart w:id="25" w:name="_Toc518285801"/>
      <w:proofErr w:type="gramStart"/>
      <w:r w:rsidRPr="00032EC1">
        <w:rPr>
          <w:szCs w:val="24"/>
        </w:rPr>
        <w:t>Предложения по развитию объектов, входящих в систему социально-культурного и коммунально-бытового обслуживания населения, планируемой территории (детских дошкольных учреждений, общеобразовательных школ, поликлиник, аптек, объектов розничной торговли, питания, бытового обслуживания, объектов культуры и искусства, жилищно-коммунального хозяйства, физкультурно-спортивных сооружений, отделений связи, кредитных организаций и т.д.)</w:t>
      </w:r>
      <w:bookmarkEnd w:id="23"/>
      <w:bookmarkEnd w:id="24"/>
      <w:bookmarkEnd w:id="25"/>
      <w:proofErr w:type="gramEnd"/>
    </w:p>
    <w:p w:rsidR="00750042" w:rsidRPr="00032EC1" w:rsidRDefault="00750042" w:rsidP="00032EC1">
      <w:pPr>
        <w:pStyle w:val="afffffffffff8"/>
        <w:spacing w:after="0"/>
      </w:pPr>
      <w:r w:rsidRPr="00032EC1">
        <w:t xml:space="preserve">В настоящее время в границах проектирования расположены отдел ГИБДД отдела МВД России по </w:t>
      </w:r>
      <w:proofErr w:type="spellStart"/>
      <w:r w:rsidRPr="00032EC1">
        <w:t>Нефтеюганскому</w:t>
      </w:r>
      <w:proofErr w:type="spellEnd"/>
      <w:r w:rsidRPr="00032EC1">
        <w:t xml:space="preserve"> району ХМАО-Югры (объект федерального назначения) и спортивный зал МБУ ДО "Авангард" СДЮСШОР "Спартак" (объект местного значения).</w:t>
      </w:r>
    </w:p>
    <w:p w:rsidR="00750042" w:rsidRPr="00032EC1" w:rsidRDefault="00750042" w:rsidP="00032EC1">
      <w:pPr>
        <w:pStyle w:val="afffffffffff8"/>
        <w:spacing w:after="0"/>
      </w:pPr>
      <w:r w:rsidRPr="00032EC1">
        <w:t>Предложения по развитию объектов, входящих в систему социально-культурного и коммунально-бытового обслуживания населения, планируемой территории отсутствуют, поскольку в границах проектируемой территории не предусматривается постоянное проживание населения.</w:t>
      </w:r>
    </w:p>
    <w:p w:rsidR="00750042" w:rsidRPr="00032EC1" w:rsidRDefault="00750042" w:rsidP="00C94163">
      <w:pPr>
        <w:pStyle w:val="20"/>
        <w:keepLines w:val="0"/>
        <w:numPr>
          <w:ilvl w:val="1"/>
          <w:numId w:val="33"/>
        </w:numPr>
        <w:tabs>
          <w:tab w:val="left" w:pos="1134"/>
          <w:tab w:val="left" w:pos="1276"/>
        </w:tabs>
        <w:spacing w:before="180" w:after="0"/>
        <w:rPr>
          <w:szCs w:val="24"/>
        </w:rPr>
      </w:pPr>
      <w:bookmarkStart w:id="26" w:name="_Toc512202913"/>
      <w:bookmarkStart w:id="27" w:name="_Toc512428226"/>
      <w:bookmarkStart w:id="28" w:name="_Toc518285802"/>
      <w:r w:rsidRPr="00032EC1">
        <w:rPr>
          <w:szCs w:val="24"/>
        </w:rPr>
        <w:t>Предложения по развитию систем транспортного обслуживания территории (учитывающих протяженность улично-дорожной сети, линий и маршрутов общественного транспорта, количество сооружений и устрой</w:t>
      </w:r>
      <w:proofErr w:type="gramStart"/>
      <w:r w:rsidRPr="00032EC1">
        <w:rPr>
          <w:szCs w:val="24"/>
        </w:rPr>
        <w:t>ств дл</w:t>
      </w:r>
      <w:proofErr w:type="gramEnd"/>
      <w:r w:rsidRPr="00032EC1">
        <w:rPr>
          <w:szCs w:val="24"/>
        </w:rPr>
        <w:t>я хранения и обслуживания транспортных средств)</w:t>
      </w:r>
      <w:bookmarkEnd w:id="26"/>
      <w:bookmarkEnd w:id="27"/>
      <w:bookmarkEnd w:id="28"/>
    </w:p>
    <w:p w:rsidR="00750042" w:rsidRPr="00032EC1" w:rsidRDefault="00750042" w:rsidP="00F304D4">
      <w:pPr>
        <w:pStyle w:val="3"/>
        <w:keepLines w:val="0"/>
        <w:numPr>
          <w:ilvl w:val="2"/>
          <w:numId w:val="33"/>
        </w:numPr>
        <w:tabs>
          <w:tab w:val="left" w:pos="1276"/>
        </w:tabs>
        <w:spacing w:before="120" w:after="0"/>
        <w:jc w:val="left"/>
        <w:rPr>
          <w:szCs w:val="24"/>
        </w:rPr>
      </w:pPr>
      <w:bookmarkStart w:id="29" w:name="_Toc399348557"/>
      <w:bookmarkStart w:id="30" w:name="_Toc512428227"/>
      <w:bookmarkStart w:id="31" w:name="_Toc518285803"/>
      <w:r w:rsidRPr="00032EC1">
        <w:rPr>
          <w:bCs w:val="0"/>
          <w:szCs w:val="24"/>
        </w:rPr>
        <w:t>Система транспортного обслуживания территории</w:t>
      </w:r>
      <w:bookmarkEnd w:id="29"/>
      <w:bookmarkEnd w:id="30"/>
      <w:bookmarkEnd w:id="31"/>
    </w:p>
    <w:p w:rsidR="00750042" w:rsidRPr="00032EC1" w:rsidRDefault="00750042" w:rsidP="00032EC1">
      <w:pPr>
        <w:pStyle w:val="afffffffffff8"/>
        <w:spacing w:after="0"/>
      </w:pPr>
      <w:r w:rsidRPr="00032EC1">
        <w:t xml:space="preserve">Основные параметры проектируемой улично-дорожной сети назначены в соответствии с требованиями таблицы 27 </w:t>
      </w:r>
      <w:r w:rsidRPr="00032EC1">
        <w:rPr>
          <w:rFonts w:eastAsia="Calibri"/>
        </w:rPr>
        <w:t>Региональных нормативов градостроительного проектирования Ханты-Мансийского автономного округа – Югры (далее также - РНГП ХМАО-Югры)</w:t>
      </w:r>
      <w:r w:rsidRPr="00032EC1">
        <w:t xml:space="preserve"> и представлены ниже (</w:t>
      </w:r>
      <w:r w:rsidR="00C94163">
        <w:fldChar w:fldCharType="begin"/>
      </w:r>
      <w:r w:rsidR="00C94163">
        <w:instrText xml:space="preserve"> REF _Ref517201852 \h </w:instrText>
      </w:r>
      <w:r w:rsidR="00C94163">
        <w:fldChar w:fldCharType="separate"/>
      </w:r>
      <w:r w:rsidR="00332944" w:rsidRPr="00C94163">
        <w:t xml:space="preserve">Таблица </w:t>
      </w:r>
      <w:r w:rsidR="00332944">
        <w:rPr>
          <w:noProof/>
        </w:rPr>
        <w:t>1</w:t>
      </w:r>
      <w:r w:rsidR="00C94163">
        <w:fldChar w:fldCharType="end"/>
      </w:r>
      <w:r w:rsidRPr="00032EC1">
        <w:t>).</w:t>
      </w:r>
    </w:p>
    <w:p w:rsidR="00750042" w:rsidRPr="00C94163" w:rsidRDefault="00C94163" w:rsidP="00C94163">
      <w:pPr>
        <w:pStyle w:val="afffffffffffc"/>
        <w:rPr>
          <w:lang w:val="x-none" w:eastAsia="x-none"/>
        </w:rPr>
      </w:pPr>
      <w:bookmarkStart w:id="32" w:name="_Ref517201852"/>
      <w:r w:rsidRPr="00C94163">
        <w:rPr>
          <w:lang w:val="x-none" w:eastAsia="x-none"/>
        </w:rPr>
        <w:t xml:space="preserve">Таблица </w:t>
      </w:r>
      <w:r w:rsidRPr="00C94163">
        <w:rPr>
          <w:lang w:val="x-none" w:eastAsia="x-none"/>
        </w:rPr>
        <w:fldChar w:fldCharType="begin"/>
      </w:r>
      <w:r w:rsidRPr="00C94163">
        <w:rPr>
          <w:lang w:val="x-none" w:eastAsia="x-none"/>
        </w:rPr>
        <w:instrText xml:space="preserve"> SEQ Таблица \* ARABIC </w:instrText>
      </w:r>
      <w:r w:rsidRPr="00C94163">
        <w:rPr>
          <w:lang w:val="x-none" w:eastAsia="x-none"/>
        </w:rPr>
        <w:fldChar w:fldCharType="separate"/>
      </w:r>
      <w:r w:rsidR="00332944">
        <w:rPr>
          <w:noProof/>
          <w:lang w:val="x-none" w:eastAsia="x-none"/>
        </w:rPr>
        <w:t>1</w:t>
      </w:r>
      <w:r w:rsidRPr="00C94163">
        <w:rPr>
          <w:lang w:val="x-none" w:eastAsia="x-none"/>
        </w:rPr>
        <w:fldChar w:fldCharType="end"/>
      </w:r>
      <w:bookmarkEnd w:id="32"/>
      <w:r w:rsidRPr="00C94163">
        <w:rPr>
          <w:lang w:val="x-none" w:eastAsia="x-none"/>
        </w:rPr>
        <w:t xml:space="preserve"> О</w:t>
      </w:r>
      <w:r w:rsidR="00750042" w:rsidRPr="00C94163">
        <w:rPr>
          <w:lang w:val="x-none" w:eastAsia="x-none"/>
        </w:rPr>
        <w:t>сновные параметры проектируемой улично-дорожной сети</w:t>
      </w:r>
    </w:p>
    <w:tbl>
      <w:tblPr>
        <w:tblW w:w="10041" w:type="dxa"/>
        <w:jc w:val="center"/>
        <w:tblLayout w:type="fixed"/>
        <w:tblLook w:val="04A0" w:firstRow="1" w:lastRow="0" w:firstColumn="1" w:lastColumn="0" w:noHBand="0" w:noVBand="1"/>
      </w:tblPr>
      <w:tblGrid>
        <w:gridCol w:w="1832"/>
        <w:gridCol w:w="1134"/>
        <w:gridCol w:w="1134"/>
        <w:gridCol w:w="1418"/>
        <w:gridCol w:w="1417"/>
        <w:gridCol w:w="1276"/>
        <w:gridCol w:w="1830"/>
      </w:tblGrid>
      <w:tr w:rsidR="00750042" w:rsidRPr="00750042" w:rsidTr="00C94163">
        <w:trPr>
          <w:trHeight w:val="315"/>
          <w:tblHeader/>
          <w:jc w:val="center"/>
        </w:trPr>
        <w:tc>
          <w:tcPr>
            <w:tcW w:w="1832" w:type="dxa"/>
            <w:vMerge w:val="restart"/>
            <w:tcBorders>
              <w:top w:val="single" w:sz="8" w:space="0" w:color="auto"/>
              <w:left w:val="single" w:sz="8" w:space="0" w:color="auto"/>
              <w:bottom w:val="single" w:sz="8" w:space="0" w:color="auto"/>
              <w:right w:val="single" w:sz="8" w:space="0" w:color="auto"/>
            </w:tcBorders>
            <w:vAlign w:val="center"/>
            <w:hideMark/>
          </w:tcPr>
          <w:p w:rsidR="00750042" w:rsidRPr="00750042" w:rsidRDefault="00750042" w:rsidP="00032EC1">
            <w:pPr>
              <w:pStyle w:val="afffffffffffd"/>
              <w:rPr>
                <w:rFonts w:ascii="Times New Roman" w:hAnsi="Times New Roman"/>
              </w:rPr>
            </w:pPr>
            <w:r w:rsidRPr="00750042">
              <w:rPr>
                <w:rFonts w:ascii="Times New Roman" w:hAnsi="Times New Roman"/>
              </w:rPr>
              <w:t>Наименование улиц</w:t>
            </w:r>
          </w:p>
        </w:tc>
        <w:tc>
          <w:tcPr>
            <w:tcW w:w="2268" w:type="dxa"/>
            <w:gridSpan w:val="2"/>
            <w:tcBorders>
              <w:top w:val="single" w:sz="8" w:space="0" w:color="auto"/>
              <w:left w:val="nil"/>
              <w:bottom w:val="single" w:sz="8" w:space="0" w:color="auto"/>
              <w:right w:val="single" w:sz="8" w:space="0" w:color="auto"/>
            </w:tcBorders>
            <w:vAlign w:val="center"/>
            <w:hideMark/>
          </w:tcPr>
          <w:p w:rsidR="00750042" w:rsidRPr="00750042" w:rsidRDefault="00750042" w:rsidP="00032EC1">
            <w:pPr>
              <w:pStyle w:val="afffffffffffd"/>
              <w:rPr>
                <w:rFonts w:ascii="Times New Roman" w:hAnsi="Times New Roman"/>
              </w:rPr>
            </w:pPr>
            <w:r w:rsidRPr="00750042">
              <w:rPr>
                <w:rFonts w:ascii="Times New Roman" w:hAnsi="Times New Roman"/>
              </w:rPr>
              <w:t xml:space="preserve">Ширина, </w:t>
            </w:r>
            <w:proofErr w:type="gramStart"/>
            <w:r w:rsidRPr="00750042">
              <w:rPr>
                <w:rFonts w:ascii="Times New Roman" w:hAnsi="Times New Roman"/>
              </w:rPr>
              <w:t>м</w:t>
            </w:r>
            <w:proofErr w:type="gramEnd"/>
          </w:p>
        </w:tc>
        <w:tc>
          <w:tcPr>
            <w:tcW w:w="1418" w:type="dxa"/>
            <w:vMerge w:val="restart"/>
            <w:tcBorders>
              <w:top w:val="single" w:sz="8" w:space="0" w:color="auto"/>
              <w:left w:val="single" w:sz="8" w:space="0" w:color="auto"/>
              <w:bottom w:val="single" w:sz="8" w:space="0" w:color="000000"/>
              <w:right w:val="single" w:sz="8" w:space="0" w:color="auto"/>
            </w:tcBorders>
            <w:vAlign w:val="center"/>
            <w:hideMark/>
          </w:tcPr>
          <w:p w:rsidR="00750042" w:rsidRPr="00750042" w:rsidRDefault="00750042" w:rsidP="00032EC1">
            <w:pPr>
              <w:pStyle w:val="afffffffffffd"/>
              <w:rPr>
                <w:rFonts w:ascii="Times New Roman" w:hAnsi="Times New Roman"/>
              </w:rPr>
            </w:pPr>
            <w:r w:rsidRPr="00750042">
              <w:rPr>
                <w:rFonts w:ascii="Times New Roman" w:hAnsi="Times New Roman"/>
              </w:rPr>
              <w:t xml:space="preserve">Количество полос движения, </w:t>
            </w:r>
            <w:proofErr w:type="spellStart"/>
            <w:proofErr w:type="gramStart"/>
            <w:r w:rsidRPr="00750042">
              <w:rPr>
                <w:rFonts w:ascii="Times New Roman" w:hAnsi="Times New Roman"/>
              </w:rPr>
              <w:t>шт</w:t>
            </w:r>
            <w:proofErr w:type="spellEnd"/>
            <w:proofErr w:type="gramEnd"/>
          </w:p>
        </w:tc>
        <w:tc>
          <w:tcPr>
            <w:tcW w:w="2693" w:type="dxa"/>
            <w:gridSpan w:val="2"/>
            <w:tcBorders>
              <w:top w:val="single" w:sz="8" w:space="0" w:color="auto"/>
              <w:left w:val="nil"/>
              <w:bottom w:val="single" w:sz="8" w:space="0" w:color="auto"/>
              <w:right w:val="single" w:sz="8" w:space="0" w:color="auto"/>
            </w:tcBorders>
            <w:vAlign w:val="center"/>
            <w:hideMark/>
          </w:tcPr>
          <w:p w:rsidR="00750042" w:rsidRPr="00750042" w:rsidRDefault="00750042" w:rsidP="00032EC1">
            <w:pPr>
              <w:pStyle w:val="afffffffffffd"/>
              <w:rPr>
                <w:rFonts w:ascii="Times New Roman" w:hAnsi="Times New Roman"/>
              </w:rPr>
            </w:pPr>
            <w:r w:rsidRPr="00750042">
              <w:rPr>
                <w:rFonts w:ascii="Times New Roman" w:hAnsi="Times New Roman"/>
              </w:rPr>
              <w:t xml:space="preserve">Ширина, </w:t>
            </w:r>
            <w:proofErr w:type="gramStart"/>
            <w:r w:rsidRPr="00750042">
              <w:rPr>
                <w:rFonts w:ascii="Times New Roman" w:hAnsi="Times New Roman"/>
              </w:rPr>
              <w:t>м</w:t>
            </w:r>
            <w:proofErr w:type="gramEnd"/>
          </w:p>
        </w:tc>
        <w:tc>
          <w:tcPr>
            <w:tcW w:w="1830" w:type="dxa"/>
            <w:vMerge w:val="restart"/>
            <w:tcBorders>
              <w:top w:val="single" w:sz="8" w:space="0" w:color="auto"/>
              <w:left w:val="single" w:sz="8" w:space="0" w:color="auto"/>
              <w:bottom w:val="single" w:sz="8" w:space="0" w:color="000000"/>
              <w:right w:val="single" w:sz="8" w:space="0" w:color="auto"/>
            </w:tcBorders>
            <w:vAlign w:val="center"/>
            <w:hideMark/>
          </w:tcPr>
          <w:p w:rsidR="00750042" w:rsidRPr="00750042" w:rsidRDefault="00750042" w:rsidP="00032EC1">
            <w:pPr>
              <w:pStyle w:val="afffffffffffd"/>
              <w:rPr>
                <w:rFonts w:ascii="Times New Roman" w:hAnsi="Times New Roman"/>
              </w:rPr>
            </w:pPr>
            <w:r w:rsidRPr="00750042">
              <w:rPr>
                <w:rFonts w:ascii="Times New Roman" w:hAnsi="Times New Roman"/>
              </w:rPr>
              <w:t>Примечание</w:t>
            </w:r>
          </w:p>
        </w:tc>
      </w:tr>
      <w:tr w:rsidR="00750042" w:rsidRPr="00750042" w:rsidTr="00C94163">
        <w:trPr>
          <w:trHeight w:val="994"/>
          <w:tblHeader/>
          <w:jc w:val="center"/>
        </w:trPr>
        <w:tc>
          <w:tcPr>
            <w:tcW w:w="1832" w:type="dxa"/>
            <w:vMerge/>
            <w:tcBorders>
              <w:top w:val="single" w:sz="8" w:space="0" w:color="auto"/>
              <w:left w:val="single" w:sz="8" w:space="0" w:color="auto"/>
              <w:bottom w:val="single" w:sz="8" w:space="0" w:color="auto"/>
              <w:right w:val="single" w:sz="8" w:space="0" w:color="auto"/>
            </w:tcBorders>
            <w:vAlign w:val="center"/>
            <w:hideMark/>
          </w:tcPr>
          <w:p w:rsidR="00750042" w:rsidRPr="00750042" w:rsidRDefault="00750042" w:rsidP="00032EC1">
            <w:pPr>
              <w:spacing w:after="0"/>
              <w:rPr>
                <w:rFonts w:ascii="Times New Roman" w:hAnsi="Times New Roman"/>
                <w:b/>
              </w:rPr>
            </w:pPr>
          </w:p>
        </w:tc>
        <w:tc>
          <w:tcPr>
            <w:tcW w:w="1134" w:type="dxa"/>
            <w:tcBorders>
              <w:top w:val="nil"/>
              <w:left w:val="nil"/>
              <w:bottom w:val="single" w:sz="8" w:space="0" w:color="auto"/>
              <w:right w:val="single" w:sz="8" w:space="0" w:color="auto"/>
            </w:tcBorders>
            <w:vAlign w:val="center"/>
            <w:hideMark/>
          </w:tcPr>
          <w:p w:rsidR="00750042" w:rsidRPr="00750042" w:rsidRDefault="00750042" w:rsidP="00032EC1">
            <w:pPr>
              <w:pStyle w:val="afffffffffffd"/>
              <w:rPr>
                <w:rFonts w:ascii="Times New Roman" w:hAnsi="Times New Roman"/>
              </w:rPr>
            </w:pPr>
            <w:r w:rsidRPr="00750042">
              <w:rPr>
                <w:rFonts w:ascii="Times New Roman" w:hAnsi="Times New Roman"/>
              </w:rPr>
              <w:t>в красных линиях</w:t>
            </w:r>
          </w:p>
        </w:tc>
        <w:tc>
          <w:tcPr>
            <w:tcW w:w="1134" w:type="dxa"/>
            <w:tcBorders>
              <w:top w:val="nil"/>
              <w:left w:val="nil"/>
              <w:bottom w:val="single" w:sz="8" w:space="0" w:color="auto"/>
              <w:right w:val="single" w:sz="8" w:space="0" w:color="auto"/>
            </w:tcBorders>
            <w:vAlign w:val="center"/>
            <w:hideMark/>
          </w:tcPr>
          <w:p w:rsidR="00750042" w:rsidRPr="00750042" w:rsidRDefault="00750042" w:rsidP="00C94163">
            <w:pPr>
              <w:pStyle w:val="afffffffffffd"/>
              <w:ind w:left="-93"/>
              <w:rPr>
                <w:rFonts w:ascii="Times New Roman" w:hAnsi="Times New Roman"/>
              </w:rPr>
            </w:pPr>
            <w:r w:rsidRPr="00750042">
              <w:rPr>
                <w:rFonts w:ascii="Times New Roman" w:hAnsi="Times New Roman"/>
              </w:rPr>
              <w:t>проезжей части</w:t>
            </w:r>
          </w:p>
        </w:tc>
        <w:tc>
          <w:tcPr>
            <w:tcW w:w="1418" w:type="dxa"/>
            <w:vMerge/>
            <w:tcBorders>
              <w:top w:val="single" w:sz="8" w:space="0" w:color="auto"/>
              <w:left w:val="single" w:sz="8" w:space="0" w:color="auto"/>
              <w:bottom w:val="single" w:sz="8" w:space="0" w:color="000000"/>
              <w:right w:val="single" w:sz="8" w:space="0" w:color="auto"/>
            </w:tcBorders>
            <w:vAlign w:val="center"/>
            <w:hideMark/>
          </w:tcPr>
          <w:p w:rsidR="00750042" w:rsidRPr="00750042" w:rsidRDefault="00750042" w:rsidP="00032EC1">
            <w:pPr>
              <w:spacing w:after="0"/>
              <w:rPr>
                <w:rFonts w:ascii="Times New Roman" w:hAnsi="Times New Roman"/>
                <w:b/>
              </w:rPr>
            </w:pPr>
          </w:p>
        </w:tc>
        <w:tc>
          <w:tcPr>
            <w:tcW w:w="1417" w:type="dxa"/>
            <w:tcBorders>
              <w:top w:val="nil"/>
              <w:left w:val="nil"/>
              <w:bottom w:val="single" w:sz="8" w:space="0" w:color="auto"/>
              <w:right w:val="single" w:sz="8" w:space="0" w:color="auto"/>
            </w:tcBorders>
            <w:vAlign w:val="center"/>
            <w:hideMark/>
          </w:tcPr>
          <w:p w:rsidR="00750042" w:rsidRPr="00750042" w:rsidRDefault="00C94163" w:rsidP="00C94163">
            <w:pPr>
              <w:pStyle w:val="afffffffffffd"/>
              <w:ind w:left="-67" w:right="-61"/>
              <w:rPr>
                <w:rFonts w:ascii="Times New Roman" w:hAnsi="Times New Roman"/>
              </w:rPr>
            </w:pPr>
            <w:proofErr w:type="gramStart"/>
            <w:r w:rsidRPr="00750042">
              <w:rPr>
                <w:rFonts w:ascii="Times New Roman" w:hAnsi="Times New Roman"/>
              </w:rPr>
              <w:t>Р</w:t>
            </w:r>
            <w:r w:rsidR="00750042" w:rsidRPr="00750042">
              <w:rPr>
                <w:rFonts w:ascii="Times New Roman" w:hAnsi="Times New Roman"/>
              </w:rPr>
              <w:t>азделитель</w:t>
            </w:r>
            <w:r>
              <w:rPr>
                <w:rFonts w:ascii="Times New Roman" w:hAnsi="Times New Roman"/>
              </w:rPr>
              <w:t>-</w:t>
            </w:r>
            <w:r w:rsidR="00750042" w:rsidRPr="00750042">
              <w:rPr>
                <w:rFonts w:ascii="Times New Roman" w:hAnsi="Times New Roman"/>
              </w:rPr>
              <w:t>ной</w:t>
            </w:r>
            <w:proofErr w:type="gramEnd"/>
            <w:r w:rsidR="00750042" w:rsidRPr="00750042">
              <w:rPr>
                <w:rFonts w:ascii="Times New Roman" w:hAnsi="Times New Roman"/>
              </w:rPr>
              <w:t xml:space="preserve"> полосы</w:t>
            </w:r>
          </w:p>
        </w:tc>
        <w:tc>
          <w:tcPr>
            <w:tcW w:w="1276" w:type="dxa"/>
            <w:tcBorders>
              <w:top w:val="nil"/>
              <w:left w:val="nil"/>
              <w:bottom w:val="single" w:sz="8" w:space="0" w:color="auto"/>
              <w:right w:val="single" w:sz="8" w:space="0" w:color="auto"/>
            </w:tcBorders>
            <w:vAlign w:val="center"/>
            <w:hideMark/>
          </w:tcPr>
          <w:p w:rsidR="00750042" w:rsidRPr="00750042" w:rsidRDefault="00C94163" w:rsidP="00032EC1">
            <w:pPr>
              <w:pStyle w:val="afffffffffffd"/>
              <w:rPr>
                <w:rFonts w:ascii="Times New Roman" w:hAnsi="Times New Roman"/>
              </w:rPr>
            </w:pPr>
            <w:r w:rsidRPr="00750042">
              <w:rPr>
                <w:rFonts w:ascii="Times New Roman" w:hAnsi="Times New Roman"/>
              </w:rPr>
              <w:t>П</w:t>
            </w:r>
            <w:r w:rsidR="00750042" w:rsidRPr="00750042">
              <w:rPr>
                <w:rFonts w:ascii="Times New Roman" w:hAnsi="Times New Roman"/>
              </w:rPr>
              <w:t>ешехо</w:t>
            </w:r>
            <w:proofErr w:type="gramStart"/>
            <w:r w:rsidR="00750042" w:rsidRPr="00750042">
              <w:rPr>
                <w:rFonts w:ascii="Times New Roman" w:hAnsi="Times New Roman"/>
              </w:rPr>
              <w:t>д</w:t>
            </w:r>
            <w:r>
              <w:rPr>
                <w:rFonts w:ascii="Times New Roman" w:hAnsi="Times New Roman"/>
              </w:rPr>
              <w:t>-</w:t>
            </w:r>
            <w:proofErr w:type="gramEnd"/>
            <w:r w:rsidR="00750042" w:rsidRPr="00750042">
              <w:rPr>
                <w:rFonts w:ascii="Times New Roman" w:hAnsi="Times New Roman"/>
              </w:rPr>
              <w:t xml:space="preserve"> ной части тротуара</w:t>
            </w:r>
          </w:p>
        </w:tc>
        <w:tc>
          <w:tcPr>
            <w:tcW w:w="1830" w:type="dxa"/>
            <w:vMerge/>
            <w:tcBorders>
              <w:top w:val="single" w:sz="8" w:space="0" w:color="auto"/>
              <w:left w:val="single" w:sz="8" w:space="0" w:color="auto"/>
              <w:bottom w:val="single" w:sz="8" w:space="0" w:color="000000"/>
              <w:right w:val="single" w:sz="8" w:space="0" w:color="auto"/>
            </w:tcBorders>
            <w:vAlign w:val="center"/>
            <w:hideMark/>
          </w:tcPr>
          <w:p w:rsidR="00750042" w:rsidRPr="00750042" w:rsidRDefault="00750042" w:rsidP="00032EC1">
            <w:pPr>
              <w:spacing w:after="0"/>
              <w:rPr>
                <w:rFonts w:ascii="Times New Roman" w:hAnsi="Times New Roman"/>
                <w:b/>
              </w:rPr>
            </w:pPr>
          </w:p>
        </w:tc>
      </w:tr>
      <w:tr w:rsidR="00750042" w:rsidRPr="00750042" w:rsidTr="00C94163">
        <w:trPr>
          <w:trHeight w:val="315"/>
          <w:jc w:val="center"/>
        </w:trPr>
        <w:tc>
          <w:tcPr>
            <w:tcW w:w="10041" w:type="dxa"/>
            <w:gridSpan w:val="7"/>
            <w:tcBorders>
              <w:top w:val="nil"/>
              <w:left w:val="single" w:sz="8" w:space="0" w:color="auto"/>
              <w:bottom w:val="single" w:sz="8" w:space="0" w:color="auto"/>
              <w:right w:val="single" w:sz="8" w:space="0" w:color="auto"/>
            </w:tcBorders>
            <w:noWrap/>
            <w:vAlign w:val="center"/>
            <w:hideMark/>
          </w:tcPr>
          <w:p w:rsidR="00750042" w:rsidRPr="00750042" w:rsidRDefault="00750042" w:rsidP="00032EC1">
            <w:pPr>
              <w:pStyle w:val="102"/>
            </w:pPr>
            <w:r w:rsidRPr="00750042">
              <w:t>Проезды</w:t>
            </w:r>
          </w:p>
        </w:tc>
      </w:tr>
      <w:tr w:rsidR="00750042" w:rsidRPr="00750042" w:rsidTr="00C94163">
        <w:trPr>
          <w:trHeight w:val="315"/>
          <w:jc w:val="center"/>
        </w:trPr>
        <w:tc>
          <w:tcPr>
            <w:tcW w:w="1832" w:type="dxa"/>
            <w:tcBorders>
              <w:top w:val="nil"/>
              <w:left w:val="single" w:sz="8" w:space="0" w:color="auto"/>
              <w:bottom w:val="single" w:sz="8" w:space="0" w:color="auto"/>
              <w:right w:val="single" w:sz="8" w:space="0" w:color="auto"/>
            </w:tcBorders>
            <w:noWrap/>
            <w:vAlign w:val="center"/>
            <w:hideMark/>
          </w:tcPr>
          <w:p w:rsidR="00750042" w:rsidRPr="00750042" w:rsidRDefault="00750042" w:rsidP="00032EC1">
            <w:pPr>
              <w:pStyle w:val="102"/>
              <w:jc w:val="left"/>
            </w:pPr>
            <w:r w:rsidRPr="00750042">
              <w:t>Магистральные улицы районного значения</w:t>
            </w:r>
          </w:p>
        </w:tc>
        <w:tc>
          <w:tcPr>
            <w:tcW w:w="1134"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w:t>
            </w:r>
          </w:p>
        </w:tc>
        <w:tc>
          <w:tcPr>
            <w:tcW w:w="1134"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7-8</w:t>
            </w:r>
          </w:p>
        </w:tc>
        <w:tc>
          <w:tcPr>
            <w:tcW w:w="1418"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2</w:t>
            </w:r>
          </w:p>
        </w:tc>
        <w:tc>
          <w:tcPr>
            <w:tcW w:w="1417"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w:t>
            </w:r>
          </w:p>
        </w:tc>
        <w:tc>
          <w:tcPr>
            <w:tcW w:w="1276"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2,0</w:t>
            </w:r>
          </w:p>
        </w:tc>
        <w:tc>
          <w:tcPr>
            <w:tcW w:w="1830" w:type="dxa"/>
            <w:vMerge w:val="restart"/>
            <w:tcBorders>
              <w:top w:val="nil"/>
              <w:left w:val="nil"/>
              <w:bottom w:val="single" w:sz="8" w:space="0" w:color="auto"/>
              <w:right w:val="single" w:sz="8" w:space="0" w:color="auto"/>
            </w:tcBorders>
            <w:noWrap/>
            <w:vAlign w:val="center"/>
            <w:hideMark/>
          </w:tcPr>
          <w:p w:rsidR="00750042" w:rsidRPr="00750042" w:rsidRDefault="00750042" w:rsidP="00032EC1">
            <w:pPr>
              <w:pStyle w:val="102"/>
              <w:jc w:val="left"/>
            </w:pPr>
            <w:proofErr w:type="gramStart"/>
            <w:r w:rsidRPr="00750042">
              <w:t>Согласно требований</w:t>
            </w:r>
            <w:proofErr w:type="gramEnd"/>
            <w:r w:rsidRPr="00750042">
              <w:t xml:space="preserve"> п. 3.5 РНГП-ХМАО-Югры вдоль проездов следует предусматривать полосы для временного складирования снега шириной не менее 1,5м</w:t>
            </w:r>
          </w:p>
        </w:tc>
      </w:tr>
      <w:tr w:rsidR="00750042" w:rsidRPr="00750042" w:rsidTr="00C94163">
        <w:trPr>
          <w:trHeight w:val="315"/>
          <w:jc w:val="center"/>
        </w:trPr>
        <w:tc>
          <w:tcPr>
            <w:tcW w:w="1832" w:type="dxa"/>
            <w:tcBorders>
              <w:top w:val="nil"/>
              <w:left w:val="single" w:sz="8" w:space="0" w:color="auto"/>
              <w:bottom w:val="single" w:sz="8" w:space="0" w:color="auto"/>
              <w:right w:val="single" w:sz="8" w:space="0" w:color="auto"/>
            </w:tcBorders>
            <w:noWrap/>
            <w:vAlign w:val="center"/>
            <w:hideMark/>
          </w:tcPr>
          <w:p w:rsidR="00750042" w:rsidRPr="00750042" w:rsidRDefault="00750042" w:rsidP="00032EC1">
            <w:pPr>
              <w:pStyle w:val="102"/>
              <w:jc w:val="left"/>
            </w:pPr>
            <w:r w:rsidRPr="00750042">
              <w:t>Магистральные улицы общегородского значения</w:t>
            </w:r>
          </w:p>
        </w:tc>
        <w:tc>
          <w:tcPr>
            <w:tcW w:w="1134"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w:t>
            </w:r>
          </w:p>
        </w:tc>
        <w:tc>
          <w:tcPr>
            <w:tcW w:w="1134"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7-8</w:t>
            </w:r>
          </w:p>
        </w:tc>
        <w:tc>
          <w:tcPr>
            <w:tcW w:w="1418"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2</w:t>
            </w:r>
          </w:p>
        </w:tc>
        <w:tc>
          <w:tcPr>
            <w:tcW w:w="1417"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w:t>
            </w:r>
          </w:p>
        </w:tc>
        <w:tc>
          <w:tcPr>
            <w:tcW w:w="1276"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2,0</w:t>
            </w:r>
          </w:p>
        </w:tc>
        <w:tc>
          <w:tcPr>
            <w:tcW w:w="1830" w:type="dxa"/>
            <w:vMerge/>
            <w:tcBorders>
              <w:top w:val="nil"/>
              <w:left w:val="nil"/>
              <w:bottom w:val="single" w:sz="8" w:space="0" w:color="auto"/>
              <w:right w:val="single" w:sz="8" w:space="0" w:color="auto"/>
            </w:tcBorders>
            <w:vAlign w:val="center"/>
            <w:hideMark/>
          </w:tcPr>
          <w:p w:rsidR="00750042" w:rsidRPr="00750042" w:rsidRDefault="00750042" w:rsidP="00032EC1">
            <w:pPr>
              <w:spacing w:after="0"/>
              <w:rPr>
                <w:rFonts w:ascii="Times New Roman" w:hAnsi="Times New Roman"/>
                <w:sz w:val="20"/>
              </w:rPr>
            </w:pPr>
          </w:p>
        </w:tc>
      </w:tr>
      <w:tr w:rsidR="00750042" w:rsidRPr="00750042" w:rsidTr="00C94163">
        <w:trPr>
          <w:trHeight w:val="315"/>
          <w:jc w:val="center"/>
        </w:trPr>
        <w:tc>
          <w:tcPr>
            <w:tcW w:w="1832" w:type="dxa"/>
            <w:tcBorders>
              <w:top w:val="nil"/>
              <w:left w:val="single" w:sz="8" w:space="0" w:color="auto"/>
              <w:bottom w:val="single" w:sz="8" w:space="0" w:color="auto"/>
              <w:right w:val="single" w:sz="8" w:space="0" w:color="auto"/>
            </w:tcBorders>
            <w:noWrap/>
            <w:vAlign w:val="center"/>
            <w:hideMark/>
          </w:tcPr>
          <w:p w:rsidR="00750042" w:rsidRPr="00750042" w:rsidRDefault="00750042" w:rsidP="00032EC1">
            <w:pPr>
              <w:pStyle w:val="102"/>
              <w:jc w:val="left"/>
            </w:pPr>
            <w:r w:rsidRPr="00750042">
              <w:t xml:space="preserve">Основные проезды </w:t>
            </w:r>
          </w:p>
        </w:tc>
        <w:tc>
          <w:tcPr>
            <w:tcW w:w="1134"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w:t>
            </w:r>
          </w:p>
        </w:tc>
        <w:tc>
          <w:tcPr>
            <w:tcW w:w="1134"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6</w:t>
            </w:r>
          </w:p>
        </w:tc>
        <w:tc>
          <w:tcPr>
            <w:tcW w:w="1418"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2</w:t>
            </w:r>
          </w:p>
        </w:tc>
        <w:tc>
          <w:tcPr>
            <w:tcW w:w="1417"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w:t>
            </w:r>
          </w:p>
        </w:tc>
        <w:tc>
          <w:tcPr>
            <w:tcW w:w="1276" w:type="dxa"/>
            <w:tcBorders>
              <w:top w:val="nil"/>
              <w:left w:val="nil"/>
              <w:bottom w:val="single" w:sz="8" w:space="0" w:color="auto"/>
              <w:right w:val="single" w:sz="8" w:space="0" w:color="auto"/>
            </w:tcBorders>
            <w:noWrap/>
            <w:vAlign w:val="center"/>
            <w:hideMark/>
          </w:tcPr>
          <w:p w:rsidR="00750042" w:rsidRPr="00750042" w:rsidRDefault="00750042" w:rsidP="00032EC1">
            <w:pPr>
              <w:pStyle w:val="102"/>
            </w:pPr>
            <w:r w:rsidRPr="00750042">
              <w:t>1,0</w:t>
            </w:r>
          </w:p>
        </w:tc>
        <w:tc>
          <w:tcPr>
            <w:tcW w:w="1830" w:type="dxa"/>
            <w:vMerge/>
            <w:tcBorders>
              <w:top w:val="nil"/>
              <w:left w:val="nil"/>
              <w:bottom w:val="single" w:sz="8" w:space="0" w:color="auto"/>
              <w:right w:val="single" w:sz="8" w:space="0" w:color="auto"/>
            </w:tcBorders>
            <w:vAlign w:val="center"/>
            <w:hideMark/>
          </w:tcPr>
          <w:p w:rsidR="00750042" w:rsidRPr="00750042" w:rsidRDefault="00750042" w:rsidP="00032EC1">
            <w:pPr>
              <w:spacing w:after="0"/>
              <w:rPr>
                <w:rFonts w:ascii="Times New Roman" w:hAnsi="Times New Roman"/>
                <w:sz w:val="20"/>
              </w:rPr>
            </w:pPr>
          </w:p>
        </w:tc>
      </w:tr>
    </w:tbl>
    <w:p w:rsidR="00750042" w:rsidRPr="00032EC1" w:rsidRDefault="00750042" w:rsidP="00032EC1">
      <w:pPr>
        <w:pStyle w:val="afffffffffff8"/>
        <w:spacing w:after="0"/>
      </w:pPr>
      <w:r w:rsidRPr="00032EC1">
        <w:t xml:space="preserve">С целью развития </w:t>
      </w:r>
      <w:r w:rsidRPr="00032EC1">
        <w:rPr>
          <w:rStyle w:val="affffd"/>
          <w:b/>
          <w:bCs/>
          <w:i w:val="0"/>
          <w:iCs/>
        </w:rPr>
        <w:t>системы городского пассажирского</w:t>
      </w:r>
      <w:r w:rsidRPr="00032EC1">
        <w:rPr>
          <w:rStyle w:val="affffd"/>
        </w:rPr>
        <w:t xml:space="preserve"> </w:t>
      </w:r>
      <w:r w:rsidRPr="00032EC1">
        <w:rPr>
          <w:rStyle w:val="affffd"/>
          <w:b/>
          <w:bCs/>
          <w:i w:val="0"/>
          <w:iCs/>
        </w:rPr>
        <w:t xml:space="preserve">транспорта </w:t>
      </w:r>
      <w:r w:rsidRPr="00032EC1">
        <w:t>движение общественного транспорта на магистральных улицах предлагается осуществлять по специальным полосам для маршрутных транспортных средств шириной 4,0 метра.</w:t>
      </w:r>
    </w:p>
    <w:p w:rsidR="00750042" w:rsidRPr="00032EC1" w:rsidRDefault="00750042" w:rsidP="00032EC1">
      <w:pPr>
        <w:pStyle w:val="afffffffffff8"/>
        <w:spacing w:after="0"/>
      </w:pPr>
      <w:r w:rsidRPr="00032EC1">
        <w:t>Объекты для обслуживания транспортных средств, незатронутые реконструкцией, подлежат сохранению.</w:t>
      </w:r>
    </w:p>
    <w:p w:rsidR="00750042" w:rsidRPr="00032EC1" w:rsidRDefault="00750042" w:rsidP="00032EC1">
      <w:pPr>
        <w:pStyle w:val="4"/>
        <w:keepLines w:val="0"/>
        <w:numPr>
          <w:ilvl w:val="3"/>
          <w:numId w:val="33"/>
        </w:numPr>
        <w:tabs>
          <w:tab w:val="left" w:pos="851"/>
          <w:tab w:val="left" w:pos="1418"/>
        </w:tabs>
        <w:spacing w:before="120" w:after="0"/>
        <w:ind w:left="864" w:hanging="155"/>
        <w:jc w:val="left"/>
        <w:rPr>
          <w:szCs w:val="24"/>
        </w:rPr>
      </w:pPr>
      <w:r w:rsidRPr="00032EC1">
        <w:rPr>
          <w:szCs w:val="24"/>
        </w:rPr>
        <w:lastRenderedPageBreak/>
        <w:t>Мероприятия для маломобильных групп населения</w:t>
      </w:r>
    </w:p>
    <w:p w:rsidR="00750042" w:rsidRPr="00032EC1" w:rsidRDefault="00750042" w:rsidP="00032EC1">
      <w:pPr>
        <w:pStyle w:val="afffffffffff8"/>
        <w:spacing w:after="0"/>
      </w:pPr>
      <w:bookmarkStart w:id="33" w:name="_Toc512202914"/>
      <w:r w:rsidRPr="00032EC1">
        <w:t>В соответствии с пунктом 5.1.3 СП 59.13330.2016 «СНиП 35-01-2001 Доступность зданий и сооружений для маломобильных групп населения» в проектной документации должны быть предусмотрены условия беспрепятственного, безопасного и удобного передвижения маломобильных групп населения (МГН) по участку к доступному входу в здание с учетом требований СП 42.13330.2011 «СНиП 2.07.01-89* «Градостроительство. Планировка и застройка городских и сельских поселений».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w:t>
      </w:r>
    </w:p>
    <w:p w:rsidR="00750042" w:rsidRPr="00032EC1" w:rsidRDefault="00750042" w:rsidP="00032EC1">
      <w:pPr>
        <w:pStyle w:val="afffffffffff8"/>
        <w:spacing w:after="0"/>
      </w:pPr>
      <w:r w:rsidRPr="00032EC1">
        <w:t>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Р 51256-2018 «Технические средства организации дорожного движения. Разметка дорожная. Классификация. Технические требования» и ГОСТ Р 52875-2007 «Указатели тактильные наземные для инвалидов по зрению. Технические требования».</w:t>
      </w:r>
    </w:p>
    <w:p w:rsidR="00750042" w:rsidRPr="00032EC1" w:rsidRDefault="00750042" w:rsidP="00032EC1">
      <w:pPr>
        <w:pStyle w:val="afffffffffff8"/>
        <w:spacing w:after="0"/>
      </w:pPr>
      <w:r w:rsidRPr="00032EC1">
        <w:t>Схемы пандусов, устраиваемых в местах перехода проезжей части, на входе в здания и общественный транспорт, представлены ниже (</w:t>
      </w:r>
      <w:r w:rsidRPr="00032EC1">
        <w:fldChar w:fldCharType="begin"/>
      </w:r>
      <w:r w:rsidRPr="00032EC1">
        <w:instrText xml:space="preserve"> REF _Ref511659205 \h  \* MERGEFORMAT </w:instrText>
      </w:r>
      <w:r w:rsidRPr="00032EC1">
        <w:fldChar w:fldCharType="separate"/>
      </w:r>
      <w:r w:rsidR="00332944" w:rsidRPr="00F304D4">
        <w:t xml:space="preserve">Рисунок </w:t>
      </w:r>
      <w:r w:rsidR="00332944">
        <w:rPr>
          <w:noProof/>
        </w:rPr>
        <w:t>1</w:t>
      </w:r>
      <w:r w:rsidRPr="00032EC1">
        <w:fldChar w:fldCharType="end"/>
      </w:r>
      <w:r w:rsidRPr="00032EC1">
        <w:t xml:space="preserve"> и</w:t>
      </w:r>
      <w:r w:rsidR="00E22191">
        <w:rPr>
          <w:lang w:val="ru-RU"/>
        </w:rPr>
        <w:t xml:space="preserve"> </w:t>
      </w:r>
      <w:r w:rsidR="00E22191">
        <w:rPr>
          <w:lang w:val="ru-RU"/>
        </w:rPr>
        <w:fldChar w:fldCharType="begin"/>
      </w:r>
      <w:r w:rsidR="00E22191">
        <w:rPr>
          <w:lang w:val="ru-RU"/>
        </w:rPr>
        <w:instrText xml:space="preserve"> REF _Ref517201935 \h </w:instrText>
      </w:r>
      <w:r w:rsidR="00E22191">
        <w:rPr>
          <w:lang w:val="ru-RU"/>
        </w:rPr>
      </w:r>
      <w:r w:rsidR="00E22191">
        <w:rPr>
          <w:lang w:val="ru-RU"/>
        </w:rPr>
        <w:fldChar w:fldCharType="separate"/>
      </w:r>
      <w:r w:rsidR="00332944" w:rsidRPr="00E22191">
        <w:t xml:space="preserve">Рисунок </w:t>
      </w:r>
      <w:r w:rsidR="00332944">
        <w:rPr>
          <w:noProof/>
        </w:rPr>
        <w:t>2</w:t>
      </w:r>
      <w:r w:rsidR="00E22191">
        <w:rPr>
          <w:lang w:val="ru-RU"/>
        </w:rPr>
        <w:fldChar w:fldCharType="end"/>
      </w:r>
      <w:r w:rsidRPr="00032EC1">
        <w:t>).</w:t>
      </w:r>
    </w:p>
    <w:p w:rsidR="00750042" w:rsidRPr="00032EC1" w:rsidRDefault="00750042" w:rsidP="00032EC1">
      <w:pPr>
        <w:pStyle w:val="afffffffffff8"/>
        <w:spacing w:after="0"/>
      </w:pPr>
    </w:p>
    <w:p w:rsidR="00750042" w:rsidRPr="00032EC1" w:rsidRDefault="00750042" w:rsidP="00032EC1">
      <w:pPr>
        <w:spacing w:after="0"/>
        <w:jc w:val="center"/>
        <w:rPr>
          <w:rFonts w:ascii="Times New Roman" w:hAnsi="Times New Roman"/>
          <w:sz w:val="24"/>
          <w:szCs w:val="24"/>
        </w:rPr>
      </w:pPr>
      <w:r w:rsidRPr="00032EC1">
        <w:rPr>
          <w:rFonts w:ascii="Times New Roman" w:hAnsi="Times New Roman"/>
          <w:noProof/>
          <w:sz w:val="24"/>
          <w:szCs w:val="24"/>
          <w:lang w:eastAsia="ru-RU"/>
        </w:rPr>
        <w:drawing>
          <wp:inline distT="0" distB="0" distL="0" distR="0" wp14:anchorId="1FFA453E" wp14:editId="5F3F2F24">
            <wp:extent cx="3740785" cy="220281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40785" cy="2202815"/>
                    </a:xfrm>
                    <a:prstGeom prst="rect">
                      <a:avLst/>
                    </a:prstGeom>
                    <a:noFill/>
                    <a:ln>
                      <a:noFill/>
                    </a:ln>
                  </pic:spPr>
                </pic:pic>
              </a:graphicData>
            </a:graphic>
          </wp:inline>
        </w:drawing>
      </w:r>
    </w:p>
    <w:p w:rsidR="00750042" w:rsidRPr="00F304D4" w:rsidRDefault="00750042" w:rsidP="000E09C0">
      <w:pPr>
        <w:pStyle w:val="aff1"/>
        <w:spacing w:after="0"/>
        <w:jc w:val="center"/>
        <w:rPr>
          <w:rFonts w:ascii="Times New Roman" w:hAnsi="Times New Roman"/>
          <w:color w:val="auto"/>
          <w:sz w:val="24"/>
          <w:szCs w:val="24"/>
        </w:rPr>
      </w:pPr>
      <w:bookmarkStart w:id="34" w:name="_Ref511659205"/>
      <w:r w:rsidRPr="00F304D4">
        <w:rPr>
          <w:rFonts w:ascii="Times New Roman" w:hAnsi="Times New Roman"/>
          <w:color w:val="auto"/>
          <w:sz w:val="24"/>
          <w:szCs w:val="24"/>
        </w:rPr>
        <w:t xml:space="preserve">Рисунок </w:t>
      </w:r>
      <w:r w:rsidRPr="00F304D4">
        <w:rPr>
          <w:rFonts w:ascii="Times New Roman" w:hAnsi="Times New Roman"/>
          <w:color w:val="auto"/>
          <w:sz w:val="24"/>
          <w:szCs w:val="24"/>
        </w:rPr>
        <w:fldChar w:fldCharType="begin"/>
      </w:r>
      <w:r w:rsidRPr="00F304D4">
        <w:rPr>
          <w:rFonts w:ascii="Times New Roman" w:hAnsi="Times New Roman"/>
          <w:color w:val="auto"/>
          <w:sz w:val="24"/>
          <w:szCs w:val="24"/>
        </w:rPr>
        <w:instrText xml:space="preserve"> SEQ Рисунок \* ARABIC </w:instrText>
      </w:r>
      <w:r w:rsidRPr="00F304D4">
        <w:rPr>
          <w:rFonts w:ascii="Times New Roman" w:hAnsi="Times New Roman"/>
          <w:color w:val="auto"/>
          <w:sz w:val="24"/>
          <w:szCs w:val="24"/>
        </w:rPr>
        <w:fldChar w:fldCharType="separate"/>
      </w:r>
      <w:r w:rsidR="00332944">
        <w:rPr>
          <w:rFonts w:ascii="Times New Roman" w:hAnsi="Times New Roman"/>
          <w:noProof/>
          <w:color w:val="auto"/>
          <w:sz w:val="24"/>
          <w:szCs w:val="24"/>
        </w:rPr>
        <w:t>1</w:t>
      </w:r>
      <w:r w:rsidRPr="00F304D4">
        <w:rPr>
          <w:rFonts w:ascii="Times New Roman" w:hAnsi="Times New Roman"/>
          <w:color w:val="auto"/>
          <w:sz w:val="24"/>
          <w:szCs w:val="24"/>
        </w:rPr>
        <w:fldChar w:fldCharType="end"/>
      </w:r>
      <w:bookmarkEnd w:id="34"/>
      <w:r w:rsidRPr="00F304D4">
        <w:rPr>
          <w:rFonts w:ascii="Times New Roman" w:hAnsi="Times New Roman"/>
          <w:color w:val="auto"/>
          <w:sz w:val="24"/>
          <w:szCs w:val="24"/>
        </w:rPr>
        <w:t xml:space="preserve"> – Бордюрный пандус и переход</w:t>
      </w:r>
    </w:p>
    <w:p w:rsidR="00750042" w:rsidRPr="00F304D4" w:rsidRDefault="00750042" w:rsidP="00032EC1">
      <w:pPr>
        <w:spacing w:after="0"/>
        <w:rPr>
          <w:rFonts w:ascii="Times New Roman" w:hAnsi="Times New Roman"/>
          <w:sz w:val="24"/>
          <w:szCs w:val="24"/>
        </w:rPr>
      </w:pPr>
    </w:p>
    <w:p w:rsidR="00750042" w:rsidRPr="00032EC1" w:rsidRDefault="00750042" w:rsidP="00032EC1">
      <w:pPr>
        <w:spacing w:after="0"/>
        <w:jc w:val="center"/>
        <w:rPr>
          <w:rFonts w:ascii="Times New Roman" w:hAnsi="Times New Roman"/>
          <w:sz w:val="24"/>
          <w:szCs w:val="24"/>
        </w:rPr>
      </w:pPr>
      <w:r w:rsidRPr="00032EC1">
        <w:rPr>
          <w:rFonts w:ascii="Times New Roman" w:hAnsi="Times New Roman"/>
          <w:noProof/>
          <w:sz w:val="24"/>
          <w:szCs w:val="24"/>
          <w:lang w:eastAsia="ru-RU"/>
        </w:rPr>
        <w:drawing>
          <wp:inline distT="0" distB="0" distL="0" distR="0" wp14:anchorId="16006D32" wp14:editId="2969C6F8">
            <wp:extent cx="4509770" cy="1766570"/>
            <wp:effectExtent l="0" t="0" r="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t="31792" r="-1170"/>
                    <a:stretch>
                      <a:fillRect/>
                    </a:stretch>
                  </pic:blipFill>
                  <pic:spPr bwMode="auto">
                    <a:xfrm>
                      <a:off x="0" y="0"/>
                      <a:ext cx="4509770" cy="1766570"/>
                    </a:xfrm>
                    <a:prstGeom prst="rect">
                      <a:avLst/>
                    </a:prstGeom>
                    <a:noFill/>
                    <a:ln>
                      <a:noFill/>
                    </a:ln>
                  </pic:spPr>
                </pic:pic>
              </a:graphicData>
            </a:graphic>
          </wp:inline>
        </w:drawing>
      </w:r>
    </w:p>
    <w:p w:rsidR="00750042" w:rsidRPr="00E22191" w:rsidRDefault="00750042" w:rsidP="000E09C0">
      <w:pPr>
        <w:pStyle w:val="aff1"/>
        <w:spacing w:after="0"/>
        <w:jc w:val="center"/>
        <w:rPr>
          <w:rFonts w:ascii="Times New Roman" w:hAnsi="Times New Roman"/>
          <w:color w:val="auto"/>
          <w:sz w:val="24"/>
          <w:szCs w:val="24"/>
        </w:rPr>
      </w:pPr>
      <w:bookmarkStart w:id="35" w:name="_Ref517201935"/>
      <w:r w:rsidRPr="00E22191">
        <w:rPr>
          <w:rFonts w:ascii="Times New Roman" w:hAnsi="Times New Roman"/>
          <w:color w:val="auto"/>
          <w:sz w:val="24"/>
          <w:szCs w:val="24"/>
        </w:rPr>
        <w:t xml:space="preserve">Рисунок </w:t>
      </w:r>
      <w:r w:rsidRPr="00E22191">
        <w:rPr>
          <w:rFonts w:ascii="Times New Roman" w:hAnsi="Times New Roman"/>
          <w:color w:val="auto"/>
          <w:sz w:val="24"/>
          <w:szCs w:val="24"/>
        </w:rPr>
        <w:fldChar w:fldCharType="begin"/>
      </w:r>
      <w:r w:rsidRPr="00E22191">
        <w:rPr>
          <w:rFonts w:ascii="Times New Roman" w:hAnsi="Times New Roman"/>
          <w:color w:val="auto"/>
          <w:sz w:val="24"/>
          <w:szCs w:val="24"/>
        </w:rPr>
        <w:instrText xml:space="preserve"> SEQ Рисунок \* ARABIC </w:instrText>
      </w:r>
      <w:r w:rsidRPr="00E22191">
        <w:rPr>
          <w:rFonts w:ascii="Times New Roman" w:hAnsi="Times New Roman"/>
          <w:color w:val="auto"/>
          <w:sz w:val="24"/>
          <w:szCs w:val="24"/>
        </w:rPr>
        <w:fldChar w:fldCharType="separate"/>
      </w:r>
      <w:r w:rsidR="00332944">
        <w:rPr>
          <w:rFonts w:ascii="Times New Roman" w:hAnsi="Times New Roman"/>
          <w:noProof/>
          <w:color w:val="auto"/>
          <w:sz w:val="24"/>
          <w:szCs w:val="24"/>
        </w:rPr>
        <w:t>2</w:t>
      </w:r>
      <w:r w:rsidRPr="00E22191">
        <w:rPr>
          <w:rFonts w:ascii="Times New Roman" w:hAnsi="Times New Roman"/>
          <w:color w:val="auto"/>
          <w:sz w:val="24"/>
          <w:szCs w:val="24"/>
        </w:rPr>
        <w:fldChar w:fldCharType="end"/>
      </w:r>
      <w:bookmarkEnd w:id="35"/>
      <w:r w:rsidRPr="00E22191">
        <w:rPr>
          <w:rFonts w:ascii="Times New Roman" w:hAnsi="Times New Roman"/>
          <w:color w:val="auto"/>
          <w:sz w:val="24"/>
          <w:szCs w:val="24"/>
        </w:rPr>
        <w:t xml:space="preserve"> – Пандусы для входа в здания и общественный транспорт</w:t>
      </w:r>
    </w:p>
    <w:p w:rsidR="00750042" w:rsidRPr="00032EC1" w:rsidRDefault="00750042" w:rsidP="00032EC1">
      <w:pPr>
        <w:pStyle w:val="20"/>
        <w:keepLines w:val="0"/>
        <w:numPr>
          <w:ilvl w:val="1"/>
          <w:numId w:val="33"/>
        </w:numPr>
        <w:tabs>
          <w:tab w:val="left" w:pos="1134"/>
          <w:tab w:val="left" w:pos="1276"/>
        </w:tabs>
        <w:spacing w:before="180" w:after="0"/>
        <w:ind w:left="0" w:firstLine="709"/>
        <w:jc w:val="left"/>
        <w:rPr>
          <w:szCs w:val="24"/>
        </w:rPr>
      </w:pPr>
      <w:bookmarkStart w:id="36" w:name="_Toc512428228"/>
      <w:bookmarkStart w:id="37" w:name="_Toc518285804"/>
      <w:r w:rsidRPr="00032EC1">
        <w:rPr>
          <w:szCs w:val="24"/>
        </w:rPr>
        <w:t>Инженерная подготовка и вертикальная планировка</w:t>
      </w:r>
      <w:bookmarkEnd w:id="33"/>
      <w:bookmarkEnd w:id="36"/>
      <w:bookmarkEnd w:id="37"/>
    </w:p>
    <w:p w:rsidR="00750042" w:rsidRPr="00032EC1" w:rsidRDefault="00750042" w:rsidP="00032EC1">
      <w:pPr>
        <w:pStyle w:val="afffffffffff8"/>
        <w:spacing w:after="0"/>
        <w:rPr>
          <w:rStyle w:val="affffd"/>
        </w:rPr>
      </w:pPr>
      <w:bookmarkStart w:id="38" w:name="_Toc512202915"/>
      <w:r w:rsidRPr="00032EC1">
        <w:rPr>
          <w:rStyle w:val="affffd"/>
        </w:rPr>
        <w:t>Существующее положение</w:t>
      </w:r>
    </w:p>
    <w:p w:rsidR="00750042" w:rsidRPr="00032EC1" w:rsidRDefault="00750042" w:rsidP="00032EC1">
      <w:pPr>
        <w:pStyle w:val="afffffffffff8"/>
        <w:spacing w:after="0"/>
      </w:pPr>
      <w:r w:rsidRPr="00032EC1">
        <w:t xml:space="preserve">Анализ современного состояния проектируемой территории показал, что тип рельефа благоприятен и удовлетворяет требованиям застройки, прокладки улиц и дорог. С вышележащей территории микрорайона формируется поверхностный сток ливневых вод, который с трех сторон подходит к юго-западным границам проектируемой территории. </w:t>
      </w:r>
    </w:p>
    <w:p w:rsidR="00750042" w:rsidRPr="00032EC1" w:rsidRDefault="00750042" w:rsidP="00032EC1">
      <w:pPr>
        <w:pStyle w:val="afffffffffff8"/>
        <w:spacing w:after="0"/>
      </w:pPr>
      <w:r w:rsidRPr="00032EC1">
        <w:lastRenderedPageBreak/>
        <w:t>Для обеспечения сбора и отвода поверхностных вод необходимо выполнить вертикальную планировку территории.</w:t>
      </w:r>
    </w:p>
    <w:p w:rsidR="00750042" w:rsidRPr="00032EC1" w:rsidRDefault="00750042" w:rsidP="00032EC1">
      <w:pPr>
        <w:pStyle w:val="afffffffffff8"/>
        <w:spacing w:after="0"/>
        <w:rPr>
          <w:rStyle w:val="affffd"/>
        </w:rPr>
      </w:pPr>
      <w:r w:rsidRPr="00032EC1">
        <w:rPr>
          <w:rStyle w:val="affffd"/>
        </w:rPr>
        <w:t>Проектные решения</w:t>
      </w:r>
    </w:p>
    <w:p w:rsidR="00750042" w:rsidRPr="00032EC1" w:rsidRDefault="00750042" w:rsidP="00032EC1">
      <w:pPr>
        <w:pStyle w:val="afffffffffff8"/>
        <w:spacing w:after="0"/>
      </w:pPr>
      <w:r w:rsidRPr="00032EC1">
        <w:t xml:space="preserve">Проектом для обеспечения сбора и отвода поверхностных вод выполнена вертикальная планировка территории по проектируемым проездам. Сбор поверхностных вод с территории предлагается осуществлять в существующую систему ливневой канализации. </w:t>
      </w:r>
    </w:p>
    <w:p w:rsidR="00750042" w:rsidRPr="00032EC1" w:rsidRDefault="00750042" w:rsidP="00032EC1">
      <w:pPr>
        <w:pStyle w:val="afffffffffff8"/>
        <w:spacing w:after="0"/>
        <w:rPr>
          <w:b/>
          <w:i/>
        </w:rPr>
      </w:pPr>
      <w:r w:rsidRPr="00032EC1">
        <w:rPr>
          <w:b/>
          <w:i/>
        </w:rPr>
        <w:t>Ливневая канализация</w:t>
      </w:r>
    </w:p>
    <w:p w:rsidR="00750042" w:rsidRPr="00032EC1" w:rsidRDefault="00750042" w:rsidP="00032EC1">
      <w:pPr>
        <w:pStyle w:val="afffffffffff8"/>
        <w:spacing w:after="0"/>
      </w:pPr>
      <w:r w:rsidRPr="00032EC1">
        <w:t>Расчетный расход дождевых вод с территории определяется по методу предельных интенсивностей, согласно СП 32.13330.2012 «СНиП 2.04.03-85* «Канализация. Наружные сети и сооружения».</w:t>
      </w:r>
    </w:p>
    <w:p w:rsidR="00750042" w:rsidRPr="00032EC1" w:rsidRDefault="00750042" w:rsidP="00032EC1">
      <w:pPr>
        <w:pStyle w:val="afffffffffff8"/>
        <w:spacing w:after="0"/>
      </w:pPr>
      <w:r w:rsidRPr="00032EC1">
        <w:t>В соответствии с п. 4.11 СП 32.13330.2012 на очистку отправляется наиболее загрязненная часть поверхностного стока, которая образуется в периоды выпадения дождей, таяния снега и от мойки дорожных покрытий в количестве не менее 70% среднегодового объёма стока.</w:t>
      </w:r>
    </w:p>
    <w:p w:rsidR="00750042" w:rsidRPr="00032EC1" w:rsidRDefault="00750042" w:rsidP="00032EC1">
      <w:pPr>
        <w:pStyle w:val="afffffffffff8"/>
        <w:spacing w:after="0"/>
      </w:pPr>
      <w:r w:rsidRPr="00032EC1">
        <w:t>Ориентировочные объемы поверхностного стока рассчитаны в соответствии с Таблицей 12.2 СП 42.13330.2016 «Градостроительство. Планировка и застройка городских и сельских поселений» и составят 1625 куб. м</w:t>
      </w:r>
      <w:r w:rsidRPr="00032EC1">
        <w:rPr>
          <w:vertAlign w:val="superscript"/>
        </w:rPr>
        <w:t>3</w:t>
      </w:r>
      <w:r w:rsidRPr="00032EC1">
        <w:t>/</w:t>
      </w:r>
      <w:proofErr w:type="spellStart"/>
      <w:r w:rsidRPr="00032EC1">
        <w:t>сут</w:t>
      </w:r>
      <w:proofErr w:type="spellEnd"/>
      <w:r w:rsidRPr="00032EC1">
        <w:t>.</w:t>
      </w:r>
    </w:p>
    <w:p w:rsidR="00750042" w:rsidRPr="00032EC1" w:rsidRDefault="00750042" w:rsidP="00032EC1">
      <w:pPr>
        <w:pStyle w:val="afffffffffff8"/>
        <w:spacing w:after="0"/>
      </w:pPr>
      <w:r w:rsidRPr="00032EC1">
        <w:t>Объем поверхностного стока уточнить на следующих стадиях проектирования.</w:t>
      </w:r>
    </w:p>
    <w:p w:rsidR="00750042" w:rsidRPr="00032EC1" w:rsidRDefault="00750042" w:rsidP="00032EC1">
      <w:pPr>
        <w:pStyle w:val="afffffffffff8"/>
        <w:spacing w:after="0"/>
        <w:rPr>
          <w:b/>
          <w:bCs/>
          <w:iCs/>
        </w:rPr>
      </w:pPr>
      <w:r w:rsidRPr="00032EC1">
        <w:t>Отметки по осям проезжих частей представлены в графической части проекта «Схема вертикальной планировки и инженерной подготовки территории».</w:t>
      </w:r>
      <w:r w:rsidRPr="00032EC1">
        <w:rPr>
          <w:rFonts w:eastAsia="Calibri"/>
          <w:lang w:eastAsia="en-US"/>
        </w:rPr>
        <w:t xml:space="preserve"> </w:t>
      </w:r>
    </w:p>
    <w:p w:rsidR="00750042" w:rsidRPr="00032EC1" w:rsidRDefault="00750042" w:rsidP="00032EC1">
      <w:pPr>
        <w:pStyle w:val="20"/>
        <w:keepLines w:val="0"/>
        <w:numPr>
          <w:ilvl w:val="1"/>
          <w:numId w:val="33"/>
        </w:numPr>
        <w:tabs>
          <w:tab w:val="left" w:pos="1134"/>
          <w:tab w:val="left" w:pos="1276"/>
        </w:tabs>
        <w:spacing w:before="180" w:after="0"/>
        <w:ind w:left="0" w:firstLine="709"/>
        <w:jc w:val="left"/>
        <w:rPr>
          <w:szCs w:val="24"/>
        </w:rPr>
      </w:pPr>
      <w:bookmarkStart w:id="39" w:name="_Toc512428229"/>
      <w:bookmarkStart w:id="40" w:name="_Toc518285805"/>
      <w:r w:rsidRPr="00032EC1">
        <w:rPr>
          <w:szCs w:val="24"/>
        </w:rPr>
        <w:t>Предложения по развитию систем инженерно-технического обеспечения территории (учитывающих текущее и перспективное вод</w:t>
      </w:r>
      <w:proofErr w:type="gramStart"/>
      <w:r w:rsidRPr="00032EC1">
        <w:rPr>
          <w:szCs w:val="24"/>
        </w:rPr>
        <w:t>о-</w:t>
      </w:r>
      <w:proofErr w:type="gramEnd"/>
      <w:r w:rsidRPr="00032EC1">
        <w:rPr>
          <w:szCs w:val="24"/>
        </w:rPr>
        <w:t>, газо-, энергопотребление, потребление тепла на отопление, вентиляцию, горячее водоснабжение и т.д.)</w:t>
      </w:r>
      <w:bookmarkEnd w:id="38"/>
      <w:bookmarkEnd w:id="39"/>
      <w:bookmarkEnd w:id="40"/>
    </w:p>
    <w:p w:rsidR="00750042" w:rsidRPr="00032EC1" w:rsidRDefault="00750042" w:rsidP="00032EC1">
      <w:pPr>
        <w:pStyle w:val="3"/>
        <w:keepLines w:val="0"/>
        <w:numPr>
          <w:ilvl w:val="2"/>
          <w:numId w:val="33"/>
        </w:numPr>
        <w:tabs>
          <w:tab w:val="left" w:pos="709"/>
          <w:tab w:val="left" w:pos="1276"/>
        </w:tabs>
        <w:spacing w:before="120" w:after="0"/>
        <w:ind w:left="720" w:hanging="11"/>
        <w:jc w:val="left"/>
        <w:rPr>
          <w:szCs w:val="24"/>
        </w:rPr>
      </w:pPr>
      <w:bookmarkStart w:id="41" w:name="_Toc421710112"/>
      <w:bookmarkStart w:id="42" w:name="_Toc439865727"/>
      <w:bookmarkStart w:id="43" w:name="_Toc512202916"/>
      <w:bookmarkStart w:id="44" w:name="_Toc512428230"/>
      <w:bookmarkStart w:id="45" w:name="_Toc518285806"/>
      <w:r w:rsidRPr="00032EC1">
        <w:rPr>
          <w:szCs w:val="24"/>
        </w:rPr>
        <w:t>Водоснабжение</w:t>
      </w:r>
      <w:bookmarkEnd w:id="41"/>
      <w:bookmarkEnd w:id="42"/>
      <w:bookmarkEnd w:id="43"/>
      <w:bookmarkEnd w:id="44"/>
      <w:bookmarkEnd w:id="45"/>
    </w:p>
    <w:p w:rsidR="00750042" w:rsidRPr="00032EC1" w:rsidRDefault="00750042" w:rsidP="00032EC1">
      <w:pPr>
        <w:pStyle w:val="afffffffffff8"/>
        <w:spacing w:before="60" w:after="0"/>
      </w:pPr>
      <w:r w:rsidRPr="00032EC1">
        <w:t>В настоящее время на всей территории проекта планировки действует централизованная система водоснабжения.</w:t>
      </w:r>
    </w:p>
    <w:p w:rsidR="00750042" w:rsidRPr="00032EC1" w:rsidRDefault="00750042" w:rsidP="00032EC1">
      <w:pPr>
        <w:pStyle w:val="afffffffffff8"/>
        <w:spacing w:before="60" w:after="0"/>
        <w:rPr>
          <w:color w:val="FF0000"/>
        </w:rPr>
      </w:pPr>
      <w:r w:rsidRPr="00032EC1">
        <w:t>Водопроводные сети выполнены из стальных труб диаметрами 45 – 159 мм. Ориентировочная протяжённость существующих водопроводных сетей в границах проекта планировки составляет 3,0 км.</w:t>
      </w:r>
    </w:p>
    <w:p w:rsidR="00750042" w:rsidRPr="00032EC1" w:rsidRDefault="00750042" w:rsidP="00032EC1">
      <w:pPr>
        <w:pStyle w:val="afffffffffff8"/>
        <w:spacing w:before="60" w:after="0"/>
      </w:pPr>
      <w:r w:rsidRPr="00032EC1">
        <w:t xml:space="preserve">Источником водоснабжения территории в границах проекта планировки является существующий магистральный водопровод городской сети, расположенный вдоль ул. </w:t>
      </w:r>
      <w:proofErr w:type="spellStart"/>
      <w:r w:rsidRPr="00032EC1">
        <w:t>Сургутская</w:t>
      </w:r>
      <w:proofErr w:type="spellEnd"/>
      <w:r w:rsidRPr="00032EC1">
        <w:t xml:space="preserve"> и далее по ул. Парковая и ул. Жилая, выполненный из стальных труб диаметром 219 – 529 мм. </w:t>
      </w:r>
    </w:p>
    <w:p w:rsidR="00750042" w:rsidRPr="00032EC1" w:rsidRDefault="00750042" w:rsidP="00032EC1">
      <w:pPr>
        <w:pStyle w:val="afffffffffff8"/>
        <w:spacing w:before="60" w:after="0"/>
      </w:pPr>
      <w:r w:rsidRPr="00032EC1">
        <w:t>В границах проекта планировки находятся существующие сети водоснабжения, являющиеся муниципальной собственностью:</w:t>
      </w:r>
    </w:p>
    <w:p w:rsidR="00750042" w:rsidRPr="00032EC1" w:rsidRDefault="00750042" w:rsidP="00032EC1">
      <w:pPr>
        <w:pStyle w:val="afffffffffff8"/>
        <w:numPr>
          <w:ilvl w:val="0"/>
          <w:numId w:val="23"/>
        </w:numPr>
        <w:spacing w:before="60" w:after="0"/>
        <w:ind w:left="567" w:hanging="283"/>
        <w:jc w:val="left"/>
        <w:rPr>
          <w:rStyle w:val="affffff8"/>
          <w:rFonts w:eastAsia="Calibri"/>
        </w:rPr>
      </w:pPr>
      <w:r w:rsidRPr="00032EC1">
        <w:rPr>
          <w:rStyle w:val="affffff8"/>
          <w:rFonts w:eastAsia="Calibri"/>
        </w:rPr>
        <w:t xml:space="preserve">вдоль ул. Парковая от ул. </w:t>
      </w:r>
      <w:proofErr w:type="spellStart"/>
      <w:r w:rsidRPr="00032EC1">
        <w:rPr>
          <w:rStyle w:val="affffff8"/>
          <w:rFonts w:eastAsia="Calibri"/>
        </w:rPr>
        <w:t>Сургутская</w:t>
      </w:r>
      <w:proofErr w:type="spellEnd"/>
      <w:r w:rsidRPr="00032EC1">
        <w:rPr>
          <w:rStyle w:val="affffff8"/>
          <w:rFonts w:eastAsia="Calibri"/>
        </w:rPr>
        <w:t xml:space="preserve"> до ул. Мира;</w:t>
      </w:r>
    </w:p>
    <w:p w:rsidR="00750042" w:rsidRPr="00032EC1" w:rsidRDefault="00750042" w:rsidP="00032EC1">
      <w:pPr>
        <w:pStyle w:val="afffffffffff8"/>
        <w:numPr>
          <w:ilvl w:val="0"/>
          <w:numId w:val="23"/>
        </w:numPr>
        <w:spacing w:before="60" w:after="0"/>
        <w:ind w:left="567" w:hanging="283"/>
        <w:jc w:val="left"/>
      </w:pPr>
      <w:r w:rsidRPr="00032EC1">
        <w:t xml:space="preserve">вдоль ул. </w:t>
      </w:r>
      <w:proofErr w:type="spellStart"/>
      <w:r w:rsidRPr="00032EC1">
        <w:t>Сургутская</w:t>
      </w:r>
      <w:proofErr w:type="spellEnd"/>
      <w:r w:rsidRPr="00032EC1">
        <w:t xml:space="preserve"> от ул. Парковая до кладбища;</w:t>
      </w:r>
    </w:p>
    <w:p w:rsidR="00750042" w:rsidRPr="00032EC1" w:rsidRDefault="00750042" w:rsidP="00032EC1">
      <w:pPr>
        <w:pStyle w:val="afffffffffff8"/>
        <w:numPr>
          <w:ilvl w:val="0"/>
          <w:numId w:val="23"/>
        </w:numPr>
        <w:spacing w:before="60" w:after="0"/>
        <w:ind w:left="567" w:hanging="283"/>
        <w:jc w:val="left"/>
      </w:pPr>
      <w:r w:rsidRPr="00032EC1">
        <w:t xml:space="preserve">ул. Парковая к жилому дому №1, №2 и АТБ-6. </w:t>
      </w:r>
    </w:p>
    <w:p w:rsidR="00750042" w:rsidRPr="00032EC1" w:rsidRDefault="00750042" w:rsidP="00032EC1">
      <w:pPr>
        <w:pStyle w:val="afffffffffff8"/>
        <w:spacing w:before="60" w:after="0"/>
      </w:pPr>
      <w:r w:rsidRPr="00032EC1">
        <w:t>Качество воды, подаваемой на хозяйственно-питьевые нужды, соответствует требованиям ГОСТ Р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систем горячего водоснабжения».</w:t>
      </w:r>
    </w:p>
    <w:p w:rsidR="00750042" w:rsidRPr="00032EC1" w:rsidRDefault="00750042" w:rsidP="00032EC1">
      <w:pPr>
        <w:pStyle w:val="afffffffffff8"/>
        <w:spacing w:after="0"/>
      </w:pPr>
      <w:r w:rsidRPr="00032EC1">
        <w:t>Для целей пожаротушения предусмотрены пожарные гидранты, а также имеются пожарные резервуары.</w:t>
      </w:r>
    </w:p>
    <w:p w:rsidR="00750042" w:rsidRPr="00032EC1" w:rsidRDefault="00750042" w:rsidP="00032EC1">
      <w:pPr>
        <w:pStyle w:val="afffffffffff8"/>
        <w:spacing w:after="0"/>
      </w:pPr>
      <w:r w:rsidRPr="00032EC1">
        <w:t xml:space="preserve">Раздел выполнен в соответствии с требованиями СП 31.13330.2012 «Водоснабжение. Наружные сети и сооружения», СП 30.13330.2016 «СНиП 2.04.01-85* Внутренний водопровод и </w:t>
      </w:r>
      <w:r w:rsidRPr="00032EC1">
        <w:lastRenderedPageBreak/>
        <w:t>канализация зданий», СП 8.13130.2009 «Системы противопожарной защиты. Источники наружного противопожарного водоснабжения. Требования пожарной безопасности», СП 10.13130.2009 «Системы противопожарной защиты. Внутренний противопожарный водопровод. Требования пожарной безопасности»,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750042" w:rsidRPr="00032EC1" w:rsidRDefault="00750042" w:rsidP="00032EC1">
      <w:pPr>
        <w:pStyle w:val="afffffffffff8"/>
        <w:spacing w:after="0"/>
      </w:pPr>
      <w:r w:rsidRPr="00032EC1">
        <w:t>Качество воды, подаваемой потребителю, должно соответствовать требованиям ГОСТ Р 51232-98 «Вода питьевая. Общие требования к организации и методам контроля качества» и СанПиН 2.1.4.1074-01.</w:t>
      </w:r>
    </w:p>
    <w:p w:rsidR="00750042" w:rsidRPr="00032EC1" w:rsidRDefault="00750042" w:rsidP="00032EC1">
      <w:pPr>
        <w:pStyle w:val="afffffffffff8"/>
        <w:spacing w:after="0"/>
      </w:pPr>
      <w:r w:rsidRPr="00032EC1">
        <w:t>Ориентировочный расчёт водопотребления проектируемой территории производственной базы представлен ниже (</w:t>
      </w:r>
      <w:r w:rsidR="009F70D8">
        <w:fldChar w:fldCharType="begin"/>
      </w:r>
      <w:r w:rsidR="009F70D8">
        <w:instrText xml:space="preserve"> REF _Ref508615354 \h </w:instrText>
      </w:r>
      <w:r w:rsidR="009F70D8">
        <w:fldChar w:fldCharType="separate"/>
      </w:r>
      <w:r w:rsidR="00332944" w:rsidRPr="009F70D8">
        <w:rPr>
          <w:sz w:val="22"/>
          <w:szCs w:val="22"/>
        </w:rPr>
        <w:t xml:space="preserve">Таблица </w:t>
      </w:r>
      <w:r w:rsidR="00332944">
        <w:rPr>
          <w:noProof/>
          <w:sz w:val="22"/>
          <w:szCs w:val="22"/>
        </w:rPr>
        <w:t>2</w:t>
      </w:r>
      <w:r w:rsidR="009F70D8">
        <w:fldChar w:fldCharType="end"/>
      </w:r>
      <w:r w:rsidRPr="00032EC1">
        <w:t>).</w:t>
      </w:r>
      <w:bookmarkStart w:id="46" w:name="_Ref499029948"/>
      <w:bookmarkStart w:id="47" w:name="_Ref358109850"/>
      <w:bookmarkStart w:id="48" w:name="_Ref358109847"/>
    </w:p>
    <w:p w:rsidR="00750042" w:rsidRPr="009F70D8" w:rsidRDefault="009F70D8" w:rsidP="009F70D8">
      <w:pPr>
        <w:pStyle w:val="aff1"/>
        <w:spacing w:after="0"/>
        <w:rPr>
          <w:rFonts w:ascii="Times New Roman" w:eastAsia="Times New Roman" w:hAnsi="Times New Roman"/>
          <w:color w:val="auto"/>
          <w:sz w:val="22"/>
          <w:szCs w:val="22"/>
          <w:lang w:val="x-none" w:eastAsia="x-none"/>
        </w:rPr>
      </w:pPr>
      <w:bookmarkStart w:id="49" w:name="_Ref508615354"/>
      <w:r w:rsidRPr="009F70D8">
        <w:rPr>
          <w:rFonts w:ascii="Times New Roman" w:eastAsia="Times New Roman" w:hAnsi="Times New Roman"/>
          <w:color w:val="auto"/>
          <w:sz w:val="22"/>
          <w:szCs w:val="22"/>
          <w:lang w:val="x-none" w:eastAsia="x-none"/>
        </w:rPr>
        <w:t xml:space="preserve">Таблица </w:t>
      </w:r>
      <w:r w:rsidRPr="009F70D8">
        <w:rPr>
          <w:rFonts w:ascii="Times New Roman" w:eastAsia="Times New Roman" w:hAnsi="Times New Roman"/>
          <w:color w:val="auto"/>
          <w:sz w:val="22"/>
          <w:szCs w:val="22"/>
          <w:lang w:val="x-none" w:eastAsia="x-none"/>
        </w:rPr>
        <w:fldChar w:fldCharType="begin"/>
      </w:r>
      <w:r w:rsidRPr="009F70D8">
        <w:rPr>
          <w:rFonts w:ascii="Times New Roman" w:eastAsia="Times New Roman" w:hAnsi="Times New Roman"/>
          <w:color w:val="auto"/>
          <w:sz w:val="22"/>
          <w:szCs w:val="22"/>
          <w:lang w:val="x-none" w:eastAsia="x-none"/>
        </w:rPr>
        <w:instrText xml:space="preserve"> SEQ Таблица \* ARABIC </w:instrText>
      </w:r>
      <w:r w:rsidRPr="009F70D8">
        <w:rPr>
          <w:rFonts w:ascii="Times New Roman" w:eastAsia="Times New Roman" w:hAnsi="Times New Roman"/>
          <w:color w:val="auto"/>
          <w:sz w:val="22"/>
          <w:szCs w:val="22"/>
          <w:lang w:val="x-none" w:eastAsia="x-none"/>
        </w:rPr>
        <w:fldChar w:fldCharType="separate"/>
      </w:r>
      <w:r w:rsidR="00332944">
        <w:rPr>
          <w:rFonts w:ascii="Times New Roman" w:eastAsia="Times New Roman" w:hAnsi="Times New Roman"/>
          <w:noProof/>
          <w:color w:val="auto"/>
          <w:sz w:val="22"/>
          <w:szCs w:val="22"/>
          <w:lang w:val="x-none" w:eastAsia="x-none"/>
        </w:rPr>
        <w:t>2</w:t>
      </w:r>
      <w:r w:rsidRPr="009F70D8">
        <w:rPr>
          <w:rFonts w:ascii="Times New Roman" w:eastAsia="Times New Roman" w:hAnsi="Times New Roman"/>
          <w:color w:val="auto"/>
          <w:sz w:val="22"/>
          <w:szCs w:val="22"/>
          <w:lang w:val="x-none" w:eastAsia="x-none"/>
        </w:rPr>
        <w:fldChar w:fldCharType="end"/>
      </w:r>
      <w:bookmarkEnd w:id="46"/>
      <w:bookmarkEnd w:id="49"/>
      <w:r w:rsidR="00750042" w:rsidRPr="009F70D8">
        <w:rPr>
          <w:rFonts w:ascii="Times New Roman" w:eastAsia="Times New Roman" w:hAnsi="Times New Roman"/>
          <w:color w:val="auto"/>
          <w:sz w:val="22"/>
          <w:szCs w:val="22"/>
          <w:lang w:val="x-none" w:eastAsia="x-none"/>
        </w:rPr>
        <w:t xml:space="preserve"> Ориентировочный расчёт водопотребления проектируемой территории</w:t>
      </w:r>
      <w:r w:rsidR="00750042" w:rsidRPr="00BC61FB">
        <w:rPr>
          <w:rFonts w:ascii="Times New Roman" w:eastAsia="Times New Roman" w:hAnsi="Times New Roman"/>
          <w:color w:val="auto"/>
          <w:sz w:val="22"/>
          <w:szCs w:val="22"/>
          <w:lang w:val="x-none" w:eastAsia="x-none"/>
        </w:rPr>
        <w:t xml:space="preserve"> </w:t>
      </w:r>
      <w:r w:rsidRPr="00BC61FB">
        <w:rPr>
          <w:rFonts w:ascii="Times New Roman" w:eastAsia="Times New Roman" w:hAnsi="Times New Roman"/>
          <w:color w:val="auto"/>
          <w:sz w:val="22"/>
          <w:szCs w:val="22"/>
          <w:lang w:val="x-none" w:eastAsia="x-none"/>
        </w:rPr>
        <w:t>п</w:t>
      </w:r>
      <w:r w:rsidR="00750042" w:rsidRPr="009F70D8">
        <w:rPr>
          <w:rFonts w:ascii="Times New Roman" w:eastAsia="Times New Roman" w:hAnsi="Times New Roman"/>
          <w:color w:val="auto"/>
          <w:sz w:val="22"/>
          <w:szCs w:val="22"/>
          <w:lang w:val="x-none" w:eastAsia="x-none"/>
        </w:rPr>
        <w:t>роизводственной базы</w:t>
      </w:r>
    </w:p>
    <w:tbl>
      <w:tblPr>
        <w:tblW w:w="9796" w:type="dxa"/>
        <w:tblInd w:w="93" w:type="dxa"/>
        <w:tblLook w:val="04A0" w:firstRow="1" w:lastRow="0" w:firstColumn="1" w:lastColumn="0" w:noHBand="0" w:noVBand="1"/>
      </w:tblPr>
      <w:tblGrid>
        <w:gridCol w:w="724"/>
        <w:gridCol w:w="2977"/>
        <w:gridCol w:w="1349"/>
        <w:gridCol w:w="1990"/>
        <w:gridCol w:w="1339"/>
        <w:gridCol w:w="1417"/>
      </w:tblGrid>
      <w:tr w:rsidR="00750042" w:rsidRPr="00750042" w:rsidTr="002955FA">
        <w:trPr>
          <w:trHeight w:val="399"/>
        </w:trPr>
        <w:tc>
          <w:tcPr>
            <w:tcW w:w="72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bookmarkEnd w:id="47"/>
          <w:bookmarkEnd w:id="48"/>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 xml:space="preserve">№ </w:t>
            </w:r>
            <w:proofErr w:type="gramStart"/>
            <w:r w:rsidRPr="00750042">
              <w:rPr>
                <w:rFonts w:ascii="Times New Roman" w:hAnsi="Times New Roman"/>
                <w:sz w:val="20"/>
                <w:szCs w:val="20"/>
              </w:rPr>
              <w:t>п</w:t>
            </w:r>
            <w:proofErr w:type="gramEnd"/>
            <w:r w:rsidRPr="00750042">
              <w:rPr>
                <w:rFonts w:ascii="Times New Roman" w:hAnsi="Times New Roman"/>
                <w:sz w:val="20"/>
                <w:szCs w:val="20"/>
              </w:rPr>
              <w:t>/п</w:t>
            </w:r>
          </w:p>
        </w:tc>
        <w:tc>
          <w:tcPr>
            <w:tcW w:w="297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 xml:space="preserve">Наименование </w:t>
            </w:r>
          </w:p>
        </w:tc>
        <w:tc>
          <w:tcPr>
            <w:tcW w:w="134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Параметр, раб</w:t>
            </w:r>
            <w:proofErr w:type="gramStart"/>
            <w:r w:rsidRPr="00750042">
              <w:rPr>
                <w:rFonts w:ascii="Times New Roman" w:hAnsi="Times New Roman"/>
                <w:sz w:val="20"/>
                <w:szCs w:val="20"/>
              </w:rPr>
              <w:t>.</w:t>
            </w:r>
            <w:proofErr w:type="gramEnd"/>
            <w:r w:rsidRPr="00750042">
              <w:rPr>
                <w:rFonts w:ascii="Times New Roman" w:hAnsi="Times New Roman"/>
                <w:sz w:val="20"/>
                <w:szCs w:val="20"/>
              </w:rPr>
              <w:t xml:space="preserve"> </w:t>
            </w:r>
            <w:proofErr w:type="gramStart"/>
            <w:r w:rsidRPr="00750042">
              <w:rPr>
                <w:rFonts w:ascii="Times New Roman" w:hAnsi="Times New Roman"/>
                <w:sz w:val="20"/>
                <w:szCs w:val="20"/>
              </w:rPr>
              <w:t>м</w:t>
            </w:r>
            <w:proofErr w:type="gramEnd"/>
            <w:r w:rsidRPr="00750042">
              <w:rPr>
                <w:rFonts w:ascii="Times New Roman" w:hAnsi="Times New Roman"/>
                <w:sz w:val="20"/>
                <w:szCs w:val="20"/>
              </w:rPr>
              <w:t>ест</w:t>
            </w:r>
          </w:p>
        </w:tc>
        <w:tc>
          <w:tcPr>
            <w:tcW w:w="199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 xml:space="preserve">Удельное водопотребление на единицу измерения среднесуточное (за год), </w:t>
            </w:r>
            <w:proofErr w:type="gramStart"/>
            <w:r w:rsidRPr="00750042">
              <w:rPr>
                <w:rFonts w:ascii="Times New Roman" w:hAnsi="Times New Roman"/>
                <w:sz w:val="20"/>
                <w:szCs w:val="20"/>
              </w:rPr>
              <w:t>л</w:t>
            </w:r>
            <w:proofErr w:type="gramEnd"/>
            <w:r w:rsidRPr="00750042">
              <w:rPr>
                <w:rFonts w:ascii="Times New Roman" w:hAnsi="Times New Roman"/>
                <w:sz w:val="20"/>
                <w:szCs w:val="20"/>
              </w:rPr>
              <w:t>/</w:t>
            </w:r>
            <w:proofErr w:type="spellStart"/>
            <w:r w:rsidRPr="00750042">
              <w:rPr>
                <w:rFonts w:ascii="Times New Roman" w:hAnsi="Times New Roman"/>
                <w:sz w:val="20"/>
                <w:szCs w:val="20"/>
              </w:rPr>
              <w:t>сут</w:t>
            </w:r>
            <w:proofErr w:type="spellEnd"/>
          </w:p>
        </w:tc>
        <w:tc>
          <w:tcPr>
            <w:tcW w:w="2756" w:type="dxa"/>
            <w:gridSpan w:val="2"/>
            <w:tcBorders>
              <w:top w:val="single" w:sz="4" w:space="0" w:color="auto"/>
              <w:left w:val="nil"/>
              <w:bottom w:val="single" w:sz="4" w:space="0" w:color="auto"/>
              <w:right w:val="single" w:sz="4" w:space="0" w:color="000000"/>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Количество потребляемой  воды, м3/</w:t>
            </w:r>
            <w:proofErr w:type="spellStart"/>
            <w:r w:rsidRPr="00750042">
              <w:rPr>
                <w:rFonts w:ascii="Times New Roman" w:hAnsi="Times New Roman"/>
                <w:sz w:val="20"/>
                <w:szCs w:val="20"/>
              </w:rPr>
              <w:t>сут</w:t>
            </w:r>
            <w:proofErr w:type="spellEnd"/>
          </w:p>
        </w:tc>
      </w:tr>
      <w:tr w:rsidR="00750042" w:rsidRPr="00750042" w:rsidTr="002955FA">
        <w:trPr>
          <w:trHeight w:val="399"/>
        </w:trPr>
        <w:tc>
          <w:tcPr>
            <w:tcW w:w="724" w:type="dxa"/>
            <w:vMerge/>
            <w:tcBorders>
              <w:top w:val="single" w:sz="4" w:space="0" w:color="auto"/>
              <w:left w:val="single" w:sz="4" w:space="0" w:color="auto"/>
              <w:bottom w:val="single" w:sz="4" w:space="0" w:color="000000"/>
              <w:right w:val="single" w:sz="4" w:space="0" w:color="auto"/>
            </w:tcBorders>
            <w:vAlign w:val="center"/>
            <w:hideMark/>
          </w:tcPr>
          <w:p w:rsidR="00750042" w:rsidRPr="00750042" w:rsidRDefault="00750042" w:rsidP="00032EC1">
            <w:pPr>
              <w:pStyle w:val="afffffffffffd"/>
              <w:rPr>
                <w:rFonts w:ascii="Times New Roman" w:hAnsi="Times New Roman"/>
                <w:sz w:val="20"/>
                <w:szCs w:val="20"/>
              </w:rPr>
            </w:pPr>
          </w:p>
        </w:tc>
        <w:tc>
          <w:tcPr>
            <w:tcW w:w="2977" w:type="dxa"/>
            <w:vMerge/>
            <w:tcBorders>
              <w:top w:val="single" w:sz="4" w:space="0" w:color="auto"/>
              <w:left w:val="single" w:sz="4" w:space="0" w:color="auto"/>
              <w:bottom w:val="single" w:sz="4" w:space="0" w:color="000000"/>
              <w:right w:val="single" w:sz="4" w:space="0" w:color="auto"/>
            </w:tcBorders>
            <w:vAlign w:val="center"/>
            <w:hideMark/>
          </w:tcPr>
          <w:p w:rsidR="00750042" w:rsidRPr="00750042" w:rsidRDefault="00750042" w:rsidP="00032EC1">
            <w:pPr>
              <w:pStyle w:val="afffffffffffd"/>
              <w:rPr>
                <w:rFonts w:ascii="Times New Roman" w:hAnsi="Times New Roman"/>
                <w:sz w:val="20"/>
                <w:szCs w:val="20"/>
              </w:rPr>
            </w:pPr>
          </w:p>
        </w:tc>
        <w:tc>
          <w:tcPr>
            <w:tcW w:w="1349" w:type="dxa"/>
            <w:vMerge/>
            <w:tcBorders>
              <w:top w:val="single" w:sz="4" w:space="0" w:color="auto"/>
              <w:left w:val="single" w:sz="4" w:space="0" w:color="auto"/>
              <w:bottom w:val="single" w:sz="4" w:space="0" w:color="000000"/>
              <w:right w:val="single" w:sz="4" w:space="0" w:color="auto"/>
            </w:tcBorders>
            <w:vAlign w:val="center"/>
            <w:hideMark/>
          </w:tcPr>
          <w:p w:rsidR="00750042" w:rsidRPr="00750042" w:rsidRDefault="00750042" w:rsidP="00032EC1">
            <w:pPr>
              <w:pStyle w:val="afffffffffffd"/>
              <w:rPr>
                <w:rFonts w:ascii="Times New Roman" w:hAnsi="Times New Roman"/>
                <w:sz w:val="20"/>
                <w:szCs w:val="20"/>
              </w:rPr>
            </w:pPr>
          </w:p>
        </w:tc>
        <w:tc>
          <w:tcPr>
            <w:tcW w:w="1990" w:type="dxa"/>
            <w:vMerge/>
            <w:tcBorders>
              <w:top w:val="single" w:sz="4" w:space="0" w:color="auto"/>
              <w:left w:val="single" w:sz="4" w:space="0" w:color="auto"/>
              <w:bottom w:val="single" w:sz="4" w:space="0" w:color="000000"/>
              <w:right w:val="single" w:sz="4" w:space="0" w:color="auto"/>
            </w:tcBorders>
            <w:vAlign w:val="center"/>
            <w:hideMark/>
          </w:tcPr>
          <w:p w:rsidR="00750042" w:rsidRPr="00750042" w:rsidRDefault="00750042" w:rsidP="00032EC1">
            <w:pPr>
              <w:pStyle w:val="afffffffffffd"/>
              <w:rPr>
                <w:rFonts w:ascii="Times New Roman" w:hAnsi="Times New Roman"/>
                <w:sz w:val="20"/>
                <w:szCs w:val="20"/>
              </w:rPr>
            </w:pPr>
          </w:p>
        </w:tc>
        <w:tc>
          <w:tcPr>
            <w:tcW w:w="1339" w:type="dxa"/>
            <w:tcBorders>
              <w:top w:val="nil"/>
              <w:left w:val="nil"/>
              <w:bottom w:val="single" w:sz="4" w:space="0" w:color="auto"/>
              <w:right w:val="single" w:sz="4" w:space="0" w:color="auto"/>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proofErr w:type="spellStart"/>
            <w:r w:rsidRPr="00750042">
              <w:rPr>
                <w:rFonts w:ascii="Times New Roman" w:hAnsi="Times New Roman"/>
                <w:sz w:val="20"/>
                <w:szCs w:val="20"/>
              </w:rPr>
              <w:t>Qсут</w:t>
            </w:r>
            <w:proofErr w:type="gramStart"/>
            <w:r w:rsidRPr="00750042">
              <w:rPr>
                <w:rFonts w:ascii="Times New Roman" w:hAnsi="Times New Roman"/>
                <w:sz w:val="20"/>
                <w:szCs w:val="20"/>
              </w:rPr>
              <w:t>.с</w:t>
            </w:r>
            <w:proofErr w:type="gramEnd"/>
            <w:r w:rsidRPr="00750042">
              <w:rPr>
                <w:rFonts w:ascii="Times New Roman" w:hAnsi="Times New Roman"/>
                <w:sz w:val="20"/>
                <w:szCs w:val="20"/>
              </w:rPr>
              <w:t>р</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proofErr w:type="spellStart"/>
            <w:r w:rsidRPr="00750042">
              <w:rPr>
                <w:rFonts w:ascii="Times New Roman" w:hAnsi="Times New Roman"/>
                <w:sz w:val="20"/>
                <w:szCs w:val="20"/>
              </w:rPr>
              <w:t>Qсут.max</w:t>
            </w:r>
            <w:proofErr w:type="spellEnd"/>
            <w:proofErr w:type="gramStart"/>
            <w:r w:rsidRPr="00750042">
              <w:rPr>
                <w:rFonts w:ascii="Times New Roman" w:hAnsi="Times New Roman"/>
                <w:sz w:val="20"/>
                <w:szCs w:val="20"/>
              </w:rPr>
              <w:t xml:space="preserve"> К</w:t>
            </w:r>
            <w:proofErr w:type="gramEnd"/>
            <w:r w:rsidRPr="00750042">
              <w:rPr>
                <w:rFonts w:ascii="Times New Roman" w:hAnsi="Times New Roman"/>
                <w:sz w:val="20"/>
                <w:szCs w:val="20"/>
              </w:rPr>
              <w:t>=1.2</w:t>
            </w:r>
          </w:p>
        </w:tc>
      </w:tr>
      <w:tr w:rsidR="00750042" w:rsidRPr="00750042" w:rsidTr="002955FA">
        <w:trPr>
          <w:trHeight w:val="399"/>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rPr>
                <w:rFonts w:ascii="Times New Roman" w:hAnsi="Times New Roman"/>
                <w:sz w:val="20"/>
                <w:szCs w:val="20"/>
              </w:rPr>
            </w:pPr>
            <w:r w:rsidRPr="00750042">
              <w:rPr>
                <w:rFonts w:ascii="Times New Roman" w:hAnsi="Times New Roman"/>
                <w:sz w:val="20"/>
                <w:szCs w:val="20"/>
              </w:rPr>
              <w:t>1</w:t>
            </w:r>
          </w:p>
        </w:tc>
        <w:tc>
          <w:tcPr>
            <w:tcW w:w="2977" w:type="dxa"/>
            <w:tcBorders>
              <w:top w:val="nil"/>
              <w:left w:val="nil"/>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jc w:val="left"/>
              <w:rPr>
                <w:rFonts w:ascii="Times New Roman" w:hAnsi="Times New Roman"/>
                <w:sz w:val="20"/>
                <w:szCs w:val="20"/>
              </w:rPr>
            </w:pPr>
            <w:r w:rsidRPr="00750042">
              <w:rPr>
                <w:rFonts w:ascii="Times New Roman" w:hAnsi="Times New Roman"/>
                <w:sz w:val="20"/>
                <w:szCs w:val="20"/>
              </w:rPr>
              <w:t>Здания производственной базы, оборудованные водопроводом, канализацией и системой централизованного горячего водоснабжения</w:t>
            </w:r>
          </w:p>
        </w:tc>
        <w:tc>
          <w:tcPr>
            <w:tcW w:w="1349" w:type="dxa"/>
            <w:tcBorders>
              <w:top w:val="nil"/>
              <w:left w:val="nil"/>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rPr>
                <w:rFonts w:ascii="Times New Roman" w:hAnsi="Times New Roman"/>
                <w:sz w:val="20"/>
                <w:szCs w:val="20"/>
                <w:lang w:val="en-US"/>
              </w:rPr>
            </w:pPr>
            <w:r w:rsidRPr="00750042">
              <w:rPr>
                <w:rFonts w:ascii="Times New Roman" w:hAnsi="Times New Roman"/>
                <w:sz w:val="20"/>
                <w:szCs w:val="20"/>
              </w:rPr>
              <w:t>50</w:t>
            </w:r>
          </w:p>
        </w:tc>
        <w:tc>
          <w:tcPr>
            <w:tcW w:w="1990" w:type="dxa"/>
            <w:tcBorders>
              <w:top w:val="nil"/>
              <w:left w:val="nil"/>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rPr>
                <w:rFonts w:ascii="Times New Roman" w:hAnsi="Times New Roman"/>
                <w:sz w:val="20"/>
                <w:szCs w:val="20"/>
              </w:rPr>
            </w:pPr>
            <w:r w:rsidRPr="00750042">
              <w:rPr>
                <w:rFonts w:ascii="Times New Roman" w:hAnsi="Times New Roman"/>
                <w:sz w:val="20"/>
                <w:szCs w:val="20"/>
              </w:rPr>
              <w:t>-</w:t>
            </w:r>
          </w:p>
        </w:tc>
        <w:tc>
          <w:tcPr>
            <w:tcW w:w="1339" w:type="dxa"/>
            <w:tcBorders>
              <w:top w:val="nil"/>
              <w:left w:val="nil"/>
              <w:bottom w:val="single" w:sz="4" w:space="0" w:color="auto"/>
              <w:right w:val="single" w:sz="4" w:space="0" w:color="auto"/>
            </w:tcBorders>
            <w:shd w:val="clear" w:color="auto" w:fill="auto"/>
            <w:noWrap/>
            <w:vAlign w:val="center"/>
          </w:tcPr>
          <w:p w:rsidR="00750042" w:rsidRPr="00750042" w:rsidRDefault="00750042" w:rsidP="00032EC1">
            <w:pPr>
              <w:spacing w:after="0"/>
              <w:jc w:val="center"/>
              <w:rPr>
                <w:rFonts w:ascii="Times New Roman" w:hAnsi="Times New Roman"/>
                <w:sz w:val="20"/>
                <w:szCs w:val="20"/>
              </w:rPr>
            </w:pPr>
            <w:r w:rsidRPr="00750042">
              <w:rPr>
                <w:rFonts w:ascii="Times New Roman" w:hAnsi="Times New Roman"/>
                <w:sz w:val="20"/>
                <w:szCs w:val="20"/>
              </w:rPr>
              <w:t>1,5</w:t>
            </w:r>
          </w:p>
        </w:tc>
        <w:tc>
          <w:tcPr>
            <w:tcW w:w="1417" w:type="dxa"/>
            <w:tcBorders>
              <w:top w:val="nil"/>
              <w:left w:val="nil"/>
              <w:bottom w:val="single" w:sz="4" w:space="0" w:color="auto"/>
              <w:right w:val="single" w:sz="4" w:space="0" w:color="auto"/>
            </w:tcBorders>
            <w:shd w:val="clear" w:color="auto" w:fill="auto"/>
            <w:noWrap/>
            <w:vAlign w:val="center"/>
          </w:tcPr>
          <w:p w:rsidR="00750042" w:rsidRPr="00750042" w:rsidRDefault="00750042" w:rsidP="00032EC1">
            <w:pPr>
              <w:spacing w:after="0"/>
              <w:jc w:val="center"/>
              <w:rPr>
                <w:rFonts w:ascii="Times New Roman" w:hAnsi="Times New Roman"/>
                <w:sz w:val="20"/>
                <w:szCs w:val="20"/>
              </w:rPr>
            </w:pPr>
            <w:r w:rsidRPr="00750042">
              <w:rPr>
                <w:rFonts w:ascii="Times New Roman" w:hAnsi="Times New Roman"/>
                <w:sz w:val="20"/>
                <w:szCs w:val="20"/>
              </w:rPr>
              <w:t>1,8</w:t>
            </w:r>
          </w:p>
        </w:tc>
      </w:tr>
      <w:tr w:rsidR="00750042" w:rsidRPr="00750042" w:rsidTr="002955FA">
        <w:trPr>
          <w:trHeight w:val="399"/>
        </w:trPr>
        <w:tc>
          <w:tcPr>
            <w:tcW w:w="837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50042" w:rsidRPr="00750042" w:rsidRDefault="00750042" w:rsidP="00032EC1">
            <w:pPr>
              <w:pStyle w:val="afffffffffffe"/>
              <w:jc w:val="left"/>
              <w:rPr>
                <w:rFonts w:ascii="Times New Roman" w:hAnsi="Times New Roman"/>
                <w:sz w:val="20"/>
                <w:szCs w:val="20"/>
              </w:rPr>
            </w:pPr>
            <w:r w:rsidRPr="00750042">
              <w:rPr>
                <w:rFonts w:ascii="Times New Roman" w:hAnsi="Times New Roman"/>
                <w:sz w:val="20"/>
                <w:szCs w:val="20"/>
              </w:rPr>
              <w:t xml:space="preserve">В том числе: </w:t>
            </w:r>
          </w:p>
        </w:tc>
        <w:tc>
          <w:tcPr>
            <w:tcW w:w="1417" w:type="dxa"/>
            <w:tcBorders>
              <w:top w:val="nil"/>
              <w:left w:val="nil"/>
              <w:bottom w:val="single" w:sz="4" w:space="0" w:color="auto"/>
              <w:right w:val="single" w:sz="4" w:space="0" w:color="auto"/>
            </w:tcBorders>
            <w:shd w:val="clear" w:color="auto" w:fill="auto"/>
            <w:noWrap/>
            <w:vAlign w:val="center"/>
          </w:tcPr>
          <w:p w:rsidR="00750042" w:rsidRPr="00750042" w:rsidRDefault="00750042" w:rsidP="00032EC1">
            <w:pPr>
              <w:pStyle w:val="afffffffffffe"/>
              <w:rPr>
                <w:rFonts w:ascii="Times New Roman" w:hAnsi="Times New Roman"/>
                <w:color w:val="FF0000"/>
                <w:sz w:val="20"/>
                <w:szCs w:val="20"/>
              </w:rPr>
            </w:pPr>
          </w:p>
        </w:tc>
      </w:tr>
      <w:tr w:rsidR="00750042" w:rsidRPr="00750042" w:rsidTr="002955FA">
        <w:trPr>
          <w:trHeight w:val="399"/>
        </w:trPr>
        <w:tc>
          <w:tcPr>
            <w:tcW w:w="837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rsidR="00750042" w:rsidRPr="00750042" w:rsidRDefault="00750042" w:rsidP="00032EC1">
            <w:pPr>
              <w:pStyle w:val="afffffffffffe"/>
              <w:jc w:val="left"/>
              <w:rPr>
                <w:rFonts w:ascii="Times New Roman" w:hAnsi="Times New Roman"/>
                <w:sz w:val="20"/>
                <w:szCs w:val="20"/>
              </w:rPr>
            </w:pPr>
            <w:r w:rsidRPr="00750042">
              <w:rPr>
                <w:rFonts w:ascii="Times New Roman" w:hAnsi="Times New Roman"/>
                <w:sz w:val="20"/>
                <w:szCs w:val="20"/>
              </w:rPr>
              <w:t>водопотребление с учетом расхода воды на полив</w:t>
            </w:r>
          </w:p>
        </w:tc>
        <w:tc>
          <w:tcPr>
            <w:tcW w:w="1417" w:type="dxa"/>
            <w:tcBorders>
              <w:top w:val="nil"/>
              <w:left w:val="nil"/>
              <w:bottom w:val="single" w:sz="4" w:space="0" w:color="auto"/>
              <w:right w:val="single" w:sz="4" w:space="0" w:color="auto"/>
            </w:tcBorders>
            <w:shd w:val="clear" w:color="auto" w:fill="auto"/>
            <w:noWrap/>
            <w:vAlign w:val="center"/>
          </w:tcPr>
          <w:p w:rsidR="00750042" w:rsidRPr="00750042" w:rsidRDefault="00750042" w:rsidP="00032EC1">
            <w:pPr>
              <w:pStyle w:val="afffffffffffe"/>
              <w:rPr>
                <w:rFonts w:ascii="Times New Roman" w:hAnsi="Times New Roman"/>
                <w:color w:val="FF0000"/>
                <w:sz w:val="20"/>
                <w:szCs w:val="20"/>
              </w:rPr>
            </w:pPr>
            <w:r w:rsidRPr="00750042">
              <w:rPr>
                <w:rFonts w:ascii="Times New Roman" w:hAnsi="Times New Roman"/>
                <w:sz w:val="20"/>
                <w:szCs w:val="20"/>
              </w:rPr>
              <w:t>0,67</w:t>
            </w:r>
          </w:p>
        </w:tc>
      </w:tr>
      <w:tr w:rsidR="00750042" w:rsidRPr="00750042" w:rsidTr="002955FA">
        <w:trPr>
          <w:trHeight w:val="399"/>
        </w:trPr>
        <w:tc>
          <w:tcPr>
            <w:tcW w:w="837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rsidR="00750042" w:rsidRPr="00750042" w:rsidRDefault="00750042" w:rsidP="00032EC1">
            <w:pPr>
              <w:pStyle w:val="afffffffffffe"/>
              <w:jc w:val="left"/>
              <w:rPr>
                <w:rFonts w:ascii="Times New Roman" w:hAnsi="Times New Roman"/>
                <w:sz w:val="20"/>
                <w:szCs w:val="20"/>
              </w:rPr>
            </w:pPr>
            <w:r w:rsidRPr="00750042">
              <w:rPr>
                <w:rFonts w:ascii="Times New Roman" w:hAnsi="Times New Roman"/>
                <w:sz w:val="20"/>
                <w:szCs w:val="20"/>
              </w:rPr>
              <w:t>водопотребление с учетом расхода воды на производственные нужды</w:t>
            </w:r>
          </w:p>
        </w:tc>
        <w:tc>
          <w:tcPr>
            <w:tcW w:w="1417" w:type="dxa"/>
            <w:tcBorders>
              <w:top w:val="nil"/>
              <w:left w:val="nil"/>
              <w:bottom w:val="single" w:sz="4" w:space="0" w:color="auto"/>
              <w:right w:val="single" w:sz="4" w:space="0" w:color="auto"/>
            </w:tcBorders>
            <w:shd w:val="clear" w:color="auto" w:fill="auto"/>
            <w:noWrap/>
            <w:vAlign w:val="center"/>
          </w:tcPr>
          <w:p w:rsidR="00750042" w:rsidRPr="00750042" w:rsidRDefault="00750042" w:rsidP="00032EC1">
            <w:pPr>
              <w:pStyle w:val="afffffffffffe"/>
              <w:rPr>
                <w:rFonts w:ascii="Times New Roman" w:hAnsi="Times New Roman"/>
                <w:sz w:val="20"/>
                <w:szCs w:val="20"/>
              </w:rPr>
            </w:pPr>
            <w:r w:rsidRPr="00750042">
              <w:rPr>
                <w:rFonts w:ascii="Times New Roman" w:hAnsi="Times New Roman"/>
                <w:sz w:val="20"/>
                <w:szCs w:val="20"/>
              </w:rPr>
              <w:t>0,015</w:t>
            </w:r>
          </w:p>
        </w:tc>
      </w:tr>
      <w:tr w:rsidR="00750042" w:rsidRPr="00750042" w:rsidTr="002955FA">
        <w:trPr>
          <w:trHeight w:val="399"/>
        </w:trPr>
        <w:tc>
          <w:tcPr>
            <w:tcW w:w="837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rsidR="00750042" w:rsidRPr="00750042" w:rsidRDefault="00750042" w:rsidP="00032EC1">
            <w:pPr>
              <w:pStyle w:val="afffffffffffe"/>
              <w:jc w:val="left"/>
              <w:rPr>
                <w:rFonts w:ascii="Times New Roman" w:hAnsi="Times New Roman"/>
                <w:color w:val="FF0000"/>
                <w:sz w:val="20"/>
                <w:szCs w:val="20"/>
              </w:rPr>
            </w:pPr>
            <w:r w:rsidRPr="00750042">
              <w:rPr>
                <w:rFonts w:ascii="Times New Roman" w:hAnsi="Times New Roman"/>
                <w:sz w:val="20"/>
                <w:szCs w:val="20"/>
              </w:rPr>
              <w:t>водопотребление с учетом неучтенных расходов</w:t>
            </w:r>
          </w:p>
        </w:tc>
        <w:tc>
          <w:tcPr>
            <w:tcW w:w="1417" w:type="dxa"/>
            <w:tcBorders>
              <w:top w:val="nil"/>
              <w:left w:val="nil"/>
              <w:bottom w:val="single" w:sz="4" w:space="0" w:color="auto"/>
              <w:right w:val="single" w:sz="4" w:space="0" w:color="auto"/>
            </w:tcBorders>
            <w:shd w:val="clear" w:color="auto" w:fill="auto"/>
            <w:noWrap/>
            <w:vAlign w:val="center"/>
          </w:tcPr>
          <w:p w:rsidR="00750042" w:rsidRPr="00750042" w:rsidRDefault="00750042" w:rsidP="00032EC1">
            <w:pPr>
              <w:pStyle w:val="afffffffffffe"/>
              <w:rPr>
                <w:rFonts w:ascii="Times New Roman" w:hAnsi="Times New Roman"/>
                <w:sz w:val="20"/>
                <w:szCs w:val="20"/>
              </w:rPr>
            </w:pPr>
            <w:r w:rsidRPr="00750042">
              <w:rPr>
                <w:rFonts w:ascii="Times New Roman" w:hAnsi="Times New Roman"/>
                <w:sz w:val="20"/>
                <w:szCs w:val="20"/>
              </w:rPr>
              <w:t>0,3</w:t>
            </w:r>
          </w:p>
        </w:tc>
      </w:tr>
      <w:tr w:rsidR="00750042" w:rsidRPr="00750042" w:rsidTr="002955FA">
        <w:trPr>
          <w:trHeight w:val="399"/>
        </w:trPr>
        <w:tc>
          <w:tcPr>
            <w:tcW w:w="837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rsidR="00750042" w:rsidRPr="00750042" w:rsidRDefault="00750042" w:rsidP="00032EC1">
            <w:pPr>
              <w:pStyle w:val="afffffffffffe"/>
              <w:jc w:val="left"/>
              <w:rPr>
                <w:rFonts w:ascii="Times New Roman" w:hAnsi="Times New Roman"/>
                <w:sz w:val="20"/>
                <w:szCs w:val="20"/>
              </w:rPr>
            </w:pPr>
            <w:r w:rsidRPr="00750042">
              <w:rPr>
                <w:rFonts w:ascii="Times New Roman" w:hAnsi="Times New Roman"/>
                <w:sz w:val="20"/>
                <w:szCs w:val="20"/>
              </w:rPr>
              <w:t>Итого по проектируемой территории производственной базы:</w:t>
            </w:r>
          </w:p>
        </w:tc>
        <w:tc>
          <w:tcPr>
            <w:tcW w:w="1417" w:type="dxa"/>
            <w:tcBorders>
              <w:top w:val="nil"/>
              <w:left w:val="nil"/>
              <w:bottom w:val="single" w:sz="4" w:space="0" w:color="auto"/>
              <w:right w:val="single" w:sz="4" w:space="0" w:color="auto"/>
            </w:tcBorders>
            <w:shd w:val="clear" w:color="auto" w:fill="auto"/>
            <w:noWrap/>
            <w:vAlign w:val="center"/>
          </w:tcPr>
          <w:p w:rsidR="00750042" w:rsidRPr="00750042" w:rsidRDefault="00750042" w:rsidP="00032EC1">
            <w:pPr>
              <w:spacing w:after="0"/>
              <w:jc w:val="center"/>
              <w:rPr>
                <w:rFonts w:ascii="Times New Roman" w:hAnsi="Times New Roman"/>
                <w:b/>
                <w:bCs/>
                <w:sz w:val="20"/>
                <w:szCs w:val="20"/>
              </w:rPr>
            </w:pPr>
            <w:r w:rsidRPr="00750042">
              <w:rPr>
                <w:rFonts w:ascii="Times New Roman" w:hAnsi="Times New Roman"/>
                <w:b/>
                <w:bCs/>
                <w:sz w:val="20"/>
                <w:szCs w:val="20"/>
              </w:rPr>
              <w:t>2,79</w:t>
            </w:r>
          </w:p>
        </w:tc>
      </w:tr>
    </w:tbl>
    <w:p w:rsidR="00750042" w:rsidRPr="00032EC1" w:rsidRDefault="00750042" w:rsidP="00032EC1">
      <w:pPr>
        <w:pStyle w:val="afffffffffff8"/>
        <w:spacing w:before="60" w:after="0"/>
      </w:pPr>
      <w:r w:rsidRPr="00032EC1">
        <w:t>Примечание:</w:t>
      </w:r>
    </w:p>
    <w:p w:rsidR="00750042" w:rsidRPr="00032EC1" w:rsidRDefault="007E04A9" w:rsidP="00032EC1">
      <w:pPr>
        <w:pStyle w:val="afffffffffff8"/>
        <w:spacing w:before="60" w:after="0"/>
      </w:pPr>
      <w:r w:rsidRPr="00032EC1">
        <w:rPr>
          <w:lang w:val="ru-RU"/>
        </w:rPr>
        <w:t xml:space="preserve">- </w:t>
      </w:r>
      <w:r w:rsidR="00750042" w:rsidRPr="00032EC1">
        <w:t xml:space="preserve">коэффициент суточной неравномерности водопотребления </w:t>
      </w:r>
      <w:proofErr w:type="spellStart"/>
      <w:r w:rsidR="00750042" w:rsidRPr="00032EC1">
        <w:t>Ксут</w:t>
      </w:r>
      <w:proofErr w:type="spellEnd"/>
      <w:r w:rsidR="00750042" w:rsidRPr="00032EC1">
        <w:t>, учитывающий режим работы предприятий, степень благоустройства зданий, изменение водопотребления по сезонам года и дням недели,  принят равным 1,2.</w:t>
      </w:r>
    </w:p>
    <w:p w:rsidR="00750042" w:rsidRPr="00032EC1" w:rsidRDefault="00750042" w:rsidP="00032EC1">
      <w:pPr>
        <w:pStyle w:val="afffffffffff8"/>
        <w:spacing w:before="60" w:after="0"/>
      </w:pPr>
      <w:r w:rsidRPr="00032EC1">
        <w:t xml:space="preserve">Ориентировочный объем водопотребления проектируемой территории производственной базы составляет </w:t>
      </w:r>
      <w:r w:rsidRPr="00032EC1">
        <w:rPr>
          <w:bCs/>
        </w:rPr>
        <w:t>2,79</w:t>
      </w:r>
      <w:r w:rsidRPr="00032EC1">
        <w:rPr>
          <w:b/>
          <w:bCs/>
        </w:rPr>
        <w:t xml:space="preserve"> </w:t>
      </w:r>
      <w:r w:rsidRPr="00032EC1">
        <w:t>м3/</w:t>
      </w:r>
      <w:proofErr w:type="spellStart"/>
      <w:r w:rsidRPr="00032EC1">
        <w:t>сут</w:t>
      </w:r>
      <w:proofErr w:type="spellEnd"/>
      <w:r w:rsidRPr="00032EC1">
        <w:t>. Показатели водопотребления уточнить на стадии подготовки рабочей документации.</w:t>
      </w:r>
    </w:p>
    <w:p w:rsidR="00750042" w:rsidRPr="00032EC1" w:rsidRDefault="00750042" w:rsidP="00032EC1">
      <w:pPr>
        <w:pStyle w:val="afffffffffff8"/>
        <w:spacing w:before="60" w:after="0"/>
      </w:pPr>
      <w:r w:rsidRPr="00032EC1">
        <w:t>В проекте необходимо предусмотреть противопожарные мероприятия. Диаметры водопроводной сети должны быть рассчитаны из условия пропуска расчетного расхода (хозяйственно-питьевого и противопожарного) с оптимальной скоростью. Для наружного пожаротушения на водопроводных сетях необходимо установить пожарные гидранты. 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Местоположение пожарных гидрантов уточнить на стадии рабочего проектирования для системы водоснабжения</w:t>
      </w:r>
      <w:r w:rsidRPr="00032EC1">
        <w:rPr>
          <w:color w:val="FF0000"/>
        </w:rPr>
        <w:t xml:space="preserve"> </w:t>
      </w:r>
      <w:r w:rsidRPr="00032EC1">
        <w:t xml:space="preserve">проектируемой территории производственной базы. </w:t>
      </w:r>
    </w:p>
    <w:p w:rsidR="00750042" w:rsidRPr="00032EC1" w:rsidRDefault="00750042" w:rsidP="00032EC1">
      <w:pPr>
        <w:pStyle w:val="afffffffffff8"/>
        <w:spacing w:before="60" w:after="0"/>
      </w:pPr>
      <w:r w:rsidRPr="00032EC1">
        <w:t>Расчетное количество одновременных пожаров принято равным 1. Время тушения одного пожара составляет 3 ч. Расход воды на пожаротушение составляет 40 л/</w:t>
      </w:r>
      <w:proofErr w:type="spellStart"/>
      <w:r w:rsidRPr="00032EC1">
        <w:t>сут</w:t>
      </w:r>
      <w:proofErr w:type="spellEnd"/>
      <w:r w:rsidRPr="00032EC1">
        <w:t>.</w:t>
      </w:r>
    </w:p>
    <w:p w:rsidR="00750042" w:rsidRPr="00032EC1" w:rsidRDefault="00750042" w:rsidP="00032EC1">
      <w:pPr>
        <w:pStyle w:val="afffffffffff8"/>
        <w:spacing w:after="0"/>
      </w:pPr>
      <w:r w:rsidRPr="00032EC1">
        <w:t>Развитие системы водоснабжения проектом не предусматривается.</w:t>
      </w:r>
    </w:p>
    <w:p w:rsidR="00750042" w:rsidRPr="00032EC1" w:rsidRDefault="00750042" w:rsidP="00032EC1">
      <w:pPr>
        <w:pStyle w:val="3"/>
        <w:keepLines w:val="0"/>
        <w:numPr>
          <w:ilvl w:val="3"/>
          <w:numId w:val="33"/>
        </w:numPr>
        <w:tabs>
          <w:tab w:val="left" w:pos="1276"/>
        </w:tabs>
        <w:spacing w:before="120" w:after="0"/>
        <w:jc w:val="left"/>
        <w:rPr>
          <w:szCs w:val="24"/>
        </w:rPr>
      </w:pPr>
      <w:bookmarkStart w:id="50" w:name="_Toc421710113"/>
      <w:bookmarkStart w:id="51" w:name="_Toc439865728"/>
      <w:bookmarkStart w:id="52" w:name="_Toc512202917"/>
      <w:bookmarkStart w:id="53" w:name="_Toc512428231"/>
      <w:bookmarkStart w:id="54" w:name="_Toc518285807"/>
      <w:r w:rsidRPr="00032EC1">
        <w:rPr>
          <w:szCs w:val="24"/>
        </w:rPr>
        <w:t>Водоотведение (канализация)</w:t>
      </w:r>
      <w:bookmarkEnd w:id="50"/>
      <w:bookmarkEnd w:id="51"/>
      <w:bookmarkEnd w:id="52"/>
      <w:bookmarkEnd w:id="53"/>
      <w:bookmarkEnd w:id="54"/>
    </w:p>
    <w:p w:rsidR="00750042" w:rsidRPr="00032EC1" w:rsidRDefault="00750042" w:rsidP="00032EC1">
      <w:pPr>
        <w:pStyle w:val="afffffffffff8"/>
        <w:spacing w:before="60" w:after="0"/>
      </w:pPr>
      <w:r w:rsidRPr="00032EC1">
        <w:t xml:space="preserve">В настоящее время на всей территории проекта планировки действует централизованная </w:t>
      </w:r>
      <w:r w:rsidRPr="00032EC1">
        <w:lastRenderedPageBreak/>
        <w:t>система водоотведения.</w:t>
      </w:r>
    </w:p>
    <w:p w:rsidR="00750042" w:rsidRPr="00032EC1" w:rsidRDefault="00750042" w:rsidP="00032EC1">
      <w:pPr>
        <w:pStyle w:val="afffffffffff8"/>
        <w:spacing w:before="60" w:after="0"/>
      </w:pPr>
      <w:r w:rsidRPr="00032EC1">
        <w:t>Существующие сети водоотведения, расположенные в границах территории проекта планировки, подключены к существующему магистральному напорному коллектору хозяйственно-бытовой канализации, расположенному по ул. Парковая (К-1) диаметрами 350-500 мм.</w:t>
      </w:r>
    </w:p>
    <w:p w:rsidR="00750042" w:rsidRPr="00032EC1" w:rsidRDefault="00750042" w:rsidP="00032EC1">
      <w:pPr>
        <w:pStyle w:val="afffffffffff8"/>
        <w:spacing w:before="60" w:after="0"/>
      </w:pPr>
      <w:r w:rsidRPr="00032EC1">
        <w:t>Сети канализации выполнены из чугунных и стальных труб диаметрами 50-500 мм, ориентировочной общей протяженностью 3,2 км в границах территории проекта планировки.</w:t>
      </w:r>
    </w:p>
    <w:p w:rsidR="00750042" w:rsidRPr="00032EC1" w:rsidRDefault="00750042" w:rsidP="00032EC1">
      <w:pPr>
        <w:pStyle w:val="afffffffffff8"/>
        <w:spacing w:after="0"/>
      </w:pPr>
      <w:r w:rsidRPr="00032EC1">
        <w:t>Раздел выполнен в соответствии с требованиями СП 32.13330.2012 «Канализация. Наружные сети и сооружения», СанПиН 2.2.1/2.1.1.1200-03 «Санитарно-защитные зоны и санитарная классификация предприятий, сооружений и иных объектов».</w:t>
      </w:r>
    </w:p>
    <w:p w:rsidR="00750042" w:rsidRPr="00E967B5" w:rsidRDefault="00750042" w:rsidP="00032EC1">
      <w:pPr>
        <w:pStyle w:val="afffffffffff8"/>
        <w:spacing w:after="0"/>
        <w:rPr>
          <w:lang w:val="ru-RU"/>
        </w:rPr>
      </w:pPr>
      <w:r w:rsidRPr="00032EC1">
        <w:t>Ориентировочный расчёт водоотведения проектируемой территории производственной базы приведён ниже (</w:t>
      </w:r>
      <w:r w:rsidR="00E967B5">
        <w:fldChar w:fldCharType="begin"/>
      </w:r>
      <w:r w:rsidR="00E967B5">
        <w:instrText xml:space="preserve"> REF _Ref517202218 \h </w:instrText>
      </w:r>
      <w:r w:rsidR="00E967B5">
        <w:fldChar w:fldCharType="separate"/>
      </w:r>
      <w:r w:rsidR="00332944" w:rsidRPr="00BC61FB">
        <w:rPr>
          <w:sz w:val="22"/>
          <w:szCs w:val="22"/>
        </w:rPr>
        <w:t xml:space="preserve">Таблица </w:t>
      </w:r>
      <w:r w:rsidR="00332944">
        <w:rPr>
          <w:noProof/>
          <w:sz w:val="22"/>
          <w:szCs w:val="22"/>
        </w:rPr>
        <w:t>3</w:t>
      </w:r>
      <w:r w:rsidR="00E967B5">
        <w:fldChar w:fldCharType="end"/>
      </w:r>
      <w:r w:rsidRPr="00032EC1">
        <w:t>)</w:t>
      </w:r>
      <w:r w:rsidR="00E967B5">
        <w:rPr>
          <w:lang w:val="ru-RU"/>
        </w:rPr>
        <w:t>.</w:t>
      </w:r>
    </w:p>
    <w:p w:rsidR="00750042" w:rsidRPr="00BC61FB" w:rsidRDefault="00BC61FB" w:rsidP="00BC61FB">
      <w:pPr>
        <w:pStyle w:val="aff1"/>
        <w:spacing w:after="0"/>
        <w:rPr>
          <w:rFonts w:ascii="Times New Roman" w:eastAsia="Times New Roman" w:hAnsi="Times New Roman"/>
          <w:color w:val="auto"/>
          <w:sz w:val="22"/>
          <w:szCs w:val="22"/>
          <w:lang w:val="x-none" w:eastAsia="x-none"/>
        </w:rPr>
      </w:pPr>
      <w:bookmarkStart w:id="55" w:name="_Ref517202218"/>
      <w:r w:rsidRPr="00BC61FB">
        <w:rPr>
          <w:rFonts w:ascii="Times New Roman" w:eastAsia="Times New Roman" w:hAnsi="Times New Roman"/>
          <w:color w:val="auto"/>
          <w:sz w:val="22"/>
          <w:szCs w:val="22"/>
          <w:lang w:val="x-none" w:eastAsia="x-none"/>
        </w:rPr>
        <w:t xml:space="preserve">Таблица </w:t>
      </w:r>
      <w:r w:rsidRPr="00BC61FB">
        <w:rPr>
          <w:rFonts w:ascii="Times New Roman" w:eastAsia="Times New Roman" w:hAnsi="Times New Roman"/>
          <w:color w:val="auto"/>
          <w:sz w:val="22"/>
          <w:szCs w:val="22"/>
          <w:lang w:val="x-none" w:eastAsia="x-none"/>
        </w:rPr>
        <w:fldChar w:fldCharType="begin"/>
      </w:r>
      <w:r w:rsidRPr="00BC61FB">
        <w:rPr>
          <w:rFonts w:ascii="Times New Roman" w:eastAsia="Times New Roman" w:hAnsi="Times New Roman"/>
          <w:color w:val="auto"/>
          <w:sz w:val="22"/>
          <w:szCs w:val="22"/>
          <w:lang w:val="x-none" w:eastAsia="x-none"/>
        </w:rPr>
        <w:instrText xml:space="preserve"> SEQ Таблица \* ARABIC </w:instrText>
      </w:r>
      <w:r w:rsidRPr="00BC61FB">
        <w:rPr>
          <w:rFonts w:ascii="Times New Roman" w:eastAsia="Times New Roman" w:hAnsi="Times New Roman"/>
          <w:color w:val="auto"/>
          <w:sz w:val="22"/>
          <w:szCs w:val="22"/>
          <w:lang w:val="x-none" w:eastAsia="x-none"/>
        </w:rPr>
        <w:fldChar w:fldCharType="separate"/>
      </w:r>
      <w:r w:rsidR="00332944">
        <w:rPr>
          <w:rFonts w:ascii="Times New Roman" w:eastAsia="Times New Roman" w:hAnsi="Times New Roman"/>
          <w:noProof/>
          <w:color w:val="auto"/>
          <w:sz w:val="22"/>
          <w:szCs w:val="22"/>
          <w:lang w:val="x-none" w:eastAsia="x-none"/>
        </w:rPr>
        <w:t>3</w:t>
      </w:r>
      <w:r w:rsidRPr="00BC61FB">
        <w:rPr>
          <w:rFonts w:ascii="Times New Roman" w:eastAsia="Times New Roman" w:hAnsi="Times New Roman"/>
          <w:color w:val="auto"/>
          <w:sz w:val="22"/>
          <w:szCs w:val="22"/>
          <w:lang w:val="x-none" w:eastAsia="x-none"/>
        </w:rPr>
        <w:fldChar w:fldCharType="end"/>
      </w:r>
      <w:bookmarkEnd w:id="55"/>
      <w:r w:rsidRPr="00BC61FB">
        <w:rPr>
          <w:rFonts w:ascii="Times New Roman" w:eastAsia="Times New Roman" w:hAnsi="Times New Roman"/>
          <w:color w:val="auto"/>
          <w:sz w:val="22"/>
          <w:szCs w:val="22"/>
          <w:lang w:val="x-none" w:eastAsia="x-none"/>
        </w:rPr>
        <w:t xml:space="preserve"> </w:t>
      </w:r>
      <w:r w:rsidR="00750042" w:rsidRPr="00BC61FB">
        <w:rPr>
          <w:rFonts w:ascii="Times New Roman" w:eastAsia="Times New Roman" w:hAnsi="Times New Roman"/>
          <w:color w:val="auto"/>
          <w:sz w:val="22"/>
          <w:szCs w:val="22"/>
          <w:lang w:val="x-none" w:eastAsia="x-none"/>
        </w:rPr>
        <w:t xml:space="preserve">Ориентировочный расчёт водоотведения проектируемой территории производственной базы  </w:t>
      </w:r>
    </w:p>
    <w:tbl>
      <w:tblPr>
        <w:tblW w:w="10065" w:type="dxa"/>
        <w:tblInd w:w="108" w:type="dxa"/>
        <w:tblLook w:val="04A0" w:firstRow="1" w:lastRow="0" w:firstColumn="1" w:lastColumn="0" w:noHBand="0" w:noVBand="1"/>
      </w:tblPr>
      <w:tblGrid>
        <w:gridCol w:w="1134"/>
        <w:gridCol w:w="3428"/>
        <w:gridCol w:w="1349"/>
        <w:gridCol w:w="1809"/>
        <w:gridCol w:w="2345"/>
      </w:tblGrid>
      <w:tr w:rsidR="00750042" w:rsidRPr="00750042" w:rsidTr="00BC61FB">
        <w:trPr>
          <w:trHeight w:val="1150"/>
        </w:trPr>
        <w:tc>
          <w:tcPr>
            <w:tcW w:w="1134"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 xml:space="preserve">№ </w:t>
            </w:r>
            <w:proofErr w:type="gramStart"/>
            <w:r w:rsidRPr="00750042">
              <w:rPr>
                <w:rFonts w:ascii="Times New Roman" w:hAnsi="Times New Roman"/>
                <w:sz w:val="20"/>
                <w:szCs w:val="20"/>
              </w:rPr>
              <w:t>п</w:t>
            </w:r>
            <w:proofErr w:type="gramEnd"/>
            <w:r w:rsidRPr="00750042">
              <w:rPr>
                <w:rFonts w:ascii="Times New Roman" w:hAnsi="Times New Roman"/>
                <w:sz w:val="20"/>
                <w:szCs w:val="20"/>
              </w:rPr>
              <w:t>/п</w:t>
            </w:r>
          </w:p>
        </w:tc>
        <w:tc>
          <w:tcPr>
            <w:tcW w:w="3428"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Степень благоустройства застройки</w:t>
            </w:r>
          </w:p>
        </w:tc>
        <w:tc>
          <w:tcPr>
            <w:tcW w:w="1349"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Параметр, раб</w:t>
            </w:r>
            <w:proofErr w:type="gramStart"/>
            <w:r w:rsidRPr="00750042">
              <w:rPr>
                <w:rFonts w:ascii="Times New Roman" w:hAnsi="Times New Roman"/>
                <w:sz w:val="20"/>
                <w:szCs w:val="20"/>
              </w:rPr>
              <w:t>.</w:t>
            </w:r>
            <w:proofErr w:type="gramEnd"/>
            <w:r w:rsidRPr="00750042">
              <w:rPr>
                <w:rFonts w:ascii="Times New Roman" w:hAnsi="Times New Roman"/>
                <w:sz w:val="20"/>
                <w:szCs w:val="20"/>
              </w:rPr>
              <w:t xml:space="preserve"> </w:t>
            </w:r>
            <w:proofErr w:type="gramStart"/>
            <w:r w:rsidRPr="00750042">
              <w:rPr>
                <w:rFonts w:ascii="Times New Roman" w:hAnsi="Times New Roman"/>
                <w:sz w:val="20"/>
                <w:szCs w:val="20"/>
              </w:rPr>
              <w:t>м</w:t>
            </w:r>
            <w:proofErr w:type="gramEnd"/>
            <w:r w:rsidRPr="00750042">
              <w:rPr>
                <w:rFonts w:ascii="Times New Roman" w:hAnsi="Times New Roman"/>
                <w:sz w:val="20"/>
                <w:szCs w:val="20"/>
              </w:rPr>
              <w:t>ест</w:t>
            </w:r>
          </w:p>
        </w:tc>
        <w:tc>
          <w:tcPr>
            <w:tcW w:w="18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 xml:space="preserve">Удельное водоотведение на единицу измерения среднесуточное (за год), </w:t>
            </w:r>
            <w:proofErr w:type="gramStart"/>
            <w:r w:rsidRPr="00750042">
              <w:rPr>
                <w:rFonts w:ascii="Times New Roman" w:hAnsi="Times New Roman"/>
                <w:sz w:val="20"/>
                <w:szCs w:val="20"/>
              </w:rPr>
              <w:t>л</w:t>
            </w:r>
            <w:proofErr w:type="gramEnd"/>
            <w:r w:rsidRPr="00750042">
              <w:rPr>
                <w:rFonts w:ascii="Times New Roman" w:hAnsi="Times New Roman"/>
                <w:sz w:val="20"/>
                <w:szCs w:val="20"/>
              </w:rPr>
              <w:t>/</w:t>
            </w:r>
            <w:proofErr w:type="spellStart"/>
            <w:r w:rsidRPr="00750042">
              <w:rPr>
                <w:rFonts w:ascii="Times New Roman" w:hAnsi="Times New Roman"/>
                <w:sz w:val="20"/>
                <w:szCs w:val="20"/>
              </w:rPr>
              <w:t>сут</w:t>
            </w:r>
            <w:proofErr w:type="spellEnd"/>
          </w:p>
        </w:tc>
        <w:tc>
          <w:tcPr>
            <w:tcW w:w="2345" w:type="dxa"/>
            <w:tcBorders>
              <w:top w:val="single" w:sz="4" w:space="0" w:color="auto"/>
              <w:left w:val="nil"/>
              <w:bottom w:val="single" w:sz="4" w:space="0" w:color="auto"/>
              <w:right w:val="single" w:sz="4" w:space="0" w:color="000000"/>
            </w:tcBorders>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Суммарное водоотведение м3/</w:t>
            </w:r>
            <w:proofErr w:type="spellStart"/>
            <w:r w:rsidRPr="00750042">
              <w:rPr>
                <w:rFonts w:ascii="Times New Roman" w:hAnsi="Times New Roman"/>
                <w:sz w:val="20"/>
                <w:szCs w:val="20"/>
              </w:rPr>
              <w:t>сут</w:t>
            </w:r>
            <w:proofErr w:type="spellEnd"/>
          </w:p>
        </w:tc>
      </w:tr>
      <w:tr w:rsidR="00750042" w:rsidRPr="00750042" w:rsidTr="00BC61FB">
        <w:trPr>
          <w:trHeight w:val="399"/>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rPr>
                <w:rFonts w:ascii="Times New Roman" w:hAnsi="Times New Roman"/>
                <w:sz w:val="20"/>
                <w:szCs w:val="20"/>
              </w:rPr>
            </w:pPr>
            <w:r w:rsidRPr="00750042">
              <w:rPr>
                <w:rFonts w:ascii="Times New Roman" w:hAnsi="Times New Roman"/>
                <w:sz w:val="20"/>
                <w:szCs w:val="20"/>
              </w:rPr>
              <w:t>1</w:t>
            </w:r>
          </w:p>
        </w:tc>
        <w:tc>
          <w:tcPr>
            <w:tcW w:w="3428" w:type="dxa"/>
            <w:tcBorders>
              <w:top w:val="nil"/>
              <w:left w:val="nil"/>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jc w:val="left"/>
              <w:rPr>
                <w:rFonts w:ascii="Times New Roman" w:hAnsi="Times New Roman"/>
                <w:sz w:val="20"/>
                <w:szCs w:val="20"/>
              </w:rPr>
            </w:pPr>
            <w:r w:rsidRPr="00750042">
              <w:rPr>
                <w:rFonts w:ascii="Times New Roman" w:hAnsi="Times New Roman"/>
                <w:sz w:val="20"/>
                <w:szCs w:val="20"/>
              </w:rPr>
              <w:t>Здания производственной базы, оборудованные водопроводом, канализацией и системой централизованного горячего водоснабжения</w:t>
            </w:r>
          </w:p>
        </w:tc>
        <w:tc>
          <w:tcPr>
            <w:tcW w:w="1349" w:type="dxa"/>
            <w:tcBorders>
              <w:top w:val="nil"/>
              <w:left w:val="nil"/>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rPr>
                <w:rFonts w:ascii="Times New Roman" w:hAnsi="Times New Roman"/>
                <w:sz w:val="20"/>
                <w:szCs w:val="20"/>
              </w:rPr>
            </w:pPr>
            <w:r w:rsidRPr="00750042">
              <w:rPr>
                <w:rFonts w:ascii="Times New Roman" w:hAnsi="Times New Roman"/>
                <w:sz w:val="20"/>
                <w:szCs w:val="20"/>
              </w:rPr>
              <w:t>50</w:t>
            </w:r>
          </w:p>
        </w:tc>
        <w:tc>
          <w:tcPr>
            <w:tcW w:w="1809" w:type="dxa"/>
            <w:tcBorders>
              <w:top w:val="nil"/>
              <w:left w:val="nil"/>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rPr>
                <w:rFonts w:ascii="Times New Roman" w:hAnsi="Times New Roman"/>
                <w:sz w:val="20"/>
                <w:szCs w:val="20"/>
              </w:rPr>
            </w:pPr>
            <w:r w:rsidRPr="00750042">
              <w:rPr>
                <w:rFonts w:ascii="Times New Roman" w:hAnsi="Times New Roman"/>
                <w:sz w:val="20"/>
                <w:szCs w:val="20"/>
              </w:rPr>
              <w:t>-</w:t>
            </w:r>
          </w:p>
        </w:tc>
        <w:tc>
          <w:tcPr>
            <w:tcW w:w="2345" w:type="dxa"/>
            <w:tcBorders>
              <w:top w:val="nil"/>
              <w:left w:val="nil"/>
              <w:bottom w:val="single" w:sz="4" w:space="0" w:color="auto"/>
              <w:right w:val="single" w:sz="4" w:space="0" w:color="auto"/>
            </w:tcBorders>
            <w:shd w:val="clear" w:color="auto" w:fill="auto"/>
            <w:noWrap/>
            <w:vAlign w:val="center"/>
          </w:tcPr>
          <w:p w:rsidR="00750042" w:rsidRPr="00750042" w:rsidRDefault="00750042" w:rsidP="00032EC1">
            <w:pPr>
              <w:spacing w:after="0"/>
              <w:jc w:val="center"/>
              <w:rPr>
                <w:rFonts w:ascii="Times New Roman" w:hAnsi="Times New Roman"/>
                <w:sz w:val="20"/>
                <w:szCs w:val="20"/>
              </w:rPr>
            </w:pPr>
            <w:r w:rsidRPr="00750042">
              <w:rPr>
                <w:rFonts w:ascii="Times New Roman" w:hAnsi="Times New Roman"/>
                <w:sz w:val="20"/>
                <w:szCs w:val="20"/>
              </w:rPr>
              <w:t>2,49</w:t>
            </w:r>
          </w:p>
        </w:tc>
      </w:tr>
      <w:tr w:rsidR="00750042" w:rsidRPr="00750042" w:rsidTr="00BC61FB">
        <w:trPr>
          <w:trHeight w:val="399"/>
        </w:trPr>
        <w:tc>
          <w:tcPr>
            <w:tcW w:w="77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jc w:val="left"/>
              <w:rPr>
                <w:rFonts w:ascii="Times New Roman" w:hAnsi="Times New Roman"/>
                <w:sz w:val="20"/>
                <w:szCs w:val="20"/>
              </w:rPr>
            </w:pPr>
            <w:r w:rsidRPr="00750042">
              <w:rPr>
                <w:rFonts w:ascii="Times New Roman" w:hAnsi="Times New Roman"/>
                <w:sz w:val="20"/>
                <w:szCs w:val="20"/>
              </w:rPr>
              <w:t>Неучтенные расходы (20%)</w:t>
            </w:r>
          </w:p>
        </w:tc>
        <w:tc>
          <w:tcPr>
            <w:tcW w:w="2345" w:type="dxa"/>
            <w:tcBorders>
              <w:top w:val="single" w:sz="4" w:space="0" w:color="auto"/>
              <w:left w:val="single" w:sz="4" w:space="0" w:color="auto"/>
              <w:bottom w:val="single" w:sz="4" w:space="0" w:color="auto"/>
              <w:right w:val="single" w:sz="4" w:space="0" w:color="000000"/>
            </w:tcBorders>
            <w:shd w:val="clear" w:color="auto" w:fill="auto"/>
            <w:vAlign w:val="center"/>
          </w:tcPr>
          <w:p w:rsidR="00750042" w:rsidRPr="00750042" w:rsidRDefault="00750042" w:rsidP="00032EC1">
            <w:pPr>
              <w:spacing w:after="0"/>
              <w:jc w:val="center"/>
              <w:rPr>
                <w:rFonts w:ascii="Times New Roman" w:hAnsi="Times New Roman"/>
                <w:sz w:val="20"/>
                <w:szCs w:val="20"/>
              </w:rPr>
            </w:pPr>
            <w:r w:rsidRPr="00750042">
              <w:rPr>
                <w:rFonts w:ascii="Times New Roman" w:hAnsi="Times New Roman"/>
                <w:sz w:val="20"/>
                <w:szCs w:val="20"/>
              </w:rPr>
              <w:t>0,3</w:t>
            </w:r>
          </w:p>
        </w:tc>
      </w:tr>
      <w:tr w:rsidR="00750042" w:rsidRPr="00750042" w:rsidTr="00BC61FB">
        <w:trPr>
          <w:trHeight w:val="399"/>
        </w:trPr>
        <w:tc>
          <w:tcPr>
            <w:tcW w:w="77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0042" w:rsidRPr="00750042" w:rsidRDefault="00750042" w:rsidP="00032EC1">
            <w:pPr>
              <w:pStyle w:val="afffffffffffe"/>
              <w:jc w:val="left"/>
              <w:rPr>
                <w:rFonts w:ascii="Times New Roman" w:hAnsi="Times New Roman"/>
                <w:sz w:val="20"/>
                <w:szCs w:val="20"/>
              </w:rPr>
            </w:pPr>
            <w:r w:rsidRPr="00750042">
              <w:rPr>
                <w:rFonts w:ascii="Times New Roman" w:hAnsi="Times New Roman"/>
                <w:sz w:val="20"/>
                <w:szCs w:val="20"/>
              </w:rPr>
              <w:t>Итого по проектируемой территории производственной базы:</w:t>
            </w:r>
          </w:p>
        </w:tc>
        <w:tc>
          <w:tcPr>
            <w:tcW w:w="2345" w:type="dxa"/>
            <w:tcBorders>
              <w:top w:val="single" w:sz="4" w:space="0" w:color="auto"/>
              <w:left w:val="single" w:sz="4" w:space="0" w:color="auto"/>
              <w:bottom w:val="single" w:sz="4" w:space="0" w:color="auto"/>
              <w:right w:val="single" w:sz="4" w:space="0" w:color="000000"/>
            </w:tcBorders>
            <w:shd w:val="clear" w:color="auto" w:fill="auto"/>
            <w:vAlign w:val="center"/>
          </w:tcPr>
          <w:p w:rsidR="00750042" w:rsidRPr="00750042" w:rsidRDefault="00750042" w:rsidP="00032EC1">
            <w:pPr>
              <w:spacing w:after="0"/>
              <w:jc w:val="center"/>
              <w:rPr>
                <w:rFonts w:ascii="Times New Roman" w:hAnsi="Times New Roman"/>
                <w:b/>
                <w:bCs/>
                <w:sz w:val="20"/>
                <w:szCs w:val="20"/>
              </w:rPr>
            </w:pPr>
            <w:r w:rsidRPr="00750042">
              <w:rPr>
                <w:rFonts w:ascii="Times New Roman" w:hAnsi="Times New Roman"/>
                <w:b/>
                <w:bCs/>
                <w:sz w:val="20"/>
                <w:szCs w:val="20"/>
              </w:rPr>
              <w:t>2,79</w:t>
            </w:r>
          </w:p>
        </w:tc>
      </w:tr>
    </w:tbl>
    <w:p w:rsidR="00750042" w:rsidRPr="00032EC1" w:rsidRDefault="00750042" w:rsidP="00032EC1">
      <w:pPr>
        <w:pStyle w:val="afffffffffff8"/>
        <w:spacing w:before="60" w:after="0"/>
      </w:pPr>
      <w:r w:rsidRPr="00032EC1">
        <w:t>Примечание:</w:t>
      </w:r>
    </w:p>
    <w:p w:rsidR="00750042" w:rsidRPr="00032EC1" w:rsidRDefault="00750042" w:rsidP="00032EC1">
      <w:pPr>
        <w:pStyle w:val="affffff7"/>
        <w:numPr>
          <w:ilvl w:val="0"/>
          <w:numId w:val="28"/>
        </w:numPr>
        <w:tabs>
          <w:tab w:val="left" w:pos="0"/>
        </w:tabs>
        <w:spacing w:before="60"/>
        <w:ind w:firstLine="426"/>
        <w:jc w:val="both"/>
        <w:rPr>
          <w:sz w:val="24"/>
          <w:szCs w:val="24"/>
        </w:rPr>
      </w:pPr>
      <w:r w:rsidRPr="00032EC1">
        <w:rPr>
          <w:sz w:val="24"/>
          <w:szCs w:val="24"/>
        </w:rPr>
        <w:t xml:space="preserve">коэффициент суточной неравномерности водопотребления </w:t>
      </w:r>
      <w:proofErr w:type="spellStart"/>
      <w:r w:rsidRPr="00032EC1">
        <w:rPr>
          <w:sz w:val="24"/>
          <w:szCs w:val="24"/>
        </w:rPr>
        <w:t>Ксут</w:t>
      </w:r>
      <w:proofErr w:type="spellEnd"/>
      <w:r w:rsidRPr="00032EC1">
        <w:rPr>
          <w:sz w:val="24"/>
          <w:szCs w:val="24"/>
        </w:rPr>
        <w:t>, учитывающий режим работы предприятий, степень благоустройства зданий, изменение водопотребления по сезонам года и дням недели,  принят равным 1,2.</w:t>
      </w:r>
    </w:p>
    <w:p w:rsidR="00F304D4" w:rsidRDefault="00750042" w:rsidP="00F304D4">
      <w:pPr>
        <w:pStyle w:val="afffffffffff8"/>
        <w:spacing w:before="60" w:after="0"/>
        <w:rPr>
          <w:lang w:val="ru-RU"/>
        </w:rPr>
      </w:pPr>
      <w:r w:rsidRPr="00032EC1">
        <w:t xml:space="preserve">Суточное водоотведение на территории в границах проекта планировки составит </w:t>
      </w:r>
      <w:r w:rsidRPr="00032EC1">
        <w:rPr>
          <w:bCs/>
        </w:rPr>
        <w:t>2,79</w:t>
      </w:r>
      <w:r w:rsidRPr="00032EC1">
        <w:rPr>
          <w:b/>
          <w:bCs/>
        </w:rPr>
        <w:t xml:space="preserve"> </w:t>
      </w:r>
      <w:r w:rsidRPr="00032EC1">
        <w:t>м3/</w:t>
      </w:r>
      <w:proofErr w:type="spellStart"/>
      <w:r w:rsidRPr="00032EC1">
        <w:t>сут</w:t>
      </w:r>
      <w:proofErr w:type="spellEnd"/>
      <w:r w:rsidRPr="00032EC1">
        <w:t>.</w:t>
      </w:r>
    </w:p>
    <w:p w:rsidR="00750042" w:rsidRPr="00032EC1" w:rsidRDefault="00750042" w:rsidP="00F304D4">
      <w:pPr>
        <w:pStyle w:val="afffffffffff8"/>
        <w:spacing w:before="60" w:after="0"/>
      </w:pPr>
      <w:r w:rsidRPr="00032EC1">
        <w:t>Развитие системы водоотведения проектом не предусматривается.</w:t>
      </w:r>
    </w:p>
    <w:p w:rsidR="00750042" w:rsidRPr="00032EC1" w:rsidRDefault="00750042" w:rsidP="00032EC1">
      <w:pPr>
        <w:pStyle w:val="3"/>
        <w:keepLines w:val="0"/>
        <w:numPr>
          <w:ilvl w:val="3"/>
          <w:numId w:val="33"/>
        </w:numPr>
        <w:tabs>
          <w:tab w:val="left" w:pos="1276"/>
        </w:tabs>
        <w:spacing w:before="120" w:after="0"/>
        <w:jc w:val="left"/>
        <w:rPr>
          <w:szCs w:val="24"/>
        </w:rPr>
      </w:pPr>
      <w:bookmarkStart w:id="56" w:name="_Toc421710114"/>
      <w:bookmarkStart w:id="57" w:name="_Toc439865729"/>
      <w:bookmarkStart w:id="58" w:name="_Toc512202918"/>
      <w:bookmarkStart w:id="59" w:name="_Toc512428232"/>
      <w:bookmarkStart w:id="60" w:name="_Toc518285808"/>
      <w:r w:rsidRPr="00032EC1">
        <w:rPr>
          <w:szCs w:val="24"/>
        </w:rPr>
        <w:t>Теплоснабжение</w:t>
      </w:r>
      <w:bookmarkEnd w:id="56"/>
      <w:bookmarkEnd w:id="57"/>
      <w:bookmarkEnd w:id="58"/>
      <w:bookmarkEnd w:id="59"/>
      <w:bookmarkEnd w:id="60"/>
    </w:p>
    <w:p w:rsidR="00750042" w:rsidRPr="00032EC1" w:rsidRDefault="00750042" w:rsidP="00032EC1">
      <w:pPr>
        <w:pStyle w:val="afffffffffff8"/>
        <w:spacing w:before="60" w:after="0"/>
      </w:pPr>
      <w:r w:rsidRPr="00032EC1">
        <w:t xml:space="preserve">Централизованное теплоснабжение существующих объектов на территории проекта планировки осуществляется от действующих магистральных тепловых сетей по ул. Жилая, ул. </w:t>
      </w:r>
      <w:proofErr w:type="spellStart"/>
      <w:r w:rsidRPr="00032EC1">
        <w:t>Сургутская</w:t>
      </w:r>
      <w:proofErr w:type="spellEnd"/>
      <w:r w:rsidRPr="00032EC1">
        <w:t xml:space="preserve"> и ул. Парковая. </w:t>
      </w:r>
    </w:p>
    <w:p w:rsidR="00750042" w:rsidRPr="00032EC1" w:rsidRDefault="00750042" w:rsidP="00032EC1">
      <w:pPr>
        <w:pStyle w:val="afffffffffff8"/>
        <w:spacing w:before="60" w:after="0"/>
      </w:pPr>
      <w:r w:rsidRPr="00032EC1">
        <w:t>В границах проекта планировки находятся существующие сети теплоснабжения, являющиеся муниципальной собственностью:</w:t>
      </w:r>
    </w:p>
    <w:p w:rsidR="00750042" w:rsidRPr="00032EC1" w:rsidRDefault="00750042" w:rsidP="00032EC1">
      <w:pPr>
        <w:pStyle w:val="afffffffffff8"/>
        <w:numPr>
          <w:ilvl w:val="0"/>
          <w:numId w:val="24"/>
        </w:numPr>
        <w:spacing w:before="60" w:after="0"/>
      </w:pPr>
      <w:r w:rsidRPr="00032EC1">
        <w:t xml:space="preserve">ул. Жилая, от МК- Киевская до ТК – АБК </w:t>
      </w:r>
      <w:proofErr w:type="spellStart"/>
      <w:r w:rsidRPr="00032EC1">
        <w:t>Шлюмб</w:t>
      </w:r>
      <w:proofErr w:type="spellEnd"/>
      <w:r w:rsidRPr="00032EC1">
        <w:t>;</w:t>
      </w:r>
    </w:p>
    <w:p w:rsidR="00750042" w:rsidRPr="00032EC1" w:rsidRDefault="00750042" w:rsidP="00032EC1">
      <w:pPr>
        <w:pStyle w:val="afffffffffff8"/>
        <w:numPr>
          <w:ilvl w:val="0"/>
          <w:numId w:val="24"/>
        </w:numPr>
        <w:spacing w:before="60" w:after="0"/>
      </w:pPr>
      <w:r w:rsidRPr="00032EC1">
        <w:t xml:space="preserve">ул. Парковая, от МК 11а-8 </w:t>
      </w:r>
      <w:proofErr w:type="spellStart"/>
      <w:r w:rsidRPr="00032EC1">
        <w:t>Сургутская</w:t>
      </w:r>
      <w:proofErr w:type="spellEnd"/>
      <w:r w:rsidRPr="00032EC1">
        <w:t xml:space="preserve"> до ж/д АТБ – 6 №1, 2</w:t>
      </w:r>
    </w:p>
    <w:p w:rsidR="00750042" w:rsidRPr="00032EC1" w:rsidRDefault="00750042" w:rsidP="00032EC1">
      <w:pPr>
        <w:pStyle w:val="afffffffffff8"/>
        <w:numPr>
          <w:ilvl w:val="0"/>
          <w:numId w:val="24"/>
        </w:numPr>
        <w:spacing w:before="60" w:after="0"/>
      </w:pPr>
      <w:r w:rsidRPr="00032EC1">
        <w:t xml:space="preserve">ул. Жилая, от МК-1 до УМ-1, УМ-112А-12 </w:t>
      </w:r>
      <w:proofErr w:type="spellStart"/>
      <w:r w:rsidRPr="00032EC1">
        <w:t>Сургутская</w:t>
      </w:r>
      <w:proofErr w:type="spellEnd"/>
      <w:r w:rsidRPr="00032EC1">
        <w:t>;</w:t>
      </w:r>
    </w:p>
    <w:p w:rsidR="00750042" w:rsidRPr="00032EC1" w:rsidRDefault="00750042" w:rsidP="00032EC1">
      <w:pPr>
        <w:pStyle w:val="afffffffffff8"/>
        <w:numPr>
          <w:ilvl w:val="0"/>
          <w:numId w:val="24"/>
        </w:numPr>
        <w:spacing w:before="60" w:after="0"/>
      </w:pPr>
      <w:r w:rsidRPr="00032EC1">
        <w:t xml:space="preserve">ул. </w:t>
      </w:r>
      <w:proofErr w:type="spellStart"/>
      <w:r w:rsidRPr="00032EC1">
        <w:t>Сургутская</w:t>
      </w:r>
      <w:proofErr w:type="spellEnd"/>
      <w:r w:rsidRPr="00032EC1">
        <w:t>, от УМ 11А-12 до ТК 11А-8.</w:t>
      </w:r>
    </w:p>
    <w:p w:rsidR="00750042" w:rsidRPr="00032EC1" w:rsidRDefault="00750042" w:rsidP="00032EC1">
      <w:pPr>
        <w:pStyle w:val="afffffffffff8"/>
        <w:spacing w:before="60" w:after="0"/>
      </w:pPr>
      <w:r w:rsidRPr="00032EC1">
        <w:t>В настоящий момент производится реконструкция магистральных тепловых сетей по ул. Жилая (от МК-1 до УМ-1, УМ-112А-12).</w:t>
      </w:r>
    </w:p>
    <w:p w:rsidR="00750042" w:rsidRPr="00032EC1" w:rsidRDefault="00750042" w:rsidP="00032EC1">
      <w:pPr>
        <w:pStyle w:val="afffffffffff8"/>
        <w:spacing w:before="60" w:after="0"/>
      </w:pPr>
      <w:r w:rsidRPr="00032EC1">
        <w:t>Система централизованного теплоснабжения закрытая, двухтрубная. Расчетный температурный график теплоносителя магистральных тепловых сетей 130/70 ºС.</w:t>
      </w:r>
    </w:p>
    <w:p w:rsidR="00750042" w:rsidRPr="00032EC1" w:rsidRDefault="00750042" w:rsidP="00032EC1">
      <w:pPr>
        <w:pStyle w:val="afffffffffff8"/>
        <w:spacing w:before="60" w:after="0"/>
      </w:pPr>
      <w:r w:rsidRPr="00032EC1">
        <w:t xml:space="preserve">Магистральные тепловые сети проложены </w:t>
      </w:r>
      <w:proofErr w:type="spellStart"/>
      <w:r w:rsidRPr="00032EC1">
        <w:t>надземно</w:t>
      </w:r>
      <w:proofErr w:type="spellEnd"/>
      <w:r w:rsidRPr="00032EC1">
        <w:t xml:space="preserve">, распределительные тепловые сети - </w:t>
      </w:r>
      <w:proofErr w:type="spellStart"/>
      <w:r w:rsidRPr="00032EC1">
        <w:t>подземно</w:t>
      </w:r>
      <w:proofErr w:type="spellEnd"/>
      <w:r w:rsidRPr="00032EC1">
        <w:t xml:space="preserve">. Ориентировочная общая протяженность магистральных и распределительных </w:t>
      </w:r>
      <w:r w:rsidRPr="00032EC1">
        <w:lastRenderedPageBreak/>
        <w:t>тепловых сетей в границах проекта планировки в двухтрубном исчислении составляет 6,3 км.</w:t>
      </w:r>
    </w:p>
    <w:p w:rsidR="00750042" w:rsidRPr="00032EC1" w:rsidRDefault="00750042" w:rsidP="00032EC1">
      <w:pPr>
        <w:pStyle w:val="afffffffffff8"/>
        <w:spacing w:before="60" w:after="0"/>
      </w:pPr>
      <w:r w:rsidRPr="00032EC1">
        <w:t xml:space="preserve">Раздел выполнен в соответствии с действующими нормативными документами. </w:t>
      </w:r>
    </w:p>
    <w:p w:rsidR="00750042" w:rsidRPr="00032EC1" w:rsidRDefault="00750042" w:rsidP="00032EC1">
      <w:pPr>
        <w:pStyle w:val="afffffffffff8"/>
        <w:spacing w:before="60" w:after="0"/>
      </w:pPr>
      <w:r w:rsidRPr="00032EC1">
        <w:t>Климатические данные для расчета тепловых нагрузок приняты в соответствии с ТСН 23-323-2001 ХМАО «Энергетическая эффективность жилых и общественных зданий. Нормативы по теплозащите зданий»:</w:t>
      </w:r>
    </w:p>
    <w:p w:rsidR="00750042" w:rsidRPr="00032EC1" w:rsidRDefault="00750042" w:rsidP="00032EC1">
      <w:pPr>
        <w:pStyle w:val="afffffffffff8"/>
        <w:spacing w:before="60" w:after="0"/>
      </w:pPr>
      <w:r w:rsidRPr="00032EC1">
        <w:t xml:space="preserve">расчетная температура наружного воздуха для проектирования отопления и вентиляции – минус 43 °С; </w:t>
      </w:r>
    </w:p>
    <w:p w:rsidR="00750042" w:rsidRPr="00032EC1" w:rsidRDefault="00750042" w:rsidP="00032EC1">
      <w:pPr>
        <w:pStyle w:val="afffffffffff8"/>
        <w:spacing w:before="60" w:after="0"/>
      </w:pPr>
      <w:r w:rsidRPr="00032EC1">
        <w:t>средняя температура наружного воздуха за отопительный период – минус 9,9 °С;</w:t>
      </w:r>
    </w:p>
    <w:p w:rsidR="00750042" w:rsidRPr="00032EC1" w:rsidRDefault="00750042" w:rsidP="00032EC1">
      <w:pPr>
        <w:pStyle w:val="afffffffffff8"/>
        <w:spacing w:before="60" w:after="0"/>
      </w:pPr>
      <w:r w:rsidRPr="00032EC1">
        <w:t>продолжительность отопительного периода – 257 суток.</w:t>
      </w:r>
    </w:p>
    <w:p w:rsidR="00750042" w:rsidRPr="00032EC1" w:rsidRDefault="00750042" w:rsidP="00032EC1">
      <w:pPr>
        <w:pStyle w:val="afffffffffff8"/>
        <w:spacing w:before="60" w:after="0"/>
      </w:pPr>
      <w:r w:rsidRPr="00032EC1">
        <w:t xml:space="preserve">Централизованное теплоснабжение проектируемых потребителей тепла предусматривается от магистральной тепловой сети диаметром 500 мм по ул. Жилая через существующую распределительную тепловую сеть диаметром 150 мм с подключением в тепловой камере.  </w:t>
      </w:r>
    </w:p>
    <w:p w:rsidR="00750042" w:rsidRPr="00032EC1" w:rsidRDefault="00750042" w:rsidP="00032EC1">
      <w:pPr>
        <w:pStyle w:val="afffffffffff8"/>
        <w:spacing w:before="60" w:after="0"/>
      </w:pPr>
      <w:r w:rsidRPr="00032EC1">
        <w:t>Присоединение проектируемых потребителей тепла предусматривается по зависимой закрытой схеме с устройством индивидуальных тепловых пунктов (ИТП). Температурный график теплоносителя 130/70ºС.</w:t>
      </w:r>
    </w:p>
    <w:p w:rsidR="00750042" w:rsidRPr="00032EC1" w:rsidRDefault="00750042" w:rsidP="00032EC1">
      <w:pPr>
        <w:pStyle w:val="afffffffffff8"/>
        <w:spacing w:before="60" w:after="0"/>
      </w:pPr>
      <w:r w:rsidRPr="00032EC1">
        <w:t>Строительство дополнительных тепловых сетей не требуется.</w:t>
      </w:r>
    </w:p>
    <w:p w:rsidR="00750042" w:rsidRPr="00032EC1" w:rsidRDefault="00750042" w:rsidP="00032EC1">
      <w:pPr>
        <w:pStyle w:val="afffffffffff8"/>
        <w:spacing w:after="0"/>
      </w:pPr>
      <w:r w:rsidRPr="00032EC1">
        <w:t xml:space="preserve">Тепловые нагрузки на отопление, вентиляцию и горячее водоснабжение (ГВС)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Расчеты выполняются в соответствии с требованиями СП 50.13330.2012 «СНиП 23-02-2003 «Тепловая защита зданий», СП 124.13330.2012 «СНиП 41-02-2003 «Тепловые сети», СП 131.13330.2012 «СНиП 23-01-99* «Строительная климатология». </w:t>
      </w:r>
    </w:p>
    <w:p w:rsidR="00750042" w:rsidRPr="00032EC1" w:rsidRDefault="00750042" w:rsidP="00032EC1">
      <w:pPr>
        <w:pStyle w:val="afffffffffff8"/>
        <w:spacing w:after="0"/>
      </w:pPr>
      <w:r w:rsidRPr="00032EC1">
        <w:t>Результаты расчёта тепловых нагрузок проектируемой территории производственной базы приведены ниже (</w:t>
      </w:r>
      <w:r w:rsidR="00E967B5">
        <w:fldChar w:fldCharType="begin"/>
      </w:r>
      <w:r w:rsidR="00E967B5">
        <w:instrText xml:space="preserve"> REF _Ref517202207 \h </w:instrText>
      </w:r>
      <w:r w:rsidR="00E967B5">
        <w:fldChar w:fldCharType="separate"/>
      </w:r>
      <w:r w:rsidR="00332944" w:rsidRPr="00E967B5">
        <w:rPr>
          <w:sz w:val="22"/>
          <w:szCs w:val="22"/>
        </w:rPr>
        <w:t xml:space="preserve">Таблица </w:t>
      </w:r>
      <w:r w:rsidR="00332944">
        <w:rPr>
          <w:noProof/>
          <w:sz w:val="22"/>
          <w:szCs w:val="22"/>
        </w:rPr>
        <w:t>4</w:t>
      </w:r>
      <w:r w:rsidR="00E967B5">
        <w:fldChar w:fldCharType="end"/>
      </w:r>
      <w:r w:rsidRPr="00032EC1">
        <w:t>).</w:t>
      </w:r>
      <w:bookmarkStart w:id="61" w:name="_Ref499027914"/>
    </w:p>
    <w:p w:rsidR="00750042" w:rsidRPr="00E967B5" w:rsidRDefault="00E967B5" w:rsidP="00E967B5">
      <w:pPr>
        <w:pStyle w:val="aff1"/>
        <w:spacing w:after="0"/>
        <w:rPr>
          <w:rFonts w:ascii="Times New Roman" w:eastAsia="Times New Roman" w:hAnsi="Times New Roman"/>
          <w:color w:val="auto"/>
          <w:sz w:val="22"/>
          <w:szCs w:val="22"/>
          <w:lang w:val="x-none" w:eastAsia="x-none"/>
        </w:rPr>
      </w:pPr>
      <w:bookmarkStart w:id="62" w:name="_Ref517202207"/>
      <w:bookmarkEnd w:id="61"/>
      <w:r w:rsidRPr="00E967B5">
        <w:rPr>
          <w:rFonts w:ascii="Times New Roman" w:eastAsia="Times New Roman" w:hAnsi="Times New Roman"/>
          <w:color w:val="auto"/>
          <w:sz w:val="22"/>
          <w:szCs w:val="22"/>
          <w:lang w:val="x-none" w:eastAsia="x-none"/>
        </w:rPr>
        <w:t xml:space="preserve">Таблица </w:t>
      </w:r>
      <w:r w:rsidRPr="00E967B5">
        <w:rPr>
          <w:rFonts w:ascii="Times New Roman" w:eastAsia="Times New Roman" w:hAnsi="Times New Roman"/>
          <w:color w:val="auto"/>
          <w:sz w:val="22"/>
          <w:szCs w:val="22"/>
          <w:lang w:val="x-none" w:eastAsia="x-none"/>
        </w:rPr>
        <w:fldChar w:fldCharType="begin"/>
      </w:r>
      <w:r w:rsidRPr="00E967B5">
        <w:rPr>
          <w:rFonts w:ascii="Times New Roman" w:eastAsia="Times New Roman" w:hAnsi="Times New Roman"/>
          <w:color w:val="auto"/>
          <w:sz w:val="22"/>
          <w:szCs w:val="22"/>
          <w:lang w:val="x-none" w:eastAsia="x-none"/>
        </w:rPr>
        <w:instrText xml:space="preserve"> SEQ Таблица \* ARABIC </w:instrText>
      </w:r>
      <w:r w:rsidRPr="00E967B5">
        <w:rPr>
          <w:rFonts w:ascii="Times New Roman" w:eastAsia="Times New Roman" w:hAnsi="Times New Roman"/>
          <w:color w:val="auto"/>
          <w:sz w:val="22"/>
          <w:szCs w:val="22"/>
          <w:lang w:val="x-none" w:eastAsia="x-none"/>
        </w:rPr>
        <w:fldChar w:fldCharType="separate"/>
      </w:r>
      <w:r w:rsidR="00332944">
        <w:rPr>
          <w:rFonts w:ascii="Times New Roman" w:eastAsia="Times New Roman" w:hAnsi="Times New Roman"/>
          <w:noProof/>
          <w:color w:val="auto"/>
          <w:sz w:val="22"/>
          <w:szCs w:val="22"/>
          <w:lang w:val="x-none" w:eastAsia="x-none"/>
        </w:rPr>
        <w:t>4</w:t>
      </w:r>
      <w:r w:rsidRPr="00E967B5">
        <w:rPr>
          <w:rFonts w:ascii="Times New Roman" w:eastAsia="Times New Roman" w:hAnsi="Times New Roman"/>
          <w:color w:val="auto"/>
          <w:sz w:val="22"/>
          <w:szCs w:val="22"/>
          <w:lang w:val="x-none" w:eastAsia="x-none"/>
        </w:rPr>
        <w:fldChar w:fldCharType="end"/>
      </w:r>
      <w:bookmarkEnd w:id="62"/>
      <w:r w:rsidRPr="00E967B5">
        <w:rPr>
          <w:rFonts w:ascii="Times New Roman" w:eastAsia="Times New Roman" w:hAnsi="Times New Roman"/>
          <w:color w:val="auto"/>
          <w:sz w:val="22"/>
          <w:szCs w:val="22"/>
          <w:lang w:val="x-none" w:eastAsia="x-none"/>
        </w:rPr>
        <w:t xml:space="preserve"> </w:t>
      </w:r>
      <w:r w:rsidR="00750042" w:rsidRPr="00E967B5">
        <w:rPr>
          <w:rFonts w:ascii="Times New Roman" w:eastAsia="Times New Roman" w:hAnsi="Times New Roman"/>
          <w:color w:val="auto"/>
          <w:sz w:val="22"/>
          <w:szCs w:val="22"/>
          <w:lang w:val="x-none" w:eastAsia="x-none"/>
        </w:rPr>
        <w:t xml:space="preserve">Ориентировочный расчет тепловых нагрузок проектируемой территории производственной базы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2512"/>
        <w:gridCol w:w="884"/>
        <w:gridCol w:w="1474"/>
        <w:gridCol w:w="1178"/>
        <w:gridCol w:w="1180"/>
        <w:gridCol w:w="1032"/>
        <w:gridCol w:w="1028"/>
      </w:tblGrid>
      <w:tr w:rsidR="00750042" w:rsidRPr="00750042" w:rsidTr="002955FA">
        <w:trPr>
          <w:cantSplit/>
          <w:trHeight w:val="270"/>
        </w:trPr>
        <w:tc>
          <w:tcPr>
            <w:tcW w:w="482" w:type="pct"/>
            <w:vMerge w:val="restart"/>
            <w:shd w:val="clear" w:color="auto" w:fill="auto"/>
            <w:noWrap/>
            <w:vAlign w:val="center"/>
            <w:hideMark/>
          </w:tcPr>
          <w:p w:rsidR="00750042" w:rsidRPr="00750042" w:rsidRDefault="00750042" w:rsidP="00032EC1">
            <w:pPr>
              <w:pStyle w:val="afffffffffffd"/>
              <w:rPr>
                <w:rFonts w:ascii="Times New Roman" w:hAnsi="Times New Roman"/>
                <w:sz w:val="20"/>
                <w:szCs w:val="20"/>
              </w:rPr>
            </w:pPr>
            <w:r w:rsidRPr="00750042">
              <w:rPr>
                <w:rFonts w:ascii="Times New Roman" w:hAnsi="Times New Roman"/>
                <w:sz w:val="20"/>
                <w:szCs w:val="20"/>
              </w:rPr>
              <w:t>№</w:t>
            </w:r>
          </w:p>
          <w:p w:rsidR="00750042" w:rsidRPr="00750042" w:rsidRDefault="00750042" w:rsidP="00032EC1">
            <w:pPr>
              <w:pStyle w:val="afffffffffff8"/>
              <w:spacing w:after="0"/>
              <w:ind w:firstLine="0"/>
              <w:jc w:val="center"/>
              <w:rPr>
                <w:b/>
                <w:sz w:val="20"/>
                <w:szCs w:val="20"/>
              </w:rPr>
            </w:pPr>
            <w:r w:rsidRPr="00750042">
              <w:rPr>
                <w:b/>
                <w:sz w:val="20"/>
                <w:szCs w:val="20"/>
              </w:rPr>
              <w:t>п/п</w:t>
            </w:r>
          </w:p>
        </w:tc>
        <w:tc>
          <w:tcPr>
            <w:tcW w:w="1222" w:type="pct"/>
            <w:vMerge w:val="restart"/>
            <w:shd w:val="clear" w:color="auto" w:fill="auto"/>
            <w:noWrap/>
            <w:vAlign w:val="center"/>
            <w:hideMark/>
          </w:tcPr>
          <w:p w:rsidR="00750042" w:rsidRPr="00750042" w:rsidRDefault="00750042" w:rsidP="00032EC1">
            <w:pPr>
              <w:pStyle w:val="afffffffffff8"/>
              <w:spacing w:after="0"/>
              <w:ind w:firstLine="0"/>
              <w:jc w:val="center"/>
              <w:rPr>
                <w:b/>
                <w:sz w:val="20"/>
                <w:szCs w:val="20"/>
              </w:rPr>
            </w:pPr>
            <w:r w:rsidRPr="00750042">
              <w:rPr>
                <w:b/>
                <w:sz w:val="20"/>
                <w:szCs w:val="20"/>
              </w:rPr>
              <w:t>Наименование объекта</w:t>
            </w:r>
          </w:p>
        </w:tc>
        <w:tc>
          <w:tcPr>
            <w:tcW w:w="430" w:type="pct"/>
            <w:vMerge w:val="restart"/>
            <w:shd w:val="clear" w:color="auto" w:fill="auto"/>
            <w:noWrap/>
            <w:vAlign w:val="center"/>
            <w:hideMark/>
          </w:tcPr>
          <w:p w:rsidR="00750042" w:rsidRPr="00750042" w:rsidRDefault="00750042" w:rsidP="00032EC1">
            <w:pPr>
              <w:pStyle w:val="afffffffffff8"/>
              <w:spacing w:after="0"/>
              <w:ind w:firstLine="0"/>
              <w:jc w:val="center"/>
              <w:rPr>
                <w:b/>
                <w:sz w:val="20"/>
                <w:szCs w:val="20"/>
              </w:rPr>
            </w:pPr>
            <w:r w:rsidRPr="00750042">
              <w:rPr>
                <w:b/>
                <w:sz w:val="20"/>
                <w:szCs w:val="20"/>
              </w:rPr>
              <w:t>Этажность</w:t>
            </w:r>
          </w:p>
        </w:tc>
        <w:tc>
          <w:tcPr>
            <w:tcW w:w="717" w:type="pct"/>
            <w:vMerge w:val="restart"/>
            <w:shd w:val="clear" w:color="auto" w:fill="auto"/>
            <w:noWrap/>
            <w:vAlign w:val="center"/>
            <w:hideMark/>
          </w:tcPr>
          <w:p w:rsidR="00750042" w:rsidRPr="00750042" w:rsidRDefault="00750042" w:rsidP="00032EC1">
            <w:pPr>
              <w:pStyle w:val="afffffffffff8"/>
              <w:spacing w:after="0"/>
              <w:ind w:firstLine="0"/>
              <w:jc w:val="center"/>
              <w:rPr>
                <w:b/>
                <w:sz w:val="20"/>
                <w:szCs w:val="20"/>
              </w:rPr>
            </w:pPr>
            <w:r w:rsidRPr="00750042">
              <w:rPr>
                <w:b/>
                <w:sz w:val="20"/>
                <w:szCs w:val="20"/>
              </w:rPr>
              <w:t>Площадь общая здания,</w:t>
            </w:r>
          </w:p>
          <w:p w:rsidR="00750042" w:rsidRPr="00750042" w:rsidRDefault="00750042" w:rsidP="00032EC1">
            <w:pPr>
              <w:pStyle w:val="afffffffffff8"/>
              <w:spacing w:after="0"/>
              <w:ind w:firstLine="0"/>
              <w:jc w:val="center"/>
              <w:rPr>
                <w:b/>
                <w:sz w:val="20"/>
                <w:szCs w:val="20"/>
              </w:rPr>
            </w:pPr>
            <w:r w:rsidRPr="00750042">
              <w:rPr>
                <w:b/>
                <w:sz w:val="20"/>
                <w:szCs w:val="20"/>
              </w:rPr>
              <w:t>м2</w:t>
            </w:r>
          </w:p>
        </w:tc>
        <w:tc>
          <w:tcPr>
            <w:tcW w:w="2149" w:type="pct"/>
            <w:gridSpan w:val="4"/>
            <w:shd w:val="clear" w:color="auto" w:fill="auto"/>
            <w:noWrap/>
            <w:vAlign w:val="center"/>
            <w:hideMark/>
          </w:tcPr>
          <w:p w:rsidR="00750042" w:rsidRPr="00750042" w:rsidRDefault="00750042" w:rsidP="00032EC1">
            <w:pPr>
              <w:pStyle w:val="afffffffffff8"/>
              <w:spacing w:after="0"/>
              <w:ind w:firstLine="0"/>
              <w:jc w:val="center"/>
              <w:rPr>
                <w:b/>
                <w:sz w:val="20"/>
                <w:szCs w:val="20"/>
              </w:rPr>
            </w:pPr>
            <w:r w:rsidRPr="00750042">
              <w:rPr>
                <w:b/>
                <w:sz w:val="20"/>
                <w:szCs w:val="20"/>
              </w:rPr>
              <w:t>Теплопотребление, Гкал/ч</w:t>
            </w:r>
          </w:p>
        </w:tc>
      </w:tr>
      <w:tr w:rsidR="00750042" w:rsidRPr="00750042" w:rsidTr="002955FA">
        <w:trPr>
          <w:cantSplit/>
          <w:trHeight w:val="270"/>
        </w:trPr>
        <w:tc>
          <w:tcPr>
            <w:tcW w:w="482" w:type="pct"/>
            <w:vMerge/>
            <w:shd w:val="clear" w:color="auto" w:fill="auto"/>
            <w:vAlign w:val="center"/>
            <w:hideMark/>
          </w:tcPr>
          <w:p w:rsidR="00750042" w:rsidRPr="00750042" w:rsidRDefault="00750042" w:rsidP="00032EC1">
            <w:pPr>
              <w:pStyle w:val="afffffffffff8"/>
              <w:spacing w:after="0"/>
              <w:ind w:firstLine="0"/>
              <w:jc w:val="center"/>
              <w:rPr>
                <w:b/>
                <w:sz w:val="20"/>
                <w:szCs w:val="20"/>
              </w:rPr>
            </w:pPr>
          </w:p>
        </w:tc>
        <w:tc>
          <w:tcPr>
            <w:tcW w:w="1222" w:type="pct"/>
            <w:vMerge/>
            <w:shd w:val="clear" w:color="auto" w:fill="auto"/>
            <w:vAlign w:val="center"/>
            <w:hideMark/>
          </w:tcPr>
          <w:p w:rsidR="00750042" w:rsidRPr="00750042" w:rsidRDefault="00750042" w:rsidP="00032EC1">
            <w:pPr>
              <w:pStyle w:val="afffffffffff8"/>
              <w:spacing w:after="0"/>
              <w:ind w:firstLine="0"/>
              <w:jc w:val="center"/>
              <w:rPr>
                <w:b/>
                <w:sz w:val="20"/>
                <w:szCs w:val="20"/>
              </w:rPr>
            </w:pPr>
          </w:p>
        </w:tc>
        <w:tc>
          <w:tcPr>
            <w:tcW w:w="430" w:type="pct"/>
            <w:vMerge/>
            <w:shd w:val="clear" w:color="auto" w:fill="auto"/>
            <w:vAlign w:val="center"/>
            <w:hideMark/>
          </w:tcPr>
          <w:p w:rsidR="00750042" w:rsidRPr="00750042" w:rsidRDefault="00750042" w:rsidP="00032EC1">
            <w:pPr>
              <w:pStyle w:val="afffffffffff8"/>
              <w:spacing w:after="0"/>
              <w:ind w:firstLine="0"/>
              <w:jc w:val="center"/>
              <w:rPr>
                <w:b/>
                <w:sz w:val="20"/>
                <w:szCs w:val="20"/>
              </w:rPr>
            </w:pPr>
          </w:p>
        </w:tc>
        <w:tc>
          <w:tcPr>
            <w:tcW w:w="717" w:type="pct"/>
            <w:vMerge/>
            <w:shd w:val="clear" w:color="auto" w:fill="auto"/>
            <w:vAlign w:val="center"/>
            <w:hideMark/>
          </w:tcPr>
          <w:p w:rsidR="00750042" w:rsidRPr="00750042" w:rsidRDefault="00750042" w:rsidP="00032EC1">
            <w:pPr>
              <w:pStyle w:val="afffffffffff8"/>
              <w:spacing w:after="0"/>
              <w:ind w:firstLine="0"/>
              <w:jc w:val="center"/>
              <w:rPr>
                <w:b/>
                <w:sz w:val="20"/>
                <w:szCs w:val="20"/>
              </w:rPr>
            </w:pPr>
          </w:p>
        </w:tc>
        <w:tc>
          <w:tcPr>
            <w:tcW w:w="573" w:type="pct"/>
            <w:shd w:val="clear" w:color="auto" w:fill="auto"/>
            <w:noWrap/>
            <w:vAlign w:val="center"/>
            <w:hideMark/>
          </w:tcPr>
          <w:p w:rsidR="00750042" w:rsidRPr="00750042" w:rsidRDefault="00750042" w:rsidP="00032EC1">
            <w:pPr>
              <w:pStyle w:val="afffffffffff8"/>
              <w:spacing w:after="0"/>
              <w:ind w:firstLine="0"/>
              <w:jc w:val="center"/>
              <w:rPr>
                <w:b/>
                <w:sz w:val="20"/>
                <w:szCs w:val="20"/>
              </w:rPr>
            </w:pPr>
            <w:r w:rsidRPr="00750042">
              <w:rPr>
                <w:b/>
                <w:sz w:val="20"/>
                <w:szCs w:val="20"/>
              </w:rPr>
              <w:t>Отопление</w:t>
            </w:r>
          </w:p>
        </w:tc>
        <w:tc>
          <w:tcPr>
            <w:tcW w:w="574" w:type="pct"/>
            <w:shd w:val="clear" w:color="auto" w:fill="auto"/>
            <w:noWrap/>
            <w:vAlign w:val="center"/>
            <w:hideMark/>
          </w:tcPr>
          <w:p w:rsidR="00750042" w:rsidRPr="00750042" w:rsidRDefault="00750042" w:rsidP="00032EC1">
            <w:pPr>
              <w:pStyle w:val="afffffffffff8"/>
              <w:spacing w:after="0"/>
              <w:ind w:firstLine="0"/>
              <w:jc w:val="center"/>
              <w:rPr>
                <w:b/>
                <w:sz w:val="20"/>
                <w:szCs w:val="20"/>
              </w:rPr>
            </w:pPr>
            <w:r w:rsidRPr="00750042">
              <w:rPr>
                <w:b/>
                <w:sz w:val="20"/>
                <w:szCs w:val="20"/>
              </w:rPr>
              <w:t>Вентиляция</w:t>
            </w:r>
          </w:p>
        </w:tc>
        <w:tc>
          <w:tcPr>
            <w:tcW w:w="502" w:type="pct"/>
            <w:shd w:val="clear" w:color="auto" w:fill="auto"/>
            <w:noWrap/>
            <w:vAlign w:val="center"/>
            <w:hideMark/>
          </w:tcPr>
          <w:p w:rsidR="00750042" w:rsidRPr="00750042" w:rsidRDefault="00750042" w:rsidP="00032EC1">
            <w:pPr>
              <w:pStyle w:val="afffffffffff8"/>
              <w:spacing w:after="0"/>
              <w:ind w:firstLine="0"/>
              <w:jc w:val="center"/>
              <w:rPr>
                <w:b/>
                <w:sz w:val="20"/>
                <w:szCs w:val="20"/>
              </w:rPr>
            </w:pPr>
            <w:r w:rsidRPr="00750042">
              <w:rPr>
                <w:b/>
                <w:sz w:val="20"/>
                <w:szCs w:val="20"/>
              </w:rPr>
              <w:t>ГВС</w:t>
            </w:r>
          </w:p>
        </w:tc>
        <w:tc>
          <w:tcPr>
            <w:tcW w:w="500" w:type="pct"/>
            <w:shd w:val="clear" w:color="auto" w:fill="auto"/>
            <w:noWrap/>
            <w:vAlign w:val="center"/>
            <w:hideMark/>
          </w:tcPr>
          <w:p w:rsidR="00750042" w:rsidRPr="00750042" w:rsidRDefault="00750042" w:rsidP="00032EC1">
            <w:pPr>
              <w:pStyle w:val="afffffffffff8"/>
              <w:spacing w:after="0"/>
              <w:ind w:firstLine="0"/>
              <w:jc w:val="center"/>
              <w:rPr>
                <w:b/>
                <w:sz w:val="20"/>
                <w:szCs w:val="20"/>
              </w:rPr>
            </w:pPr>
            <w:r w:rsidRPr="00750042">
              <w:rPr>
                <w:b/>
                <w:sz w:val="20"/>
                <w:szCs w:val="20"/>
              </w:rPr>
              <w:t>Сумма</w:t>
            </w:r>
          </w:p>
        </w:tc>
      </w:tr>
      <w:tr w:rsidR="00750042" w:rsidRPr="00750042" w:rsidTr="002955FA">
        <w:trPr>
          <w:cantSplit/>
          <w:trHeight w:val="255"/>
        </w:trPr>
        <w:tc>
          <w:tcPr>
            <w:tcW w:w="482" w:type="pct"/>
            <w:shd w:val="clear" w:color="auto" w:fill="auto"/>
            <w:noWrap/>
            <w:vAlign w:val="center"/>
          </w:tcPr>
          <w:p w:rsidR="00750042" w:rsidRPr="00750042" w:rsidRDefault="00750042" w:rsidP="00032EC1">
            <w:pPr>
              <w:pStyle w:val="afffffffffff8"/>
              <w:spacing w:after="0"/>
              <w:ind w:firstLine="0"/>
              <w:jc w:val="center"/>
              <w:rPr>
                <w:sz w:val="20"/>
                <w:szCs w:val="20"/>
              </w:rPr>
            </w:pPr>
            <w:r w:rsidRPr="00750042">
              <w:rPr>
                <w:sz w:val="20"/>
                <w:szCs w:val="20"/>
              </w:rPr>
              <w:t>1</w:t>
            </w:r>
          </w:p>
        </w:tc>
        <w:tc>
          <w:tcPr>
            <w:tcW w:w="1222" w:type="pct"/>
            <w:shd w:val="clear" w:color="auto" w:fill="auto"/>
            <w:noWrap/>
            <w:vAlign w:val="center"/>
          </w:tcPr>
          <w:p w:rsidR="00750042" w:rsidRPr="00750042" w:rsidRDefault="00750042" w:rsidP="00032EC1">
            <w:pPr>
              <w:spacing w:after="0"/>
              <w:rPr>
                <w:rFonts w:ascii="Times New Roman" w:hAnsi="Times New Roman"/>
              </w:rPr>
            </w:pPr>
            <w:r w:rsidRPr="00750042">
              <w:rPr>
                <w:rFonts w:ascii="Times New Roman" w:hAnsi="Times New Roman"/>
              </w:rPr>
              <w:t>АБК</w:t>
            </w:r>
          </w:p>
        </w:tc>
        <w:tc>
          <w:tcPr>
            <w:tcW w:w="430"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1</w:t>
            </w:r>
          </w:p>
        </w:tc>
        <w:tc>
          <w:tcPr>
            <w:tcW w:w="717"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2304</w:t>
            </w:r>
          </w:p>
        </w:tc>
        <w:tc>
          <w:tcPr>
            <w:tcW w:w="573"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0,1764</w:t>
            </w:r>
          </w:p>
        </w:tc>
        <w:tc>
          <w:tcPr>
            <w:tcW w:w="574"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0,1308</w:t>
            </w:r>
          </w:p>
        </w:tc>
        <w:tc>
          <w:tcPr>
            <w:tcW w:w="502"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0,0026</w:t>
            </w:r>
          </w:p>
        </w:tc>
        <w:tc>
          <w:tcPr>
            <w:tcW w:w="500"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0,3098</w:t>
            </w:r>
          </w:p>
        </w:tc>
      </w:tr>
      <w:tr w:rsidR="00750042" w:rsidRPr="00750042" w:rsidTr="002955FA">
        <w:trPr>
          <w:cantSplit/>
          <w:trHeight w:val="255"/>
        </w:trPr>
        <w:tc>
          <w:tcPr>
            <w:tcW w:w="482" w:type="pct"/>
            <w:shd w:val="clear" w:color="auto" w:fill="auto"/>
            <w:noWrap/>
            <w:vAlign w:val="center"/>
          </w:tcPr>
          <w:p w:rsidR="00750042" w:rsidRPr="00750042" w:rsidRDefault="00750042" w:rsidP="00032EC1">
            <w:pPr>
              <w:pStyle w:val="afffffffffff8"/>
              <w:spacing w:after="0"/>
              <w:ind w:firstLine="0"/>
              <w:jc w:val="center"/>
              <w:rPr>
                <w:sz w:val="20"/>
                <w:szCs w:val="20"/>
              </w:rPr>
            </w:pPr>
            <w:r w:rsidRPr="00750042">
              <w:rPr>
                <w:sz w:val="20"/>
                <w:szCs w:val="20"/>
              </w:rPr>
              <w:t>2</w:t>
            </w:r>
          </w:p>
        </w:tc>
        <w:tc>
          <w:tcPr>
            <w:tcW w:w="1222" w:type="pct"/>
            <w:shd w:val="clear" w:color="auto" w:fill="auto"/>
            <w:noWrap/>
            <w:vAlign w:val="center"/>
          </w:tcPr>
          <w:p w:rsidR="00750042" w:rsidRPr="00750042" w:rsidRDefault="00750042" w:rsidP="00032EC1">
            <w:pPr>
              <w:spacing w:after="0"/>
              <w:rPr>
                <w:rFonts w:ascii="Times New Roman" w:hAnsi="Times New Roman"/>
              </w:rPr>
            </w:pPr>
            <w:r w:rsidRPr="00750042">
              <w:rPr>
                <w:rFonts w:ascii="Times New Roman" w:hAnsi="Times New Roman"/>
              </w:rPr>
              <w:t>Гараж</w:t>
            </w:r>
          </w:p>
        </w:tc>
        <w:tc>
          <w:tcPr>
            <w:tcW w:w="430"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1</w:t>
            </w:r>
          </w:p>
        </w:tc>
        <w:tc>
          <w:tcPr>
            <w:tcW w:w="717"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524</w:t>
            </w:r>
          </w:p>
        </w:tc>
        <w:tc>
          <w:tcPr>
            <w:tcW w:w="573"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0,0222</w:t>
            </w:r>
          </w:p>
        </w:tc>
        <w:tc>
          <w:tcPr>
            <w:tcW w:w="574"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0,0517</w:t>
            </w:r>
          </w:p>
        </w:tc>
        <w:tc>
          <w:tcPr>
            <w:tcW w:w="502"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0,0059</w:t>
            </w:r>
          </w:p>
        </w:tc>
        <w:tc>
          <w:tcPr>
            <w:tcW w:w="500"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0,0798</w:t>
            </w:r>
          </w:p>
        </w:tc>
      </w:tr>
      <w:tr w:rsidR="00750042" w:rsidRPr="00750042" w:rsidTr="002955FA">
        <w:trPr>
          <w:cantSplit/>
          <w:trHeight w:val="555"/>
        </w:trPr>
        <w:tc>
          <w:tcPr>
            <w:tcW w:w="482" w:type="pct"/>
            <w:shd w:val="clear" w:color="auto" w:fill="auto"/>
            <w:noWrap/>
            <w:vAlign w:val="center"/>
          </w:tcPr>
          <w:p w:rsidR="00750042" w:rsidRPr="00750042" w:rsidRDefault="00750042" w:rsidP="00032EC1">
            <w:pPr>
              <w:pStyle w:val="afffffffffff8"/>
              <w:spacing w:after="0"/>
              <w:ind w:firstLine="0"/>
              <w:jc w:val="center"/>
              <w:rPr>
                <w:sz w:val="20"/>
                <w:szCs w:val="20"/>
              </w:rPr>
            </w:pPr>
            <w:r w:rsidRPr="00750042">
              <w:rPr>
                <w:sz w:val="20"/>
                <w:szCs w:val="20"/>
              </w:rPr>
              <w:t>3</w:t>
            </w:r>
          </w:p>
        </w:tc>
        <w:tc>
          <w:tcPr>
            <w:tcW w:w="1222" w:type="pct"/>
            <w:shd w:val="clear" w:color="auto" w:fill="auto"/>
            <w:noWrap/>
            <w:vAlign w:val="center"/>
          </w:tcPr>
          <w:p w:rsidR="00750042" w:rsidRPr="00750042" w:rsidRDefault="00750042" w:rsidP="00032EC1">
            <w:pPr>
              <w:spacing w:after="0"/>
              <w:rPr>
                <w:rFonts w:ascii="Times New Roman" w:hAnsi="Times New Roman"/>
              </w:rPr>
            </w:pPr>
            <w:r w:rsidRPr="00750042">
              <w:rPr>
                <w:rFonts w:ascii="Times New Roman" w:hAnsi="Times New Roman"/>
              </w:rPr>
              <w:t>РММ</w:t>
            </w:r>
          </w:p>
        </w:tc>
        <w:tc>
          <w:tcPr>
            <w:tcW w:w="430"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1</w:t>
            </w:r>
          </w:p>
        </w:tc>
        <w:tc>
          <w:tcPr>
            <w:tcW w:w="717"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561,8</w:t>
            </w:r>
          </w:p>
        </w:tc>
        <w:tc>
          <w:tcPr>
            <w:tcW w:w="573"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0,0238</w:t>
            </w:r>
          </w:p>
        </w:tc>
        <w:tc>
          <w:tcPr>
            <w:tcW w:w="574"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0,0554</w:t>
            </w:r>
          </w:p>
        </w:tc>
        <w:tc>
          <w:tcPr>
            <w:tcW w:w="502"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0,0063</w:t>
            </w:r>
          </w:p>
        </w:tc>
        <w:tc>
          <w:tcPr>
            <w:tcW w:w="500"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0,0856</w:t>
            </w:r>
          </w:p>
        </w:tc>
      </w:tr>
      <w:tr w:rsidR="00750042" w:rsidRPr="00750042" w:rsidTr="002955FA">
        <w:trPr>
          <w:cantSplit/>
          <w:trHeight w:val="255"/>
        </w:trPr>
        <w:tc>
          <w:tcPr>
            <w:tcW w:w="482" w:type="pct"/>
            <w:shd w:val="clear" w:color="auto" w:fill="auto"/>
            <w:noWrap/>
            <w:vAlign w:val="center"/>
          </w:tcPr>
          <w:p w:rsidR="00750042" w:rsidRPr="00750042" w:rsidRDefault="00750042" w:rsidP="00032EC1">
            <w:pPr>
              <w:pStyle w:val="afffffffffff8"/>
              <w:spacing w:after="0"/>
              <w:ind w:firstLine="0"/>
              <w:jc w:val="center"/>
              <w:rPr>
                <w:sz w:val="20"/>
                <w:szCs w:val="20"/>
              </w:rPr>
            </w:pPr>
            <w:r w:rsidRPr="00750042">
              <w:rPr>
                <w:sz w:val="20"/>
                <w:szCs w:val="20"/>
              </w:rPr>
              <w:t>4</w:t>
            </w:r>
          </w:p>
        </w:tc>
        <w:tc>
          <w:tcPr>
            <w:tcW w:w="1222" w:type="pct"/>
            <w:shd w:val="clear" w:color="auto" w:fill="auto"/>
            <w:noWrap/>
            <w:vAlign w:val="center"/>
          </w:tcPr>
          <w:p w:rsidR="00750042" w:rsidRPr="00750042" w:rsidRDefault="00750042" w:rsidP="00032EC1">
            <w:pPr>
              <w:spacing w:after="0"/>
              <w:rPr>
                <w:rFonts w:ascii="Times New Roman" w:hAnsi="Times New Roman"/>
              </w:rPr>
            </w:pPr>
            <w:r w:rsidRPr="00750042">
              <w:rPr>
                <w:rFonts w:ascii="Times New Roman" w:hAnsi="Times New Roman"/>
              </w:rPr>
              <w:t>Склад</w:t>
            </w:r>
          </w:p>
        </w:tc>
        <w:tc>
          <w:tcPr>
            <w:tcW w:w="430"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1</w:t>
            </w:r>
          </w:p>
        </w:tc>
        <w:tc>
          <w:tcPr>
            <w:tcW w:w="717"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1123,6</w:t>
            </w:r>
          </w:p>
        </w:tc>
        <w:tc>
          <w:tcPr>
            <w:tcW w:w="573"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0,0477</w:t>
            </w:r>
          </w:p>
        </w:tc>
        <w:tc>
          <w:tcPr>
            <w:tcW w:w="574"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0,1109</w:t>
            </w:r>
          </w:p>
        </w:tc>
        <w:tc>
          <w:tcPr>
            <w:tcW w:w="502"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0,0126</w:t>
            </w:r>
          </w:p>
        </w:tc>
        <w:tc>
          <w:tcPr>
            <w:tcW w:w="500"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0,1711</w:t>
            </w:r>
          </w:p>
        </w:tc>
      </w:tr>
      <w:tr w:rsidR="00750042" w:rsidRPr="00750042" w:rsidTr="002955FA">
        <w:trPr>
          <w:cantSplit/>
          <w:trHeight w:val="300"/>
        </w:trPr>
        <w:tc>
          <w:tcPr>
            <w:tcW w:w="482" w:type="pct"/>
            <w:shd w:val="clear" w:color="auto" w:fill="auto"/>
            <w:noWrap/>
            <w:vAlign w:val="center"/>
            <w:hideMark/>
          </w:tcPr>
          <w:p w:rsidR="00750042" w:rsidRPr="00750042" w:rsidRDefault="00750042" w:rsidP="00032EC1">
            <w:pPr>
              <w:pStyle w:val="afffffffffff8"/>
              <w:spacing w:after="0"/>
              <w:ind w:firstLine="0"/>
              <w:jc w:val="center"/>
              <w:rPr>
                <w:sz w:val="20"/>
                <w:szCs w:val="20"/>
              </w:rPr>
            </w:pPr>
          </w:p>
        </w:tc>
        <w:tc>
          <w:tcPr>
            <w:tcW w:w="2369" w:type="pct"/>
            <w:gridSpan w:val="3"/>
            <w:shd w:val="clear" w:color="auto" w:fill="auto"/>
            <w:noWrap/>
            <w:vAlign w:val="center"/>
          </w:tcPr>
          <w:p w:rsidR="00750042" w:rsidRPr="00750042" w:rsidRDefault="00750042" w:rsidP="00032EC1">
            <w:pPr>
              <w:pStyle w:val="afffffffffff8"/>
              <w:spacing w:after="0"/>
              <w:ind w:firstLine="0"/>
              <w:jc w:val="center"/>
              <w:rPr>
                <w:sz w:val="20"/>
                <w:szCs w:val="20"/>
              </w:rPr>
            </w:pPr>
            <w:r w:rsidRPr="00750042">
              <w:rPr>
                <w:sz w:val="20"/>
                <w:szCs w:val="20"/>
              </w:rPr>
              <w:t>Итого по проектируемой территории производственной базы:</w:t>
            </w:r>
          </w:p>
        </w:tc>
        <w:tc>
          <w:tcPr>
            <w:tcW w:w="573"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0,2702</w:t>
            </w:r>
          </w:p>
        </w:tc>
        <w:tc>
          <w:tcPr>
            <w:tcW w:w="574"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0,3488</w:t>
            </w:r>
          </w:p>
        </w:tc>
        <w:tc>
          <w:tcPr>
            <w:tcW w:w="502"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0,0273</w:t>
            </w:r>
          </w:p>
        </w:tc>
        <w:tc>
          <w:tcPr>
            <w:tcW w:w="500" w:type="pct"/>
            <w:shd w:val="clear" w:color="auto" w:fill="auto"/>
            <w:noWrap/>
            <w:vAlign w:val="center"/>
          </w:tcPr>
          <w:p w:rsidR="00750042" w:rsidRPr="00750042" w:rsidRDefault="00750042" w:rsidP="00032EC1">
            <w:pPr>
              <w:spacing w:after="0"/>
              <w:jc w:val="center"/>
              <w:rPr>
                <w:rFonts w:ascii="Times New Roman" w:hAnsi="Times New Roman"/>
                <w:bCs/>
              </w:rPr>
            </w:pPr>
            <w:r w:rsidRPr="00750042">
              <w:rPr>
                <w:rFonts w:ascii="Times New Roman" w:hAnsi="Times New Roman"/>
                <w:bCs/>
              </w:rPr>
              <w:t>0,6463</w:t>
            </w:r>
          </w:p>
        </w:tc>
      </w:tr>
    </w:tbl>
    <w:p w:rsidR="00750042" w:rsidRPr="00032EC1" w:rsidRDefault="00750042" w:rsidP="00032EC1">
      <w:pPr>
        <w:pStyle w:val="afffffffffff8"/>
        <w:spacing w:before="60" w:after="0"/>
      </w:pPr>
      <w:r w:rsidRPr="00032EC1">
        <w:t xml:space="preserve">Суммарное теплопотребление территории в границах проекта планировки составит 0,7432 Гкал/ч (1335 Гкал/год). </w:t>
      </w:r>
    </w:p>
    <w:p w:rsidR="00750042" w:rsidRPr="00032EC1" w:rsidRDefault="00750042" w:rsidP="00F304D4">
      <w:pPr>
        <w:pStyle w:val="3"/>
        <w:keepLines w:val="0"/>
        <w:numPr>
          <w:ilvl w:val="3"/>
          <w:numId w:val="33"/>
        </w:numPr>
        <w:tabs>
          <w:tab w:val="left" w:pos="1276"/>
        </w:tabs>
        <w:spacing w:before="120" w:after="0"/>
        <w:jc w:val="left"/>
        <w:rPr>
          <w:szCs w:val="24"/>
        </w:rPr>
      </w:pPr>
      <w:bookmarkStart w:id="63" w:name="_Toc421710115"/>
      <w:bookmarkStart w:id="64" w:name="_Toc439865730"/>
      <w:bookmarkStart w:id="65" w:name="_Toc512202919"/>
      <w:bookmarkStart w:id="66" w:name="_Toc512428233"/>
      <w:bookmarkStart w:id="67" w:name="_Toc518285809"/>
      <w:r w:rsidRPr="00032EC1">
        <w:rPr>
          <w:szCs w:val="24"/>
        </w:rPr>
        <w:t>Газоснабжение</w:t>
      </w:r>
      <w:bookmarkEnd w:id="63"/>
      <w:bookmarkEnd w:id="64"/>
      <w:bookmarkEnd w:id="65"/>
      <w:bookmarkEnd w:id="66"/>
      <w:bookmarkEnd w:id="67"/>
    </w:p>
    <w:p w:rsidR="00750042" w:rsidRPr="00032EC1" w:rsidRDefault="00750042" w:rsidP="00032EC1">
      <w:pPr>
        <w:pStyle w:val="afffffffffff8"/>
        <w:spacing w:after="0"/>
      </w:pPr>
      <w:r w:rsidRPr="00032EC1">
        <w:t xml:space="preserve">Территория проекта планировки частично газифицирована. По территории проекта планировки проходят газопроводы среднего (0,3 МПа) давления и низкого (0,005 МПА) давления. </w:t>
      </w:r>
    </w:p>
    <w:p w:rsidR="00750042" w:rsidRPr="00032EC1" w:rsidRDefault="00750042" w:rsidP="00032EC1">
      <w:pPr>
        <w:pStyle w:val="afffffffffff8"/>
        <w:spacing w:after="0"/>
      </w:pPr>
      <w:r w:rsidRPr="00032EC1">
        <w:t>Развитие системы газоснабжения и подключение новых потребителей проектом не предусматривается.</w:t>
      </w:r>
    </w:p>
    <w:p w:rsidR="00750042" w:rsidRPr="00032EC1" w:rsidRDefault="00750042" w:rsidP="00F304D4">
      <w:pPr>
        <w:pStyle w:val="3"/>
        <w:keepLines w:val="0"/>
        <w:numPr>
          <w:ilvl w:val="3"/>
          <w:numId w:val="33"/>
        </w:numPr>
        <w:tabs>
          <w:tab w:val="left" w:pos="1276"/>
        </w:tabs>
        <w:spacing w:before="120" w:after="0"/>
        <w:rPr>
          <w:szCs w:val="24"/>
        </w:rPr>
      </w:pPr>
      <w:bookmarkStart w:id="68" w:name="_Toc439865731"/>
      <w:bookmarkStart w:id="69" w:name="_Toc512202920"/>
      <w:bookmarkStart w:id="70" w:name="_Toc512428234"/>
      <w:bookmarkStart w:id="71" w:name="_Toc518285810"/>
      <w:r w:rsidRPr="00032EC1">
        <w:rPr>
          <w:szCs w:val="24"/>
        </w:rPr>
        <w:t>Связь и информатизация</w:t>
      </w:r>
      <w:bookmarkStart w:id="72" w:name="_Toc439865732"/>
      <w:bookmarkEnd w:id="68"/>
      <w:bookmarkEnd w:id="69"/>
      <w:bookmarkEnd w:id="70"/>
      <w:bookmarkEnd w:id="71"/>
    </w:p>
    <w:p w:rsidR="00750042" w:rsidRPr="00032EC1" w:rsidRDefault="00750042" w:rsidP="00032EC1">
      <w:pPr>
        <w:pStyle w:val="afffffffffff8"/>
        <w:spacing w:before="60" w:after="0"/>
      </w:pPr>
      <w:r w:rsidRPr="00032EC1">
        <w:t xml:space="preserve">Услуги местной телефонной связи общего пользования на территории проекта планировки оказывают ОАО «Ростелеком» предоставляющий потребителям весь спектр услуг связи и </w:t>
      </w:r>
      <w:r w:rsidRPr="00032EC1">
        <w:lastRenderedPageBreak/>
        <w:t>передачи данных.</w:t>
      </w:r>
    </w:p>
    <w:p w:rsidR="00750042" w:rsidRPr="00032EC1" w:rsidRDefault="00750042" w:rsidP="00032EC1">
      <w:pPr>
        <w:pStyle w:val="afffffffffff8"/>
        <w:spacing w:before="60" w:after="0"/>
      </w:pPr>
      <w:r w:rsidRPr="00032EC1">
        <w:t>Связь абонентов с АТС осуществляется по кабельным линиям связи, проложенным в кабельной канализации.</w:t>
      </w:r>
    </w:p>
    <w:p w:rsidR="00750042" w:rsidRPr="00032EC1" w:rsidRDefault="00750042" w:rsidP="00032EC1">
      <w:pPr>
        <w:pStyle w:val="afffffffffff8"/>
        <w:spacing w:before="60" w:after="0"/>
      </w:pPr>
      <w:r w:rsidRPr="00032EC1">
        <w:t>Услуги мобильной связи на территории проекта планировки предоставляют операторы сети сотовой подвижной связи (СПС):</w:t>
      </w:r>
    </w:p>
    <w:p w:rsidR="00750042" w:rsidRPr="00032EC1" w:rsidRDefault="00750042" w:rsidP="00032EC1">
      <w:pPr>
        <w:pStyle w:val="affffff7"/>
        <w:numPr>
          <w:ilvl w:val="0"/>
          <w:numId w:val="27"/>
        </w:numPr>
        <w:tabs>
          <w:tab w:val="left" w:pos="284"/>
        </w:tabs>
        <w:ind w:left="284" w:hanging="284"/>
        <w:rPr>
          <w:sz w:val="24"/>
          <w:szCs w:val="24"/>
          <w:lang w:val="x-none" w:eastAsia="x-none"/>
        </w:rPr>
      </w:pPr>
      <w:r w:rsidRPr="00032EC1">
        <w:rPr>
          <w:sz w:val="24"/>
          <w:szCs w:val="24"/>
          <w:lang w:val="x-none" w:eastAsia="x-none"/>
        </w:rPr>
        <w:t xml:space="preserve">ОАО «Вымпел-Коммуникации» (торговая марка «Би </w:t>
      </w:r>
      <w:proofErr w:type="spellStart"/>
      <w:r w:rsidRPr="00032EC1">
        <w:rPr>
          <w:sz w:val="24"/>
          <w:szCs w:val="24"/>
          <w:lang w:val="x-none" w:eastAsia="x-none"/>
        </w:rPr>
        <w:t>Лайн</w:t>
      </w:r>
      <w:proofErr w:type="spellEnd"/>
      <w:r w:rsidRPr="00032EC1">
        <w:rPr>
          <w:sz w:val="24"/>
          <w:szCs w:val="24"/>
          <w:lang w:val="x-none" w:eastAsia="x-none"/>
        </w:rPr>
        <w:t xml:space="preserve"> GSM», стандарт GSM 900/1800);</w:t>
      </w:r>
    </w:p>
    <w:p w:rsidR="00750042" w:rsidRPr="00032EC1" w:rsidRDefault="00750042" w:rsidP="00032EC1">
      <w:pPr>
        <w:pStyle w:val="affffff7"/>
        <w:numPr>
          <w:ilvl w:val="0"/>
          <w:numId w:val="27"/>
        </w:numPr>
        <w:tabs>
          <w:tab w:val="left" w:pos="284"/>
        </w:tabs>
        <w:ind w:left="284" w:hanging="284"/>
        <w:rPr>
          <w:sz w:val="24"/>
          <w:szCs w:val="24"/>
          <w:lang w:val="x-none" w:eastAsia="x-none"/>
        </w:rPr>
      </w:pPr>
      <w:r w:rsidRPr="00032EC1">
        <w:rPr>
          <w:sz w:val="24"/>
          <w:szCs w:val="24"/>
          <w:lang w:val="x-none" w:eastAsia="x-none"/>
        </w:rPr>
        <w:t xml:space="preserve">ОАО «Мобильные </w:t>
      </w:r>
      <w:proofErr w:type="spellStart"/>
      <w:r w:rsidRPr="00032EC1">
        <w:rPr>
          <w:sz w:val="24"/>
          <w:szCs w:val="24"/>
          <w:lang w:val="x-none" w:eastAsia="x-none"/>
        </w:rPr>
        <w:t>ТелеСистемы</w:t>
      </w:r>
      <w:proofErr w:type="spellEnd"/>
      <w:r w:rsidRPr="00032EC1">
        <w:rPr>
          <w:sz w:val="24"/>
          <w:szCs w:val="24"/>
          <w:lang w:val="x-none" w:eastAsia="x-none"/>
        </w:rPr>
        <w:t>» (торговая марка МТС, стандарт GSM 900/1800);</w:t>
      </w:r>
    </w:p>
    <w:p w:rsidR="00750042" w:rsidRPr="00032EC1" w:rsidRDefault="00750042" w:rsidP="00032EC1">
      <w:pPr>
        <w:pStyle w:val="affffff7"/>
        <w:numPr>
          <w:ilvl w:val="0"/>
          <w:numId w:val="27"/>
        </w:numPr>
        <w:tabs>
          <w:tab w:val="left" w:pos="284"/>
        </w:tabs>
        <w:ind w:left="284" w:hanging="284"/>
        <w:rPr>
          <w:sz w:val="24"/>
          <w:szCs w:val="24"/>
          <w:lang w:val="x-none" w:eastAsia="x-none"/>
        </w:rPr>
      </w:pPr>
      <w:r w:rsidRPr="00032EC1">
        <w:rPr>
          <w:sz w:val="24"/>
          <w:szCs w:val="24"/>
          <w:lang w:val="x-none" w:eastAsia="x-none"/>
        </w:rPr>
        <w:t>ЗАО "Уральский Джи Эс Эм" (торговая марка «Мегафон», стандарт GSM 900/1800);</w:t>
      </w:r>
    </w:p>
    <w:p w:rsidR="00750042" w:rsidRPr="00032EC1" w:rsidRDefault="00750042" w:rsidP="00032EC1">
      <w:pPr>
        <w:pStyle w:val="affffff7"/>
        <w:numPr>
          <w:ilvl w:val="0"/>
          <w:numId w:val="27"/>
        </w:numPr>
        <w:tabs>
          <w:tab w:val="left" w:pos="284"/>
        </w:tabs>
        <w:ind w:left="284" w:hanging="284"/>
        <w:rPr>
          <w:sz w:val="24"/>
          <w:szCs w:val="24"/>
          <w:lang w:val="x-none" w:eastAsia="x-none"/>
        </w:rPr>
      </w:pPr>
      <w:r w:rsidRPr="00032EC1">
        <w:rPr>
          <w:sz w:val="24"/>
          <w:szCs w:val="24"/>
          <w:lang w:val="x-none" w:eastAsia="x-none"/>
        </w:rPr>
        <w:t>ОАО «Ростелеком» (торговая марка «U-</w:t>
      </w:r>
      <w:proofErr w:type="spellStart"/>
      <w:r w:rsidRPr="00032EC1">
        <w:rPr>
          <w:sz w:val="24"/>
          <w:szCs w:val="24"/>
          <w:lang w:val="x-none" w:eastAsia="x-none"/>
        </w:rPr>
        <w:t>tel</w:t>
      </w:r>
      <w:proofErr w:type="spellEnd"/>
      <w:r w:rsidRPr="00032EC1">
        <w:rPr>
          <w:sz w:val="24"/>
          <w:szCs w:val="24"/>
          <w:lang w:val="x-none" w:eastAsia="x-none"/>
        </w:rPr>
        <w:t>», стандарт GSM 900/1800).</w:t>
      </w:r>
    </w:p>
    <w:p w:rsidR="00750042" w:rsidRPr="00032EC1" w:rsidRDefault="00750042" w:rsidP="00032EC1">
      <w:pPr>
        <w:pStyle w:val="afffffffffff8"/>
        <w:spacing w:after="0"/>
      </w:pPr>
      <w:r w:rsidRPr="00032EC1">
        <w:t>Эфирное телевизионное вещание осуществляется от телевизионного ретранслятора г. Нефтеюганска.</w:t>
      </w:r>
    </w:p>
    <w:p w:rsidR="00750042" w:rsidRPr="00032EC1" w:rsidRDefault="00750042" w:rsidP="00032EC1">
      <w:pPr>
        <w:pStyle w:val="afffffffffff8"/>
        <w:spacing w:before="60" w:after="0"/>
      </w:pPr>
      <w:r w:rsidRPr="00032EC1">
        <w:t xml:space="preserve">В целом системы телекоммуникаций обеспечивают необходимый уровень обслуживания и дальнейшее развитие не предусматривается. </w:t>
      </w:r>
    </w:p>
    <w:p w:rsidR="00750042" w:rsidRPr="00032EC1" w:rsidRDefault="00750042" w:rsidP="00032EC1">
      <w:pPr>
        <w:pStyle w:val="3"/>
        <w:keepLines w:val="0"/>
        <w:numPr>
          <w:ilvl w:val="3"/>
          <w:numId w:val="33"/>
        </w:numPr>
        <w:tabs>
          <w:tab w:val="left" w:pos="1276"/>
        </w:tabs>
        <w:spacing w:before="120" w:after="0"/>
        <w:jc w:val="left"/>
        <w:rPr>
          <w:color w:val="000000"/>
          <w:szCs w:val="24"/>
        </w:rPr>
      </w:pPr>
      <w:bookmarkStart w:id="73" w:name="_Toc512202921"/>
      <w:bookmarkStart w:id="74" w:name="_Toc512428235"/>
      <w:bookmarkStart w:id="75" w:name="_Toc518285811"/>
      <w:proofErr w:type="spellStart"/>
      <w:r w:rsidRPr="00032EC1">
        <w:rPr>
          <w:color w:val="000000"/>
          <w:szCs w:val="24"/>
        </w:rPr>
        <w:t>Электросабжение</w:t>
      </w:r>
      <w:bookmarkEnd w:id="72"/>
      <w:bookmarkEnd w:id="73"/>
      <w:bookmarkEnd w:id="74"/>
      <w:bookmarkEnd w:id="75"/>
      <w:proofErr w:type="spellEnd"/>
    </w:p>
    <w:p w:rsidR="00750042" w:rsidRPr="00032EC1" w:rsidRDefault="00750042" w:rsidP="00032EC1">
      <w:pPr>
        <w:pStyle w:val="afffffffffff8"/>
        <w:spacing w:before="60" w:after="0"/>
      </w:pPr>
      <w:r w:rsidRPr="00032EC1">
        <w:t>Источниками централизованного электроснабжения являются понизительные подстанции, расположенные за границами проекта планировки:</w:t>
      </w:r>
    </w:p>
    <w:p w:rsidR="00750042" w:rsidRPr="00032EC1" w:rsidRDefault="00750042" w:rsidP="00032EC1">
      <w:pPr>
        <w:pStyle w:val="afffffffffff8"/>
        <w:numPr>
          <w:ilvl w:val="0"/>
          <w:numId w:val="25"/>
        </w:numPr>
        <w:spacing w:before="60" w:after="0"/>
      </w:pPr>
      <w:r w:rsidRPr="00032EC1">
        <w:t xml:space="preserve">ПС 35/6 </w:t>
      </w:r>
      <w:proofErr w:type="spellStart"/>
      <w:r w:rsidRPr="00032EC1">
        <w:t>кВ</w:t>
      </w:r>
      <w:proofErr w:type="spellEnd"/>
      <w:r w:rsidRPr="00032EC1">
        <w:t xml:space="preserve"> «№168» мощностью 2х16 МВА;</w:t>
      </w:r>
    </w:p>
    <w:p w:rsidR="00750042" w:rsidRPr="00032EC1" w:rsidRDefault="00750042" w:rsidP="00032EC1">
      <w:pPr>
        <w:pStyle w:val="afffffffffff8"/>
        <w:numPr>
          <w:ilvl w:val="0"/>
          <w:numId w:val="25"/>
        </w:numPr>
        <w:spacing w:before="60" w:after="0"/>
      </w:pPr>
      <w:r w:rsidRPr="00032EC1">
        <w:t xml:space="preserve">ПС 35/6 </w:t>
      </w:r>
      <w:proofErr w:type="spellStart"/>
      <w:r w:rsidRPr="00032EC1">
        <w:t>кВ</w:t>
      </w:r>
      <w:proofErr w:type="spellEnd"/>
      <w:r w:rsidRPr="00032EC1">
        <w:t xml:space="preserve"> «№192» мощностью 2х10 МВА.</w:t>
      </w:r>
    </w:p>
    <w:p w:rsidR="00750042" w:rsidRPr="00032EC1" w:rsidRDefault="00750042" w:rsidP="00032EC1">
      <w:pPr>
        <w:pStyle w:val="afffffffffff8"/>
        <w:spacing w:after="0"/>
      </w:pPr>
      <w:r w:rsidRPr="00032EC1">
        <w:t xml:space="preserve">От ПС 35 </w:t>
      </w:r>
      <w:proofErr w:type="spellStart"/>
      <w:r w:rsidRPr="00032EC1">
        <w:t>кВ</w:t>
      </w:r>
      <w:proofErr w:type="spellEnd"/>
      <w:r w:rsidRPr="00032EC1">
        <w:t xml:space="preserve"> по воздушным линиям электропередачи (ЛЭП) напряжением 6 </w:t>
      </w:r>
      <w:proofErr w:type="spellStart"/>
      <w:r w:rsidRPr="00032EC1">
        <w:t>кВ</w:t>
      </w:r>
      <w:proofErr w:type="spellEnd"/>
      <w:r w:rsidRPr="00032EC1">
        <w:t xml:space="preserve"> подключены  трансформаторные подстанции (ТП) класса напряжения 6/0,4 </w:t>
      </w:r>
      <w:proofErr w:type="spellStart"/>
      <w:r w:rsidRPr="00032EC1">
        <w:t>кВ.</w:t>
      </w:r>
      <w:proofErr w:type="spellEnd"/>
      <w:r w:rsidRPr="00032EC1">
        <w:t xml:space="preserve"> От ТП 6/0,4 </w:t>
      </w:r>
      <w:proofErr w:type="spellStart"/>
      <w:r w:rsidRPr="00032EC1">
        <w:t>кВ</w:t>
      </w:r>
      <w:proofErr w:type="spellEnd"/>
      <w:r w:rsidRPr="00032EC1">
        <w:t xml:space="preserve"> осуществляется передача электрической энергии по распределительным сетям напряжением 0,4 </w:t>
      </w:r>
      <w:proofErr w:type="spellStart"/>
      <w:r w:rsidRPr="00032EC1">
        <w:t>кВ</w:t>
      </w:r>
      <w:proofErr w:type="spellEnd"/>
      <w:r w:rsidRPr="00032EC1">
        <w:t xml:space="preserve"> различным потребителям.</w:t>
      </w:r>
    </w:p>
    <w:p w:rsidR="00750042" w:rsidRPr="00032EC1" w:rsidRDefault="00750042" w:rsidP="00032EC1">
      <w:pPr>
        <w:pStyle w:val="afffffffffff8"/>
        <w:spacing w:after="0"/>
      </w:pPr>
      <w:r w:rsidRPr="00032EC1">
        <w:t xml:space="preserve">Потребители электрической энергии относятся к </w:t>
      </w:r>
      <w:proofErr w:type="spellStart"/>
      <w:r w:rsidRPr="00032EC1">
        <w:t>электроприемникам</w:t>
      </w:r>
      <w:proofErr w:type="spellEnd"/>
      <w:r w:rsidRPr="00032EC1">
        <w:t xml:space="preserve"> второй и третьей категориям надежности. Сведения о ТП 6/0,4 </w:t>
      </w:r>
      <w:proofErr w:type="spellStart"/>
      <w:r w:rsidRPr="00032EC1">
        <w:t>кВ</w:t>
      </w:r>
      <w:proofErr w:type="spellEnd"/>
      <w:r w:rsidRPr="00032EC1">
        <w:t xml:space="preserve"> приведены ниже</w:t>
      </w:r>
      <w:r w:rsidR="004033A1">
        <w:rPr>
          <w:lang w:val="ru-RU"/>
        </w:rPr>
        <w:t xml:space="preserve"> (</w:t>
      </w:r>
      <w:r w:rsidR="004033A1">
        <w:rPr>
          <w:lang w:val="ru-RU"/>
        </w:rPr>
        <w:fldChar w:fldCharType="begin"/>
      </w:r>
      <w:r w:rsidR="004033A1">
        <w:rPr>
          <w:lang w:val="ru-RU"/>
        </w:rPr>
        <w:instrText xml:space="preserve"> REF _Ref484096009 \h </w:instrText>
      </w:r>
      <w:r w:rsidR="004033A1">
        <w:rPr>
          <w:lang w:val="ru-RU"/>
        </w:rPr>
      </w:r>
      <w:r w:rsidR="004033A1">
        <w:rPr>
          <w:lang w:val="ru-RU"/>
        </w:rPr>
        <w:fldChar w:fldCharType="separate"/>
      </w:r>
      <w:r w:rsidR="00332944" w:rsidRPr="00DD3FDF">
        <w:rPr>
          <w:sz w:val="22"/>
          <w:szCs w:val="22"/>
        </w:rPr>
        <w:t xml:space="preserve">Таблица </w:t>
      </w:r>
      <w:r w:rsidR="00332944">
        <w:rPr>
          <w:noProof/>
          <w:sz w:val="22"/>
          <w:szCs w:val="22"/>
        </w:rPr>
        <w:t>5</w:t>
      </w:r>
      <w:r w:rsidR="004033A1">
        <w:rPr>
          <w:lang w:val="ru-RU"/>
        </w:rPr>
        <w:fldChar w:fldCharType="end"/>
      </w:r>
      <w:r w:rsidRPr="00032EC1">
        <w:t>).</w:t>
      </w:r>
    </w:p>
    <w:p w:rsidR="00750042" w:rsidRPr="00DD3FDF" w:rsidRDefault="00DD3FDF" w:rsidP="00DD3FDF">
      <w:pPr>
        <w:pStyle w:val="aff1"/>
        <w:spacing w:after="0"/>
        <w:rPr>
          <w:rFonts w:ascii="Times New Roman" w:eastAsia="Times New Roman" w:hAnsi="Times New Roman"/>
          <w:color w:val="auto"/>
          <w:sz w:val="22"/>
          <w:szCs w:val="22"/>
          <w:lang w:val="x-none" w:eastAsia="x-none"/>
        </w:rPr>
      </w:pPr>
      <w:bookmarkStart w:id="76" w:name="_Ref484096009"/>
      <w:r w:rsidRPr="00DD3FDF">
        <w:rPr>
          <w:rFonts w:ascii="Times New Roman" w:eastAsia="Times New Roman" w:hAnsi="Times New Roman"/>
          <w:color w:val="auto"/>
          <w:sz w:val="22"/>
          <w:szCs w:val="22"/>
          <w:lang w:val="x-none" w:eastAsia="x-none"/>
        </w:rPr>
        <w:t xml:space="preserve">Таблица </w:t>
      </w:r>
      <w:r w:rsidRPr="00DD3FDF">
        <w:rPr>
          <w:rFonts w:ascii="Times New Roman" w:eastAsia="Times New Roman" w:hAnsi="Times New Roman"/>
          <w:color w:val="auto"/>
          <w:sz w:val="22"/>
          <w:szCs w:val="22"/>
          <w:lang w:val="x-none" w:eastAsia="x-none"/>
        </w:rPr>
        <w:fldChar w:fldCharType="begin"/>
      </w:r>
      <w:r w:rsidRPr="00DD3FDF">
        <w:rPr>
          <w:rFonts w:ascii="Times New Roman" w:eastAsia="Times New Roman" w:hAnsi="Times New Roman"/>
          <w:color w:val="auto"/>
          <w:sz w:val="22"/>
          <w:szCs w:val="22"/>
          <w:lang w:val="x-none" w:eastAsia="x-none"/>
        </w:rPr>
        <w:instrText xml:space="preserve"> SEQ Таблица \* ARABIC </w:instrText>
      </w:r>
      <w:r w:rsidRPr="00DD3FDF">
        <w:rPr>
          <w:rFonts w:ascii="Times New Roman" w:eastAsia="Times New Roman" w:hAnsi="Times New Roman"/>
          <w:color w:val="auto"/>
          <w:sz w:val="22"/>
          <w:szCs w:val="22"/>
          <w:lang w:val="x-none" w:eastAsia="x-none"/>
        </w:rPr>
        <w:fldChar w:fldCharType="separate"/>
      </w:r>
      <w:r w:rsidR="00332944">
        <w:rPr>
          <w:rFonts w:ascii="Times New Roman" w:eastAsia="Times New Roman" w:hAnsi="Times New Roman"/>
          <w:noProof/>
          <w:color w:val="auto"/>
          <w:sz w:val="22"/>
          <w:szCs w:val="22"/>
          <w:lang w:val="x-none" w:eastAsia="x-none"/>
        </w:rPr>
        <w:t>5</w:t>
      </w:r>
      <w:r w:rsidRPr="00DD3FDF">
        <w:rPr>
          <w:rFonts w:ascii="Times New Roman" w:eastAsia="Times New Roman" w:hAnsi="Times New Roman"/>
          <w:color w:val="auto"/>
          <w:sz w:val="22"/>
          <w:szCs w:val="22"/>
          <w:lang w:val="x-none" w:eastAsia="x-none"/>
        </w:rPr>
        <w:fldChar w:fldCharType="end"/>
      </w:r>
      <w:bookmarkEnd w:id="76"/>
      <w:r w:rsidR="00750042" w:rsidRPr="00DD3FDF">
        <w:rPr>
          <w:rFonts w:ascii="Times New Roman" w:eastAsia="Times New Roman" w:hAnsi="Times New Roman"/>
          <w:color w:val="auto"/>
          <w:sz w:val="22"/>
          <w:szCs w:val="22"/>
          <w:lang w:val="x-none" w:eastAsia="x-none"/>
        </w:rPr>
        <w:t xml:space="preserve"> Сведения о трансформаторных подстанци</w:t>
      </w:r>
      <w:r w:rsidR="00874B01">
        <w:rPr>
          <w:rFonts w:ascii="Times New Roman" w:eastAsia="Times New Roman" w:hAnsi="Times New Roman"/>
          <w:color w:val="auto"/>
          <w:sz w:val="22"/>
          <w:szCs w:val="22"/>
          <w:lang w:eastAsia="x-none"/>
        </w:rPr>
        <w:t>ях</w:t>
      </w:r>
      <w:r w:rsidR="00750042" w:rsidRPr="00DD3FDF">
        <w:rPr>
          <w:rFonts w:ascii="Times New Roman" w:eastAsia="Times New Roman" w:hAnsi="Times New Roman"/>
          <w:color w:val="auto"/>
          <w:sz w:val="22"/>
          <w:szCs w:val="22"/>
          <w:lang w:val="x-none" w:eastAsia="x-none"/>
        </w:rPr>
        <w:t xml:space="preserve"> на территории проекта планировки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2827"/>
        <w:gridCol w:w="2835"/>
        <w:gridCol w:w="2277"/>
      </w:tblGrid>
      <w:tr w:rsidR="00750042" w:rsidRPr="00750042" w:rsidTr="00DD3FDF">
        <w:trPr>
          <w:jc w:val="center"/>
        </w:trPr>
        <w:tc>
          <w:tcPr>
            <w:tcW w:w="1578" w:type="dxa"/>
            <w:shd w:val="clear" w:color="auto" w:fill="auto"/>
            <w:vAlign w:val="center"/>
          </w:tcPr>
          <w:p w:rsidR="00750042" w:rsidRPr="00750042" w:rsidRDefault="00750042" w:rsidP="00032EC1">
            <w:pPr>
              <w:pStyle w:val="afffffffffffd"/>
              <w:rPr>
                <w:rFonts w:ascii="Times New Roman" w:hAnsi="Times New Roman"/>
              </w:rPr>
            </w:pPr>
            <w:r w:rsidRPr="00750042">
              <w:rPr>
                <w:rFonts w:ascii="Times New Roman" w:hAnsi="Times New Roman"/>
              </w:rPr>
              <w:t xml:space="preserve">№ </w:t>
            </w:r>
            <w:proofErr w:type="gramStart"/>
            <w:r w:rsidRPr="00750042">
              <w:rPr>
                <w:rFonts w:ascii="Times New Roman" w:hAnsi="Times New Roman"/>
              </w:rPr>
              <w:t>п</w:t>
            </w:r>
            <w:proofErr w:type="gramEnd"/>
            <w:r w:rsidRPr="00750042">
              <w:rPr>
                <w:rFonts w:ascii="Times New Roman" w:hAnsi="Times New Roman"/>
              </w:rPr>
              <w:t>/п</w:t>
            </w:r>
          </w:p>
        </w:tc>
        <w:tc>
          <w:tcPr>
            <w:tcW w:w="2827" w:type="dxa"/>
            <w:shd w:val="clear" w:color="auto" w:fill="auto"/>
            <w:vAlign w:val="center"/>
          </w:tcPr>
          <w:p w:rsidR="00750042" w:rsidRPr="00750042" w:rsidRDefault="00750042" w:rsidP="00032EC1">
            <w:pPr>
              <w:pStyle w:val="afffffffffffd"/>
              <w:rPr>
                <w:rFonts w:ascii="Times New Roman" w:hAnsi="Times New Roman"/>
              </w:rPr>
            </w:pPr>
            <w:r w:rsidRPr="00750042">
              <w:rPr>
                <w:rFonts w:ascii="Times New Roman" w:hAnsi="Times New Roman"/>
              </w:rPr>
              <w:t xml:space="preserve">Наименование </w:t>
            </w:r>
          </w:p>
          <w:p w:rsidR="00750042" w:rsidRPr="00750042" w:rsidRDefault="00750042" w:rsidP="00032EC1">
            <w:pPr>
              <w:pStyle w:val="afffffffffffd"/>
              <w:rPr>
                <w:rFonts w:ascii="Times New Roman" w:hAnsi="Times New Roman"/>
              </w:rPr>
            </w:pPr>
            <w:r w:rsidRPr="00750042">
              <w:rPr>
                <w:rFonts w:ascii="Times New Roman" w:hAnsi="Times New Roman"/>
              </w:rPr>
              <w:t xml:space="preserve">ТП 6/0,4 </w:t>
            </w:r>
            <w:proofErr w:type="spellStart"/>
            <w:r w:rsidRPr="00750042">
              <w:rPr>
                <w:rFonts w:ascii="Times New Roman" w:hAnsi="Times New Roman"/>
              </w:rPr>
              <w:t>кВ</w:t>
            </w:r>
            <w:proofErr w:type="spellEnd"/>
          </w:p>
        </w:tc>
        <w:tc>
          <w:tcPr>
            <w:tcW w:w="2835" w:type="dxa"/>
            <w:shd w:val="clear" w:color="auto" w:fill="auto"/>
            <w:vAlign w:val="center"/>
          </w:tcPr>
          <w:p w:rsidR="00750042" w:rsidRPr="00750042" w:rsidRDefault="00750042" w:rsidP="00032EC1">
            <w:pPr>
              <w:pStyle w:val="afffffffffffd"/>
              <w:rPr>
                <w:rFonts w:ascii="Times New Roman" w:hAnsi="Times New Roman"/>
              </w:rPr>
            </w:pPr>
            <w:proofErr w:type="spellStart"/>
            <w:r w:rsidRPr="00750042">
              <w:rPr>
                <w:rFonts w:ascii="Times New Roman" w:hAnsi="Times New Roman"/>
              </w:rPr>
              <w:t>Ед</w:t>
            </w:r>
            <w:proofErr w:type="gramStart"/>
            <w:r w:rsidRPr="00750042">
              <w:rPr>
                <w:rFonts w:ascii="Times New Roman" w:hAnsi="Times New Roman"/>
              </w:rPr>
              <w:t>.и</w:t>
            </w:r>
            <w:proofErr w:type="gramEnd"/>
            <w:r w:rsidRPr="00750042">
              <w:rPr>
                <w:rFonts w:ascii="Times New Roman" w:hAnsi="Times New Roman"/>
              </w:rPr>
              <w:t>зм</w:t>
            </w:r>
            <w:proofErr w:type="spellEnd"/>
            <w:r w:rsidRPr="00750042">
              <w:rPr>
                <w:rFonts w:ascii="Times New Roman" w:hAnsi="Times New Roman"/>
              </w:rPr>
              <w:t>. мощности</w:t>
            </w:r>
          </w:p>
        </w:tc>
        <w:tc>
          <w:tcPr>
            <w:tcW w:w="2277" w:type="dxa"/>
            <w:shd w:val="clear" w:color="auto" w:fill="auto"/>
            <w:vAlign w:val="center"/>
          </w:tcPr>
          <w:p w:rsidR="00750042" w:rsidRPr="00750042" w:rsidRDefault="00750042" w:rsidP="00032EC1">
            <w:pPr>
              <w:pStyle w:val="afffffffffffd"/>
              <w:rPr>
                <w:rFonts w:ascii="Times New Roman" w:hAnsi="Times New Roman"/>
              </w:rPr>
            </w:pPr>
            <w:r w:rsidRPr="00750042">
              <w:rPr>
                <w:rFonts w:ascii="Times New Roman" w:hAnsi="Times New Roman"/>
              </w:rPr>
              <w:t>Мощность</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"СМУ-6"</w:t>
            </w:r>
          </w:p>
        </w:tc>
        <w:tc>
          <w:tcPr>
            <w:tcW w:w="2835" w:type="dxa"/>
            <w:shd w:val="clear" w:color="auto" w:fill="auto"/>
            <w:vAlign w:val="center"/>
          </w:tcPr>
          <w:p w:rsidR="00750042" w:rsidRPr="00DD3FDF" w:rsidRDefault="00750042" w:rsidP="00DD3FDF">
            <w:pPr>
              <w:pStyle w:val="afffffffffff8"/>
              <w:spacing w:before="60" w:after="0"/>
              <w:ind w:firstLine="0"/>
              <w:jc w:val="center"/>
              <w:rPr>
                <w:rFonts w:eastAsia="Calibri"/>
                <w:sz w:val="22"/>
                <w:szCs w:val="22"/>
                <w:lang w:val="ru-RU" w:eastAsia="en-US"/>
              </w:rPr>
            </w:pPr>
            <w:proofErr w:type="spellStart"/>
            <w:r w:rsidRPr="00DD3FDF">
              <w:rPr>
                <w:rFonts w:eastAsia="Calibri"/>
                <w:sz w:val="22"/>
                <w:szCs w:val="22"/>
                <w:lang w:val="ru-RU" w:eastAsia="en-US"/>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2х630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2</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"УПТК тр. ЮНС"</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250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3</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"НПС"</w:t>
            </w:r>
          </w:p>
        </w:tc>
        <w:tc>
          <w:tcPr>
            <w:tcW w:w="2835" w:type="dxa"/>
            <w:shd w:val="clear" w:color="auto" w:fill="auto"/>
            <w:vAlign w:val="center"/>
          </w:tcPr>
          <w:p w:rsidR="00750042" w:rsidRPr="00DD3FDF" w:rsidRDefault="00750042" w:rsidP="00032EC1">
            <w:pPr>
              <w:pStyle w:val="afffffffffff8"/>
              <w:spacing w:before="60" w:after="0"/>
              <w:ind w:firstLine="0"/>
              <w:jc w:val="center"/>
              <w:rPr>
                <w:rFonts w:eastAsia="Calibri"/>
                <w:sz w:val="22"/>
                <w:szCs w:val="22"/>
                <w:lang w:val="ru-RU" w:eastAsia="en-US"/>
              </w:rPr>
            </w:pPr>
            <w:proofErr w:type="spellStart"/>
            <w:r w:rsidRPr="00DD3FDF">
              <w:rPr>
                <w:rFonts w:eastAsia="Calibri"/>
                <w:sz w:val="22"/>
                <w:szCs w:val="22"/>
                <w:lang w:val="ru-RU" w:eastAsia="en-US"/>
              </w:rPr>
              <w:t>кВА</w:t>
            </w:r>
            <w:proofErr w:type="spellEnd"/>
          </w:p>
        </w:tc>
        <w:tc>
          <w:tcPr>
            <w:tcW w:w="2277" w:type="dxa"/>
            <w:shd w:val="clear" w:color="auto" w:fill="auto"/>
            <w:vAlign w:val="center"/>
          </w:tcPr>
          <w:p w:rsidR="00750042" w:rsidRPr="00DD3FDF" w:rsidRDefault="00750042" w:rsidP="00032EC1">
            <w:pPr>
              <w:spacing w:after="0"/>
              <w:jc w:val="center"/>
              <w:rPr>
                <w:rFonts w:ascii="Times New Roman" w:hAnsi="Times New Roman"/>
              </w:rPr>
            </w:pPr>
            <w:r w:rsidRPr="00DD3FDF">
              <w:rPr>
                <w:rFonts w:ascii="Times New Roman" w:hAnsi="Times New Roman"/>
              </w:rPr>
              <w:t>400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4</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11-50</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250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5</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"АТБ-6"</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100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6</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"П-1"</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630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7</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"ЮТПС"</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250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8</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"Авто"</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160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9</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160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10</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"ЮТПС"</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250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11</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"ЮТПС"</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250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12</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"НПС"</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400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13</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 "СМУ-6"</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2х630</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14</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w:t>
            </w:r>
          </w:p>
        </w:tc>
      </w:tr>
      <w:tr w:rsidR="00750042" w:rsidRPr="00750042" w:rsidTr="00DD3FDF">
        <w:trPr>
          <w:jc w:val="center"/>
        </w:trPr>
        <w:tc>
          <w:tcPr>
            <w:tcW w:w="1578"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15</w:t>
            </w:r>
          </w:p>
        </w:tc>
        <w:tc>
          <w:tcPr>
            <w:tcW w:w="282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ТП</w:t>
            </w:r>
          </w:p>
        </w:tc>
        <w:tc>
          <w:tcPr>
            <w:tcW w:w="2835" w:type="dxa"/>
            <w:shd w:val="clear" w:color="auto" w:fill="auto"/>
            <w:vAlign w:val="center"/>
          </w:tcPr>
          <w:p w:rsidR="00750042" w:rsidRPr="00DD3FDF" w:rsidRDefault="00750042" w:rsidP="00DD3FDF">
            <w:pPr>
              <w:spacing w:after="0"/>
              <w:jc w:val="center"/>
              <w:rPr>
                <w:rFonts w:ascii="Times New Roman" w:hAnsi="Times New Roman"/>
              </w:rPr>
            </w:pPr>
            <w:proofErr w:type="spellStart"/>
            <w:r w:rsidRPr="00DD3FDF">
              <w:rPr>
                <w:rFonts w:ascii="Times New Roman" w:hAnsi="Times New Roman"/>
              </w:rPr>
              <w:t>кВА</w:t>
            </w:r>
            <w:proofErr w:type="spellEnd"/>
          </w:p>
        </w:tc>
        <w:tc>
          <w:tcPr>
            <w:tcW w:w="2277" w:type="dxa"/>
            <w:shd w:val="clear" w:color="auto" w:fill="auto"/>
            <w:vAlign w:val="center"/>
          </w:tcPr>
          <w:p w:rsidR="00750042" w:rsidRPr="00DD3FDF" w:rsidRDefault="00750042" w:rsidP="00DD3FDF">
            <w:pPr>
              <w:spacing w:after="0"/>
              <w:jc w:val="center"/>
              <w:rPr>
                <w:rFonts w:ascii="Times New Roman" w:hAnsi="Times New Roman"/>
              </w:rPr>
            </w:pPr>
            <w:r w:rsidRPr="00DD3FDF">
              <w:rPr>
                <w:rFonts w:ascii="Times New Roman" w:hAnsi="Times New Roman"/>
              </w:rPr>
              <w:t>-</w:t>
            </w:r>
          </w:p>
        </w:tc>
      </w:tr>
    </w:tbl>
    <w:p w:rsidR="00750042" w:rsidRPr="00032EC1" w:rsidRDefault="00750042" w:rsidP="00032EC1">
      <w:pPr>
        <w:pStyle w:val="afffffffffff8"/>
        <w:spacing w:before="60" w:after="0"/>
      </w:pPr>
      <w:r w:rsidRPr="00032EC1">
        <w:t>Общая протяженность линий электропередачи в границах проекта планировки:</w:t>
      </w:r>
    </w:p>
    <w:p w:rsidR="00750042" w:rsidRPr="00032EC1" w:rsidRDefault="00750042" w:rsidP="00032EC1">
      <w:pPr>
        <w:pStyle w:val="affffff7"/>
        <w:numPr>
          <w:ilvl w:val="0"/>
          <w:numId w:val="26"/>
        </w:numPr>
        <w:tabs>
          <w:tab w:val="left" w:pos="284"/>
        </w:tabs>
        <w:spacing w:before="60"/>
        <w:rPr>
          <w:sz w:val="24"/>
          <w:szCs w:val="24"/>
        </w:rPr>
      </w:pPr>
      <w:r w:rsidRPr="00032EC1">
        <w:rPr>
          <w:sz w:val="24"/>
          <w:szCs w:val="24"/>
        </w:rPr>
        <w:t xml:space="preserve">ЛЭП 6 </w:t>
      </w:r>
      <w:proofErr w:type="spellStart"/>
      <w:r w:rsidRPr="00032EC1">
        <w:rPr>
          <w:sz w:val="24"/>
          <w:szCs w:val="24"/>
        </w:rPr>
        <w:t>кВ</w:t>
      </w:r>
      <w:proofErr w:type="spellEnd"/>
      <w:r w:rsidRPr="00032EC1">
        <w:rPr>
          <w:sz w:val="24"/>
          <w:szCs w:val="24"/>
        </w:rPr>
        <w:t xml:space="preserve"> – 2,2 км;</w:t>
      </w:r>
    </w:p>
    <w:p w:rsidR="00750042" w:rsidRPr="00032EC1" w:rsidRDefault="00750042" w:rsidP="00032EC1">
      <w:pPr>
        <w:pStyle w:val="affffff7"/>
        <w:numPr>
          <w:ilvl w:val="0"/>
          <w:numId w:val="26"/>
        </w:numPr>
        <w:tabs>
          <w:tab w:val="left" w:pos="284"/>
        </w:tabs>
        <w:spacing w:before="60"/>
        <w:rPr>
          <w:sz w:val="24"/>
          <w:szCs w:val="24"/>
        </w:rPr>
      </w:pPr>
      <w:r w:rsidRPr="00032EC1">
        <w:rPr>
          <w:sz w:val="24"/>
          <w:szCs w:val="24"/>
        </w:rPr>
        <w:t xml:space="preserve">ЛЭП 0,4 </w:t>
      </w:r>
      <w:proofErr w:type="spellStart"/>
      <w:r w:rsidRPr="00032EC1">
        <w:rPr>
          <w:sz w:val="24"/>
          <w:szCs w:val="24"/>
        </w:rPr>
        <w:t>кВ</w:t>
      </w:r>
      <w:proofErr w:type="spellEnd"/>
      <w:r w:rsidRPr="00032EC1">
        <w:rPr>
          <w:sz w:val="24"/>
          <w:szCs w:val="24"/>
        </w:rPr>
        <w:t xml:space="preserve"> – 4,8 км.</w:t>
      </w:r>
    </w:p>
    <w:p w:rsidR="00750042" w:rsidRPr="00032EC1" w:rsidRDefault="00750042" w:rsidP="00032EC1">
      <w:pPr>
        <w:pStyle w:val="afffffffffff8"/>
        <w:spacing w:after="0"/>
      </w:pPr>
      <w:r w:rsidRPr="00032EC1">
        <w:t xml:space="preserve">Раздел выполнен в соответствии с действующими нормативными документами. </w:t>
      </w:r>
    </w:p>
    <w:p w:rsidR="00750042" w:rsidRPr="00032EC1" w:rsidRDefault="00750042" w:rsidP="00032EC1">
      <w:pPr>
        <w:pStyle w:val="afffffffffff8"/>
        <w:spacing w:after="0"/>
      </w:pPr>
      <w:r w:rsidRPr="00032EC1">
        <w:t xml:space="preserve">В проекте планировки выполнен расчет электрической нагрузки по потребителям. Расчет </w:t>
      </w:r>
      <w:r w:rsidRPr="00032EC1">
        <w:lastRenderedPageBreak/>
        <w:t>выполнен согласно РД 34.20.185-94 «Инструкция по проектированию городских электрических сетей». Результаты расчетов электрической нагрузки приведены ниже</w:t>
      </w:r>
      <w:r w:rsidR="00874B01">
        <w:rPr>
          <w:lang w:val="ru-RU"/>
        </w:rPr>
        <w:t xml:space="preserve"> (</w:t>
      </w:r>
      <w:r w:rsidR="00874B01">
        <w:rPr>
          <w:lang w:val="ru-RU"/>
        </w:rPr>
        <w:fldChar w:fldCharType="begin"/>
      </w:r>
      <w:r w:rsidR="00874B01">
        <w:rPr>
          <w:lang w:val="ru-RU"/>
        </w:rPr>
        <w:instrText xml:space="preserve"> REF _Ref499028282 \h </w:instrText>
      </w:r>
      <w:r w:rsidR="00874B01">
        <w:rPr>
          <w:lang w:val="ru-RU"/>
        </w:rPr>
      </w:r>
      <w:r w:rsidR="00874B01">
        <w:rPr>
          <w:lang w:val="ru-RU"/>
        </w:rPr>
        <w:fldChar w:fldCharType="separate"/>
      </w:r>
      <w:r w:rsidR="00332944" w:rsidRPr="00874B01">
        <w:rPr>
          <w:sz w:val="22"/>
          <w:szCs w:val="22"/>
        </w:rPr>
        <w:t xml:space="preserve">Таблица </w:t>
      </w:r>
      <w:r w:rsidR="00332944">
        <w:rPr>
          <w:noProof/>
          <w:sz w:val="22"/>
          <w:szCs w:val="22"/>
        </w:rPr>
        <w:t>6</w:t>
      </w:r>
      <w:r w:rsidR="00874B01">
        <w:rPr>
          <w:lang w:val="ru-RU"/>
        </w:rPr>
        <w:fldChar w:fldCharType="end"/>
      </w:r>
      <w:r w:rsidRPr="00032EC1">
        <w:t>).</w:t>
      </w:r>
    </w:p>
    <w:p w:rsidR="00750042" w:rsidRPr="00874B01" w:rsidRDefault="00874B01" w:rsidP="00874B01">
      <w:pPr>
        <w:pStyle w:val="aff1"/>
        <w:spacing w:after="0"/>
        <w:rPr>
          <w:rFonts w:ascii="Times New Roman" w:eastAsia="Times New Roman" w:hAnsi="Times New Roman"/>
          <w:color w:val="auto"/>
          <w:sz w:val="22"/>
          <w:szCs w:val="22"/>
          <w:lang w:val="x-none" w:eastAsia="x-none"/>
        </w:rPr>
      </w:pPr>
      <w:bookmarkStart w:id="77" w:name="_Ref499028282"/>
      <w:r w:rsidRPr="00874B01">
        <w:rPr>
          <w:rFonts w:ascii="Times New Roman" w:eastAsia="Times New Roman" w:hAnsi="Times New Roman"/>
          <w:color w:val="auto"/>
          <w:sz w:val="22"/>
          <w:szCs w:val="22"/>
          <w:lang w:val="x-none" w:eastAsia="x-none"/>
        </w:rPr>
        <w:t xml:space="preserve">Таблица </w:t>
      </w:r>
      <w:r w:rsidRPr="00874B01">
        <w:rPr>
          <w:rFonts w:ascii="Times New Roman" w:eastAsia="Times New Roman" w:hAnsi="Times New Roman"/>
          <w:color w:val="auto"/>
          <w:sz w:val="22"/>
          <w:szCs w:val="22"/>
          <w:lang w:val="x-none" w:eastAsia="x-none"/>
        </w:rPr>
        <w:fldChar w:fldCharType="begin"/>
      </w:r>
      <w:r w:rsidRPr="00874B01">
        <w:rPr>
          <w:rFonts w:ascii="Times New Roman" w:eastAsia="Times New Roman" w:hAnsi="Times New Roman"/>
          <w:color w:val="auto"/>
          <w:sz w:val="22"/>
          <w:szCs w:val="22"/>
          <w:lang w:val="x-none" w:eastAsia="x-none"/>
        </w:rPr>
        <w:instrText xml:space="preserve"> SEQ Таблица \* ARABIC </w:instrText>
      </w:r>
      <w:r w:rsidRPr="00874B01">
        <w:rPr>
          <w:rFonts w:ascii="Times New Roman" w:eastAsia="Times New Roman" w:hAnsi="Times New Roman"/>
          <w:color w:val="auto"/>
          <w:sz w:val="22"/>
          <w:szCs w:val="22"/>
          <w:lang w:val="x-none" w:eastAsia="x-none"/>
        </w:rPr>
        <w:fldChar w:fldCharType="separate"/>
      </w:r>
      <w:r w:rsidR="00332944">
        <w:rPr>
          <w:rFonts w:ascii="Times New Roman" w:eastAsia="Times New Roman" w:hAnsi="Times New Roman"/>
          <w:noProof/>
          <w:color w:val="auto"/>
          <w:sz w:val="22"/>
          <w:szCs w:val="22"/>
          <w:lang w:val="x-none" w:eastAsia="x-none"/>
        </w:rPr>
        <w:t>6</w:t>
      </w:r>
      <w:r w:rsidRPr="00874B01">
        <w:rPr>
          <w:rFonts w:ascii="Times New Roman" w:eastAsia="Times New Roman" w:hAnsi="Times New Roman"/>
          <w:color w:val="auto"/>
          <w:sz w:val="22"/>
          <w:szCs w:val="22"/>
          <w:lang w:val="x-none" w:eastAsia="x-none"/>
        </w:rPr>
        <w:fldChar w:fldCharType="end"/>
      </w:r>
      <w:bookmarkEnd w:id="77"/>
      <w:r w:rsidR="00750042" w:rsidRPr="00874B01">
        <w:rPr>
          <w:rFonts w:ascii="Times New Roman" w:eastAsia="Times New Roman" w:hAnsi="Times New Roman"/>
          <w:color w:val="auto"/>
          <w:sz w:val="22"/>
          <w:szCs w:val="22"/>
          <w:lang w:val="x-none" w:eastAsia="x-none"/>
        </w:rPr>
        <w:t xml:space="preserve"> Ориентировочный расчет электрических нагрузок проектируемой территории производственной базы  </w:t>
      </w:r>
    </w:p>
    <w:tbl>
      <w:tblPr>
        <w:tblW w:w="10112" w:type="dxa"/>
        <w:tblInd w:w="8" w:type="dxa"/>
        <w:tblLayout w:type="fixed"/>
        <w:tblCellMar>
          <w:top w:w="55" w:type="dxa"/>
          <w:left w:w="55" w:type="dxa"/>
          <w:bottom w:w="55" w:type="dxa"/>
          <w:right w:w="55" w:type="dxa"/>
        </w:tblCellMar>
        <w:tblLook w:val="04A0" w:firstRow="1" w:lastRow="0" w:firstColumn="1" w:lastColumn="0" w:noHBand="0" w:noVBand="1"/>
      </w:tblPr>
      <w:tblGrid>
        <w:gridCol w:w="473"/>
        <w:gridCol w:w="1275"/>
        <w:gridCol w:w="1418"/>
        <w:gridCol w:w="1134"/>
        <w:gridCol w:w="1417"/>
        <w:gridCol w:w="1418"/>
        <w:gridCol w:w="1418"/>
        <w:gridCol w:w="1559"/>
      </w:tblGrid>
      <w:tr w:rsidR="00750042" w:rsidRPr="00750042" w:rsidTr="00874B01">
        <w:trPr>
          <w:tblHeader/>
        </w:trPr>
        <w:tc>
          <w:tcPr>
            <w:tcW w:w="473" w:type="dxa"/>
            <w:tcBorders>
              <w:top w:val="single" w:sz="2" w:space="0" w:color="000000"/>
              <w:left w:val="single" w:sz="2" w:space="0" w:color="000000"/>
              <w:bottom w:val="single" w:sz="2" w:space="0" w:color="000000"/>
              <w:right w:val="nil"/>
            </w:tcBorders>
            <w:hideMark/>
          </w:tcPr>
          <w:p w:rsidR="00750042" w:rsidRPr="00750042" w:rsidRDefault="00750042" w:rsidP="00032EC1">
            <w:pPr>
              <w:pStyle w:val="afffffffffffd"/>
              <w:rPr>
                <w:rFonts w:ascii="Times New Roman" w:hAnsi="Times New Roman"/>
              </w:rPr>
            </w:pPr>
            <w:r w:rsidRPr="00750042">
              <w:rPr>
                <w:rFonts w:ascii="Times New Roman" w:hAnsi="Times New Roman"/>
              </w:rPr>
              <w:t xml:space="preserve">№ </w:t>
            </w:r>
            <w:proofErr w:type="gramStart"/>
            <w:r w:rsidRPr="00750042">
              <w:rPr>
                <w:rFonts w:ascii="Times New Roman" w:hAnsi="Times New Roman"/>
              </w:rPr>
              <w:t>п</w:t>
            </w:r>
            <w:proofErr w:type="gramEnd"/>
            <w:r w:rsidRPr="00750042">
              <w:rPr>
                <w:rFonts w:ascii="Times New Roman" w:hAnsi="Times New Roman"/>
              </w:rPr>
              <w:t>/п</w:t>
            </w:r>
          </w:p>
        </w:tc>
        <w:tc>
          <w:tcPr>
            <w:tcW w:w="1275" w:type="dxa"/>
            <w:tcBorders>
              <w:top w:val="single" w:sz="2" w:space="0" w:color="000000"/>
              <w:left w:val="single" w:sz="2" w:space="0" w:color="000000"/>
              <w:bottom w:val="single" w:sz="2" w:space="0" w:color="000000"/>
              <w:right w:val="nil"/>
            </w:tcBorders>
            <w:hideMark/>
          </w:tcPr>
          <w:p w:rsidR="00750042" w:rsidRPr="00750042" w:rsidRDefault="00750042" w:rsidP="00032EC1">
            <w:pPr>
              <w:pStyle w:val="afffffffffffd"/>
              <w:rPr>
                <w:rFonts w:ascii="Times New Roman" w:hAnsi="Times New Roman"/>
              </w:rPr>
            </w:pPr>
            <w:r w:rsidRPr="00750042">
              <w:rPr>
                <w:rFonts w:ascii="Times New Roman" w:hAnsi="Times New Roman"/>
              </w:rPr>
              <w:t xml:space="preserve">Наименование </w:t>
            </w:r>
            <w:proofErr w:type="gramStart"/>
            <w:r w:rsidRPr="00750042">
              <w:rPr>
                <w:rFonts w:ascii="Times New Roman" w:hAnsi="Times New Roman"/>
              </w:rPr>
              <w:t>потребите</w:t>
            </w:r>
            <w:r w:rsidR="00874B01">
              <w:rPr>
                <w:rFonts w:ascii="Times New Roman" w:hAnsi="Times New Roman"/>
              </w:rPr>
              <w:t>-</w:t>
            </w:r>
            <w:r w:rsidRPr="00750042">
              <w:rPr>
                <w:rFonts w:ascii="Times New Roman" w:hAnsi="Times New Roman"/>
              </w:rPr>
              <w:t>лей</w:t>
            </w:r>
            <w:proofErr w:type="gramEnd"/>
          </w:p>
        </w:tc>
        <w:tc>
          <w:tcPr>
            <w:tcW w:w="1418" w:type="dxa"/>
            <w:tcBorders>
              <w:top w:val="single" w:sz="2" w:space="0" w:color="000000"/>
              <w:left w:val="single" w:sz="2" w:space="0" w:color="000000"/>
              <w:bottom w:val="single" w:sz="2" w:space="0" w:color="000000"/>
              <w:right w:val="nil"/>
            </w:tcBorders>
            <w:hideMark/>
          </w:tcPr>
          <w:p w:rsidR="00750042" w:rsidRPr="00750042" w:rsidRDefault="00750042" w:rsidP="00032EC1">
            <w:pPr>
              <w:pStyle w:val="afffffffffffd"/>
              <w:rPr>
                <w:rFonts w:ascii="Times New Roman" w:hAnsi="Times New Roman"/>
              </w:rPr>
            </w:pPr>
            <w:r w:rsidRPr="00750042">
              <w:rPr>
                <w:rFonts w:ascii="Times New Roman" w:hAnsi="Times New Roman"/>
              </w:rPr>
              <w:t>Ед. измерени</w:t>
            </w:r>
            <w:r w:rsidR="00874B01">
              <w:rPr>
                <w:rFonts w:ascii="Times New Roman" w:hAnsi="Times New Roman"/>
              </w:rPr>
              <w:t>я</w:t>
            </w:r>
          </w:p>
        </w:tc>
        <w:tc>
          <w:tcPr>
            <w:tcW w:w="1134" w:type="dxa"/>
            <w:tcBorders>
              <w:top w:val="single" w:sz="2" w:space="0" w:color="000000"/>
              <w:left w:val="single" w:sz="2" w:space="0" w:color="000000"/>
              <w:bottom w:val="single" w:sz="2" w:space="0" w:color="000000"/>
              <w:right w:val="nil"/>
            </w:tcBorders>
            <w:hideMark/>
          </w:tcPr>
          <w:p w:rsidR="00750042" w:rsidRPr="00750042" w:rsidRDefault="00750042" w:rsidP="00032EC1">
            <w:pPr>
              <w:pStyle w:val="afffffffffffd"/>
              <w:rPr>
                <w:rFonts w:ascii="Times New Roman" w:hAnsi="Times New Roman"/>
              </w:rPr>
            </w:pPr>
            <w:proofErr w:type="spellStart"/>
            <w:proofErr w:type="gramStart"/>
            <w:r w:rsidRPr="00750042">
              <w:rPr>
                <w:rFonts w:ascii="Times New Roman" w:hAnsi="Times New Roman"/>
              </w:rPr>
              <w:t>Количест</w:t>
            </w:r>
            <w:proofErr w:type="spellEnd"/>
            <w:r w:rsidR="00874B01">
              <w:rPr>
                <w:rFonts w:ascii="Times New Roman" w:hAnsi="Times New Roman"/>
              </w:rPr>
              <w:t>-</w:t>
            </w:r>
            <w:r w:rsidRPr="00750042">
              <w:rPr>
                <w:rFonts w:ascii="Times New Roman" w:hAnsi="Times New Roman"/>
              </w:rPr>
              <w:t>во</w:t>
            </w:r>
            <w:proofErr w:type="gramEnd"/>
          </w:p>
        </w:tc>
        <w:tc>
          <w:tcPr>
            <w:tcW w:w="1417" w:type="dxa"/>
            <w:tcBorders>
              <w:top w:val="single" w:sz="2" w:space="0" w:color="000000"/>
              <w:left w:val="single" w:sz="2" w:space="0" w:color="000000"/>
              <w:bottom w:val="single" w:sz="2" w:space="0" w:color="000000"/>
              <w:right w:val="single" w:sz="2" w:space="0" w:color="000000"/>
            </w:tcBorders>
          </w:tcPr>
          <w:p w:rsidR="00750042" w:rsidRPr="00750042" w:rsidRDefault="00750042" w:rsidP="00032EC1">
            <w:pPr>
              <w:pStyle w:val="afffffffffffd"/>
              <w:rPr>
                <w:rFonts w:ascii="Times New Roman" w:hAnsi="Times New Roman"/>
              </w:rPr>
            </w:pPr>
            <w:r w:rsidRPr="00750042">
              <w:rPr>
                <w:rFonts w:ascii="Times New Roman" w:hAnsi="Times New Roman"/>
              </w:rPr>
              <w:t>Удельная расчетная нагрузка по табл. 2.2.1, табл.2.1.5* РД 34.20.185-94</w:t>
            </w:r>
          </w:p>
        </w:tc>
        <w:tc>
          <w:tcPr>
            <w:tcW w:w="1418" w:type="dxa"/>
            <w:tcBorders>
              <w:top w:val="single" w:sz="2" w:space="0" w:color="000000"/>
              <w:left w:val="single" w:sz="2" w:space="0" w:color="000000"/>
              <w:bottom w:val="single" w:sz="2" w:space="0" w:color="000000"/>
              <w:right w:val="single" w:sz="2" w:space="0" w:color="000000"/>
            </w:tcBorders>
            <w:hideMark/>
          </w:tcPr>
          <w:p w:rsidR="00750042" w:rsidRPr="00750042" w:rsidRDefault="00750042" w:rsidP="00032EC1">
            <w:pPr>
              <w:pStyle w:val="afffffffffffd"/>
              <w:rPr>
                <w:rFonts w:ascii="Times New Roman" w:hAnsi="Times New Roman"/>
              </w:rPr>
            </w:pPr>
            <w:r w:rsidRPr="00750042">
              <w:rPr>
                <w:rFonts w:ascii="Times New Roman" w:hAnsi="Times New Roman"/>
              </w:rPr>
              <w:t xml:space="preserve">Расчетная нагрузка, кВт на шинах 0,4 </w:t>
            </w:r>
            <w:proofErr w:type="spellStart"/>
            <w:r w:rsidRPr="00750042">
              <w:rPr>
                <w:rFonts w:ascii="Times New Roman" w:hAnsi="Times New Roman"/>
              </w:rPr>
              <w:t>кВ</w:t>
            </w:r>
            <w:proofErr w:type="spellEnd"/>
            <w:r w:rsidRPr="00750042">
              <w:rPr>
                <w:rFonts w:ascii="Times New Roman" w:hAnsi="Times New Roman"/>
              </w:rPr>
              <w:t xml:space="preserve"> ТП</w:t>
            </w:r>
          </w:p>
        </w:tc>
        <w:tc>
          <w:tcPr>
            <w:tcW w:w="1418" w:type="dxa"/>
            <w:tcBorders>
              <w:top w:val="single" w:sz="2" w:space="0" w:color="000000"/>
              <w:left w:val="single" w:sz="2" w:space="0" w:color="000000"/>
              <w:bottom w:val="single" w:sz="2" w:space="0" w:color="000000"/>
              <w:right w:val="single" w:sz="2" w:space="0" w:color="000000"/>
            </w:tcBorders>
          </w:tcPr>
          <w:p w:rsidR="00750042" w:rsidRPr="00750042" w:rsidRDefault="00750042" w:rsidP="00032EC1">
            <w:pPr>
              <w:pStyle w:val="afffffffffffd"/>
              <w:rPr>
                <w:rFonts w:ascii="Times New Roman" w:hAnsi="Times New Roman"/>
              </w:rPr>
            </w:pPr>
            <w:proofErr w:type="spellStart"/>
            <w:r w:rsidRPr="00750042">
              <w:rPr>
                <w:rFonts w:ascii="Times New Roman" w:hAnsi="Times New Roman"/>
              </w:rPr>
              <w:t>Коэфф</w:t>
            </w:r>
            <w:proofErr w:type="spellEnd"/>
            <w:r w:rsidRPr="00750042">
              <w:rPr>
                <w:rFonts w:ascii="Times New Roman" w:hAnsi="Times New Roman"/>
              </w:rPr>
              <w:t>.</w:t>
            </w:r>
          </w:p>
          <w:p w:rsidR="00750042" w:rsidRPr="00750042" w:rsidRDefault="00750042" w:rsidP="00032EC1">
            <w:pPr>
              <w:pStyle w:val="afffffffffffd"/>
              <w:rPr>
                <w:rFonts w:ascii="Times New Roman" w:hAnsi="Times New Roman"/>
              </w:rPr>
            </w:pPr>
            <w:r w:rsidRPr="00750042">
              <w:rPr>
                <w:rFonts w:ascii="Times New Roman" w:hAnsi="Times New Roman"/>
              </w:rPr>
              <w:t>участия в максимуме нагрузки по табл. 2.3.1 РД 34.20.185-94</w:t>
            </w:r>
          </w:p>
        </w:tc>
        <w:tc>
          <w:tcPr>
            <w:tcW w:w="1559" w:type="dxa"/>
            <w:tcBorders>
              <w:top w:val="single" w:sz="2" w:space="0" w:color="000000"/>
              <w:left w:val="single" w:sz="2" w:space="0" w:color="000000"/>
              <w:bottom w:val="single" w:sz="2" w:space="0" w:color="000000"/>
              <w:right w:val="single" w:sz="2" w:space="0" w:color="000000"/>
            </w:tcBorders>
          </w:tcPr>
          <w:p w:rsidR="00750042" w:rsidRPr="00750042" w:rsidRDefault="00750042" w:rsidP="00874B01">
            <w:pPr>
              <w:pStyle w:val="afffffffffffd"/>
              <w:ind w:left="-81"/>
              <w:rPr>
                <w:rFonts w:ascii="Times New Roman" w:hAnsi="Times New Roman"/>
              </w:rPr>
            </w:pPr>
            <w:r w:rsidRPr="00750042">
              <w:rPr>
                <w:rFonts w:ascii="Times New Roman" w:hAnsi="Times New Roman"/>
              </w:rPr>
              <w:t xml:space="preserve">Расчетная нагрузка на шинах 0,4 </w:t>
            </w:r>
            <w:proofErr w:type="spellStart"/>
            <w:r w:rsidRPr="00750042">
              <w:rPr>
                <w:rFonts w:ascii="Times New Roman" w:hAnsi="Times New Roman"/>
              </w:rPr>
              <w:t>кВ</w:t>
            </w:r>
            <w:proofErr w:type="spellEnd"/>
            <w:r w:rsidRPr="00750042">
              <w:rPr>
                <w:rFonts w:ascii="Times New Roman" w:hAnsi="Times New Roman"/>
              </w:rPr>
              <w:t>, кВт</w:t>
            </w:r>
          </w:p>
        </w:tc>
      </w:tr>
      <w:tr w:rsidR="00750042" w:rsidRPr="00750042" w:rsidTr="00874B01">
        <w:trPr>
          <w:trHeight w:val="198"/>
        </w:trPr>
        <w:tc>
          <w:tcPr>
            <w:tcW w:w="473" w:type="dxa"/>
            <w:tcBorders>
              <w:top w:val="nil"/>
              <w:left w:val="single" w:sz="2" w:space="0" w:color="000000"/>
              <w:bottom w:val="single" w:sz="4" w:space="0" w:color="auto"/>
              <w:right w:val="nil"/>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1</w:t>
            </w:r>
          </w:p>
        </w:tc>
        <w:tc>
          <w:tcPr>
            <w:tcW w:w="1275" w:type="dxa"/>
            <w:tcBorders>
              <w:top w:val="nil"/>
              <w:left w:val="single" w:sz="2" w:space="0" w:color="000000"/>
              <w:bottom w:val="single" w:sz="4" w:space="0" w:color="auto"/>
              <w:right w:val="nil"/>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АБК</w:t>
            </w:r>
          </w:p>
        </w:tc>
        <w:tc>
          <w:tcPr>
            <w:tcW w:w="1418" w:type="dxa"/>
            <w:tcBorders>
              <w:top w:val="nil"/>
              <w:left w:val="single" w:sz="2" w:space="0" w:color="000000"/>
              <w:bottom w:val="single" w:sz="4" w:space="0" w:color="auto"/>
              <w:right w:val="nil"/>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общая площадь, м</w:t>
            </w:r>
            <w:proofErr w:type="gramStart"/>
            <w:r w:rsidRPr="00874B01">
              <w:rPr>
                <w:rFonts w:ascii="Times New Roman" w:hAnsi="Times New Roman"/>
              </w:rPr>
              <w:t>2</w:t>
            </w:r>
            <w:proofErr w:type="gramEnd"/>
            <w:r w:rsidRPr="00874B01">
              <w:rPr>
                <w:rFonts w:ascii="Times New Roman" w:hAnsi="Times New Roman"/>
              </w:rPr>
              <w:t xml:space="preserve"> </w:t>
            </w:r>
          </w:p>
        </w:tc>
        <w:tc>
          <w:tcPr>
            <w:tcW w:w="1134" w:type="dxa"/>
            <w:tcBorders>
              <w:top w:val="nil"/>
              <w:left w:val="single" w:sz="2" w:space="0" w:color="000000"/>
              <w:bottom w:val="single" w:sz="4" w:space="0" w:color="auto"/>
              <w:right w:val="nil"/>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2304</w:t>
            </w:r>
          </w:p>
        </w:tc>
        <w:tc>
          <w:tcPr>
            <w:tcW w:w="1417"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0,054</w:t>
            </w:r>
          </w:p>
        </w:tc>
        <w:tc>
          <w:tcPr>
            <w:tcW w:w="1418"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124,42</w:t>
            </w:r>
          </w:p>
        </w:tc>
        <w:tc>
          <w:tcPr>
            <w:tcW w:w="1418"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0,6</w:t>
            </w:r>
          </w:p>
        </w:tc>
        <w:tc>
          <w:tcPr>
            <w:tcW w:w="1559"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74,65</w:t>
            </w:r>
          </w:p>
        </w:tc>
      </w:tr>
      <w:tr w:rsidR="00750042" w:rsidRPr="00750042" w:rsidTr="00874B01">
        <w:trPr>
          <w:trHeight w:val="198"/>
        </w:trPr>
        <w:tc>
          <w:tcPr>
            <w:tcW w:w="473" w:type="dxa"/>
            <w:tcBorders>
              <w:top w:val="nil"/>
              <w:left w:val="single" w:sz="2" w:space="0" w:color="000000"/>
              <w:bottom w:val="single" w:sz="4" w:space="0" w:color="auto"/>
              <w:right w:val="nil"/>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2</w:t>
            </w:r>
          </w:p>
        </w:tc>
        <w:tc>
          <w:tcPr>
            <w:tcW w:w="1275" w:type="dxa"/>
            <w:tcBorders>
              <w:top w:val="nil"/>
              <w:left w:val="single" w:sz="2" w:space="0" w:color="000000"/>
              <w:bottom w:val="single" w:sz="4" w:space="0" w:color="auto"/>
              <w:right w:val="nil"/>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Гараж</w:t>
            </w:r>
          </w:p>
        </w:tc>
        <w:tc>
          <w:tcPr>
            <w:tcW w:w="1418" w:type="dxa"/>
            <w:tcBorders>
              <w:top w:val="nil"/>
              <w:left w:val="single" w:sz="2" w:space="0" w:color="000000"/>
              <w:bottom w:val="single" w:sz="4" w:space="0" w:color="auto"/>
              <w:right w:val="nil"/>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общая площадь, м</w:t>
            </w:r>
            <w:proofErr w:type="gramStart"/>
            <w:r w:rsidRPr="00874B01">
              <w:rPr>
                <w:rFonts w:ascii="Times New Roman" w:hAnsi="Times New Roman"/>
              </w:rPr>
              <w:t>2</w:t>
            </w:r>
            <w:proofErr w:type="gramEnd"/>
          </w:p>
        </w:tc>
        <w:tc>
          <w:tcPr>
            <w:tcW w:w="1134" w:type="dxa"/>
            <w:tcBorders>
              <w:top w:val="nil"/>
              <w:left w:val="single" w:sz="2" w:space="0" w:color="000000"/>
              <w:bottom w:val="single" w:sz="4" w:space="0" w:color="auto"/>
              <w:right w:val="nil"/>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524</w:t>
            </w:r>
          </w:p>
        </w:tc>
        <w:tc>
          <w:tcPr>
            <w:tcW w:w="1417"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w:t>
            </w:r>
          </w:p>
        </w:tc>
        <w:tc>
          <w:tcPr>
            <w:tcW w:w="1418"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89,08</w:t>
            </w:r>
          </w:p>
        </w:tc>
        <w:tc>
          <w:tcPr>
            <w:tcW w:w="1418"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0,8</w:t>
            </w:r>
          </w:p>
        </w:tc>
        <w:tc>
          <w:tcPr>
            <w:tcW w:w="1559"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71,26</w:t>
            </w:r>
          </w:p>
        </w:tc>
      </w:tr>
      <w:tr w:rsidR="00750042" w:rsidRPr="00750042" w:rsidTr="00874B01">
        <w:trPr>
          <w:trHeight w:val="198"/>
        </w:trPr>
        <w:tc>
          <w:tcPr>
            <w:tcW w:w="473" w:type="dxa"/>
            <w:tcBorders>
              <w:top w:val="nil"/>
              <w:left w:val="single" w:sz="2" w:space="0" w:color="000000"/>
              <w:bottom w:val="single" w:sz="4" w:space="0" w:color="auto"/>
              <w:right w:val="nil"/>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3</w:t>
            </w:r>
          </w:p>
        </w:tc>
        <w:tc>
          <w:tcPr>
            <w:tcW w:w="1275" w:type="dxa"/>
            <w:tcBorders>
              <w:top w:val="nil"/>
              <w:left w:val="single" w:sz="2" w:space="0" w:color="000000"/>
              <w:bottom w:val="single" w:sz="4" w:space="0" w:color="auto"/>
              <w:right w:val="nil"/>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РММ</w:t>
            </w:r>
          </w:p>
        </w:tc>
        <w:tc>
          <w:tcPr>
            <w:tcW w:w="1418" w:type="dxa"/>
            <w:tcBorders>
              <w:top w:val="nil"/>
              <w:left w:val="single" w:sz="2" w:space="0" w:color="000000"/>
              <w:bottom w:val="single" w:sz="4" w:space="0" w:color="auto"/>
              <w:right w:val="nil"/>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общая площадь, м</w:t>
            </w:r>
            <w:proofErr w:type="gramStart"/>
            <w:r w:rsidRPr="00874B01">
              <w:rPr>
                <w:rFonts w:ascii="Times New Roman" w:hAnsi="Times New Roman"/>
              </w:rPr>
              <w:t>2</w:t>
            </w:r>
            <w:proofErr w:type="gramEnd"/>
          </w:p>
        </w:tc>
        <w:tc>
          <w:tcPr>
            <w:tcW w:w="1134" w:type="dxa"/>
            <w:tcBorders>
              <w:top w:val="nil"/>
              <w:left w:val="single" w:sz="2" w:space="0" w:color="000000"/>
              <w:bottom w:val="single" w:sz="4" w:space="0" w:color="auto"/>
              <w:right w:val="nil"/>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561,8</w:t>
            </w:r>
          </w:p>
        </w:tc>
        <w:tc>
          <w:tcPr>
            <w:tcW w:w="1417"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w:t>
            </w:r>
          </w:p>
        </w:tc>
        <w:tc>
          <w:tcPr>
            <w:tcW w:w="1418" w:type="dxa"/>
            <w:tcBorders>
              <w:top w:val="nil"/>
              <w:left w:val="single" w:sz="2" w:space="0" w:color="000000"/>
              <w:bottom w:val="single" w:sz="4" w:space="0" w:color="auto"/>
              <w:right w:val="single" w:sz="2" w:space="0" w:color="000000"/>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95,51</w:t>
            </w:r>
          </w:p>
        </w:tc>
        <w:tc>
          <w:tcPr>
            <w:tcW w:w="1418"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0,8</w:t>
            </w:r>
          </w:p>
        </w:tc>
        <w:tc>
          <w:tcPr>
            <w:tcW w:w="1559" w:type="dxa"/>
            <w:tcBorders>
              <w:top w:val="nil"/>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76,40</w:t>
            </w:r>
          </w:p>
        </w:tc>
      </w:tr>
      <w:tr w:rsidR="00750042" w:rsidRPr="00750042" w:rsidTr="00874B01">
        <w:trPr>
          <w:trHeight w:val="167"/>
        </w:trPr>
        <w:tc>
          <w:tcPr>
            <w:tcW w:w="473" w:type="dxa"/>
            <w:tcBorders>
              <w:top w:val="single" w:sz="4" w:space="0" w:color="auto"/>
              <w:left w:val="single" w:sz="2" w:space="0" w:color="000000"/>
              <w:bottom w:val="single" w:sz="4" w:space="0" w:color="auto"/>
              <w:right w:val="single" w:sz="4" w:space="0" w:color="auto"/>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4</w:t>
            </w:r>
          </w:p>
        </w:tc>
        <w:tc>
          <w:tcPr>
            <w:tcW w:w="1275" w:type="dxa"/>
            <w:tcBorders>
              <w:top w:val="single" w:sz="4" w:space="0" w:color="auto"/>
              <w:left w:val="single" w:sz="2" w:space="0" w:color="000000"/>
              <w:bottom w:val="single" w:sz="4" w:space="0" w:color="auto"/>
              <w:right w:val="single" w:sz="4" w:space="0" w:color="auto"/>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Склад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общая площадь, м</w:t>
            </w:r>
            <w:proofErr w:type="gramStart"/>
            <w:r w:rsidRPr="00874B01">
              <w:rPr>
                <w:rFonts w:ascii="Times New Roman" w:hAnsi="Times New Roman"/>
              </w:rPr>
              <w:t>2</w:t>
            </w:r>
            <w:proofErr w:type="gramEnd"/>
          </w:p>
        </w:tc>
        <w:tc>
          <w:tcPr>
            <w:tcW w:w="1134" w:type="dxa"/>
            <w:tcBorders>
              <w:top w:val="single" w:sz="4" w:space="0" w:color="auto"/>
              <w:left w:val="single" w:sz="4" w:space="0" w:color="auto"/>
              <w:bottom w:val="single" w:sz="4" w:space="0" w:color="auto"/>
              <w:right w:val="single" w:sz="4" w:space="0" w:color="auto"/>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1123,6</w:t>
            </w:r>
          </w:p>
        </w:tc>
        <w:tc>
          <w:tcPr>
            <w:tcW w:w="1417" w:type="dxa"/>
            <w:tcBorders>
              <w:top w:val="single" w:sz="4" w:space="0" w:color="auto"/>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w:t>
            </w:r>
          </w:p>
        </w:tc>
        <w:tc>
          <w:tcPr>
            <w:tcW w:w="1418" w:type="dxa"/>
            <w:tcBorders>
              <w:top w:val="single" w:sz="4" w:space="0" w:color="auto"/>
              <w:left w:val="single" w:sz="2" w:space="0" w:color="000000"/>
              <w:bottom w:val="single" w:sz="4" w:space="0" w:color="auto"/>
              <w:right w:val="single" w:sz="2" w:space="0" w:color="000000"/>
            </w:tcBorders>
            <w:vAlign w:val="center"/>
            <w:hideMark/>
          </w:tcPr>
          <w:p w:rsidR="00750042" w:rsidRPr="00874B01" w:rsidRDefault="00750042" w:rsidP="00874B01">
            <w:pPr>
              <w:spacing w:after="0"/>
              <w:jc w:val="center"/>
              <w:rPr>
                <w:rFonts w:ascii="Times New Roman" w:hAnsi="Times New Roman"/>
              </w:rPr>
            </w:pPr>
            <w:r w:rsidRPr="00874B01">
              <w:rPr>
                <w:rFonts w:ascii="Times New Roman" w:hAnsi="Times New Roman"/>
              </w:rPr>
              <w:t>191,01</w:t>
            </w:r>
          </w:p>
        </w:tc>
        <w:tc>
          <w:tcPr>
            <w:tcW w:w="1418" w:type="dxa"/>
            <w:tcBorders>
              <w:top w:val="single" w:sz="4" w:space="0" w:color="auto"/>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0,7</w:t>
            </w:r>
          </w:p>
        </w:tc>
        <w:tc>
          <w:tcPr>
            <w:tcW w:w="1559" w:type="dxa"/>
            <w:tcBorders>
              <w:top w:val="single" w:sz="4" w:space="0" w:color="auto"/>
              <w:left w:val="single" w:sz="2" w:space="0" w:color="000000"/>
              <w:bottom w:val="single" w:sz="4" w:space="0" w:color="auto"/>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133,71</w:t>
            </w:r>
          </w:p>
        </w:tc>
      </w:tr>
      <w:tr w:rsidR="00750042" w:rsidRPr="00750042" w:rsidTr="00874B01">
        <w:trPr>
          <w:trHeight w:val="167"/>
        </w:trPr>
        <w:tc>
          <w:tcPr>
            <w:tcW w:w="473" w:type="dxa"/>
            <w:tcBorders>
              <w:top w:val="single" w:sz="4" w:space="0" w:color="auto"/>
              <w:left w:val="single" w:sz="2" w:space="0" w:color="000000"/>
              <w:bottom w:val="single" w:sz="2" w:space="0" w:color="000000"/>
              <w:right w:val="single" w:sz="4" w:space="0" w:color="auto"/>
            </w:tcBorders>
            <w:vAlign w:val="center"/>
          </w:tcPr>
          <w:p w:rsidR="00750042" w:rsidRPr="00874B01" w:rsidRDefault="00750042" w:rsidP="00874B01">
            <w:pPr>
              <w:spacing w:after="0"/>
              <w:jc w:val="center"/>
              <w:rPr>
                <w:rFonts w:ascii="Times New Roman" w:hAnsi="Times New Roman"/>
              </w:rPr>
            </w:pPr>
          </w:p>
        </w:tc>
        <w:tc>
          <w:tcPr>
            <w:tcW w:w="8080" w:type="dxa"/>
            <w:gridSpan w:val="6"/>
            <w:tcBorders>
              <w:top w:val="single" w:sz="4" w:space="0" w:color="auto"/>
              <w:left w:val="single" w:sz="2" w:space="0" w:color="000000"/>
              <w:bottom w:val="single" w:sz="2" w:space="0" w:color="000000"/>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Итого по территории производственной базы:</w:t>
            </w:r>
          </w:p>
        </w:tc>
        <w:tc>
          <w:tcPr>
            <w:tcW w:w="1559" w:type="dxa"/>
            <w:tcBorders>
              <w:top w:val="single" w:sz="4" w:space="0" w:color="auto"/>
              <w:left w:val="single" w:sz="2" w:space="0" w:color="000000"/>
              <w:bottom w:val="single" w:sz="2" w:space="0" w:color="000000"/>
              <w:right w:val="single" w:sz="2" w:space="0" w:color="000000"/>
            </w:tcBorders>
            <w:vAlign w:val="center"/>
          </w:tcPr>
          <w:p w:rsidR="00750042" w:rsidRPr="00874B01" w:rsidRDefault="00750042" w:rsidP="00874B01">
            <w:pPr>
              <w:spacing w:after="0"/>
              <w:jc w:val="center"/>
              <w:rPr>
                <w:rFonts w:ascii="Times New Roman" w:hAnsi="Times New Roman"/>
              </w:rPr>
            </w:pPr>
            <w:r w:rsidRPr="00874B01">
              <w:rPr>
                <w:rFonts w:ascii="Times New Roman" w:hAnsi="Times New Roman"/>
              </w:rPr>
              <w:t>356,03</w:t>
            </w:r>
          </w:p>
        </w:tc>
      </w:tr>
    </w:tbl>
    <w:p w:rsidR="00750042" w:rsidRPr="00032EC1" w:rsidRDefault="00750042" w:rsidP="00032EC1">
      <w:pPr>
        <w:pStyle w:val="afffffffffff8"/>
        <w:spacing w:after="0"/>
      </w:pPr>
      <w:r w:rsidRPr="00032EC1">
        <w:t>Суммарная электрическая нагрузка потребления электроэнергии по проектируемой территории производственной базы составляет 356,03 кВт, с учетом потерь при транспортировке суммарная электрическая нагрузка составляет 391,63 кВт.</w:t>
      </w:r>
    </w:p>
    <w:p w:rsidR="00750042" w:rsidRPr="00032EC1" w:rsidRDefault="00750042" w:rsidP="00032EC1">
      <w:pPr>
        <w:pStyle w:val="afffffffffff8"/>
        <w:spacing w:after="0"/>
      </w:pPr>
      <w:r w:rsidRPr="00032EC1">
        <w:t xml:space="preserve">Присоединение проектируемых потребителей осуществить от действующей ТП 6/0,4 </w:t>
      </w:r>
      <w:proofErr w:type="spellStart"/>
      <w:r w:rsidRPr="00032EC1">
        <w:t>кВ.</w:t>
      </w:r>
      <w:proofErr w:type="spellEnd"/>
      <w:r w:rsidRPr="00032EC1">
        <w:t xml:space="preserve"> </w:t>
      </w:r>
    </w:p>
    <w:p w:rsidR="00750042" w:rsidRPr="00032EC1" w:rsidRDefault="00750042" w:rsidP="00032EC1">
      <w:pPr>
        <w:pStyle w:val="afffffffffff8"/>
        <w:spacing w:after="0"/>
      </w:pPr>
      <w:r w:rsidRPr="00032EC1">
        <w:t>Развитие системы электроснабжения проектом не предусматривается.</w:t>
      </w:r>
    </w:p>
    <w:p w:rsidR="00750042" w:rsidRPr="00032EC1" w:rsidRDefault="00750042" w:rsidP="00D62AD2">
      <w:pPr>
        <w:pStyle w:val="20"/>
        <w:keepLines w:val="0"/>
        <w:numPr>
          <w:ilvl w:val="2"/>
          <w:numId w:val="33"/>
        </w:numPr>
        <w:tabs>
          <w:tab w:val="left" w:pos="1134"/>
          <w:tab w:val="left" w:pos="1276"/>
        </w:tabs>
        <w:spacing w:before="180" w:after="0"/>
        <w:ind w:left="709"/>
        <w:jc w:val="left"/>
        <w:rPr>
          <w:szCs w:val="24"/>
        </w:rPr>
      </w:pPr>
      <w:bookmarkStart w:id="78" w:name="_Toc512202922"/>
      <w:bookmarkStart w:id="79" w:name="_Toc512428236"/>
      <w:bookmarkStart w:id="80" w:name="_Toc518285812"/>
      <w:r w:rsidRPr="00032EC1">
        <w:rPr>
          <w:szCs w:val="24"/>
        </w:rPr>
        <w:t>Мероприятия по охране окружающей среды, включая описание современного и прогнозируемого состояния окружающей среды планируемой территории, поверхностных водоемов, акустического режима, санитарного состояния и очистки территории, санитарно-защитных зон, площади зеленых насаждений общего пользования, планировочных ограничений.</w:t>
      </w:r>
      <w:bookmarkEnd w:id="78"/>
      <w:bookmarkEnd w:id="79"/>
      <w:bookmarkEnd w:id="80"/>
    </w:p>
    <w:p w:rsidR="00750042" w:rsidRPr="00032EC1" w:rsidRDefault="00750042" w:rsidP="00032EC1">
      <w:pPr>
        <w:pStyle w:val="afffffffffff8"/>
        <w:spacing w:after="0"/>
      </w:pPr>
      <w:bookmarkStart w:id="81" w:name="_Toc512202923"/>
      <w:r w:rsidRPr="00032EC1">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w:t>
      </w:r>
    </w:p>
    <w:p w:rsidR="00750042" w:rsidRPr="00032EC1" w:rsidRDefault="00750042" w:rsidP="00032EC1">
      <w:pPr>
        <w:pStyle w:val="afffffffffff8"/>
        <w:spacing w:after="0"/>
      </w:pPr>
      <w:r w:rsidRPr="00032EC1">
        <w:t>Наличие тех или иных зон с особыми условиями использования территорий определяет систему градостроительных ограничений.</w:t>
      </w:r>
    </w:p>
    <w:p w:rsidR="00750042" w:rsidRPr="00032EC1" w:rsidRDefault="00750042" w:rsidP="00032EC1">
      <w:pPr>
        <w:pStyle w:val="afffffffffff8"/>
        <w:spacing w:after="0"/>
      </w:pPr>
      <w:r w:rsidRPr="00032EC1">
        <w:t>Зоны с особыми условиями использования территорий проекта планировки представлены:</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 xml:space="preserve">санитарно-защитными зонами (СЗЗ) предприятий, сооружений и иных объектов; </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зонами санитарной охраны источников питьевого и хозяйственно-бытового водоснабжения;</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охранными зонами объектов инженерной инфраструктуры.</w:t>
      </w:r>
    </w:p>
    <w:p w:rsidR="00750042" w:rsidRDefault="00750042" w:rsidP="00D62AD2">
      <w:pPr>
        <w:pStyle w:val="20"/>
        <w:keepLines w:val="0"/>
        <w:numPr>
          <w:ilvl w:val="2"/>
          <w:numId w:val="33"/>
        </w:numPr>
        <w:tabs>
          <w:tab w:val="left" w:pos="1134"/>
          <w:tab w:val="left" w:pos="1276"/>
        </w:tabs>
        <w:spacing w:before="180" w:after="0"/>
        <w:ind w:left="567"/>
        <w:jc w:val="left"/>
        <w:rPr>
          <w:szCs w:val="24"/>
        </w:rPr>
      </w:pPr>
      <w:bookmarkStart w:id="82" w:name="_Toc512428237"/>
      <w:bookmarkStart w:id="83" w:name="_Toc518285813"/>
      <w:r w:rsidRPr="00032EC1">
        <w:rPr>
          <w:szCs w:val="24"/>
        </w:rPr>
        <w:t xml:space="preserve">Мероприятия по защите территории от чрезвычайных ситуаций природного и техногенного характера с характеристикой потенциально опасных объектов, на которых хранятся, перерабатываются, транспортируются химические, взрывопожароопасные, </w:t>
      </w:r>
      <w:proofErr w:type="spellStart"/>
      <w:r w:rsidRPr="00032EC1">
        <w:rPr>
          <w:szCs w:val="24"/>
        </w:rPr>
        <w:t>радиационно</w:t>
      </w:r>
      <w:proofErr w:type="spellEnd"/>
      <w:r w:rsidRPr="00032EC1">
        <w:rPr>
          <w:szCs w:val="24"/>
        </w:rPr>
        <w:t xml:space="preserve"> опасные вещества, и зон чрезвычайных ситуаций, образующихся при авариях, катастрофах на этих объектах, водохранилищ и сооружений напорного фронта, зон возможного катастрофического затопления</w:t>
      </w:r>
      <w:bookmarkEnd w:id="81"/>
      <w:bookmarkEnd w:id="82"/>
      <w:bookmarkEnd w:id="83"/>
    </w:p>
    <w:p w:rsidR="00D62AD2" w:rsidRPr="00D62AD2" w:rsidRDefault="00D62AD2" w:rsidP="00D62AD2">
      <w:pPr>
        <w:pStyle w:val="a8"/>
      </w:pPr>
    </w:p>
    <w:p w:rsidR="00750042" w:rsidRPr="00032EC1" w:rsidRDefault="00750042" w:rsidP="00032EC1">
      <w:pPr>
        <w:pStyle w:val="Sa"/>
        <w:rPr>
          <w:b/>
          <w:i/>
        </w:rPr>
      </w:pPr>
      <w:bookmarkStart w:id="84" w:name="_Toc512202924"/>
      <w:r w:rsidRPr="00032EC1">
        <w:rPr>
          <w:b/>
          <w:i/>
        </w:rPr>
        <w:lastRenderedPageBreak/>
        <w:t>Градостроительные ограничения и особые условия использования территорий</w:t>
      </w:r>
    </w:p>
    <w:p w:rsidR="00750042" w:rsidRPr="00032EC1" w:rsidRDefault="00750042" w:rsidP="00032EC1">
      <w:pPr>
        <w:pStyle w:val="afffffffffff8"/>
        <w:spacing w:after="0"/>
      </w:pPr>
      <w:r w:rsidRPr="00032EC1">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w:t>
      </w:r>
    </w:p>
    <w:p w:rsidR="00750042" w:rsidRPr="00032EC1" w:rsidRDefault="00750042" w:rsidP="00032EC1">
      <w:pPr>
        <w:pStyle w:val="afffffffffff8"/>
        <w:spacing w:after="0"/>
      </w:pPr>
      <w:r w:rsidRPr="00032EC1">
        <w:t>Наличие тех или иных зон с особыми условиями использования территорий определяет систему градостроительных ограничений.</w:t>
      </w:r>
    </w:p>
    <w:p w:rsidR="00750042" w:rsidRPr="00032EC1" w:rsidRDefault="00750042" w:rsidP="00032EC1">
      <w:pPr>
        <w:pStyle w:val="afffffffffff8"/>
        <w:spacing w:after="0"/>
      </w:pPr>
      <w:r w:rsidRPr="00032EC1">
        <w:t>Зоны с особыми условиями использования территорий проекта планировки представлены:</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 xml:space="preserve">санитарно-защитные зоны объектов производственной инфраструктуры; </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санитарно-защитные зоны объектов транспортной инфраструктуры;</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охранные зоны электрических сетей.</w:t>
      </w:r>
    </w:p>
    <w:p w:rsidR="00750042" w:rsidRPr="00D62AD2" w:rsidRDefault="00D62AD2" w:rsidP="00D62AD2">
      <w:pPr>
        <w:pStyle w:val="aff1"/>
        <w:spacing w:after="0"/>
        <w:rPr>
          <w:rFonts w:ascii="Times New Roman" w:eastAsia="Times New Roman" w:hAnsi="Times New Roman"/>
          <w:color w:val="auto"/>
          <w:sz w:val="22"/>
          <w:szCs w:val="22"/>
          <w:lang w:val="x-none" w:eastAsia="x-none"/>
        </w:rPr>
      </w:pPr>
      <w:r w:rsidRPr="00D62AD2">
        <w:rPr>
          <w:rFonts w:ascii="Times New Roman" w:eastAsia="Times New Roman" w:hAnsi="Times New Roman"/>
          <w:color w:val="auto"/>
          <w:sz w:val="22"/>
          <w:szCs w:val="22"/>
          <w:lang w:val="x-none" w:eastAsia="x-none"/>
        </w:rPr>
        <w:t xml:space="preserve">Таблица </w:t>
      </w:r>
      <w:r w:rsidRPr="00D62AD2">
        <w:rPr>
          <w:rFonts w:ascii="Times New Roman" w:eastAsia="Times New Roman" w:hAnsi="Times New Roman"/>
          <w:color w:val="auto"/>
          <w:sz w:val="22"/>
          <w:szCs w:val="22"/>
          <w:lang w:val="x-none" w:eastAsia="x-none"/>
        </w:rPr>
        <w:fldChar w:fldCharType="begin"/>
      </w:r>
      <w:r w:rsidRPr="00D62AD2">
        <w:rPr>
          <w:rFonts w:ascii="Times New Roman" w:eastAsia="Times New Roman" w:hAnsi="Times New Roman"/>
          <w:color w:val="auto"/>
          <w:sz w:val="22"/>
          <w:szCs w:val="22"/>
          <w:lang w:val="x-none" w:eastAsia="x-none"/>
        </w:rPr>
        <w:instrText xml:space="preserve"> SEQ Таблица \* ARABIC </w:instrText>
      </w:r>
      <w:r w:rsidRPr="00D62AD2">
        <w:rPr>
          <w:rFonts w:ascii="Times New Roman" w:eastAsia="Times New Roman" w:hAnsi="Times New Roman"/>
          <w:color w:val="auto"/>
          <w:sz w:val="22"/>
          <w:szCs w:val="22"/>
          <w:lang w:val="x-none" w:eastAsia="x-none"/>
        </w:rPr>
        <w:fldChar w:fldCharType="separate"/>
      </w:r>
      <w:r w:rsidR="00332944">
        <w:rPr>
          <w:rFonts w:ascii="Times New Roman" w:eastAsia="Times New Roman" w:hAnsi="Times New Roman"/>
          <w:noProof/>
          <w:color w:val="auto"/>
          <w:sz w:val="22"/>
          <w:szCs w:val="22"/>
          <w:lang w:val="x-none" w:eastAsia="x-none"/>
        </w:rPr>
        <w:t>7</w:t>
      </w:r>
      <w:r w:rsidRPr="00D62AD2">
        <w:rPr>
          <w:rFonts w:ascii="Times New Roman" w:eastAsia="Times New Roman" w:hAnsi="Times New Roman"/>
          <w:color w:val="auto"/>
          <w:sz w:val="22"/>
          <w:szCs w:val="22"/>
          <w:lang w:val="x-none" w:eastAsia="x-none"/>
        </w:rPr>
        <w:fldChar w:fldCharType="end"/>
      </w:r>
      <w:r w:rsidR="00750042" w:rsidRPr="00D62AD2">
        <w:rPr>
          <w:rFonts w:ascii="Times New Roman" w:eastAsia="Times New Roman" w:hAnsi="Times New Roman"/>
          <w:color w:val="auto"/>
          <w:sz w:val="22"/>
          <w:szCs w:val="22"/>
          <w:lang w:val="x-none" w:eastAsia="x-none"/>
        </w:rPr>
        <w:t xml:space="preserve"> Зоны с особыми условиями использования территорий </w:t>
      </w:r>
    </w:p>
    <w:tbl>
      <w:tblPr>
        <w:tblW w:w="5000" w:type="pct"/>
        <w:jc w:val="center"/>
        <w:tblLook w:val="04A0" w:firstRow="1" w:lastRow="0" w:firstColumn="1" w:lastColumn="0" w:noHBand="0" w:noVBand="1"/>
      </w:tblPr>
      <w:tblGrid>
        <w:gridCol w:w="1022"/>
        <w:gridCol w:w="6903"/>
        <w:gridCol w:w="2354"/>
      </w:tblGrid>
      <w:tr w:rsidR="00750042" w:rsidRPr="00750042" w:rsidTr="002955FA">
        <w:trPr>
          <w:trHeight w:val="20"/>
          <w:tblHeader/>
          <w:jc w:val="center"/>
        </w:trPr>
        <w:tc>
          <w:tcPr>
            <w:tcW w:w="497" w:type="pct"/>
            <w:tcBorders>
              <w:top w:val="single" w:sz="4" w:space="0" w:color="auto"/>
              <w:left w:val="single" w:sz="4" w:space="0" w:color="auto"/>
              <w:bottom w:val="single" w:sz="8" w:space="0" w:color="auto"/>
              <w:right w:val="single" w:sz="4" w:space="0" w:color="auto"/>
            </w:tcBorders>
            <w:hideMark/>
          </w:tcPr>
          <w:p w:rsidR="00750042" w:rsidRPr="00750042" w:rsidRDefault="00750042" w:rsidP="00032EC1">
            <w:pPr>
              <w:pStyle w:val="afffffffffffd"/>
              <w:rPr>
                <w:rFonts w:ascii="Times New Roman" w:hAnsi="Times New Roman"/>
              </w:rPr>
            </w:pPr>
            <w:r w:rsidRPr="00750042">
              <w:rPr>
                <w:rFonts w:ascii="Times New Roman" w:hAnsi="Times New Roman"/>
              </w:rPr>
              <w:t>№№</w:t>
            </w:r>
          </w:p>
          <w:p w:rsidR="00750042" w:rsidRPr="00750042" w:rsidRDefault="00750042" w:rsidP="00032EC1">
            <w:pPr>
              <w:pStyle w:val="afffffffffffd"/>
              <w:rPr>
                <w:rFonts w:ascii="Times New Roman" w:hAnsi="Times New Roman"/>
              </w:rPr>
            </w:pPr>
            <w:r w:rsidRPr="00750042">
              <w:rPr>
                <w:rFonts w:ascii="Times New Roman" w:hAnsi="Times New Roman"/>
              </w:rPr>
              <w:t>п\</w:t>
            </w:r>
            <w:proofErr w:type="gramStart"/>
            <w:r w:rsidRPr="00750042">
              <w:rPr>
                <w:rFonts w:ascii="Times New Roman" w:hAnsi="Times New Roman"/>
              </w:rPr>
              <w:t>п</w:t>
            </w:r>
            <w:proofErr w:type="gramEnd"/>
          </w:p>
        </w:tc>
        <w:tc>
          <w:tcPr>
            <w:tcW w:w="3358" w:type="pct"/>
            <w:tcBorders>
              <w:top w:val="single" w:sz="4" w:space="0" w:color="auto"/>
              <w:left w:val="single" w:sz="4" w:space="0" w:color="auto"/>
              <w:bottom w:val="single" w:sz="8" w:space="0" w:color="auto"/>
              <w:right w:val="single" w:sz="4" w:space="0" w:color="auto"/>
            </w:tcBorders>
            <w:noWrap/>
            <w:vAlign w:val="center"/>
            <w:hideMark/>
          </w:tcPr>
          <w:p w:rsidR="00750042" w:rsidRPr="00750042" w:rsidRDefault="00750042" w:rsidP="00032EC1">
            <w:pPr>
              <w:pStyle w:val="afffffffffffd"/>
              <w:rPr>
                <w:rFonts w:ascii="Times New Roman" w:hAnsi="Times New Roman"/>
              </w:rPr>
            </w:pPr>
            <w:r w:rsidRPr="00750042">
              <w:rPr>
                <w:rFonts w:ascii="Times New Roman" w:hAnsi="Times New Roman"/>
              </w:rPr>
              <w:t>Назначение объекта</w:t>
            </w:r>
          </w:p>
        </w:tc>
        <w:tc>
          <w:tcPr>
            <w:tcW w:w="1145" w:type="pct"/>
            <w:tcBorders>
              <w:top w:val="single" w:sz="4" w:space="0" w:color="auto"/>
              <w:left w:val="single" w:sz="4" w:space="0" w:color="auto"/>
              <w:bottom w:val="single" w:sz="8" w:space="0" w:color="auto"/>
              <w:right w:val="single" w:sz="8" w:space="0" w:color="auto"/>
            </w:tcBorders>
            <w:noWrap/>
            <w:vAlign w:val="center"/>
            <w:hideMark/>
          </w:tcPr>
          <w:p w:rsidR="00750042" w:rsidRPr="00750042" w:rsidRDefault="00750042" w:rsidP="00032EC1">
            <w:pPr>
              <w:pStyle w:val="afffffffffffd"/>
              <w:rPr>
                <w:rFonts w:ascii="Times New Roman" w:hAnsi="Times New Roman"/>
              </w:rPr>
            </w:pPr>
            <w:r w:rsidRPr="00750042">
              <w:rPr>
                <w:rFonts w:ascii="Times New Roman" w:hAnsi="Times New Roman"/>
              </w:rPr>
              <w:t>Размер</w:t>
            </w:r>
          </w:p>
          <w:p w:rsidR="00750042" w:rsidRPr="00750042" w:rsidRDefault="00750042" w:rsidP="00032EC1">
            <w:pPr>
              <w:pStyle w:val="afffffffffffd"/>
              <w:rPr>
                <w:rFonts w:ascii="Times New Roman" w:hAnsi="Times New Roman"/>
              </w:rPr>
            </w:pPr>
            <w:r w:rsidRPr="00750042">
              <w:rPr>
                <w:rFonts w:ascii="Times New Roman" w:hAnsi="Times New Roman"/>
              </w:rPr>
              <w:t xml:space="preserve">ограничений, </w:t>
            </w:r>
            <w:proofErr w:type="gramStart"/>
            <w:r w:rsidRPr="00750042">
              <w:rPr>
                <w:rFonts w:ascii="Times New Roman" w:hAnsi="Times New Roman"/>
              </w:rPr>
              <w:t>м</w:t>
            </w:r>
            <w:proofErr w:type="gramEnd"/>
          </w:p>
        </w:tc>
      </w:tr>
      <w:tr w:rsidR="00750042" w:rsidRPr="00750042" w:rsidTr="002955FA">
        <w:trPr>
          <w:trHeight w:val="20"/>
          <w:jc w:val="center"/>
        </w:trPr>
        <w:tc>
          <w:tcPr>
            <w:tcW w:w="5000" w:type="pct"/>
            <w:gridSpan w:val="3"/>
            <w:tcBorders>
              <w:top w:val="single" w:sz="4" w:space="0" w:color="auto"/>
              <w:left w:val="single" w:sz="4" w:space="0" w:color="auto"/>
              <w:bottom w:val="single" w:sz="8" w:space="0" w:color="auto"/>
              <w:right w:val="single" w:sz="8" w:space="0" w:color="auto"/>
            </w:tcBorders>
            <w:vAlign w:val="center"/>
            <w:hideMark/>
          </w:tcPr>
          <w:p w:rsidR="00750042" w:rsidRPr="00750042" w:rsidRDefault="00750042" w:rsidP="00032EC1">
            <w:pPr>
              <w:pStyle w:val="afffffffffffe"/>
              <w:rPr>
                <w:rFonts w:ascii="Times New Roman" w:hAnsi="Times New Roman"/>
                <w:b/>
              </w:rPr>
            </w:pPr>
            <w:r w:rsidRPr="00750042">
              <w:rPr>
                <w:rFonts w:ascii="Times New Roman" w:hAnsi="Times New Roman"/>
                <w:b/>
              </w:rPr>
              <w:t>Санитарно-защитные зоны</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Ремонтно-механические мастерские ООО "</w:t>
            </w:r>
            <w:proofErr w:type="spellStart"/>
            <w:r w:rsidRPr="00750042">
              <w:rPr>
                <w:rFonts w:ascii="Times New Roman" w:hAnsi="Times New Roman"/>
              </w:rPr>
              <w:t>Иглем</w:t>
            </w:r>
            <w:proofErr w:type="spellEnd"/>
            <w:r w:rsidRPr="00750042">
              <w:rPr>
                <w:rFonts w:ascii="Times New Roman" w:hAnsi="Times New Roman"/>
              </w:rPr>
              <w:t>"</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300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Бетонорастворный узел ООО "Нефтеюганскпромсервис"</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100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ООО "Плазма"</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100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Складская территория ООО "Плазма"</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Производственная баз</w:t>
            </w:r>
            <w:proofErr w:type="gramStart"/>
            <w:r w:rsidRPr="00750042">
              <w:rPr>
                <w:rFonts w:ascii="Times New Roman" w:hAnsi="Times New Roman"/>
              </w:rPr>
              <w:t>а ООО</w:t>
            </w:r>
            <w:proofErr w:type="gramEnd"/>
            <w:r w:rsidRPr="00750042">
              <w:rPr>
                <w:rFonts w:ascii="Times New Roman" w:hAnsi="Times New Roman"/>
              </w:rPr>
              <w:t xml:space="preserve"> "РН-Юганскнефтегаз"</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ООО "Нефтеюганскпромсервис"</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ООО "</w:t>
            </w:r>
            <w:proofErr w:type="spellStart"/>
            <w:r w:rsidRPr="00750042">
              <w:rPr>
                <w:rFonts w:ascii="Times New Roman" w:hAnsi="Times New Roman"/>
              </w:rPr>
              <w:t>Югансксантехмонтаж</w:t>
            </w:r>
            <w:proofErr w:type="spellEnd"/>
            <w:r w:rsidRPr="00750042">
              <w:rPr>
                <w:rFonts w:ascii="Times New Roman" w:hAnsi="Times New Roman"/>
              </w:rPr>
              <w:t>"</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Склад оптовой торговл</w:t>
            </w:r>
            <w:proofErr w:type="gramStart"/>
            <w:r w:rsidRPr="00750042">
              <w:rPr>
                <w:rFonts w:ascii="Times New Roman" w:hAnsi="Times New Roman"/>
              </w:rPr>
              <w:t>и ООО</w:t>
            </w:r>
            <w:proofErr w:type="gramEnd"/>
            <w:r w:rsidRPr="00750042">
              <w:rPr>
                <w:rFonts w:ascii="Times New Roman" w:hAnsi="Times New Roman"/>
              </w:rPr>
              <w:t xml:space="preserve"> "</w:t>
            </w:r>
            <w:proofErr w:type="spellStart"/>
            <w:r w:rsidRPr="00750042">
              <w:rPr>
                <w:rFonts w:ascii="Times New Roman" w:hAnsi="Times New Roman"/>
              </w:rPr>
              <w:t>Стройтех</w:t>
            </w:r>
            <w:proofErr w:type="spellEnd"/>
            <w:r w:rsidRPr="00750042">
              <w:rPr>
                <w:rFonts w:ascii="Times New Roman" w:hAnsi="Times New Roman"/>
              </w:rPr>
              <w:t>"</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Холодный склад</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Площадка для хранения строительных материалов</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Производственная баз</w:t>
            </w:r>
            <w:proofErr w:type="gramStart"/>
            <w:r w:rsidRPr="00750042">
              <w:rPr>
                <w:rFonts w:ascii="Times New Roman" w:hAnsi="Times New Roman"/>
              </w:rPr>
              <w:t>а ООО</w:t>
            </w:r>
            <w:proofErr w:type="gramEnd"/>
            <w:r w:rsidRPr="00750042">
              <w:rPr>
                <w:rFonts w:ascii="Times New Roman" w:hAnsi="Times New Roman"/>
              </w:rPr>
              <w:t xml:space="preserve"> "</w:t>
            </w:r>
            <w:proofErr w:type="spellStart"/>
            <w:r w:rsidRPr="00750042">
              <w:rPr>
                <w:rFonts w:ascii="Times New Roman" w:hAnsi="Times New Roman"/>
              </w:rPr>
              <w:t>Югандор</w:t>
            </w:r>
            <w:proofErr w:type="spellEnd"/>
            <w:r w:rsidRPr="00750042">
              <w:rPr>
                <w:rFonts w:ascii="Times New Roman" w:hAnsi="Times New Roman"/>
              </w:rPr>
              <w:t>"</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Склад</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ООО "Мост"</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Блок закрытых складов</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Производственная база ИП Романченко В.П.</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ООО "Югансктрубопроводстрой"</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Производственная баз</w:t>
            </w:r>
            <w:proofErr w:type="gramStart"/>
            <w:r w:rsidRPr="00750042">
              <w:rPr>
                <w:rFonts w:ascii="Times New Roman" w:hAnsi="Times New Roman"/>
              </w:rPr>
              <w:t>а ООО</w:t>
            </w:r>
            <w:proofErr w:type="gramEnd"/>
            <w:r w:rsidRPr="00750042">
              <w:rPr>
                <w:rFonts w:ascii="Times New Roman" w:hAnsi="Times New Roman"/>
              </w:rPr>
              <w:t xml:space="preserve"> "Трест"</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Шиномонтаж</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Станция технического обслуживания</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Автомойка</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50</w:t>
            </w:r>
          </w:p>
        </w:tc>
      </w:tr>
      <w:tr w:rsidR="00750042" w:rsidRPr="00750042" w:rsidTr="002955FA">
        <w:trPr>
          <w:trHeight w:val="20"/>
          <w:jc w:val="center"/>
        </w:trPr>
        <w:tc>
          <w:tcPr>
            <w:tcW w:w="5000" w:type="pct"/>
            <w:gridSpan w:val="3"/>
            <w:tcBorders>
              <w:top w:val="single" w:sz="4" w:space="0" w:color="auto"/>
              <w:left w:val="single" w:sz="4" w:space="0" w:color="auto"/>
              <w:bottom w:val="single" w:sz="8" w:space="0" w:color="auto"/>
              <w:right w:val="single" w:sz="8" w:space="0" w:color="auto"/>
            </w:tcBorders>
            <w:vAlign w:val="center"/>
            <w:hideMark/>
          </w:tcPr>
          <w:p w:rsidR="00750042" w:rsidRPr="00750042" w:rsidRDefault="00750042" w:rsidP="00032EC1">
            <w:pPr>
              <w:spacing w:after="0"/>
              <w:jc w:val="center"/>
              <w:rPr>
                <w:rFonts w:ascii="Times New Roman" w:hAnsi="Times New Roman"/>
                <w:b/>
              </w:rPr>
            </w:pPr>
            <w:r w:rsidRPr="00750042">
              <w:rPr>
                <w:rFonts w:ascii="Times New Roman" w:hAnsi="Times New Roman"/>
                <w:b/>
              </w:rPr>
              <w:t>Охранные зоны</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Трансформаторная подстанция</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10</w:t>
            </w:r>
          </w:p>
        </w:tc>
      </w:tr>
      <w:tr w:rsidR="00750042" w:rsidRPr="00750042" w:rsidTr="002955FA">
        <w:trPr>
          <w:trHeight w:val="20"/>
          <w:jc w:val="center"/>
        </w:trPr>
        <w:tc>
          <w:tcPr>
            <w:tcW w:w="497" w:type="pct"/>
            <w:tcBorders>
              <w:top w:val="single" w:sz="4" w:space="0" w:color="auto"/>
              <w:left w:val="single" w:sz="4" w:space="0" w:color="auto"/>
              <w:bottom w:val="single" w:sz="4"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4"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Теплотрасса</w:t>
            </w:r>
          </w:p>
        </w:tc>
        <w:tc>
          <w:tcPr>
            <w:tcW w:w="1145" w:type="pct"/>
            <w:tcBorders>
              <w:top w:val="single" w:sz="4" w:space="0" w:color="auto"/>
              <w:left w:val="single" w:sz="4" w:space="0" w:color="auto"/>
              <w:bottom w:val="single" w:sz="4"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3</w:t>
            </w:r>
          </w:p>
        </w:tc>
      </w:tr>
      <w:tr w:rsidR="00750042" w:rsidRPr="00750042" w:rsidTr="002955FA">
        <w:trPr>
          <w:trHeight w:val="20"/>
          <w:jc w:val="center"/>
        </w:trPr>
        <w:tc>
          <w:tcPr>
            <w:tcW w:w="497" w:type="pct"/>
            <w:tcBorders>
              <w:top w:val="single" w:sz="4" w:space="0" w:color="auto"/>
              <w:left w:val="single" w:sz="4" w:space="0" w:color="auto"/>
              <w:bottom w:val="single" w:sz="4"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4"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Газопроводы</w:t>
            </w:r>
          </w:p>
        </w:tc>
        <w:tc>
          <w:tcPr>
            <w:tcW w:w="1145" w:type="pct"/>
            <w:tcBorders>
              <w:top w:val="single" w:sz="4" w:space="0" w:color="auto"/>
              <w:left w:val="single" w:sz="4" w:space="0" w:color="auto"/>
              <w:bottom w:val="single" w:sz="4"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2</w:t>
            </w:r>
          </w:p>
        </w:tc>
      </w:tr>
      <w:tr w:rsidR="00750042" w:rsidRPr="00750042" w:rsidTr="002955FA">
        <w:trPr>
          <w:trHeight w:val="20"/>
          <w:jc w:val="center"/>
        </w:trPr>
        <w:tc>
          <w:tcPr>
            <w:tcW w:w="497" w:type="pct"/>
            <w:tcBorders>
              <w:top w:val="single" w:sz="4" w:space="0" w:color="auto"/>
              <w:left w:val="single" w:sz="4" w:space="0" w:color="auto"/>
              <w:bottom w:val="single" w:sz="4"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4"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 xml:space="preserve">Линии электропередачи 0,4 </w:t>
            </w:r>
            <w:proofErr w:type="spellStart"/>
            <w:r w:rsidRPr="00750042">
              <w:rPr>
                <w:rFonts w:ascii="Times New Roman" w:hAnsi="Times New Roman"/>
              </w:rPr>
              <w:t>кВ</w:t>
            </w:r>
            <w:proofErr w:type="spellEnd"/>
            <w:r w:rsidRPr="00750042">
              <w:rPr>
                <w:rFonts w:ascii="Times New Roman" w:hAnsi="Times New Roman"/>
              </w:rPr>
              <w:t xml:space="preserve"> (воздушные)</w:t>
            </w:r>
          </w:p>
        </w:tc>
        <w:tc>
          <w:tcPr>
            <w:tcW w:w="1145" w:type="pct"/>
            <w:tcBorders>
              <w:top w:val="single" w:sz="4" w:space="0" w:color="auto"/>
              <w:left w:val="single" w:sz="4" w:space="0" w:color="auto"/>
              <w:bottom w:val="single" w:sz="4"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2</w:t>
            </w:r>
          </w:p>
        </w:tc>
      </w:tr>
      <w:tr w:rsidR="00750042" w:rsidRPr="00750042" w:rsidTr="002955FA">
        <w:trPr>
          <w:trHeight w:val="20"/>
          <w:jc w:val="center"/>
        </w:trPr>
        <w:tc>
          <w:tcPr>
            <w:tcW w:w="497" w:type="pct"/>
            <w:tcBorders>
              <w:top w:val="single" w:sz="4" w:space="0" w:color="auto"/>
              <w:left w:val="single" w:sz="4" w:space="0" w:color="auto"/>
              <w:bottom w:val="single" w:sz="4" w:space="0" w:color="auto"/>
              <w:right w:val="single" w:sz="4" w:space="0" w:color="auto"/>
            </w:tcBorders>
            <w:vAlign w:val="center"/>
          </w:tcPr>
          <w:p w:rsidR="00750042" w:rsidRPr="00750042" w:rsidRDefault="00750042" w:rsidP="00032EC1">
            <w:pPr>
              <w:pStyle w:val="a3"/>
              <w:numPr>
                <w:ilvl w:val="0"/>
                <w:numId w:val="30"/>
              </w:numPr>
              <w:tabs>
                <w:tab w:val="left" w:pos="708"/>
              </w:tabs>
            </w:pPr>
          </w:p>
        </w:tc>
        <w:tc>
          <w:tcPr>
            <w:tcW w:w="3358" w:type="pct"/>
            <w:tcBorders>
              <w:top w:val="single" w:sz="4" w:space="0" w:color="auto"/>
              <w:left w:val="single" w:sz="4" w:space="0" w:color="auto"/>
              <w:bottom w:val="single" w:sz="4"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 xml:space="preserve">Линии электропередачи 10 (6) </w:t>
            </w:r>
            <w:proofErr w:type="spellStart"/>
            <w:r w:rsidRPr="00750042">
              <w:rPr>
                <w:rFonts w:ascii="Times New Roman" w:hAnsi="Times New Roman"/>
              </w:rPr>
              <w:t>кВ</w:t>
            </w:r>
            <w:proofErr w:type="spellEnd"/>
            <w:r w:rsidRPr="00750042">
              <w:rPr>
                <w:rFonts w:ascii="Times New Roman" w:hAnsi="Times New Roman"/>
              </w:rPr>
              <w:t xml:space="preserve"> (воздушные)</w:t>
            </w:r>
          </w:p>
        </w:tc>
        <w:tc>
          <w:tcPr>
            <w:tcW w:w="1145" w:type="pct"/>
            <w:tcBorders>
              <w:top w:val="single" w:sz="4" w:space="0" w:color="auto"/>
              <w:left w:val="single" w:sz="4" w:space="0" w:color="auto"/>
              <w:bottom w:val="single" w:sz="4"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10</w:t>
            </w:r>
          </w:p>
        </w:tc>
      </w:tr>
      <w:tr w:rsidR="00750042" w:rsidRPr="00750042" w:rsidTr="002955FA">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hideMark/>
          </w:tcPr>
          <w:p w:rsidR="00750042" w:rsidRPr="00750042" w:rsidRDefault="00750042" w:rsidP="00032EC1">
            <w:pPr>
              <w:spacing w:after="0"/>
              <w:jc w:val="center"/>
              <w:rPr>
                <w:rFonts w:ascii="Times New Roman" w:hAnsi="Times New Roman"/>
              </w:rPr>
            </w:pPr>
            <w:r w:rsidRPr="00750042">
              <w:rPr>
                <w:rFonts w:ascii="Times New Roman" w:hAnsi="Times New Roman"/>
              </w:rPr>
              <w:t>Объекты, расположенные за границами проекта планировки, но накладывающие ограничения на проектируемую территорию</w:t>
            </w:r>
          </w:p>
        </w:tc>
      </w:tr>
      <w:tr w:rsidR="00750042" w:rsidRPr="00750042" w:rsidTr="002955FA">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hideMark/>
          </w:tcPr>
          <w:p w:rsidR="00750042" w:rsidRPr="00750042" w:rsidRDefault="00750042" w:rsidP="00032EC1">
            <w:pPr>
              <w:spacing w:after="0"/>
              <w:jc w:val="center"/>
              <w:rPr>
                <w:rFonts w:ascii="Times New Roman" w:hAnsi="Times New Roman"/>
              </w:rPr>
            </w:pPr>
            <w:r w:rsidRPr="00750042">
              <w:rPr>
                <w:rFonts w:ascii="Times New Roman" w:hAnsi="Times New Roman"/>
                <w:b/>
              </w:rPr>
              <w:t>Охранные зоны</w:t>
            </w:r>
          </w:p>
        </w:tc>
      </w:tr>
      <w:tr w:rsidR="00750042" w:rsidRPr="00750042" w:rsidTr="002955FA">
        <w:trPr>
          <w:trHeight w:val="20"/>
          <w:jc w:val="center"/>
        </w:trPr>
        <w:tc>
          <w:tcPr>
            <w:tcW w:w="497" w:type="pct"/>
            <w:tcBorders>
              <w:top w:val="single" w:sz="4" w:space="0" w:color="auto"/>
              <w:left w:val="single" w:sz="4" w:space="0" w:color="auto"/>
              <w:bottom w:val="single" w:sz="8" w:space="0" w:color="auto"/>
              <w:right w:val="single" w:sz="4" w:space="0" w:color="auto"/>
            </w:tcBorders>
            <w:vAlign w:val="center"/>
            <w:hideMark/>
          </w:tcPr>
          <w:p w:rsidR="00750042" w:rsidRPr="00750042" w:rsidRDefault="00750042" w:rsidP="00032EC1">
            <w:pPr>
              <w:spacing w:after="0"/>
              <w:rPr>
                <w:rFonts w:ascii="Times New Roman" w:hAnsi="Times New Roman"/>
              </w:rPr>
            </w:pPr>
          </w:p>
        </w:tc>
        <w:tc>
          <w:tcPr>
            <w:tcW w:w="3358" w:type="pct"/>
            <w:tcBorders>
              <w:top w:val="single" w:sz="4" w:space="0" w:color="auto"/>
              <w:left w:val="single" w:sz="4" w:space="0" w:color="auto"/>
              <w:bottom w:val="single" w:sz="8" w:space="0" w:color="auto"/>
              <w:right w:val="single" w:sz="4" w:space="0" w:color="auto"/>
            </w:tcBorders>
            <w:vAlign w:val="bottom"/>
            <w:hideMark/>
          </w:tcPr>
          <w:p w:rsidR="00750042" w:rsidRPr="00750042" w:rsidRDefault="00750042" w:rsidP="00032EC1">
            <w:pPr>
              <w:spacing w:after="0"/>
              <w:rPr>
                <w:rFonts w:ascii="Times New Roman" w:hAnsi="Times New Roman"/>
              </w:rPr>
            </w:pPr>
            <w:r w:rsidRPr="00750042">
              <w:rPr>
                <w:rFonts w:ascii="Times New Roman" w:hAnsi="Times New Roman"/>
              </w:rPr>
              <w:t xml:space="preserve">Линии электропередачи 35 </w:t>
            </w:r>
            <w:proofErr w:type="spellStart"/>
            <w:r w:rsidRPr="00750042">
              <w:rPr>
                <w:rFonts w:ascii="Times New Roman" w:hAnsi="Times New Roman"/>
              </w:rPr>
              <w:t>кВ</w:t>
            </w:r>
            <w:proofErr w:type="spellEnd"/>
            <w:r w:rsidRPr="00750042">
              <w:rPr>
                <w:rFonts w:ascii="Times New Roman" w:hAnsi="Times New Roman"/>
              </w:rPr>
              <w:t xml:space="preserve"> (воздушные)</w:t>
            </w:r>
          </w:p>
        </w:tc>
        <w:tc>
          <w:tcPr>
            <w:tcW w:w="1145" w:type="pct"/>
            <w:tcBorders>
              <w:top w:val="single" w:sz="4" w:space="0" w:color="auto"/>
              <w:left w:val="single" w:sz="4" w:space="0" w:color="auto"/>
              <w:bottom w:val="single" w:sz="8" w:space="0" w:color="auto"/>
              <w:right w:val="single" w:sz="8" w:space="0" w:color="auto"/>
            </w:tcBorders>
            <w:vAlign w:val="bottom"/>
            <w:hideMark/>
          </w:tcPr>
          <w:p w:rsidR="00750042" w:rsidRPr="00750042" w:rsidRDefault="00750042" w:rsidP="00032EC1">
            <w:pPr>
              <w:spacing w:after="0"/>
              <w:jc w:val="center"/>
              <w:rPr>
                <w:rFonts w:ascii="Times New Roman" w:hAnsi="Times New Roman"/>
              </w:rPr>
            </w:pPr>
            <w:r w:rsidRPr="00750042">
              <w:rPr>
                <w:rFonts w:ascii="Times New Roman" w:hAnsi="Times New Roman"/>
              </w:rPr>
              <w:t>15</w:t>
            </w:r>
          </w:p>
        </w:tc>
      </w:tr>
    </w:tbl>
    <w:p w:rsidR="00750042" w:rsidRPr="00032EC1" w:rsidRDefault="00750042" w:rsidP="00032EC1">
      <w:pPr>
        <w:pStyle w:val="afffffffffff8"/>
        <w:spacing w:after="0"/>
      </w:pPr>
      <w:r w:rsidRPr="00032EC1">
        <w:t>Перечень нормативно-правовых актов в соответствии, с которыми регламентируются размеры, режимы использования зон с особыми условиями использования территорий:</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СанПиН 2.2.1/2.1.1.1200-03 «Санитарно-защитные зоны и санитарная классификация предприятий, сооружений и иных объектов»;</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 xml:space="preserve">Правила установления охранных зон объектов электросетевого хозяйства и особых </w:t>
      </w:r>
      <w:r w:rsidRPr="00032EC1">
        <w:rPr>
          <w:sz w:val="24"/>
          <w:szCs w:val="24"/>
          <w:lang w:val="x-none" w:eastAsia="x-none"/>
        </w:rPr>
        <w:lastRenderedPageBreak/>
        <w:t>условий использования земельных участков, расположенных в границах таких зон, утвержденные Постановлением Правительства Российской Федерации от 24.02.2009  №160;</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Правила охраны газораспределительных сетей, утвержденные Постановлением Правительства Российской Федерации от 20.11.2000 №878;</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№197.</w:t>
      </w:r>
    </w:p>
    <w:p w:rsidR="00750042" w:rsidRPr="00032EC1" w:rsidRDefault="00750042" w:rsidP="00032EC1">
      <w:pPr>
        <w:pStyle w:val="afffffffffff8"/>
        <w:spacing w:after="0"/>
      </w:pPr>
      <w:r w:rsidRPr="00032EC1">
        <w:t>Для электроподстанций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rsidR="00750042" w:rsidRPr="00032EC1" w:rsidRDefault="00750042" w:rsidP="00032EC1">
      <w:pPr>
        <w:pStyle w:val="Sa"/>
        <w:rPr>
          <w:b/>
          <w:i/>
        </w:rPr>
      </w:pPr>
      <w:r w:rsidRPr="00032EC1">
        <w:rPr>
          <w:b/>
          <w:i/>
        </w:rPr>
        <w:t>Мероприятия по охране атмосферного воздуха</w:t>
      </w:r>
    </w:p>
    <w:p w:rsidR="00750042" w:rsidRPr="00032EC1" w:rsidRDefault="00750042" w:rsidP="00032EC1">
      <w:pPr>
        <w:pStyle w:val="afffffffffff8"/>
        <w:spacing w:after="0"/>
      </w:pPr>
      <w:r w:rsidRPr="00032EC1">
        <w:t>Проектом предусматривается проведение ряда мероприятий, направленных на снижение негативного воздействия на атмосферный воздух:</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организация и благоустройство санитарно-защитных зон для источников загрязнения атмосферного воздуха;</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благоустройство, озеленение проектируемой территории в целом, в целях защиты застройки от неблагоприятных ветров, борьбы с шумом, обогащения  воздуха кислородом и поглощения из воздуха углекислого газа;</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 xml:space="preserve">организация зеленых полос вдоль городских магистралей и озеленение </w:t>
      </w:r>
      <w:proofErr w:type="spellStart"/>
      <w:r w:rsidRPr="00032EC1">
        <w:rPr>
          <w:sz w:val="24"/>
          <w:szCs w:val="24"/>
          <w:lang w:val="x-none" w:eastAsia="x-none"/>
        </w:rPr>
        <w:t>внутримикрорайонных</w:t>
      </w:r>
      <w:proofErr w:type="spellEnd"/>
      <w:r w:rsidRPr="00032EC1">
        <w:rPr>
          <w:sz w:val="24"/>
          <w:szCs w:val="24"/>
          <w:lang w:val="x-none" w:eastAsia="x-none"/>
        </w:rPr>
        <w:t xml:space="preserve"> пространств в соответствии с требованиями СНиП 2.07.01-89* «Градостроительство. Планировка и застройка городских и сельских поселений».</w:t>
      </w:r>
    </w:p>
    <w:p w:rsidR="00750042" w:rsidRPr="00032EC1" w:rsidRDefault="00750042" w:rsidP="00032EC1">
      <w:pPr>
        <w:pStyle w:val="afffffffffff8"/>
        <w:spacing w:after="0"/>
      </w:pPr>
      <w:r w:rsidRPr="00032EC1">
        <w:t xml:space="preserve">В целях сокращения суммарных выбросов в атмосферу стационарными источниками выделения рекомендуется внедрение и реконструкция </w:t>
      </w:r>
      <w:proofErr w:type="spellStart"/>
      <w:r w:rsidRPr="00032EC1">
        <w:t>пылегазоочистного</w:t>
      </w:r>
      <w:proofErr w:type="spellEnd"/>
      <w:r w:rsidRPr="00032EC1">
        <w:t xml:space="preserve"> оборудования на всех производственных и инженерных объектах, находящихся за границами проекта планировки, использование высококачественных видов топлива, соблюдение технологических режимов работы, исключающих аварийный выброс.</w:t>
      </w:r>
    </w:p>
    <w:p w:rsidR="00750042" w:rsidRPr="00032EC1" w:rsidRDefault="00750042" w:rsidP="00032EC1">
      <w:pPr>
        <w:pStyle w:val="afffffffffff8"/>
        <w:spacing w:after="0"/>
      </w:pPr>
      <w:r w:rsidRPr="00032EC1">
        <w:t xml:space="preserve">Озеленение на проектируемой территории кроме декоративной функции будет выполнять санитарно-гигиенические функции (очищение воздуха от пыли и газа), а также </w:t>
      </w:r>
      <w:proofErr w:type="spellStart"/>
      <w:r w:rsidRPr="00032EC1">
        <w:t>шумо</w:t>
      </w:r>
      <w:proofErr w:type="spellEnd"/>
      <w:r w:rsidRPr="00032EC1">
        <w:t xml:space="preserve">- и ветрозащитные функции. </w:t>
      </w:r>
    </w:p>
    <w:p w:rsidR="00750042" w:rsidRPr="00032EC1" w:rsidRDefault="00750042" w:rsidP="00032EC1">
      <w:pPr>
        <w:pStyle w:val="Sa"/>
        <w:rPr>
          <w:b/>
          <w:i/>
        </w:rPr>
      </w:pPr>
      <w:r w:rsidRPr="00032EC1">
        <w:rPr>
          <w:b/>
          <w:i/>
        </w:rPr>
        <w:t>Мероприятия по охране почв и подземных вод</w:t>
      </w:r>
    </w:p>
    <w:p w:rsidR="00750042" w:rsidRPr="00032EC1" w:rsidRDefault="00750042" w:rsidP="00032EC1">
      <w:pPr>
        <w:pStyle w:val="afffffffffff8"/>
        <w:spacing w:after="0"/>
      </w:pPr>
      <w:r w:rsidRPr="00032EC1">
        <w:t xml:space="preserve">С целью улучшения качества, восстановления и предотвращения загрязнения подземных вод и почвенного покрова проектом планировки рекомендуются следующие мероприятия: </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мониторинг степени загрязнения почв и подземных вод;</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организация планово-регулярной системы санитарной очистки территории;</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инженерная подготовка территории;</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проведение технической рекультивации земель, нарушенных при строительстве и прокладке инженерных сетей различного назначения, транспортных коммуникаций;</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выявление и ликвидация несанкционированных свалок, захламленных участков с последующей рекультивацией территории;</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контроль за качеством и своевременностью выполнения работ по рекультивации нарушенных земель;</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биологическая очистка почв и воздуха за счет увеличения площади зеленых насаждений;</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устройство асфальтобетонного покрытия дорог;</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 xml:space="preserve">устройство </w:t>
      </w:r>
      <w:proofErr w:type="spellStart"/>
      <w:r w:rsidRPr="00032EC1">
        <w:rPr>
          <w:sz w:val="24"/>
          <w:szCs w:val="24"/>
          <w:lang w:val="x-none" w:eastAsia="x-none"/>
        </w:rPr>
        <w:t>отмосток</w:t>
      </w:r>
      <w:proofErr w:type="spellEnd"/>
      <w:r w:rsidRPr="00032EC1">
        <w:rPr>
          <w:sz w:val="24"/>
          <w:szCs w:val="24"/>
          <w:lang w:val="x-none" w:eastAsia="x-none"/>
        </w:rPr>
        <w:t xml:space="preserve"> вдоль стен зданий.</w:t>
      </w:r>
    </w:p>
    <w:p w:rsidR="00750042" w:rsidRPr="00032EC1" w:rsidRDefault="00750042" w:rsidP="00032EC1">
      <w:pPr>
        <w:pStyle w:val="Sa"/>
        <w:rPr>
          <w:b/>
          <w:i/>
        </w:rPr>
      </w:pPr>
      <w:r w:rsidRPr="00032EC1">
        <w:rPr>
          <w:b/>
          <w:i/>
        </w:rPr>
        <w:t>Мероприятия по охране окружающей среды от электромагнитных излучений</w:t>
      </w:r>
    </w:p>
    <w:p w:rsidR="00750042" w:rsidRPr="00032EC1" w:rsidRDefault="00750042" w:rsidP="00032EC1">
      <w:pPr>
        <w:pStyle w:val="afffffffffff8"/>
        <w:spacing w:after="0"/>
      </w:pPr>
      <w:r w:rsidRPr="00032EC1">
        <w:t>Защита от электромагнитных полей и излучений регламентируется Федеральным законом от 10.01.2002 № 7-ФЗ «Об охране окружающей среды», а также рядом нормативных документов.</w:t>
      </w:r>
    </w:p>
    <w:p w:rsidR="00750042" w:rsidRPr="00032EC1" w:rsidRDefault="00750042" w:rsidP="00032EC1">
      <w:pPr>
        <w:pStyle w:val="afffffffffff8"/>
        <w:spacing w:after="0"/>
      </w:pPr>
      <w:r w:rsidRPr="00032EC1">
        <w:rPr>
          <w:rFonts w:eastAsia="Calibri"/>
        </w:rPr>
        <w:t xml:space="preserve">Источниками электромагнитного излучения на территории проекта планировки являются трансформаторные подстанции, и </w:t>
      </w:r>
      <w:r w:rsidRPr="00032EC1">
        <w:t xml:space="preserve">линии электропередачи 0,4 </w:t>
      </w:r>
      <w:proofErr w:type="spellStart"/>
      <w:r w:rsidRPr="00032EC1">
        <w:t>кВ</w:t>
      </w:r>
      <w:proofErr w:type="spellEnd"/>
      <w:r w:rsidRPr="00032EC1">
        <w:t xml:space="preserve">, 10(6) </w:t>
      </w:r>
      <w:proofErr w:type="spellStart"/>
      <w:r w:rsidRPr="00032EC1">
        <w:t>кВ</w:t>
      </w:r>
      <w:r w:rsidRPr="00032EC1">
        <w:rPr>
          <w:rFonts w:eastAsia="Calibri"/>
        </w:rPr>
        <w:t>.</w:t>
      </w:r>
      <w:proofErr w:type="spellEnd"/>
    </w:p>
    <w:p w:rsidR="00750042" w:rsidRPr="00032EC1" w:rsidRDefault="00750042" w:rsidP="00032EC1">
      <w:pPr>
        <w:pStyle w:val="Sa"/>
        <w:rPr>
          <w:b/>
          <w:i/>
        </w:rPr>
      </w:pPr>
      <w:r w:rsidRPr="00032EC1">
        <w:rPr>
          <w:b/>
          <w:i/>
        </w:rPr>
        <w:t>Мероприятия по охране окружающей среды от воздействия шума</w:t>
      </w:r>
    </w:p>
    <w:p w:rsidR="00750042" w:rsidRPr="00032EC1" w:rsidRDefault="00750042" w:rsidP="00032EC1">
      <w:pPr>
        <w:pStyle w:val="afffffffffff8"/>
        <w:spacing w:after="0"/>
      </w:pPr>
      <w:r w:rsidRPr="00032EC1">
        <w:lastRenderedPageBreak/>
        <w:t>Планировку и застройку проектируемой территории следует осуществлять с учетом обеспечения допустимых уровней шума в помещениях общественных зданий и на территории с нормируемыми уровнями шума.</w:t>
      </w:r>
    </w:p>
    <w:p w:rsidR="00750042" w:rsidRPr="00032EC1" w:rsidRDefault="00750042" w:rsidP="00032EC1">
      <w:pPr>
        <w:pStyle w:val="afffffffffff8"/>
        <w:spacing w:after="0"/>
      </w:pPr>
      <w:r w:rsidRPr="00032EC1">
        <w:t>В соответствии с СП 51.13330.2011 «Защита от шума. Актуализированная редакция СНиП 23-03-2003» мероприятия по защите от шума в помещениях общественных зданий должны предусматривать:</w:t>
      </w:r>
    </w:p>
    <w:p w:rsidR="00750042" w:rsidRPr="000A7127" w:rsidRDefault="00750042" w:rsidP="000A7127">
      <w:pPr>
        <w:pStyle w:val="affffff7"/>
        <w:numPr>
          <w:ilvl w:val="0"/>
          <w:numId w:val="29"/>
        </w:numPr>
        <w:snapToGrid w:val="0"/>
        <w:jc w:val="both"/>
        <w:rPr>
          <w:sz w:val="24"/>
          <w:szCs w:val="24"/>
        </w:rPr>
      </w:pPr>
      <w:r w:rsidRPr="000A7127">
        <w:rPr>
          <w:sz w:val="24"/>
          <w:szCs w:val="24"/>
        </w:rPr>
        <w:t>рациональное объемно-планировочное решение общественного здания;</w:t>
      </w:r>
    </w:p>
    <w:p w:rsidR="00750042" w:rsidRPr="000A7127" w:rsidRDefault="00750042" w:rsidP="000A7127">
      <w:pPr>
        <w:pStyle w:val="affffff7"/>
        <w:numPr>
          <w:ilvl w:val="0"/>
          <w:numId w:val="29"/>
        </w:numPr>
        <w:snapToGrid w:val="0"/>
        <w:jc w:val="both"/>
        <w:rPr>
          <w:sz w:val="24"/>
          <w:szCs w:val="24"/>
        </w:rPr>
      </w:pPr>
      <w:r w:rsidRPr="000A7127">
        <w:rPr>
          <w:sz w:val="24"/>
          <w:szCs w:val="24"/>
        </w:rPr>
        <w:t>применение при строительстве и реконструкции зданий:</w:t>
      </w:r>
    </w:p>
    <w:p w:rsidR="00750042" w:rsidRPr="000A7127" w:rsidRDefault="00750042" w:rsidP="000A7127">
      <w:pPr>
        <w:pStyle w:val="affffff7"/>
        <w:numPr>
          <w:ilvl w:val="0"/>
          <w:numId w:val="29"/>
        </w:numPr>
        <w:snapToGrid w:val="0"/>
        <w:jc w:val="both"/>
        <w:rPr>
          <w:sz w:val="24"/>
          <w:szCs w:val="24"/>
        </w:rPr>
      </w:pPr>
      <w:r w:rsidRPr="000A7127">
        <w:rPr>
          <w:sz w:val="24"/>
          <w:szCs w:val="24"/>
        </w:rPr>
        <w:t>ограждающих конструкций, обеспечивающих нормативную звукоизоляцию;</w:t>
      </w:r>
    </w:p>
    <w:p w:rsidR="00750042" w:rsidRPr="000A7127" w:rsidRDefault="00750042" w:rsidP="000A7127">
      <w:pPr>
        <w:pStyle w:val="affffff7"/>
        <w:numPr>
          <w:ilvl w:val="0"/>
          <w:numId w:val="29"/>
        </w:numPr>
        <w:snapToGrid w:val="0"/>
        <w:jc w:val="both"/>
        <w:rPr>
          <w:sz w:val="24"/>
          <w:szCs w:val="24"/>
        </w:rPr>
      </w:pPr>
      <w:r w:rsidRPr="000A7127">
        <w:rPr>
          <w:sz w:val="24"/>
          <w:szCs w:val="24"/>
        </w:rPr>
        <w:t>звукопоглощающих облицовок (в помещениях общественных зданий);</w:t>
      </w:r>
    </w:p>
    <w:p w:rsidR="00750042" w:rsidRPr="000A7127" w:rsidRDefault="00750042" w:rsidP="000A7127">
      <w:pPr>
        <w:pStyle w:val="affffff7"/>
        <w:numPr>
          <w:ilvl w:val="0"/>
          <w:numId w:val="29"/>
        </w:numPr>
        <w:snapToGrid w:val="0"/>
        <w:jc w:val="both"/>
        <w:rPr>
          <w:sz w:val="24"/>
          <w:szCs w:val="24"/>
        </w:rPr>
      </w:pPr>
      <w:r w:rsidRPr="000A7127">
        <w:rPr>
          <w:sz w:val="24"/>
          <w:szCs w:val="24"/>
        </w:rPr>
        <w:t>глушителей шума в системах принудительной вентиляции и кондиционирования воздуха;</w:t>
      </w:r>
    </w:p>
    <w:p w:rsidR="00750042" w:rsidRPr="000A7127" w:rsidRDefault="00750042" w:rsidP="000A7127">
      <w:pPr>
        <w:pStyle w:val="affffff7"/>
        <w:numPr>
          <w:ilvl w:val="0"/>
          <w:numId w:val="29"/>
        </w:numPr>
        <w:snapToGrid w:val="0"/>
        <w:jc w:val="both"/>
        <w:rPr>
          <w:sz w:val="24"/>
          <w:szCs w:val="24"/>
        </w:rPr>
      </w:pPr>
      <w:r w:rsidRPr="000A7127">
        <w:rPr>
          <w:sz w:val="24"/>
          <w:szCs w:val="24"/>
        </w:rPr>
        <w:t>виброизоляции инженерного и санитарно-технического оборудования зданий.</w:t>
      </w:r>
    </w:p>
    <w:p w:rsidR="00750042" w:rsidRPr="00032EC1" w:rsidRDefault="00750042" w:rsidP="00032EC1">
      <w:pPr>
        <w:pStyle w:val="afffffffffff8"/>
        <w:spacing w:after="0"/>
      </w:pPr>
      <w:r w:rsidRPr="00032EC1">
        <w:t>Основными источниками внешнего шума на территории проекта планировки являются потоки всех видов городского транспорта, проходящего по автомобильным дорогам.</w:t>
      </w:r>
    </w:p>
    <w:p w:rsidR="00750042" w:rsidRPr="00032EC1" w:rsidRDefault="00750042" w:rsidP="00032EC1">
      <w:pPr>
        <w:pStyle w:val="afffffffffff8"/>
        <w:spacing w:after="0"/>
      </w:pPr>
      <w:r w:rsidRPr="00032EC1">
        <w:t>Защита от транспортного шума общественных зданий и территорий с нормируемыми уровнями шума должна осуществляться с помощью:</w:t>
      </w:r>
    </w:p>
    <w:p w:rsidR="00750042" w:rsidRPr="000A7127" w:rsidRDefault="00750042" w:rsidP="000A7127">
      <w:pPr>
        <w:pStyle w:val="affffff7"/>
        <w:numPr>
          <w:ilvl w:val="0"/>
          <w:numId w:val="29"/>
        </w:numPr>
        <w:snapToGrid w:val="0"/>
        <w:jc w:val="both"/>
        <w:rPr>
          <w:sz w:val="24"/>
          <w:szCs w:val="24"/>
        </w:rPr>
      </w:pPr>
      <w:r w:rsidRPr="000A7127">
        <w:rPr>
          <w:sz w:val="24"/>
          <w:szCs w:val="24"/>
        </w:rPr>
        <w:t xml:space="preserve">рациональной трассировки улично-дорожной сети; </w:t>
      </w:r>
    </w:p>
    <w:p w:rsidR="00750042" w:rsidRPr="000A7127" w:rsidRDefault="00750042" w:rsidP="000A7127">
      <w:pPr>
        <w:pStyle w:val="affffff7"/>
        <w:numPr>
          <w:ilvl w:val="0"/>
          <w:numId w:val="29"/>
        </w:numPr>
        <w:snapToGrid w:val="0"/>
        <w:jc w:val="both"/>
        <w:rPr>
          <w:sz w:val="24"/>
          <w:szCs w:val="24"/>
        </w:rPr>
      </w:pPr>
      <w:r w:rsidRPr="000A7127">
        <w:rPr>
          <w:sz w:val="24"/>
          <w:szCs w:val="24"/>
        </w:rPr>
        <w:t>конструктивных мер, предусматривающих строительство придорожных экранов</w:t>
      </w:r>
      <w:r w:rsidRPr="00032EC1">
        <w:t xml:space="preserve"> </w:t>
      </w:r>
      <w:r w:rsidRPr="000A7127">
        <w:rPr>
          <w:b/>
          <w:sz w:val="24"/>
          <w:szCs w:val="24"/>
        </w:rPr>
        <w:t>мероприятие общее для территории городского округа, не относится к территории микрорайона</w:t>
      </w:r>
      <w:r w:rsidRPr="000A7127">
        <w:rPr>
          <w:sz w:val="24"/>
          <w:szCs w:val="24"/>
        </w:rPr>
        <w:t xml:space="preserve">, установку </w:t>
      </w:r>
      <w:proofErr w:type="spellStart"/>
      <w:r w:rsidRPr="000A7127">
        <w:rPr>
          <w:sz w:val="24"/>
          <w:szCs w:val="24"/>
        </w:rPr>
        <w:t>шумозащитных</w:t>
      </w:r>
      <w:proofErr w:type="spellEnd"/>
      <w:r w:rsidRPr="000A7127">
        <w:rPr>
          <w:sz w:val="24"/>
          <w:szCs w:val="24"/>
        </w:rPr>
        <w:t xml:space="preserve"> окон в зданиях, расположенных в зоне неблагоприятного шумового воздействия.</w:t>
      </w:r>
    </w:p>
    <w:p w:rsidR="00750042" w:rsidRPr="00032EC1" w:rsidRDefault="00750042" w:rsidP="00032EC1">
      <w:pPr>
        <w:pStyle w:val="afffffffffff8"/>
        <w:spacing w:after="0"/>
      </w:pPr>
      <w:r w:rsidRPr="00032EC1">
        <w:t>Выбор мероприятий по обеспечению нормативных уровней шума на рассматриваемой территории и в помещениях, расположенных на ней зданий следует проводить на основе результатов акустических расчетов или данных натурных измерений.</w:t>
      </w:r>
    </w:p>
    <w:p w:rsidR="00750042" w:rsidRPr="00032EC1" w:rsidRDefault="00750042" w:rsidP="00032EC1">
      <w:pPr>
        <w:pStyle w:val="Sa"/>
        <w:rPr>
          <w:b/>
          <w:i/>
        </w:rPr>
      </w:pPr>
      <w:r w:rsidRPr="00032EC1">
        <w:rPr>
          <w:b/>
          <w:i/>
        </w:rPr>
        <w:t>Мероприятия по санитарной очистке</w:t>
      </w:r>
    </w:p>
    <w:p w:rsidR="00750042" w:rsidRPr="00032EC1" w:rsidRDefault="00750042" w:rsidP="00032EC1">
      <w:pPr>
        <w:pStyle w:val="afffffffffff8"/>
        <w:spacing w:after="0"/>
      </w:pPr>
      <w:r w:rsidRPr="00032EC1">
        <w:t xml:space="preserve">Основными мероприятиями по поддержанию санитарно-эпидемиологического благополучия территории проекта планировки является организация системы санитарной очистки, которая должна осуществляться в соответствии с Генеральной схемой санитарной очистки территории городского округа город Сургут, Правилами обращения с отходами производства и потребления на территории города Сургута, СанПиН 2.1.3.2630-10 «Санитарно-эпидемиологические требования к организациям, осуществляющим медицинскую деятельность», </w:t>
      </w:r>
      <w:r w:rsidRPr="00032EC1">
        <w:rPr>
          <w:rFonts w:eastAsia="Calibri"/>
        </w:rPr>
        <w:t>СанПиН 2.1.7.2790-10 «Санитарно-эпидемиологические требования к обращению с медицинскими отходами»</w:t>
      </w:r>
      <w:r w:rsidRPr="00032EC1">
        <w:t xml:space="preserve"> и другими нормативными документами.</w:t>
      </w:r>
    </w:p>
    <w:p w:rsidR="00750042" w:rsidRPr="00032EC1" w:rsidRDefault="00750042" w:rsidP="00032EC1">
      <w:pPr>
        <w:pStyle w:val="afffffffffff8"/>
        <w:spacing w:after="0"/>
      </w:pPr>
      <w:r w:rsidRPr="00032EC1">
        <w:t>Проектом рекомендуется проведение следующих мероприятий по санитарной очистке территории:</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организация планово-регулярной системы очистки, своевременного сбора и вывоза отходов различных классов опасности;</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уборка территорий от мусора, смета, снега;</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поливка проездов, зеленых насаждений в летний период;</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организация оборудованных контейнерных площадок для сбора отходов;</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установка урн для мусора в местах общего пользования и на территории учреждений здравоохранения.</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rPr>
        <w:t xml:space="preserve">Для сбора бытового мусора на объектах рекреации применяются малогабаритные (малые) </w:t>
      </w:r>
      <w:r w:rsidRPr="00032EC1">
        <w:rPr>
          <w:sz w:val="24"/>
          <w:szCs w:val="24"/>
          <w:lang w:val="x-none" w:eastAsia="x-none"/>
        </w:rPr>
        <w:t>контейнеры (менее 0,5 куб. м) и (или) урны, в том числе устанавливаемые у входов в объекты торговли. На территории объектов рекреации расстановку малых контейнеров и урн предусматривают у скамей, некапитальных нестационарных сооружений и уличного технического оборудования, ориентированных на продажу продуктов питания.</w:t>
      </w:r>
    </w:p>
    <w:p w:rsidR="00750042" w:rsidRPr="00032EC1" w:rsidRDefault="00750042" w:rsidP="00032EC1">
      <w:pPr>
        <w:pStyle w:val="affffff7"/>
        <w:numPr>
          <w:ilvl w:val="0"/>
          <w:numId w:val="29"/>
        </w:numPr>
        <w:snapToGrid w:val="0"/>
        <w:jc w:val="both"/>
        <w:rPr>
          <w:sz w:val="24"/>
          <w:szCs w:val="24"/>
          <w:lang w:val="x-none" w:eastAsia="x-none"/>
        </w:rPr>
      </w:pPr>
      <w:r w:rsidRPr="00032EC1">
        <w:rPr>
          <w:sz w:val="24"/>
          <w:szCs w:val="24"/>
          <w:lang w:val="x-none" w:eastAsia="x-none"/>
        </w:rPr>
        <w:t>Урны, установленные для сбора мусора у входов в здания и на территории (через каждые 50 м), должны очищаться от мусора ежедневно и содержаться в чистоте.</w:t>
      </w:r>
    </w:p>
    <w:p w:rsidR="00750042" w:rsidRPr="00032EC1" w:rsidRDefault="00750042" w:rsidP="00032EC1">
      <w:pPr>
        <w:autoSpaceDE w:val="0"/>
        <w:autoSpaceDN w:val="0"/>
        <w:adjustRightInd w:val="0"/>
        <w:spacing w:after="0"/>
        <w:ind w:firstLine="540"/>
        <w:jc w:val="both"/>
        <w:rPr>
          <w:rFonts w:ascii="Times New Roman" w:hAnsi="Times New Roman"/>
          <w:sz w:val="24"/>
          <w:szCs w:val="24"/>
        </w:rPr>
      </w:pPr>
      <w:r w:rsidRPr="00032EC1">
        <w:rPr>
          <w:rFonts w:ascii="Times New Roman" w:hAnsi="Times New Roman"/>
          <w:sz w:val="24"/>
          <w:szCs w:val="24"/>
        </w:rPr>
        <w:t xml:space="preserve">На территории хозяйственной зоны на расстоянии не менее 25 м от окон размещается контейнерная площадка для отходов с твердым покрытием и въездом со стороны улицы. </w:t>
      </w:r>
      <w:r w:rsidRPr="00032EC1">
        <w:rPr>
          <w:rFonts w:ascii="Times New Roman" w:hAnsi="Times New Roman"/>
          <w:sz w:val="24"/>
          <w:szCs w:val="24"/>
        </w:rPr>
        <w:lastRenderedPageBreak/>
        <w:t>Размеры площадки должны превышать площадь основания контейнеров на 1,5 м во все стороны. Контейнерная площадка должна быть защищена от постороннего доступа, иметь ограждение и навес.</w:t>
      </w:r>
    </w:p>
    <w:p w:rsidR="00750042" w:rsidRPr="00032EC1" w:rsidRDefault="00750042" w:rsidP="00032EC1">
      <w:pPr>
        <w:pStyle w:val="Sa"/>
        <w:rPr>
          <w:b/>
          <w:i/>
        </w:rPr>
      </w:pPr>
      <w:r w:rsidRPr="00032EC1">
        <w:rPr>
          <w:b/>
          <w:i/>
        </w:rPr>
        <w:t>Мероприятия по благоустройству и озеленению территории</w:t>
      </w:r>
    </w:p>
    <w:p w:rsidR="00750042" w:rsidRPr="00032EC1" w:rsidRDefault="00750042" w:rsidP="00032EC1">
      <w:pPr>
        <w:autoSpaceDE w:val="0"/>
        <w:autoSpaceDN w:val="0"/>
        <w:adjustRightInd w:val="0"/>
        <w:spacing w:after="0"/>
        <w:ind w:firstLine="540"/>
        <w:jc w:val="both"/>
        <w:rPr>
          <w:rFonts w:ascii="Times New Roman" w:hAnsi="Times New Roman"/>
          <w:sz w:val="24"/>
          <w:szCs w:val="24"/>
        </w:rPr>
      </w:pPr>
      <w:r w:rsidRPr="00032EC1">
        <w:rPr>
          <w:rFonts w:ascii="Times New Roman" w:hAnsi="Times New Roman"/>
          <w:sz w:val="24"/>
          <w:szCs w:val="24"/>
        </w:rPr>
        <w:t xml:space="preserve">Создание и эксплуатация элементов благоустройства и озеленения на проектируемой территории обеспечивают требования охраны окружающей природной среды, охраны здоровья человека, создают технические возможности беспрепятственного передвижения маломобильных групп населения. </w:t>
      </w:r>
    </w:p>
    <w:p w:rsidR="00750042" w:rsidRPr="00032EC1" w:rsidRDefault="00750042" w:rsidP="00032EC1">
      <w:pPr>
        <w:pStyle w:val="afffffffffff8"/>
        <w:spacing w:after="0"/>
      </w:pPr>
      <w:r w:rsidRPr="00032EC1">
        <w:t>При строительстве учреждений здравоохранения и организации рекреационных территорий проектом планировки предлагается произвести следующие мероприятия по благоустройству:</w:t>
      </w:r>
    </w:p>
    <w:p w:rsidR="00750042" w:rsidRPr="00032EC1" w:rsidRDefault="00750042" w:rsidP="00032EC1">
      <w:pPr>
        <w:pStyle w:val="affffff7"/>
        <w:numPr>
          <w:ilvl w:val="0"/>
          <w:numId w:val="29"/>
        </w:numPr>
        <w:snapToGrid w:val="0"/>
        <w:jc w:val="both"/>
        <w:rPr>
          <w:sz w:val="24"/>
          <w:szCs w:val="24"/>
        </w:rPr>
      </w:pPr>
      <w:r w:rsidRPr="00032EC1">
        <w:rPr>
          <w:sz w:val="24"/>
          <w:szCs w:val="24"/>
        </w:rPr>
        <w:t>устройство газонов, цветников, посадка зеленых оград;</w:t>
      </w:r>
    </w:p>
    <w:p w:rsidR="00750042" w:rsidRPr="00032EC1" w:rsidRDefault="00750042" w:rsidP="00032EC1">
      <w:pPr>
        <w:pStyle w:val="affffff7"/>
        <w:numPr>
          <w:ilvl w:val="0"/>
          <w:numId w:val="29"/>
        </w:numPr>
        <w:snapToGrid w:val="0"/>
        <w:jc w:val="both"/>
        <w:rPr>
          <w:sz w:val="24"/>
          <w:szCs w:val="24"/>
        </w:rPr>
      </w:pPr>
      <w:r w:rsidRPr="00032EC1">
        <w:rPr>
          <w:sz w:val="24"/>
          <w:szCs w:val="24"/>
        </w:rPr>
        <w:t>оборудование территории малыми архитектурными формами;</w:t>
      </w:r>
    </w:p>
    <w:p w:rsidR="00750042" w:rsidRPr="00032EC1" w:rsidRDefault="00750042" w:rsidP="00032EC1">
      <w:pPr>
        <w:pStyle w:val="affffff7"/>
        <w:numPr>
          <w:ilvl w:val="0"/>
          <w:numId w:val="29"/>
        </w:numPr>
        <w:snapToGrid w:val="0"/>
        <w:jc w:val="both"/>
        <w:rPr>
          <w:sz w:val="24"/>
          <w:szCs w:val="24"/>
        </w:rPr>
      </w:pPr>
      <w:r w:rsidRPr="00032EC1">
        <w:rPr>
          <w:sz w:val="24"/>
          <w:szCs w:val="24"/>
        </w:rPr>
        <w:t>устройство проездов, тротуаров, пешеходных дорожек;</w:t>
      </w:r>
    </w:p>
    <w:p w:rsidR="00750042" w:rsidRPr="00032EC1" w:rsidRDefault="00750042" w:rsidP="00032EC1">
      <w:pPr>
        <w:pStyle w:val="affffff7"/>
        <w:numPr>
          <w:ilvl w:val="0"/>
          <w:numId w:val="29"/>
        </w:numPr>
        <w:snapToGrid w:val="0"/>
        <w:jc w:val="both"/>
        <w:rPr>
          <w:sz w:val="24"/>
          <w:szCs w:val="24"/>
        </w:rPr>
      </w:pPr>
      <w:r w:rsidRPr="00032EC1">
        <w:rPr>
          <w:sz w:val="24"/>
          <w:szCs w:val="24"/>
        </w:rPr>
        <w:t>ремонт существующих покрытий проездов;</w:t>
      </w:r>
    </w:p>
    <w:p w:rsidR="00750042" w:rsidRPr="00032EC1" w:rsidRDefault="00750042" w:rsidP="00032EC1">
      <w:pPr>
        <w:pStyle w:val="affffff7"/>
        <w:numPr>
          <w:ilvl w:val="0"/>
          <w:numId w:val="29"/>
        </w:numPr>
        <w:snapToGrid w:val="0"/>
        <w:jc w:val="both"/>
        <w:rPr>
          <w:sz w:val="24"/>
          <w:szCs w:val="24"/>
        </w:rPr>
      </w:pPr>
      <w:r w:rsidRPr="00032EC1">
        <w:rPr>
          <w:sz w:val="24"/>
          <w:szCs w:val="24"/>
        </w:rPr>
        <w:t>организация освещения территории.</w:t>
      </w:r>
    </w:p>
    <w:p w:rsidR="00750042" w:rsidRPr="00032EC1" w:rsidRDefault="00750042" w:rsidP="00032EC1">
      <w:pPr>
        <w:pStyle w:val="afffffffffff8"/>
        <w:spacing w:after="0"/>
      </w:pPr>
      <w:r w:rsidRPr="00032EC1">
        <w:t>Главными направлениями озеленения проектируемой территории являются сохранение естественной древесно-кустарниковой растительности и создание системы зеленых насаждений.</w:t>
      </w:r>
    </w:p>
    <w:p w:rsidR="00750042" w:rsidRPr="00032EC1" w:rsidRDefault="00750042" w:rsidP="00032EC1">
      <w:pPr>
        <w:pStyle w:val="afffffffffff8"/>
        <w:spacing w:after="0"/>
      </w:pPr>
      <w:r w:rsidRPr="00032EC1">
        <w:t xml:space="preserve">Создание системы зеленых насаждений на проектируемой территории, где большую часть занимают объекты коммунально-складского и производственного назначения, является особенно необходимым, так как она улучшает микроклимат, температурно-влажностный режим, очищает воздух от пыли, газов, является </w:t>
      </w:r>
      <w:proofErr w:type="spellStart"/>
      <w:r w:rsidRPr="00032EC1">
        <w:t>шумозащитой</w:t>
      </w:r>
      <w:proofErr w:type="spellEnd"/>
      <w:r w:rsidRPr="00032EC1">
        <w:t xml:space="preserve"> для зданий и строений.</w:t>
      </w:r>
    </w:p>
    <w:p w:rsidR="00750042" w:rsidRPr="00032EC1" w:rsidRDefault="00750042" w:rsidP="00032EC1">
      <w:pPr>
        <w:pStyle w:val="afffffffffff8"/>
        <w:spacing w:after="0"/>
      </w:pPr>
      <w:r w:rsidRPr="00032EC1">
        <w:t>Для создания системы зеленых насаждений предлагается выполнение следующих мероприятий по озеленению территории:</w:t>
      </w:r>
    </w:p>
    <w:p w:rsidR="00750042" w:rsidRPr="00032EC1" w:rsidRDefault="00750042" w:rsidP="00032EC1">
      <w:pPr>
        <w:pStyle w:val="affffff7"/>
        <w:numPr>
          <w:ilvl w:val="0"/>
          <w:numId w:val="29"/>
        </w:numPr>
        <w:snapToGrid w:val="0"/>
        <w:jc w:val="both"/>
        <w:rPr>
          <w:sz w:val="24"/>
          <w:szCs w:val="24"/>
        </w:rPr>
      </w:pPr>
      <w:r w:rsidRPr="00032EC1">
        <w:rPr>
          <w:sz w:val="24"/>
          <w:szCs w:val="24"/>
        </w:rPr>
        <w:t>восстановление растительного покрова в местах сильной деградации зеленых насаждений;</w:t>
      </w:r>
    </w:p>
    <w:p w:rsidR="00750042" w:rsidRPr="00032EC1" w:rsidRDefault="00750042" w:rsidP="00032EC1">
      <w:pPr>
        <w:pStyle w:val="affffff7"/>
        <w:numPr>
          <w:ilvl w:val="0"/>
          <w:numId w:val="29"/>
        </w:numPr>
        <w:snapToGrid w:val="0"/>
        <w:jc w:val="both"/>
        <w:rPr>
          <w:sz w:val="24"/>
          <w:szCs w:val="24"/>
        </w:rPr>
      </w:pPr>
      <w:r w:rsidRPr="00032EC1">
        <w:rPr>
          <w:sz w:val="24"/>
          <w:szCs w:val="24"/>
        </w:rPr>
        <w:t xml:space="preserve">целенаправленное формирование зеленых насаждений, устойчивых к влиянию антропогенных и техногенных факторов; </w:t>
      </w:r>
    </w:p>
    <w:p w:rsidR="00750042" w:rsidRPr="00032EC1" w:rsidRDefault="00750042" w:rsidP="00032EC1">
      <w:pPr>
        <w:pStyle w:val="affffff7"/>
        <w:numPr>
          <w:ilvl w:val="0"/>
          <w:numId w:val="29"/>
        </w:numPr>
        <w:snapToGrid w:val="0"/>
        <w:jc w:val="both"/>
        <w:rPr>
          <w:sz w:val="24"/>
          <w:szCs w:val="24"/>
        </w:rPr>
      </w:pPr>
      <w:r w:rsidRPr="00032EC1">
        <w:rPr>
          <w:sz w:val="24"/>
          <w:szCs w:val="24"/>
        </w:rPr>
        <w:t>посадка газонов на площадях, не занятых дорожным покрытием, для предотвращения образования пылящих поверхностей;</w:t>
      </w:r>
    </w:p>
    <w:p w:rsidR="00750042" w:rsidRPr="00032EC1" w:rsidRDefault="00750042" w:rsidP="00032EC1">
      <w:pPr>
        <w:pStyle w:val="affffff7"/>
        <w:numPr>
          <w:ilvl w:val="0"/>
          <w:numId w:val="29"/>
        </w:numPr>
        <w:snapToGrid w:val="0"/>
        <w:jc w:val="both"/>
        <w:rPr>
          <w:sz w:val="24"/>
          <w:szCs w:val="24"/>
        </w:rPr>
      </w:pPr>
      <w:r w:rsidRPr="00032EC1">
        <w:rPr>
          <w:sz w:val="24"/>
          <w:szCs w:val="24"/>
        </w:rPr>
        <w:t xml:space="preserve">организация </w:t>
      </w:r>
      <w:proofErr w:type="spellStart"/>
      <w:r w:rsidRPr="00032EC1">
        <w:rPr>
          <w:sz w:val="24"/>
          <w:szCs w:val="24"/>
        </w:rPr>
        <w:t>шумозащитных</w:t>
      </w:r>
      <w:proofErr w:type="spellEnd"/>
      <w:r w:rsidRPr="00032EC1">
        <w:rPr>
          <w:sz w:val="24"/>
          <w:szCs w:val="24"/>
        </w:rPr>
        <w:t xml:space="preserve"> зеленых насаждений вдоль магистральных улиц;</w:t>
      </w:r>
    </w:p>
    <w:p w:rsidR="00750042" w:rsidRPr="00032EC1" w:rsidRDefault="00750042" w:rsidP="00032EC1">
      <w:pPr>
        <w:pStyle w:val="affffff7"/>
        <w:numPr>
          <w:ilvl w:val="0"/>
          <w:numId w:val="29"/>
        </w:numPr>
        <w:snapToGrid w:val="0"/>
        <w:jc w:val="both"/>
        <w:rPr>
          <w:sz w:val="24"/>
          <w:szCs w:val="24"/>
        </w:rPr>
      </w:pPr>
      <w:r w:rsidRPr="00032EC1">
        <w:rPr>
          <w:sz w:val="24"/>
          <w:szCs w:val="24"/>
        </w:rPr>
        <w:t xml:space="preserve">создание мобильного и вертикального озеленения (трельяжи, шпалеры, </w:t>
      </w:r>
      <w:proofErr w:type="spellStart"/>
      <w:r w:rsidRPr="00032EC1">
        <w:rPr>
          <w:sz w:val="24"/>
          <w:szCs w:val="24"/>
        </w:rPr>
        <w:t>перголы</w:t>
      </w:r>
      <w:proofErr w:type="spellEnd"/>
      <w:r w:rsidRPr="00032EC1">
        <w:rPr>
          <w:sz w:val="24"/>
          <w:szCs w:val="24"/>
        </w:rPr>
        <w:t>, цветочницы, вазоны);</w:t>
      </w:r>
    </w:p>
    <w:p w:rsidR="00750042" w:rsidRPr="00032EC1" w:rsidRDefault="00750042" w:rsidP="00032EC1">
      <w:pPr>
        <w:pStyle w:val="affffff7"/>
        <w:numPr>
          <w:ilvl w:val="0"/>
          <w:numId w:val="29"/>
        </w:numPr>
        <w:snapToGrid w:val="0"/>
        <w:jc w:val="both"/>
        <w:rPr>
          <w:sz w:val="24"/>
          <w:szCs w:val="24"/>
        </w:rPr>
      </w:pPr>
      <w:r w:rsidRPr="00032EC1">
        <w:rPr>
          <w:sz w:val="24"/>
          <w:szCs w:val="24"/>
        </w:rPr>
        <w:t>организация озеленения территории санитарно-защитных зон в зависимости от класса вредности.</w:t>
      </w:r>
    </w:p>
    <w:p w:rsidR="00750042" w:rsidRPr="00032EC1" w:rsidRDefault="00750042" w:rsidP="00032EC1">
      <w:pPr>
        <w:pStyle w:val="afffffffffff8"/>
        <w:spacing w:after="0"/>
      </w:pPr>
      <w:r w:rsidRPr="00032EC1">
        <w:t xml:space="preserve">Система зеленых насаждений </w:t>
      </w:r>
      <w:r w:rsidRPr="00032EC1">
        <w:rPr>
          <w:rFonts w:eastAsia="Calibri"/>
        </w:rPr>
        <w:t xml:space="preserve">проекта планировки </w:t>
      </w:r>
      <w:r w:rsidRPr="00032EC1">
        <w:t>складывается из:</w:t>
      </w:r>
    </w:p>
    <w:p w:rsidR="00750042" w:rsidRPr="00032EC1" w:rsidRDefault="00750042" w:rsidP="00032EC1">
      <w:pPr>
        <w:pStyle w:val="affffff7"/>
        <w:numPr>
          <w:ilvl w:val="0"/>
          <w:numId w:val="29"/>
        </w:numPr>
        <w:snapToGrid w:val="0"/>
        <w:jc w:val="both"/>
        <w:rPr>
          <w:sz w:val="24"/>
          <w:szCs w:val="24"/>
        </w:rPr>
      </w:pPr>
      <w:r w:rsidRPr="00032EC1">
        <w:rPr>
          <w:sz w:val="24"/>
          <w:szCs w:val="24"/>
        </w:rPr>
        <w:t>озелененных территорий ограниченного пользования (зеленые насаждения предприятий);</w:t>
      </w:r>
    </w:p>
    <w:p w:rsidR="00750042" w:rsidRPr="00032EC1" w:rsidRDefault="00750042" w:rsidP="00032EC1">
      <w:pPr>
        <w:pStyle w:val="affffff7"/>
        <w:numPr>
          <w:ilvl w:val="0"/>
          <w:numId w:val="29"/>
        </w:numPr>
        <w:snapToGrid w:val="0"/>
        <w:jc w:val="both"/>
        <w:rPr>
          <w:sz w:val="24"/>
          <w:szCs w:val="24"/>
        </w:rPr>
      </w:pPr>
      <w:r w:rsidRPr="00032EC1">
        <w:rPr>
          <w:sz w:val="24"/>
          <w:szCs w:val="24"/>
        </w:rPr>
        <w:t xml:space="preserve">озелененных территорий специального назначения (озеленение санитарно-защитных зон, территорий вдоль дорог). </w:t>
      </w:r>
    </w:p>
    <w:p w:rsidR="00750042" w:rsidRPr="00032EC1" w:rsidRDefault="00750042" w:rsidP="00032EC1">
      <w:pPr>
        <w:pStyle w:val="afffffffffff8"/>
        <w:spacing w:after="0"/>
      </w:pPr>
      <w:r w:rsidRPr="00032EC1">
        <w:t>При озеленении территории общественных пространств и объектов рекреации выполняется устройство автоматических систем полива и орошения, цветочное оформление. Обязательное цветочное оформление вводится только при условии комплексной оценки территории конкретного объекта с учетом его местоположения, рекреационной нагрузки, наличия иных близлежащих объектов озеленения и цветочного оформления.</w:t>
      </w:r>
    </w:p>
    <w:p w:rsidR="00750042" w:rsidRPr="00032EC1" w:rsidRDefault="00750042" w:rsidP="00032EC1">
      <w:pPr>
        <w:pStyle w:val="afffffffffff8"/>
        <w:spacing w:after="0"/>
      </w:pPr>
      <w:r w:rsidRPr="00032EC1">
        <w:t>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rsidR="00750042" w:rsidRPr="00032EC1" w:rsidRDefault="00750042" w:rsidP="00032EC1">
      <w:pPr>
        <w:pStyle w:val="afffffffffff8"/>
        <w:spacing w:after="0"/>
      </w:pPr>
      <w:r w:rsidRPr="00032EC1">
        <w:t xml:space="preserve">Озеленение территорий перспективной застройки и транспортных магистралей, создание рекреационных зон из естественных насаждений деревьев и кустарников хвойных и лиственных пород осуществляется по планам благоустройства и озеленения, входящим в состав проектной документации на строительство объектов, а также по отдельным проектам ландшафтного </w:t>
      </w:r>
      <w:r w:rsidRPr="00032EC1">
        <w:lastRenderedPageBreak/>
        <w:t>строительства.</w:t>
      </w:r>
    </w:p>
    <w:p w:rsidR="00750042" w:rsidRPr="00032EC1" w:rsidRDefault="00F304D4" w:rsidP="00140F78">
      <w:pPr>
        <w:pStyle w:val="20"/>
        <w:keepLines w:val="0"/>
        <w:numPr>
          <w:ilvl w:val="2"/>
          <w:numId w:val="33"/>
        </w:numPr>
        <w:tabs>
          <w:tab w:val="left" w:pos="1134"/>
          <w:tab w:val="left" w:pos="1276"/>
        </w:tabs>
        <w:spacing w:before="180" w:after="0"/>
        <w:ind w:left="709"/>
        <w:jc w:val="left"/>
        <w:rPr>
          <w:szCs w:val="24"/>
        </w:rPr>
      </w:pPr>
      <w:bookmarkStart w:id="85" w:name="_Toc512428238"/>
      <w:r>
        <w:rPr>
          <w:szCs w:val="24"/>
        </w:rPr>
        <w:t xml:space="preserve"> </w:t>
      </w:r>
      <w:bookmarkStart w:id="86" w:name="_Toc518285814"/>
      <w:r w:rsidR="00750042" w:rsidRPr="00032EC1">
        <w:rPr>
          <w:szCs w:val="24"/>
        </w:rPr>
        <w:t>Мероприятия по гражданской обороне и обеспечению пожарной безопасности.</w:t>
      </w:r>
      <w:bookmarkEnd w:id="84"/>
      <w:bookmarkEnd w:id="85"/>
      <w:bookmarkEnd w:id="86"/>
    </w:p>
    <w:p w:rsidR="00750042" w:rsidRPr="00032EC1" w:rsidRDefault="00750042" w:rsidP="00032EC1">
      <w:pPr>
        <w:pStyle w:val="afffffffffff8"/>
        <w:spacing w:after="0"/>
      </w:pPr>
      <w:r w:rsidRPr="00032EC1">
        <w:t>На основании Федерального закона от 12.02.1998 №28-ФЗ «О гражданской обороне» разработано Положение об организации и ведении гражданской обороны</w:t>
      </w:r>
      <w:r w:rsidRPr="00032EC1">
        <w:br/>
        <w:t>в муниципальных образованиях и организациях, утвержденное Приказом МЧС России от 14.11.2008 № 687, которое определяет организацию и основные направления подготовки к ведению и ведения гражданской обороны, а также основные мероприятия по гражданской обороне в муниципальных образованиях и организациях.</w:t>
      </w:r>
    </w:p>
    <w:p w:rsidR="00750042" w:rsidRPr="00032EC1" w:rsidRDefault="00750042" w:rsidP="00032EC1">
      <w:pPr>
        <w:pStyle w:val="afffffffffff8"/>
        <w:spacing w:after="0"/>
      </w:pPr>
      <w:r w:rsidRPr="00032EC1">
        <w:t>Информация о проведении ИТМ ГОЧС на рассматриваемой территории отсутствует.</w:t>
      </w:r>
    </w:p>
    <w:p w:rsidR="00750042" w:rsidRPr="00032EC1" w:rsidRDefault="00750042" w:rsidP="00032EC1">
      <w:pPr>
        <w:pStyle w:val="afffffffffff8"/>
        <w:spacing w:after="0"/>
      </w:pPr>
      <w:r w:rsidRPr="00032EC1">
        <w:t>Одной из основных задач в области гражданской обороны является оповещение населения об опасностях,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rsidR="00750042" w:rsidRPr="00032EC1" w:rsidRDefault="00750042" w:rsidP="00032EC1">
      <w:pPr>
        <w:pStyle w:val="afffffffffff8"/>
        <w:spacing w:after="0"/>
      </w:pPr>
      <w:r w:rsidRPr="00032EC1">
        <w:t>Оповещение населения об опасностях, связанных с возникновением ЧС осуществляется в соответствии с Приказом Министерства по чрезвычайным ситуациям Российской Федерации, Министерства информационных технологий и связи Российской Федерации и Министерства культуры и массовых коммуникаций Российской Федерации от 25.07.2006 №422/90/376.</w:t>
      </w:r>
    </w:p>
    <w:p w:rsidR="00750042" w:rsidRPr="00032EC1" w:rsidRDefault="00750042" w:rsidP="00140F78">
      <w:pPr>
        <w:pStyle w:val="3"/>
        <w:keepLines w:val="0"/>
        <w:numPr>
          <w:ilvl w:val="3"/>
          <w:numId w:val="33"/>
        </w:numPr>
        <w:tabs>
          <w:tab w:val="left" w:pos="1276"/>
        </w:tabs>
        <w:spacing w:before="120" w:after="0"/>
        <w:ind w:left="851"/>
        <w:jc w:val="left"/>
        <w:rPr>
          <w:szCs w:val="24"/>
        </w:rPr>
      </w:pPr>
      <w:bookmarkStart w:id="87" w:name="_Toc383443402"/>
      <w:bookmarkStart w:id="88" w:name="_Toc399348576"/>
      <w:bookmarkStart w:id="89" w:name="_Toc512428239"/>
      <w:bookmarkStart w:id="90" w:name="_Toc518285815"/>
      <w:r w:rsidRPr="00032EC1">
        <w:rPr>
          <w:szCs w:val="24"/>
        </w:rPr>
        <w:t>Обоснование предложений по повышению устойчивости функционирования проектируемой территории, защите населения и территорий в военное время и при ЧС техногенного и природного характера</w:t>
      </w:r>
      <w:bookmarkEnd w:id="87"/>
      <w:bookmarkEnd w:id="88"/>
      <w:bookmarkEnd w:id="89"/>
      <w:bookmarkEnd w:id="90"/>
    </w:p>
    <w:p w:rsidR="00750042" w:rsidRPr="00032EC1" w:rsidRDefault="00750042" w:rsidP="00032EC1">
      <w:pPr>
        <w:pStyle w:val="afffffffffff8"/>
        <w:spacing w:after="0"/>
      </w:pPr>
      <w:r w:rsidRPr="00032EC1">
        <w:t>В соответствии с Федеральным законом от 12.02.1998 № 28-ФЗ «О гражданской обороне» на территории Российской Федерации предусматривается система мероприятий по подготовке к защите и по защите населения, материальных и культурных ценностей от опасностей,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rsidR="00750042" w:rsidRPr="00032EC1" w:rsidRDefault="00750042" w:rsidP="00032EC1">
      <w:pPr>
        <w:pStyle w:val="afffffffffff8"/>
        <w:spacing w:after="0"/>
      </w:pPr>
      <w:r w:rsidRPr="00032EC1">
        <w:t xml:space="preserve">В целях защиты людей, находящихся на проектируемой территории, от опасностей, возникающих при ведении военных действий, или вследствие этих действий, проектом планировки предусматривается устройство убежищ и противорадиационных укрытий. </w:t>
      </w:r>
    </w:p>
    <w:p w:rsidR="00750042" w:rsidRPr="00032EC1" w:rsidRDefault="00750042" w:rsidP="00032EC1">
      <w:pPr>
        <w:pStyle w:val="afffffffffff8"/>
        <w:spacing w:after="0"/>
      </w:pPr>
      <w:r w:rsidRPr="00032EC1">
        <w:t xml:space="preserve">Убежища следует размещать в подвальных, цокольных и первых этажах зданий и сооружений. Размещение убежищ в первых этажах допускается с разрешения министерств и ведомств при соответствующем технико-экономическом обосновании. </w:t>
      </w:r>
    </w:p>
    <w:p w:rsidR="00750042" w:rsidRPr="00032EC1" w:rsidRDefault="00750042" w:rsidP="00032EC1">
      <w:pPr>
        <w:pStyle w:val="afffffffffff8"/>
        <w:spacing w:after="0"/>
      </w:pPr>
      <w:r w:rsidRPr="00032EC1">
        <w:t>Для размещения противорадиационных укрытий следует использовать помещения предприятий. Укрытия необходимо оборудовать всеми необходимыми средствами (вентиляция, фильтры, резервное электроснабжение, пост радио-дозиметрического контроля и т.д.) в соответствии с СНиП II-11-77*» Защитные сооружения гражданской обороны».</w:t>
      </w:r>
    </w:p>
    <w:p w:rsidR="00750042" w:rsidRPr="00032EC1" w:rsidRDefault="00750042" w:rsidP="00032EC1">
      <w:pPr>
        <w:pStyle w:val="afffffffffff8"/>
        <w:spacing w:after="0"/>
      </w:pPr>
      <w:r w:rsidRPr="00032EC1">
        <w:t>В соответствии с постановлением Правительства Российской Федерации от 29.11.1999            № 1309 «О Порядке создания убежищ и иных объектов гражданской обороны» санитарно - обмывочные пункты, станции обеззараживания одежды и транспорта и иные объекты гражданской обороны создаются для обеспечения медицинской защиты и первоочередного жизнеобеспечения населения, санитарной обработки людей и животных, специальной обработки одежды и транспортных средств.</w:t>
      </w:r>
    </w:p>
    <w:p w:rsidR="00750042" w:rsidRPr="00032EC1" w:rsidRDefault="00750042" w:rsidP="00032EC1">
      <w:pPr>
        <w:pStyle w:val="afffffffffff8"/>
        <w:spacing w:after="0"/>
      </w:pPr>
      <w:r w:rsidRPr="00032EC1">
        <w:t>Санитарно-обмывочные пункты и станции обеззараживания одежды предусматриваются на объектах социально-бытового обслуживания, в зданиях пожарных депо с устройством дополнительных входов-выходов для предотвращения контакта «грязных» и «чистых» потоков людей. Пункты очистки транспорта, возможно, организовать на территории станции технического обслуживания, а также за границами проекта планировки на территории пожарных депо, с соблюдение условий по сбору загрязненных стоков и их последующей утилизации.</w:t>
      </w:r>
    </w:p>
    <w:p w:rsidR="00750042" w:rsidRPr="00032EC1" w:rsidRDefault="00750042" w:rsidP="00140F78">
      <w:pPr>
        <w:pStyle w:val="3"/>
        <w:keepLines w:val="0"/>
        <w:numPr>
          <w:ilvl w:val="3"/>
          <w:numId w:val="33"/>
        </w:numPr>
        <w:tabs>
          <w:tab w:val="left" w:pos="1276"/>
        </w:tabs>
        <w:spacing w:before="120" w:after="0"/>
        <w:ind w:left="851"/>
        <w:jc w:val="left"/>
        <w:rPr>
          <w:szCs w:val="24"/>
        </w:rPr>
      </w:pPr>
      <w:bookmarkStart w:id="91" w:name="_Toc367891219"/>
      <w:bookmarkStart w:id="92" w:name="_Toc383443403"/>
      <w:bookmarkStart w:id="93" w:name="_Toc399348577"/>
      <w:bookmarkStart w:id="94" w:name="_Toc512428240"/>
      <w:bookmarkStart w:id="95" w:name="_Toc518285816"/>
      <w:r w:rsidRPr="00032EC1">
        <w:rPr>
          <w:szCs w:val="24"/>
        </w:rPr>
        <w:t>Мероприятия по обеспечению пожарной безопасности</w:t>
      </w:r>
      <w:bookmarkEnd w:id="91"/>
      <w:bookmarkEnd w:id="92"/>
      <w:bookmarkEnd w:id="93"/>
      <w:bookmarkEnd w:id="94"/>
      <w:bookmarkEnd w:id="95"/>
    </w:p>
    <w:p w:rsidR="00750042" w:rsidRPr="00032EC1" w:rsidRDefault="00750042" w:rsidP="00032EC1">
      <w:pPr>
        <w:pStyle w:val="afffffffffff8"/>
        <w:spacing w:after="0"/>
      </w:pPr>
      <w:r w:rsidRPr="00032EC1">
        <w:t xml:space="preserve">В соответствии с Федеральным законом от 22.07.2008 №123-ФЗ «Технический регламент о </w:t>
      </w:r>
      <w:r w:rsidRPr="00032EC1">
        <w:lastRenderedPageBreak/>
        <w:t>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750042" w:rsidRPr="00140F78" w:rsidRDefault="00750042" w:rsidP="00140F78">
      <w:pPr>
        <w:pStyle w:val="affffff7"/>
        <w:numPr>
          <w:ilvl w:val="0"/>
          <w:numId w:val="29"/>
        </w:numPr>
        <w:snapToGrid w:val="0"/>
        <w:jc w:val="both"/>
        <w:rPr>
          <w:sz w:val="24"/>
          <w:szCs w:val="24"/>
        </w:rPr>
      </w:pPr>
      <w:r w:rsidRPr="00140F78">
        <w:rPr>
          <w:sz w:val="24"/>
          <w:szCs w:val="24"/>
        </w:rPr>
        <w:t>применением объемно-планировочных решений и средств, обеспечивающих ограничение распространения пожара за пределы очага;</w:t>
      </w:r>
    </w:p>
    <w:p w:rsidR="00750042" w:rsidRPr="00140F78" w:rsidRDefault="00750042" w:rsidP="00140F78">
      <w:pPr>
        <w:pStyle w:val="affffff7"/>
        <w:numPr>
          <w:ilvl w:val="0"/>
          <w:numId w:val="29"/>
        </w:numPr>
        <w:snapToGrid w:val="0"/>
        <w:jc w:val="both"/>
        <w:rPr>
          <w:sz w:val="24"/>
          <w:szCs w:val="24"/>
        </w:rPr>
      </w:pPr>
      <w:r w:rsidRPr="00140F78">
        <w:rPr>
          <w:sz w:val="24"/>
          <w:szCs w:val="24"/>
        </w:rPr>
        <w:t>устройством эвакуационных путей, удовлетворяющих требованиям безопасной эвакуации людей при пожаре;</w:t>
      </w:r>
    </w:p>
    <w:p w:rsidR="00750042" w:rsidRPr="00140F78" w:rsidRDefault="00750042" w:rsidP="00140F78">
      <w:pPr>
        <w:pStyle w:val="affffff7"/>
        <w:numPr>
          <w:ilvl w:val="0"/>
          <w:numId w:val="29"/>
        </w:numPr>
        <w:snapToGrid w:val="0"/>
        <w:jc w:val="both"/>
        <w:rPr>
          <w:sz w:val="24"/>
          <w:szCs w:val="24"/>
        </w:rPr>
      </w:pPr>
      <w:r w:rsidRPr="00140F78">
        <w:rPr>
          <w:sz w:val="24"/>
          <w:szCs w:val="24"/>
        </w:rPr>
        <w:t>устройством систем обнаружения пожара (установок и систем пожарной сигнализации), оповещения и управления эвакуацией людей при пожаре;</w:t>
      </w:r>
    </w:p>
    <w:p w:rsidR="00750042" w:rsidRPr="00140F78" w:rsidRDefault="00750042" w:rsidP="00140F78">
      <w:pPr>
        <w:pStyle w:val="affffff7"/>
        <w:numPr>
          <w:ilvl w:val="0"/>
          <w:numId w:val="29"/>
        </w:numPr>
        <w:snapToGrid w:val="0"/>
        <w:jc w:val="both"/>
        <w:rPr>
          <w:sz w:val="24"/>
          <w:szCs w:val="24"/>
        </w:rPr>
      </w:pPr>
      <w:r w:rsidRPr="00140F78">
        <w:rPr>
          <w:sz w:val="24"/>
          <w:szCs w:val="24"/>
        </w:rPr>
        <w:t xml:space="preserve">применением систем коллективной защиты (в том числе </w:t>
      </w:r>
      <w:proofErr w:type="spellStart"/>
      <w:r w:rsidRPr="00140F78">
        <w:rPr>
          <w:sz w:val="24"/>
          <w:szCs w:val="24"/>
        </w:rPr>
        <w:t>противодымной</w:t>
      </w:r>
      <w:proofErr w:type="spellEnd"/>
      <w:r w:rsidRPr="00140F78">
        <w:rPr>
          <w:sz w:val="24"/>
          <w:szCs w:val="24"/>
        </w:rPr>
        <w:t>) и средств индивидуальной защиты людей от воздействия опасных факторов пожара;</w:t>
      </w:r>
    </w:p>
    <w:p w:rsidR="00750042" w:rsidRPr="00140F78" w:rsidRDefault="00750042" w:rsidP="00140F78">
      <w:pPr>
        <w:pStyle w:val="affffff7"/>
        <w:numPr>
          <w:ilvl w:val="0"/>
          <w:numId w:val="29"/>
        </w:numPr>
        <w:snapToGrid w:val="0"/>
        <w:jc w:val="both"/>
        <w:rPr>
          <w:sz w:val="24"/>
          <w:szCs w:val="24"/>
        </w:rPr>
      </w:pPr>
      <w:r w:rsidRPr="00140F78">
        <w:rPr>
          <w:sz w:val="24"/>
          <w:szCs w:val="24"/>
        </w:rPr>
        <w:t>применением основных строительных конструкций с пределами огнестойкости и классами пожарной опасности;</w:t>
      </w:r>
    </w:p>
    <w:p w:rsidR="00750042" w:rsidRPr="00140F78" w:rsidRDefault="00750042" w:rsidP="00140F78">
      <w:pPr>
        <w:pStyle w:val="affffff7"/>
        <w:numPr>
          <w:ilvl w:val="0"/>
          <w:numId w:val="29"/>
        </w:numPr>
        <w:snapToGrid w:val="0"/>
        <w:jc w:val="both"/>
        <w:rPr>
          <w:sz w:val="24"/>
          <w:szCs w:val="24"/>
        </w:rPr>
      </w:pPr>
      <w:r w:rsidRPr="00140F78">
        <w:rPr>
          <w:sz w:val="24"/>
          <w:szCs w:val="24"/>
        </w:rPr>
        <w:t>устройством на технологическом оборудовании систем противовзрывной защиты;</w:t>
      </w:r>
    </w:p>
    <w:p w:rsidR="00750042" w:rsidRPr="00140F78" w:rsidRDefault="00750042" w:rsidP="00140F78">
      <w:pPr>
        <w:pStyle w:val="affffff7"/>
        <w:numPr>
          <w:ilvl w:val="0"/>
          <w:numId w:val="29"/>
        </w:numPr>
        <w:snapToGrid w:val="0"/>
        <w:jc w:val="both"/>
        <w:rPr>
          <w:sz w:val="24"/>
          <w:szCs w:val="24"/>
        </w:rPr>
      </w:pPr>
      <w:r w:rsidRPr="00140F78">
        <w:rPr>
          <w:sz w:val="24"/>
          <w:szCs w:val="24"/>
        </w:rPr>
        <w:t>применением первичных средств пожаротушения;</w:t>
      </w:r>
    </w:p>
    <w:p w:rsidR="00750042" w:rsidRPr="00140F78" w:rsidRDefault="00750042" w:rsidP="00140F78">
      <w:pPr>
        <w:pStyle w:val="affffff7"/>
        <w:numPr>
          <w:ilvl w:val="0"/>
          <w:numId w:val="29"/>
        </w:numPr>
        <w:snapToGrid w:val="0"/>
        <w:jc w:val="both"/>
        <w:rPr>
          <w:sz w:val="24"/>
          <w:szCs w:val="24"/>
        </w:rPr>
      </w:pPr>
      <w:r w:rsidRPr="00140F78">
        <w:rPr>
          <w:sz w:val="24"/>
          <w:szCs w:val="24"/>
        </w:rPr>
        <w:t>организацией деятельности подразделений пожарной охраны;</w:t>
      </w:r>
    </w:p>
    <w:p w:rsidR="00750042" w:rsidRPr="00140F78" w:rsidRDefault="00750042" w:rsidP="00140F78">
      <w:pPr>
        <w:pStyle w:val="affffff7"/>
        <w:numPr>
          <w:ilvl w:val="0"/>
          <w:numId w:val="29"/>
        </w:numPr>
        <w:snapToGrid w:val="0"/>
        <w:jc w:val="both"/>
        <w:rPr>
          <w:sz w:val="24"/>
          <w:szCs w:val="24"/>
        </w:rPr>
      </w:pPr>
      <w:r w:rsidRPr="00140F78">
        <w:rPr>
          <w:sz w:val="24"/>
          <w:szCs w:val="24"/>
        </w:rPr>
        <w:t>обеспечением зданий, сооружений и строений первичными средствами пожаротушения.</w:t>
      </w:r>
    </w:p>
    <w:p w:rsidR="00750042" w:rsidRPr="00032EC1" w:rsidRDefault="00750042" w:rsidP="00032EC1">
      <w:pPr>
        <w:pStyle w:val="afffffffffff8"/>
        <w:spacing w:after="0"/>
      </w:pPr>
      <w:r w:rsidRPr="00032EC1">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rsidR="00750042" w:rsidRPr="00032EC1" w:rsidRDefault="00750042" w:rsidP="00032EC1">
      <w:pPr>
        <w:pStyle w:val="afffffffffff8"/>
        <w:spacing w:after="0"/>
      </w:pPr>
      <w:r w:rsidRPr="00032EC1">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сооружения или строения, параметров окружающей среды и мест размещения обслуживающего персонала.</w:t>
      </w:r>
    </w:p>
    <w:p w:rsidR="00750042" w:rsidRPr="00032EC1" w:rsidRDefault="00750042" w:rsidP="00032EC1">
      <w:pPr>
        <w:pStyle w:val="afffffffffff8"/>
        <w:spacing w:after="0"/>
      </w:pPr>
      <w:r w:rsidRPr="00032EC1">
        <w:t>Дислокация подразделений пожарной охраны на территориях городских округов определяется исходя из условия, что время прибытия первого подразделения к месту вызова не должно превышать 10 минут.</w:t>
      </w:r>
    </w:p>
    <w:p w:rsidR="00750042" w:rsidRPr="00032EC1" w:rsidRDefault="00750042" w:rsidP="00032EC1">
      <w:pPr>
        <w:pStyle w:val="afffffffffff8"/>
        <w:spacing w:after="0"/>
      </w:pPr>
    </w:p>
    <w:p w:rsidR="00750042" w:rsidRPr="00032EC1" w:rsidRDefault="00750042" w:rsidP="00032EC1">
      <w:pPr>
        <w:pStyle w:val="afffffffffff8"/>
        <w:spacing w:after="0"/>
      </w:pPr>
    </w:p>
    <w:p w:rsidR="00750042" w:rsidRPr="00C04C90" w:rsidRDefault="00750042" w:rsidP="007C10D8">
      <w:pPr>
        <w:pStyle w:val="13"/>
        <w:keepLines w:val="0"/>
        <w:pageBreakBefore/>
        <w:numPr>
          <w:ilvl w:val="0"/>
          <w:numId w:val="33"/>
        </w:numPr>
        <w:tabs>
          <w:tab w:val="left" w:pos="567"/>
        </w:tabs>
        <w:spacing w:before="240" w:after="0"/>
        <w:ind w:left="567" w:firstLine="0"/>
        <w:rPr>
          <w:caps/>
          <w:kern w:val="32"/>
          <w:szCs w:val="24"/>
          <w:lang w:val="x-none" w:eastAsia="x-none"/>
        </w:rPr>
      </w:pPr>
      <w:bookmarkStart w:id="96" w:name="_Toc429849248"/>
      <w:bookmarkStart w:id="97" w:name="_Toc512202925"/>
      <w:bookmarkStart w:id="98" w:name="_Toc512428241"/>
      <w:bookmarkStart w:id="99" w:name="_Toc518285817"/>
      <w:r w:rsidRPr="00C04C90">
        <w:rPr>
          <w:caps/>
          <w:kern w:val="32"/>
          <w:szCs w:val="24"/>
          <w:lang w:val="x-none" w:eastAsia="x-none"/>
        </w:rPr>
        <w:lastRenderedPageBreak/>
        <w:t>Технико-экономические показатели проекта планировки</w:t>
      </w:r>
      <w:bookmarkEnd w:id="96"/>
      <w:bookmarkEnd w:id="97"/>
      <w:bookmarkEnd w:id="98"/>
      <w:bookmarkEnd w:id="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7"/>
        <w:gridCol w:w="4198"/>
        <w:gridCol w:w="1768"/>
        <w:gridCol w:w="1782"/>
        <w:gridCol w:w="1604"/>
      </w:tblGrid>
      <w:tr w:rsidR="00750042" w:rsidRPr="00750042" w:rsidTr="002955FA">
        <w:trPr>
          <w:trHeight w:val="567"/>
          <w:tblHeader/>
          <w:jc w:val="center"/>
        </w:trPr>
        <w:tc>
          <w:tcPr>
            <w:tcW w:w="451" w:type="pct"/>
            <w:shd w:val="clear" w:color="auto" w:fill="auto"/>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 xml:space="preserve">№ </w:t>
            </w:r>
            <w:proofErr w:type="gramStart"/>
            <w:r w:rsidRPr="00750042">
              <w:rPr>
                <w:rFonts w:ascii="Times New Roman" w:hAnsi="Times New Roman"/>
                <w:b/>
              </w:rPr>
              <w:t>п</w:t>
            </w:r>
            <w:proofErr w:type="gramEnd"/>
            <w:r w:rsidRPr="00750042">
              <w:rPr>
                <w:rFonts w:ascii="Times New Roman" w:hAnsi="Times New Roman"/>
                <w:b/>
              </w:rPr>
              <w:t>/п</w:t>
            </w:r>
          </w:p>
        </w:tc>
        <w:tc>
          <w:tcPr>
            <w:tcW w:w="2042" w:type="pct"/>
            <w:shd w:val="clear" w:color="auto" w:fill="auto"/>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Наименование показателя</w:t>
            </w:r>
          </w:p>
        </w:tc>
        <w:tc>
          <w:tcPr>
            <w:tcW w:w="860" w:type="pct"/>
            <w:shd w:val="clear" w:color="auto" w:fill="auto"/>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Единица измерения</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Современное состояние</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Расчетный срок</w:t>
            </w:r>
          </w:p>
        </w:tc>
      </w:tr>
      <w:tr w:rsidR="00750042" w:rsidRPr="00750042" w:rsidTr="00F64B24">
        <w:trPr>
          <w:trHeight w:val="397"/>
          <w:tblHeader/>
          <w:jc w:val="center"/>
        </w:trPr>
        <w:tc>
          <w:tcPr>
            <w:tcW w:w="451" w:type="pct"/>
            <w:shd w:val="clear" w:color="auto" w:fill="auto"/>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1</w:t>
            </w:r>
          </w:p>
        </w:tc>
        <w:tc>
          <w:tcPr>
            <w:tcW w:w="2042" w:type="pct"/>
            <w:shd w:val="clear" w:color="auto" w:fill="auto"/>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2</w:t>
            </w:r>
          </w:p>
        </w:tc>
        <w:tc>
          <w:tcPr>
            <w:tcW w:w="860" w:type="pct"/>
            <w:shd w:val="clear" w:color="auto" w:fill="auto"/>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4</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5</w:t>
            </w:r>
          </w:p>
        </w:tc>
      </w:tr>
      <w:tr w:rsidR="00750042" w:rsidRPr="00750042" w:rsidTr="002955FA">
        <w:trPr>
          <w:trHeight w:val="340"/>
          <w:jc w:val="center"/>
        </w:trPr>
        <w:tc>
          <w:tcPr>
            <w:tcW w:w="451" w:type="pct"/>
            <w:shd w:val="clear" w:color="auto" w:fill="auto"/>
            <w:vAlign w:val="center"/>
          </w:tcPr>
          <w:p w:rsidR="00750042" w:rsidRPr="00750042" w:rsidRDefault="00750042" w:rsidP="00032EC1">
            <w:pPr>
              <w:spacing w:after="0"/>
              <w:rPr>
                <w:rFonts w:ascii="Times New Roman" w:hAnsi="Times New Roman"/>
              </w:rPr>
            </w:pPr>
            <w:r w:rsidRPr="00750042">
              <w:rPr>
                <w:rFonts w:ascii="Times New Roman" w:hAnsi="Times New Roman"/>
              </w:rPr>
              <w:t>1</w:t>
            </w:r>
          </w:p>
        </w:tc>
        <w:tc>
          <w:tcPr>
            <w:tcW w:w="4549" w:type="pct"/>
            <w:gridSpan w:val="4"/>
            <w:shd w:val="clear" w:color="auto" w:fill="auto"/>
            <w:vAlign w:val="center"/>
          </w:tcPr>
          <w:p w:rsidR="00750042" w:rsidRPr="00750042" w:rsidRDefault="00750042" w:rsidP="00032EC1">
            <w:pPr>
              <w:spacing w:after="0"/>
              <w:rPr>
                <w:rFonts w:ascii="Times New Roman" w:hAnsi="Times New Roman"/>
              </w:rPr>
            </w:pPr>
            <w:r w:rsidRPr="00750042">
              <w:rPr>
                <w:rFonts w:ascii="Times New Roman" w:hAnsi="Times New Roman"/>
                <w:b/>
              </w:rPr>
              <w:t>ТЕРРИТОРИЯ</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Общая площадь территории </w:t>
            </w:r>
          </w:p>
          <w:p w:rsidR="00750042" w:rsidRPr="00750042" w:rsidRDefault="00750042" w:rsidP="00032EC1">
            <w:pPr>
              <w:spacing w:after="0"/>
              <w:rPr>
                <w:rFonts w:ascii="Times New Roman" w:hAnsi="Times New Roman"/>
              </w:rPr>
            </w:pPr>
            <w:r w:rsidRPr="00750042">
              <w:rPr>
                <w:rFonts w:ascii="Times New Roman" w:hAnsi="Times New Roman"/>
              </w:rPr>
              <w:t>в границах проекта планировки:</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46,44</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46,44</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в том числе:</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spacing w:after="0"/>
              <w:jc w:val="center"/>
              <w:rPr>
                <w:rFonts w:ascii="Times New Roman" w:hAnsi="Times New Roman"/>
              </w:rPr>
            </w:pPr>
          </w:p>
        </w:tc>
        <w:tc>
          <w:tcPr>
            <w:tcW w:w="780" w:type="pct"/>
            <w:vAlign w:val="center"/>
          </w:tcPr>
          <w:p w:rsidR="00750042" w:rsidRPr="00750042" w:rsidRDefault="00750042" w:rsidP="00032EC1">
            <w:pPr>
              <w:spacing w:after="0"/>
              <w:jc w:val="center"/>
              <w:rPr>
                <w:rFonts w:ascii="Times New Roman" w:hAnsi="Times New Roman"/>
              </w:rPr>
            </w:pP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1.1.1</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Жилого назначения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2,57</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5,53</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w:t>
            </w:r>
          </w:p>
        </w:tc>
      </w:tr>
      <w:tr w:rsidR="00750042" w:rsidRPr="00750042" w:rsidTr="002955FA">
        <w:trPr>
          <w:trHeight w:val="340"/>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в том числе:</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spacing w:after="0"/>
              <w:jc w:val="center"/>
              <w:rPr>
                <w:rFonts w:ascii="Times New Roman" w:hAnsi="Times New Roman"/>
              </w:rPr>
            </w:pPr>
          </w:p>
        </w:tc>
        <w:tc>
          <w:tcPr>
            <w:tcW w:w="780" w:type="pct"/>
            <w:vAlign w:val="center"/>
          </w:tcPr>
          <w:p w:rsidR="00750042" w:rsidRPr="00750042" w:rsidRDefault="00750042" w:rsidP="00032EC1">
            <w:pPr>
              <w:spacing w:after="0"/>
              <w:jc w:val="center"/>
              <w:rPr>
                <w:rFonts w:ascii="Times New Roman" w:hAnsi="Times New Roman"/>
              </w:rPr>
            </w:pP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1.1.1.1</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Многоэтажной жилой застройки</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0,65</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1,40</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1.1.1.2</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Индивидуальной жилой застройки</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1,92</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4,13</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lang w:val="en-US"/>
              </w:rPr>
              <w:t>1.1.</w:t>
            </w:r>
            <w:r w:rsidRPr="00750042">
              <w:rPr>
                <w:rFonts w:ascii="Times New Roman" w:hAnsi="Times New Roman"/>
              </w:rPr>
              <w:t>2</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Общественно-делового назначения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6,01</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3,08</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12,94</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6,63</w:t>
            </w:r>
          </w:p>
        </w:tc>
      </w:tr>
      <w:tr w:rsidR="00750042" w:rsidRPr="00750042" w:rsidTr="002955FA">
        <w:trPr>
          <w:trHeight w:val="340"/>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в том числе:</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spacing w:after="0"/>
              <w:jc w:val="center"/>
              <w:rPr>
                <w:rFonts w:ascii="Times New Roman" w:hAnsi="Times New Roman"/>
              </w:rPr>
            </w:pPr>
          </w:p>
        </w:tc>
        <w:tc>
          <w:tcPr>
            <w:tcW w:w="780" w:type="pct"/>
            <w:vAlign w:val="center"/>
          </w:tcPr>
          <w:p w:rsidR="00750042" w:rsidRPr="00750042" w:rsidRDefault="00750042" w:rsidP="00032EC1">
            <w:pPr>
              <w:spacing w:after="0"/>
              <w:jc w:val="center"/>
              <w:rPr>
                <w:rFonts w:ascii="Times New Roman" w:hAnsi="Times New Roman"/>
              </w:rPr>
            </w:pP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1.1.2.1</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Административно-делового назначения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6,01</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3,08</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12,94</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6,63</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lang w:val="en-US"/>
              </w:rPr>
              <w:t>1.</w:t>
            </w:r>
            <w:r w:rsidRPr="00750042">
              <w:rPr>
                <w:rFonts w:ascii="Times New Roman" w:hAnsi="Times New Roman"/>
              </w:rPr>
              <w:t>1.3</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Зон производственного и коммунально-складского назначения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27,23</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30,08</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58,63</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64,77</w:t>
            </w:r>
          </w:p>
        </w:tc>
      </w:tr>
      <w:tr w:rsidR="00750042" w:rsidRPr="00750042" w:rsidTr="002955FA">
        <w:trPr>
          <w:trHeight w:val="340"/>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в том числе:</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spacing w:after="0"/>
              <w:jc w:val="center"/>
              <w:rPr>
                <w:rFonts w:ascii="Times New Roman" w:hAnsi="Times New Roman"/>
              </w:rPr>
            </w:pPr>
          </w:p>
        </w:tc>
        <w:tc>
          <w:tcPr>
            <w:tcW w:w="780" w:type="pct"/>
            <w:vAlign w:val="center"/>
          </w:tcPr>
          <w:p w:rsidR="00750042" w:rsidRPr="00750042" w:rsidRDefault="00750042" w:rsidP="00032EC1">
            <w:pPr>
              <w:spacing w:after="0"/>
              <w:jc w:val="center"/>
              <w:rPr>
                <w:rFonts w:ascii="Times New Roman" w:hAnsi="Times New Roman"/>
              </w:rPr>
            </w:pP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1.1.3.1</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Производственная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27,23</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30,08</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58,63</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64,77</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1.1.4</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Зон инженерной инфраструктуры</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1,13</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2,43</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lang w:val="en-US"/>
              </w:rPr>
              <w:t>1.</w:t>
            </w:r>
            <w:r w:rsidRPr="00750042">
              <w:rPr>
                <w:rFonts w:ascii="Times New Roman" w:hAnsi="Times New Roman"/>
              </w:rPr>
              <w:t>1.5</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Зон транспортной инфраструктуры</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9,03</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11,83</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19,45</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25,48</w:t>
            </w:r>
          </w:p>
        </w:tc>
      </w:tr>
      <w:tr w:rsidR="00750042" w:rsidRPr="00750042" w:rsidTr="002955FA">
        <w:trPr>
          <w:trHeight w:val="340"/>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в том числе:</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spacing w:after="0"/>
              <w:jc w:val="center"/>
              <w:rPr>
                <w:rFonts w:ascii="Times New Roman" w:hAnsi="Times New Roman"/>
              </w:rPr>
            </w:pPr>
          </w:p>
        </w:tc>
        <w:tc>
          <w:tcPr>
            <w:tcW w:w="780" w:type="pct"/>
            <w:vAlign w:val="center"/>
          </w:tcPr>
          <w:p w:rsidR="00750042" w:rsidRPr="00750042" w:rsidRDefault="00750042" w:rsidP="00032EC1">
            <w:pPr>
              <w:spacing w:after="0"/>
              <w:jc w:val="center"/>
              <w:rPr>
                <w:rFonts w:ascii="Times New Roman" w:hAnsi="Times New Roman"/>
              </w:rPr>
            </w:pP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1.1.5.1</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Объектов </w:t>
            </w:r>
            <w:r w:rsidR="00734737">
              <w:rPr>
                <w:rFonts w:ascii="Times New Roman" w:hAnsi="Times New Roman"/>
              </w:rPr>
              <w:t>гаражного назначения (ГСК)</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3,38</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2,53</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7,28</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5,45</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1.1.5.2</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Улично-дорожной сети</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5,65</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9,3</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12,17</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20,03</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lang w:val="en-US"/>
              </w:rPr>
              <w:t>1.1.</w:t>
            </w:r>
            <w:r w:rsidRPr="00750042">
              <w:rPr>
                <w:rFonts w:ascii="Times New Roman" w:hAnsi="Times New Roman"/>
              </w:rPr>
              <w:t>6</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Рекреационного назначения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0,32</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0,32</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lang w:val="en-US"/>
              </w:rPr>
            </w:pPr>
          </w:p>
        </w:tc>
        <w:tc>
          <w:tcPr>
            <w:tcW w:w="2042" w:type="pct"/>
            <w:vMerge/>
            <w:vAlign w:val="center"/>
          </w:tcPr>
          <w:p w:rsidR="00750042" w:rsidRPr="00750042" w:rsidRDefault="00750042" w:rsidP="00032EC1">
            <w:pPr>
              <w:spacing w:after="0"/>
              <w:rPr>
                <w:rFonts w:ascii="Times New Roman" w:hAnsi="Times New Roman"/>
                <w:lang w:val="en-US"/>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0,69</w:t>
            </w:r>
          </w:p>
        </w:tc>
        <w:tc>
          <w:tcPr>
            <w:tcW w:w="780"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0,69</w:t>
            </w:r>
          </w:p>
        </w:tc>
      </w:tr>
      <w:tr w:rsidR="00750042" w:rsidRPr="00750042" w:rsidTr="002955FA">
        <w:trPr>
          <w:trHeight w:val="340"/>
          <w:jc w:val="center"/>
        </w:trPr>
        <w:tc>
          <w:tcPr>
            <w:tcW w:w="451" w:type="pct"/>
            <w:vAlign w:val="center"/>
          </w:tcPr>
          <w:p w:rsidR="00750042" w:rsidRPr="00750042" w:rsidRDefault="00750042" w:rsidP="00032EC1">
            <w:pPr>
              <w:spacing w:after="0"/>
              <w:rPr>
                <w:rFonts w:ascii="Times New Roman" w:hAnsi="Times New Roman"/>
                <w:lang w:val="en-US"/>
              </w:rPr>
            </w:pPr>
          </w:p>
        </w:tc>
        <w:tc>
          <w:tcPr>
            <w:tcW w:w="2042" w:type="pct"/>
            <w:vAlign w:val="center"/>
          </w:tcPr>
          <w:p w:rsidR="00750042" w:rsidRPr="00750042" w:rsidRDefault="00750042" w:rsidP="00032EC1">
            <w:pPr>
              <w:spacing w:after="0"/>
              <w:rPr>
                <w:rFonts w:ascii="Times New Roman" w:hAnsi="Times New Roman"/>
                <w:lang w:val="en-US"/>
              </w:rPr>
            </w:pPr>
            <w:r w:rsidRPr="00750042">
              <w:rPr>
                <w:rFonts w:ascii="Times New Roman" w:hAnsi="Times New Roman"/>
              </w:rPr>
              <w:t>в том числе:</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spacing w:after="0"/>
              <w:jc w:val="center"/>
              <w:rPr>
                <w:rFonts w:ascii="Times New Roman" w:hAnsi="Times New Roman"/>
              </w:rPr>
            </w:pPr>
          </w:p>
        </w:tc>
        <w:tc>
          <w:tcPr>
            <w:tcW w:w="780" w:type="pct"/>
            <w:vAlign w:val="center"/>
          </w:tcPr>
          <w:p w:rsidR="00750042" w:rsidRPr="00750042" w:rsidRDefault="00750042" w:rsidP="00032EC1">
            <w:pPr>
              <w:spacing w:after="0"/>
              <w:jc w:val="center"/>
              <w:rPr>
                <w:rFonts w:ascii="Times New Roman" w:hAnsi="Times New Roman"/>
              </w:rPr>
            </w:pP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lang w:val="en-US"/>
              </w:rPr>
            </w:pPr>
            <w:r w:rsidRPr="00750042">
              <w:rPr>
                <w:rFonts w:ascii="Times New Roman" w:hAnsi="Times New Roman"/>
                <w:lang w:val="en-US"/>
              </w:rPr>
              <w:t>1.1.</w:t>
            </w:r>
            <w:r w:rsidRPr="00750042">
              <w:rPr>
                <w:rFonts w:ascii="Times New Roman" w:hAnsi="Times New Roman"/>
              </w:rPr>
              <w:t>6.</w:t>
            </w:r>
            <w:r w:rsidRPr="00750042">
              <w:rPr>
                <w:rFonts w:ascii="Times New Roman" w:hAnsi="Times New Roman"/>
                <w:lang w:val="en-US"/>
              </w:rPr>
              <w:t>1</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Спортивного назначения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0,32</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0,32</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0,69</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0,69</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1.1.7</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Территорий, не покрытых лесом и кустарником</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1,28</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2,76</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1.2</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Из общей площади проекта планировки </w:t>
            </w:r>
            <w:r w:rsidRPr="00750042">
              <w:rPr>
                <w:rFonts w:ascii="Times New Roman" w:hAnsi="Times New Roman"/>
              </w:rPr>
              <w:lastRenderedPageBreak/>
              <w:t>территории общего пользования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lastRenderedPageBreak/>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5,65</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9,3</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12,17</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20,03</w:t>
            </w:r>
          </w:p>
        </w:tc>
      </w:tr>
      <w:tr w:rsidR="00750042" w:rsidRPr="00750042" w:rsidTr="002955FA">
        <w:trPr>
          <w:trHeight w:val="340"/>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из них:</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spacing w:after="0"/>
              <w:jc w:val="center"/>
              <w:rPr>
                <w:rFonts w:ascii="Times New Roman" w:hAnsi="Times New Roman"/>
              </w:rPr>
            </w:pPr>
          </w:p>
        </w:tc>
        <w:tc>
          <w:tcPr>
            <w:tcW w:w="780" w:type="pct"/>
            <w:vAlign w:val="center"/>
          </w:tcPr>
          <w:p w:rsidR="00750042" w:rsidRPr="00750042" w:rsidRDefault="00750042" w:rsidP="00032EC1">
            <w:pPr>
              <w:spacing w:after="0"/>
              <w:jc w:val="center"/>
              <w:rPr>
                <w:rFonts w:ascii="Times New Roman" w:hAnsi="Times New Roman"/>
              </w:rPr>
            </w:pP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lang w:val="en-US"/>
              </w:rPr>
            </w:pPr>
            <w:r w:rsidRPr="00750042">
              <w:rPr>
                <w:rFonts w:ascii="Times New Roman" w:hAnsi="Times New Roman"/>
              </w:rPr>
              <w:t>1.2</w:t>
            </w:r>
            <w:r w:rsidRPr="00750042">
              <w:rPr>
                <w:rFonts w:ascii="Times New Roman" w:hAnsi="Times New Roman"/>
                <w:lang w:val="en-US"/>
              </w:rPr>
              <w:t>.1</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Зеленые насаждения общего пользования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lang w:val="en-US"/>
              </w:rPr>
            </w:pPr>
            <w:r w:rsidRPr="00750042">
              <w:rPr>
                <w:rFonts w:ascii="Times New Roman" w:hAnsi="Times New Roman"/>
              </w:rPr>
              <w:t>1.2</w:t>
            </w:r>
            <w:r w:rsidRPr="00750042">
              <w:rPr>
                <w:rFonts w:ascii="Times New Roman" w:hAnsi="Times New Roman"/>
                <w:lang w:val="en-US"/>
              </w:rPr>
              <w:t>.2</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Улицы, дороги, проезды, площади</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5,65</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9,3</w:t>
            </w:r>
          </w:p>
        </w:tc>
      </w:tr>
      <w:tr w:rsidR="00750042" w:rsidRPr="00750042" w:rsidTr="002955FA">
        <w:trPr>
          <w:trHeight w:val="340"/>
          <w:jc w:val="center"/>
        </w:trPr>
        <w:tc>
          <w:tcPr>
            <w:tcW w:w="451" w:type="pct"/>
            <w:vMerge/>
            <w:vAlign w:val="center"/>
          </w:tcPr>
          <w:p w:rsidR="00750042" w:rsidRPr="00750042" w:rsidRDefault="00750042" w:rsidP="00032EC1">
            <w:pPr>
              <w:spacing w:after="0"/>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12,17</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20,03</w:t>
            </w:r>
          </w:p>
        </w:tc>
      </w:tr>
      <w:tr w:rsidR="00750042" w:rsidRPr="00750042" w:rsidTr="002955FA">
        <w:trPr>
          <w:trHeight w:val="340"/>
          <w:jc w:val="center"/>
        </w:trPr>
        <w:tc>
          <w:tcPr>
            <w:tcW w:w="451" w:type="pct"/>
            <w:vMerge w:val="restart"/>
            <w:vAlign w:val="center"/>
          </w:tcPr>
          <w:p w:rsidR="00750042" w:rsidRPr="00750042" w:rsidRDefault="00750042" w:rsidP="00032EC1">
            <w:pPr>
              <w:spacing w:after="0"/>
              <w:rPr>
                <w:rFonts w:ascii="Times New Roman" w:hAnsi="Times New Roman"/>
                <w:lang w:val="en-US"/>
              </w:rPr>
            </w:pPr>
            <w:r w:rsidRPr="00750042">
              <w:rPr>
                <w:rFonts w:ascii="Times New Roman" w:hAnsi="Times New Roman"/>
              </w:rPr>
              <w:t>1.2</w:t>
            </w:r>
            <w:r w:rsidRPr="00750042">
              <w:rPr>
                <w:rFonts w:ascii="Times New Roman" w:hAnsi="Times New Roman"/>
                <w:lang w:val="en-US"/>
              </w:rPr>
              <w:t>.3</w:t>
            </w:r>
          </w:p>
        </w:tc>
        <w:tc>
          <w:tcPr>
            <w:tcW w:w="2042" w:type="pct"/>
            <w:vMerge w:val="restar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Прочие территории общего пользования </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га</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340"/>
          <w:jc w:val="center"/>
        </w:trPr>
        <w:tc>
          <w:tcPr>
            <w:tcW w:w="451" w:type="pct"/>
            <w:vMerge/>
            <w:vAlign w:val="center"/>
          </w:tcPr>
          <w:p w:rsidR="00750042" w:rsidRPr="00750042" w:rsidRDefault="00750042" w:rsidP="00032EC1">
            <w:pPr>
              <w:spacing w:after="0"/>
              <w:jc w:val="center"/>
              <w:rPr>
                <w:rFonts w:ascii="Times New Roman" w:hAnsi="Times New Roman"/>
              </w:rPr>
            </w:pPr>
          </w:p>
        </w:tc>
        <w:tc>
          <w:tcPr>
            <w:tcW w:w="2042" w:type="pct"/>
            <w:vMerge/>
            <w:vAlign w:val="center"/>
          </w:tcPr>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867" w:type="pct"/>
            <w:vAlign w:val="center"/>
          </w:tcPr>
          <w:p w:rsidR="00750042" w:rsidRPr="00750042" w:rsidRDefault="00750042" w:rsidP="00032EC1">
            <w:pPr>
              <w:spacing w:after="0"/>
              <w:jc w:val="center"/>
              <w:rPr>
                <w:rFonts w:ascii="Times New Roman" w:hAnsi="Times New Roman"/>
                <w:b/>
              </w:rPr>
            </w:pPr>
            <w:r w:rsidRPr="00750042">
              <w:rPr>
                <w:rFonts w:ascii="Times New Roman" w:hAnsi="Times New Roman"/>
                <w:b/>
              </w:rPr>
              <w:t>-</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2</w:t>
            </w:r>
          </w:p>
        </w:tc>
        <w:tc>
          <w:tcPr>
            <w:tcW w:w="4549" w:type="pct"/>
            <w:gridSpan w:val="4"/>
            <w:vAlign w:val="center"/>
          </w:tcPr>
          <w:p w:rsidR="00750042" w:rsidRPr="00750042" w:rsidRDefault="00750042" w:rsidP="00032EC1">
            <w:pPr>
              <w:spacing w:after="0"/>
              <w:rPr>
                <w:rFonts w:ascii="Times New Roman" w:hAnsi="Times New Roman"/>
              </w:rPr>
            </w:pPr>
            <w:r w:rsidRPr="00750042">
              <w:rPr>
                <w:rFonts w:ascii="Times New Roman" w:hAnsi="Times New Roman"/>
                <w:b/>
              </w:rPr>
              <w:t>Транспортная инфраструктура</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p>
        </w:tc>
        <w:tc>
          <w:tcPr>
            <w:tcW w:w="2042" w:type="pct"/>
          </w:tcPr>
          <w:p w:rsidR="00750042" w:rsidRPr="00750042" w:rsidRDefault="00750042" w:rsidP="00032EC1">
            <w:pPr>
              <w:spacing w:after="0"/>
              <w:rPr>
                <w:rFonts w:ascii="Times New Roman" w:hAnsi="Times New Roman"/>
              </w:rPr>
            </w:pPr>
            <w:r w:rsidRPr="00750042">
              <w:rPr>
                <w:rFonts w:ascii="Times New Roman" w:hAnsi="Times New Roman"/>
              </w:rPr>
              <w:t>Протяженность улично-дорожной сети:</w:t>
            </w:r>
          </w:p>
          <w:p w:rsidR="00750042" w:rsidRPr="00750042" w:rsidRDefault="00750042" w:rsidP="00032EC1">
            <w:pPr>
              <w:spacing w:after="0"/>
              <w:rPr>
                <w:rFonts w:ascii="Times New Roman" w:hAnsi="Times New Roman"/>
              </w:rPr>
            </w:pPr>
            <w:r w:rsidRPr="00750042">
              <w:rPr>
                <w:rFonts w:ascii="Times New Roman" w:hAnsi="Times New Roman"/>
              </w:rPr>
              <w:t>-всего в том числе:</w:t>
            </w:r>
          </w:p>
        </w:tc>
        <w:tc>
          <w:tcPr>
            <w:tcW w:w="860" w:type="pct"/>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3,75</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3,75</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улично-дорожная сеть</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3,05</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3,05</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основных проездов</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0,7</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0,7</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color w:val="FF0000"/>
              </w:rPr>
            </w:pPr>
          </w:p>
        </w:tc>
        <w:tc>
          <w:tcPr>
            <w:tcW w:w="2042" w:type="pct"/>
          </w:tcPr>
          <w:p w:rsidR="00750042" w:rsidRPr="00750042" w:rsidRDefault="00750042" w:rsidP="00032EC1">
            <w:pPr>
              <w:spacing w:after="0"/>
              <w:rPr>
                <w:rFonts w:ascii="Times New Roman" w:hAnsi="Times New Roman"/>
              </w:rPr>
            </w:pPr>
            <w:r w:rsidRPr="00750042">
              <w:rPr>
                <w:rFonts w:ascii="Times New Roman" w:hAnsi="Times New Roman"/>
              </w:rPr>
              <w:t>Объекты транспортной инфраструктуры:</w:t>
            </w:r>
          </w:p>
        </w:tc>
        <w:tc>
          <w:tcPr>
            <w:tcW w:w="860" w:type="pct"/>
            <w:vAlign w:val="center"/>
          </w:tcPr>
          <w:p w:rsidR="00750042" w:rsidRPr="00750042" w:rsidRDefault="00750042" w:rsidP="00032EC1">
            <w:pPr>
              <w:spacing w:after="0"/>
              <w:jc w:val="center"/>
              <w:rPr>
                <w:rFonts w:ascii="Times New Roman" w:hAnsi="Times New Roman"/>
                <w:color w:val="FF0000"/>
              </w:rPr>
            </w:pPr>
          </w:p>
        </w:tc>
        <w:tc>
          <w:tcPr>
            <w:tcW w:w="867" w:type="pct"/>
            <w:vAlign w:val="bottom"/>
          </w:tcPr>
          <w:p w:rsidR="00750042" w:rsidRPr="00750042" w:rsidRDefault="00750042" w:rsidP="00032EC1">
            <w:pPr>
              <w:pStyle w:val="afffffffffffe"/>
              <w:rPr>
                <w:rFonts w:ascii="Times New Roman" w:hAnsi="Times New Roman"/>
                <w:color w:val="FF0000"/>
              </w:rPr>
            </w:pPr>
          </w:p>
        </w:tc>
        <w:tc>
          <w:tcPr>
            <w:tcW w:w="780" w:type="pct"/>
            <w:vAlign w:val="bottom"/>
          </w:tcPr>
          <w:p w:rsidR="00750042" w:rsidRPr="00750042" w:rsidRDefault="00750042" w:rsidP="00032EC1">
            <w:pPr>
              <w:pStyle w:val="afffffffffffe"/>
              <w:rPr>
                <w:rFonts w:ascii="Times New Roman" w:hAnsi="Times New Roman"/>
                <w:color w:val="FF0000"/>
              </w:rPr>
            </w:pP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color w:val="FF0000"/>
              </w:rPr>
            </w:pPr>
          </w:p>
        </w:tc>
        <w:tc>
          <w:tcPr>
            <w:tcW w:w="2042" w:type="pct"/>
          </w:tcPr>
          <w:p w:rsidR="00750042" w:rsidRPr="00750042" w:rsidRDefault="00750042" w:rsidP="00032EC1">
            <w:pPr>
              <w:spacing w:after="0"/>
              <w:rPr>
                <w:rFonts w:ascii="Times New Roman" w:hAnsi="Times New Roman"/>
              </w:rPr>
            </w:pPr>
            <w:r w:rsidRPr="00750042">
              <w:rPr>
                <w:rFonts w:ascii="Times New Roman" w:hAnsi="Times New Roman"/>
              </w:rPr>
              <w:t>- гаражи</w:t>
            </w:r>
          </w:p>
        </w:tc>
        <w:tc>
          <w:tcPr>
            <w:tcW w:w="860" w:type="pct"/>
          </w:tcPr>
          <w:p w:rsidR="00750042" w:rsidRPr="00750042" w:rsidRDefault="00750042" w:rsidP="00032EC1">
            <w:pPr>
              <w:spacing w:after="0"/>
              <w:jc w:val="center"/>
              <w:rPr>
                <w:rFonts w:ascii="Times New Roman" w:hAnsi="Times New Roman"/>
              </w:rPr>
            </w:pPr>
            <w:proofErr w:type="spellStart"/>
            <w:r w:rsidRPr="00750042">
              <w:rPr>
                <w:rFonts w:ascii="Times New Roman" w:hAnsi="Times New Roman"/>
              </w:rPr>
              <w:t>машино</w:t>
            </w:r>
            <w:proofErr w:type="spellEnd"/>
            <w:r w:rsidRPr="00750042">
              <w:rPr>
                <w:rFonts w:ascii="Times New Roman" w:hAnsi="Times New Roman"/>
              </w:rPr>
              <w:t>-мест</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color w:val="FF0000"/>
              </w:rPr>
            </w:pPr>
          </w:p>
        </w:tc>
        <w:tc>
          <w:tcPr>
            <w:tcW w:w="2042" w:type="pct"/>
          </w:tcPr>
          <w:p w:rsidR="00750042" w:rsidRPr="00750042" w:rsidRDefault="00750042" w:rsidP="00032EC1">
            <w:pPr>
              <w:spacing w:after="0"/>
              <w:rPr>
                <w:rFonts w:ascii="Times New Roman" w:hAnsi="Times New Roman"/>
              </w:rPr>
            </w:pPr>
            <w:r w:rsidRPr="00750042">
              <w:rPr>
                <w:rFonts w:ascii="Times New Roman" w:hAnsi="Times New Roman"/>
              </w:rPr>
              <w:t>-станция технического обслуживания</w:t>
            </w:r>
          </w:p>
        </w:tc>
        <w:tc>
          <w:tcPr>
            <w:tcW w:w="860" w:type="pct"/>
          </w:tcPr>
          <w:p w:rsidR="00750042" w:rsidRPr="00750042" w:rsidRDefault="00750042" w:rsidP="00032EC1">
            <w:pPr>
              <w:spacing w:after="0"/>
              <w:jc w:val="center"/>
              <w:rPr>
                <w:rFonts w:ascii="Times New Roman" w:hAnsi="Times New Roman"/>
              </w:rPr>
            </w:pPr>
            <w:r w:rsidRPr="00750042">
              <w:rPr>
                <w:rFonts w:ascii="Times New Roman" w:hAnsi="Times New Roman"/>
              </w:rPr>
              <w:t>постов</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2</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color w:val="FF0000"/>
              </w:rPr>
            </w:pPr>
          </w:p>
        </w:tc>
        <w:tc>
          <w:tcPr>
            <w:tcW w:w="2042" w:type="pct"/>
          </w:tcPr>
          <w:p w:rsidR="00750042" w:rsidRPr="00750042" w:rsidRDefault="00750042" w:rsidP="00032EC1">
            <w:pPr>
              <w:spacing w:after="0"/>
              <w:rPr>
                <w:rFonts w:ascii="Times New Roman" w:hAnsi="Times New Roman"/>
              </w:rPr>
            </w:pPr>
            <w:r w:rsidRPr="00750042">
              <w:rPr>
                <w:rFonts w:ascii="Times New Roman" w:hAnsi="Times New Roman"/>
              </w:rPr>
              <w:t>-автомойка</w:t>
            </w:r>
          </w:p>
        </w:tc>
        <w:tc>
          <w:tcPr>
            <w:tcW w:w="860" w:type="pct"/>
          </w:tcPr>
          <w:p w:rsidR="00750042" w:rsidRPr="00750042" w:rsidRDefault="00750042" w:rsidP="00032EC1">
            <w:pPr>
              <w:spacing w:after="0"/>
              <w:jc w:val="center"/>
              <w:rPr>
                <w:rFonts w:ascii="Times New Roman" w:hAnsi="Times New Roman"/>
              </w:rPr>
            </w:pPr>
            <w:r w:rsidRPr="00750042">
              <w:rPr>
                <w:rFonts w:ascii="Times New Roman" w:hAnsi="Times New Roman"/>
              </w:rPr>
              <w:t>постов</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b/>
              </w:rPr>
              <w:t>Инженерная инфраструктура**</w:t>
            </w:r>
          </w:p>
        </w:tc>
        <w:tc>
          <w:tcPr>
            <w:tcW w:w="860" w:type="pct"/>
            <w:vAlign w:val="center"/>
          </w:tcPr>
          <w:p w:rsidR="00750042" w:rsidRPr="00750042" w:rsidRDefault="00750042" w:rsidP="00032EC1">
            <w:pPr>
              <w:spacing w:after="0"/>
              <w:jc w:val="center"/>
              <w:rPr>
                <w:rFonts w:ascii="Times New Roman" w:hAnsi="Times New Roman"/>
                <w:color w:val="FF0000"/>
              </w:rPr>
            </w:pPr>
          </w:p>
        </w:tc>
        <w:tc>
          <w:tcPr>
            <w:tcW w:w="867" w:type="pct"/>
            <w:vAlign w:val="center"/>
          </w:tcPr>
          <w:p w:rsidR="00750042" w:rsidRPr="00750042" w:rsidRDefault="00750042" w:rsidP="00032EC1">
            <w:pPr>
              <w:spacing w:after="0"/>
              <w:jc w:val="center"/>
              <w:rPr>
                <w:rFonts w:ascii="Times New Roman" w:hAnsi="Times New Roman"/>
                <w:color w:val="FF0000"/>
              </w:rPr>
            </w:pPr>
          </w:p>
        </w:tc>
        <w:tc>
          <w:tcPr>
            <w:tcW w:w="780" w:type="pct"/>
            <w:vAlign w:val="center"/>
          </w:tcPr>
          <w:p w:rsidR="00750042" w:rsidRPr="00750042" w:rsidRDefault="00750042" w:rsidP="00032EC1">
            <w:pPr>
              <w:spacing w:after="0"/>
              <w:rPr>
                <w:rFonts w:ascii="Times New Roman" w:hAnsi="Times New Roman"/>
                <w:color w:val="FF0000"/>
              </w:rPr>
            </w:pP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3.1</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b/>
              </w:rPr>
              <w:t>Водоснабжение</w:t>
            </w:r>
          </w:p>
        </w:tc>
        <w:tc>
          <w:tcPr>
            <w:tcW w:w="860" w:type="pct"/>
            <w:vAlign w:val="center"/>
          </w:tcPr>
          <w:p w:rsidR="00750042" w:rsidRPr="00750042" w:rsidRDefault="00750042" w:rsidP="00032EC1">
            <w:pPr>
              <w:spacing w:after="0"/>
              <w:rPr>
                <w:rFonts w:ascii="Times New Roman" w:hAnsi="Times New Roman"/>
                <w:color w:val="FF0000"/>
              </w:rPr>
            </w:pPr>
          </w:p>
        </w:tc>
        <w:tc>
          <w:tcPr>
            <w:tcW w:w="867" w:type="pct"/>
            <w:vAlign w:val="center"/>
          </w:tcPr>
          <w:p w:rsidR="00750042" w:rsidRPr="00750042" w:rsidRDefault="00750042" w:rsidP="00032EC1">
            <w:pPr>
              <w:spacing w:after="0"/>
              <w:rPr>
                <w:rFonts w:ascii="Times New Roman" w:hAnsi="Times New Roman"/>
                <w:color w:val="FF0000"/>
              </w:rPr>
            </w:pPr>
          </w:p>
        </w:tc>
        <w:tc>
          <w:tcPr>
            <w:tcW w:w="780" w:type="pct"/>
            <w:vAlign w:val="center"/>
          </w:tcPr>
          <w:p w:rsidR="00750042" w:rsidRPr="00750042" w:rsidRDefault="00750042" w:rsidP="00032EC1">
            <w:pPr>
              <w:spacing w:after="0"/>
              <w:rPr>
                <w:rFonts w:ascii="Times New Roman" w:hAnsi="Times New Roman"/>
                <w:color w:val="FF0000"/>
              </w:rPr>
            </w:pP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3.1.1</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Водопотребление </w:t>
            </w:r>
          </w:p>
        </w:tc>
        <w:tc>
          <w:tcPr>
            <w:tcW w:w="860" w:type="pct"/>
            <w:vAlign w:val="center"/>
          </w:tcPr>
          <w:p w:rsidR="00750042" w:rsidRPr="00750042" w:rsidRDefault="00750042" w:rsidP="00032EC1">
            <w:pPr>
              <w:spacing w:after="0"/>
              <w:rPr>
                <w:rFonts w:ascii="Times New Roman" w:hAnsi="Times New Roman"/>
              </w:rPr>
            </w:pPr>
          </w:p>
        </w:tc>
        <w:tc>
          <w:tcPr>
            <w:tcW w:w="867" w:type="pct"/>
            <w:vAlign w:val="center"/>
          </w:tcPr>
          <w:p w:rsidR="00750042" w:rsidRPr="00750042" w:rsidRDefault="00750042" w:rsidP="00032EC1">
            <w:pPr>
              <w:spacing w:after="0"/>
              <w:rPr>
                <w:rFonts w:ascii="Times New Roman" w:hAnsi="Times New Roman"/>
              </w:rPr>
            </w:pPr>
          </w:p>
        </w:tc>
        <w:tc>
          <w:tcPr>
            <w:tcW w:w="780" w:type="pct"/>
            <w:vAlign w:val="center"/>
          </w:tcPr>
          <w:p w:rsidR="00750042" w:rsidRPr="00750042" w:rsidRDefault="00750042" w:rsidP="00032EC1">
            <w:pPr>
              <w:spacing w:after="0"/>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всего</w:t>
            </w:r>
          </w:p>
        </w:tc>
        <w:tc>
          <w:tcPr>
            <w:tcW w:w="860"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куб. м./в сутки</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2,79</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в том числе:</w:t>
            </w:r>
          </w:p>
        </w:tc>
        <w:tc>
          <w:tcPr>
            <w:tcW w:w="860" w:type="pct"/>
            <w:vAlign w:val="center"/>
          </w:tcPr>
          <w:p w:rsidR="00750042" w:rsidRPr="00750042" w:rsidRDefault="00750042" w:rsidP="00032EC1">
            <w:pPr>
              <w:spacing w:after="0"/>
              <w:rPr>
                <w:rFonts w:ascii="Times New Roman" w:hAnsi="Times New Roman"/>
              </w:rPr>
            </w:pPr>
          </w:p>
        </w:tc>
        <w:tc>
          <w:tcPr>
            <w:tcW w:w="867" w:type="pct"/>
            <w:vAlign w:val="center"/>
          </w:tcPr>
          <w:p w:rsidR="00750042" w:rsidRPr="00750042" w:rsidRDefault="00750042" w:rsidP="00032EC1">
            <w:pPr>
              <w:pStyle w:val="afffffffffffe"/>
              <w:rPr>
                <w:rFonts w:ascii="Times New Roman" w:hAnsi="Times New Roman"/>
              </w:rPr>
            </w:pPr>
          </w:p>
        </w:tc>
        <w:tc>
          <w:tcPr>
            <w:tcW w:w="780" w:type="pct"/>
            <w:vAlign w:val="center"/>
          </w:tcPr>
          <w:p w:rsidR="00750042" w:rsidRPr="00750042" w:rsidRDefault="00750042" w:rsidP="00032EC1">
            <w:pPr>
              <w:pStyle w:val="afffffffffffe"/>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 на хозяйственно-питьевые нужды </w:t>
            </w:r>
          </w:p>
        </w:tc>
        <w:tc>
          <w:tcPr>
            <w:tcW w:w="860"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куб. м./в сутки</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1,5</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условный расход на полив</w:t>
            </w:r>
          </w:p>
        </w:tc>
        <w:tc>
          <w:tcPr>
            <w:tcW w:w="860"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куб. м./в сутки</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0,067</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на производственные нужды</w:t>
            </w:r>
          </w:p>
        </w:tc>
        <w:tc>
          <w:tcPr>
            <w:tcW w:w="860"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куб. м./в сутки</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0,015</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3.1.2*</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Протяженность сетей</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4,6</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4,4</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3.2</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b/>
              </w:rPr>
              <w:t>Канализация</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pStyle w:val="afffffffffffe"/>
              <w:rPr>
                <w:rFonts w:ascii="Times New Roman" w:hAnsi="Times New Roman"/>
              </w:rPr>
            </w:pPr>
          </w:p>
        </w:tc>
        <w:tc>
          <w:tcPr>
            <w:tcW w:w="780" w:type="pct"/>
            <w:vAlign w:val="center"/>
          </w:tcPr>
          <w:p w:rsidR="00750042" w:rsidRPr="00750042" w:rsidRDefault="00750042" w:rsidP="00032EC1">
            <w:pPr>
              <w:pStyle w:val="afffffffffffe"/>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3.2.1</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Общее поступление сточных вод </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spacing w:after="0"/>
              <w:jc w:val="center"/>
              <w:rPr>
                <w:rFonts w:ascii="Times New Roman" w:hAnsi="Times New Roman"/>
              </w:rPr>
            </w:pPr>
          </w:p>
        </w:tc>
        <w:tc>
          <w:tcPr>
            <w:tcW w:w="780" w:type="pct"/>
            <w:vAlign w:val="center"/>
          </w:tcPr>
          <w:p w:rsidR="00750042" w:rsidRPr="00750042" w:rsidRDefault="00750042" w:rsidP="00032EC1">
            <w:pPr>
              <w:pStyle w:val="afffffffffffe"/>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всего</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куб. м./в сутки</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2,79</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в том числе: </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pStyle w:val="afffffffffffe"/>
              <w:rPr>
                <w:rFonts w:ascii="Times New Roman" w:hAnsi="Times New Roman"/>
              </w:rPr>
            </w:pPr>
          </w:p>
        </w:tc>
        <w:tc>
          <w:tcPr>
            <w:tcW w:w="780" w:type="pct"/>
            <w:vAlign w:val="center"/>
          </w:tcPr>
          <w:p w:rsidR="00750042" w:rsidRPr="00750042" w:rsidRDefault="00750042" w:rsidP="00032EC1">
            <w:pPr>
              <w:pStyle w:val="afffffffffffe"/>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хозяйственно-бытовые сточные воды</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куб. м./в сутки</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2,17</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производственные сточные воды</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куб. м./в сутки</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0,015</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3.2.2*</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Протяженность сетей</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3,9</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3,8</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3.3</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b/>
              </w:rPr>
              <w:t>Теплоснабжение</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spacing w:after="0"/>
              <w:jc w:val="center"/>
              <w:rPr>
                <w:rFonts w:ascii="Times New Roman" w:hAnsi="Times New Roman"/>
              </w:rPr>
            </w:pPr>
          </w:p>
        </w:tc>
        <w:tc>
          <w:tcPr>
            <w:tcW w:w="780" w:type="pct"/>
            <w:vAlign w:val="center"/>
          </w:tcPr>
          <w:p w:rsidR="00750042" w:rsidRPr="00750042" w:rsidRDefault="00750042" w:rsidP="00032EC1">
            <w:pPr>
              <w:spacing w:after="0"/>
              <w:jc w:val="center"/>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3.3.1</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Потребление тепла</w:t>
            </w:r>
          </w:p>
          <w:p w:rsidR="00750042" w:rsidRPr="00750042" w:rsidRDefault="00750042" w:rsidP="00032EC1">
            <w:pPr>
              <w:spacing w:after="0"/>
              <w:rPr>
                <w:rFonts w:ascii="Times New Roman" w:hAnsi="Times New Roman"/>
              </w:rPr>
            </w:pPr>
            <w:r w:rsidRPr="00750042">
              <w:rPr>
                <w:rFonts w:ascii="Times New Roman" w:hAnsi="Times New Roman"/>
              </w:rPr>
              <w:t>в том числе на коммунально-бытовые нужды</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Гкал/год</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1335</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3.3.2</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Расчётная тепловая нагрузка</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Гкал/</w:t>
            </w:r>
            <w:proofErr w:type="gramStart"/>
            <w:r w:rsidRPr="00750042">
              <w:rPr>
                <w:rFonts w:ascii="Times New Roman" w:hAnsi="Times New Roman"/>
              </w:rPr>
              <w:t>ч</w:t>
            </w:r>
            <w:proofErr w:type="gramEnd"/>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0,7432</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3.3.3*</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Протяженность сетей</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7,6</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7,4</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3.4</w:t>
            </w:r>
          </w:p>
        </w:tc>
        <w:tc>
          <w:tcPr>
            <w:tcW w:w="2042" w:type="pct"/>
            <w:vAlign w:val="center"/>
          </w:tcPr>
          <w:p w:rsidR="00750042" w:rsidRPr="00750042" w:rsidRDefault="00750042" w:rsidP="00032EC1">
            <w:pPr>
              <w:spacing w:after="0"/>
              <w:rPr>
                <w:rFonts w:ascii="Times New Roman" w:hAnsi="Times New Roman"/>
                <w:b/>
              </w:rPr>
            </w:pPr>
            <w:r w:rsidRPr="00750042">
              <w:rPr>
                <w:rFonts w:ascii="Times New Roman" w:hAnsi="Times New Roman"/>
                <w:b/>
              </w:rPr>
              <w:t>Газоснабжение</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pStyle w:val="afffffffffffe"/>
              <w:rPr>
                <w:rFonts w:ascii="Times New Roman" w:hAnsi="Times New Roman"/>
              </w:rPr>
            </w:pPr>
          </w:p>
        </w:tc>
        <w:tc>
          <w:tcPr>
            <w:tcW w:w="780" w:type="pct"/>
            <w:vAlign w:val="center"/>
          </w:tcPr>
          <w:p w:rsidR="00750042" w:rsidRPr="00750042" w:rsidRDefault="00750042" w:rsidP="00032EC1">
            <w:pPr>
              <w:pStyle w:val="afffffffffffe"/>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3.4.1</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Потребление газа </w:t>
            </w:r>
          </w:p>
          <w:p w:rsidR="00750042" w:rsidRPr="00750042" w:rsidRDefault="00750042" w:rsidP="00032EC1">
            <w:pPr>
              <w:spacing w:after="0"/>
              <w:rPr>
                <w:rFonts w:ascii="Times New Roman" w:hAnsi="Times New Roman"/>
              </w:rPr>
            </w:pPr>
            <w:r w:rsidRPr="00750042">
              <w:rPr>
                <w:rFonts w:ascii="Times New Roman" w:hAnsi="Times New Roman"/>
              </w:rPr>
              <w:t>- всего</w:t>
            </w:r>
          </w:p>
        </w:tc>
        <w:tc>
          <w:tcPr>
            <w:tcW w:w="860" w:type="pct"/>
            <w:vAlign w:val="center"/>
          </w:tcPr>
          <w:p w:rsidR="00750042" w:rsidRPr="00750042" w:rsidRDefault="00750042" w:rsidP="00032EC1">
            <w:pPr>
              <w:spacing w:after="0"/>
              <w:jc w:val="center"/>
              <w:rPr>
                <w:rFonts w:ascii="Times New Roman" w:hAnsi="Times New Roman"/>
              </w:rPr>
            </w:pPr>
          </w:p>
          <w:p w:rsidR="00750042" w:rsidRPr="00750042" w:rsidRDefault="00750042" w:rsidP="00032EC1">
            <w:pPr>
              <w:spacing w:after="0"/>
              <w:jc w:val="center"/>
              <w:rPr>
                <w:rFonts w:ascii="Times New Roman" w:hAnsi="Times New Roman"/>
              </w:rPr>
            </w:pPr>
            <w:r w:rsidRPr="00750042">
              <w:rPr>
                <w:rFonts w:ascii="Times New Roman" w:hAnsi="Times New Roman"/>
              </w:rPr>
              <w:t>куб. м./год</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в том числе:</w:t>
            </w:r>
          </w:p>
          <w:p w:rsidR="00750042" w:rsidRPr="00750042" w:rsidRDefault="00750042" w:rsidP="00032EC1">
            <w:pPr>
              <w:spacing w:after="0"/>
              <w:rPr>
                <w:rFonts w:ascii="Times New Roman" w:hAnsi="Times New Roman"/>
              </w:rPr>
            </w:pP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pStyle w:val="afffffffffffe"/>
              <w:rPr>
                <w:rFonts w:ascii="Times New Roman" w:hAnsi="Times New Roman"/>
              </w:rPr>
            </w:pPr>
          </w:p>
        </w:tc>
        <w:tc>
          <w:tcPr>
            <w:tcW w:w="780" w:type="pct"/>
            <w:vAlign w:val="center"/>
          </w:tcPr>
          <w:p w:rsidR="00750042" w:rsidRPr="00750042" w:rsidRDefault="00750042" w:rsidP="00032EC1">
            <w:pPr>
              <w:pStyle w:val="afffffffffffe"/>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на коммунально-бытовые нужды</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млн. куб. м./год</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на производственные нужды</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млн. куб. м./год</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3.4.2</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Источники подачи газа</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млн. куб. м./год</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3.4.3*</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Протяженность сетей среднего давления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0,4</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0,4</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3.4.4*</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Протяженность сетей низкого давления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0,3</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0,3</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3.5</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b/>
              </w:rPr>
              <w:t>Электроснабжение</w:t>
            </w:r>
          </w:p>
        </w:tc>
        <w:tc>
          <w:tcPr>
            <w:tcW w:w="860" w:type="pct"/>
            <w:vAlign w:val="center"/>
          </w:tcPr>
          <w:p w:rsidR="00750042" w:rsidRPr="00750042" w:rsidRDefault="00750042" w:rsidP="00032EC1">
            <w:pPr>
              <w:spacing w:after="0"/>
              <w:rPr>
                <w:rFonts w:ascii="Times New Roman" w:hAnsi="Times New Roman"/>
              </w:rPr>
            </w:pPr>
          </w:p>
        </w:tc>
        <w:tc>
          <w:tcPr>
            <w:tcW w:w="867" w:type="pct"/>
            <w:vAlign w:val="center"/>
          </w:tcPr>
          <w:p w:rsidR="00750042" w:rsidRPr="00750042" w:rsidRDefault="00750042" w:rsidP="00032EC1">
            <w:pPr>
              <w:pStyle w:val="afffffffffffe"/>
              <w:rPr>
                <w:rFonts w:ascii="Times New Roman" w:hAnsi="Times New Roman"/>
              </w:rPr>
            </w:pPr>
          </w:p>
        </w:tc>
        <w:tc>
          <w:tcPr>
            <w:tcW w:w="780" w:type="pct"/>
            <w:vAlign w:val="center"/>
          </w:tcPr>
          <w:p w:rsidR="00750042" w:rsidRPr="00750042" w:rsidRDefault="00750042" w:rsidP="00032EC1">
            <w:pPr>
              <w:pStyle w:val="afffffffffffe"/>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3.5.1</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Потребление электроэнергии на 1 чел. в год </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кВт</w:t>
            </w:r>
            <w:proofErr w:type="gramStart"/>
            <w:r w:rsidRPr="00750042">
              <w:rPr>
                <w:rFonts w:ascii="Times New Roman" w:hAnsi="Times New Roman"/>
              </w:rPr>
              <w:t>.</w:t>
            </w:r>
            <w:proofErr w:type="gramEnd"/>
            <w:r w:rsidRPr="00750042">
              <w:rPr>
                <w:rFonts w:ascii="Times New Roman" w:hAnsi="Times New Roman"/>
              </w:rPr>
              <w:t xml:space="preserve"> </w:t>
            </w:r>
            <w:proofErr w:type="gramStart"/>
            <w:r w:rsidRPr="00750042">
              <w:rPr>
                <w:rFonts w:ascii="Times New Roman" w:hAnsi="Times New Roman"/>
              </w:rPr>
              <w:t>ч</w:t>
            </w:r>
            <w:proofErr w:type="gramEnd"/>
            <w:r w:rsidRPr="00750042">
              <w:rPr>
                <w:rFonts w:ascii="Times New Roman" w:hAnsi="Times New Roman"/>
              </w:rPr>
              <w:t>.</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2200</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2200</w:t>
            </w:r>
          </w:p>
        </w:tc>
      </w:tr>
      <w:tr w:rsidR="00750042" w:rsidRPr="00750042" w:rsidTr="002955FA">
        <w:trPr>
          <w:trHeight w:val="567"/>
          <w:jc w:val="center"/>
        </w:trPr>
        <w:tc>
          <w:tcPr>
            <w:tcW w:w="451" w:type="pct"/>
            <w:vAlign w:val="center"/>
          </w:tcPr>
          <w:p w:rsidR="00750042" w:rsidRPr="00750042" w:rsidRDefault="00750042" w:rsidP="00032EC1">
            <w:pPr>
              <w:spacing w:after="0"/>
              <w:jc w:val="center"/>
              <w:rPr>
                <w:rFonts w:ascii="Times New Roman" w:hAnsi="Times New Roman"/>
              </w:rPr>
            </w:pP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в том числе: </w:t>
            </w:r>
          </w:p>
          <w:p w:rsidR="00750042" w:rsidRPr="00750042" w:rsidRDefault="00750042" w:rsidP="00032EC1">
            <w:pPr>
              <w:spacing w:after="0"/>
              <w:rPr>
                <w:rFonts w:ascii="Times New Roman" w:hAnsi="Times New Roman"/>
              </w:rPr>
            </w:pPr>
            <w:r w:rsidRPr="00750042">
              <w:rPr>
                <w:rFonts w:ascii="Times New Roman" w:hAnsi="Times New Roman"/>
              </w:rPr>
              <w:t>-на коммунально-бытовые нужды</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кВт</w:t>
            </w:r>
            <w:proofErr w:type="gramStart"/>
            <w:r w:rsidRPr="00750042">
              <w:rPr>
                <w:rFonts w:ascii="Times New Roman" w:hAnsi="Times New Roman"/>
              </w:rPr>
              <w:t>.</w:t>
            </w:r>
            <w:proofErr w:type="gramEnd"/>
            <w:r w:rsidRPr="00750042">
              <w:rPr>
                <w:rFonts w:ascii="Times New Roman" w:hAnsi="Times New Roman"/>
              </w:rPr>
              <w:t xml:space="preserve"> </w:t>
            </w:r>
            <w:proofErr w:type="gramStart"/>
            <w:r w:rsidRPr="00750042">
              <w:rPr>
                <w:rFonts w:ascii="Times New Roman" w:hAnsi="Times New Roman"/>
              </w:rPr>
              <w:t>ч</w:t>
            </w:r>
            <w:proofErr w:type="gramEnd"/>
            <w:r w:rsidRPr="00750042">
              <w:rPr>
                <w:rFonts w:ascii="Times New Roman" w:hAnsi="Times New Roman"/>
              </w:rPr>
              <w:t>.</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2200</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2200</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3.5.2</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Расчетная нагрузка</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кВт</w:t>
            </w:r>
          </w:p>
        </w:tc>
        <w:tc>
          <w:tcPr>
            <w:tcW w:w="867"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391,63</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3.5.3*</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Протяженность сетей (линий электропередачи 10 </w:t>
            </w:r>
            <w:proofErr w:type="spellStart"/>
            <w:r w:rsidRPr="00750042">
              <w:rPr>
                <w:rFonts w:ascii="Times New Roman" w:hAnsi="Times New Roman"/>
              </w:rPr>
              <w:t>кВ</w:t>
            </w:r>
            <w:proofErr w:type="spellEnd"/>
            <w:r w:rsidRPr="00750042">
              <w:rPr>
                <w:rFonts w:ascii="Times New Roman" w:hAnsi="Times New Roman"/>
              </w:rPr>
              <w:t>)</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3,1</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3,1</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3.5.4*</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 xml:space="preserve">Протяженность сетей (линий электропередачи 0,4 </w:t>
            </w:r>
            <w:proofErr w:type="spellStart"/>
            <w:r w:rsidRPr="00750042">
              <w:rPr>
                <w:rFonts w:ascii="Times New Roman" w:hAnsi="Times New Roman"/>
              </w:rPr>
              <w:t>кВ</w:t>
            </w:r>
            <w:proofErr w:type="spellEnd"/>
            <w:r w:rsidRPr="00750042">
              <w:rPr>
                <w:rFonts w:ascii="Times New Roman" w:hAnsi="Times New Roman"/>
              </w:rPr>
              <w:t>)</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км</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5,0</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4,0</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lastRenderedPageBreak/>
              <w:t>3.6</w:t>
            </w:r>
          </w:p>
        </w:tc>
        <w:tc>
          <w:tcPr>
            <w:tcW w:w="2042" w:type="pct"/>
            <w:vAlign w:val="center"/>
          </w:tcPr>
          <w:p w:rsidR="00750042" w:rsidRPr="00750042" w:rsidRDefault="00750042" w:rsidP="00032EC1">
            <w:pPr>
              <w:spacing w:after="0"/>
              <w:rPr>
                <w:rFonts w:ascii="Times New Roman" w:hAnsi="Times New Roman"/>
                <w:b/>
              </w:rPr>
            </w:pPr>
            <w:r w:rsidRPr="00750042">
              <w:rPr>
                <w:rFonts w:ascii="Times New Roman" w:hAnsi="Times New Roman"/>
                <w:b/>
              </w:rPr>
              <w:t>Связь</w:t>
            </w:r>
          </w:p>
        </w:tc>
        <w:tc>
          <w:tcPr>
            <w:tcW w:w="860" w:type="pct"/>
            <w:vAlign w:val="center"/>
          </w:tcPr>
          <w:p w:rsidR="00750042" w:rsidRPr="00750042" w:rsidRDefault="00750042" w:rsidP="00032EC1">
            <w:pPr>
              <w:spacing w:after="0"/>
              <w:jc w:val="center"/>
              <w:rPr>
                <w:rFonts w:ascii="Times New Roman" w:hAnsi="Times New Roman"/>
              </w:rPr>
            </w:pP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3.6.1</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Охват телевизионным вещанием</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 от населения</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r>
      <w:tr w:rsidR="00750042" w:rsidRPr="00750042" w:rsidTr="002955FA">
        <w:trPr>
          <w:trHeight w:val="567"/>
          <w:jc w:val="center"/>
        </w:trPr>
        <w:tc>
          <w:tcPr>
            <w:tcW w:w="451"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3.6.2</w:t>
            </w:r>
          </w:p>
        </w:tc>
        <w:tc>
          <w:tcPr>
            <w:tcW w:w="2042" w:type="pct"/>
            <w:vAlign w:val="center"/>
          </w:tcPr>
          <w:p w:rsidR="00750042" w:rsidRPr="00750042" w:rsidRDefault="00750042" w:rsidP="00032EC1">
            <w:pPr>
              <w:spacing w:after="0"/>
              <w:rPr>
                <w:rFonts w:ascii="Times New Roman" w:hAnsi="Times New Roman"/>
              </w:rPr>
            </w:pPr>
            <w:r w:rsidRPr="00750042">
              <w:rPr>
                <w:rFonts w:ascii="Times New Roman" w:hAnsi="Times New Roman"/>
              </w:rPr>
              <w:t>Обеспеченность телефонной сетью общего пользования</w:t>
            </w:r>
          </w:p>
        </w:tc>
        <w:tc>
          <w:tcPr>
            <w:tcW w:w="860" w:type="pct"/>
            <w:vAlign w:val="center"/>
          </w:tcPr>
          <w:p w:rsidR="00750042" w:rsidRPr="00750042" w:rsidRDefault="00750042" w:rsidP="00032EC1">
            <w:pPr>
              <w:spacing w:after="0"/>
              <w:jc w:val="center"/>
              <w:rPr>
                <w:rFonts w:ascii="Times New Roman" w:hAnsi="Times New Roman"/>
              </w:rPr>
            </w:pPr>
            <w:r w:rsidRPr="00750042">
              <w:rPr>
                <w:rFonts w:ascii="Times New Roman" w:hAnsi="Times New Roman"/>
              </w:rPr>
              <w:t>номеров</w:t>
            </w:r>
          </w:p>
        </w:tc>
        <w:tc>
          <w:tcPr>
            <w:tcW w:w="867"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c>
          <w:tcPr>
            <w:tcW w:w="780" w:type="pct"/>
            <w:vAlign w:val="center"/>
          </w:tcPr>
          <w:p w:rsidR="00750042" w:rsidRPr="00750042" w:rsidRDefault="00750042" w:rsidP="00032EC1">
            <w:pPr>
              <w:pStyle w:val="afffffffffffe"/>
              <w:rPr>
                <w:rFonts w:ascii="Times New Roman" w:hAnsi="Times New Roman"/>
              </w:rPr>
            </w:pPr>
            <w:r w:rsidRPr="00750042">
              <w:rPr>
                <w:rFonts w:ascii="Times New Roman" w:hAnsi="Times New Roman"/>
              </w:rPr>
              <w:t>-</w:t>
            </w:r>
          </w:p>
        </w:tc>
      </w:tr>
    </w:tbl>
    <w:p w:rsidR="00750042" w:rsidRPr="00F64B24" w:rsidRDefault="00750042" w:rsidP="00032EC1">
      <w:pPr>
        <w:pStyle w:val="afffffffffff8"/>
        <w:spacing w:after="0"/>
        <w:rPr>
          <w:sz w:val="22"/>
        </w:rPr>
      </w:pPr>
      <w:r w:rsidRPr="00F64B24">
        <w:rPr>
          <w:sz w:val="22"/>
        </w:rPr>
        <w:t>Примечание: * - ориентировочная общая протяженность сетей в границах проекта планировки;</w:t>
      </w:r>
    </w:p>
    <w:p w:rsidR="00750042" w:rsidRPr="00F64B24" w:rsidRDefault="00750042" w:rsidP="00032EC1">
      <w:pPr>
        <w:pStyle w:val="afffffffffff8"/>
        <w:spacing w:after="0"/>
        <w:ind w:left="2268" w:hanging="425"/>
        <w:rPr>
          <w:sz w:val="22"/>
        </w:rPr>
      </w:pPr>
      <w:r w:rsidRPr="00F64B24">
        <w:rPr>
          <w:sz w:val="22"/>
        </w:rPr>
        <w:t xml:space="preserve"> **- показатели инженерной инфраструктуры для территории производственной базы.</w:t>
      </w:r>
    </w:p>
    <w:p w:rsidR="00750042" w:rsidRPr="00C04C90" w:rsidRDefault="00750042" w:rsidP="00C04C90">
      <w:pPr>
        <w:pStyle w:val="13"/>
        <w:keepLines w:val="0"/>
        <w:pageBreakBefore/>
        <w:numPr>
          <w:ilvl w:val="0"/>
          <w:numId w:val="33"/>
        </w:numPr>
        <w:tabs>
          <w:tab w:val="left" w:pos="567"/>
        </w:tabs>
        <w:spacing w:before="240" w:after="0"/>
        <w:ind w:left="567" w:firstLine="0"/>
        <w:jc w:val="center"/>
        <w:rPr>
          <w:caps/>
          <w:kern w:val="32"/>
          <w:szCs w:val="24"/>
          <w:lang w:val="x-none" w:eastAsia="x-none"/>
        </w:rPr>
      </w:pPr>
      <w:bookmarkStart w:id="100" w:name="_Toc512202930"/>
      <w:bookmarkStart w:id="101" w:name="_Toc512428246"/>
      <w:bookmarkStart w:id="102" w:name="_Toc518285818"/>
      <w:r w:rsidRPr="00C04C90">
        <w:rPr>
          <w:caps/>
          <w:kern w:val="32"/>
          <w:szCs w:val="24"/>
          <w:lang w:val="x-none" w:eastAsia="x-none"/>
        </w:rPr>
        <w:lastRenderedPageBreak/>
        <w:t>Ведомость координат поворотных точек красных линий</w:t>
      </w:r>
      <w:bookmarkEnd w:id="100"/>
      <w:bookmarkEnd w:id="101"/>
      <w:bookmarkEnd w:id="102"/>
    </w:p>
    <w:p w:rsidR="00750042" w:rsidRPr="00750042" w:rsidRDefault="00750042" w:rsidP="00032EC1">
      <w:pPr>
        <w:pStyle w:val="afffffffffff8"/>
        <w:spacing w:after="0"/>
      </w:pPr>
      <w:r w:rsidRPr="00750042">
        <w:t>Метод определения координат – картометрический.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9"/>
        <w:gridCol w:w="1892"/>
        <w:gridCol w:w="1892"/>
        <w:gridCol w:w="3152"/>
        <w:gridCol w:w="1888"/>
      </w:tblGrid>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b/>
              </w:rPr>
              <w:t>Номер</w:t>
            </w:r>
            <w:r w:rsidR="00F64B24">
              <w:rPr>
                <w:rFonts w:ascii="Times New Roman" w:hAnsi="Times New Roman"/>
                <w:b/>
              </w:rPr>
              <w:t xml:space="preserve"> поворотной точки</w:t>
            </w:r>
          </w:p>
        </w:tc>
        <w:tc>
          <w:tcPr>
            <w:tcW w:w="938" w:type="pct"/>
            <w:vAlign w:val="center"/>
          </w:tcPr>
          <w:p w:rsidR="00750042" w:rsidRPr="00F64B24" w:rsidRDefault="00F64B24" w:rsidP="00F64B24">
            <w:pPr>
              <w:spacing w:after="0"/>
              <w:jc w:val="center"/>
              <w:rPr>
                <w:rFonts w:ascii="Times New Roman" w:hAnsi="Times New Roman"/>
                <w:b/>
              </w:rPr>
            </w:pPr>
            <w:r>
              <w:rPr>
                <w:rFonts w:ascii="Times New Roman" w:hAnsi="Times New Roman"/>
                <w:b/>
              </w:rPr>
              <w:t xml:space="preserve">Координата </w:t>
            </w:r>
            <w:r w:rsidR="00750042" w:rsidRPr="00750042">
              <w:rPr>
                <w:rFonts w:ascii="Times New Roman" w:hAnsi="Times New Roman"/>
                <w:b/>
              </w:rPr>
              <w:t>X</w:t>
            </w:r>
          </w:p>
        </w:tc>
        <w:tc>
          <w:tcPr>
            <w:tcW w:w="938" w:type="pct"/>
            <w:vAlign w:val="center"/>
          </w:tcPr>
          <w:p w:rsidR="00750042" w:rsidRPr="00F64B24" w:rsidRDefault="00F64B24" w:rsidP="00F64B24">
            <w:pPr>
              <w:spacing w:after="0"/>
              <w:jc w:val="center"/>
              <w:rPr>
                <w:rFonts w:ascii="Times New Roman" w:hAnsi="Times New Roman"/>
                <w:b/>
              </w:rPr>
            </w:pPr>
            <w:r>
              <w:rPr>
                <w:rFonts w:ascii="Times New Roman" w:hAnsi="Times New Roman"/>
                <w:b/>
              </w:rPr>
              <w:t xml:space="preserve">Координата </w:t>
            </w:r>
            <w:r w:rsidR="00750042" w:rsidRPr="00750042">
              <w:rPr>
                <w:rFonts w:ascii="Times New Roman" w:hAnsi="Times New Roman"/>
                <w:b/>
              </w:rPr>
              <w:t>Y</w:t>
            </w:r>
          </w:p>
        </w:tc>
        <w:tc>
          <w:tcPr>
            <w:tcW w:w="1563" w:type="pct"/>
            <w:vAlign w:val="center"/>
          </w:tcPr>
          <w:p w:rsidR="00750042" w:rsidRPr="00F64B24" w:rsidRDefault="00750042" w:rsidP="00F64B24">
            <w:pPr>
              <w:spacing w:after="0"/>
              <w:jc w:val="center"/>
              <w:rPr>
                <w:rFonts w:ascii="Times New Roman" w:hAnsi="Times New Roman"/>
                <w:b/>
              </w:rPr>
            </w:pPr>
            <w:r w:rsidRPr="00750042">
              <w:rPr>
                <w:rFonts w:ascii="Times New Roman" w:hAnsi="Times New Roman"/>
                <w:b/>
              </w:rPr>
              <w:t>Дир</w:t>
            </w:r>
            <w:r w:rsidR="00F64B24">
              <w:rPr>
                <w:rFonts w:ascii="Times New Roman" w:hAnsi="Times New Roman"/>
                <w:b/>
              </w:rPr>
              <w:t xml:space="preserve">екционный </w:t>
            </w:r>
            <w:r w:rsidRPr="00750042">
              <w:rPr>
                <w:rFonts w:ascii="Times New Roman" w:hAnsi="Times New Roman"/>
                <w:b/>
              </w:rPr>
              <w:t>угол</w:t>
            </w:r>
          </w:p>
        </w:tc>
        <w:tc>
          <w:tcPr>
            <w:tcW w:w="938" w:type="pct"/>
            <w:vAlign w:val="center"/>
          </w:tcPr>
          <w:p w:rsidR="00750042" w:rsidRPr="00F64B24" w:rsidRDefault="00F64B24" w:rsidP="00F64B24">
            <w:pPr>
              <w:spacing w:after="0"/>
              <w:jc w:val="center"/>
              <w:rPr>
                <w:rFonts w:ascii="Times New Roman" w:hAnsi="Times New Roman"/>
                <w:b/>
              </w:rPr>
            </w:pPr>
            <w:r>
              <w:rPr>
                <w:rFonts w:ascii="Times New Roman" w:hAnsi="Times New Roman"/>
                <w:b/>
              </w:rPr>
              <w:t xml:space="preserve">Расстояние </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966917.32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3529326.59</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118° 21' 59''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38,42</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966899.07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3529360.4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147° 42' 56''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589,01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966401.11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3529675</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121° 12' 51''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7,78</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966397.08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3529681.66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122° 5' 44''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15,96</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966388.6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3529695.18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123° 45' 45''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17,13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966379.08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3529709.42</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212° 34' 21''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1,6</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966377.73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3529708.56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122° 7' 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14,97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966369.77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3529721.24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121° 8' 35''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16,36</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966361.31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3529735.24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121° 59' 25''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36,9</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966341.76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3529766.54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121° 44' 20''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7,34</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966337.9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3529772.78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122° 46' 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0</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966337.9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3529772.78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121° 44' 20''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153,4</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966257.2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3529903.25</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31° 25' 44''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2,27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966259.14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3529904.43</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121° 4' 25''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43,95</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966236.45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3529942.08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169° 43' 45''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4,95</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966231.58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3529942.96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214° 48' 50''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13,35</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966220.62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3529935.34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214° 44' 10''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60,33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966171.04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3529900.96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122° 10' 16''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966169.43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3529903.52</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212° 38' 15''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14,63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966157.11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3529895.63</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212° 37' 11''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29,09</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966132.61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3529879.95</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212° 24' 42''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43,12</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966096.21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3529856.84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212° 20' 58''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52,66</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966051.72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3529828.66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211° 56' 20''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178,83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965899.96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3529734.06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40' 24''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8,22</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965904.28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3529727.06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56' 30''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11,83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965910.54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3529717.02</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 20' 33''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6,13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965913.82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3529711.84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 21''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18,21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965923.22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3529696.24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300° 10' 52''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5,81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965926.14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3529691.22</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32' 33''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5,77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965929.16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3529686.3</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44' 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1,79</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965930.1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3529684.78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 26' 44''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3,67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965932.07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3529681.68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 41' 34''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965932.61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3529680.84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17' 19''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3,37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965934.36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3529677.96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17' 27''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3,04</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965935.94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3529675.36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40' 51''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965937.57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3529672.72</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 16' 19''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13,41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965944.73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3529661.38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32° 38' 11''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0,2</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965944.9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3529661.49</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47' 50''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30,9</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965961.18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3529635.23</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52' 32''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9,99</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965966.46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3529626.74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40' 54''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68,77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966002.58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3529568.22</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221° 4' 31''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2,31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966000.84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3529566.7</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 9' 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16,92</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966009.84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3529552.38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8° 3' 21''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2,24</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lastRenderedPageBreak/>
              <w:t>44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966012.06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3529552.7</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41' 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48,67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966037.62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3529511.28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29' 50''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17,14</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966046.58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3529496.66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 18' 55''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5,63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966052.18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3529497.28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48' 27''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61,57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966084.63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3529444.95</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48' 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5,55</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966087.56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3529440.23</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314° 39' 32''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1,54</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966088.64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3529439.14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48' 57''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50,53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966115.28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3529396.2</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36' 56''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4,77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966117.78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3529392.14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52' 27''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44,47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966141.26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3529354.38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298° 8' 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3,27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966142.8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3529351.5</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 7' 40''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52,69</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966170.82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3529306.88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23' 54''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3,19</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966172.48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3529304.16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299° 50' 51''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10,31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966177.61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3529295.22</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300° 32' 35''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11,87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966183.64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3529285</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300° 2' 18''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8,11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59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966187.7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3529277.98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300° 9' 59''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8,84</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966192.14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3529270.34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 2' 55''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8,33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966196.56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3529263.28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289° 20' 26''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966210.14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3529224.59</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300° 37' 43''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7,95</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966214.19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3529217.75</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210° 26' 17''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1,97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966212.49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3529216.75</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4' 55''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966213.16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3529215.64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14' 43''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48,35</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966238.24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3529174.3</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34' 20''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6,76</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966241.78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3529168.54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 20' 20''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20</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966252.48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3529151.64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31' 45''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2,49</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69</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966253.78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3529149.52</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300° 37' 43''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4,79</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70</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966256.22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3529145.4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35' 35''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31,53</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966272.74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3529118.54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23' 57''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19,42</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966282.86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3529101.96</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301° 58' 27''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42,41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966305.32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3529065.98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302° 39' 13''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3,97</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74</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966307.46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3529062.64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300° 41' 51''</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3,84</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75</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966309.42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3529059.34</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300° 34' 18''</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7,04</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966313</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3529053.28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299° 50' 42''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39,31</w:t>
            </w:r>
          </w:p>
        </w:tc>
      </w:tr>
      <w:tr w:rsidR="00750042" w:rsidRPr="00750042" w:rsidTr="00F64B24">
        <w:tc>
          <w:tcPr>
            <w:tcW w:w="625"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77</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966332.56</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3529019.18</w:t>
            </w:r>
          </w:p>
        </w:tc>
        <w:tc>
          <w:tcPr>
            <w:tcW w:w="1563"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27° 43' 52''</w:t>
            </w:r>
          </w:p>
        </w:tc>
        <w:tc>
          <w:tcPr>
            <w:tcW w:w="938" w:type="pct"/>
            <w:vAlign w:val="center"/>
          </w:tcPr>
          <w:p w:rsidR="00750042" w:rsidRPr="00750042" w:rsidRDefault="00750042" w:rsidP="00F64B24">
            <w:pPr>
              <w:spacing w:after="0"/>
              <w:jc w:val="center"/>
              <w:rPr>
                <w:rFonts w:ascii="Times New Roman" w:hAnsi="Times New Roman"/>
              </w:rPr>
            </w:pPr>
            <w:r w:rsidRPr="00750042">
              <w:rPr>
                <w:rFonts w:ascii="Times New Roman" w:hAnsi="Times New Roman"/>
              </w:rPr>
              <w:t>660,64</w:t>
            </w:r>
          </w:p>
        </w:tc>
      </w:tr>
    </w:tbl>
    <w:p w:rsidR="00750042" w:rsidRPr="00750042" w:rsidRDefault="00750042" w:rsidP="00032EC1">
      <w:pPr>
        <w:pStyle w:val="afffffffffff8"/>
        <w:spacing w:after="0"/>
      </w:pPr>
    </w:p>
    <w:p w:rsidR="00750042" w:rsidRPr="00750042" w:rsidRDefault="00750042" w:rsidP="00032EC1">
      <w:pPr>
        <w:pStyle w:val="afffffffffff8"/>
        <w:spacing w:after="0"/>
      </w:pPr>
    </w:p>
    <w:p w:rsidR="0057707B" w:rsidRPr="00750042" w:rsidRDefault="0057707B" w:rsidP="00032EC1">
      <w:pPr>
        <w:spacing w:after="0"/>
        <w:rPr>
          <w:rFonts w:ascii="Times New Roman" w:hAnsi="Times New Roman"/>
          <w:lang w:val="en-US" w:eastAsia="ru-RU"/>
        </w:rPr>
      </w:pPr>
    </w:p>
    <w:p w:rsidR="0057707B" w:rsidRPr="00750042" w:rsidRDefault="0057707B" w:rsidP="00032EC1">
      <w:pPr>
        <w:spacing w:after="0"/>
        <w:rPr>
          <w:rFonts w:ascii="Times New Roman" w:hAnsi="Times New Roman"/>
          <w:lang w:val="en-US" w:eastAsia="ru-RU"/>
        </w:rPr>
      </w:pPr>
    </w:p>
    <w:p w:rsidR="0057707B" w:rsidRDefault="0057707B"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Pr="00C04C90" w:rsidRDefault="005B6C4A" w:rsidP="00B26908">
      <w:pPr>
        <w:pStyle w:val="13"/>
        <w:keepLines w:val="0"/>
        <w:pageBreakBefore/>
        <w:numPr>
          <w:ilvl w:val="0"/>
          <w:numId w:val="39"/>
        </w:numPr>
        <w:tabs>
          <w:tab w:val="left" w:pos="567"/>
        </w:tabs>
        <w:spacing w:before="240" w:after="0"/>
        <w:jc w:val="center"/>
        <w:rPr>
          <w:caps/>
          <w:kern w:val="32"/>
          <w:szCs w:val="24"/>
          <w:lang w:val="x-none" w:eastAsia="x-none"/>
        </w:rPr>
      </w:pPr>
      <w:bookmarkStart w:id="103" w:name="_Toc518285819"/>
      <w:r>
        <w:rPr>
          <w:noProof/>
          <w:lang w:eastAsia="ru-RU"/>
        </w:rPr>
        <w:lastRenderedPageBreak/>
        <w:drawing>
          <wp:anchor distT="0" distB="0" distL="114300" distR="114300" simplePos="0" relativeHeight="251659776" behindDoc="1" locked="0" layoutInCell="1" allowOverlap="1" wp14:anchorId="5A02ED96" wp14:editId="3D6176FF">
            <wp:simplePos x="0" y="0"/>
            <wp:positionH relativeFrom="column">
              <wp:posOffset>-184150</wp:posOffset>
            </wp:positionH>
            <wp:positionV relativeFrom="paragraph">
              <wp:posOffset>82550</wp:posOffset>
            </wp:positionV>
            <wp:extent cx="6390005" cy="9044305"/>
            <wp:effectExtent l="0" t="0" r="0" b="4445"/>
            <wp:wrapNone/>
            <wp:docPr id="13" name="Рисунок 13" descr="R:\Карты МСК86\Plazma\от Матис 23.04.2018\2017.04.23 Plazma\24.04.18 Plazma\24.04.18 Plazma\Постановление лис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Карты МСК86\Plazma\от Матис 23.04.2018\2017.04.23 Plazma\24.04.18 Plazma\24.04.18 Plazma\Постановление лист 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90005" cy="9044305"/>
                    </a:xfrm>
                    <a:prstGeom prst="rect">
                      <a:avLst/>
                    </a:prstGeom>
                    <a:noFill/>
                    <a:ln>
                      <a:noFill/>
                    </a:ln>
                  </pic:spPr>
                </pic:pic>
              </a:graphicData>
            </a:graphic>
            <wp14:sizeRelH relativeFrom="page">
              <wp14:pctWidth>0</wp14:pctWidth>
            </wp14:sizeRelH>
            <wp14:sizeRelV relativeFrom="page">
              <wp14:pctHeight>0</wp14:pctHeight>
            </wp14:sizeRelV>
          </wp:anchor>
        </w:drawing>
      </w:r>
      <w:r>
        <w:rPr>
          <w:caps/>
          <w:kern w:val="32"/>
          <w:szCs w:val="24"/>
          <w:lang w:eastAsia="x-none"/>
        </w:rPr>
        <w:t>Приложение А</w:t>
      </w:r>
      <w:bookmarkEnd w:id="103"/>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noProof/>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p>
    <w:p w:rsidR="005B6C4A" w:rsidRDefault="005B6C4A" w:rsidP="00032EC1">
      <w:pPr>
        <w:spacing w:after="0"/>
        <w:rPr>
          <w:rFonts w:ascii="Times New Roman" w:hAnsi="Times New Roman"/>
          <w:lang w:eastAsia="ru-RU"/>
        </w:rPr>
      </w:pPr>
      <w:r>
        <w:rPr>
          <w:rFonts w:ascii="Times New Roman" w:hAnsi="Times New Roman"/>
          <w:noProof/>
          <w:lang w:eastAsia="ru-RU"/>
        </w:rPr>
        <w:lastRenderedPageBreak/>
        <w:drawing>
          <wp:anchor distT="0" distB="0" distL="114300" distR="114300" simplePos="0" relativeHeight="251660288" behindDoc="1" locked="0" layoutInCell="1" allowOverlap="1" wp14:anchorId="5F1EF6DE" wp14:editId="41F18182">
            <wp:simplePos x="0" y="0"/>
            <wp:positionH relativeFrom="column">
              <wp:posOffset>-48780</wp:posOffset>
            </wp:positionH>
            <wp:positionV relativeFrom="paragraph">
              <wp:posOffset>163080</wp:posOffset>
            </wp:positionV>
            <wp:extent cx="6390005" cy="9044629"/>
            <wp:effectExtent l="0" t="0" r="0" b="4445"/>
            <wp:wrapNone/>
            <wp:docPr id="14" name="Рисунок 14" descr="R:\Карты МСК86\Plazma\от Матис 23.04.2018\2017.04.23 Plazma\24.04.18 Plazma\24.04.18 Plazma\Постановление лист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Карты МСК86\Plazma\от Матис 23.04.2018\2017.04.23 Plazma\24.04.18 Plazma\24.04.18 Plazma\Постановление лист 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90005" cy="904462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6C4A" w:rsidRDefault="005B6C4A"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5044AB" w:rsidRDefault="005044AB" w:rsidP="00032EC1">
      <w:pPr>
        <w:spacing w:after="0"/>
        <w:rPr>
          <w:rFonts w:ascii="Times New Roman" w:hAnsi="Times New Roman"/>
          <w:lang w:eastAsia="ru-RU"/>
        </w:rPr>
      </w:pPr>
    </w:p>
    <w:p w:rsidR="00D923C7" w:rsidRPr="00D923C7" w:rsidRDefault="005044AB" w:rsidP="00B26908">
      <w:pPr>
        <w:pStyle w:val="13"/>
        <w:keepLines w:val="0"/>
        <w:pageBreakBefore/>
        <w:numPr>
          <w:ilvl w:val="0"/>
          <w:numId w:val="39"/>
        </w:numPr>
        <w:tabs>
          <w:tab w:val="left" w:pos="567"/>
        </w:tabs>
        <w:spacing w:before="240" w:after="0"/>
        <w:jc w:val="center"/>
        <w:rPr>
          <w:noProof/>
          <w:lang w:eastAsia="ru-RU"/>
        </w:rPr>
      </w:pPr>
      <w:bookmarkStart w:id="104" w:name="_Toc518285820"/>
      <w:r w:rsidRPr="00D923C7">
        <w:rPr>
          <w:caps/>
          <w:kern w:val="32"/>
          <w:szCs w:val="24"/>
          <w:lang w:eastAsia="x-none"/>
        </w:rPr>
        <w:lastRenderedPageBreak/>
        <w:t>Приложение Б</w:t>
      </w:r>
      <w:bookmarkEnd w:id="104"/>
    </w:p>
    <w:p w:rsidR="005044AB" w:rsidRDefault="00D923C7" w:rsidP="00032EC1">
      <w:pPr>
        <w:spacing w:after="0"/>
        <w:rPr>
          <w:rFonts w:ascii="Times New Roman" w:hAnsi="Times New Roman"/>
          <w:noProof/>
          <w:lang w:eastAsia="ru-RU"/>
        </w:rPr>
      </w:pPr>
      <w:r>
        <w:rPr>
          <w:rFonts w:ascii="Times New Roman" w:hAnsi="Times New Roman"/>
          <w:noProof/>
          <w:lang w:eastAsia="ru-RU"/>
        </w:rPr>
        <w:drawing>
          <wp:inline distT="0" distB="0" distL="0" distR="0" wp14:anchorId="6902306A" wp14:editId="14084AB2">
            <wp:extent cx="6390005" cy="9040903"/>
            <wp:effectExtent l="0" t="0" r="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90005" cy="9040903"/>
                    </a:xfrm>
                    <a:prstGeom prst="rect">
                      <a:avLst/>
                    </a:prstGeom>
                    <a:noFill/>
                    <a:ln>
                      <a:noFill/>
                    </a:ln>
                  </pic:spPr>
                </pic:pic>
              </a:graphicData>
            </a:graphic>
          </wp:inline>
        </w:drawing>
      </w:r>
    </w:p>
    <w:p w:rsidR="00D923C7" w:rsidRDefault="00D923C7" w:rsidP="00032EC1">
      <w:pPr>
        <w:spacing w:after="0"/>
        <w:rPr>
          <w:rFonts w:ascii="Times New Roman" w:hAnsi="Times New Roman"/>
          <w:noProof/>
          <w:lang w:eastAsia="ru-RU"/>
        </w:rPr>
      </w:pPr>
    </w:p>
    <w:p w:rsidR="00D923C7" w:rsidRDefault="00D923C7" w:rsidP="00032EC1">
      <w:pPr>
        <w:spacing w:after="0"/>
        <w:rPr>
          <w:rFonts w:ascii="Times New Roman" w:hAnsi="Times New Roman"/>
          <w:noProof/>
          <w:lang w:eastAsia="ru-RU"/>
        </w:rPr>
      </w:pPr>
      <w:r>
        <w:rPr>
          <w:rFonts w:ascii="Times New Roman" w:hAnsi="Times New Roman"/>
          <w:noProof/>
          <w:lang w:eastAsia="ru-RU"/>
        </w:rPr>
        <w:drawing>
          <wp:inline distT="0" distB="0" distL="0" distR="0" wp14:anchorId="1D264FA1" wp14:editId="61C99978">
            <wp:extent cx="6390005" cy="9030588"/>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90005" cy="9030588"/>
                    </a:xfrm>
                    <a:prstGeom prst="rect">
                      <a:avLst/>
                    </a:prstGeom>
                    <a:noFill/>
                    <a:ln>
                      <a:noFill/>
                    </a:ln>
                  </pic:spPr>
                </pic:pic>
              </a:graphicData>
            </a:graphic>
          </wp:inline>
        </w:drawing>
      </w:r>
    </w:p>
    <w:p w:rsidR="00D923C7" w:rsidRDefault="00D923C7" w:rsidP="00032EC1">
      <w:pPr>
        <w:spacing w:after="0"/>
        <w:rPr>
          <w:rFonts w:ascii="Times New Roman" w:hAnsi="Times New Roman"/>
          <w:noProof/>
          <w:lang w:eastAsia="ru-RU"/>
        </w:rPr>
      </w:pPr>
    </w:p>
    <w:p w:rsidR="00D923C7" w:rsidRDefault="00D923C7" w:rsidP="00032EC1">
      <w:pPr>
        <w:spacing w:after="0"/>
        <w:rPr>
          <w:rFonts w:ascii="Times New Roman" w:hAnsi="Times New Roman"/>
          <w:noProof/>
          <w:lang w:eastAsia="ru-RU"/>
        </w:rPr>
      </w:pPr>
    </w:p>
    <w:p w:rsidR="00D923C7" w:rsidRDefault="00D923C7" w:rsidP="00032EC1">
      <w:pPr>
        <w:spacing w:after="0"/>
        <w:rPr>
          <w:rFonts w:ascii="Times New Roman" w:hAnsi="Times New Roman"/>
          <w:noProof/>
          <w:lang w:eastAsia="ru-RU"/>
        </w:rPr>
      </w:pPr>
      <w:r>
        <w:rPr>
          <w:rFonts w:ascii="Times New Roman" w:hAnsi="Times New Roman"/>
          <w:noProof/>
          <w:lang w:eastAsia="ru-RU"/>
        </w:rPr>
        <w:drawing>
          <wp:inline distT="0" distB="0" distL="0" distR="0" wp14:anchorId="0E118376" wp14:editId="50ED0ACD">
            <wp:extent cx="6390005" cy="9020273"/>
            <wp:effectExtent l="0" t="0" r="0" b="9525"/>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90005" cy="9020273"/>
                    </a:xfrm>
                    <a:prstGeom prst="rect">
                      <a:avLst/>
                    </a:prstGeom>
                    <a:noFill/>
                    <a:ln>
                      <a:noFill/>
                    </a:ln>
                  </pic:spPr>
                </pic:pic>
              </a:graphicData>
            </a:graphic>
          </wp:inline>
        </w:drawing>
      </w:r>
    </w:p>
    <w:p w:rsidR="00D923C7" w:rsidRDefault="00D923C7" w:rsidP="00032EC1">
      <w:pPr>
        <w:spacing w:after="0"/>
        <w:rPr>
          <w:rFonts w:ascii="Times New Roman" w:hAnsi="Times New Roman"/>
          <w:noProof/>
          <w:lang w:eastAsia="ru-RU"/>
        </w:rPr>
      </w:pPr>
    </w:p>
    <w:p w:rsidR="00D923C7" w:rsidRDefault="00D923C7" w:rsidP="00032EC1">
      <w:pPr>
        <w:spacing w:after="0"/>
        <w:rPr>
          <w:rFonts w:ascii="Times New Roman" w:hAnsi="Times New Roman"/>
          <w:noProof/>
          <w:lang w:eastAsia="ru-RU"/>
        </w:rPr>
      </w:pPr>
    </w:p>
    <w:p w:rsidR="00D923C7" w:rsidRDefault="00D923C7" w:rsidP="00032EC1">
      <w:pPr>
        <w:spacing w:after="0"/>
        <w:rPr>
          <w:rFonts w:ascii="Times New Roman" w:hAnsi="Times New Roman"/>
          <w:noProof/>
          <w:lang w:eastAsia="ru-RU"/>
        </w:rPr>
      </w:pPr>
    </w:p>
    <w:p w:rsidR="00D923C7" w:rsidRDefault="00D923C7" w:rsidP="00032EC1">
      <w:pPr>
        <w:spacing w:after="0"/>
        <w:rPr>
          <w:rFonts w:ascii="Times New Roman" w:hAnsi="Times New Roman"/>
          <w:noProof/>
          <w:lang w:eastAsia="ru-RU"/>
        </w:rPr>
      </w:pPr>
      <w:r>
        <w:rPr>
          <w:rFonts w:ascii="Times New Roman" w:hAnsi="Times New Roman"/>
          <w:noProof/>
          <w:lang w:eastAsia="ru-RU"/>
        </w:rPr>
        <w:drawing>
          <wp:inline distT="0" distB="0" distL="0" distR="0" wp14:anchorId="30C43882" wp14:editId="72B8AB7D">
            <wp:extent cx="6390005" cy="9040903"/>
            <wp:effectExtent l="0" t="0" r="0" b="8255"/>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90005" cy="9040903"/>
                    </a:xfrm>
                    <a:prstGeom prst="rect">
                      <a:avLst/>
                    </a:prstGeom>
                    <a:noFill/>
                    <a:ln>
                      <a:noFill/>
                    </a:ln>
                  </pic:spPr>
                </pic:pic>
              </a:graphicData>
            </a:graphic>
          </wp:inline>
        </w:drawing>
      </w:r>
    </w:p>
    <w:p w:rsidR="0045317E" w:rsidRDefault="0045317E" w:rsidP="00B26908">
      <w:pPr>
        <w:pStyle w:val="13"/>
        <w:keepLines w:val="0"/>
        <w:pageBreakBefore/>
        <w:numPr>
          <w:ilvl w:val="0"/>
          <w:numId w:val="39"/>
        </w:numPr>
        <w:tabs>
          <w:tab w:val="left" w:pos="567"/>
        </w:tabs>
        <w:spacing w:before="240" w:after="0"/>
        <w:jc w:val="center"/>
        <w:rPr>
          <w:caps/>
          <w:kern w:val="32"/>
          <w:szCs w:val="24"/>
          <w:lang w:eastAsia="x-none"/>
        </w:rPr>
      </w:pPr>
      <w:bookmarkStart w:id="105" w:name="_Toc518285821"/>
      <w:r w:rsidRPr="00D923C7">
        <w:rPr>
          <w:caps/>
          <w:kern w:val="32"/>
          <w:szCs w:val="24"/>
          <w:lang w:eastAsia="x-none"/>
        </w:rPr>
        <w:lastRenderedPageBreak/>
        <w:t xml:space="preserve">Приложение </w:t>
      </w:r>
      <w:proofErr w:type="gramStart"/>
      <w:r>
        <w:rPr>
          <w:caps/>
          <w:kern w:val="32"/>
          <w:szCs w:val="24"/>
          <w:lang w:eastAsia="x-none"/>
        </w:rPr>
        <w:t>В</w:t>
      </w:r>
      <w:bookmarkEnd w:id="105"/>
      <w:proofErr w:type="gramEnd"/>
    </w:p>
    <w:p w:rsidR="0045317E" w:rsidRPr="0045317E" w:rsidRDefault="0045317E" w:rsidP="0045317E">
      <w:pPr>
        <w:pStyle w:val="a8"/>
        <w:ind w:firstLine="0"/>
        <w:jc w:val="left"/>
        <w:rPr>
          <w:lang w:eastAsia="x-none"/>
        </w:rPr>
      </w:pPr>
      <w:r>
        <w:rPr>
          <w:noProof/>
          <w:lang w:eastAsia="ru-RU"/>
        </w:rPr>
        <w:drawing>
          <wp:inline distT="0" distB="0" distL="0" distR="0" wp14:anchorId="3197D991" wp14:editId="29824C98">
            <wp:extent cx="6390005" cy="9040903"/>
            <wp:effectExtent l="0" t="0" r="0" b="8255"/>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90005" cy="9040903"/>
                    </a:xfrm>
                    <a:prstGeom prst="rect">
                      <a:avLst/>
                    </a:prstGeom>
                    <a:noFill/>
                    <a:ln>
                      <a:noFill/>
                    </a:ln>
                  </pic:spPr>
                </pic:pic>
              </a:graphicData>
            </a:graphic>
          </wp:inline>
        </w:drawing>
      </w:r>
    </w:p>
    <w:p w:rsidR="00D923C7" w:rsidRDefault="00D923C7" w:rsidP="00032EC1">
      <w:pPr>
        <w:spacing w:after="0"/>
        <w:rPr>
          <w:rFonts w:ascii="Times New Roman" w:hAnsi="Times New Roman"/>
          <w:noProof/>
          <w:lang w:eastAsia="ru-RU"/>
        </w:rPr>
      </w:pPr>
    </w:p>
    <w:p w:rsidR="00D923C7" w:rsidRDefault="0045317E" w:rsidP="00032EC1">
      <w:pPr>
        <w:spacing w:after="0"/>
        <w:rPr>
          <w:rFonts w:ascii="Times New Roman" w:hAnsi="Times New Roman"/>
          <w:noProof/>
          <w:lang w:eastAsia="ru-RU"/>
        </w:rPr>
      </w:pPr>
      <w:r>
        <w:rPr>
          <w:rFonts w:ascii="Times New Roman" w:hAnsi="Times New Roman"/>
          <w:noProof/>
          <w:lang w:eastAsia="ru-RU"/>
        </w:rPr>
        <w:drawing>
          <wp:inline distT="0" distB="0" distL="0" distR="0" wp14:anchorId="06C1308C" wp14:editId="3C702FB8">
            <wp:extent cx="6390005" cy="9040903"/>
            <wp:effectExtent l="0" t="0" r="0" b="8255"/>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90005" cy="9040903"/>
                    </a:xfrm>
                    <a:prstGeom prst="rect">
                      <a:avLst/>
                    </a:prstGeom>
                    <a:noFill/>
                    <a:ln>
                      <a:noFill/>
                    </a:ln>
                  </pic:spPr>
                </pic:pic>
              </a:graphicData>
            </a:graphic>
          </wp:inline>
        </w:drawing>
      </w:r>
    </w:p>
    <w:p w:rsidR="00D923C7" w:rsidRDefault="00D923C7" w:rsidP="00032EC1">
      <w:pPr>
        <w:spacing w:after="0"/>
        <w:rPr>
          <w:rFonts w:ascii="Times New Roman" w:hAnsi="Times New Roman"/>
          <w:noProof/>
          <w:lang w:eastAsia="ru-RU"/>
        </w:rPr>
      </w:pPr>
    </w:p>
    <w:p w:rsidR="0045317E" w:rsidRDefault="0045317E" w:rsidP="00B26908">
      <w:pPr>
        <w:pStyle w:val="13"/>
        <w:keepLines w:val="0"/>
        <w:pageBreakBefore/>
        <w:numPr>
          <w:ilvl w:val="0"/>
          <w:numId w:val="39"/>
        </w:numPr>
        <w:tabs>
          <w:tab w:val="left" w:pos="567"/>
        </w:tabs>
        <w:spacing w:before="240" w:after="0"/>
        <w:jc w:val="center"/>
        <w:rPr>
          <w:caps/>
          <w:kern w:val="32"/>
          <w:szCs w:val="24"/>
          <w:lang w:eastAsia="x-none"/>
        </w:rPr>
      </w:pPr>
      <w:bookmarkStart w:id="106" w:name="_Toc518285822"/>
      <w:r w:rsidRPr="00D923C7">
        <w:rPr>
          <w:caps/>
          <w:kern w:val="32"/>
          <w:szCs w:val="24"/>
          <w:lang w:eastAsia="x-none"/>
        </w:rPr>
        <w:lastRenderedPageBreak/>
        <w:t xml:space="preserve">Приложение </w:t>
      </w:r>
      <w:r>
        <w:rPr>
          <w:caps/>
          <w:kern w:val="32"/>
          <w:szCs w:val="24"/>
          <w:lang w:eastAsia="x-none"/>
        </w:rPr>
        <w:t>Г</w:t>
      </w:r>
      <w:bookmarkEnd w:id="106"/>
    </w:p>
    <w:p w:rsidR="0045317E" w:rsidRPr="0045317E" w:rsidRDefault="0045317E" w:rsidP="0045317E">
      <w:pPr>
        <w:pStyle w:val="a8"/>
        <w:ind w:firstLine="0"/>
        <w:rPr>
          <w:lang w:eastAsia="x-none"/>
        </w:rPr>
      </w:pPr>
      <w:r>
        <w:rPr>
          <w:noProof/>
          <w:lang w:eastAsia="ru-RU"/>
        </w:rPr>
        <w:drawing>
          <wp:inline distT="0" distB="0" distL="0" distR="0" wp14:anchorId="1F1A3A45" wp14:editId="6F87CE15">
            <wp:extent cx="6094730" cy="8618220"/>
            <wp:effectExtent l="0" t="0" r="0" b="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094730" cy="8618220"/>
                    </a:xfrm>
                    <a:prstGeom prst="rect">
                      <a:avLst/>
                    </a:prstGeom>
                  </pic:spPr>
                </pic:pic>
              </a:graphicData>
            </a:graphic>
          </wp:inline>
        </w:drawing>
      </w:r>
    </w:p>
    <w:p w:rsidR="00D923C7" w:rsidRDefault="00D923C7" w:rsidP="00032EC1">
      <w:pPr>
        <w:spacing w:after="0"/>
        <w:rPr>
          <w:rFonts w:ascii="Times New Roman" w:hAnsi="Times New Roman"/>
          <w:noProof/>
          <w:lang w:eastAsia="ru-RU"/>
        </w:rPr>
      </w:pPr>
    </w:p>
    <w:p w:rsidR="007B613E" w:rsidRDefault="007B613E" w:rsidP="00032EC1">
      <w:pPr>
        <w:spacing w:after="0"/>
        <w:rPr>
          <w:rFonts w:ascii="Times New Roman" w:hAnsi="Times New Roman"/>
          <w:noProof/>
          <w:lang w:eastAsia="ru-RU"/>
        </w:rPr>
      </w:pPr>
    </w:p>
    <w:p w:rsidR="00C52EA9" w:rsidRDefault="00B75832" w:rsidP="00C52EA9">
      <w:pPr>
        <w:pStyle w:val="13"/>
        <w:keepLines w:val="0"/>
        <w:pageBreakBefore/>
        <w:tabs>
          <w:tab w:val="left" w:pos="567"/>
        </w:tabs>
        <w:spacing w:before="240" w:after="0"/>
        <w:rPr>
          <w:caps/>
          <w:kern w:val="32"/>
          <w:szCs w:val="24"/>
          <w:lang w:eastAsia="x-none"/>
        </w:rPr>
      </w:pPr>
      <w:r>
        <w:rPr>
          <w:caps/>
          <w:noProof/>
          <w:kern w:val="32"/>
          <w:szCs w:val="24"/>
          <w:lang w:eastAsia="ru-RU"/>
        </w:rPr>
        <w:lastRenderedPageBreak/>
        <w:drawing>
          <wp:inline distT="0" distB="0" distL="0" distR="0">
            <wp:extent cx="6390005" cy="9029705"/>
            <wp:effectExtent l="0" t="0" r="0" b="0"/>
            <wp:docPr id="579" name="Рисунок 579" descr="R:\Карты МСК86\Plazma\Запрос исходных данных\31 квартал\Письма\Согласования\лис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Карты МСК86\Plazma\Запрос исходных данных\31 квартал\Письма\Согласования\лист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90005" cy="9029705"/>
                    </a:xfrm>
                    <a:prstGeom prst="rect">
                      <a:avLst/>
                    </a:prstGeom>
                    <a:noFill/>
                    <a:ln>
                      <a:noFill/>
                    </a:ln>
                  </pic:spPr>
                </pic:pic>
              </a:graphicData>
            </a:graphic>
          </wp:inline>
        </w:drawing>
      </w:r>
    </w:p>
    <w:p w:rsidR="00C52EA9" w:rsidRPr="00C52EA9" w:rsidRDefault="00C52EA9" w:rsidP="00C52EA9">
      <w:pPr>
        <w:pStyle w:val="a8"/>
        <w:rPr>
          <w:lang w:eastAsia="x-none"/>
        </w:rPr>
      </w:pPr>
    </w:p>
    <w:p w:rsidR="007B613E" w:rsidRDefault="007B613E" w:rsidP="007B613E">
      <w:pPr>
        <w:pStyle w:val="13"/>
        <w:keepLines w:val="0"/>
        <w:pageBreakBefore/>
        <w:numPr>
          <w:ilvl w:val="0"/>
          <w:numId w:val="39"/>
        </w:numPr>
        <w:tabs>
          <w:tab w:val="left" w:pos="567"/>
        </w:tabs>
        <w:spacing w:before="240" w:after="0"/>
        <w:jc w:val="center"/>
        <w:rPr>
          <w:caps/>
          <w:kern w:val="32"/>
          <w:szCs w:val="24"/>
          <w:lang w:eastAsia="x-none"/>
        </w:rPr>
      </w:pPr>
      <w:r w:rsidRPr="00D923C7">
        <w:rPr>
          <w:caps/>
          <w:kern w:val="32"/>
          <w:szCs w:val="24"/>
          <w:lang w:eastAsia="x-none"/>
        </w:rPr>
        <w:lastRenderedPageBreak/>
        <w:t xml:space="preserve">Приложение </w:t>
      </w:r>
      <w:r>
        <w:rPr>
          <w:caps/>
          <w:kern w:val="32"/>
          <w:szCs w:val="24"/>
          <w:lang w:eastAsia="x-none"/>
        </w:rPr>
        <w:t>Д</w:t>
      </w:r>
    </w:p>
    <w:p w:rsidR="007B613E" w:rsidRDefault="003D5FE5" w:rsidP="00032EC1">
      <w:pPr>
        <w:spacing w:after="0"/>
        <w:rPr>
          <w:rFonts w:ascii="Times New Roman" w:hAnsi="Times New Roman"/>
          <w:noProof/>
          <w:lang w:eastAsia="ru-RU"/>
        </w:rPr>
      </w:pPr>
      <w:r>
        <w:rPr>
          <w:rFonts w:ascii="Times New Roman" w:hAnsi="Times New Roman"/>
          <w:noProof/>
          <w:lang w:eastAsia="ru-RU"/>
        </w:rPr>
        <w:drawing>
          <wp:inline distT="0" distB="0" distL="0" distR="0">
            <wp:extent cx="6390005" cy="9037753"/>
            <wp:effectExtent l="0" t="0" r="0" b="0"/>
            <wp:docPr id="570" name="Рисунок 570" descr="R:\Карты МСК86\Plazma\Запрос исходных данных\31 квартал\Письма\ИКН\вх_1506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Карты МСК86\Plazma\Запрос исходных данных\31 квартал\Письма\ИКН\вх_1506_Страница_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90005" cy="9037753"/>
                    </a:xfrm>
                    <a:prstGeom prst="rect">
                      <a:avLst/>
                    </a:prstGeom>
                    <a:noFill/>
                    <a:ln>
                      <a:noFill/>
                    </a:ln>
                  </pic:spPr>
                </pic:pic>
              </a:graphicData>
            </a:graphic>
          </wp:inline>
        </w:drawing>
      </w:r>
    </w:p>
    <w:p w:rsidR="007B613E" w:rsidRDefault="007B613E" w:rsidP="00032EC1">
      <w:pPr>
        <w:spacing w:after="0"/>
        <w:rPr>
          <w:rFonts w:ascii="Times New Roman" w:hAnsi="Times New Roman"/>
          <w:noProof/>
          <w:lang w:eastAsia="ru-RU"/>
        </w:rPr>
      </w:pPr>
    </w:p>
    <w:p w:rsidR="007B613E" w:rsidRDefault="003D5FE5" w:rsidP="00032EC1">
      <w:pPr>
        <w:spacing w:after="0"/>
        <w:rPr>
          <w:rFonts w:ascii="Times New Roman" w:hAnsi="Times New Roman"/>
          <w:noProof/>
          <w:lang w:eastAsia="ru-RU"/>
        </w:rPr>
      </w:pPr>
      <w:r>
        <w:rPr>
          <w:rFonts w:ascii="Times New Roman" w:hAnsi="Times New Roman"/>
          <w:noProof/>
          <w:lang w:eastAsia="ru-RU"/>
        </w:rPr>
        <w:drawing>
          <wp:inline distT="0" distB="0" distL="0" distR="0">
            <wp:extent cx="6390005" cy="9037753"/>
            <wp:effectExtent l="0" t="0" r="0" b="0"/>
            <wp:docPr id="571" name="Рисунок 571" descr="R:\Карты МСК86\Plazma\Запрос исходных данных\31 квартал\Письма\ИКН\вх_1506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Карты МСК86\Plazma\Запрос исходных данных\31 квартал\Письма\ИКН\вх_1506_Страница_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90005" cy="9037753"/>
                    </a:xfrm>
                    <a:prstGeom prst="rect">
                      <a:avLst/>
                    </a:prstGeom>
                    <a:noFill/>
                    <a:ln>
                      <a:noFill/>
                    </a:ln>
                  </pic:spPr>
                </pic:pic>
              </a:graphicData>
            </a:graphic>
          </wp:inline>
        </w:drawing>
      </w:r>
    </w:p>
    <w:p w:rsidR="007B613E" w:rsidRDefault="007B613E" w:rsidP="00032EC1">
      <w:pPr>
        <w:spacing w:after="0"/>
        <w:rPr>
          <w:rFonts w:ascii="Times New Roman" w:hAnsi="Times New Roman"/>
          <w:noProof/>
          <w:lang w:eastAsia="ru-RU"/>
        </w:rPr>
      </w:pPr>
    </w:p>
    <w:p w:rsidR="007B613E" w:rsidRPr="00750141" w:rsidRDefault="00750141" w:rsidP="00032EC1">
      <w:pPr>
        <w:pStyle w:val="13"/>
        <w:keepLines w:val="0"/>
        <w:pageBreakBefore/>
        <w:numPr>
          <w:ilvl w:val="0"/>
          <w:numId w:val="39"/>
        </w:numPr>
        <w:tabs>
          <w:tab w:val="left" w:pos="567"/>
        </w:tabs>
        <w:spacing w:before="240" w:after="0"/>
        <w:jc w:val="center"/>
        <w:rPr>
          <w:noProof/>
          <w:lang w:eastAsia="ru-RU"/>
        </w:rPr>
      </w:pPr>
      <w:r w:rsidRPr="00750141">
        <w:rPr>
          <w:caps/>
          <w:kern w:val="32"/>
          <w:szCs w:val="24"/>
          <w:lang w:eastAsia="x-none"/>
        </w:rPr>
        <w:lastRenderedPageBreak/>
        <w:t>Приложение е</w:t>
      </w:r>
    </w:p>
    <w:p w:rsidR="007B613E" w:rsidRDefault="00750141" w:rsidP="00032EC1">
      <w:pPr>
        <w:spacing w:after="0"/>
        <w:rPr>
          <w:rFonts w:ascii="Times New Roman" w:hAnsi="Times New Roman"/>
          <w:noProof/>
          <w:lang w:eastAsia="ru-RU"/>
        </w:rPr>
      </w:pPr>
      <w:r>
        <w:rPr>
          <w:rFonts w:ascii="Times New Roman" w:hAnsi="Times New Roman"/>
          <w:noProof/>
          <w:lang w:eastAsia="ru-RU"/>
        </w:rPr>
        <w:drawing>
          <wp:inline distT="0" distB="0" distL="0" distR="0">
            <wp:extent cx="6390005" cy="9024820"/>
            <wp:effectExtent l="0" t="0" r="0" b="508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90005" cy="9024820"/>
                    </a:xfrm>
                    <a:prstGeom prst="rect">
                      <a:avLst/>
                    </a:prstGeom>
                    <a:noFill/>
                    <a:ln>
                      <a:noFill/>
                    </a:ln>
                  </pic:spPr>
                </pic:pic>
              </a:graphicData>
            </a:graphic>
          </wp:inline>
        </w:drawing>
      </w:r>
    </w:p>
    <w:p w:rsidR="00750141" w:rsidRDefault="00750141" w:rsidP="00032EC1">
      <w:pPr>
        <w:spacing w:after="0"/>
        <w:rPr>
          <w:rFonts w:ascii="Times New Roman" w:hAnsi="Times New Roman"/>
          <w:noProof/>
          <w:lang w:eastAsia="ru-RU"/>
        </w:rPr>
      </w:pPr>
    </w:p>
    <w:p w:rsidR="007B613E" w:rsidRDefault="00750141" w:rsidP="00032EC1">
      <w:pPr>
        <w:spacing w:after="0"/>
        <w:rPr>
          <w:rFonts w:ascii="Times New Roman" w:hAnsi="Times New Roman"/>
          <w:noProof/>
          <w:lang w:eastAsia="ru-RU"/>
        </w:rPr>
      </w:pPr>
      <w:r>
        <w:rPr>
          <w:rFonts w:ascii="Times New Roman" w:hAnsi="Times New Roman"/>
          <w:noProof/>
          <w:lang w:eastAsia="ru-RU"/>
        </w:rPr>
        <w:drawing>
          <wp:inline distT="0" distB="0" distL="0" distR="0" wp14:anchorId="2FECD682" wp14:editId="2BEDF911">
            <wp:extent cx="6390005" cy="9024820"/>
            <wp:effectExtent l="0" t="0" r="0" b="508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90005" cy="9024820"/>
                    </a:xfrm>
                    <a:prstGeom prst="rect">
                      <a:avLst/>
                    </a:prstGeom>
                    <a:noFill/>
                    <a:ln>
                      <a:noFill/>
                    </a:ln>
                  </pic:spPr>
                </pic:pic>
              </a:graphicData>
            </a:graphic>
          </wp:inline>
        </w:drawing>
      </w:r>
    </w:p>
    <w:sectPr w:rsidR="007B613E" w:rsidSect="006543A8">
      <w:headerReference w:type="even" r:id="rId41"/>
      <w:headerReference w:type="default" r:id="rId42"/>
      <w:footerReference w:type="even" r:id="rId43"/>
      <w:footerReference w:type="default" r:id="rId44"/>
      <w:headerReference w:type="first" r:id="rId45"/>
      <w:footerReference w:type="first" r:id="rId46"/>
      <w:pgSz w:w="11906" w:h="16838" w:code="9"/>
      <w:pgMar w:top="709" w:right="425" w:bottom="425" w:left="1418"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317E" w:rsidRDefault="0045317E" w:rsidP="00E53400">
      <w:pPr>
        <w:spacing w:after="0" w:line="240" w:lineRule="auto"/>
      </w:pPr>
      <w:r>
        <w:separator/>
      </w:r>
    </w:p>
  </w:endnote>
  <w:endnote w:type="continuationSeparator" w:id="0">
    <w:p w:rsidR="0045317E" w:rsidRDefault="0045317E" w:rsidP="00E534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CC"/>
    <w:family w:val="swiss"/>
    <w:pitch w:val="variable"/>
    <w:sig w:usb0="A00002AF" w:usb1="400078FB" w:usb2="00000000" w:usb3="00000000" w:csb0="0000009F" w:csb1="00000000"/>
  </w:font>
  <w:font w:name="StarSymbol">
    <w:altName w:val="Segoe UI Symbol"/>
    <w:panose1 w:val="00000000000000000000"/>
    <w:charset w:val="02"/>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317E" w:rsidRDefault="0045317E">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284"/>
      <w:gridCol w:w="397"/>
    </w:tblGrid>
    <w:tr w:rsidR="0045317E" w:rsidRPr="00040302" w:rsidTr="00040302">
      <w:trPr>
        <w:cantSplit/>
        <w:trHeight w:hRule="exact" w:val="1418"/>
      </w:trPr>
      <w:tc>
        <w:tcPr>
          <w:tcW w:w="284" w:type="dxa"/>
          <w:noWrap/>
          <w:tcMar>
            <w:left w:w="0" w:type="dxa"/>
            <w:right w:w="0" w:type="dxa"/>
          </w:tcMar>
          <w:textDirection w:val="btLr"/>
          <w:vAlign w:val="center"/>
        </w:tcPr>
        <w:p w:rsidR="0045317E" w:rsidRPr="00040302" w:rsidRDefault="0045317E" w:rsidP="00040302">
          <w:pPr>
            <w:pStyle w:val="81"/>
          </w:pPr>
          <w:proofErr w:type="spellStart"/>
          <w:r w:rsidRPr="00040302">
            <w:t>Взам</w:t>
          </w:r>
          <w:proofErr w:type="spellEnd"/>
          <w:r w:rsidRPr="00040302">
            <w:t>. инв. №</w:t>
          </w:r>
        </w:p>
      </w:tc>
      <w:tc>
        <w:tcPr>
          <w:tcW w:w="397" w:type="dxa"/>
          <w:noWrap/>
          <w:tcMar>
            <w:left w:w="0" w:type="dxa"/>
            <w:right w:w="0" w:type="dxa"/>
          </w:tcMar>
          <w:textDirection w:val="btLr"/>
          <w:vAlign w:val="center"/>
        </w:tcPr>
        <w:p w:rsidR="0045317E" w:rsidRPr="00040302" w:rsidRDefault="0045317E" w:rsidP="00040302">
          <w:pPr>
            <w:pStyle w:val="81"/>
          </w:pPr>
        </w:p>
      </w:tc>
    </w:tr>
    <w:tr w:rsidR="0045317E" w:rsidRPr="00040302" w:rsidTr="00040302">
      <w:trPr>
        <w:cantSplit/>
        <w:trHeight w:hRule="exact" w:val="1985"/>
      </w:trPr>
      <w:tc>
        <w:tcPr>
          <w:tcW w:w="284" w:type="dxa"/>
          <w:noWrap/>
          <w:tcMar>
            <w:left w:w="0" w:type="dxa"/>
            <w:right w:w="0" w:type="dxa"/>
          </w:tcMar>
          <w:textDirection w:val="btLr"/>
          <w:vAlign w:val="center"/>
        </w:tcPr>
        <w:p w:rsidR="0045317E" w:rsidRPr="00040302" w:rsidRDefault="0045317E" w:rsidP="00040302">
          <w:pPr>
            <w:pStyle w:val="81"/>
          </w:pPr>
          <w:r w:rsidRPr="00040302">
            <w:t>Подп. и дата</w:t>
          </w:r>
        </w:p>
      </w:tc>
      <w:tc>
        <w:tcPr>
          <w:tcW w:w="397" w:type="dxa"/>
          <w:noWrap/>
          <w:tcMar>
            <w:left w:w="0" w:type="dxa"/>
            <w:right w:w="0" w:type="dxa"/>
          </w:tcMar>
          <w:textDirection w:val="btLr"/>
          <w:vAlign w:val="center"/>
        </w:tcPr>
        <w:p w:rsidR="0045317E" w:rsidRPr="00040302" w:rsidRDefault="0045317E" w:rsidP="00040302">
          <w:pPr>
            <w:pStyle w:val="81"/>
          </w:pPr>
        </w:p>
      </w:tc>
    </w:tr>
    <w:tr w:rsidR="0045317E" w:rsidRPr="00040302" w:rsidTr="00040302">
      <w:trPr>
        <w:cantSplit/>
        <w:trHeight w:hRule="exact" w:val="1418"/>
      </w:trPr>
      <w:tc>
        <w:tcPr>
          <w:tcW w:w="284" w:type="dxa"/>
          <w:noWrap/>
          <w:tcMar>
            <w:left w:w="0" w:type="dxa"/>
            <w:right w:w="0" w:type="dxa"/>
          </w:tcMar>
          <w:textDirection w:val="btLr"/>
          <w:vAlign w:val="center"/>
        </w:tcPr>
        <w:p w:rsidR="0045317E" w:rsidRPr="00040302" w:rsidRDefault="0045317E" w:rsidP="00040302">
          <w:pPr>
            <w:pStyle w:val="81"/>
          </w:pPr>
          <w:r w:rsidRPr="00040302">
            <w:t>Инв. № подп.</w:t>
          </w:r>
        </w:p>
      </w:tc>
      <w:tc>
        <w:tcPr>
          <w:tcW w:w="397" w:type="dxa"/>
          <w:noWrap/>
          <w:tcMar>
            <w:left w:w="0" w:type="dxa"/>
            <w:right w:w="0" w:type="dxa"/>
          </w:tcMar>
          <w:textDirection w:val="btLr"/>
          <w:vAlign w:val="center"/>
        </w:tcPr>
        <w:p w:rsidR="0045317E" w:rsidRPr="00040302" w:rsidRDefault="0045317E" w:rsidP="00040302">
          <w:pPr>
            <w:pStyle w:val="81"/>
          </w:pPr>
        </w:p>
      </w:tc>
    </w:tr>
  </w:tbl>
  <w:p w:rsidR="0045317E" w:rsidRPr="00F012D1" w:rsidRDefault="0045317E" w:rsidP="00F012D1">
    <w:pPr>
      <w:spacing w:after="0"/>
      <w:rPr>
        <w:rFonts w:ascii="Times New Roman" w:eastAsia="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237"/>
      <w:gridCol w:w="567"/>
    </w:tblGrid>
    <w:tr w:rsidR="0045317E" w:rsidRPr="00040302" w:rsidTr="00040302">
      <w:trPr>
        <w:cantSplit/>
        <w:trHeight w:hRule="exact" w:val="284"/>
      </w:trPr>
      <w:tc>
        <w:tcPr>
          <w:tcW w:w="567" w:type="dxa"/>
          <w:tcBorders>
            <w:bottom w:val="single" w:sz="4" w:space="0" w:color="auto"/>
          </w:tcBorders>
          <w:vAlign w:val="center"/>
        </w:tcPr>
        <w:p w:rsidR="0045317E" w:rsidRPr="00040302" w:rsidRDefault="0045317E" w:rsidP="00040302">
          <w:pPr>
            <w:pStyle w:val="81"/>
          </w:pPr>
        </w:p>
      </w:tc>
      <w:tc>
        <w:tcPr>
          <w:tcW w:w="567" w:type="dxa"/>
          <w:tcBorders>
            <w:bottom w:val="single" w:sz="4" w:space="0" w:color="auto"/>
          </w:tcBorders>
          <w:vAlign w:val="center"/>
        </w:tcPr>
        <w:p w:rsidR="0045317E" w:rsidRPr="00040302" w:rsidRDefault="0045317E" w:rsidP="00040302">
          <w:pPr>
            <w:pStyle w:val="81"/>
          </w:pPr>
        </w:p>
      </w:tc>
      <w:tc>
        <w:tcPr>
          <w:tcW w:w="567" w:type="dxa"/>
          <w:tcBorders>
            <w:bottom w:val="single" w:sz="4" w:space="0" w:color="auto"/>
          </w:tcBorders>
          <w:vAlign w:val="center"/>
        </w:tcPr>
        <w:p w:rsidR="0045317E" w:rsidRPr="00040302" w:rsidRDefault="0045317E" w:rsidP="00040302">
          <w:pPr>
            <w:pStyle w:val="81"/>
          </w:pPr>
        </w:p>
      </w:tc>
      <w:tc>
        <w:tcPr>
          <w:tcW w:w="567" w:type="dxa"/>
          <w:tcBorders>
            <w:bottom w:val="single" w:sz="4" w:space="0" w:color="auto"/>
          </w:tcBorders>
          <w:vAlign w:val="center"/>
        </w:tcPr>
        <w:p w:rsidR="0045317E" w:rsidRPr="00040302" w:rsidRDefault="0045317E" w:rsidP="00040302">
          <w:pPr>
            <w:pStyle w:val="81"/>
          </w:pPr>
        </w:p>
      </w:tc>
      <w:tc>
        <w:tcPr>
          <w:tcW w:w="851" w:type="dxa"/>
          <w:tcBorders>
            <w:bottom w:val="single" w:sz="4" w:space="0" w:color="auto"/>
          </w:tcBorders>
          <w:vAlign w:val="center"/>
        </w:tcPr>
        <w:p w:rsidR="0045317E" w:rsidRPr="00040302" w:rsidRDefault="0045317E" w:rsidP="00040302">
          <w:pPr>
            <w:pStyle w:val="81"/>
          </w:pPr>
        </w:p>
      </w:tc>
      <w:tc>
        <w:tcPr>
          <w:tcW w:w="567" w:type="dxa"/>
          <w:tcBorders>
            <w:bottom w:val="single" w:sz="4" w:space="0" w:color="auto"/>
          </w:tcBorders>
          <w:vAlign w:val="center"/>
        </w:tcPr>
        <w:p w:rsidR="0045317E" w:rsidRPr="00040302" w:rsidRDefault="0045317E" w:rsidP="00040302">
          <w:pPr>
            <w:pStyle w:val="81"/>
            <w:rPr>
              <w:sz w:val="14"/>
              <w:szCs w:val="14"/>
            </w:rPr>
          </w:pPr>
        </w:p>
      </w:tc>
      <w:tc>
        <w:tcPr>
          <w:tcW w:w="6237" w:type="dxa"/>
          <w:vMerge w:val="restart"/>
          <w:vAlign w:val="center"/>
        </w:tcPr>
        <w:p w:rsidR="0045317E" w:rsidRPr="00040302" w:rsidRDefault="0045317E" w:rsidP="00040302">
          <w:pPr>
            <w:pStyle w:val="-"/>
          </w:pPr>
          <w:r>
            <w:t>0187300012815000023-0086960-01-ИГ</w:t>
          </w:r>
          <w:proofErr w:type="gramStart"/>
          <w:r>
            <w:t>Д-</w:t>
          </w:r>
          <w:proofErr w:type="gramEnd"/>
          <w:r>
            <w:t xml:space="preserve"> С</w:t>
          </w:r>
        </w:p>
      </w:tc>
      <w:tc>
        <w:tcPr>
          <w:tcW w:w="567" w:type="dxa"/>
          <w:vMerge w:val="restart"/>
          <w:vAlign w:val="center"/>
        </w:tcPr>
        <w:p w:rsidR="0045317E" w:rsidRPr="00040302" w:rsidRDefault="0045317E" w:rsidP="00040302">
          <w:pPr>
            <w:pStyle w:val="81"/>
          </w:pPr>
          <w:r w:rsidRPr="00040302">
            <w:t>Лист</w:t>
          </w:r>
        </w:p>
      </w:tc>
    </w:tr>
    <w:tr w:rsidR="0045317E" w:rsidRPr="00040302" w:rsidTr="00040302">
      <w:trPr>
        <w:cantSplit/>
        <w:trHeight w:hRule="exact" w:val="113"/>
      </w:trPr>
      <w:tc>
        <w:tcPr>
          <w:tcW w:w="567" w:type="dxa"/>
          <w:vMerge w:val="restart"/>
          <w:tcBorders>
            <w:top w:val="single" w:sz="4" w:space="0" w:color="auto"/>
          </w:tcBorders>
          <w:vAlign w:val="center"/>
        </w:tcPr>
        <w:p w:rsidR="0045317E" w:rsidRPr="00040302" w:rsidRDefault="0045317E" w:rsidP="00040302">
          <w:pPr>
            <w:pStyle w:val="81"/>
          </w:pPr>
        </w:p>
      </w:tc>
      <w:tc>
        <w:tcPr>
          <w:tcW w:w="567" w:type="dxa"/>
          <w:vMerge w:val="restart"/>
          <w:tcBorders>
            <w:top w:val="single" w:sz="4" w:space="0" w:color="auto"/>
          </w:tcBorders>
          <w:vAlign w:val="center"/>
        </w:tcPr>
        <w:p w:rsidR="0045317E" w:rsidRPr="00040302" w:rsidRDefault="0045317E" w:rsidP="00040302">
          <w:pPr>
            <w:pStyle w:val="81"/>
          </w:pPr>
        </w:p>
      </w:tc>
      <w:tc>
        <w:tcPr>
          <w:tcW w:w="567" w:type="dxa"/>
          <w:vMerge w:val="restart"/>
          <w:tcBorders>
            <w:top w:val="single" w:sz="4" w:space="0" w:color="auto"/>
          </w:tcBorders>
          <w:vAlign w:val="center"/>
        </w:tcPr>
        <w:p w:rsidR="0045317E" w:rsidRPr="00040302" w:rsidRDefault="0045317E" w:rsidP="00040302">
          <w:pPr>
            <w:pStyle w:val="81"/>
          </w:pPr>
        </w:p>
      </w:tc>
      <w:tc>
        <w:tcPr>
          <w:tcW w:w="567" w:type="dxa"/>
          <w:vMerge w:val="restart"/>
          <w:tcBorders>
            <w:top w:val="single" w:sz="4" w:space="0" w:color="auto"/>
          </w:tcBorders>
          <w:vAlign w:val="center"/>
        </w:tcPr>
        <w:p w:rsidR="0045317E" w:rsidRPr="00040302" w:rsidRDefault="0045317E" w:rsidP="00040302">
          <w:pPr>
            <w:pStyle w:val="81"/>
          </w:pPr>
        </w:p>
      </w:tc>
      <w:tc>
        <w:tcPr>
          <w:tcW w:w="851" w:type="dxa"/>
          <w:vMerge w:val="restart"/>
          <w:tcBorders>
            <w:top w:val="single" w:sz="4" w:space="0" w:color="auto"/>
          </w:tcBorders>
          <w:vAlign w:val="center"/>
        </w:tcPr>
        <w:p w:rsidR="0045317E" w:rsidRPr="00040302" w:rsidRDefault="0045317E" w:rsidP="00040302">
          <w:pPr>
            <w:pStyle w:val="81"/>
          </w:pPr>
        </w:p>
      </w:tc>
      <w:tc>
        <w:tcPr>
          <w:tcW w:w="567" w:type="dxa"/>
          <w:vMerge w:val="restart"/>
          <w:tcBorders>
            <w:top w:val="single" w:sz="4" w:space="0" w:color="auto"/>
          </w:tcBorders>
          <w:vAlign w:val="center"/>
        </w:tcPr>
        <w:p w:rsidR="0045317E" w:rsidRPr="00040302" w:rsidRDefault="0045317E" w:rsidP="00040302">
          <w:pPr>
            <w:pStyle w:val="81"/>
            <w:rPr>
              <w:sz w:val="14"/>
              <w:szCs w:val="14"/>
            </w:rPr>
          </w:pPr>
        </w:p>
      </w:tc>
      <w:tc>
        <w:tcPr>
          <w:tcW w:w="623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r>
    <w:tr w:rsidR="0045317E" w:rsidRPr="00040302" w:rsidTr="00040302">
      <w:trPr>
        <w:cantSplit/>
        <w:trHeight w:hRule="exact" w:val="170"/>
      </w:trPr>
      <w:tc>
        <w:tcPr>
          <w:tcW w:w="56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c>
        <w:tcPr>
          <w:tcW w:w="851"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c>
        <w:tcPr>
          <w:tcW w:w="6237" w:type="dxa"/>
          <w:vMerge/>
          <w:vAlign w:val="center"/>
        </w:tcPr>
        <w:p w:rsidR="0045317E" w:rsidRPr="00040302" w:rsidRDefault="0045317E" w:rsidP="00040302">
          <w:pPr>
            <w:pStyle w:val="81"/>
          </w:pPr>
        </w:p>
      </w:tc>
      <w:tc>
        <w:tcPr>
          <w:tcW w:w="567" w:type="dxa"/>
          <w:vMerge w:val="restart"/>
          <w:vAlign w:val="center"/>
        </w:tcPr>
        <w:p w:rsidR="0045317E" w:rsidRPr="00040302" w:rsidRDefault="0045317E" w:rsidP="00040302">
          <w:pPr>
            <w:pStyle w:val="110"/>
            <w:framePr w:wrap="auto" w:hAnchor="text" w:xAlign="left" w:yAlign="inline"/>
            <w:suppressOverlap w:val="0"/>
          </w:pPr>
        </w:p>
      </w:tc>
    </w:tr>
    <w:tr w:rsidR="0045317E" w:rsidRPr="00040302" w:rsidTr="00040302">
      <w:trPr>
        <w:cantSplit/>
        <w:trHeight w:hRule="exact" w:val="284"/>
      </w:trPr>
      <w:tc>
        <w:tcPr>
          <w:tcW w:w="567" w:type="dxa"/>
          <w:vAlign w:val="center"/>
        </w:tcPr>
        <w:p w:rsidR="0045317E" w:rsidRPr="00040302" w:rsidRDefault="0045317E" w:rsidP="00040302">
          <w:pPr>
            <w:pStyle w:val="81"/>
          </w:pPr>
          <w:r>
            <w:t>Изм.</w:t>
          </w:r>
        </w:p>
      </w:tc>
      <w:tc>
        <w:tcPr>
          <w:tcW w:w="567" w:type="dxa"/>
          <w:vAlign w:val="center"/>
        </w:tcPr>
        <w:p w:rsidR="0045317E" w:rsidRPr="00040302" w:rsidRDefault="0045317E" w:rsidP="00040302">
          <w:pPr>
            <w:pStyle w:val="81"/>
          </w:pPr>
          <w:proofErr w:type="spellStart"/>
          <w:r>
            <w:t>Кол</w:t>
          </w:r>
          <w:proofErr w:type="gramStart"/>
          <w:r>
            <w:t>.у</w:t>
          </w:r>
          <w:proofErr w:type="gramEnd"/>
          <w:r>
            <w:t>ч</w:t>
          </w:r>
          <w:proofErr w:type="spellEnd"/>
          <w:r>
            <w:t>.</w:t>
          </w:r>
        </w:p>
      </w:tc>
      <w:tc>
        <w:tcPr>
          <w:tcW w:w="567" w:type="dxa"/>
          <w:vAlign w:val="center"/>
        </w:tcPr>
        <w:p w:rsidR="0045317E" w:rsidRPr="00040302" w:rsidRDefault="0045317E" w:rsidP="00040302">
          <w:pPr>
            <w:pStyle w:val="81"/>
          </w:pPr>
          <w:r>
            <w:t>Лист</w:t>
          </w:r>
        </w:p>
      </w:tc>
      <w:tc>
        <w:tcPr>
          <w:tcW w:w="567" w:type="dxa"/>
          <w:vAlign w:val="center"/>
        </w:tcPr>
        <w:p w:rsidR="0045317E" w:rsidRPr="00040302" w:rsidRDefault="0045317E" w:rsidP="00040302">
          <w:pPr>
            <w:pStyle w:val="81"/>
          </w:pPr>
          <w:r>
            <w:t>№док.</w:t>
          </w:r>
        </w:p>
      </w:tc>
      <w:tc>
        <w:tcPr>
          <w:tcW w:w="851" w:type="dxa"/>
          <w:vAlign w:val="center"/>
        </w:tcPr>
        <w:p w:rsidR="0045317E" w:rsidRPr="00040302" w:rsidRDefault="0045317E" w:rsidP="00040302">
          <w:pPr>
            <w:pStyle w:val="81"/>
          </w:pPr>
          <w:r>
            <w:t>Подп.</w:t>
          </w:r>
        </w:p>
      </w:tc>
      <w:tc>
        <w:tcPr>
          <w:tcW w:w="567" w:type="dxa"/>
          <w:vAlign w:val="center"/>
        </w:tcPr>
        <w:p w:rsidR="0045317E" w:rsidRPr="00040302" w:rsidRDefault="0045317E" w:rsidP="00040302">
          <w:pPr>
            <w:pStyle w:val="81"/>
          </w:pPr>
          <w:r>
            <w:t>Дата</w:t>
          </w:r>
        </w:p>
      </w:tc>
      <w:tc>
        <w:tcPr>
          <w:tcW w:w="623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r>
  </w:tbl>
  <w:p w:rsidR="0045317E" w:rsidRPr="00BA1C29" w:rsidRDefault="0045317E" w:rsidP="00652E52">
    <w:pPr>
      <w:pStyle w:val="ae"/>
    </w:pPr>
  </w:p>
  <w:p w:rsidR="0045317E" w:rsidRPr="00652E52" w:rsidRDefault="0045317E" w:rsidP="00652E52">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45317E" w:rsidRPr="00040302" w:rsidTr="00040302">
      <w:trPr>
        <w:cantSplit/>
        <w:trHeight w:hRule="exact" w:val="1418"/>
      </w:trPr>
      <w:tc>
        <w:tcPr>
          <w:tcW w:w="284" w:type="dxa"/>
          <w:noWrap/>
          <w:tcMar>
            <w:left w:w="0" w:type="dxa"/>
            <w:right w:w="0" w:type="dxa"/>
          </w:tcMar>
          <w:textDirection w:val="btLr"/>
          <w:vAlign w:val="center"/>
        </w:tcPr>
        <w:p w:rsidR="0045317E" w:rsidRPr="00040302" w:rsidRDefault="0045317E" w:rsidP="00040302">
          <w:pPr>
            <w:pStyle w:val="81"/>
          </w:pPr>
          <w:proofErr w:type="spellStart"/>
          <w:r w:rsidRPr="00040302">
            <w:t>Взам</w:t>
          </w:r>
          <w:proofErr w:type="spellEnd"/>
          <w:r w:rsidRPr="00040302">
            <w:t>. инв. №</w:t>
          </w:r>
        </w:p>
      </w:tc>
      <w:tc>
        <w:tcPr>
          <w:tcW w:w="397" w:type="dxa"/>
          <w:noWrap/>
          <w:tcMar>
            <w:left w:w="0" w:type="dxa"/>
            <w:right w:w="0" w:type="dxa"/>
          </w:tcMar>
          <w:textDirection w:val="btLr"/>
          <w:vAlign w:val="center"/>
        </w:tcPr>
        <w:p w:rsidR="0045317E" w:rsidRPr="00040302" w:rsidRDefault="0045317E" w:rsidP="00040302">
          <w:pPr>
            <w:pStyle w:val="81"/>
          </w:pPr>
        </w:p>
      </w:tc>
    </w:tr>
    <w:tr w:rsidR="0045317E" w:rsidRPr="00040302" w:rsidTr="00040302">
      <w:trPr>
        <w:cantSplit/>
        <w:trHeight w:hRule="exact" w:val="1985"/>
      </w:trPr>
      <w:tc>
        <w:tcPr>
          <w:tcW w:w="284" w:type="dxa"/>
          <w:noWrap/>
          <w:tcMar>
            <w:left w:w="0" w:type="dxa"/>
            <w:right w:w="0" w:type="dxa"/>
          </w:tcMar>
          <w:textDirection w:val="btLr"/>
          <w:vAlign w:val="center"/>
        </w:tcPr>
        <w:p w:rsidR="0045317E" w:rsidRPr="00040302" w:rsidRDefault="0045317E" w:rsidP="00040302">
          <w:pPr>
            <w:pStyle w:val="81"/>
          </w:pPr>
          <w:r w:rsidRPr="00040302">
            <w:t>Подп. и дата</w:t>
          </w:r>
        </w:p>
      </w:tc>
      <w:tc>
        <w:tcPr>
          <w:tcW w:w="397" w:type="dxa"/>
          <w:noWrap/>
          <w:tcMar>
            <w:left w:w="0" w:type="dxa"/>
            <w:right w:w="0" w:type="dxa"/>
          </w:tcMar>
          <w:textDirection w:val="btLr"/>
          <w:vAlign w:val="center"/>
        </w:tcPr>
        <w:p w:rsidR="0045317E" w:rsidRPr="00040302" w:rsidRDefault="0045317E" w:rsidP="00040302">
          <w:pPr>
            <w:pStyle w:val="81"/>
          </w:pPr>
        </w:p>
      </w:tc>
    </w:tr>
    <w:tr w:rsidR="0045317E" w:rsidRPr="00040302" w:rsidTr="00040302">
      <w:trPr>
        <w:cantSplit/>
        <w:trHeight w:hRule="exact" w:val="1418"/>
      </w:trPr>
      <w:tc>
        <w:tcPr>
          <w:tcW w:w="284" w:type="dxa"/>
          <w:noWrap/>
          <w:tcMar>
            <w:left w:w="0" w:type="dxa"/>
            <w:right w:w="0" w:type="dxa"/>
          </w:tcMar>
          <w:textDirection w:val="btLr"/>
          <w:vAlign w:val="center"/>
        </w:tcPr>
        <w:p w:rsidR="0045317E" w:rsidRPr="00040302" w:rsidRDefault="0045317E" w:rsidP="00040302">
          <w:pPr>
            <w:pStyle w:val="81"/>
          </w:pPr>
          <w:r w:rsidRPr="00040302">
            <w:t>Инв. № подп.</w:t>
          </w:r>
        </w:p>
      </w:tc>
      <w:tc>
        <w:tcPr>
          <w:tcW w:w="397" w:type="dxa"/>
          <w:noWrap/>
          <w:tcMar>
            <w:left w:w="0" w:type="dxa"/>
            <w:right w:w="0" w:type="dxa"/>
          </w:tcMar>
          <w:textDirection w:val="btLr"/>
          <w:vAlign w:val="center"/>
        </w:tcPr>
        <w:p w:rsidR="0045317E" w:rsidRPr="00040302" w:rsidRDefault="0045317E" w:rsidP="00040302">
          <w:pPr>
            <w:pStyle w:val="81"/>
          </w:pPr>
        </w:p>
      </w:tc>
    </w:tr>
  </w:tbl>
  <w:p w:rsidR="0045317E" w:rsidRPr="00A34687" w:rsidRDefault="0045317E" w:rsidP="00A34687">
    <w:pPr>
      <w:spacing w:after="0"/>
      <w:rPr>
        <w:rFonts w:ascii="Times New Roman" w:eastAsia="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71" w:tblpY="13575"/>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566"/>
      <w:gridCol w:w="567"/>
      <w:gridCol w:w="567"/>
      <w:gridCol w:w="567"/>
      <w:gridCol w:w="851"/>
      <w:gridCol w:w="567"/>
      <w:gridCol w:w="3969"/>
      <w:gridCol w:w="851"/>
      <w:gridCol w:w="851"/>
      <w:gridCol w:w="1134"/>
    </w:tblGrid>
    <w:tr w:rsidR="0045317E" w:rsidRPr="00040302" w:rsidTr="00040302">
      <w:trPr>
        <w:cantSplit/>
        <w:trHeight w:hRule="exact" w:val="284"/>
      </w:trPr>
      <w:tc>
        <w:tcPr>
          <w:tcW w:w="566" w:type="dxa"/>
          <w:tcBorders>
            <w:bottom w:val="single" w:sz="4" w:space="0" w:color="auto"/>
          </w:tcBorders>
          <w:noWrap/>
          <w:tcMar>
            <w:left w:w="0" w:type="dxa"/>
            <w:right w:w="0" w:type="dxa"/>
          </w:tcMar>
          <w:vAlign w:val="center"/>
        </w:tcPr>
        <w:p w:rsidR="0045317E" w:rsidRPr="00040302" w:rsidRDefault="0045317E" w:rsidP="00040302">
          <w:pPr>
            <w:pStyle w:val="81"/>
          </w:pPr>
        </w:p>
      </w:tc>
      <w:tc>
        <w:tcPr>
          <w:tcW w:w="567" w:type="dxa"/>
          <w:tcBorders>
            <w:bottom w:val="single" w:sz="4" w:space="0" w:color="auto"/>
          </w:tcBorders>
          <w:noWrap/>
          <w:tcMar>
            <w:left w:w="0" w:type="dxa"/>
            <w:right w:w="0" w:type="dxa"/>
          </w:tcMar>
          <w:vAlign w:val="center"/>
        </w:tcPr>
        <w:p w:rsidR="0045317E" w:rsidRPr="00040302" w:rsidRDefault="0045317E" w:rsidP="00040302">
          <w:pPr>
            <w:pStyle w:val="81"/>
          </w:pPr>
        </w:p>
      </w:tc>
      <w:tc>
        <w:tcPr>
          <w:tcW w:w="567" w:type="dxa"/>
          <w:tcBorders>
            <w:bottom w:val="single" w:sz="4" w:space="0" w:color="auto"/>
          </w:tcBorders>
          <w:noWrap/>
          <w:tcMar>
            <w:left w:w="0" w:type="dxa"/>
            <w:right w:w="0" w:type="dxa"/>
          </w:tcMar>
          <w:vAlign w:val="center"/>
        </w:tcPr>
        <w:p w:rsidR="0045317E" w:rsidRPr="00040302" w:rsidRDefault="0045317E" w:rsidP="00040302">
          <w:pPr>
            <w:pStyle w:val="81"/>
          </w:pPr>
        </w:p>
      </w:tc>
      <w:tc>
        <w:tcPr>
          <w:tcW w:w="567" w:type="dxa"/>
          <w:tcBorders>
            <w:bottom w:val="single" w:sz="4" w:space="0" w:color="auto"/>
          </w:tcBorders>
          <w:noWrap/>
          <w:tcMar>
            <w:left w:w="0" w:type="dxa"/>
            <w:right w:w="0" w:type="dxa"/>
          </w:tcMar>
          <w:vAlign w:val="center"/>
        </w:tcPr>
        <w:p w:rsidR="0045317E" w:rsidRPr="00040302" w:rsidRDefault="0045317E" w:rsidP="00040302">
          <w:pPr>
            <w:pStyle w:val="81"/>
          </w:pPr>
        </w:p>
      </w:tc>
      <w:tc>
        <w:tcPr>
          <w:tcW w:w="851" w:type="dxa"/>
          <w:tcBorders>
            <w:bottom w:val="single" w:sz="4" w:space="0" w:color="auto"/>
          </w:tcBorders>
          <w:noWrap/>
          <w:tcMar>
            <w:left w:w="0" w:type="dxa"/>
            <w:right w:w="0" w:type="dxa"/>
          </w:tcMar>
          <w:vAlign w:val="center"/>
        </w:tcPr>
        <w:p w:rsidR="0045317E" w:rsidRPr="00040302" w:rsidRDefault="0045317E" w:rsidP="00040302">
          <w:pPr>
            <w:pStyle w:val="81"/>
          </w:pPr>
        </w:p>
      </w:tc>
      <w:tc>
        <w:tcPr>
          <w:tcW w:w="567" w:type="dxa"/>
          <w:tcBorders>
            <w:bottom w:val="single" w:sz="4" w:space="0" w:color="auto"/>
          </w:tcBorders>
          <w:noWrap/>
          <w:tcMar>
            <w:left w:w="0" w:type="dxa"/>
            <w:right w:w="0" w:type="dxa"/>
          </w:tcMar>
          <w:vAlign w:val="center"/>
        </w:tcPr>
        <w:p w:rsidR="0045317E" w:rsidRPr="00040302" w:rsidRDefault="0045317E" w:rsidP="00CA1BF5">
          <w:pPr>
            <w:pStyle w:val="afffd"/>
            <w:framePr w:wrap="auto" w:hAnchor="text" w:xAlign="left" w:yAlign="inline"/>
            <w:suppressOverlap w:val="0"/>
            <w:rPr>
              <w:sz w:val="14"/>
              <w:szCs w:val="14"/>
            </w:rPr>
          </w:pPr>
        </w:p>
      </w:tc>
      <w:tc>
        <w:tcPr>
          <w:tcW w:w="6805" w:type="dxa"/>
          <w:gridSpan w:val="4"/>
          <w:vMerge w:val="restart"/>
          <w:noWrap/>
          <w:tcMar>
            <w:left w:w="0" w:type="dxa"/>
            <w:right w:w="0" w:type="dxa"/>
          </w:tcMar>
          <w:vAlign w:val="center"/>
        </w:tcPr>
        <w:p w:rsidR="0045317E" w:rsidRPr="00D53749" w:rsidRDefault="0045317E" w:rsidP="0076055B">
          <w:pPr>
            <w:pStyle w:val="-"/>
            <w:rPr>
              <w:rStyle w:val="affffd"/>
              <w:i w:val="0"/>
            </w:rPr>
          </w:pPr>
          <w:r>
            <w:rPr>
              <w:rStyle w:val="affffd"/>
              <w:i w:val="0"/>
            </w:rPr>
            <w:t>79-17-ППИМТ-0</w:t>
          </w:r>
          <w:r>
            <w:rPr>
              <w:rStyle w:val="affffd"/>
              <w:i w:val="0"/>
              <w:lang w:val="en-US"/>
            </w:rPr>
            <w:t>2</w:t>
          </w:r>
          <w:r>
            <w:rPr>
              <w:rStyle w:val="affffd"/>
              <w:i w:val="0"/>
            </w:rPr>
            <w:t>-</w:t>
          </w:r>
          <w:r w:rsidRPr="00D53749">
            <w:rPr>
              <w:rStyle w:val="affffd"/>
              <w:i w:val="0"/>
            </w:rPr>
            <w:t>С</w:t>
          </w:r>
        </w:p>
      </w:tc>
    </w:tr>
    <w:tr w:rsidR="0045317E" w:rsidRPr="00040302" w:rsidTr="00040302">
      <w:trPr>
        <w:cantSplit/>
        <w:trHeight w:hRule="exact" w:val="284"/>
      </w:trPr>
      <w:tc>
        <w:tcPr>
          <w:tcW w:w="566" w:type="dxa"/>
          <w:tcBorders>
            <w:top w:val="single" w:sz="4" w:space="0" w:color="auto"/>
          </w:tcBorders>
          <w:noWrap/>
          <w:tcMar>
            <w:left w:w="0" w:type="dxa"/>
            <w:right w:w="0" w:type="dxa"/>
          </w:tcMar>
          <w:vAlign w:val="center"/>
        </w:tcPr>
        <w:p w:rsidR="0045317E" w:rsidRPr="00040302" w:rsidRDefault="0045317E" w:rsidP="00040302">
          <w:pPr>
            <w:pStyle w:val="81"/>
          </w:pPr>
        </w:p>
      </w:tc>
      <w:tc>
        <w:tcPr>
          <w:tcW w:w="567" w:type="dxa"/>
          <w:tcBorders>
            <w:top w:val="single" w:sz="4" w:space="0" w:color="auto"/>
          </w:tcBorders>
          <w:noWrap/>
          <w:tcMar>
            <w:left w:w="0" w:type="dxa"/>
            <w:right w:w="0" w:type="dxa"/>
          </w:tcMar>
          <w:vAlign w:val="center"/>
        </w:tcPr>
        <w:p w:rsidR="0045317E" w:rsidRPr="00040302" w:rsidRDefault="0045317E" w:rsidP="00040302">
          <w:pPr>
            <w:pStyle w:val="81"/>
          </w:pPr>
        </w:p>
      </w:tc>
      <w:tc>
        <w:tcPr>
          <w:tcW w:w="567" w:type="dxa"/>
          <w:tcBorders>
            <w:top w:val="single" w:sz="4" w:space="0" w:color="auto"/>
          </w:tcBorders>
          <w:noWrap/>
          <w:tcMar>
            <w:left w:w="0" w:type="dxa"/>
            <w:right w:w="0" w:type="dxa"/>
          </w:tcMar>
          <w:vAlign w:val="center"/>
        </w:tcPr>
        <w:p w:rsidR="0045317E" w:rsidRPr="00040302" w:rsidRDefault="0045317E" w:rsidP="00040302">
          <w:pPr>
            <w:pStyle w:val="81"/>
          </w:pPr>
        </w:p>
      </w:tc>
      <w:tc>
        <w:tcPr>
          <w:tcW w:w="567" w:type="dxa"/>
          <w:tcBorders>
            <w:top w:val="single" w:sz="4" w:space="0" w:color="auto"/>
          </w:tcBorders>
          <w:noWrap/>
          <w:tcMar>
            <w:left w:w="0" w:type="dxa"/>
            <w:right w:w="0" w:type="dxa"/>
          </w:tcMar>
          <w:vAlign w:val="center"/>
        </w:tcPr>
        <w:p w:rsidR="0045317E" w:rsidRPr="00040302" w:rsidRDefault="0045317E" w:rsidP="00040302">
          <w:pPr>
            <w:pStyle w:val="81"/>
          </w:pPr>
        </w:p>
      </w:tc>
      <w:tc>
        <w:tcPr>
          <w:tcW w:w="851" w:type="dxa"/>
          <w:tcBorders>
            <w:top w:val="single" w:sz="4" w:space="0" w:color="auto"/>
          </w:tcBorders>
          <w:noWrap/>
          <w:tcMar>
            <w:left w:w="0" w:type="dxa"/>
            <w:right w:w="0" w:type="dxa"/>
          </w:tcMar>
          <w:vAlign w:val="center"/>
        </w:tcPr>
        <w:p w:rsidR="0045317E" w:rsidRPr="00040302" w:rsidRDefault="0045317E" w:rsidP="00040302">
          <w:pPr>
            <w:pStyle w:val="81"/>
          </w:pPr>
        </w:p>
      </w:tc>
      <w:tc>
        <w:tcPr>
          <w:tcW w:w="567" w:type="dxa"/>
          <w:tcBorders>
            <w:top w:val="single" w:sz="4" w:space="0" w:color="auto"/>
          </w:tcBorders>
          <w:noWrap/>
          <w:tcMar>
            <w:left w:w="0" w:type="dxa"/>
            <w:right w:w="0" w:type="dxa"/>
          </w:tcMar>
          <w:vAlign w:val="center"/>
        </w:tcPr>
        <w:p w:rsidR="0045317E" w:rsidRPr="00040302" w:rsidRDefault="0045317E" w:rsidP="00CA1BF5">
          <w:pPr>
            <w:pStyle w:val="afffd"/>
            <w:framePr w:wrap="auto" w:hAnchor="text" w:xAlign="left" w:yAlign="inline"/>
            <w:suppressOverlap w:val="0"/>
            <w:rPr>
              <w:sz w:val="14"/>
              <w:szCs w:val="14"/>
            </w:rPr>
          </w:pPr>
        </w:p>
      </w:tc>
      <w:tc>
        <w:tcPr>
          <w:tcW w:w="6805" w:type="dxa"/>
          <w:gridSpan w:val="4"/>
          <w:vMerge/>
          <w:noWrap/>
          <w:tcMar>
            <w:left w:w="0" w:type="dxa"/>
            <w:right w:w="0" w:type="dxa"/>
          </w:tcMar>
          <w:vAlign w:val="center"/>
        </w:tcPr>
        <w:p w:rsidR="0045317E" w:rsidRPr="00040302" w:rsidRDefault="0045317E" w:rsidP="00040302">
          <w:pPr>
            <w:pStyle w:val="ae"/>
            <w:jc w:val="center"/>
          </w:pPr>
        </w:p>
      </w:tc>
    </w:tr>
    <w:tr w:rsidR="0045317E" w:rsidRPr="00040302" w:rsidTr="00040302">
      <w:trPr>
        <w:cantSplit/>
        <w:trHeight w:hRule="exact" w:val="284"/>
      </w:trPr>
      <w:tc>
        <w:tcPr>
          <w:tcW w:w="566" w:type="dxa"/>
          <w:noWrap/>
          <w:tcMar>
            <w:left w:w="0" w:type="dxa"/>
            <w:right w:w="0" w:type="dxa"/>
          </w:tcMar>
          <w:vAlign w:val="center"/>
        </w:tcPr>
        <w:p w:rsidR="0045317E" w:rsidRPr="00040302" w:rsidRDefault="0045317E" w:rsidP="00040302">
          <w:pPr>
            <w:pStyle w:val="81"/>
          </w:pPr>
          <w:r w:rsidRPr="00040302">
            <w:t>Изм.</w:t>
          </w:r>
        </w:p>
      </w:tc>
      <w:tc>
        <w:tcPr>
          <w:tcW w:w="567" w:type="dxa"/>
          <w:noWrap/>
          <w:tcMar>
            <w:left w:w="0" w:type="dxa"/>
            <w:right w:w="0" w:type="dxa"/>
          </w:tcMar>
          <w:vAlign w:val="center"/>
        </w:tcPr>
        <w:p w:rsidR="0045317E" w:rsidRPr="00040302" w:rsidRDefault="0045317E" w:rsidP="00040302">
          <w:pPr>
            <w:pStyle w:val="81"/>
          </w:pPr>
          <w:proofErr w:type="spellStart"/>
          <w:r w:rsidRPr="00040302">
            <w:t>Кол</w:t>
          </w:r>
          <w:proofErr w:type="gramStart"/>
          <w:r w:rsidRPr="00040302">
            <w:t>.у</w:t>
          </w:r>
          <w:proofErr w:type="gramEnd"/>
          <w:r w:rsidRPr="00040302">
            <w:t>ч</w:t>
          </w:r>
          <w:proofErr w:type="spellEnd"/>
          <w:r w:rsidRPr="00040302">
            <w:t>.</w:t>
          </w:r>
        </w:p>
      </w:tc>
      <w:tc>
        <w:tcPr>
          <w:tcW w:w="567" w:type="dxa"/>
          <w:noWrap/>
          <w:tcMar>
            <w:left w:w="0" w:type="dxa"/>
            <w:right w:w="0" w:type="dxa"/>
          </w:tcMar>
          <w:vAlign w:val="center"/>
        </w:tcPr>
        <w:p w:rsidR="0045317E" w:rsidRPr="00040302" w:rsidRDefault="0045317E" w:rsidP="00040302">
          <w:pPr>
            <w:pStyle w:val="81"/>
          </w:pPr>
          <w:r w:rsidRPr="00040302">
            <w:t>Лист</w:t>
          </w:r>
        </w:p>
      </w:tc>
      <w:tc>
        <w:tcPr>
          <w:tcW w:w="567" w:type="dxa"/>
          <w:noWrap/>
          <w:tcMar>
            <w:left w:w="0" w:type="dxa"/>
            <w:right w:w="0" w:type="dxa"/>
          </w:tcMar>
          <w:vAlign w:val="center"/>
        </w:tcPr>
        <w:p w:rsidR="0045317E" w:rsidRPr="00040302" w:rsidRDefault="0045317E" w:rsidP="00040302">
          <w:pPr>
            <w:pStyle w:val="81"/>
          </w:pPr>
          <w:r w:rsidRPr="00040302">
            <w:t>№док.</w:t>
          </w:r>
        </w:p>
      </w:tc>
      <w:tc>
        <w:tcPr>
          <w:tcW w:w="851" w:type="dxa"/>
          <w:noWrap/>
          <w:tcMar>
            <w:left w:w="0" w:type="dxa"/>
            <w:right w:w="0" w:type="dxa"/>
          </w:tcMar>
          <w:vAlign w:val="center"/>
        </w:tcPr>
        <w:p w:rsidR="0045317E" w:rsidRPr="00040302" w:rsidRDefault="0045317E" w:rsidP="00040302">
          <w:pPr>
            <w:pStyle w:val="81"/>
          </w:pPr>
          <w:r w:rsidRPr="00040302">
            <w:t>Подп.</w:t>
          </w:r>
        </w:p>
      </w:tc>
      <w:tc>
        <w:tcPr>
          <w:tcW w:w="567" w:type="dxa"/>
          <w:noWrap/>
          <w:tcMar>
            <w:left w:w="0" w:type="dxa"/>
            <w:right w:w="0" w:type="dxa"/>
          </w:tcMar>
          <w:vAlign w:val="center"/>
        </w:tcPr>
        <w:p w:rsidR="0045317E" w:rsidRPr="00040302" w:rsidRDefault="0045317E" w:rsidP="00040302">
          <w:pPr>
            <w:pStyle w:val="81"/>
          </w:pPr>
          <w:r w:rsidRPr="00040302">
            <w:t>Дата</w:t>
          </w:r>
        </w:p>
      </w:tc>
      <w:tc>
        <w:tcPr>
          <w:tcW w:w="6805" w:type="dxa"/>
          <w:gridSpan w:val="4"/>
          <w:vMerge/>
          <w:noWrap/>
          <w:tcMar>
            <w:left w:w="0" w:type="dxa"/>
            <w:right w:w="0" w:type="dxa"/>
          </w:tcMar>
          <w:vAlign w:val="center"/>
        </w:tcPr>
        <w:p w:rsidR="0045317E" w:rsidRPr="00040302" w:rsidRDefault="0045317E" w:rsidP="00040302">
          <w:pPr>
            <w:pStyle w:val="ae"/>
            <w:jc w:val="center"/>
          </w:pPr>
        </w:p>
      </w:tc>
    </w:tr>
    <w:tr w:rsidR="00B07BD0" w:rsidRPr="00040302" w:rsidTr="00040302">
      <w:trPr>
        <w:cantSplit/>
        <w:trHeight w:hRule="exact" w:val="284"/>
      </w:trPr>
      <w:tc>
        <w:tcPr>
          <w:tcW w:w="1133" w:type="dxa"/>
          <w:gridSpan w:val="2"/>
          <w:tcBorders>
            <w:bottom w:val="single" w:sz="4" w:space="0" w:color="auto"/>
          </w:tcBorders>
          <w:noWrap/>
          <w:tcMar>
            <w:left w:w="57" w:type="dxa"/>
            <w:right w:w="0" w:type="dxa"/>
          </w:tcMar>
          <w:vAlign w:val="center"/>
        </w:tcPr>
        <w:p w:rsidR="00B07BD0" w:rsidRPr="00040302" w:rsidRDefault="00B07BD0" w:rsidP="00B07BD0">
          <w:pPr>
            <w:pStyle w:val="83"/>
          </w:pPr>
          <w:r w:rsidRPr="00040302">
            <w:t>Разработал</w:t>
          </w:r>
        </w:p>
      </w:tc>
      <w:tc>
        <w:tcPr>
          <w:tcW w:w="1134" w:type="dxa"/>
          <w:gridSpan w:val="2"/>
          <w:tcBorders>
            <w:bottom w:val="single" w:sz="4" w:space="0" w:color="auto"/>
          </w:tcBorders>
          <w:noWrap/>
          <w:tcMar>
            <w:left w:w="57" w:type="dxa"/>
            <w:right w:w="0" w:type="dxa"/>
          </w:tcMar>
          <w:vAlign w:val="center"/>
        </w:tcPr>
        <w:p w:rsidR="00B07BD0" w:rsidRPr="002A255C" w:rsidRDefault="00B07BD0" w:rsidP="00B07BD0">
          <w:pPr>
            <w:pStyle w:val="83"/>
            <w:rPr>
              <w:sz w:val="14"/>
              <w:szCs w:val="14"/>
            </w:rPr>
          </w:pPr>
          <w:r w:rsidRPr="002A255C">
            <w:rPr>
              <w:sz w:val="14"/>
              <w:szCs w:val="14"/>
            </w:rPr>
            <w:t>Паламарчук Е.Н.</w:t>
          </w:r>
        </w:p>
      </w:tc>
      <w:tc>
        <w:tcPr>
          <w:tcW w:w="851" w:type="dxa"/>
          <w:tcBorders>
            <w:bottom w:val="single" w:sz="4" w:space="0" w:color="auto"/>
          </w:tcBorders>
          <w:noWrap/>
          <w:tcMar>
            <w:left w:w="0" w:type="dxa"/>
            <w:right w:w="0" w:type="dxa"/>
          </w:tcMar>
          <w:vAlign w:val="center"/>
        </w:tcPr>
        <w:p w:rsidR="00B07BD0" w:rsidRPr="004F621A" w:rsidRDefault="00932253" w:rsidP="00B07BD0">
          <w:pPr>
            <w:pStyle w:val="81"/>
          </w:pPr>
          <w:r>
            <w:rPr>
              <w:noProof/>
              <w:lang w:eastAsia="ru-RU"/>
            </w:rPr>
            <w:drawing>
              <wp:anchor distT="0" distB="0" distL="114300" distR="114300" simplePos="0" relativeHeight="251692032" behindDoc="1" locked="0" layoutInCell="1" allowOverlap="1" wp14:anchorId="063DFA1C" wp14:editId="12B0C7FC">
                <wp:simplePos x="0" y="0"/>
                <wp:positionH relativeFrom="column">
                  <wp:posOffset>53975</wp:posOffset>
                </wp:positionH>
                <wp:positionV relativeFrom="paragraph">
                  <wp:posOffset>2540</wp:posOffset>
                </wp:positionV>
                <wp:extent cx="381000" cy="180340"/>
                <wp:effectExtent l="0" t="0" r="0" b="0"/>
                <wp:wrapNone/>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ламарчук_.JPG"/>
                        <pic:cNvPicPr/>
                      </pic:nvPicPr>
                      <pic:blipFill>
                        <a:blip r:embed="rId1">
                          <a:extLst>
                            <a:ext uri="{28A0092B-C50C-407E-A947-70E740481C1C}">
                              <a14:useLocalDpi xmlns:a14="http://schemas.microsoft.com/office/drawing/2010/main" val="0"/>
                            </a:ext>
                          </a:extLst>
                        </a:blip>
                        <a:stretch>
                          <a:fillRect/>
                        </a:stretch>
                      </pic:blipFill>
                      <pic:spPr>
                        <a:xfrm>
                          <a:off x="0" y="0"/>
                          <a:ext cx="381000" cy="180340"/>
                        </a:xfrm>
                        <a:prstGeom prst="rect">
                          <a:avLst/>
                        </a:prstGeom>
                      </pic:spPr>
                    </pic:pic>
                  </a:graphicData>
                </a:graphic>
                <wp14:sizeRelH relativeFrom="page">
                  <wp14:pctWidth>0</wp14:pctWidth>
                </wp14:sizeRelH>
                <wp14:sizeRelV relativeFrom="page">
                  <wp14:pctHeight>0</wp14:pctHeight>
                </wp14:sizeRelV>
              </wp:anchor>
            </w:drawing>
          </w:r>
        </w:p>
      </w:tc>
      <w:tc>
        <w:tcPr>
          <w:tcW w:w="567" w:type="dxa"/>
          <w:tcBorders>
            <w:bottom w:val="single" w:sz="4" w:space="0" w:color="auto"/>
          </w:tcBorders>
          <w:noWrap/>
          <w:tcMar>
            <w:left w:w="0" w:type="dxa"/>
            <w:right w:w="0" w:type="dxa"/>
          </w:tcMar>
          <w:vAlign w:val="center"/>
        </w:tcPr>
        <w:p w:rsidR="00B07BD0" w:rsidRPr="00E75066" w:rsidRDefault="00B07BD0" w:rsidP="00B07BD0">
          <w:pPr>
            <w:pStyle w:val="afffd"/>
            <w:framePr w:wrap="auto" w:hAnchor="text" w:xAlign="left" w:yAlign="inline"/>
            <w:suppressOverlap w:val="0"/>
            <w:rPr>
              <w:sz w:val="16"/>
              <w:szCs w:val="16"/>
            </w:rPr>
          </w:pPr>
          <w:r>
            <w:rPr>
              <w:sz w:val="16"/>
              <w:szCs w:val="16"/>
            </w:rPr>
            <w:t>06.18</w:t>
          </w:r>
        </w:p>
      </w:tc>
      <w:tc>
        <w:tcPr>
          <w:tcW w:w="3969" w:type="dxa"/>
          <w:vMerge w:val="restart"/>
          <w:noWrap/>
          <w:tcMar>
            <w:left w:w="0" w:type="dxa"/>
            <w:right w:w="0" w:type="dxa"/>
          </w:tcMar>
          <w:vAlign w:val="center"/>
        </w:tcPr>
        <w:p w:rsidR="00B07BD0" w:rsidRPr="00040302" w:rsidRDefault="00B07BD0" w:rsidP="00B07BD0">
          <w:pPr>
            <w:pStyle w:val="aff8"/>
          </w:pPr>
          <w:r>
            <w:t>Содержание тома 1</w:t>
          </w:r>
        </w:p>
      </w:tc>
      <w:tc>
        <w:tcPr>
          <w:tcW w:w="851" w:type="dxa"/>
          <w:noWrap/>
          <w:tcMar>
            <w:left w:w="0" w:type="dxa"/>
            <w:right w:w="0" w:type="dxa"/>
          </w:tcMar>
          <w:vAlign w:val="center"/>
        </w:tcPr>
        <w:p w:rsidR="00B07BD0" w:rsidRPr="00040302" w:rsidRDefault="00B07BD0" w:rsidP="00B07BD0">
          <w:pPr>
            <w:pStyle w:val="81"/>
          </w:pPr>
          <w:r w:rsidRPr="00040302">
            <w:t>Стадия</w:t>
          </w:r>
        </w:p>
      </w:tc>
      <w:tc>
        <w:tcPr>
          <w:tcW w:w="851" w:type="dxa"/>
          <w:noWrap/>
          <w:tcMar>
            <w:left w:w="0" w:type="dxa"/>
            <w:right w:w="0" w:type="dxa"/>
          </w:tcMar>
          <w:vAlign w:val="center"/>
        </w:tcPr>
        <w:p w:rsidR="00B07BD0" w:rsidRPr="00040302" w:rsidRDefault="00B07BD0" w:rsidP="00B07BD0">
          <w:pPr>
            <w:pStyle w:val="81"/>
          </w:pPr>
          <w:r w:rsidRPr="00040302">
            <w:t>Лист</w:t>
          </w:r>
        </w:p>
      </w:tc>
      <w:tc>
        <w:tcPr>
          <w:tcW w:w="1134" w:type="dxa"/>
          <w:noWrap/>
          <w:tcMar>
            <w:left w:w="0" w:type="dxa"/>
            <w:right w:w="0" w:type="dxa"/>
          </w:tcMar>
          <w:vAlign w:val="center"/>
        </w:tcPr>
        <w:p w:rsidR="00B07BD0" w:rsidRPr="00040302" w:rsidRDefault="00B07BD0" w:rsidP="00B07BD0">
          <w:pPr>
            <w:pStyle w:val="81"/>
          </w:pPr>
          <w:r w:rsidRPr="00040302">
            <w:t>Листов</w:t>
          </w:r>
        </w:p>
      </w:tc>
    </w:tr>
    <w:tr w:rsidR="00B07BD0" w:rsidRPr="00040302" w:rsidTr="00040302">
      <w:trPr>
        <w:cantSplit/>
        <w:trHeight w:hRule="exact" w:val="284"/>
      </w:trPr>
      <w:tc>
        <w:tcPr>
          <w:tcW w:w="1133" w:type="dxa"/>
          <w:gridSpan w:val="2"/>
          <w:tcBorders>
            <w:top w:val="single" w:sz="4" w:space="0" w:color="auto"/>
            <w:bottom w:val="single" w:sz="4" w:space="0" w:color="auto"/>
          </w:tcBorders>
          <w:noWrap/>
          <w:tcMar>
            <w:left w:w="57" w:type="dxa"/>
            <w:right w:w="0" w:type="dxa"/>
          </w:tcMar>
          <w:vAlign w:val="center"/>
        </w:tcPr>
        <w:p w:rsidR="00B07BD0" w:rsidRPr="00040302" w:rsidRDefault="00B07BD0" w:rsidP="00B07BD0">
          <w:pPr>
            <w:pStyle w:val="83"/>
          </w:pPr>
          <w:r w:rsidRPr="00040302">
            <w:t>Проверил</w:t>
          </w:r>
        </w:p>
      </w:tc>
      <w:tc>
        <w:tcPr>
          <w:tcW w:w="1134" w:type="dxa"/>
          <w:gridSpan w:val="2"/>
          <w:tcBorders>
            <w:top w:val="single" w:sz="4" w:space="0" w:color="auto"/>
            <w:bottom w:val="single" w:sz="4" w:space="0" w:color="auto"/>
          </w:tcBorders>
          <w:noWrap/>
          <w:tcMar>
            <w:left w:w="57" w:type="dxa"/>
            <w:right w:w="0" w:type="dxa"/>
          </w:tcMar>
          <w:vAlign w:val="center"/>
        </w:tcPr>
        <w:p w:rsidR="00B07BD0" w:rsidRPr="00040302" w:rsidRDefault="00B07BD0" w:rsidP="00B07BD0">
          <w:pPr>
            <w:pStyle w:val="83"/>
            <w:rPr>
              <w:sz w:val="18"/>
              <w:szCs w:val="18"/>
            </w:rPr>
          </w:pPr>
          <w:r>
            <w:rPr>
              <w:sz w:val="18"/>
              <w:szCs w:val="18"/>
            </w:rPr>
            <w:t>Уразаев М.Т.</w:t>
          </w:r>
        </w:p>
      </w:tc>
      <w:tc>
        <w:tcPr>
          <w:tcW w:w="851" w:type="dxa"/>
          <w:tcBorders>
            <w:top w:val="single" w:sz="4" w:space="0" w:color="auto"/>
            <w:bottom w:val="single" w:sz="4" w:space="0" w:color="auto"/>
          </w:tcBorders>
          <w:noWrap/>
          <w:tcMar>
            <w:left w:w="0" w:type="dxa"/>
            <w:right w:w="0" w:type="dxa"/>
          </w:tcMar>
          <w:vAlign w:val="center"/>
        </w:tcPr>
        <w:p w:rsidR="00B07BD0" w:rsidRPr="00040302" w:rsidRDefault="00932253" w:rsidP="00B07BD0">
          <w:pPr>
            <w:pStyle w:val="81"/>
          </w:pPr>
          <w:r>
            <w:rPr>
              <w:noProof/>
              <w:lang w:eastAsia="ru-RU"/>
            </w:rPr>
            <w:drawing>
              <wp:anchor distT="0" distB="0" distL="114300" distR="114300" simplePos="0" relativeHeight="251685888" behindDoc="1" locked="0" layoutInCell="1" allowOverlap="1" wp14:anchorId="22F4D0C9" wp14:editId="24FA7860">
                <wp:simplePos x="0" y="0"/>
                <wp:positionH relativeFrom="column">
                  <wp:posOffset>57150</wp:posOffset>
                </wp:positionH>
                <wp:positionV relativeFrom="paragraph">
                  <wp:posOffset>-6985</wp:posOffset>
                </wp:positionV>
                <wp:extent cx="521335" cy="139700"/>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разаев_.JPG"/>
                        <pic:cNvPicPr/>
                      </pic:nvPicPr>
                      <pic:blipFill>
                        <a:blip r:embed="rId2">
                          <a:extLst>
                            <a:ext uri="{28A0092B-C50C-407E-A947-70E740481C1C}">
                              <a14:useLocalDpi xmlns:a14="http://schemas.microsoft.com/office/drawing/2010/main" val="0"/>
                            </a:ext>
                          </a:extLst>
                        </a:blip>
                        <a:stretch>
                          <a:fillRect/>
                        </a:stretch>
                      </pic:blipFill>
                      <pic:spPr>
                        <a:xfrm>
                          <a:off x="0" y="0"/>
                          <a:ext cx="521335" cy="139700"/>
                        </a:xfrm>
                        <a:prstGeom prst="rect">
                          <a:avLst/>
                        </a:prstGeom>
                      </pic:spPr>
                    </pic:pic>
                  </a:graphicData>
                </a:graphic>
                <wp14:sizeRelH relativeFrom="page">
                  <wp14:pctWidth>0</wp14:pctWidth>
                </wp14:sizeRelH>
                <wp14:sizeRelV relativeFrom="page">
                  <wp14:pctHeight>0</wp14:pctHeight>
                </wp14:sizeRelV>
              </wp:anchor>
            </w:drawing>
          </w:r>
        </w:p>
      </w:tc>
      <w:tc>
        <w:tcPr>
          <w:tcW w:w="567" w:type="dxa"/>
          <w:tcBorders>
            <w:top w:val="single" w:sz="4" w:space="0" w:color="auto"/>
            <w:bottom w:val="single" w:sz="4" w:space="0" w:color="auto"/>
          </w:tcBorders>
          <w:noWrap/>
          <w:tcMar>
            <w:left w:w="0" w:type="dxa"/>
            <w:right w:w="0" w:type="dxa"/>
          </w:tcMar>
          <w:vAlign w:val="center"/>
        </w:tcPr>
        <w:p w:rsidR="00B07BD0" w:rsidRPr="00E75066" w:rsidRDefault="00B07BD0" w:rsidP="00B07BD0">
          <w:pPr>
            <w:pStyle w:val="afffd"/>
            <w:framePr w:wrap="auto" w:hAnchor="text" w:xAlign="left" w:yAlign="inline"/>
            <w:suppressOverlap w:val="0"/>
            <w:rPr>
              <w:sz w:val="16"/>
              <w:szCs w:val="16"/>
            </w:rPr>
          </w:pPr>
          <w:r>
            <w:rPr>
              <w:sz w:val="16"/>
              <w:szCs w:val="16"/>
            </w:rPr>
            <w:t>06.18</w:t>
          </w:r>
        </w:p>
      </w:tc>
      <w:tc>
        <w:tcPr>
          <w:tcW w:w="3969" w:type="dxa"/>
          <w:vMerge/>
          <w:noWrap/>
          <w:tcMar>
            <w:left w:w="0" w:type="dxa"/>
            <w:right w:w="0" w:type="dxa"/>
          </w:tcMar>
          <w:vAlign w:val="center"/>
        </w:tcPr>
        <w:p w:rsidR="00B07BD0" w:rsidRPr="00040302" w:rsidRDefault="00B07BD0" w:rsidP="00B07BD0">
          <w:pPr>
            <w:pStyle w:val="ae"/>
            <w:jc w:val="center"/>
          </w:pPr>
        </w:p>
      </w:tc>
      <w:tc>
        <w:tcPr>
          <w:tcW w:w="851" w:type="dxa"/>
          <w:noWrap/>
          <w:tcMar>
            <w:left w:w="0" w:type="dxa"/>
            <w:right w:w="0" w:type="dxa"/>
          </w:tcMar>
          <w:vAlign w:val="center"/>
        </w:tcPr>
        <w:p w:rsidR="00B07BD0" w:rsidRPr="00040302" w:rsidRDefault="00B07BD0" w:rsidP="00B07BD0">
          <w:pPr>
            <w:pStyle w:val="110"/>
            <w:framePr w:wrap="auto" w:hAnchor="text" w:xAlign="left" w:yAlign="inline"/>
            <w:suppressOverlap w:val="0"/>
          </w:pPr>
          <w:r w:rsidRPr="00040302">
            <w:t>П</w:t>
          </w:r>
          <w:r>
            <w:t>П</w:t>
          </w:r>
        </w:p>
      </w:tc>
      <w:tc>
        <w:tcPr>
          <w:tcW w:w="851" w:type="dxa"/>
          <w:noWrap/>
          <w:tcMar>
            <w:left w:w="0" w:type="dxa"/>
            <w:right w:w="0" w:type="dxa"/>
          </w:tcMar>
          <w:vAlign w:val="center"/>
        </w:tcPr>
        <w:p w:rsidR="00B07BD0" w:rsidRPr="00040302" w:rsidRDefault="00B07BD0" w:rsidP="00B07BD0">
          <w:pPr>
            <w:pStyle w:val="110"/>
            <w:framePr w:wrap="auto" w:hAnchor="text" w:xAlign="left" w:yAlign="inline"/>
            <w:suppressOverlap w:val="0"/>
            <w:rPr>
              <w:lang w:val="en-US"/>
            </w:rPr>
          </w:pPr>
        </w:p>
      </w:tc>
      <w:tc>
        <w:tcPr>
          <w:tcW w:w="1134" w:type="dxa"/>
          <w:noWrap/>
          <w:tcMar>
            <w:left w:w="0" w:type="dxa"/>
            <w:right w:w="0" w:type="dxa"/>
          </w:tcMar>
          <w:vAlign w:val="center"/>
        </w:tcPr>
        <w:p w:rsidR="00B07BD0" w:rsidRPr="00040302" w:rsidRDefault="00B07BD0" w:rsidP="00B07BD0">
          <w:pPr>
            <w:pStyle w:val="110"/>
            <w:framePr w:wrap="auto" w:hAnchor="text" w:xAlign="left" w:yAlign="inline"/>
            <w:suppressOverlap w:val="0"/>
          </w:pPr>
          <w:r>
            <w:t>1</w:t>
          </w:r>
        </w:p>
      </w:tc>
    </w:tr>
    <w:tr w:rsidR="0045317E" w:rsidRPr="00040302" w:rsidTr="00040302">
      <w:trPr>
        <w:cantSplit/>
        <w:trHeight w:hRule="exact" w:val="284"/>
      </w:trPr>
      <w:tc>
        <w:tcPr>
          <w:tcW w:w="1133" w:type="dxa"/>
          <w:gridSpan w:val="2"/>
          <w:tcBorders>
            <w:top w:val="single" w:sz="4" w:space="0" w:color="auto"/>
            <w:bottom w:val="single" w:sz="4" w:space="0" w:color="auto"/>
          </w:tcBorders>
          <w:noWrap/>
          <w:tcMar>
            <w:left w:w="57" w:type="dxa"/>
            <w:right w:w="0" w:type="dxa"/>
          </w:tcMar>
          <w:vAlign w:val="center"/>
        </w:tcPr>
        <w:p w:rsidR="0045317E" w:rsidRPr="00040302" w:rsidRDefault="0045317E" w:rsidP="00040302">
          <w:pPr>
            <w:pStyle w:val="83"/>
          </w:pPr>
        </w:p>
      </w:tc>
      <w:tc>
        <w:tcPr>
          <w:tcW w:w="1134" w:type="dxa"/>
          <w:gridSpan w:val="2"/>
          <w:tcBorders>
            <w:top w:val="single" w:sz="4" w:space="0" w:color="auto"/>
            <w:bottom w:val="single" w:sz="4" w:space="0" w:color="auto"/>
          </w:tcBorders>
          <w:noWrap/>
          <w:tcMar>
            <w:left w:w="57" w:type="dxa"/>
            <w:right w:w="0" w:type="dxa"/>
          </w:tcMar>
          <w:vAlign w:val="center"/>
        </w:tcPr>
        <w:p w:rsidR="0045317E" w:rsidRPr="00040302" w:rsidRDefault="0045317E" w:rsidP="00040302">
          <w:pPr>
            <w:pStyle w:val="83"/>
            <w:rPr>
              <w:sz w:val="18"/>
              <w:szCs w:val="18"/>
            </w:rPr>
          </w:pPr>
        </w:p>
      </w:tc>
      <w:tc>
        <w:tcPr>
          <w:tcW w:w="851" w:type="dxa"/>
          <w:tcBorders>
            <w:top w:val="single" w:sz="4" w:space="0" w:color="auto"/>
            <w:bottom w:val="single" w:sz="4" w:space="0" w:color="auto"/>
          </w:tcBorders>
          <w:noWrap/>
          <w:tcMar>
            <w:left w:w="0" w:type="dxa"/>
            <w:right w:w="0" w:type="dxa"/>
          </w:tcMar>
          <w:vAlign w:val="center"/>
        </w:tcPr>
        <w:p w:rsidR="0045317E" w:rsidRPr="00040302" w:rsidRDefault="00932253" w:rsidP="00040302">
          <w:pPr>
            <w:pStyle w:val="81"/>
          </w:pPr>
          <w:r>
            <w:rPr>
              <w:noProof/>
              <w:lang w:eastAsia="ru-RU"/>
            </w:rPr>
            <w:drawing>
              <wp:anchor distT="0" distB="0" distL="114300" distR="114300" simplePos="0" relativeHeight="251694080" behindDoc="1" locked="0" layoutInCell="1" allowOverlap="1" wp14:anchorId="6D598B68" wp14:editId="1F460088">
                <wp:simplePos x="0" y="0"/>
                <wp:positionH relativeFrom="column">
                  <wp:posOffset>213995</wp:posOffset>
                </wp:positionH>
                <wp:positionV relativeFrom="paragraph">
                  <wp:posOffset>132080</wp:posOffset>
                </wp:positionV>
                <wp:extent cx="140335" cy="180340"/>
                <wp:effectExtent l="0" t="0" r="0" b="0"/>
                <wp:wrapNone/>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олчкова.JPG"/>
                        <pic:cNvPicPr/>
                      </pic:nvPicPr>
                      <pic:blipFill>
                        <a:blip r:embed="rId3">
                          <a:extLst>
                            <a:ext uri="{28A0092B-C50C-407E-A947-70E740481C1C}">
                              <a14:useLocalDpi xmlns:a14="http://schemas.microsoft.com/office/drawing/2010/main" val="0"/>
                            </a:ext>
                          </a:extLst>
                        </a:blip>
                        <a:stretch>
                          <a:fillRect/>
                        </a:stretch>
                      </pic:blipFill>
                      <pic:spPr>
                        <a:xfrm>
                          <a:off x="0" y="0"/>
                          <a:ext cx="140335" cy="180340"/>
                        </a:xfrm>
                        <a:prstGeom prst="rect">
                          <a:avLst/>
                        </a:prstGeom>
                      </pic:spPr>
                    </pic:pic>
                  </a:graphicData>
                </a:graphic>
                <wp14:sizeRelH relativeFrom="page">
                  <wp14:pctWidth>0</wp14:pctWidth>
                </wp14:sizeRelH>
                <wp14:sizeRelV relativeFrom="page">
                  <wp14:pctHeight>0</wp14:pctHeight>
                </wp14:sizeRelV>
              </wp:anchor>
            </w:drawing>
          </w:r>
        </w:p>
      </w:tc>
      <w:tc>
        <w:tcPr>
          <w:tcW w:w="567" w:type="dxa"/>
          <w:tcBorders>
            <w:top w:val="single" w:sz="4" w:space="0" w:color="auto"/>
            <w:bottom w:val="single" w:sz="4" w:space="0" w:color="auto"/>
          </w:tcBorders>
          <w:noWrap/>
          <w:tcMar>
            <w:left w:w="0" w:type="dxa"/>
            <w:right w:w="0" w:type="dxa"/>
          </w:tcMar>
          <w:vAlign w:val="center"/>
        </w:tcPr>
        <w:p w:rsidR="0045317E" w:rsidRPr="00040302" w:rsidRDefault="0045317E" w:rsidP="000F24D6">
          <w:pPr>
            <w:pStyle w:val="afffd"/>
            <w:framePr w:wrap="auto" w:hAnchor="text" w:xAlign="left" w:yAlign="inline"/>
            <w:suppressOverlap w:val="0"/>
            <w:rPr>
              <w:color w:val="FF0000"/>
              <w:sz w:val="14"/>
              <w:szCs w:val="14"/>
            </w:rPr>
          </w:pPr>
        </w:p>
      </w:tc>
      <w:tc>
        <w:tcPr>
          <w:tcW w:w="3969" w:type="dxa"/>
          <w:vMerge/>
          <w:noWrap/>
          <w:tcMar>
            <w:left w:w="0" w:type="dxa"/>
            <w:right w:w="0" w:type="dxa"/>
          </w:tcMar>
          <w:vAlign w:val="center"/>
        </w:tcPr>
        <w:p w:rsidR="0045317E" w:rsidRPr="00040302" w:rsidRDefault="0045317E" w:rsidP="00040302">
          <w:pPr>
            <w:pStyle w:val="ae"/>
            <w:jc w:val="center"/>
          </w:pPr>
        </w:p>
      </w:tc>
      <w:tc>
        <w:tcPr>
          <w:tcW w:w="2836" w:type="dxa"/>
          <w:gridSpan w:val="3"/>
          <w:vMerge w:val="restart"/>
          <w:noWrap/>
          <w:tcMar>
            <w:left w:w="0" w:type="dxa"/>
            <w:right w:w="0" w:type="dxa"/>
          </w:tcMar>
          <w:vAlign w:val="center"/>
        </w:tcPr>
        <w:p w:rsidR="0045317E" w:rsidRPr="00040302" w:rsidRDefault="0045317E" w:rsidP="00812E1A">
          <w:pPr>
            <w:pStyle w:val="110"/>
            <w:framePr w:wrap="auto" w:hAnchor="text" w:xAlign="left" w:yAlign="inline"/>
            <w:suppressOverlap w:val="0"/>
          </w:pPr>
          <w:r>
            <w:rPr>
              <w:rFonts w:eastAsia="Times New Roman"/>
              <w:b/>
              <w:noProof/>
              <w:sz w:val="28"/>
              <w:szCs w:val="28"/>
              <w:lang w:eastAsia="ru-RU"/>
            </w:rPr>
            <w:drawing>
              <wp:inline distT="0" distB="0" distL="0" distR="0" wp14:anchorId="53896641" wp14:editId="5924A1A1">
                <wp:extent cx="1388745" cy="509270"/>
                <wp:effectExtent l="0" t="0" r="1905" b="5080"/>
                <wp:docPr id="576" name="Рисунок 576" descr="Логотип ЗСК УРАЛГЕОТ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ЗСК УРАЛГЕОТОП"/>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88745" cy="509270"/>
                        </a:xfrm>
                        <a:prstGeom prst="rect">
                          <a:avLst/>
                        </a:prstGeom>
                        <a:noFill/>
                        <a:ln>
                          <a:noFill/>
                        </a:ln>
                      </pic:spPr>
                    </pic:pic>
                  </a:graphicData>
                </a:graphic>
              </wp:inline>
            </w:drawing>
          </w:r>
        </w:p>
      </w:tc>
    </w:tr>
    <w:tr w:rsidR="00B07BD0" w:rsidRPr="00040302" w:rsidTr="00040302">
      <w:trPr>
        <w:cantSplit/>
        <w:trHeight w:hRule="exact" w:val="284"/>
      </w:trPr>
      <w:tc>
        <w:tcPr>
          <w:tcW w:w="1133" w:type="dxa"/>
          <w:gridSpan w:val="2"/>
          <w:tcBorders>
            <w:top w:val="single" w:sz="4" w:space="0" w:color="auto"/>
            <w:bottom w:val="single" w:sz="4" w:space="0" w:color="auto"/>
          </w:tcBorders>
          <w:noWrap/>
          <w:tcMar>
            <w:left w:w="57" w:type="dxa"/>
            <w:right w:w="0" w:type="dxa"/>
          </w:tcMar>
          <w:vAlign w:val="center"/>
        </w:tcPr>
        <w:p w:rsidR="00B07BD0" w:rsidRPr="00040302" w:rsidRDefault="00B07BD0" w:rsidP="00B07BD0">
          <w:pPr>
            <w:pStyle w:val="83"/>
          </w:pPr>
          <w:proofErr w:type="spellStart"/>
          <w:r>
            <w:t>Н.контр</w:t>
          </w:r>
          <w:proofErr w:type="spellEnd"/>
          <w:r>
            <w:t>.</w:t>
          </w:r>
        </w:p>
      </w:tc>
      <w:tc>
        <w:tcPr>
          <w:tcW w:w="1134" w:type="dxa"/>
          <w:gridSpan w:val="2"/>
          <w:tcBorders>
            <w:top w:val="single" w:sz="4" w:space="0" w:color="auto"/>
            <w:bottom w:val="single" w:sz="4" w:space="0" w:color="auto"/>
          </w:tcBorders>
          <w:noWrap/>
          <w:tcMar>
            <w:left w:w="57" w:type="dxa"/>
            <w:right w:w="0" w:type="dxa"/>
          </w:tcMar>
          <w:vAlign w:val="center"/>
        </w:tcPr>
        <w:p w:rsidR="00B07BD0" w:rsidRPr="00B07BD0" w:rsidRDefault="00B07BD0" w:rsidP="00B07BD0">
          <w:pPr>
            <w:pStyle w:val="83"/>
            <w:rPr>
              <w:szCs w:val="16"/>
            </w:rPr>
          </w:pPr>
          <w:r w:rsidRPr="00B07BD0">
            <w:rPr>
              <w:szCs w:val="16"/>
            </w:rPr>
            <w:t>Волчкова И.А</w:t>
          </w:r>
          <w:r>
            <w:rPr>
              <w:szCs w:val="16"/>
            </w:rPr>
            <w:t>.</w:t>
          </w:r>
        </w:p>
      </w:tc>
      <w:tc>
        <w:tcPr>
          <w:tcW w:w="851" w:type="dxa"/>
          <w:tcBorders>
            <w:top w:val="single" w:sz="4" w:space="0" w:color="auto"/>
            <w:bottom w:val="single" w:sz="4" w:space="0" w:color="auto"/>
          </w:tcBorders>
          <w:noWrap/>
          <w:tcMar>
            <w:left w:w="0" w:type="dxa"/>
            <w:right w:w="0" w:type="dxa"/>
          </w:tcMar>
          <w:vAlign w:val="center"/>
        </w:tcPr>
        <w:p w:rsidR="00B07BD0" w:rsidRPr="00040302" w:rsidRDefault="00B07BD0" w:rsidP="00B07BD0">
          <w:pPr>
            <w:pStyle w:val="81"/>
          </w:pPr>
        </w:p>
      </w:tc>
      <w:tc>
        <w:tcPr>
          <w:tcW w:w="567" w:type="dxa"/>
          <w:tcBorders>
            <w:top w:val="single" w:sz="4" w:space="0" w:color="auto"/>
            <w:bottom w:val="single" w:sz="4" w:space="0" w:color="auto"/>
          </w:tcBorders>
          <w:noWrap/>
          <w:tcMar>
            <w:left w:w="0" w:type="dxa"/>
            <w:right w:w="0" w:type="dxa"/>
          </w:tcMar>
          <w:vAlign w:val="center"/>
        </w:tcPr>
        <w:p w:rsidR="00B07BD0" w:rsidRPr="00E75066" w:rsidRDefault="00B07BD0" w:rsidP="00B07BD0">
          <w:pPr>
            <w:pStyle w:val="afffd"/>
            <w:framePr w:wrap="auto" w:hAnchor="text" w:xAlign="left" w:yAlign="inline"/>
            <w:suppressOverlap w:val="0"/>
            <w:rPr>
              <w:sz w:val="16"/>
              <w:szCs w:val="16"/>
            </w:rPr>
          </w:pPr>
          <w:r>
            <w:rPr>
              <w:sz w:val="16"/>
              <w:szCs w:val="16"/>
            </w:rPr>
            <w:t>06.18</w:t>
          </w:r>
        </w:p>
      </w:tc>
      <w:tc>
        <w:tcPr>
          <w:tcW w:w="3969" w:type="dxa"/>
          <w:vMerge/>
          <w:noWrap/>
          <w:tcMar>
            <w:left w:w="0" w:type="dxa"/>
            <w:right w:w="0" w:type="dxa"/>
          </w:tcMar>
          <w:vAlign w:val="center"/>
        </w:tcPr>
        <w:p w:rsidR="00B07BD0" w:rsidRPr="00040302" w:rsidRDefault="00B07BD0" w:rsidP="00B07BD0">
          <w:pPr>
            <w:pStyle w:val="ae"/>
            <w:jc w:val="center"/>
          </w:pPr>
        </w:p>
      </w:tc>
      <w:tc>
        <w:tcPr>
          <w:tcW w:w="2836" w:type="dxa"/>
          <w:gridSpan w:val="3"/>
          <w:vMerge/>
          <w:noWrap/>
          <w:tcMar>
            <w:left w:w="0" w:type="dxa"/>
            <w:right w:w="0" w:type="dxa"/>
          </w:tcMar>
          <w:vAlign w:val="center"/>
        </w:tcPr>
        <w:p w:rsidR="00B07BD0" w:rsidRPr="00040302" w:rsidRDefault="00B07BD0" w:rsidP="00B07BD0">
          <w:pPr>
            <w:pStyle w:val="ae"/>
            <w:jc w:val="center"/>
          </w:pPr>
        </w:p>
      </w:tc>
    </w:tr>
    <w:tr w:rsidR="00B07BD0" w:rsidRPr="00040302" w:rsidTr="00040302">
      <w:trPr>
        <w:cantSplit/>
        <w:trHeight w:hRule="exact" w:val="284"/>
      </w:trPr>
      <w:tc>
        <w:tcPr>
          <w:tcW w:w="1133" w:type="dxa"/>
          <w:gridSpan w:val="2"/>
          <w:tcBorders>
            <w:top w:val="single" w:sz="4" w:space="0" w:color="auto"/>
          </w:tcBorders>
          <w:noWrap/>
          <w:tcMar>
            <w:left w:w="57" w:type="dxa"/>
            <w:right w:w="0" w:type="dxa"/>
          </w:tcMar>
          <w:vAlign w:val="center"/>
        </w:tcPr>
        <w:p w:rsidR="00B07BD0" w:rsidRPr="00040302" w:rsidRDefault="00B07BD0" w:rsidP="00B07BD0">
          <w:pPr>
            <w:pStyle w:val="83"/>
          </w:pPr>
          <w:proofErr w:type="spellStart"/>
          <w:r w:rsidRPr="00040302">
            <w:t>Нач</w:t>
          </w:r>
          <w:proofErr w:type="gramStart"/>
          <w:r w:rsidRPr="00040302">
            <w:t>.о</w:t>
          </w:r>
          <w:proofErr w:type="gramEnd"/>
          <w:r w:rsidRPr="00040302">
            <w:t>тдела</w:t>
          </w:r>
          <w:proofErr w:type="spellEnd"/>
        </w:p>
      </w:tc>
      <w:tc>
        <w:tcPr>
          <w:tcW w:w="1134" w:type="dxa"/>
          <w:gridSpan w:val="2"/>
          <w:tcBorders>
            <w:top w:val="single" w:sz="4" w:space="0" w:color="auto"/>
          </w:tcBorders>
          <w:noWrap/>
          <w:tcMar>
            <w:left w:w="57" w:type="dxa"/>
            <w:right w:w="0" w:type="dxa"/>
          </w:tcMar>
          <w:vAlign w:val="center"/>
        </w:tcPr>
        <w:p w:rsidR="00B07BD0" w:rsidRPr="00040302" w:rsidRDefault="00B07BD0" w:rsidP="00B07BD0">
          <w:pPr>
            <w:pStyle w:val="83"/>
            <w:rPr>
              <w:sz w:val="18"/>
              <w:szCs w:val="18"/>
            </w:rPr>
          </w:pPr>
        </w:p>
      </w:tc>
      <w:tc>
        <w:tcPr>
          <w:tcW w:w="851" w:type="dxa"/>
          <w:tcBorders>
            <w:top w:val="single" w:sz="4" w:space="0" w:color="auto"/>
          </w:tcBorders>
          <w:noWrap/>
          <w:tcMar>
            <w:left w:w="0" w:type="dxa"/>
            <w:right w:w="0" w:type="dxa"/>
          </w:tcMar>
          <w:vAlign w:val="center"/>
        </w:tcPr>
        <w:p w:rsidR="00B07BD0" w:rsidRPr="00040302" w:rsidRDefault="00B07BD0" w:rsidP="00B07BD0">
          <w:pPr>
            <w:pStyle w:val="81"/>
          </w:pPr>
        </w:p>
      </w:tc>
      <w:tc>
        <w:tcPr>
          <w:tcW w:w="567" w:type="dxa"/>
          <w:tcBorders>
            <w:top w:val="single" w:sz="4" w:space="0" w:color="auto"/>
          </w:tcBorders>
          <w:noWrap/>
          <w:tcMar>
            <w:left w:w="0" w:type="dxa"/>
            <w:right w:w="0" w:type="dxa"/>
          </w:tcMar>
          <w:vAlign w:val="center"/>
        </w:tcPr>
        <w:p w:rsidR="00B07BD0" w:rsidRPr="00040302" w:rsidRDefault="00B07BD0" w:rsidP="00B07BD0">
          <w:pPr>
            <w:pStyle w:val="afffd"/>
            <w:framePr w:wrap="auto" w:hAnchor="text" w:xAlign="left" w:yAlign="inline"/>
            <w:suppressOverlap w:val="0"/>
            <w:rPr>
              <w:color w:val="FF0000"/>
              <w:sz w:val="14"/>
              <w:szCs w:val="14"/>
            </w:rPr>
          </w:pPr>
        </w:p>
      </w:tc>
      <w:tc>
        <w:tcPr>
          <w:tcW w:w="3969" w:type="dxa"/>
          <w:vMerge/>
          <w:noWrap/>
          <w:tcMar>
            <w:left w:w="0" w:type="dxa"/>
            <w:right w:w="0" w:type="dxa"/>
          </w:tcMar>
          <w:vAlign w:val="center"/>
        </w:tcPr>
        <w:p w:rsidR="00B07BD0" w:rsidRPr="00040302" w:rsidRDefault="00B07BD0" w:rsidP="00B07BD0">
          <w:pPr>
            <w:pStyle w:val="ae"/>
            <w:jc w:val="center"/>
          </w:pPr>
        </w:p>
      </w:tc>
      <w:tc>
        <w:tcPr>
          <w:tcW w:w="2836" w:type="dxa"/>
          <w:gridSpan w:val="3"/>
          <w:vMerge/>
          <w:noWrap/>
          <w:tcMar>
            <w:left w:w="0" w:type="dxa"/>
            <w:right w:w="0" w:type="dxa"/>
          </w:tcMar>
          <w:vAlign w:val="center"/>
        </w:tcPr>
        <w:p w:rsidR="00B07BD0" w:rsidRPr="00040302" w:rsidRDefault="00B07BD0" w:rsidP="00B07BD0">
          <w:pPr>
            <w:pStyle w:val="ae"/>
            <w:jc w:val="center"/>
          </w:pPr>
        </w:p>
      </w:tc>
    </w:tr>
  </w:tbl>
  <w:p w:rsidR="0045317E" w:rsidRPr="00BA1C29" w:rsidRDefault="0045317E" w:rsidP="00652E52">
    <w:pPr>
      <w:pStyle w:val="a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317E" w:rsidRDefault="0045317E">
    <w:pPr>
      <w:pStyle w:val="a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45317E" w:rsidRPr="00040302" w:rsidTr="00040302">
      <w:trPr>
        <w:cantSplit/>
        <w:trHeight w:hRule="exact" w:val="1418"/>
      </w:trPr>
      <w:tc>
        <w:tcPr>
          <w:tcW w:w="284" w:type="dxa"/>
          <w:noWrap/>
          <w:tcMar>
            <w:left w:w="0" w:type="dxa"/>
            <w:right w:w="0" w:type="dxa"/>
          </w:tcMar>
          <w:textDirection w:val="btLr"/>
          <w:vAlign w:val="center"/>
        </w:tcPr>
        <w:p w:rsidR="0045317E" w:rsidRPr="00040302" w:rsidRDefault="0045317E" w:rsidP="00040302">
          <w:pPr>
            <w:pStyle w:val="81"/>
          </w:pPr>
          <w:proofErr w:type="spellStart"/>
          <w:r w:rsidRPr="00040302">
            <w:t>Взам</w:t>
          </w:r>
          <w:proofErr w:type="spellEnd"/>
          <w:r w:rsidRPr="00040302">
            <w:t>. инв. №</w:t>
          </w:r>
        </w:p>
      </w:tc>
      <w:tc>
        <w:tcPr>
          <w:tcW w:w="397" w:type="dxa"/>
          <w:noWrap/>
          <w:tcMar>
            <w:left w:w="0" w:type="dxa"/>
            <w:right w:w="0" w:type="dxa"/>
          </w:tcMar>
          <w:textDirection w:val="btLr"/>
          <w:vAlign w:val="center"/>
        </w:tcPr>
        <w:p w:rsidR="0045317E" w:rsidRPr="00040302" w:rsidRDefault="0045317E" w:rsidP="00040302">
          <w:pPr>
            <w:pStyle w:val="81"/>
          </w:pPr>
        </w:p>
      </w:tc>
    </w:tr>
    <w:tr w:rsidR="0045317E" w:rsidRPr="00040302" w:rsidTr="00040302">
      <w:trPr>
        <w:cantSplit/>
        <w:trHeight w:hRule="exact" w:val="1985"/>
      </w:trPr>
      <w:tc>
        <w:tcPr>
          <w:tcW w:w="284" w:type="dxa"/>
          <w:noWrap/>
          <w:tcMar>
            <w:left w:w="0" w:type="dxa"/>
            <w:right w:w="0" w:type="dxa"/>
          </w:tcMar>
          <w:textDirection w:val="btLr"/>
          <w:vAlign w:val="center"/>
        </w:tcPr>
        <w:p w:rsidR="0045317E" w:rsidRPr="00040302" w:rsidRDefault="0045317E" w:rsidP="00040302">
          <w:pPr>
            <w:pStyle w:val="81"/>
          </w:pPr>
          <w:r w:rsidRPr="00040302">
            <w:t>Подп. и дата</w:t>
          </w:r>
        </w:p>
      </w:tc>
      <w:tc>
        <w:tcPr>
          <w:tcW w:w="397" w:type="dxa"/>
          <w:noWrap/>
          <w:tcMar>
            <w:left w:w="0" w:type="dxa"/>
            <w:right w:w="0" w:type="dxa"/>
          </w:tcMar>
          <w:textDirection w:val="btLr"/>
          <w:vAlign w:val="center"/>
        </w:tcPr>
        <w:p w:rsidR="0045317E" w:rsidRPr="00040302" w:rsidRDefault="0045317E" w:rsidP="00040302">
          <w:pPr>
            <w:pStyle w:val="81"/>
          </w:pPr>
        </w:p>
      </w:tc>
    </w:tr>
    <w:tr w:rsidR="0045317E" w:rsidRPr="00040302" w:rsidTr="00040302">
      <w:trPr>
        <w:cantSplit/>
        <w:trHeight w:hRule="exact" w:val="1418"/>
      </w:trPr>
      <w:tc>
        <w:tcPr>
          <w:tcW w:w="284" w:type="dxa"/>
          <w:noWrap/>
          <w:tcMar>
            <w:left w:w="0" w:type="dxa"/>
            <w:right w:w="0" w:type="dxa"/>
          </w:tcMar>
          <w:textDirection w:val="btLr"/>
          <w:vAlign w:val="center"/>
        </w:tcPr>
        <w:p w:rsidR="0045317E" w:rsidRPr="00040302" w:rsidRDefault="0045317E" w:rsidP="00040302">
          <w:pPr>
            <w:pStyle w:val="81"/>
          </w:pPr>
          <w:r w:rsidRPr="00040302">
            <w:t>Инв. № подп.</w:t>
          </w:r>
        </w:p>
      </w:tc>
      <w:tc>
        <w:tcPr>
          <w:tcW w:w="397" w:type="dxa"/>
          <w:noWrap/>
          <w:tcMar>
            <w:left w:w="0" w:type="dxa"/>
            <w:right w:w="0" w:type="dxa"/>
          </w:tcMar>
          <w:textDirection w:val="btLr"/>
          <w:vAlign w:val="center"/>
        </w:tcPr>
        <w:p w:rsidR="0045317E" w:rsidRPr="00040302" w:rsidRDefault="0045317E" w:rsidP="00040302">
          <w:pPr>
            <w:pStyle w:val="81"/>
          </w:pPr>
        </w:p>
      </w:tc>
    </w:tr>
  </w:tbl>
  <w:p w:rsidR="0045317E" w:rsidRPr="00F012D1" w:rsidRDefault="0045317E" w:rsidP="00F012D1">
    <w:pPr>
      <w:spacing w:after="0"/>
      <w:rPr>
        <w:rFonts w:ascii="Times New Roman" w:eastAsia="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237"/>
      <w:gridCol w:w="567"/>
    </w:tblGrid>
    <w:tr w:rsidR="0045317E" w:rsidRPr="00040302" w:rsidTr="00040302">
      <w:trPr>
        <w:cantSplit/>
        <w:trHeight w:hRule="exact" w:val="284"/>
      </w:trPr>
      <w:tc>
        <w:tcPr>
          <w:tcW w:w="567" w:type="dxa"/>
          <w:tcBorders>
            <w:bottom w:val="single" w:sz="4" w:space="0" w:color="auto"/>
          </w:tcBorders>
          <w:vAlign w:val="center"/>
        </w:tcPr>
        <w:p w:rsidR="0045317E" w:rsidRPr="00040302" w:rsidRDefault="0045317E" w:rsidP="00040302">
          <w:pPr>
            <w:pStyle w:val="81"/>
          </w:pPr>
        </w:p>
      </w:tc>
      <w:tc>
        <w:tcPr>
          <w:tcW w:w="567" w:type="dxa"/>
          <w:tcBorders>
            <w:bottom w:val="single" w:sz="4" w:space="0" w:color="auto"/>
          </w:tcBorders>
          <w:vAlign w:val="center"/>
        </w:tcPr>
        <w:p w:rsidR="0045317E" w:rsidRPr="00040302" w:rsidRDefault="0045317E" w:rsidP="00040302">
          <w:pPr>
            <w:pStyle w:val="81"/>
          </w:pPr>
        </w:p>
      </w:tc>
      <w:tc>
        <w:tcPr>
          <w:tcW w:w="567" w:type="dxa"/>
          <w:tcBorders>
            <w:bottom w:val="single" w:sz="4" w:space="0" w:color="auto"/>
          </w:tcBorders>
          <w:vAlign w:val="center"/>
        </w:tcPr>
        <w:p w:rsidR="0045317E" w:rsidRPr="00040302" w:rsidRDefault="0045317E" w:rsidP="00040302">
          <w:pPr>
            <w:pStyle w:val="81"/>
          </w:pPr>
        </w:p>
      </w:tc>
      <w:tc>
        <w:tcPr>
          <w:tcW w:w="567" w:type="dxa"/>
          <w:tcBorders>
            <w:bottom w:val="single" w:sz="4" w:space="0" w:color="auto"/>
          </w:tcBorders>
          <w:vAlign w:val="center"/>
        </w:tcPr>
        <w:p w:rsidR="0045317E" w:rsidRPr="00040302" w:rsidRDefault="0045317E" w:rsidP="00040302">
          <w:pPr>
            <w:pStyle w:val="81"/>
          </w:pPr>
        </w:p>
      </w:tc>
      <w:tc>
        <w:tcPr>
          <w:tcW w:w="851" w:type="dxa"/>
          <w:tcBorders>
            <w:bottom w:val="single" w:sz="4" w:space="0" w:color="auto"/>
          </w:tcBorders>
          <w:vAlign w:val="center"/>
        </w:tcPr>
        <w:p w:rsidR="0045317E" w:rsidRPr="00040302" w:rsidRDefault="0045317E" w:rsidP="00040302">
          <w:pPr>
            <w:pStyle w:val="81"/>
          </w:pPr>
        </w:p>
      </w:tc>
      <w:tc>
        <w:tcPr>
          <w:tcW w:w="567" w:type="dxa"/>
          <w:tcBorders>
            <w:bottom w:val="single" w:sz="4" w:space="0" w:color="auto"/>
          </w:tcBorders>
          <w:vAlign w:val="center"/>
        </w:tcPr>
        <w:p w:rsidR="0045317E" w:rsidRPr="00040302" w:rsidRDefault="0045317E" w:rsidP="00040302">
          <w:pPr>
            <w:pStyle w:val="81"/>
            <w:rPr>
              <w:sz w:val="14"/>
              <w:szCs w:val="14"/>
            </w:rPr>
          </w:pPr>
        </w:p>
      </w:tc>
      <w:tc>
        <w:tcPr>
          <w:tcW w:w="6237" w:type="dxa"/>
          <w:vMerge w:val="restart"/>
          <w:vAlign w:val="center"/>
        </w:tcPr>
        <w:p w:rsidR="0045317E" w:rsidRPr="00040302" w:rsidRDefault="0045317E" w:rsidP="00040302">
          <w:pPr>
            <w:pStyle w:val="-"/>
          </w:pPr>
          <w:r>
            <w:t>0187300012815000023-0086960-01-СД</w:t>
          </w:r>
        </w:p>
      </w:tc>
      <w:tc>
        <w:tcPr>
          <w:tcW w:w="567" w:type="dxa"/>
          <w:vMerge w:val="restart"/>
          <w:vAlign w:val="center"/>
        </w:tcPr>
        <w:p w:rsidR="0045317E" w:rsidRPr="00040302" w:rsidRDefault="0045317E" w:rsidP="00040302">
          <w:pPr>
            <w:pStyle w:val="81"/>
          </w:pPr>
          <w:r w:rsidRPr="00040302">
            <w:t>Лист</w:t>
          </w:r>
        </w:p>
      </w:tc>
    </w:tr>
    <w:tr w:rsidR="0045317E" w:rsidRPr="00040302" w:rsidTr="00040302">
      <w:trPr>
        <w:cantSplit/>
        <w:trHeight w:hRule="exact" w:val="113"/>
      </w:trPr>
      <w:tc>
        <w:tcPr>
          <w:tcW w:w="567" w:type="dxa"/>
          <w:vMerge w:val="restart"/>
          <w:tcBorders>
            <w:top w:val="single" w:sz="4" w:space="0" w:color="auto"/>
          </w:tcBorders>
          <w:vAlign w:val="center"/>
        </w:tcPr>
        <w:p w:rsidR="0045317E" w:rsidRPr="00040302" w:rsidRDefault="0045317E" w:rsidP="00040302">
          <w:pPr>
            <w:pStyle w:val="81"/>
          </w:pPr>
        </w:p>
      </w:tc>
      <w:tc>
        <w:tcPr>
          <w:tcW w:w="567" w:type="dxa"/>
          <w:vMerge w:val="restart"/>
          <w:tcBorders>
            <w:top w:val="single" w:sz="4" w:space="0" w:color="auto"/>
          </w:tcBorders>
          <w:vAlign w:val="center"/>
        </w:tcPr>
        <w:p w:rsidR="0045317E" w:rsidRPr="00040302" w:rsidRDefault="0045317E" w:rsidP="00040302">
          <w:pPr>
            <w:pStyle w:val="81"/>
          </w:pPr>
        </w:p>
      </w:tc>
      <w:tc>
        <w:tcPr>
          <w:tcW w:w="567" w:type="dxa"/>
          <w:vMerge w:val="restart"/>
          <w:tcBorders>
            <w:top w:val="single" w:sz="4" w:space="0" w:color="auto"/>
          </w:tcBorders>
          <w:vAlign w:val="center"/>
        </w:tcPr>
        <w:p w:rsidR="0045317E" w:rsidRPr="00040302" w:rsidRDefault="0045317E" w:rsidP="00040302">
          <w:pPr>
            <w:pStyle w:val="81"/>
          </w:pPr>
        </w:p>
      </w:tc>
      <w:tc>
        <w:tcPr>
          <w:tcW w:w="567" w:type="dxa"/>
          <w:vMerge w:val="restart"/>
          <w:tcBorders>
            <w:top w:val="single" w:sz="4" w:space="0" w:color="auto"/>
          </w:tcBorders>
          <w:vAlign w:val="center"/>
        </w:tcPr>
        <w:p w:rsidR="0045317E" w:rsidRPr="00040302" w:rsidRDefault="0045317E" w:rsidP="00040302">
          <w:pPr>
            <w:pStyle w:val="81"/>
          </w:pPr>
        </w:p>
      </w:tc>
      <w:tc>
        <w:tcPr>
          <w:tcW w:w="851" w:type="dxa"/>
          <w:vMerge w:val="restart"/>
          <w:tcBorders>
            <w:top w:val="single" w:sz="4" w:space="0" w:color="auto"/>
          </w:tcBorders>
          <w:vAlign w:val="center"/>
        </w:tcPr>
        <w:p w:rsidR="0045317E" w:rsidRPr="00040302" w:rsidRDefault="0045317E" w:rsidP="00040302">
          <w:pPr>
            <w:pStyle w:val="81"/>
          </w:pPr>
        </w:p>
      </w:tc>
      <w:tc>
        <w:tcPr>
          <w:tcW w:w="567" w:type="dxa"/>
          <w:vMerge w:val="restart"/>
          <w:tcBorders>
            <w:top w:val="single" w:sz="4" w:space="0" w:color="auto"/>
          </w:tcBorders>
          <w:vAlign w:val="center"/>
        </w:tcPr>
        <w:p w:rsidR="0045317E" w:rsidRPr="00040302" w:rsidRDefault="0045317E" w:rsidP="00040302">
          <w:pPr>
            <w:pStyle w:val="81"/>
            <w:rPr>
              <w:sz w:val="14"/>
              <w:szCs w:val="14"/>
            </w:rPr>
          </w:pPr>
        </w:p>
      </w:tc>
      <w:tc>
        <w:tcPr>
          <w:tcW w:w="623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r>
    <w:tr w:rsidR="0045317E" w:rsidRPr="00040302" w:rsidTr="00040302">
      <w:trPr>
        <w:cantSplit/>
        <w:trHeight w:hRule="exact" w:val="170"/>
      </w:trPr>
      <w:tc>
        <w:tcPr>
          <w:tcW w:w="56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c>
        <w:tcPr>
          <w:tcW w:w="851"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c>
        <w:tcPr>
          <w:tcW w:w="6237" w:type="dxa"/>
          <w:vMerge/>
          <w:vAlign w:val="center"/>
        </w:tcPr>
        <w:p w:rsidR="0045317E" w:rsidRPr="00040302" w:rsidRDefault="0045317E" w:rsidP="00040302">
          <w:pPr>
            <w:pStyle w:val="81"/>
          </w:pPr>
        </w:p>
      </w:tc>
      <w:tc>
        <w:tcPr>
          <w:tcW w:w="567" w:type="dxa"/>
          <w:vMerge w:val="restart"/>
          <w:vAlign w:val="center"/>
        </w:tcPr>
        <w:p w:rsidR="0045317E" w:rsidRPr="00040302" w:rsidRDefault="0045317E" w:rsidP="00040302">
          <w:pPr>
            <w:pStyle w:val="110"/>
            <w:framePr w:wrap="auto" w:hAnchor="text" w:xAlign="left" w:yAlign="inline"/>
            <w:suppressOverlap w:val="0"/>
          </w:pPr>
        </w:p>
      </w:tc>
    </w:tr>
    <w:tr w:rsidR="0045317E" w:rsidRPr="00040302" w:rsidTr="00040302">
      <w:trPr>
        <w:cantSplit/>
        <w:trHeight w:hRule="exact" w:val="284"/>
      </w:trPr>
      <w:tc>
        <w:tcPr>
          <w:tcW w:w="567" w:type="dxa"/>
          <w:vAlign w:val="center"/>
        </w:tcPr>
        <w:p w:rsidR="0045317E" w:rsidRPr="00040302" w:rsidRDefault="0045317E" w:rsidP="00040302">
          <w:pPr>
            <w:pStyle w:val="81"/>
          </w:pPr>
          <w:r>
            <w:t>Изм.</w:t>
          </w:r>
        </w:p>
      </w:tc>
      <w:tc>
        <w:tcPr>
          <w:tcW w:w="567" w:type="dxa"/>
          <w:vAlign w:val="center"/>
        </w:tcPr>
        <w:p w:rsidR="0045317E" w:rsidRPr="00040302" w:rsidRDefault="0045317E" w:rsidP="00040302">
          <w:pPr>
            <w:pStyle w:val="81"/>
          </w:pPr>
          <w:proofErr w:type="spellStart"/>
          <w:r>
            <w:t>Кол</w:t>
          </w:r>
          <w:proofErr w:type="gramStart"/>
          <w:r>
            <w:t>.у</w:t>
          </w:r>
          <w:proofErr w:type="gramEnd"/>
          <w:r>
            <w:t>ч</w:t>
          </w:r>
          <w:proofErr w:type="spellEnd"/>
          <w:r>
            <w:t>.</w:t>
          </w:r>
        </w:p>
      </w:tc>
      <w:tc>
        <w:tcPr>
          <w:tcW w:w="567" w:type="dxa"/>
          <w:vAlign w:val="center"/>
        </w:tcPr>
        <w:p w:rsidR="0045317E" w:rsidRPr="00040302" w:rsidRDefault="0045317E" w:rsidP="00040302">
          <w:pPr>
            <w:pStyle w:val="81"/>
          </w:pPr>
          <w:r>
            <w:t>Лист</w:t>
          </w:r>
        </w:p>
      </w:tc>
      <w:tc>
        <w:tcPr>
          <w:tcW w:w="567" w:type="dxa"/>
          <w:vAlign w:val="center"/>
        </w:tcPr>
        <w:p w:rsidR="0045317E" w:rsidRPr="00040302" w:rsidRDefault="0045317E" w:rsidP="00040302">
          <w:pPr>
            <w:pStyle w:val="81"/>
          </w:pPr>
          <w:r>
            <w:t>№док.</w:t>
          </w:r>
        </w:p>
      </w:tc>
      <w:tc>
        <w:tcPr>
          <w:tcW w:w="851" w:type="dxa"/>
          <w:vAlign w:val="center"/>
        </w:tcPr>
        <w:p w:rsidR="0045317E" w:rsidRPr="00040302" w:rsidRDefault="0045317E" w:rsidP="00040302">
          <w:pPr>
            <w:pStyle w:val="81"/>
          </w:pPr>
          <w:r>
            <w:t>Подп.</w:t>
          </w:r>
        </w:p>
      </w:tc>
      <w:tc>
        <w:tcPr>
          <w:tcW w:w="567" w:type="dxa"/>
          <w:vAlign w:val="center"/>
        </w:tcPr>
        <w:p w:rsidR="0045317E" w:rsidRPr="00040302" w:rsidRDefault="0045317E" w:rsidP="00040302">
          <w:pPr>
            <w:pStyle w:val="81"/>
          </w:pPr>
          <w:r>
            <w:t>Дата</w:t>
          </w:r>
        </w:p>
      </w:tc>
      <w:tc>
        <w:tcPr>
          <w:tcW w:w="6237" w:type="dxa"/>
          <w:vMerge/>
          <w:vAlign w:val="center"/>
        </w:tcPr>
        <w:p w:rsidR="0045317E" w:rsidRPr="00040302" w:rsidRDefault="0045317E" w:rsidP="00040302">
          <w:pPr>
            <w:pStyle w:val="81"/>
          </w:pPr>
        </w:p>
      </w:tc>
      <w:tc>
        <w:tcPr>
          <w:tcW w:w="567" w:type="dxa"/>
          <w:vMerge/>
          <w:vAlign w:val="center"/>
        </w:tcPr>
        <w:p w:rsidR="0045317E" w:rsidRPr="00040302" w:rsidRDefault="0045317E" w:rsidP="00040302">
          <w:pPr>
            <w:pStyle w:val="81"/>
          </w:pPr>
        </w:p>
      </w:tc>
    </w:tr>
  </w:tbl>
  <w:p w:rsidR="0045317E" w:rsidRPr="00BA1C29" w:rsidRDefault="0045317E" w:rsidP="00EB0543">
    <w:pPr>
      <w:pStyle w:val="a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284"/>
      <w:gridCol w:w="397"/>
    </w:tblGrid>
    <w:tr w:rsidR="0045317E" w:rsidRPr="00040302" w:rsidTr="00040302">
      <w:trPr>
        <w:cantSplit/>
        <w:trHeight w:hRule="exact" w:val="1418"/>
      </w:trPr>
      <w:tc>
        <w:tcPr>
          <w:tcW w:w="284" w:type="dxa"/>
          <w:noWrap/>
          <w:tcMar>
            <w:left w:w="0" w:type="dxa"/>
            <w:right w:w="0" w:type="dxa"/>
          </w:tcMar>
          <w:textDirection w:val="btLr"/>
          <w:vAlign w:val="center"/>
        </w:tcPr>
        <w:p w:rsidR="0045317E" w:rsidRPr="00040302" w:rsidRDefault="0045317E" w:rsidP="00040302">
          <w:pPr>
            <w:pStyle w:val="81"/>
          </w:pPr>
          <w:proofErr w:type="spellStart"/>
          <w:r w:rsidRPr="00040302">
            <w:t>Взам</w:t>
          </w:r>
          <w:proofErr w:type="spellEnd"/>
          <w:r w:rsidRPr="00040302">
            <w:t>. инв. №</w:t>
          </w:r>
        </w:p>
      </w:tc>
      <w:tc>
        <w:tcPr>
          <w:tcW w:w="397" w:type="dxa"/>
          <w:noWrap/>
          <w:tcMar>
            <w:left w:w="0" w:type="dxa"/>
            <w:right w:w="0" w:type="dxa"/>
          </w:tcMar>
          <w:textDirection w:val="btLr"/>
          <w:vAlign w:val="center"/>
        </w:tcPr>
        <w:p w:rsidR="0045317E" w:rsidRPr="00040302" w:rsidRDefault="0045317E" w:rsidP="00040302">
          <w:pPr>
            <w:pStyle w:val="81"/>
          </w:pPr>
        </w:p>
      </w:tc>
    </w:tr>
    <w:tr w:rsidR="0045317E" w:rsidRPr="00040302" w:rsidTr="00040302">
      <w:trPr>
        <w:cantSplit/>
        <w:trHeight w:hRule="exact" w:val="1985"/>
      </w:trPr>
      <w:tc>
        <w:tcPr>
          <w:tcW w:w="284" w:type="dxa"/>
          <w:noWrap/>
          <w:tcMar>
            <w:left w:w="0" w:type="dxa"/>
            <w:right w:w="0" w:type="dxa"/>
          </w:tcMar>
          <w:textDirection w:val="btLr"/>
          <w:vAlign w:val="center"/>
        </w:tcPr>
        <w:p w:rsidR="0045317E" w:rsidRPr="00040302" w:rsidRDefault="0045317E" w:rsidP="00040302">
          <w:pPr>
            <w:pStyle w:val="81"/>
          </w:pPr>
          <w:r w:rsidRPr="00040302">
            <w:t>Подп. и дата</w:t>
          </w:r>
        </w:p>
      </w:tc>
      <w:tc>
        <w:tcPr>
          <w:tcW w:w="397" w:type="dxa"/>
          <w:noWrap/>
          <w:tcMar>
            <w:left w:w="0" w:type="dxa"/>
            <w:right w:w="0" w:type="dxa"/>
          </w:tcMar>
          <w:textDirection w:val="btLr"/>
          <w:vAlign w:val="center"/>
        </w:tcPr>
        <w:p w:rsidR="0045317E" w:rsidRPr="00040302" w:rsidRDefault="0045317E" w:rsidP="00040302">
          <w:pPr>
            <w:pStyle w:val="81"/>
          </w:pPr>
        </w:p>
      </w:tc>
    </w:tr>
    <w:tr w:rsidR="0045317E" w:rsidRPr="00040302" w:rsidTr="00040302">
      <w:trPr>
        <w:cantSplit/>
        <w:trHeight w:hRule="exact" w:val="1418"/>
      </w:trPr>
      <w:tc>
        <w:tcPr>
          <w:tcW w:w="284" w:type="dxa"/>
          <w:noWrap/>
          <w:tcMar>
            <w:left w:w="0" w:type="dxa"/>
            <w:right w:w="0" w:type="dxa"/>
          </w:tcMar>
          <w:textDirection w:val="btLr"/>
          <w:vAlign w:val="center"/>
        </w:tcPr>
        <w:p w:rsidR="0045317E" w:rsidRPr="00040302" w:rsidRDefault="0045317E" w:rsidP="00040302">
          <w:pPr>
            <w:pStyle w:val="81"/>
          </w:pPr>
          <w:r w:rsidRPr="00040302">
            <w:t>Инв. № подп.</w:t>
          </w:r>
        </w:p>
      </w:tc>
      <w:tc>
        <w:tcPr>
          <w:tcW w:w="397" w:type="dxa"/>
          <w:noWrap/>
          <w:tcMar>
            <w:left w:w="0" w:type="dxa"/>
            <w:right w:w="0" w:type="dxa"/>
          </w:tcMar>
          <w:textDirection w:val="btLr"/>
          <w:vAlign w:val="center"/>
        </w:tcPr>
        <w:p w:rsidR="0045317E" w:rsidRPr="00040302" w:rsidRDefault="0045317E" w:rsidP="00040302">
          <w:pPr>
            <w:pStyle w:val="81"/>
          </w:pPr>
        </w:p>
      </w:tc>
    </w:tr>
  </w:tbl>
  <w:p w:rsidR="0045317E" w:rsidRPr="00A34687" w:rsidRDefault="0045317E" w:rsidP="00A34687">
    <w:pPr>
      <w:spacing w:after="0"/>
      <w:rPr>
        <w:rFonts w:ascii="Times New Roman" w:eastAsia="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71" w:tblpY="13575"/>
      <w:tblOverlap w:val="never"/>
      <w:tblW w:w="105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566"/>
      <w:gridCol w:w="567"/>
      <w:gridCol w:w="573"/>
      <w:gridCol w:w="573"/>
      <w:gridCol w:w="851"/>
      <w:gridCol w:w="567"/>
      <w:gridCol w:w="3969"/>
      <w:gridCol w:w="851"/>
      <w:gridCol w:w="851"/>
      <w:gridCol w:w="1134"/>
    </w:tblGrid>
    <w:tr w:rsidR="0045317E" w:rsidRPr="00040302" w:rsidTr="00040302">
      <w:trPr>
        <w:cantSplit/>
        <w:trHeight w:hRule="exact" w:val="284"/>
      </w:trPr>
      <w:tc>
        <w:tcPr>
          <w:tcW w:w="566" w:type="dxa"/>
          <w:tcBorders>
            <w:bottom w:val="single" w:sz="4" w:space="0" w:color="auto"/>
          </w:tcBorders>
          <w:noWrap/>
          <w:tcMar>
            <w:left w:w="0" w:type="dxa"/>
            <w:right w:w="0" w:type="dxa"/>
          </w:tcMar>
          <w:vAlign w:val="center"/>
        </w:tcPr>
        <w:p w:rsidR="0045317E" w:rsidRPr="00040302" w:rsidRDefault="0045317E" w:rsidP="00040302">
          <w:pPr>
            <w:pStyle w:val="81"/>
          </w:pPr>
        </w:p>
      </w:tc>
      <w:tc>
        <w:tcPr>
          <w:tcW w:w="567" w:type="dxa"/>
          <w:tcBorders>
            <w:bottom w:val="single" w:sz="4" w:space="0" w:color="auto"/>
          </w:tcBorders>
          <w:noWrap/>
          <w:tcMar>
            <w:left w:w="0" w:type="dxa"/>
            <w:right w:w="0" w:type="dxa"/>
          </w:tcMar>
          <w:vAlign w:val="center"/>
        </w:tcPr>
        <w:p w:rsidR="0045317E" w:rsidRPr="00040302" w:rsidRDefault="0045317E" w:rsidP="00040302">
          <w:pPr>
            <w:pStyle w:val="81"/>
          </w:pPr>
        </w:p>
      </w:tc>
      <w:tc>
        <w:tcPr>
          <w:tcW w:w="573" w:type="dxa"/>
          <w:tcBorders>
            <w:bottom w:val="single" w:sz="4" w:space="0" w:color="auto"/>
          </w:tcBorders>
          <w:noWrap/>
          <w:tcMar>
            <w:left w:w="0" w:type="dxa"/>
            <w:right w:w="0" w:type="dxa"/>
          </w:tcMar>
          <w:vAlign w:val="center"/>
        </w:tcPr>
        <w:p w:rsidR="0045317E" w:rsidRPr="00040302" w:rsidRDefault="0045317E" w:rsidP="00040302">
          <w:pPr>
            <w:pStyle w:val="81"/>
          </w:pPr>
        </w:p>
      </w:tc>
      <w:tc>
        <w:tcPr>
          <w:tcW w:w="573" w:type="dxa"/>
          <w:tcBorders>
            <w:bottom w:val="single" w:sz="4" w:space="0" w:color="auto"/>
          </w:tcBorders>
          <w:noWrap/>
          <w:tcMar>
            <w:left w:w="0" w:type="dxa"/>
            <w:right w:w="0" w:type="dxa"/>
          </w:tcMar>
          <w:vAlign w:val="center"/>
        </w:tcPr>
        <w:p w:rsidR="0045317E" w:rsidRPr="00D443F5" w:rsidRDefault="0045317E" w:rsidP="00040302">
          <w:pPr>
            <w:pStyle w:val="81"/>
          </w:pPr>
        </w:p>
      </w:tc>
      <w:tc>
        <w:tcPr>
          <w:tcW w:w="851" w:type="dxa"/>
          <w:tcBorders>
            <w:bottom w:val="single" w:sz="4" w:space="0" w:color="auto"/>
          </w:tcBorders>
          <w:noWrap/>
          <w:tcMar>
            <w:left w:w="0" w:type="dxa"/>
            <w:right w:w="0" w:type="dxa"/>
          </w:tcMar>
          <w:vAlign w:val="center"/>
        </w:tcPr>
        <w:p w:rsidR="0045317E" w:rsidRPr="00D443F5" w:rsidRDefault="0045317E" w:rsidP="00040302">
          <w:pPr>
            <w:pStyle w:val="81"/>
          </w:pPr>
        </w:p>
      </w:tc>
      <w:tc>
        <w:tcPr>
          <w:tcW w:w="567" w:type="dxa"/>
          <w:tcBorders>
            <w:bottom w:val="single" w:sz="4" w:space="0" w:color="auto"/>
          </w:tcBorders>
          <w:noWrap/>
          <w:tcMar>
            <w:left w:w="0" w:type="dxa"/>
            <w:right w:w="0" w:type="dxa"/>
          </w:tcMar>
          <w:vAlign w:val="center"/>
        </w:tcPr>
        <w:p w:rsidR="0045317E" w:rsidRPr="00D443F5" w:rsidRDefault="0045317E" w:rsidP="00CA1BF5">
          <w:pPr>
            <w:pStyle w:val="afffd"/>
            <w:framePr w:wrap="auto" w:hAnchor="text" w:xAlign="left" w:yAlign="inline"/>
            <w:suppressOverlap w:val="0"/>
            <w:rPr>
              <w:sz w:val="14"/>
              <w:szCs w:val="14"/>
            </w:rPr>
          </w:pPr>
        </w:p>
      </w:tc>
      <w:tc>
        <w:tcPr>
          <w:tcW w:w="6805" w:type="dxa"/>
          <w:gridSpan w:val="4"/>
          <w:vMerge w:val="restart"/>
          <w:noWrap/>
          <w:tcMar>
            <w:left w:w="0" w:type="dxa"/>
            <w:right w:w="0" w:type="dxa"/>
          </w:tcMar>
          <w:vAlign w:val="center"/>
        </w:tcPr>
        <w:p w:rsidR="0045317E" w:rsidRPr="00F61906" w:rsidRDefault="0045317E" w:rsidP="0076055B">
          <w:pPr>
            <w:pStyle w:val="-"/>
          </w:pPr>
          <w:r>
            <w:rPr>
              <w:rStyle w:val="affffd"/>
              <w:i w:val="0"/>
            </w:rPr>
            <w:t>79-17-ППИМТ-0</w:t>
          </w:r>
          <w:r>
            <w:rPr>
              <w:rStyle w:val="affffd"/>
              <w:i w:val="0"/>
              <w:lang w:val="en-US"/>
            </w:rPr>
            <w:t>2</w:t>
          </w:r>
          <w:r>
            <w:t>-СД</w:t>
          </w:r>
        </w:p>
      </w:tc>
    </w:tr>
    <w:tr w:rsidR="0045317E" w:rsidRPr="00040302" w:rsidTr="00040302">
      <w:trPr>
        <w:cantSplit/>
        <w:trHeight w:hRule="exact" w:val="284"/>
      </w:trPr>
      <w:tc>
        <w:tcPr>
          <w:tcW w:w="566" w:type="dxa"/>
          <w:tcBorders>
            <w:top w:val="single" w:sz="4" w:space="0" w:color="auto"/>
          </w:tcBorders>
          <w:noWrap/>
          <w:tcMar>
            <w:left w:w="0" w:type="dxa"/>
            <w:right w:w="0" w:type="dxa"/>
          </w:tcMar>
          <w:vAlign w:val="center"/>
        </w:tcPr>
        <w:p w:rsidR="0045317E" w:rsidRPr="00040302" w:rsidRDefault="0045317E" w:rsidP="00040302">
          <w:pPr>
            <w:pStyle w:val="81"/>
          </w:pPr>
        </w:p>
      </w:tc>
      <w:tc>
        <w:tcPr>
          <w:tcW w:w="567" w:type="dxa"/>
          <w:tcBorders>
            <w:top w:val="single" w:sz="4" w:space="0" w:color="auto"/>
          </w:tcBorders>
          <w:noWrap/>
          <w:tcMar>
            <w:left w:w="0" w:type="dxa"/>
            <w:right w:w="0" w:type="dxa"/>
          </w:tcMar>
          <w:vAlign w:val="center"/>
        </w:tcPr>
        <w:p w:rsidR="0045317E" w:rsidRPr="00040302" w:rsidRDefault="0045317E" w:rsidP="00040302">
          <w:pPr>
            <w:pStyle w:val="81"/>
          </w:pPr>
        </w:p>
      </w:tc>
      <w:tc>
        <w:tcPr>
          <w:tcW w:w="573" w:type="dxa"/>
          <w:tcBorders>
            <w:top w:val="single" w:sz="4" w:space="0" w:color="auto"/>
          </w:tcBorders>
          <w:noWrap/>
          <w:tcMar>
            <w:left w:w="0" w:type="dxa"/>
            <w:right w:w="0" w:type="dxa"/>
          </w:tcMar>
          <w:vAlign w:val="center"/>
        </w:tcPr>
        <w:p w:rsidR="0045317E" w:rsidRPr="00040302" w:rsidRDefault="0045317E" w:rsidP="00040302">
          <w:pPr>
            <w:pStyle w:val="81"/>
          </w:pPr>
        </w:p>
      </w:tc>
      <w:tc>
        <w:tcPr>
          <w:tcW w:w="573" w:type="dxa"/>
          <w:tcBorders>
            <w:top w:val="single" w:sz="4" w:space="0" w:color="auto"/>
          </w:tcBorders>
          <w:noWrap/>
          <w:tcMar>
            <w:left w:w="0" w:type="dxa"/>
            <w:right w:w="0" w:type="dxa"/>
          </w:tcMar>
          <w:vAlign w:val="center"/>
        </w:tcPr>
        <w:p w:rsidR="0045317E" w:rsidRPr="00D443F5" w:rsidRDefault="0045317E" w:rsidP="00040302">
          <w:pPr>
            <w:pStyle w:val="81"/>
          </w:pPr>
        </w:p>
      </w:tc>
      <w:tc>
        <w:tcPr>
          <w:tcW w:w="851" w:type="dxa"/>
          <w:tcBorders>
            <w:top w:val="single" w:sz="4" w:space="0" w:color="auto"/>
          </w:tcBorders>
          <w:noWrap/>
          <w:tcMar>
            <w:left w:w="0" w:type="dxa"/>
            <w:right w:w="0" w:type="dxa"/>
          </w:tcMar>
          <w:vAlign w:val="center"/>
        </w:tcPr>
        <w:p w:rsidR="0045317E" w:rsidRPr="00D443F5" w:rsidRDefault="0045317E" w:rsidP="00040302">
          <w:pPr>
            <w:pStyle w:val="81"/>
          </w:pPr>
        </w:p>
      </w:tc>
      <w:tc>
        <w:tcPr>
          <w:tcW w:w="567" w:type="dxa"/>
          <w:tcBorders>
            <w:top w:val="single" w:sz="4" w:space="0" w:color="auto"/>
          </w:tcBorders>
          <w:noWrap/>
          <w:tcMar>
            <w:left w:w="0" w:type="dxa"/>
            <w:right w:w="0" w:type="dxa"/>
          </w:tcMar>
          <w:vAlign w:val="center"/>
        </w:tcPr>
        <w:p w:rsidR="0045317E" w:rsidRPr="00D443F5" w:rsidRDefault="0045317E" w:rsidP="00CA1BF5">
          <w:pPr>
            <w:pStyle w:val="afffd"/>
            <w:framePr w:wrap="auto" w:hAnchor="text" w:xAlign="left" w:yAlign="inline"/>
            <w:suppressOverlap w:val="0"/>
            <w:rPr>
              <w:sz w:val="14"/>
              <w:szCs w:val="14"/>
            </w:rPr>
          </w:pPr>
        </w:p>
      </w:tc>
      <w:tc>
        <w:tcPr>
          <w:tcW w:w="6805" w:type="dxa"/>
          <w:gridSpan w:val="4"/>
          <w:vMerge/>
          <w:noWrap/>
          <w:tcMar>
            <w:left w:w="0" w:type="dxa"/>
            <w:right w:w="0" w:type="dxa"/>
          </w:tcMar>
          <w:vAlign w:val="center"/>
        </w:tcPr>
        <w:p w:rsidR="0045317E" w:rsidRPr="00040302" w:rsidRDefault="0045317E" w:rsidP="00040302">
          <w:pPr>
            <w:pStyle w:val="ae"/>
            <w:jc w:val="center"/>
          </w:pPr>
        </w:p>
      </w:tc>
    </w:tr>
    <w:tr w:rsidR="0045317E" w:rsidRPr="00040302" w:rsidTr="00040302">
      <w:trPr>
        <w:cantSplit/>
        <w:trHeight w:hRule="exact" w:val="284"/>
      </w:trPr>
      <w:tc>
        <w:tcPr>
          <w:tcW w:w="566" w:type="dxa"/>
          <w:noWrap/>
          <w:tcMar>
            <w:left w:w="0" w:type="dxa"/>
            <w:right w:w="0" w:type="dxa"/>
          </w:tcMar>
          <w:vAlign w:val="center"/>
        </w:tcPr>
        <w:p w:rsidR="0045317E" w:rsidRPr="00040302" w:rsidRDefault="0045317E" w:rsidP="00040302">
          <w:pPr>
            <w:pStyle w:val="81"/>
          </w:pPr>
          <w:r w:rsidRPr="00040302">
            <w:t>Изм.</w:t>
          </w:r>
        </w:p>
      </w:tc>
      <w:tc>
        <w:tcPr>
          <w:tcW w:w="567" w:type="dxa"/>
          <w:noWrap/>
          <w:tcMar>
            <w:left w:w="0" w:type="dxa"/>
            <w:right w:w="0" w:type="dxa"/>
          </w:tcMar>
          <w:vAlign w:val="center"/>
        </w:tcPr>
        <w:p w:rsidR="0045317E" w:rsidRPr="00040302" w:rsidRDefault="0045317E" w:rsidP="00040302">
          <w:pPr>
            <w:pStyle w:val="81"/>
          </w:pPr>
          <w:proofErr w:type="spellStart"/>
          <w:r w:rsidRPr="00040302">
            <w:t>Кол</w:t>
          </w:r>
          <w:proofErr w:type="gramStart"/>
          <w:r w:rsidRPr="00040302">
            <w:t>.у</w:t>
          </w:r>
          <w:proofErr w:type="gramEnd"/>
          <w:r w:rsidRPr="00040302">
            <w:t>ч</w:t>
          </w:r>
          <w:proofErr w:type="spellEnd"/>
          <w:r w:rsidRPr="00040302">
            <w:t>.</w:t>
          </w:r>
        </w:p>
      </w:tc>
      <w:tc>
        <w:tcPr>
          <w:tcW w:w="573" w:type="dxa"/>
          <w:noWrap/>
          <w:tcMar>
            <w:left w:w="0" w:type="dxa"/>
            <w:right w:w="0" w:type="dxa"/>
          </w:tcMar>
          <w:vAlign w:val="center"/>
        </w:tcPr>
        <w:p w:rsidR="0045317E" w:rsidRPr="00040302" w:rsidRDefault="0045317E" w:rsidP="00040302">
          <w:pPr>
            <w:pStyle w:val="81"/>
          </w:pPr>
          <w:r w:rsidRPr="00040302">
            <w:t>Лист</w:t>
          </w:r>
        </w:p>
      </w:tc>
      <w:tc>
        <w:tcPr>
          <w:tcW w:w="573" w:type="dxa"/>
          <w:noWrap/>
          <w:tcMar>
            <w:left w:w="0" w:type="dxa"/>
            <w:right w:w="0" w:type="dxa"/>
          </w:tcMar>
          <w:vAlign w:val="center"/>
        </w:tcPr>
        <w:p w:rsidR="0045317E" w:rsidRPr="00D443F5" w:rsidRDefault="0045317E" w:rsidP="00040302">
          <w:pPr>
            <w:pStyle w:val="81"/>
          </w:pPr>
          <w:r w:rsidRPr="00D443F5">
            <w:t>№док.</w:t>
          </w:r>
        </w:p>
      </w:tc>
      <w:tc>
        <w:tcPr>
          <w:tcW w:w="851" w:type="dxa"/>
          <w:noWrap/>
          <w:tcMar>
            <w:left w:w="0" w:type="dxa"/>
            <w:right w:w="0" w:type="dxa"/>
          </w:tcMar>
          <w:vAlign w:val="center"/>
        </w:tcPr>
        <w:p w:rsidR="0045317E" w:rsidRPr="00D443F5" w:rsidRDefault="0045317E" w:rsidP="00040302">
          <w:pPr>
            <w:pStyle w:val="81"/>
          </w:pPr>
          <w:r w:rsidRPr="00D443F5">
            <w:t>Подп.</w:t>
          </w:r>
        </w:p>
      </w:tc>
      <w:tc>
        <w:tcPr>
          <w:tcW w:w="567" w:type="dxa"/>
          <w:noWrap/>
          <w:tcMar>
            <w:left w:w="0" w:type="dxa"/>
            <w:right w:w="0" w:type="dxa"/>
          </w:tcMar>
          <w:vAlign w:val="center"/>
        </w:tcPr>
        <w:p w:rsidR="0045317E" w:rsidRPr="00D443F5" w:rsidRDefault="0045317E" w:rsidP="00040302">
          <w:pPr>
            <w:pStyle w:val="81"/>
          </w:pPr>
          <w:r w:rsidRPr="00D443F5">
            <w:t>Дата</w:t>
          </w:r>
        </w:p>
      </w:tc>
      <w:tc>
        <w:tcPr>
          <w:tcW w:w="6805" w:type="dxa"/>
          <w:gridSpan w:val="4"/>
          <w:vMerge/>
          <w:noWrap/>
          <w:tcMar>
            <w:left w:w="0" w:type="dxa"/>
            <w:right w:w="0" w:type="dxa"/>
          </w:tcMar>
          <w:vAlign w:val="center"/>
        </w:tcPr>
        <w:p w:rsidR="0045317E" w:rsidRPr="00040302" w:rsidRDefault="0045317E" w:rsidP="00040302">
          <w:pPr>
            <w:pStyle w:val="ae"/>
            <w:jc w:val="center"/>
          </w:pPr>
        </w:p>
      </w:tc>
    </w:tr>
    <w:tr w:rsidR="0045317E" w:rsidRPr="00040302" w:rsidTr="00040302">
      <w:trPr>
        <w:cantSplit/>
        <w:trHeight w:hRule="exact" w:val="284"/>
      </w:trPr>
      <w:tc>
        <w:tcPr>
          <w:tcW w:w="1133" w:type="dxa"/>
          <w:gridSpan w:val="2"/>
          <w:tcBorders>
            <w:bottom w:val="single" w:sz="4" w:space="0" w:color="auto"/>
          </w:tcBorders>
          <w:noWrap/>
          <w:tcMar>
            <w:left w:w="57" w:type="dxa"/>
            <w:right w:w="0" w:type="dxa"/>
          </w:tcMar>
          <w:vAlign w:val="center"/>
        </w:tcPr>
        <w:p w:rsidR="0045317E" w:rsidRPr="00040302" w:rsidRDefault="0045317E" w:rsidP="00E75066">
          <w:pPr>
            <w:pStyle w:val="83"/>
          </w:pPr>
          <w:r w:rsidRPr="00040302">
            <w:t>Разработал</w:t>
          </w:r>
        </w:p>
      </w:tc>
      <w:tc>
        <w:tcPr>
          <w:tcW w:w="1146" w:type="dxa"/>
          <w:gridSpan w:val="2"/>
          <w:tcBorders>
            <w:bottom w:val="single" w:sz="4" w:space="0" w:color="auto"/>
          </w:tcBorders>
          <w:noWrap/>
          <w:tcMar>
            <w:left w:w="57" w:type="dxa"/>
            <w:right w:w="0" w:type="dxa"/>
          </w:tcMar>
          <w:vAlign w:val="center"/>
        </w:tcPr>
        <w:p w:rsidR="0045317E" w:rsidRPr="006455D2" w:rsidRDefault="0045317E" w:rsidP="00E75066">
          <w:pPr>
            <w:pStyle w:val="83"/>
            <w:rPr>
              <w:sz w:val="14"/>
              <w:szCs w:val="14"/>
            </w:rPr>
          </w:pPr>
          <w:r w:rsidRPr="006455D2">
            <w:rPr>
              <w:sz w:val="14"/>
              <w:szCs w:val="14"/>
            </w:rPr>
            <w:t>Паламарчук Е.Н.</w:t>
          </w:r>
        </w:p>
      </w:tc>
      <w:tc>
        <w:tcPr>
          <w:tcW w:w="851" w:type="dxa"/>
          <w:tcBorders>
            <w:bottom w:val="single" w:sz="4" w:space="0" w:color="auto"/>
          </w:tcBorders>
          <w:noWrap/>
          <w:tcMar>
            <w:left w:w="0" w:type="dxa"/>
            <w:right w:w="0" w:type="dxa"/>
          </w:tcMar>
          <w:vAlign w:val="center"/>
        </w:tcPr>
        <w:p w:rsidR="0045317E" w:rsidRPr="00D443F5" w:rsidRDefault="00932253" w:rsidP="00E75066">
          <w:pPr>
            <w:pStyle w:val="81"/>
          </w:pPr>
          <w:r>
            <w:rPr>
              <w:noProof/>
              <w:lang w:eastAsia="ru-RU"/>
            </w:rPr>
            <w:drawing>
              <wp:anchor distT="0" distB="0" distL="114300" distR="114300" simplePos="0" relativeHeight="251689984" behindDoc="1" locked="0" layoutInCell="1" allowOverlap="1" wp14:anchorId="570309D5" wp14:editId="2A9D1D07">
                <wp:simplePos x="0" y="0"/>
                <wp:positionH relativeFrom="column">
                  <wp:posOffset>92075</wp:posOffset>
                </wp:positionH>
                <wp:positionV relativeFrom="paragraph">
                  <wp:posOffset>1905</wp:posOffset>
                </wp:positionV>
                <wp:extent cx="381000" cy="180340"/>
                <wp:effectExtent l="0" t="0" r="0" b="0"/>
                <wp:wrapNone/>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ламарчук_.JPG"/>
                        <pic:cNvPicPr/>
                      </pic:nvPicPr>
                      <pic:blipFill>
                        <a:blip r:embed="rId1">
                          <a:extLst>
                            <a:ext uri="{28A0092B-C50C-407E-A947-70E740481C1C}">
                              <a14:useLocalDpi xmlns:a14="http://schemas.microsoft.com/office/drawing/2010/main" val="0"/>
                            </a:ext>
                          </a:extLst>
                        </a:blip>
                        <a:stretch>
                          <a:fillRect/>
                        </a:stretch>
                      </pic:blipFill>
                      <pic:spPr>
                        <a:xfrm>
                          <a:off x="0" y="0"/>
                          <a:ext cx="381000" cy="180340"/>
                        </a:xfrm>
                        <a:prstGeom prst="rect">
                          <a:avLst/>
                        </a:prstGeom>
                      </pic:spPr>
                    </pic:pic>
                  </a:graphicData>
                </a:graphic>
                <wp14:sizeRelH relativeFrom="page">
                  <wp14:pctWidth>0</wp14:pctWidth>
                </wp14:sizeRelH>
                <wp14:sizeRelV relativeFrom="page">
                  <wp14:pctHeight>0</wp14:pctHeight>
                </wp14:sizeRelV>
              </wp:anchor>
            </w:drawing>
          </w:r>
        </w:p>
      </w:tc>
      <w:tc>
        <w:tcPr>
          <w:tcW w:w="567" w:type="dxa"/>
          <w:tcBorders>
            <w:bottom w:val="single" w:sz="4" w:space="0" w:color="auto"/>
          </w:tcBorders>
          <w:noWrap/>
          <w:tcMar>
            <w:left w:w="0" w:type="dxa"/>
            <w:right w:w="0" w:type="dxa"/>
          </w:tcMar>
          <w:vAlign w:val="center"/>
        </w:tcPr>
        <w:p w:rsidR="0045317E" w:rsidRPr="00E75066" w:rsidRDefault="00B07BD0" w:rsidP="00E75066">
          <w:pPr>
            <w:pStyle w:val="afffd"/>
            <w:framePr w:wrap="auto" w:hAnchor="text" w:xAlign="left" w:yAlign="inline"/>
            <w:suppressOverlap w:val="0"/>
            <w:rPr>
              <w:sz w:val="16"/>
              <w:szCs w:val="16"/>
            </w:rPr>
          </w:pPr>
          <w:r>
            <w:rPr>
              <w:sz w:val="16"/>
              <w:szCs w:val="16"/>
            </w:rPr>
            <w:t>06</w:t>
          </w:r>
          <w:r w:rsidR="0045317E">
            <w:rPr>
              <w:sz w:val="16"/>
              <w:szCs w:val="16"/>
            </w:rPr>
            <w:t>.18</w:t>
          </w:r>
        </w:p>
      </w:tc>
      <w:tc>
        <w:tcPr>
          <w:tcW w:w="3969" w:type="dxa"/>
          <w:vMerge w:val="restart"/>
          <w:noWrap/>
          <w:tcMar>
            <w:left w:w="0" w:type="dxa"/>
            <w:right w:w="0" w:type="dxa"/>
          </w:tcMar>
          <w:vAlign w:val="center"/>
        </w:tcPr>
        <w:p w:rsidR="0045317E" w:rsidRPr="00040302" w:rsidRDefault="0045317E" w:rsidP="00F26408">
          <w:pPr>
            <w:pStyle w:val="aff8"/>
          </w:pPr>
          <w:r w:rsidRPr="00040302">
            <w:t xml:space="preserve">Состав </w:t>
          </w:r>
          <w:r>
            <w:t>проекта планировки и проекта межевания территории</w:t>
          </w:r>
          <w:r w:rsidRPr="00040302">
            <w:t xml:space="preserve"> </w:t>
          </w:r>
        </w:p>
      </w:tc>
      <w:tc>
        <w:tcPr>
          <w:tcW w:w="851" w:type="dxa"/>
          <w:noWrap/>
          <w:tcMar>
            <w:left w:w="0" w:type="dxa"/>
            <w:right w:w="0" w:type="dxa"/>
          </w:tcMar>
          <w:vAlign w:val="center"/>
        </w:tcPr>
        <w:p w:rsidR="0045317E" w:rsidRPr="00040302" w:rsidRDefault="0045317E" w:rsidP="00E75066">
          <w:pPr>
            <w:pStyle w:val="81"/>
          </w:pPr>
          <w:r w:rsidRPr="00040302">
            <w:t>Стадия</w:t>
          </w:r>
        </w:p>
      </w:tc>
      <w:tc>
        <w:tcPr>
          <w:tcW w:w="851" w:type="dxa"/>
          <w:noWrap/>
          <w:tcMar>
            <w:left w:w="0" w:type="dxa"/>
            <w:right w:w="0" w:type="dxa"/>
          </w:tcMar>
          <w:vAlign w:val="center"/>
        </w:tcPr>
        <w:p w:rsidR="0045317E" w:rsidRPr="00040302" w:rsidRDefault="0045317E" w:rsidP="00E75066">
          <w:pPr>
            <w:pStyle w:val="81"/>
          </w:pPr>
          <w:r w:rsidRPr="00040302">
            <w:t>Лист</w:t>
          </w:r>
        </w:p>
      </w:tc>
      <w:tc>
        <w:tcPr>
          <w:tcW w:w="1134" w:type="dxa"/>
          <w:noWrap/>
          <w:tcMar>
            <w:left w:w="0" w:type="dxa"/>
            <w:right w:w="0" w:type="dxa"/>
          </w:tcMar>
          <w:vAlign w:val="center"/>
        </w:tcPr>
        <w:p w:rsidR="0045317E" w:rsidRPr="00040302" w:rsidRDefault="0045317E" w:rsidP="00E75066">
          <w:pPr>
            <w:pStyle w:val="81"/>
          </w:pPr>
          <w:r w:rsidRPr="00040302">
            <w:t>Листов</w:t>
          </w:r>
        </w:p>
      </w:tc>
    </w:tr>
    <w:tr w:rsidR="00B07BD0" w:rsidRPr="00040302" w:rsidTr="00040302">
      <w:trPr>
        <w:cantSplit/>
        <w:trHeight w:hRule="exact" w:val="284"/>
      </w:trPr>
      <w:tc>
        <w:tcPr>
          <w:tcW w:w="1133" w:type="dxa"/>
          <w:gridSpan w:val="2"/>
          <w:tcBorders>
            <w:top w:val="single" w:sz="4" w:space="0" w:color="auto"/>
            <w:bottom w:val="single" w:sz="4" w:space="0" w:color="auto"/>
          </w:tcBorders>
          <w:noWrap/>
          <w:tcMar>
            <w:left w:w="57" w:type="dxa"/>
            <w:right w:w="0" w:type="dxa"/>
          </w:tcMar>
          <w:vAlign w:val="center"/>
        </w:tcPr>
        <w:p w:rsidR="00B07BD0" w:rsidRPr="00040302" w:rsidRDefault="00B07BD0" w:rsidP="00B07BD0">
          <w:pPr>
            <w:pStyle w:val="83"/>
          </w:pPr>
          <w:r w:rsidRPr="00040302">
            <w:t>Проверил</w:t>
          </w:r>
        </w:p>
      </w:tc>
      <w:tc>
        <w:tcPr>
          <w:tcW w:w="1146" w:type="dxa"/>
          <w:gridSpan w:val="2"/>
          <w:tcBorders>
            <w:top w:val="single" w:sz="4" w:space="0" w:color="auto"/>
            <w:bottom w:val="single" w:sz="4" w:space="0" w:color="auto"/>
          </w:tcBorders>
          <w:noWrap/>
          <w:tcMar>
            <w:left w:w="57" w:type="dxa"/>
            <w:right w:w="0" w:type="dxa"/>
          </w:tcMar>
          <w:vAlign w:val="center"/>
        </w:tcPr>
        <w:p w:rsidR="00B07BD0" w:rsidRPr="006455D2" w:rsidRDefault="00B07BD0" w:rsidP="00B07BD0">
          <w:pPr>
            <w:pStyle w:val="83"/>
            <w:rPr>
              <w:sz w:val="14"/>
              <w:szCs w:val="14"/>
            </w:rPr>
          </w:pPr>
          <w:r>
            <w:rPr>
              <w:sz w:val="14"/>
              <w:szCs w:val="14"/>
            </w:rPr>
            <w:t>Уразаев М.Т.</w:t>
          </w:r>
        </w:p>
      </w:tc>
      <w:tc>
        <w:tcPr>
          <w:tcW w:w="851" w:type="dxa"/>
          <w:tcBorders>
            <w:top w:val="single" w:sz="4" w:space="0" w:color="auto"/>
            <w:bottom w:val="single" w:sz="4" w:space="0" w:color="auto"/>
          </w:tcBorders>
          <w:noWrap/>
          <w:tcMar>
            <w:left w:w="0" w:type="dxa"/>
            <w:right w:w="0" w:type="dxa"/>
          </w:tcMar>
          <w:vAlign w:val="center"/>
        </w:tcPr>
        <w:p w:rsidR="00B07BD0" w:rsidRPr="00D443F5" w:rsidRDefault="00932253" w:rsidP="00B07BD0">
          <w:pPr>
            <w:pStyle w:val="81"/>
          </w:pPr>
          <w:r>
            <w:rPr>
              <w:noProof/>
              <w:lang w:eastAsia="ru-RU"/>
            </w:rPr>
            <w:drawing>
              <wp:anchor distT="0" distB="0" distL="114300" distR="114300" simplePos="0" relativeHeight="251687936" behindDoc="1" locked="0" layoutInCell="1" allowOverlap="1" wp14:anchorId="686F578D" wp14:editId="127EBD67">
                <wp:simplePos x="0" y="0"/>
                <wp:positionH relativeFrom="column">
                  <wp:posOffset>75565</wp:posOffset>
                </wp:positionH>
                <wp:positionV relativeFrom="paragraph">
                  <wp:posOffset>14605</wp:posOffset>
                </wp:positionV>
                <wp:extent cx="521335" cy="139700"/>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разаев_.JPG"/>
                        <pic:cNvPicPr/>
                      </pic:nvPicPr>
                      <pic:blipFill>
                        <a:blip r:embed="rId2">
                          <a:extLst>
                            <a:ext uri="{28A0092B-C50C-407E-A947-70E740481C1C}">
                              <a14:useLocalDpi xmlns:a14="http://schemas.microsoft.com/office/drawing/2010/main" val="0"/>
                            </a:ext>
                          </a:extLst>
                        </a:blip>
                        <a:stretch>
                          <a:fillRect/>
                        </a:stretch>
                      </pic:blipFill>
                      <pic:spPr>
                        <a:xfrm>
                          <a:off x="0" y="0"/>
                          <a:ext cx="521335" cy="139700"/>
                        </a:xfrm>
                        <a:prstGeom prst="rect">
                          <a:avLst/>
                        </a:prstGeom>
                      </pic:spPr>
                    </pic:pic>
                  </a:graphicData>
                </a:graphic>
                <wp14:sizeRelH relativeFrom="page">
                  <wp14:pctWidth>0</wp14:pctWidth>
                </wp14:sizeRelH>
                <wp14:sizeRelV relativeFrom="page">
                  <wp14:pctHeight>0</wp14:pctHeight>
                </wp14:sizeRelV>
              </wp:anchor>
            </w:drawing>
          </w:r>
        </w:p>
      </w:tc>
      <w:tc>
        <w:tcPr>
          <w:tcW w:w="567" w:type="dxa"/>
          <w:tcBorders>
            <w:top w:val="single" w:sz="4" w:space="0" w:color="auto"/>
            <w:bottom w:val="single" w:sz="4" w:space="0" w:color="auto"/>
          </w:tcBorders>
          <w:noWrap/>
          <w:tcMar>
            <w:left w:w="0" w:type="dxa"/>
            <w:right w:w="0" w:type="dxa"/>
          </w:tcMar>
          <w:vAlign w:val="center"/>
        </w:tcPr>
        <w:p w:rsidR="00B07BD0" w:rsidRPr="00E75066" w:rsidRDefault="00B07BD0" w:rsidP="00B07BD0">
          <w:pPr>
            <w:pStyle w:val="afffd"/>
            <w:framePr w:wrap="auto" w:hAnchor="text" w:xAlign="left" w:yAlign="inline"/>
            <w:suppressOverlap w:val="0"/>
            <w:rPr>
              <w:sz w:val="16"/>
              <w:szCs w:val="16"/>
            </w:rPr>
          </w:pPr>
          <w:r>
            <w:rPr>
              <w:sz w:val="16"/>
              <w:szCs w:val="16"/>
            </w:rPr>
            <w:t>06.18</w:t>
          </w:r>
        </w:p>
      </w:tc>
      <w:tc>
        <w:tcPr>
          <w:tcW w:w="3969" w:type="dxa"/>
          <w:vMerge/>
          <w:noWrap/>
          <w:tcMar>
            <w:left w:w="0" w:type="dxa"/>
            <w:right w:w="0" w:type="dxa"/>
          </w:tcMar>
          <w:vAlign w:val="center"/>
        </w:tcPr>
        <w:p w:rsidR="00B07BD0" w:rsidRPr="00040302" w:rsidRDefault="00B07BD0" w:rsidP="00B07BD0">
          <w:pPr>
            <w:pStyle w:val="ae"/>
            <w:jc w:val="center"/>
          </w:pPr>
        </w:p>
      </w:tc>
      <w:tc>
        <w:tcPr>
          <w:tcW w:w="851" w:type="dxa"/>
          <w:noWrap/>
          <w:tcMar>
            <w:left w:w="0" w:type="dxa"/>
            <w:right w:w="0" w:type="dxa"/>
          </w:tcMar>
          <w:vAlign w:val="center"/>
        </w:tcPr>
        <w:p w:rsidR="00B07BD0" w:rsidRPr="00040302" w:rsidRDefault="00B07BD0" w:rsidP="00B07BD0">
          <w:pPr>
            <w:pStyle w:val="110"/>
            <w:framePr w:wrap="auto" w:hAnchor="text" w:xAlign="left" w:yAlign="inline"/>
            <w:suppressOverlap w:val="0"/>
          </w:pPr>
          <w:r w:rsidRPr="00040302">
            <w:t>П</w:t>
          </w:r>
          <w:r>
            <w:t>П</w:t>
          </w:r>
        </w:p>
      </w:tc>
      <w:tc>
        <w:tcPr>
          <w:tcW w:w="851" w:type="dxa"/>
          <w:noWrap/>
          <w:tcMar>
            <w:left w:w="0" w:type="dxa"/>
            <w:right w:w="0" w:type="dxa"/>
          </w:tcMar>
          <w:vAlign w:val="center"/>
        </w:tcPr>
        <w:p w:rsidR="00B07BD0" w:rsidRPr="001E1B4A" w:rsidRDefault="00B07BD0" w:rsidP="00B07BD0">
          <w:pPr>
            <w:pStyle w:val="110"/>
            <w:framePr w:wrap="auto" w:hAnchor="text" w:xAlign="left" w:yAlign="inline"/>
            <w:suppressOverlap w:val="0"/>
          </w:pPr>
          <w:r>
            <w:t>1</w:t>
          </w:r>
        </w:p>
      </w:tc>
      <w:tc>
        <w:tcPr>
          <w:tcW w:w="1134" w:type="dxa"/>
          <w:noWrap/>
          <w:tcMar>
            <w:left w:w="0" w:type="dxa"/>
            <w:right w:w="0" w:type="dxa"/>
          </w:tcMar>
          <w:vAlign w:val="center"/>
        </w:tcPr>
        <w:p w:rsidR="00B07BD0" w:rsidRPr="00040302" w:rsidRDefault="00B07BD0" w:rsidP="00B07BD0">
          <w:pPr>
            <w:pStyle w:val="110"/>
            <w:framePr w:wrap="auto" w:hAnchor="text" w:xAlign="left" w:yAlign="inline"/>
            <w:suppressOverlap w:val="0"/>
          </w:pPr>
          <w:r>
            <w:t>1</w:t>
          </w:r>
        </w:p>
      </w:tc>
    </w:tr>
    <w:tr w:rsidR="0045317E" w:rsidRPr="00040302" w:rsidTr="00040302">
      <w:trPr>
        <w:cantSplit/>
        <w:trHeight w:hRule="exact" w:val="284"/>
      </w:trPr>
      <w:tc>
        <w:tcPr>
          <w:tcW w:w="1133" w:type="dxa"/>
          <w:gridSpan w:val="2"/>
          <w:tcBorders>
            <w:top w:val="single" w:sz="4" w:space="0" w:color="auto"/>
            <w:bottom w:val="single" w:sz="4" w:space="0" w:color="auto"/>
          </w:tcBorders>
          <w:noWrap/>
          <w:tcMar>
            <w:left w:w="57" w:type="dxa"/>
            <w:right w:w="0" w:type="dxa"/>
          </w:tcMar>
          <w:vAlign w:val="center"/>
        </w:tcPr>
        <w:p w:rsidR="0045317E" w:rsidRPr="00040302" w:rsidRDefault="0045317E" w:rsidP="00E75066">
          <w:pPr>
            <w:pStyle w:val="83"/>
          </w:pPr>
        </w:p>
      </w:tc>
      <w:tc>
        <w:tcPr>
          <w:tcW w:w="1146" w:type="dxa"/>
          <w:gridSpan w:val="2"/>
          <w:tcBorders>
            <w:top w:val="single" w:sz="4" w:space="0" w:color="auto"/>
            <w:bottom w:val="single" w:sz="4" w:space="0" w:color="auto"/>
          </w:tcBorders>
          <w:noWrap/>
          <w:tcMar>
            <w:left w:w="57" w:type="dxa"/>
            <w:right w:w="0" w:type="dxa"/>
          </w:tcMar>
          <w:vAlign w:val="center"/>
        </w:tcPr>
        <w:p w:rsidR="0045317E" w:rsidRPr="00D443F5" w:rsidRDefault="0045317E" w:rsidP="00E75066">
          <w:pPr>
            <w:pStyle w:val="83"/>
            <w:rPr>
              <w:sz w:val="18"/>
              <w:szCs w:val="18"/>
            </w:rPr>
          </w:pPr>
        </w:p>
      </w:tc>
      <w:tc>
        <w:tcPr>
          <w:tcW w:w="851" w:type="dxa"/>
          <w:tcBorders>
            <w:top w:val="single" w:sz="4" w:space="0" w:color="auto"/>
            <w:bottom w:val="single" w:sz="4" w:space="0" w:color="auto"/>
          </w:tcBorders>
          <w:noWrap/>
          <w:tcMar>
            <w:left w:w="0" w:type="dxa"/>
            <w:right w:w="0" w:type="dxa"/>
          </w:tcMar>
          <w:vAlign w:val="center"/>
        </w:tcPr>
        <w:p w:rsidR="0045317E" w:rsidRPr="00D443F5" w:rsidRDefault="00932253" w:rsidP="00E75066">
          <w:pPr>
            <w:pStyle w:val="81"/>
          </w:pPr>
          <w:r>
            <w:rPr>
              <w:noProof/>
              <w:lang w:eastAsia="ru-RU"/>
            </w:rPr>
            <w:drawing>
              <wp:anchor distT="0" distB="0" distL="114300" distR="114300" simplePos="0" relativeHeight="251696128" behindDoc="1" locked="0" layoutInCell="1" allowOverlap="1" wp14:anchorId="47B6DBE7" wp14:editId="4D1F01A9">
                <wp:simplePos x="0" y="0"/>
                <wp:positionH relativeFrom="column">
                  <wp:posOffset>206375</wp:posOffset>
                </wp:positionH>
                <wp:positionV relativeFrom="paragraph">
                  <wp:posOffset>132080</wp:posOffset>
                </wp:positionV>
                <wp:extent cx="140335" cy="180340"/>
                <wp:effectExtent l="0" t="0" r="0" b="0"/>
                <wp:wrapNone/>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олчкова.JPG"/>
                        <pic:cNvPicPr/>
                      </pic:nvPicPr>
                      <pic:blipFill>
                        <a:blip r:embed="rId3">
                          <a:extLst>
                            <a:ext uri="{28A0092B-C50C-407E-A947-70E740481C1C}">
                              <a14:useLocalDpi xmlns:a14="http://schemas.microsoft.com/office/drawing/2010/main" val="0"/>
                            </a:ext>
                          </a:extLst>
                        </a:blip>
                        <a:stretch>
                          <a:fillRect/>
                        </a:stretch>
                      </pic:blipFill>
                      <pic:spPr>
                        <a:xfrm>
                          <a:off x="0" y="0"/>
                          <a:ext cx="140335" cy="180340"/>
                        </a:xfrm>
                        <a:prstGeom prst="rect">
                          <a:avLst/>
                        </a:prstGeom>
                      </pic:spPr>
                    </pic:pic>
                  </a:graphicData>
                </a:graphic>
                <wp14:sizeRelH relativeFrom="page">
                  <wp14:pctWidth>0</wp14:pctWidth>
                </wp14:sizeRelH>
                <wp14:sizeRelV relativeFrom="page">
                  <wp14:pctHeight>0</wp14:pctHeight>
                </wp14:sizeRelV>
              </wp:anchor>
            </w:drawing>
          </w:r>
        </w:p>
      </w:tc>
      <w:tc>
        <w:tcPr>
          <w:tcW w:w="567" w:type="dxa"/>
          <w:tcBorders>
            <w:top w:val="single" w:sz="4" w:space="0" w:color="auto"/>
            <w:bottom w:val="single" w:sz="4" w:space="0" w:color="auto"/>
          </w:tcBorders>
          <w:noWrap/>
          <w:tcMar>
            <w:left w:w="0" w:type="dxa"/>
            <w:right w:w="0" w:type="dxa"/>
          </w:tcMar>
          <w:vAlign w:val="center"/>
        </w:tcPr>
        <w:p w:rsidR="0045317E" w:rsidRPr="006455D2" w:rsidRDefault="0045317E" w:rsidP="00E75066">
          <w:pPr>
            <w:pStyle w:val="afffd"/>
            <w:framePr w:wrap="auto" w:hAnchor="text" w:xAlign="left" w:yAlign="inline"/>
            <w:suppressOverlap w:val="0"/>
            <w:rPr>
              <w:sz w:val="14"/>
              <w:szCs w:val="14"/>
            </w:rPr>
          </w:pPr>
        </w:p>
      </w:tc>
      <w:tc>
        <w:tcPr>
          <w:tcW w:w="3969" w:type="dxa"/>
          <w:vMerge/>
          <w:noWrap/>
          <w:tcMar>
            <w:left w:w="0" w:type="dxa"/>
            <w:right w:w="0" w:type="dxa"/>
          </w:tcMar>
          <w:vAlign w:val="center"/>
        </w:tcPr>
        <w:p w:rsidR="0045317E" w:rsidRPr="00040302" w:rsidRDefault="0045317E" w:rsidP="00E75066">
          <w:pPr>
            <w:pStyle w:val="ae"/>
            <w:jc w:val="center"/>
          </w:pPr>
        </w:p>
      </w:tc>
      <w:tc>
        <w:tcPr>
          <w:tcW w:w="2836" w:type="dxa"/>
          <w:gridSpan w:val="3"/>
          <w:vMerge w:val="restart"/>
          <w:noWrap/>
          <w:tcMar>
            <w:left w:w="0" w:type="dxa"/>
            <w:right w:w="0" w:type="dxa"/>
          </w:tcMar>
          <w:vAlign w:val="center"/>
        </w:tcPr>
        <w:p w:rsidR="0045317E" w:rsidRPr="00E01A20" w:rsidRDefault="0045317E" w:rsidP="00E75066">
          <w:pPr>
            <w:pStyle w:val="110"/>
            <w:framePr w:wrap="auto" w:hAnchor="text" w:xAlign="left" w:yAlign="inline"/>
            <w:suppressOverlap w:val="0"/>
          </w:pPr>
          <w:r>
            <w:rPr>
              <w:rFonts w:eastAsia="Times New Roman"/>
              <w:b/>
              <w:noProof/>
              <w:sz w:val="28"/>
              <w:szCs w:val="28"/>
              <w:lang w:eastAsia="ru-RU"/>
            </w:rPr>
            <w:drawing>
              <wp:inline distT="0" distB="0" distL="0" distR="0" wp14:anchorId="365CE17E" wp14:editId="24435F97">
                <wp:extent cx="1388745" cy="509270"/>
                <wp:effectExtent l="0" t="0" r="1905" b="5080"/>
                <wp:docPr id="554" name="Рисунок 554" descr="Логотип ЗСК УРАЛГЕОТ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оготип ЗСК УРАЛГЕОТОП"/>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88745" cy="509270"/>
                        </a:xfrm>
                        <a:prstGeom prst="rect">
                          <a:avLst/>
                        </a:prstGeom>
                        <a:noFill/>
                        <a:ln>
                          <a:noFill/>
                        </a:ln>
                      </pic:spPr>
                    </pic:pic>
                  </a:graphicData>
                </a:graphic>
              </wp:inline>
            </w:drawing>
          </w:r>
        </w:p>
      </w:tc>
    </w:tr>
    <w:tr w:rsidR="00B07BD0" w:rsidRPr="00040302" w:rsidTr="00040302">
      <w:trPr>
        <w:cantSplit/>
        <w:trHeight w:hRule="exact" w:val="284"/>
      </w:trPr>
      <w:tc>
        <w:tcPr>
          <w:tcW w:w="1133" w:type="dxa"/>
          <w:gridSpan w:val="2"/>
          <w:tcBorders>
            <w:top w:val="single" w:sz="4" w:space="0" w:color="auto"/>
            <w:bottom w:val="single" w:sz="4" w:space="0" w:color="auto"/>
          </w:tcBorders>
          <w:noWrap/>
          <w:tcMar>
            <w:left w:w="57" w:type="dxa"/>
            <w:right w:w="0" w:type="dxa"/>
          </w:tcMar>
          <w:vAlign w:val="center"/>
        </w:tcPr>
        <w:p w:rsidR="00B07BD0" w:rsidRPr="00040302" w:rsidRDefault="00B07BD0" w:rsidP="00B07BD0">
          <w:pPr>
            <w:pStyle w:val="83"/>
          </w:pPr>
          <w:proofErr w:type="spellStart"/>
          <w:r>
            <w:t>Н.контр</w:t>
          </w:r>
          <w:proofErr w:type="spellEnd"/>
          <w:r>
            <w:t>.</w:t>
          </w:r>
        </w:p>
      </w:tc>
      <w:tc>
        <w:tcPr>
          <w:tcW w:w="1146" w:type="dxa"/>
          <w:gridSpan w:val="2"/>
          <w:tcBorders>
            <w:top w:val="single" w:sz="4" w:space="0" w:color="auto"/>
            <w:bottom w:val="single" w:sz="4" w:space="0" w:color="auto"/>
          </w:tcBorders>
          <w:noWrap/>
          <w:tcMar>
            <w:left w:w="57" w:type="dxa"/>
            <w:right w:w="0" w:type="dxa"/>
          </w:tcMar>
          <w:vAlign w:val="center"/>
        </w:tcPr>
        <w:p w:rsidR="00B07BD0" w:rsidRPr="00D443F5" w:rsidRDefault="00B07BD0" w:rsidP="00B07BD0">
          <w:pPr>
            <w:pStyle w:val="83"/>
            <w:rPr>
              <w:sz w:val="18"/>
              <w:szCs w:val="18"/>
            </w:rPr>
          </w:pPr>
          <w:r>
            <w:rPr>
              <w:sz w:val="18"/>
              <w:szCs w:val="18"/>
            </w:rPr>
            <w:t>Волчкова И.А</w:t>
          </w:r>
        </w:p>
      </w:tc>
      <w:tc>
        <w:tcPr>
          <w:tcW w:w="851" w:type="dxa"/>
          <w:tcBorders>
            <w:top w:val="single" w:sz="4" w:space="0" w:color="auto"/>
            <w:bottom w:val="single" w:sz="4" w:space="0" w:color="auto"/>
          </w:tcBorders>
          <w:noWrap/>
          <w:tcMar>
            <w:left w:w="0" w:type="dxa"/>
            <w:right w:w="0" w:type="dxa"/>
          </w:tcMar>
          <w:vAlign w:val="center"/>
        </w:tcPr>
        <w:p w:rsidR="00B07BD0" w:rsidRPr="00D443F5" w:rsidRDefault="00B07BD0" w:rsidP="00B07BD0">
          <w:pPr>
            <w:pStyle w:val="81"/>
          </w:pPr>
        </w:p>
      </w:tc>
      <w:tc>
        <w:tcPr>
          <w:tcW w:w="567" w:type="dxa"/>
          <w:tcBorders>
            <w:top w:val="single" w:sz="4" w:space="0" w:color="auto"/>
            <w:bottom w:val="single" w:sz="4" w:space="0" w:color="auto"/>
          </w:tcBorders>
          <w:noWrap/>
          <w:tcMar>
            <w:left w:w="0" w:type="dxa"/>
            <w:right w:w="0" w:type="dxa"/>
          </w:tcMar>
          <w:vAlign w:val="center"/>
        </w:tcPr>
        <w:p w:rsidR="00B07BD0" w:rsidRPr="00E75066" w:rsidRDefault="00B07BD0" w:rsidP="00B07BD0">
          <w:pPr>
            <w:pStyle w:val="afffd"/>
            <w:framePr w:wrap="auto" w:hAnchor="text" w:xAlign="left" w:yAlign="inline"/>
            <w:suppressOverlap w:val="0"/>
            <w:rPr>
              <w:sz w:val="16"/>
              <w:szCs w:val="16"/>
            </w:rPr>
          </w:pPr>
          <w:r>
            <w:rPr>
              <w:sz w:val="16"/>
              <w:szCs w:val="16"/>
            </w:rPr>
            <w:t>06.18</w:t>
          </w:r>
        </w:p>
      </w:tc>
      <w:tc>
        <w:tcPr>
          <w:tcW w:w="3969" w:type="dxa"/>
          <w:vMerge/>
          <w:noWrap/>
          <w:tcMar>
            <w:left w:w="0" w:type="dxa"/>
            <w:right w:w="0" w:type="dxa"/>
          </w:tcMar>
          <w:vAlign w:val="center"/>
        </w:tcPr>
        <w:p w:rsidR="00B07BD0" w:rsidRPr="00040302" w:rsidRDefault="00B07BD0" w:rsidP="00B07BD0">
          <w:pPr>
            <w:pStyle w:val="ae"/>
            <w:jc w:val="center"/>
          </w:pPr>
        </w:p>
      </w:tc>
      <w:tc>
        <w:tcPr>
          <w:tcW w:w="2836" w:type="dxa"/>
          <w:gridSpan w:val="3"/>
          <w:vMerge/>
          <w:noWrap/>
          <w:tcMar>
            <w:left w:w="0" w:type="dxa"/>
            <w:right w:w="0" w:type="dxa"/>
          </w:tcMar>
          <w:vAlign w:val="center"/>
        </w:tcPr>
        <w:p w:rsidR="00B07BD0" w:rsidRPr="00040302" w:rsidRDefault="00B07BD0" w:rsidP="00B07BD0">
          <w:pPr>
            <w:pStyle w:val="ae"/>
            <w:jc w:val="center"/>
          </w:pPr>
        </w:p>
      </w:tc>
    </w:tr>
    <w:tr w:rsidR="00B07BD0" w:rsidRPr="00040302" w:rsidTr="00040302">
      <w:trPr>
        <w:cantSplit/>
        <w:trHeight w:hRule="exact" w:val="284"/>
      </w:trPr>
      <w:tc>
        <w:tcPr>
          <w:tcW w:w="1133" w:type="dxa"/>
          <w:gridSpan w:val="2"/>
          <w:tcBorders>
            <w:top w:val="single" w:sz="4" w:space="0" w:color="auto"/>
          </w:tcBorders>
          <w:noWrap/>
          <w:tcMar>
            <w:left w:w="57" w:type="dxa"/>
            <w:right w:w="0" w:type="dxa"/>
          </w:tcMar>
          <w:vAlign w:val="center"/>
        </w:tcPr>
        <w:p w:rsidR="00B07BD0" w:rsidRPr="00040302" w:rsidRDefault="00B07BD0" w:rsidP="00B07BD0">
          <w:pPr>
            <w:pStyle w:val="83"/>
          </w:pPr>
          <w:proofErr w:type="spellStart"/>
          <w:r w:rsidRPr="00040302">
            <w:t>Нач</w:t>
          </w:r>
          <w:proofErr w:type="gramStart"/>
          <w:r w:rsidRPr="00040302">
            <w:t>.о</w:t>
          </w:r>
          <w:proofErr w:type="gramEnd"/>
          <w:r w:rsidRPr="00040302">
            <w:t>тдела</w:t>
          </w:r>
          <w:proofErr w:type="spellEnd"/>
        </w:p>
      </w:tc>
      <w:tc>
        <w:tcPr>
          <w:tcW w:w="1146" w:type="dxa"/>
          <w:gridSpan w:val="2"/>
          <w:tcBorders>
            <w:top w:val="single" w:sz="4" w:space="0" w:color="auto"/>
          </w:tcBorders>
          <w:noWrap/>
          <w:tcMar>
            <w:left w:w="57" w:type="dxa"/>
            <w:right w:w="0" w:type="dxa"/>
          </w:tcMar>
          <w:vAlign w:val="center"/>
        </w:tcPr>
        <w:p w:rsidR="00B07BD0" w:rsidRPr="00D443F5" w:rsidRDefault="00B07BD0" w:rsidP="00B07BD0">
          <w:pPr>
            <w:pStyle w:val="83"/>
            <w:rPr>
              <w:sz w:val="18"/>
              <w:szCs w:val="18"/>
            </w:rPr>
          </w:pPr>
        </w:p>
      </w:tc>
      <w:tc>
        <w:tcPr>
          <w:tcW w:w="851" w:type="dxa"/>
          <w:tcBorders>
            <w:top w:val="single" w:sz="4" w:space="0" w:color="auto"/>
          </w:tcBorders>
          <w:noWrap/>
          <w:tcMar>
            <w:left w:w="0" w:type="dxa"/>
            <w:right w:w="0" w:type="dxa"/>
          </w:tcMar>
          <w:vAlign w:val="center"/>
        </w:tcPr>
        <w:p w:rsidR="00B07BD0" w:rsidRPr="00D443F5" w:rsidRDefault="00B07BD0" w:rsidP="00B07BD0">
          <w:pPr>
            <w:pStyle w:val="81"/>
            <w:jc w:val="left"/>
          </w:pPr>
        </w:p>
      </w:tc>
      <w:tc>
        <w:tcPr>
          <w:tcW w:w="567" w:type="dxa"/>
          <w:tcBorders>
            <w:top w:val="single" w:sz="4" w:space="0" w:color="auto"/>
          </w:tcBorders>
          <w:noWrap/>
          <w:tcMar>
            <w:left w:w="0" w:type="dxa"/>
            <w:right w:w="0" w:type="dxa"/>
          </w:tcMar>
          <w:vAlign w:val="center"/>
        </w:tcPr>
        <w:p w:rsidR="00B07BD0" w:rsidRPr="00040302" w:rsidRDefault="00B07BD0" w:rsidP="00B07BD0">
          <w:pPr>
            <w:pStyle w:val="afffd"/>
            <w:framePr w:wrap="auto" w:hAnchor="text" w:xAlign="left" w:yAlign="inline"/>
            <w:suppressOverlap w:val="0"/>
            <w:rPr>
              <w:color w:val="FF0000"/>
              <w:sz w:val="14"/>
              <w:szCs w:val="14"/>
            </w:rPr>
          </w:pPr>
        </w:p>
      </w:tc>
      <w:tc>
        <w:tcPr>
          <w:tcW w:w="3969" w:type="dxa"/>
          <w:vMerge/>
          <w:noWrap/>
          <w:tcMar>
            <w:left w:w="0" w:type="dxa"/>
            <w:right w:w="0" w:type="dxa"/>
          </w:tcMar>
          <w:vAlign w:val="center"/>
        </w:tcPr>
        <w:p w:rsidR="00B07BD0" w:rsidRPr="00040302" w:rsidRDefault="00B07BD0" w:rsidP="00B07BD0">
          <w:pPr>
            <w:pStyle w:val="ae"/>
            <w:jc w:val="center"/>
          </w:pPr>
        </w:p>
      </w:tc>
      <w:tc>
        <w:tcPr>
          <w:tcW w:w="2836" w:type="dxa"/>
          <w:gridSpan w:val="3"/>
          <w:vMerge/>
          <w:noWrap/>
          <w:tcMar>
            <w:left w:w="0" w:type="dxa"/>
            <w:right w:w="0" w:type="dxa"/>
          </w:tcMar>
          <w:vAlign w:val="center"/>
        </w:tcPr>
        <w:p w:rsidR="00B07BD0" w:rsidRPr="00040302" w:rsidRDefault="00B07BD0" w:rsidP="00B07BD0">
          <w:pPr>
            <w:pStyle w:val="ae"/>
            <w:jc w:val="center"/>
          </w:pPr>
        </w:p>
      </w:tc>
    </w:tr>
  </w:tbl>
  <w:p w:rsidR="0045317E" w:rsidRPr="00BA1C29" w:rsidRDefault="0045317E" w:rsidP="00EB0543">
    <w:pPr>
      <w:pStyle w:val="ae"/>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317E" w:rsidRDefault="0045317E">
    <w:pPr>
      <w:pStyle w:val="ae"/>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45317E" w:rsidRPr="00AA182B" w:rsidTr="00F012D1">
      <w:trPr>
        <w:cantSplit/>
        <w:trHeight w:hRule="exact" w:val="1418"/>
      </w:trPr>
      <w:tc>
        <w:tcPr>
          <w:tcW w:w="284"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proofErr w:type="spellStart"/>
          <w:r w:rsidRPr="00AA182B">
            <w:rPr>
              <w:rFonts w:ascii="Times New Roman" w:hAnsi="Times New Roman"/>
              <w:sz w:val="16"/>
            </w:rPr>
            <w:t>Взам</w:t>
          </w:r>
          <w:proofErr w:type="spellEnd"/>
          <w:r w:rsidRPr="00AA182B">
            <w:rPr>
              <w:rFonts w:ascii="Times New Roman" w:hAnsi="Times New Roman"/>
              <w:sz w:val="16"/>
            </w:rPr>
            <w:t>. инв. №</w:t>
          </w:r>
        </w:p>
      </w:tc>
      <w:tc>
        <w:tcPr>
          <w:tcW w:w="397"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p>
      </w:tc>
    </w:tr>
    <w:tr w:rsidR="0045317E" w:rsidRPr="00AA182B" w:rsidTr="00F012D1">
      <w:trPr>
        <w:cantSplit/>
        <w:trHeight w:hRule="exact" w:val="1985"/>
      </w:trPr>
      <w:tc>
        <w:tcPr>
          <w:tcW w:w="284"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p>
      </w:tc>
    </w:tr>
    <w:tr w:rsidR="0045317E" w:rsidRPr="00AA182B" w:rsidTr="00F012D1">
      <w:trPr>
        <w:cantSplit/>
        <w:trHeight w:hRule="exact" w:val="1418"/>
      </w:trPr>
      <w:tc>
        <w:tcPr>
          <w:tcW w:w="284"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p>
      </w:tc>
    </w:tr>
  </w:tbl>
  <w:p w:rsidR="0045317E" w:rsidRPr="00AA182B" w:rsidRDefault="0045317E" w:rsidP="00AA182B">
    <w:pPr>
      <w:spacing w:after="0"/>
      <w:rPr>
        <w:rFonts w:eastAsia="Times New Roman"/>
        <w:vanish/>
        <w:lang w:eastAsia="ru-RU"/>
      </w:rPr>
    </w:pPr>
    <w:r>
      <w:rPr>
        <w:rFonts w:ascii="Times New Roman" w:hAnsi="Times New Roman"/>
        <w:noProof/>
        <w:sz w:val="16"/>
        <w:lang w:eastAsia="ru-RU"/>
      </w:rPr>
      <mc:AlternateContent>
        <mc:Choice Requires="wps">
          <w:drawing>
            <wp:anchor distT="0" distB="0" distL="114300" distR="114300" simplePos="0" relativeHeight="251683840" behindDoc="0" locked="0" layoutInCell="1" allowOverlap="1" wp14:anchorId="4429086A" wp14:editId="7534B534">
              <wp:simplePos x="0" y="0"/>
              <wp:positionH relativeFrom="page">
                <wp:posOffset>7018655</wp:posOffset>
              </wp:positionH>
              <wp:positionV relativeFrom="page">
                <wp:posOffset>205105</wp:posOffset>
              </wp:positionV>
              <wp:extent cx="360045" cy="252095"/>
              <wp:effectExtent l="0" t="0" r="20955" b="14605"/>
              <wp:wrapNone/>
              <wp:docPr id="9" name="First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45317E" w:rsidRPr="00066CAE" w:rsidRDefault="0045317E" w:rsidP="008E2A49">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932253">
                            <w:rPr>
                              <w:rFonts w:ascii="Times New Roman" w:hAnsi="Times New Roman"/>
                              <w:noProof/>
                              <w:sz w:val="24"/>
                              <w:szCs w:val="24"/>
                            </w:rPr>
                            <w:t>4</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margin-left:552.65pt;margin-top:16.15pt;width:28.35pt;height:19.8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" filled="f" strokeweight="1.5pt">
              <v:path arrowok="t"/>
              <v:textbox inset="0,1mm,0,0">
                <w:txbxContent>
                  <w:p w:rsidR="0045317E" w:rsidRPr="00066CAE" w:rsidRDefault="0045317E" w:rsidP="008E2A49">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932253">
                      <w:rPr>
                        <w:rFonts w:ascii="Times New Roman" w:hAnsi="Times New Roman"/>
                        <w:noProof/>
                        <w:sz w:val="24"/>
                        <w:szCs w:val="24"/>
                      </w:rPr>
                      <w:t>4</w:t>
                    </w:r>
                    <w:r w:rsidRPr="00066CAE">
                      <w:rPr>
                        <w:rFonts w:ascii="Times New Roman" w:hAnsi="Times New Roman"/>
                        <w:sz w:val="24"/>
                        <w:szCs w:val="24"/>
                      </w:rPr>
                      <w:fldChar w:fldCharType="end"/>
                    </w:r>
                  </w:p>
                </w:txbxContent>
              </v:textbox>
              <w10:wrap anchorx="page" anchory="page"/>
            </v:shape>
          </w:pict>
        </mc:Fallback>
      </mc:AlternateContent>
    </w:r>
  </w:p>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567"/>
      <w:gridCol w:w="567"/>
      <w:gridCol w:w="567"/>
      <w:gridCol w:w="567"/>
      <w:gridCol w:w="851"/>
      <w:gridCol w:w="567"/>
      <w:gridCol w:w="6237"/>
      <w:gridCol w:w="567"/>
    </w:tblGrid>
    <w:tr w:rsidR="0045317E" w:rsidRPr="00AA182B" w:rsidTr="00F012D1">
      <w:trPr>
        <w:cantSplit/>
        <w:trHeight w:val="284"/>
      </w:trPr>
      <w:tc>
        <w:tcPr>
          <w:tcW w:w="567" w:type="dxa"/>
          <w:tcBorders>
            <w:bottom w:val="single" w:sz="4" w:space="0" w:color="auto"/>
          </w:tcBorders>
          <w:shd w:val="clear" w:color="auto" w:fill="auto"/>
          <w:vAlign w:val="center"/>
        </w:tcPr>
        <w:p w:rsidR="0045317E" w:rsidRPr="00AA182B" w:rsidRDefault="0045317E" w:rsidP="00E04D39">
          <w:pPr>
            <w:spacing w:after="0" w:line="240" w:lineRule="auto"/>
            <w:jc w:val="center"/>
            <w:rPr>
              <w:rFonts w:ascii="Times New Roman" w:hAnsi="Times New Roman"/>
              <w:sz w:val="16"/>
            </w:rPr>
          </w:pPr>
          <w:r>
            <w:rPr>
              <w:noProof/>
              <w:lang w:eastAsia="ru-RU"/>
            </w:rPr>
            <mc:AlternateContent>
              <mc:Choice Requires="wps">
                <w:drawing>
                  <wp:anchor distT="4294967295" distB="4294967295" distL="114300" distR="114300" simplePos="0" relativeHeight="251682816" behindDoc="0" locked="0" layoutInCell="1" allowOverlap="1" wp14:anchorId="02187EE9" wp14:editId="00C95D3B">
                    <wp:simplePos x="0" y="0"/>
                    <wp:positionH relativeFrom="page">
                      <wp:posOffset>-9525</wp:posOffset>
                    </wp:positionH>
                    <wp:positionV relativeFrom="page">
                      <wp:posOffset>-9785986</wp:posOffset>
                    </wp:positionV>
                    <wp:extent cx="6659880" cy="0"/>
                    <wp:effectExtent l="0" t="0" r="26670" b="19050"/>
                    <wp:wrapNone/>
                    <wp:docPr id="11"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2F80E85" id="Прямая соединительная линия 3" o:spid="_x0000_s1026" style="position:absolute;flip:y;z-index:251682816;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75pt,-770.55pt" to="523.65pt,-77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80768" behindDoc="0" locked="0" layoutInCell="1" allowOverlap="1" wp14:anchorId="480A56D5" wp14:editId="4FB21545">
                    <wp:simplePos x="0" y="0"/>
                    <wp:positionH relativeFrom="page">
                      <wp:posOffset>-11431</wp:posOffset>
                    </wp:positionH>
                    <wp:positionV relativeFrom="page">
                      <wp:posOffset>-9791065</wp:posOffset>
                    </wp:positionV>
                    <wp:extent cx="0" cy="10332085"/>
                    <wp:effectExtent l="0" t="0" r="19050" b="12065"/>
                    <wp:wrapNone/>
                    <wp:docPr id="10"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101DA91" id="Прямая соединительная линия 7" o:spid="_x0000_s1026" style="position:absolute;flip:y;z-index:251680768;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margin" from="-.9pt,-770.95pt" to="-.9pt,4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" strokecolor="windowText" strokeweight="1.5pt">
                    <o:lock v:ext="edit" shapetype="f"/>
                    <w10:wrap anchorx="page" anchory="page"/>
                  </v:line>
                </w:pict>
              </mc:Fallback>
            </mc:AlternateContent>
          </w:r>
        </w:p>
      </w:tc>
      <w:tc>
        <w:tcPr>
          <w:tcW w:w="567" w:type="dxa"/>
          <w:tcBorders>
            <w:bottom w:val="single" w:sz="4" w:space="0" w:color="auto"/>
          </w:tcBorders>
          <w:shd w:val="clear" w:color="auto" w:fill="auto"/>
          <w:vAlign w:val="center"/>
        </w:tcPr>
        <w:p w:rsidR="0045317E" w:rsidRPr="00AA182B" w:rsidRDefault="0045317E" w:rsidP="00E04D39">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45317E" w:rsidRPr="00AA182B" w:rsidRDefault="0045317E" w:rsidP="00E04D39">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45317E" w:rsidRPr="00AA182B" w:rsidRDefault="0045317E" w:rsidP="00E04D39">
          <w:pPr>
            <w:spacing w:after="0" w:line="240" w:lineRule="auto"/>
            <w:jc w:val="center"/>
            <w:rPr>
              <w:rFonts w:ascii="Times New Roman" w:hAnsi="Times New Roman"/>
              <w:sz w:val="16"/>
            </w:rPr>
          </w:pPr>
        </w:p>
      </w:tc>
      <w:tc>
        <w:tcPr>
          <w:tcW w:w="851" w:type="dxa"/>
          <w:tcBorders>
            <w:bottom w:val="single" w:sz="4" w:space="0" w:color="auto"/>
          </w:tcBorders>
          <w:shd w:val="clear" w:color="auto" w:fill="auto"/>
          <w:vAlign w:val="center"/>
        </w:tcPr>
        <w:p w:rsidR="0045317E" w:rsidRPr="00AA182B" w:rsidRDefault="0045317E" w:rsidP="00E04D39">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45317E" w:rsidRPr="00AA182B" w:rsidRDefault="0045317E" w:rsidP="00E04D39">
          <w:pPr>
            <w:spacing w:after="0" w:line="240" w:lineRule="auto"/>
            <w:jc w:val="center"/>
            <w:rPr>
              <w:rFonts w:ascii="Times New Roman" w:hAnsi="Times New Roman"/>
              <w:sz w:val="14"/>
              <w:szCs w:val="14"/>
            </w:rPr>
          </w:pPr>
        </w:p>
      </w:tc>
      <w:tc>
        <w:tcPr>
          <w:tcW w:w="6237" w:type="dxa"/>
          <w:vMerge w:val="restart"/>
          <w:shd w:val="clear" w:color="auto" w:fill="auto"/>
          <w:vAlign w:val="center"/>
        </w:tcPr>
        <w:p w:rsidR="0045317E" w:rsidRPr="00845163" w:rsidRDefault="0045317E" w:rsidP="0076055B">
          <w:pPr>
            <w:pStyle w:val="-"/>
            <w:tabs>
              <w:tab w:val="left" w:pos="2795"/>
            </w:tabs>
            <w:rPr>
              <w:rStyle w:val="affffd"/>
            </w:rPr>
          </w:pPr>
          <w:r>
            <w:rPr>
              <w:rStyle w:val="affffd"/>
              <w:i w:val="0"/>
            </w:rPr>
            <w:t>79-17-ППИМТ-0</w:t>
          </w:r>
          <w:r>
            <w:rPr>
              <w:rStyle w:val="affffd"/>
              <w:i w:val="0"/>
              <w:lang w:val="en-US"/>
            </w:rPr>
            <w:t>2</w:t>
          </w:r>
          <w:r w:rsidRPr="00AA577D">
            <w:rPr>
              <w:rStyle w:val="affffd"/>
              <w:i w:val="0"/>
            </w:rPr>
            <w:t>-ТЧ</w:t>
          </w:r>
        </w:p>
      </w:tc>
      <w:tc>
        <w:tcPr>
          <w:tcW w:w="567" w:type="dxa"/>
          <w:vMerge w:val="restart"/>
          <w:shd w:val="clear" w:color="auto" w:fill="auto"/>
          <w:vAlign w:val="center"/>
        </w:tcPr>
        <w:p w:rsidR="0045317E" w:rsidRPr="00AA182B" w:rsidRDefault="0045317E" w:rsidP="00E04D39">
          <w:pPr>
            <w:spacing w:after="0" w:line="240" w:lineRule="auto"/>
            <w:jc w:val="center"/>
            <w:rPr>
              <w:rFonts w:ascii="Times New Roman" w:hAnsi="Times New Roman"/>
              <w:sz w:val="16"/>
            </w:rPr>
          </w:pPr>
          <w:r>
            <w:rPr>
              <w:noProof/>
              <w:lang w:eastAsia="ru-RU"/>
            </w:rPr>
            <mc:AlternateContent>
              <mc:Choice Requires="wps">
                <w:drawing>
                  <wp:anchor distT="0" distB="0" distL="114299" distR="114299" simplePos="0" relativeHeight="251681792" behindDoc="0" locked="0" layoutInCell="1" allowOverlap="1" wp14:anchorId="7DE6D460" wp14:editId="1B6E5EB0">
                    <wp:simplePos x="0" y="0"/>
                    <wp:positionH relativeFrom="page">
                      <wp:posOffset>349884</wp:posOffset>
                    </wp:positionH>
                    <wp:positionV relativeFrom="page">
                      <wp:posOffset>-9773285</wp:posOffset>
                    </wp:positionV>
                    <wp:extent cx="0" cy="10332085"/>
                    <wp:effectExtent l="0" t="0" r="19050" b="12065"/>
                    <wp:wrapNone/>
                    <wp:docPr id="8"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FA9798" id="Прямая соединительная линия 4" o:spid="_x0000_s1026" style="position:absolute;flip:y;z-index:251681792;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margin" from="27.55pt,-769.55pt" to="27.5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" strokecolor="windowText" strokeweight="1.5pt">
                    <o:lock v:ext="edit" shapetype="f"/>
                    <w10:wrap anchorx="page" anchory="page"/>
                  </v:line>
                </w:pict>
              </mc:Fallback>
            </mc:AlternateContent>
          </w:r>
          <w:r w:rsidRPr="00AA182B">
            <w:rPr>
              <w:rFonts w:ascii="Times New Roman" w:hAnsi="Times New Roman"/>
              <w:sz w:val="16"/>
            </w:rPr>
            <w:t>Лист</w:t>
          </w:r>
        </w:p>
      </w:tc>
    </w:tr>
    <w:tr w:rsidR="0045317E" w:rsidRPr="00AA182B" w:rsidTr="00F012D1">
      <w:trPr>
        <w:cantSplit/>
        <w:trHeight w:hRule="exact" w:val="113"/>
      </w:trPr>
      <w:tc>
        <w:tcPr>
          <w:tcW w:w="567" w:type="dxa"/>
          <w:vMerge w:val="restart"/>
          <w:tcBorders>
            <w:top w:val="single" w:sz="4" w:space="0" w:color="auto"/>
          </w:tcBorders>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851" w:type="dxa"/>
          <w:vMerge w:val="restart"/>
          <w:tcBorders>
            <w:top w:val="single" w:sz="4" w:space="0" w:color="auto"/>
          </w:tcBorders>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45317E" w:rsidRPr="00AA182B" w:rsidRDefault="0045317E" w:rsidP="00F012D1">
          <w:pPr>
            <w:spacing w:after="0" w:line="240" w:lineRule="auto"/>
            <w:jc w:val="center"/>
            <w:rPr>
              <w:rFonts w:ascii="Times New Roman" w:hAnsi="Times New Roman"/>
              <w:sz w:val="14"/>
              <w:szCs w:val="14"/>
            </w:rPr>
          </w:pPr>
        </w:p>
      </w:tc>
      <w:tc>
        <w:tcPr>
          <w:tcW w:w="623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r>
    <w:tr w:rsidR="0045317E" w:rsidRPr="00AA182B" w:rsidTr="00F012D1">
      <w:trPr>
        <w:cantSplit/>
        <w:trHeight w:hRule="exact" w:val="170"/>
      </w:trPr>
      <w:tc>
        <w:tcPr>
          <w:tcW w:w="56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851"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623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val="restart"/>
          <w:shd w:val="clear" w:color="auto" w:fill="auto"/>
          <w:vAlign w:val="center"/>
        </w:tcPr>
        <w:p w:rsidR="0045317E" w:rsidRPr="00AA182B" w:rsidRDefault="0045317E" w:rsidP="00F012D1">
          <w:pPr>
            <w:spacing w:after="0" w:line="240" w:lineRule="auto"/>
            <w:jc w:val="center"/>
            <w:rPr>
              <w:rFonts w:ascii="Times New Roman" w:hAnsi="Times New Roman"/>
            </w:rPr>
          </w:pPr>
          <w:r>
            <w:fldChar w:fldCharType="begin"/>
          </w:r>
          <w:r>
            <w:instrText xml:space="preserve"> = </w:instrText>
          </w:r>
          <w:r>
            <w:fldChar w:fldCharType="begin"/>
          </w:r>
          <w:r>
            <w:instrText xml:space="preserve"> PAGE </w:instrText>
          </w:r>
          <w:r>
            <w:fldChar w:fldCharType="separate"/>
          </w:r>
          <w:r w:rsidR="00932253">
            <w:rPr>
              <w:noProof/>
            </w:rPr>
            <w:instrText>4</w:instrText>
          </w:r>
          <w:r>
            <w:fldChar w:fldCharType="end"/>
          </w:r>
          <w:r>
            <w:instrText xml:space="preserve">-3 </w:instrText>
          </w:r>
          <w:r>
            <w:fldChar w:fldCharType="separate"/>
          </w:r>
          <w:r w:rsidR="00932253">
            <w:rPr>
              <w:noProof/>
            </w:rPr>
            <w:t>1</w:t>
          </w:r>
          <w:r>
            <w:fldChar w:fldCharType="end"/>
          </w:r>
        </w:p>
      </w:tc>
    </w:tr>
    <w:tr w:rsidR="0045317E" w:rsidRPr="00AA182B" w:rsidTr="00F012D1">
      <w:trPr>
        <w:cantSplit/>
        <w:trHeight w:hRule="exact" w:val="284"/>
      </w:trPr>
      <w:tc>
        <w:tcPr>
          <w:tcW w:w="567" w:type="dxa"/>
          <w:shd w:val="clear" w:color="auto" w:fill="auto"/>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Изм.</w:t>
          </w:r>
        </w:p>
      </w:tc>
      <w:tc>
        <w:tcPr>
          <w:tcW w:w="567" w:type="dxa"/>
          <w:shd w:val="clear" w:color="auto" w:fill="auto"/>
          <w:vAlign w:val="center"/>
        </w:tcPr>
        <w:p w:rsidR="0045317E" w:rsidRPr="00AA182B" w:rsidRDefault="0045317E" w:rsidP="00F012D1">
          <w:pPr>
            <w:spacing w:after="0" w:line="240" w:lineRule="auto"/>
            <w:jc w:val="center"/>
            <w:rPr>
              <w:rFonts w:ascii="Times New Roman" w:hAnsi="Times New Roman"/>
              <w:sz w:val="16"/>
            </w:rPr>
          </w:pPr>
          <w:proofErr w:type="spellStart"/>
          <w:r w:rsidRPr="00AA182B">
            <w:rPr>
              <w:rFonts w:ascii="Times New Roman" w:hAnsi="Times New Roman"/>
              <w:sz w:val="16"/>
            </w:rPr>
            <w:t>Кол</w:t>
          </w:r>
          <w:proofErr w:type="gramStart"/>
          <w:r w:rsidRPr="00AA182B">
            <w:rPr>
              <w:rFonts w:ascii="Times New Roman" w:hAnsi="Times New Roman"/>
              <w:sz w:val="16"/>
            </w:rPr>
            <w:t>.у</w:t>
          </w:r>
          <w:proofErr w:type="gramEnd"/>
          <w:r w:rsidRPr="00AA182B">
            <w:rPr>
              <w:rFonts w:ascii="Times New Roman" w:hAnsi="Times New Roman"/>
              <w:sz w:val="16"/>
            </w:rPr>
            <w:t>ч</w:t>
          </w:r>
          <w:proofErr w:type="spellEnd"/>
          <w:r w:rsidRPr="00AA182B">
            <w:rPr>
              <w:rFonts w:ascii="Times New Roman" w:hAnsi="Times New Roman"/>
              <w:sz w:val="16"/>
            </w:rPr>
            <w:t>.</w:t>
          </w:r>
        </w:p>
      </w:tc>
      <w:tc>
        <w:tcPr>
          <w:tcW w:w="567" w:type="dxa"/>
          <w:shd w:val="clear" w:color="auto" w:fill="auto"/>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Лист</w:t>
          </w:r>
        </w:p>
      </w:tc>
      <w:tc>
        <w:tcPr>
          <w:tcW w:w="567" w:type="dxa"/>
          <w:shd w:val="clear" w:color="auto" w:fill="auto"/>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№док.</w:t>
          </w:r>
        </w:p>
      </w:tc>
      <w:tc>
        <w:tcPr>
          <w:tcW w:w="851" w:type="dxa"/>
          <w:shd w:val="clear" w:color="auto" w:fill="auto"/>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Подп.</w:t>
          </w:r>
        </w:p>
      </w:tc>
      <w:tc>
        <w:tcPr>
          <w:tcW w:w="567" w:type="dxa"/>
          <w:shd w:val="clear" w:color="auto" w:fill="auto"/>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Дата</w:t>
          </w:r>
        </w:p>
      </w:tc>
      <w:tc>
        <w:tcPr>
          <w:tcW w:w="623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c>
        <w:tcPr>
          <w:tcW w:w="567" w:type="dxa"/>
          <w:vMerge/>
          <w:shd w:val="clear" w:color="auto" w:fill="auto"/>
          <w:vAlign w:val="center"/>
        </w:tcPr>
        <w:p w:rsidR="0045317E" w:rsidRPr="00AA182B" w:rsidRDefault="0045317E" w:rsidP="00F012D1">
          <w:pPr>
            <w:spacing w:after="0" w:line="240" w:lineRule="auto"/>
            <w:jc w:val="center"/>
            <w:rPr>
              <w:rFonts w:ascii="Times New Roman" w:hAnsi="Times New Roman"/>
              <w:sz w:val="16"/>
            </w:rPr>
          </w:pPr>
        </w:p>
      </w:tc>
    </w:tr>
  </w:tbl>
  <w:p w:rsidR="0045317E" w:rsidRPr="00AA182B" w:rsidRDefault="0045317E" w:rsidP="00AA182B">
    <w:pPr>
      <w:tabs>
        <w:tab w:val="center" w:pos="4677"/>
        <w:tab w:val="right" w:pos="9355"/>
      </w:tabs>
      <w:spacing w:after="0" w:line="240" w:lineRule="auto"/>
      <w:rPr>
        <w:rFonts w:ascii="Times New Roman" w:hAnsi="Times New Roman"/>
        <w:sz w:val="16"/>
        <w:szCs w:val="16"/>
      </w:rPr>
    </w:pPr>
    <w:r>
      <w:rPr>
        <w:rFonts w:ascii="Times New Roman" w:hAnsi="Times New Roman"/>
        <w:noProof/>
        <w:sz w:val="16"/>
        <w:szCs w:val="16"/>
        <w:lang w:eastAsia="ru-RU"/>
      </w:rPr>
      <w:drawing>
        <wp:inline distT="0" distB="0" distL="0" distR="0" wp14:anchorId="74334A7E" wp14:editId="6EBDCBB1">
          <wp:extent cx="6383655" cy="9023350"/>
          <wp:effectExtent l="0" t="0" r="0" b="6350"/>
          <wp:docPr id="3" name="Рисунок 3" descr="схема спутников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а спутниковой сети"/>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3655" cy="9023350"/>
                  </a:xfrm>
                  <a:prstGeom prst="rect">
                    <a:avLst/>
                  </a:prstGeom>
                  <a:noFill/>
                  <a:ln>
                    <a:noFill/>
                  </a:ln>
                </pic:spPr>
              </pic:pic>
            </a:graphicData>
          </a:graphic>
        </wp:inline>
      </w:drawing>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45317E" w:rsidRPr="00AA182B" w:rsidTr="00F012D1">
      <w:trPr>
        <w:cantSplit/>
        <w:trHeight w:hRule="exact" w:val="1418"/>
      </w:trPr>
      <w:tc>
        <w:tcPr>
          <w:tcW w:w="284"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proofErr w:type="spellStart"/>
          <w:r w:rsidRPr="00AA182B">
            <w:rPr>
              <w:rFonts w:ascii="Times New Roman" w:hAnsi="Times New Roman"/>
              <w:sz w:val="16"/>
            </w:rPr>
            <w:t>Взам</w:t>
          </w:r>
          <w:proofErr w:type="spellEnd"/>
          <w:r w:rsidRPr="00AA182B">
            <w:rPr>
              <w:rFonts w:ascii="Times New Roman" w:hAnsi="Times New Roman"/>
              <w:sz w:val="16"/>
            </w:rPr>
            <w:t>. инв. №</w:t>
          </w:r>
        </w:p>
      </w:tc>
      <w:tc>
        <w:tcPr>
          <w:tcW w:w="397"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p>
      </w:tc>
    </w:tr>
    <w:tr w:rsidR="0045317E" w:rsidRPr="00AA182B" w:rsidTr="00F012D1">
      <w:trPr>
        <w:cantSplit/>
        <w:trHeight w:hRule="exact" w:val="1985"/>
      </w:trPr>
      <w:tc>
        <w:tcPr>
          <w:tcW w:w="284"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p>
      </w:tc>
    </w:tr>
    <w:tr w:rsidR="0045317E" w:rsidRPr="00AA182B" w:rsidTr="00F012D1">
      <w:trPr>
        <w:cantSplit/>
        <w:trHeight w:hRule="exact" w:val="1418"/>
      </w:trPr>
      <w:tc>
        <w:tcPr>
          <w:tcW w:w="284"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45317E" w:rsidRPr="00AA182B" w:rsidRDefault="0045317E" w:rsidP="00F012D1">
          <w:pPr>
            <w:spacing w:after="0" w:line="240" w:lineRule="auto"/>
            <w:jc w:val="center"/>
            <w:rPr>
              <w:rFonts w:ascii="Times New Roman" w:hAnsi="Times New Roman"/>
              <w:sz w:val="16"/>
            </w:rPr>
          </w:pPr>
        </w:p>
      </w:tc>
    </w:tr>
  </w:tbl>
  <w:p w:rsidR="0045317E" w:rsidRPr="00AA182B" w:rsidRDefault="0045317E" w:rsidP="00AA182B">
    <w:pPr>
      <w:spacing w:after="0"/>
      <w:rPr>
        <w:rFonts w:eastAsia="Times New Roman"/>
        <w:vanish/>
        <w:lang w:eastAsia="ru-RU"/>
      </w:rPr>
    </w:pPr>
  </w:p>
  <w:tbl>
    <w:tblPr>
      <w:tblpPr w:horzAnchor="margin" w:tblpX="-271" w:tblpY="13575"/>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66"/>
      <w:gridCol w:w="567"/>
      <w:gridCol w:w="567"/>
      <w:gridCol w:w="567"/>
      <w:gridCol w:w="851"/>
      <w:gridCol w:w="567"/>
      <w:gridCol w:w="3969"/>
      <w:gridCol w:w="851"/>
      <w:gridCol w:w="851"/>
      <w:gridCol w:w="1134"/>
    </w:tblGrid>
    <w:tr w:rsidR="0045317E" w:rsidRPr="00AA182B" w:rsidTr="00F012D1">
      <w:trPr>
        <w:cantSplit/>
        <w:trHeight w:hRule="exact" w:val="284"/>
      </w:trPr>
      <w:tc>
        <w:tcPr>
          <w:tcW w:w="566" w:type="dxa"/>
          <w:tcBorders>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851" w:type="dxa"/>
          <w:tcBorders>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4"/>
              <w:szCs w:val="14"/>
            </w:rPr>
          </w:pPr>
        </w:p>
      </w:tc>
      <w:tc>
        <w:tcPr>
          <w:tcW w:w="6805" w:type="dxa"/>
          <w:gridSpan w:val="4"/>
          <w:vMerge w:val="restart"/>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b/>
              <w:sz w:val="28"/>
            </w:rPr>
          </w:pPr>
        </w:p>
      </w:tc>
    </w:tr>
    <w:tr w:rsidR="0045317E" w:rsidRPr="00AA182B" w:rsidTr="00F012D1">
      <w:trPr>
        <w:cantSplit/>
        <w:trHeight w:hRule="exact" w:val="284"/>
      </w:trPr>
      <w:tc>
        <w:tcPr>
          <w:tcW w:w="566" w:type="dxa"/>
          <w:tcBorders>
            <w:top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851" w:type="dxa"/>
          <w:tcBorders>
            <w:top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4"/>
              <w:szCs w:val="14"/>
            </w:rPr>
          </w:pPr>
        </w:p>
      </w:tc>
      <w:tc>
        <w:tcPr>
          <w:tcW w:w="6805" w:type="dxa"/>
          <w:gridSpan w:val="4"/>
          <w:vMerge/>
          <w:shd w:val="clear" w:color="auto" w:fill="auto"/>
          <w:noWrap/>
          <w:tcMar>
            <w:left w:w="0" w:type="dxa"/>
            <w:right w:w="0" w:type="dxa"/>
          </w:tcMar>
          <w:vAlign w:val="center"/>
        </w:tcPr>
        <w:p w:rsidR="0045317E" w:rsidRPr="00AA182B" w:rsidRDefault="0045317E" w:rsidP="00F012D1">
          <w:pPr>
            <w:tabs>
              <w:tab w:val="center" w:pos="4677"/>
              <w:tab w:val="right" w:pos="9355"/>
            </w:tabs>
            <w:spacing w:after="0" w:line="240" w:lineRule="auto"/>
            <w:jc w:val="center"/>
          </w:pPr>
        </w:p>
      </w:tc>
    </w:tr>
    <w:tr w:rsidR="0045317E" w:rsidRPr="00AA182B" w:rsidTr="00F012D1">
      <w:trPr>
        <w:cantSplit/>
        <w:trHeight w:hRule="exact" w:val="284"/>
      </w:trPr>
      <w:tc>
        <w:tcPr>
          <w:tcW w:w="566" w:type="dxa"/>
          <w:tcBorders>
            <w:bottom w:val="single" w:sz="12"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Изм.</w:t>
          </w:r>
        </w:p>
      </w:tc>
      <w:tc>
        <w:tcPr>
          <w:tcW w:w="567" w:type="dxa"/>
          <w:tcBorders>
            <w:bottom w:val="single" w:sz="12"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roofErr w:type="spellStart"/>
          <w:r w:rsidRPr="00AA182B">
            <w:rPr>
              <w:rFonts w:ascii="Times New Roman" w:hAnsi="Times New Roman"/>
              <w:sz w:val="16"/>
            </w:rPr>
            <w:t>Кол</w:t>
          </w:r>
          <w:proofErr w:type="gramStart"/>
          <w:r w:rsidRPr="00AA182B">
            <w:rPr>
              <w:rFonts w:ascii="Times New Roman" w:hAnsi="Times New Roman"/>
              <w:sz w:val="16"/>
            </w:rPr>
            <w:t>.у</w:t>
          </w:r>
          <w:proofErr w:type="gramEnd"/>
          <w:r w:rsidRPr="00AA182B">
            <w:rPr>
              <w:rFonts w:ascii="Times New Roman" w:hAnsi="Times New Roman"/>
              <w:sz w:val="16"/>
            </w:rPr>
            <w:t>ч</w:t>
          </w:r>
          <w:proofErr w:type="spellEnd"/>
          <w:r w:rsidRPr="00AA182B">
            <w:rPr>
              <w:rFonts w:ascii="Times New Roman" w:hAnsi="Times New Roman"/>
              <w:sz w:val="16"/>
            </w:rPr>
            <w:t>.</w:t>
          </w:r>
        </w:p>
      </w:tc>
      <w:tc>
        <w:tcPr>
          <w:tcW w:w="567" w:type="dxa"/>
          <w:tcBorders>
            <w:bottom w:val="single" w:sz="12"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Лист</w:t>
          </w:r>
        </w:p>
      </w:tc>
      <w:tc>
        <w:tcPr>
          <w:tcW w:w="567" w:type="dxa"/>
          <w:tcBorders>
            <w:bottom w:val="single" w:sz="12"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№док.</w:t>
          </w:r>
        </w:p>
      </w:tc>
      <w:tc>
        <w:tcPr>
          <w:tcW w:w="851" w:type="dxa"/>
          <w:tcBorders>
            <w:bottom w:val="single" w:sz="12"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Подп.</w:t>
          </w:r>
        </w:p>
      </w:tc>
      <w:tc>
        <w:tcPr>
          <w:tcW w:w="567" w:type="dxa"/>
          <w:tcBorders>
            <w:bottom w:val="single" w:sz="12"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Дата</w:t>
          </w:r>
        </w:p>
      </w:tc>
      <w:tc>
        <w:tcPr>
          <w:tcW w:w="6805" w:type="dxa"/>
          <w:gridSpan w:val="4"/>
          <w:vMerge/>
          <w:shd w:val="clear" w:color="auto" w:fill="auto"/>
          <w:noWrap/>
          <w:tcMar>
            <w:left w:w="0" w:type="dxa"/>
            <w:right w:w="0" w:type="dxa"/>
          </w:tcMar>
          <w:vAlign w:val="center"/>
        </w:tcPr>
        <w:p w:rsidR="0045317E" w:rsidRPr="00AA182B" w:rsidRDefault="0045317E" w:rsidP="00F012D1">
          <w:pPr>
            <w:tabs>
              <w:tab w:val="center" w:pos="4677"/>
              <w:tab w:val="right" w:pos="9355"/>
            </w:tabs>
            <w:spacing w:after="0" w:line="240" w:lineRule="auto"/>
            <w:jc w:val="center"/>
          </w:pPr>
        </w:p>
      </w:tc>
    </w:tr>
    <w:tr w:rsidR="0045317E" w:rsidRPr="00AA182B" w:rsidTr="00F012D1">
      <w:trPr>
        <w:cantSplit/>
        <w:trHeight w:hRule="exact" w:val="284"/>
      </w:trPr>
      <w:tc>
        <w:tcPr>
          <w:tcW w:w="1133" w:type="dxa"/>
          <w:gridSpan w:val="2"/>
          <w:tcBorders>
            <w:bottom w:val="single" w:sz="4"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6"/>
            </w:rPr>
          </w:pPr>
          <w:r w:rsidRPr="00AA182B">
            <w:rPr>
              <w:rFonts w:ascii="Times New Roman" w:hAnsi="Times New Roman"/>
              <w:sz w:val="16"/>
            </w:rPr>
            <w:t>Разработал</w:t>
          </w:r>
        </w:p>
      </w:tc>
      <w:tc>
        <w:tcPr>
          <w:tcW w:w="1134" w:type="dxa"/>
          <w:gridSpan w:val="2"/>
          <w:tcBorders>
            <w:bottom w:val="single" w:sz="4"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8"/>
              <w:szCs w:val="18"/>
            </w:rPr>
          </w:pPr>
          <w:r w:rsidRPr="00AA182B">
            <w:rPr>
              <w:rFonts w:ascii="Times New Roman" w:hAnsi="Times New Roman"/>
              <w:sz w:val="18"/>
              <w:szCs w:val="18"/>
            </w:rPr>
            <w:t>Юсупова</w:t>
          </w:r>
        </w:p>
      </w:tc>
      <w:tc>
        <w:tcPr>
          <w:tcW w:w="851" w:type="dxa"/>
          <w:tcBorders>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val="restart"/>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24"/>
            </w:rPr>
          </w:pPr>
          <w:r w:rsidRPr="00AA182B">
            <w:rPr>
              <w:rFonts w:ascii="Times New Roman" w:hAnsi="Times New Roman"/>
              <w:sz w:val="24"/>
            </w:rPr>
            <w:t>КНС-1 N-</w:t>
          </w:r>
          <w:proofErr w:type="spellStart"/>
          <w:r w:rsidRPr="00AA182B">
            <w:rPr>
              <w:rFonts w:ascii="Times New Roman" w:hAnsi="Times New Roman"/>
              <w:sz w:val="24"/>
            </w:rPr>
            <w:t>ского</w:t>
          </w:r>
          <w:proofErr w:type="spellEnd"/>
          <w:r w:rsidRPr="00AA182B">
            <w:rPr>
              <w:rFonts w:ascii="Times New Roman" w:hAnsi="Times New Roman"/>
              <w:sz w:val="24"/>
            </w:rPr>
            <w:t xml:space="preserve"> месторождения</w:t>
          </w:r>
        </w:p>
      </w:tc>
      <w:tc>
        <w:tcPr>
          <w:tcW w:w="851" w:type="dxa"/>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Стадия</w:t>
          </w:r>
        </w:p>
      </w:tc>
      <w:tc>
        <w:tcPr>
          <w:tcW w:w="851" w:type="dxa"/>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Лист</w:t>
          </w:r>
        </w:p>
      </w:tc>
      <w:tc>
        <w:tcPr>
          <w:tcW w:w="1134" w:type="dxa"/>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r w:rsidRPr="00AA182B">
            <w:rPr>
              <w:rFonts w:ascii="Times New Roman" w:hAnsi="Times New Roman"/>
              <w:sz w:val="16"/>
            </w:rPr>
            <w:t>Листов</w:t>
          </w:r>
        </w:p>
      </w:tc>
    </w:tr>
    <w:tr w:rsidR="0045317E" w:rsidRPr="00AA182B" w:rsidTr="00F012D1">
      <w:trPr>
        <w:cantSplit/>
        <w:trHeight w:hRule="exact" w:val="284"/>
      </w:trPr>
      <w:tc>
        <w:tcPr>
          <w:tcW w:w="1133" w:type="dxa"/>
          <w:gridSpan w:val="2"/>
          <w:tcBorders>
            <w:top w:val="single" w:sz="4" w:space="0" w:color="auto"/>
            <w:bottom w:val="single" w:sz="4"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6"/>
            </w:rPr>
          </w:pPr>
          <w:r w:rsidRPr="00AA182B">
            <w:rPr>
              <w:rFonts w:ascii="Times New Roman" w:hAnsi="Times New Roman"/>
              <w:sz w:val="16"/>
            </w:rPr>
            <w:t>Проверил</w:t>
          </w:r>
        </w:p>
      </w:tc>
      <w:tc>
        <w:tcPr>
          <w:tcW w:w="1134" w:type="dxa"/>
          <w:gridSpan w:val="2"/>
          <w:tcBorders>
            <w:top w:val="single" w:sz="4" w:space="0" w:color="auto"/>
            <w:bottom w:val="single" w:sz="4"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8"/>
              <w:szCs w:val="18"/>
            </w:rPr>
          </w:pPr>
          <w:r w:rsidRPr="00AA182B">
            <w:rPr>
              <w:rFonts w:ascii="Times New Roman" w:hAnsi="Times New Roman"/>
              <w:sz w:val="18"/>
              <w:szCs w:val="18"/>
            </w:rPr>
            <w:t>Кузнецова</w:t>
          </w:r>
        </w:p>
      </w:tc>
      <w:tc>
        <w:tcPr>
          <w:tcW w:w="851" w:type="dxa"/>
          <w:tcBorders>
            <w:top w:val="single" w:sz="4" w:space="0" w:color="auto"/>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top w:val="single" w:sz="4" w:space="0" w:color="auto"/>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shd w:val="clear" w:color="auto" w:fill="auto"/>
          <w:noWrap/>
          <w:tcMar>
            <w:left w:w="0" w:type="dxa"/>
            <w:right w:w="0" w:type="dxa"/>
          </w:tcMar>
          <w:vAlign w:val="center"/>
        </w:tcPr>
        <w:p w:rsidR="0045317E" w:rsidRPr="00AA182B" w:rsidRDefault="0045317E" w:rsidP="00F012D1">
          <w:pPr>
            <w:tabs>
              <w:tab w:val="center" w:pos="4677"/>
              <w:tab w:val="right" w:pos="9355"/>
            </w:tabs>
            <w:spacing w:after="0" w:line="240" w:lineRule="auto"/>
            <w:jc w:val="center"/>
          </w:pPr>
        </w:p>
      </w:tc>
      <w:tc>
        <w:tcPr>
          <w:tcW w:w="851" w:type="dxa"/>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rPr>
          </w:pPr>
          <w:proofErr w:type="gramStart"/>
          <w:r w:rsidRPr="00AA182B">
            <w:rPr>
              <w:rFonts w:ascii="Times New Roman" w:hAnsi="Times New Roman"/>
            </w:rPr>
            <w:t>П</w:t>
          </w:r>
          <w:proofErr w:type="gramEnd"/>
        </w:p>
      </w:tc>
      <w:tc>
        <w:tcPr>
          <w:tcW w:w="851" w:type="dxa"/>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rPr>
          </w:pPr>
        </w:p>
      </w:tc>
      <w:tc>
        <w:tcPr>
          <w:tcW w:w="1134" w:type="dxa"/>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rPr>
          </w:pPr>
        </w:p>
      </w:tc>
    </w:tr>
    <w:tr w:rsidR="0045317E" w:rsidRPr="00AA182B" w:rsidTr="00F012D1">
      <w:trPr>
        <w:cantSplit/>
        <w:trHeight w:hRule="exact" w:val="284"/>
      </w:trPr>
      <w:tc>
        <w:tcPr>
          <w:tcW w:w="1133" w:type="dxa"/>
          <w:gridSpan w:val="2"/>
          <w:tcBorders>
            <w:top w:val="single" w:sz="4" w:space="0" w:color="auto"/>
            <w:bottom w:val="single" w:sz="4"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6"/>
            </w:rPr>
          </w:pPr>
          <w:r w:rsidRPr="00AA182B">
            <w:rPr>
              <w:rFonts w:ascii="Times New Roman" w:hAnsi="Times New Roman"/>
              <w:sz w:val="16"/>
            </w:rPr>
            <w:t>ГИП</w:t>
          </w:r>
        </w:p>
      </w:tc>
      <w:tc>
        <w:tcPr>
          <w:tcW w:w="1134" w:type="dxa"/>
          <w:gridSpan w:val="2"/>
          <w:tcBorders>
            <w:top w:val="single" w:sz="4" w:space="0" w:color="auto"/>
            <w:bottom w:val="single" w:sz="4"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8"/>
              <w:szCs w:val="18"/>
            </w:rPr>
          </w:pPr>
          <w:proofErr w:type="spellStart"/>
          <w:r w:rsidRPr="00AA182B">
            <w:rPr>
              <w:rFonts w:ascii="Times New Roman" w:hAnsi="Times New Roman"/>
              <w:sz w:val="18"/>
              <w:szCs w:val="18"/>
            </w:rPr>
            <w:t>Синагатуллин</w:t>
          </w:r>
          <w:proofErr w:type="spellEnd"/>
        </w:p>
      </w:tc>
      <w:tc>
        <w:tcPr>
          <w:tcW w:w="851" w:type="dxa"/>
          <w:tcBorders>
            <w:top w:val="single" w:sz="4" w:space="0" w:color="auto"/>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top w:val="single" w:sz="4" w:space="0" w:color="auto"/>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shd w:val="clear" w:color="auto" w:fill="auto"/>
          <w:noWrap/>
          <w:tcMar>
            <w:left w:w="0" w:type="dxa"/>
            <w:right w:w="0" w:type="dxa"/>
          </w:tcMar>
          <w:vAlign w:val="center"/>
        </w:tcPr>
        <w:p w:rsidR="0045317E" w:rsidRPr="00AA182B" w:rsidRDefault="0045317E" w:rsidP="00F012D1">
          <w:pPr>
            <w:tabs>
              <w:tab w:val="center" w:pos="4677"/>
              <w:tab w:val="right" w:pos="9355"/>
            </w:tabs>
            <w:spacing w:after="0" w:line="240" w:lineRule="auto"/>
            <w:jc w:val="center"/>
          </w:pPr>
        </w:p>
      </w:tc>
      <w:tc>
        <w:tcPr>
          <w:tcW w:w="2836" w:type="dxa"/>
          <w:gridSpan w:val="3"/>
          <w:vMerge w:val="restart"/>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r>
            <w:rPr>
              <w:rFonts w:ascii="Times New Roman" w:hAnsi="Times New Roman"/>
              <w:noProof/>
              <w:sz w:val="16"/>
              <w:lang w:eastAsia="ru-RU"/>
            </w:rPr>
            <w:drawing>
              <wp:inline distT="0" distB="0" distL="0" distR="0" wp14:anchorId="098583DD" wp14:editId="622068FC">
                <wp:extent cx="888365" cy="491490"/>
                <wp:effectExtent l="0" t="0" r="6985" b="3810"/>
                <wp:docPr id="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8365" cy="491490"/>
                        </a:xfrm>
                        <a:prstGeom prst="rect">
                          <a:avLst/>
                        </a:prstGeom>
                        <a:noFill/>
                        <a:ln>
                          <a:noFill/>
                        </a:ln>
                      </pic:spPr>
                    </pic:pic>
                  </a:graphicData>
                </a:graphic>
              </wp:inline>
            </w:drawing>
          </w:r>
        </w:p>
      </w:tc>
    </w:tr>
    <w:tr w:rsidR="0045317E" w:rsidRPr="00AA182B" w:rsidTr="00F012D1">
      <w:trPr>
        <w:cantSplit/>
        <w:trHeight w:hRule="exact" w:val="284"/>
      </w:trPr>
      <w:tc>
        <w:tcPr>
          <w:tcW w:w="1133" w:type="dxa"/>
          <w:gridSpan w:val="2"/>
          <w:tcBorders>
            <w:top w:val="single" w:sz="4" w:space="0" w:color="auto"/>
            <w:bottom w:val="single" w:sz="4"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6"/>
            </w:rPr>
          </w:pPr>
          <w:proofErr w:type="spellStart"/>
          <w:r w:rsidRPr="00AA182B">
            <w:rPr>
              <w:rFonts w:ascii="Times New Roman" w:hAnsi="Times New Roman"/>
              <w:sz w:val="16"/>
            </w:rPr>
            <w:t>Н.Контр</w:t>
          </w:r>
          <w:proofErr w:type="spellEnd"/>
          <w:r w:rsidRPr="00AA182B">
            <w:rPr>
              <w:rFonts w:ascii="Times New Roman" w:hAnsi="Times New Roman"/>
              <w:sz w:val="16"/>
            </w:rPr>
            <w:t>.</w:t>
          </w:r>
        </w:p>
      </w:tc>
      <w:tc>
        <w:tcPr>
          <w:tcW w:w="1134" w:type="dxa"/>
          <w:gridSpan w:val="2"/>
          <w:tcBorders>
            <w:top w:val="single" w:sz="4" w:space="0" w:color="auto"/>
            <w:bottom w:val="single" w:sz="4"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8"/>
              <w:szCs w:val="18"/>
            </w:rPr>
          </w:pPr>
          <w:r w:rsidRPr="00AA182B">
            <w:rPr>
              <w:rFonts w:ascii="Times New Roman" w:hAnsi="Times New Roman"/>
              <w:sz w:val="18"/>
              <w:szCs w:val="18"/>
            </w:rPr>
            <w:t>Рыбалко</w:t>
          </w:r>
        </w:p>
      </w:tc>
      <w:tc>
        <w:tcPr>
          <w:tcW w:w="851" w:type="dxa"/>
          <w:tcBorders>
            <w:top w:val="single" w:sz="4" w:space="0" w:color="auto"/>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top w:val="single" w:sz="4" w:space="0" w:color="auto"/>
            <w:bottom w:val="single" w:sz="4"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shd w:val="clear" w:color="auto" w:fill="auto"/>
          <w:noWrap/>
          <w:tcMar>
            <w:left w:w="0" w:type="dxa"/>
            <w:right w:w="0" w:type="dxa"/>
          </w:tcMar>
          <w:vAlign w:val="center"/>
        </w:tcPr>
        <w:p w:rsidR="0045317E" w:rsidRPr="00AA182B" w:rsidRDefault="0045317E" w:rsidP="00F012D1">
          <w:pPr>
            <w:tabs>
              <w:tab w:val="center" w:pos="4677"/>
              <w:tab w:val="right" w:pos="9355"/>
            </w:tabs>
            <w:spacing w:after="0" w:line="240" w:lineRule="auto"/>
            <w:jc w:val="center"/>
          </w:pPr>
        </w:p>
      </w:tc>
      <w:tc>
        <w:tcPr>
          <w:tcW w:w="2836" w:type="dxa"/>
          <w:gridSpan w:val="3"/>
          <w:vMerge/>
          <w:shd w:val="clear" w:color="auto" w:fill="auto"/>
          <w:noWrap/>
          <w:tcMar>
            <w:left w:w="0" w:type="dxa"/>
            <w:right w:w="0" w:type="dxa"/>
          </w:tcMar>
          <w:vAlign w:val="center"/>
        </w:tcPr>
        <w:p w:rsidR="0045317E" w:rsidRPr="00AA182B" w:rsidRDefault="0045317E" w:rsidP="00F012D1">
          <w:pPr>
            <w:tabs>
              <w:tab w:val="center" w:pos="4677"/>
              <w:tab w:val="right" w:pos="9355"/>
            </w:tabs>
            <w:spacing w:after="0" w:line="240" w:lineRule="auto"/>
            <w:jc w:val="center"/>
          </w:pPr>
        </w:p>
      </w:tc>
    </w:tr>
    <w:tr w:rsidR="0045317E" w:rsidRPr="00AA182B" w:rsidTr="00F012D1">
      <w:trPr>
        <w:cantSplit/>
        <w:trHeight w:hRule="exact" w:val="284"/>
      </w:trPr>
      <w:tc>
        <w:tcPr>
          <w:tcW w:w="1133" w:type="dxa"/>
          <w:gridSpan w:val="2"/>
          <w:tcBorders>
            <w:top w:val="single" w:sz="4" w:space="0" w:color="auto"/>
            <w:left w:val="single" w:sz="12" w:space="0" w:color="auto"/>
            <w:bottom w:val="single" w:sz="12" w:space="0" w:color="auto"/>
            <w:right w:val="single" w:sz="12"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6"/>
            </w:rPr>
          </w:pPr>
          <w:r w:rsidRPr="00AA182B">
            <w:rPr>
              <w:rFonts w:ascii="Times New Roman" w:hAnsi="Times New Roman"/>
              <w:sz w:val="16"/>
            </w:rPr>
            <w:t>Нач. ДКП</w:t>
          </w:r>
        </w:p>
      </w:tc>
      <w:tc>
        <w:tcPr>
          <w:tcW w:w="1134" w:type="dxa"/>
          <w:gridSpan w:val="2"/>
          <w:tcBorders>
            <w:top w:val="single" w:sz="4" w:space="0" w:color="auto"/>
            <w:left w:val="single" w:sz="12" w:space="0" w:color="auto"/>
            <w:bottom w:val="single" w:sz="12" w:space="0" w:color="auto"/>
            <w:right w:val="single" w:sz="12" w:space="0" w:color="auto"/>
          </w:tcBorders>
          <w:shd w:val="clear" w:color="auto" w:fill="auto"/>
          <w:noWrap/>
          <w:tcMar>
            <w:left w:w="57" w:type="dxa"/>
            <w:right w:w="0" w:type="dxa"/>
          </w:tcMar>
          <w:vAlign w:val="center"/>
        </w:tcPr>
        <w:p w:rsidR="0045317E" w:rsidRPr="00AA182B" w:rsidRDefault="0045317E" w:rsidP="00F012D1">
          <w:pPr>
            <w:spacing w:after="0" w:line="240" w:lineRule="auto"/>
            <w:rPr>
              <w:rFonts w:ascii="Times New Roman" w:hAnsi="Times New Roman"/>
              <w:sz w:val="18"/>
              <w:szCs w:val="18"/>
            </w:rPr>
          </w:pPr>
          <w:proofErr w:type="spellStart"/>
          <w:r w:rsidRPr="00AA182B">
            <w:rPr>
              <w:rFonts w:ascii="Times New Roman" w:hAnsi="Times New Roman"/>
              <w:sz w:val="18"/>
              <w:szCs w:val="18"/>
            </w:rPr>
            <w:t>Кречетников</w:t>
          </w:r>
          <w:proofErr w:type="spellEnd"/>
        </w:p>
      </w:tc>
      <w:tc>
        <w:tcPr>
          <w:tcW w:w="851" w:type="dxa"/>
          <w:tcBorders>
            <w:top w:val="single" w:sz="4" w:space="0" w:color="auto"/>
            <w:left w:val="single" w:sz="12" w:space="0" w:color="auto"/>
            <w:bottom w:val="single" w:sz="12" w:space="0" w:color="auto"/>
            <w:right w:val="single" w:sz="12"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6"/>
            </w:rPr>
          </w:pPr>
        </w:p>
      </w:tc>
      <w:tc>
        <w:tcPr>
          <w:tcW w:w="567" w:type="dxa"/>
          <w:tcBorders>
            <w:top w:val="single" w:sz="4" w:space="0" w:color="auto"/>
            <w:left w:val="single" w:sz="12" w:space="0" w:color="auto"/>
            <w:bottom w:val="single" w:sz="12" w:space="0" w:color="auto"/>
          </w:tcBorders>
          <w:shd w:val="clear" w:color="auto" w:fill="auto"/>
          <w:noWrap/>
          <w:tcMar>
            <w:left w:w="0" w:type="dxa"/>
            <w:right w:w="0" w:type="dxa"/>
          </w:tcMar>
          <w:vAlign w:val="center"/>
        </w:tcPr>
        <w:p w:rsidR="0045317E" w:rsidRPr="00AA182B" w:rsidRDefault="0045317E"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tcBorders>
            <w:bottom w:val="single" w:sz="12" w:space="0" w:color="auto"/>
          </w:tcBorders>
          <w:shd w:val="clear" w:color="auto" w:fill="auto"/>
          <w:noWrap/>
          <w:tcMar>
            <w:left w:w="0" w:type="dxa"/>
            <w:right w:w="0" w:type="dxa"/>
          </w:tcMar>
          <w:vAlign w:val="center"/>
        </w:tcPr>
        <w:p w:rsidR="0045317E" w:rsidRPr="00AA182B" w:rsidRDefault="0045317E" w:rsidP="00F012D1">
          <w:pPr>
            <w:tabs>
              <w:tab w:val="center" w:pos="4677"/>
              <w:tab w:val="right" w:pos="9355"/>
            </w:tabs>
            <w:spacing w:after="0" w:line="240" w:lineRule="auto"/>
            <w:jc w:val="center"/>
          </w:pPr>
        </w:p>
      </w:tc>
      <w:tc>
        <w:tcPr>
          <w:tcW w:w="2836" w:type="dxa"/>
          <w:gridSpan w:val="3"/>
          <w:vMerge/>
          <w:tcBorders>
            <w:bottom w:val="single" w:sz="12" w:space="0" w:color="auto"/>
          </w:tcBorders>
          <w:shd w:val="clear" w:color="auto" w:fill="auto"/>
          <w:noWrap/>
          <w:tcMar>
            <w:left w:w="0" w:type="dxa"/>
            <w:right w:w="0" w:type="dxa"/>
          </w:tcMar>
          <w:vAlign w:val="center"/>
        </w:tcPr>
        <w:p w:rsidR="0045317E" w:rsidRPr="00AA182B" w:rsidRDefault="0045317E" w:rsidP="00F012D1">
          <w:pPr>
            <w:tabs>
              <w:tab w:val="center" w:pos="4677"/>
              <w:tab w:val="right" w:pos="9355"/>
            </w:tabs>
            <w:spacing w:after="0" w:line="240" w:lineRule="auto"/>
            <w:jc w:val="center"/>
          </w:pPr>
        </w:p>
      </w:tc>
    </w:tr>
  </w:tbl>
  <w:p w:rsidR="0045317E" w:rsidRPr="00AA182B" w:rsidRDefault="0045317E" w:rsidP="00AA182B">
    <w:pPr>
      <w:tabs>
        <w:tab w:val="center" w:pos="4677"/>
        <w:tab w:val="right" w:pos="9355"/>
      </w:tabs>
      <w:spacing w:after="0" w:line="240" w:lineRule="auto"/>
      <w:rPr>
        <w:rFonts w:ascii="Times New Roman" w:hAnsi="Times New Roman"/>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317E" w:rsidRDefault="0045317E" w:rsidP="00E53400">
      <w:pPr>
        <w:spacing w:after="0" w:line="240" w:lineRule="auto"/>
      </w:pPr>
      <w:r>
        <w:separator/>
      </w:r>
    </w:p>
  </w:footnote>
  <w:footnote w:type="continuationSeparator" w:id="0">
    <w:p w:rsidR="0045317E" w:rsidRDefault="0045317E" w:rsidP="00E534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gridCol w:w="567"/>
    </w:tblGrid>
    <w:tr w:rsidR="0045317E" w:rsidRPr="00040302" w:rsidTr="00040302">
      <w:trPr>
        <w:trHeight w:hRule="exact" w:val="113"/>
      </w:trPr>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r w:rsidRPr="00040302">
            <w:rPr>
              <w:rFonts w:ascii="Times New Roman" w:hAnsi="Times New Roman"/>
              <w:color w:val="FFFFFF"/>
              <w:sz w:val="8"/>
              <w:szCs w:val="8"/>
            </w:rPr>
            <w:t>Титул</w:t>
          </w:r>
        </w:p>
      </w:tc>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p>
      </w:tc>
    </w:tr>
  </w:tbl>
  <w:p w:rsidR="0045317E" w:rsidRPr="00DF4642" w:rsidRDefault="0045317E" w:rsidP="00F019AA">
    <w:pPr>
      <w:pStyle w:val="ac"/>
    </w:pPr>
    <w:r>
      <w:rPr>
        <w:noProof/>
        <w:lang w:eastAsia="ru-RU"/>
      </w:rPr>
      <mc:AlternateContent>
        <mc:Choice Requires="wps">
          <w:drawing>
            <wp:anchor distT="0" distB="0" distL="114300" distR="114300" simplePos="0" relativeHeight="251658240" behindDoc="0" locked="0" layoutInCell="1" allowOverlap="1" wp14:anchorId="5F00DB2C" wp14:editId="3EE51F52">
              <wp:simplePos x="0" y="0"/>
              <wp:positionH relativeFrom="page">
                <wp:posOffset>835025</wp:posOffset>
              </wp:positionH>
              <wp:positionV relativeFrom="page">
                <wp:posOffset>180340</wp:posOffset>
              </wp:positionV>
              <wp:extent cx="6504940" cy="10299700"/>
              <wp:effectExtent l="19050" t="19050" r="29210" b="44450"/>
              <wp:wrapNone/>
              <wp:docPr id="552"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04940" cy="10299700"/>
                      </a:xfrm>
                      <a:prstGeom prst="rect">
                        <a:avLst/>
                      </a:prstGeom>
                      <a:noFill/>
                      <a:ln w="63500" cap="flat" cmpd="thickThin"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FE6A9AE" id="Прямоугольник 8" o:spid="_x0000_s1026" style="position:absolute;margin-left:65.75pt;margin-top:14.2pt;width:512.2pt;height:81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" filled="f" strokecolor="windowText" strokeweight="5pt">
              <v:stroke linestyle="thickThin"/>
              <v:path arrowok="t"/>
              <w10:wrap anchorx="page" anchory="page"/>
            </v:rect>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45317E" w:rsidRPr="00AA182B" w:rsidTr="00F012D1">
      <w:trPr>
        <w:trHeight w:hRule="exact" w:val="113"/>
      </w:trPr>
      <w:tc>
        <w:tcPr>
          <w:tcW w:w="567" w:type="dxa"/>
          <w:shd w:val="clear" w:color="auto" w:fill="auto"/>
          <w:vAlign w:val="center"/>
        </w:tcPr>
        <w:p w:rsidR="0045317E" w:rsidRPr="00AA182B" w:rsidRDefault="0045317E"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45317E" w:rsidRPr="00AA182B" w:rsidRDefault="0045317E"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45317E" w:rsidRPr="00AA182B" w:rsidRDefault="0045317E" w:rsidP="00F012D1">
          <w:pPr>
            <w:tabs>
              <w:tab w:val="center" w:pos="4677"/>
              <w:tab w:val="right" w:pos="9355"/>
            </w:tabs>
            <w:spacing w:after="0" w:line="240" w:lineRule="auto"/>
            <w:rPr>
              <w:rFonts w:ascii="Times New Roman" w:hAnsi="Times New Roman"/>
              <w:color w:val="FFFFFF"/>
              <w:sz w:val="8"/>
              <w:szCs w:val="8"/>
            </w:rPr>
          </w:pPr>
        </w:p>
      </w:tc>
    </w:tr>
  </w:tbl>
  <w:p w:rsidR="0045317E" w:rsidRPr="00AA182B" w:rsidRDefault="0045317E" w:rsidP="00AA182B">
    <w:pPr>
      <w:tabs>
        <w:tab w:val="center" w:pos="4677"/>
        <w:tab w:val="right" w:pos="9355"/>
      </w:tabs>
      <w:spacing w:after="0" w:line="240" w:lineRule="auto"/>
    </w:pPr>
    <w:r>
      <w:rPr>
        <w:noProof/>
        <w:lang w:eastAsia="ru-RU"/>
      </w:rPr>
      <w:drawing>
        <wp:inline distT="0" distB="0" distL="0" distR="0" wp14:anchorId="499D11AA" wp14:editId="29BB944E">
          <wp:extent cx="6383655" cy="9023350"/>
          <wp:effectExtent l="0" t="0" r="0" b="6350"/>
          <wp:docPr id="2" name="Рисунок 2" descr="схема спутников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спутниковой сети"/>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3655" cy="9023350"/>
                  </a:xfrm>
                  <a:prstGeom prst="rect">
                    <a:avLst/>
                  </a:prstGeom>
                  <a:noFill/>
                  <a:ln>
                    <a:noFill/>
                  </a:ln>
                </pic:spPr>
              </pic:pic>
            </a:graphicData>
          </a:graphic>
        </wp:inline>
      </w:drawing>
    </w:r>
    <w:r>
      <w:rPr>
        <w:noProof/>
        <w:lang w:eastAsia="ru-RU"/>
      </w:rPr>
      <mc:AlternateContent>
        <mc:Choice Requires="wps">
          <w:drawing>
            <wp:anchor distT="0" distB="0" distL="114300" distR="114300" simplePos="0" relativeHeight="251666432" behindDoc="0" locked="0" layoutInCell="1" allowOverlap="1" wp14:anchorId="1C353D3E" wp14:editId="417B433F">
              <wp:simplePos x="0" y="0"/>
              <wp:positionH relativeFrom="page">
                <wp:posOffset>7021195</wp:posOffset>
              </wp:positionH>
              <wp:positionV relativeFrom="page">
                <wp:posOffset>180340</wp:posOffset>
              </wp:positionV>
              <wp:extent cx="360045" cy="252095"/>
              <wp:effectExtent l="0" t="0" r="20955" b="14605"/>
              <wp:wrapNone/>
              <wp:docPr id="12"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45317E" w:rsidRPr="00066CAE" w:rsidRDefault="0045317E"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932253">
                            <w:rPr>
                              <w:rFonts w:ascii="Times New Roman" w:hAnsi="Times New Roman"/>
                              <w:noProof/>
                              <w:sz w:val="24"/>
                              <w:szCs w:val="24"/>
                            </w:rPr>
                            <w:t>4</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margin-left:552.85pt;margin-top:14.2pt;width:28.35pt;height:19.8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" filled="f" strokeweight="1.5pt">
              <v:path arrowok="t"/>
              <v:textbox inset="0,1mm,0,0">
                <w:txbxContent>
                  <w:p w:rsidR="0045317E" w:rsidRPr="00066CAE" w:rsidRDefault="0045317E"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932253">
                      <w:rPr>
                        <w:rFonts w:ascii="Times New Roman" w:hAnsi="Times New Roman"/>
                        <w:noProof/>
                        <w:sz w:val="24"/>
                        <w:szCs w:val="24"/>
                      </w:rPr>
                      <w:t>4</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5" distB="4294967295" distL="114300" distR="114300" simplePos="0" relativeHeight="251664384" behindDoc="0" locked="0" layoutInCell="1" allowOverlap="1" wp14:anchorId="30CFABEB" wp14:editId="2A031CA8">
              <wp:simplePos x="0" y="0"/>
              <wp:positionH relativeFrom="page">
                <wp:posOffset>720090</wp:posOffset>
              </wp:positionH>
              <wp:positionV relativeFrom="page">
                <wp:posOffset>180339</wp:posOffset>
              </wp:positionV>
              <wp:extent cx="6659880" cy="0"/>
              <wp:effectExtent l="0" t="0" r="26670" b="19050"/>
              <wp:wrapNone/>
              <wp:docPr id="548" name="Прямая соединительная линия 5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FC5E53F" id="Прямая соединительная линия 548" o:spid="_x0000_s1026" style="position:absolute;flip:y;z-index:25166438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65408" behindDoc="0" locked="0" layoutInCell="1" allowOverlap="1" wp14:anchorId="546F1B0B" wp14:editId="456D4FCF">
              <wp:simplePos x="0" y="0"/>
              <wp:positionH relativeFrom="page">
                <wp:posOffset>7381239</wp:posOffset>
              </wp:positionH>
              <wp:positionV relativeFrom="page">
                <wp:posOffset>180340</wp:posOffset>
              </wp:positionV>
              <wp:extent cx="0" cy="10332085"/>
              <wp:effectExtent l="0" t="0" r="19050" b="12065"/>
              <wp:wrapNone/>
              <wp:docPr id="561" name="Прямая соединительная линия 5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C719702" id="Прямая соединительная линия 561" o:spid="_x0000_s1026" style="position:absolute;flip:y;z-index:251665408;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63360" behindDoc="0" locked="0" layoutInCell="1" allowOverlap="1" wp14:anchorId="0D9B97BC" wp14:editId="2518D17A">
              <wp:simplePos x="0" y="0"/>
              <wp:positionH relativeFrom="page">
                <wp:posOffset>720089</wp:posOffset>
              </wp:positionH>
              <wp:positionV relativeFrom="page">
                <wp:posOffset>180340</wp:posOffset>
              </wp:positionV>
              <wp:extent cx="0" cy="10332085"/>
              <wp:effectExtent l="0" t="0" r="19050" b="12065"/>
              <wp:wrapNone/>
              <wp:docPr id="544" name="Прямая соединительная линия 5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BDB75DE" id="Прямая соединительная линия 544" o:spid="_x0000_s1026" style="position:absolute;flip:y;z-index:251663360;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margin"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" strokecolor="windowText" strokeweight="1.5pt">
              <o:lock v:ext="edit" shapetype="f"/>
              <w10:wrap anchorx="page" anchory="page"/>
            </v:lin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45317E" w:rsidRPr="00AA182B" w:rsidTr="00F012D1">
      <w:trPr>
        <w:trHeight w:hRule="exact" w:val="113"/>
      </w:trPr>
      <w:tc>
        <w:tcPr>
          <w:tcW w:w="567" w:type="dxa"/>
          <w:shd w:val="clear" w:color="auto" w:fill="auto"/>
          <w:vAlign w:val="center"/>
        </w:tcPr>
        <w:p w:rsidR="0045317E" w:rsidRPr="00AA182B" w:rsidRDefault="0045317E"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45317E" w:rsidRPr="00AA182B" w:rsidRDefault="0045317E"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45317E" w:rsidRPr="00AA182B" w:rsidRDefault="0045317E" w:rsidP="00F012D1">
          <w:pPr>
            <w:tabs>
              <w:tab w:val="center" w:pos="4677"/>
              <w:tab w:val="right" w:pos="9355"/>
            </w:tabs>
            <w:spacing w:after="0" w:line="240" w:lineRule="auto"/>
            <w:rPr>
              <w:rFonts w:ascii="Times New Roman" w:hAnsi="Times New Roman"/>
              <w:color w:val="FFFFFF"/>
              <w:sz w:val="8"/>
              <w:szCs w:val="8"/>
            </w:rPr>
          </w:pPr>
        </w:p>
      </w:tc>
    </w:tr>
  </w:tbl>
  <w:p w:rsidR="0045317E" w:rsidRPr="00AA182B" w:rsidRDefault="0045317E" w:rsidP="00AA182B">
    <w:pPr>
      <w:tabs>
        <w:tab w:val="center" w:pos="4677"/>
        <w:tab w:val="right" w:pos="9355"/>
      </w:tabs>
      <w:spacing w:after="0" w:line="240" w:lineRule="auto"/>
    </w:pPr>
    <w:r>
      <w:rPr>
        <w:noProof/>
        <w:lang w:eastAsia="ru-RU"/>
      </w:rPr>
      <mc:AlternateContent>
        <mc:Choice Requires="wps">
          <w:drawing>
            <wp:anchor distT="0" distB="0" distL="114300" distR="114300" simplePos="0" relativeHeight="251662336" behindDoc="0" locked="0" layoutInCell="1" allowOverlap="1" wp14:anchorId="023C322D" wp14:editId="5A5D98FA">
              <wp:simplePos x="0" y="0"/>
              <wp:positionH relativeFrom="page">
                <wp:posOffset>7021195</wp:posOffset>
              </wp:positionH>
              <wp:positionV relativeFrom="page">
                <wp:posOffset>180340</wp:posOffset>
              </wp:positionV>
              <wp:extent cx="360045" cy="252095"/>
              <wp:effectExtent l="0" t="0" r="20955" b="14605"/>
              <wp:wrapNone/>
              <wp:docPr id="6" name="First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45317E" w:rsidRPr="00066CAE" w:rsidRDefault="0045317E"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5</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margin-left:552.85pt;margin-top:14.2pt;width:28.35pt;height:19.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" filled="f" strokeweight="1.5pt">
              <v:path arrowok="t"/>
              <v:textbox inset="0,1mm,0,0">
                <w:txbxContent>
                  <w:p w:rsidR="0045317E" w:rsidRPr="00066CAE" w:rsidRDefault="0045317E"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5</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5" distB="4294967295" distL="114300" distR="114300" simplePos="0" relativeHeight="251660288" behindDoc="0" locked="0" layoutInCell="1" allowOverlap="1" wp14:anchorId="53C2843D" wp14:editId="68580BB3">
              <wp:simplePos x="0" y="0"/>
              <wp:positionH relativeFrom="page">
                <wp:posOffset>720090</wp:posOffset>
              </wp:positionH>
              <wp:positionV relativeFrom="page">
                <wp:posOffset>180339</wp:posOffset>
              </wp:positionV>
              <wp:extent cx="6659880" cy="0"/>
              <wp:effectExtent l="0" t="0" r="26670" b="19050"/>
              <wp:wrapNone/>
              <wp:docPr id="5"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0B1985A" id="Прямая соединительная линия 3" o:spid="_x0000_s1026" style="position:absolute;flip:y;z-index:25166028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61312" behindDoc="0" locked="0" layoutInCell="1" allowOverlap="1" wp14:anchorId="14C5AF51" wp14:editId="7EE36F5E">
              <wp:simplePos x="0" y="0"/>
              <wp:positionH relativeFrom="page">
                <wp:posOffset>7381239</wp:posOffset>
              </wp:positionH>
              <wp:positionV relativeFrom="page">
                <wp:posOffset>180340</wp:posOffset>
              </wp:positionV>
              <wp:extent cx="0" cy="10332085"/>
              <wp:effectExtent l="0" t="0" r="19050" b="12065"/>
              <wp:wrapNone/>
              <wp:docPr id="1"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4C9E429" id="Прямая соединительная линия 4" o:spid="_x0000_s1026" style="position:absolute;flip:y;z-index:251661312;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59264" behindDoc="0" locked="0" layoutInCell="1" allowOverlap="1" wp14:anchorId="76346B25" wp14:editId="53FF7056">
              <wp:simplePos x="0" y="0"/>
              <wp:positionH relativeFrom="page">
                <wp:posOffset>720089</wp:posOffset>
              </wp:positionH>
              <wp:positionV relativeFrom="page">
                <wp:posOffset>180340</wp:posOffset>
              </wp:positionV>
              <wp:extent cx="0" cy="10332085"/>
              <wp:effectExtent l="0" t="0" r="19050" b="1206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4F5C6BD" id="Прямая соединительная линия 7" o:spid="_x0000_s1026" style="position:absolute;flip:y;z-index:251659264;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margin"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" strokecolor="windowText" strokeweight="1.5pt">
              <o:lock v:ext="edit" shapetype="f"/>
              <w10:wrap anchorx="page" anchory="page"/>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45317E" w:rsidRPr="00040302" w:rsidTr="00040302">
      <w:trPr>
        <w:trHeight w:hRule="exact" w:val="113"/>
      </w:trPr>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r w:rsidRPr="00040302">
            <w:rPr>
              <w:rFonts w:ascii="Times New Roman" w:hAnsi="Times New Roman"/>
              <w:color w:val="FFFFFF"/>
              <w:sz w:val="8"/>
              <w:szCs w:val="8"/>
            </w:rPr>
            <w:t>Титул</w:t>
          </w:r>
        </w:p>
      </w:tc>
      <w:tc>
        <w:tcPr>
          <w:tcW w:w="567" w:type="dxa"/>
          <w:vAlign w:val="center"/>
        </w:tcPr>
        <w:p w:rsidR="0045317E" w:rsidRPr="00040302" w:rsidRDefault="0045317E" w:rsidP="00040302">
          <w:pPr>
            <w:pStyle w:val="ac"/>
            <w:rPr>
              <w:rFonts w:ascii="Times New Roman" w:hAnsi="Times New Roman"/>
              <w:color w:val="FFFFFF"/>
              <w:sz w:val="8"/>
              <w:szCs w:val="8"/>
            </w:rPr>
          </w:pPr>
        </w:p>
      </w:tc>
    </w:tr>
  </w:tbl>
  <w:p w:rsidR="0045317E" w:rsidRDefault="0045317E" w:rsidP="00F019AA">
    <w:pPr>
      <w:pStyle w:val="a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317E" w:rsidRDefault="0045317E">
    <w:pPr>
      <w:pStyle w:val="a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45317E" w:rsidRPr="00040302" w:rsidTr="00040302">
      <w:trPr>
        <w:trHeight w:hRule="exact" w:val="113"/>
      </w:trPr>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p>
      </w:tc>
    </w:tr>
  </w:tbl>
  <w:p w:rsidR="0045317E" w:rsidRPr="00DF4642" w:rsidRDefault="0045317E" w:rsidP="00652E52">
    <w:pPr>
      <w:pStyle w:val="ac"/>
    </w:pPr>
    <w:r>
      <w:rPr>
        <w:noProof/>
        <w:lang w:eastAsia="ru-RU"/>
      </w:rPr>
      <mc:AlternateContent>
        <mc:Choice Requires="wps">
          <w:drawing>
            <wp:anchor distT="0" distB="0" distL="114300" distR="114300" simplePos="0" relativeHeight="251657216" behindDoc="0" locked="1" layoutInCell="1" allowOverlap="1" wp14:anchorId="368344A4" wp14:editId="64ED19B3">
              <wp:simplePos x="0" y="0"/>
              <wp:positionH relativeFrom="page">
                <wp:posOffset>7021830</wp:posOffset>
              </wp:positionH>
              <wp:positionV relativeFrom="page">
                <wp:posOffset>10230485</wp:posOffset>
              </wp:positionV>
              <wp:extent cx="357505" cy="287655"/>
              <wp:effectExtent l="0" t="0" r="23495" b="17145"/>
              <wp:wrapNone/>
              <wp:docPr id="551" name="Foot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7505" cy="287655"/>
                      </a:xfrm>
                      <a:prstGeom prst="rect">
                        <a:avLst/>
                      </a:prstGeom>
                      <a:noFill/>
                      <a:ln w="19050">
                        <a:solidFill>
                          <a:prstClr val="black"/>
                        </a:solidFill>
                      </a:ln>
                      <a:effectLst/>
                    </wps:spPr>
                    <wps:txbx>
                      <w:txbxContent>
                        <w:p w:rsidR="0045317E" w:rsidRPr="00066CAE" w:rsidRDefault="0045317E" w:rsidP="00652E52">
                          <w:pPr>
                            <w:jc w:val="center"/>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w:instrText>
                          </w:r>
                          <w:r>
                            <w:rPr>
                              <w:rFonts w:ascii="Times New Roman" w:hAnsi="Times New Roman"/>
                              <w:sz w:val="24"/>
                              <w:szCs w:val="24"/>
                            </w:rPr>
                            <w:fldChar w:fldCharType="begin"/>
                          </w:r>
                          <w:r>
                            <w:rPr>
                              <w:rFonts w:ascii="Times New Roman" w:hAnsi="Times New Roman"/>
                              <w:sz w:val="24"/>
                              <w:szCs w:val="24"/>
                            </w:rPr>
                            <w:instrText xml:space="preserve"> PAGE </w:instrText>
                          </w:r>
                          <w:r>
                            <w:rPr>
                              <w:rFonts w:ascii="Times New Roman" w:hAnsi="Times New Roman"/>
                              <w:sz w:val="24"/>
                              <w:szCs w:val="24"/>
                            </w:rPr>
                            <w:fldChar w:fldCharType="separate"/>
                          </w:r>
                          <w:r>
                            <w:rPr>
                              <w:rFonts w:ascii="Times New Roman" w:hAnsi="Times New Roman"/>
                              <w:noProof/>
                              <w:sz w:val="24"/>
                              <w:szCs w:val="24"/>
                            </w:rPr>
                            <w:instrText>55</w:instrText>
                          </w:r>
                          <w:r>
                            <w:rPr>
                              <w:rFonts w:ascii="Times New Roman" w:hAnsi="Times New Roman"/>
                              <w:sz w:val="24"/>
                              <w:szCs w:val="24"/>
                            </w:rPr>
                            <w:fldChar w:fldCharType="end"/>
                          </w:r>
                          <w:r>
                            <w:rPr>
                              <w:rFonts w:ascii="Times New Roman" w:hAnsi="Times New Roman"/>
                              <w:sz w:val="24"/>
                              <w:szCs w:val="24"/>
                            </w:rPr>
                            <w:instrText xml:space="preserve">-3 </w:instrText>
                          </w:r>
                          <w:r>
                            <w:rPr>
                              <w:rFonts w:ascii="Times New Roman" w:hAnsi="Times New Roman"/>
                              <w:sz w:val="24"/>
                              <w:szCs w:val="24"/>
                            </w:rPr>
                            <w:fldChar w:fldCharType="separate"/>
                          </w:r>
                          <w:r>
                            <w:rPr>
                              <w:rFonts w:ascii="Times New Roman" w:hAnsi="Times New Roman"/>
                              <w:noProof/>
                              <w:sz w:val="24"/>
                              <w:szCs w:val="24"/>
                            </w:rPr>
                            <w:t>52</w:t>
                          </w:r>
                          <w:r>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FooterPage" o:spid="_x0000_s1026" type="#_x0000_t202" style="position:absolute;margin-left:552.9pt;margin-top:805.55pt;width:28.15pt;height:22.6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" filled="f" strokeweight="1.5pt">
              <v:path arrowok="t"/>
              <v:textbox inset="0,1mm,0,0">
                <w:txbxContent>
                  <w:p w:rsidR="0045317E" w:rsidRPr="00066CAE" w:rsidRDefault="0045317E" w:rsidP="00652E52">
                    <w:pPr>
                      <w:jc w:val="center"/>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w:instrText>
                    </w:r>
                    <w:r>
                      <w:rPr>
                        <w:rFonts w:ascii="Times New Roman" w:hAnsi="Times New Roman"/>
                        <w:sz w:val="24"/>
                        <w:szCs w:val="24"/>
                      </w:rPr>
                      <w:fldChar w:fldCharType="begin"/>
                    </w:r>
                    <w:r>
                      <w:rPr>
                        <w:rFonts w:ascii="Times New Roman" w:hAnsi="Times New Roman"/>
                        <w:sz w:val="24"/>
                        <w:szCs w:val="24"/>
                      </w:rPr>
                      <w:instrText xml:space="preserve"> PAGE </w:instrText>
                    </w:r>
                    <w:r>
                      <w:rPr>
                        <w:rFonts w:ascii="Times New Roman" w:hAnsi="Times New Roman"/>
                        <w:sz w:val="24"/>
                        <w:szCs w:val="24"/>
                      </w:rPr>
                      <w:fldChar w:fldCharType="separate"/>
                    </w:r>
                    <w:r>
                      <w:rPr>
                        <w:rFonts w:ascii="Times New Roman" w:hAnsi="Times New Roman"/>
                        <w:noProof/>
                        <w:sz w:val="24"/>
                        <w:szCs w:val="24"/>
                      </w:rPr>
                      <w:instrText>55</w:instrText>
                    </w:r>
                    <w:r>
                      <w:rPr>
                        <w:rFonts w:ascii="Times New Roman" w:hAnsi="Times New Roman"/>
                        <w:sz w:val="24"/>
                        <w:szCs w:val="24"/>
                      </w:rPr>
                      <w:fldChar w:fldCharType="end"/>
                    </w:r>
                    <w:r>
                      <w:rPr>
                        <w:rFonts w:ascii="Times New Roman" w:hAnsi="Times New Roman"/>
                        <w:sz w:val="24"/>
                        <w:szCs w:val="24"/>
                      </w:rPr>
                      <w:instrText xml:space="preserve">-3 </w:instrText>
                    </w:r>
                    <w:r>
                      <w:rPr>
                        <w:rFonts w:ascii="Times New Roman" w:hAnsi="Times New Roman"/>
                        <w:sz w:val="24"/>
                        <w:szCs w:val="24"/>
                      </w:rPr>
                      <w:fldChar w:fldCharType="separate"/>
                    </w:r>
                    <w:r>
                      <w:rPr>
                        <w:rFonts w:ascii="Times New Roman" w:hAnsi="Times New Roman"/>
                        <w:noProof/>
                        <w:sz w:val="24"/>
                        <w:szCs w:val="24"/>
                      </w:rPr>
                      <w:t>52</w:t>
                    </w:r>
                    <w:r>
                      <w:rPr>
                        <w:rFonts w:ascii="Times New Roman" w:hAnsi="Times New Roman"/>
                        <w:sz w:val="24"/>
                        <w:szCs w:val="24"/>
                      </w:rPr>
                      <w:fldChar w:fldCharType="end"/>
                    </w:r>
                  </w:p>
                </w:txbxContent>
              </v:textbox>
              <w10:wrap anchorx="page" anchory="page"/>
              <w10:anchorlock/>
            </v:shape>
          </w:pict>
        </mc:Fallback>
      </mc:AlternateContent>
    </w:r>
    <w:r>
      <w:rPr>
        <w:noProof/>
        <w:lang w:eastAsia="ru-RU"/>
      </w:rPr>
      <mc:AlternateContent>
        <mc:Choice Requires="wps">
          <w:drawing>
            <wp:anchor distT="0" distB="0" distL="114300" distR="114300" simplePos="0" relativeHeight="251656192" behindDoc="0" locked="0" layoutInCell="1" allowOverlap="1" wp14:anchorId="76FFC4DC" wp14:editId="4D302E26">
              <wp:simplePos x="0" y="0"/>
              <wp:positionH relativeFrom="page">
                <wp:posOffset>7021195</wp:posOffset>
              </wp:positionH>
              <wp:positionV relativeFrom="page">
                <wp:posOffset>180340</wp:posOffset>
              </wp:positionV>
              <wp:extent cx="360045" cy="252095"/>
              <wp:effectExtent l="0" t="0" r="20955" b="14605"/>
              <wp:wrapNone/>
              <wp:docPr id="550"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45317E" w:rsidRPr="00066CAE" w:rsidRDefault="0045317E" w:rsidP="00652E52">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55</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HeaderPage" o:spid="_x0000_s1027" type="#_x0000_t202" style="position:absolute;margin-left:552.85pt;margin-top:14.2pt;width:28.35pt;height:19.8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" filled="f" strokeweight="1.5pt">
              <v:path arrowok="t"/>
              <v:textbox inset="0,1mm,0,0">
                <w:txbxContent>
                  <w:p w:rsidR="0045317E" w:rsidRPr="00066CAE" w:rsidRDefault="0045317E" w:rsidP="00652E52">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55</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5" distB="4294967295" distL="114300" distR="114300" simplePos="0" relativeHeight="251654144" behindDoc="0" locked="0" layoutInCell="1" allowOverlap="1" wp14:anchorId="4C6735CE" wp14:editId="2E87FD0C">
              <wp:simplePos x="0" y="0"/>
              <wp:positionH relativeFrom="page">
                <wp:posOffset>720090</wp:posOffset>
              </wp:positionH>
              <wp:positionV relativeFrom="page">
                <wp:posOffset>180339</wp:posOffset>
              </wp:positionV>
              <wp:extent cx="6659880" cy="0"/>
              <wp:effectExtent l="0" t="0" r="26670" b="19050"/>
              <wp:wrapNone/>
              <wp:docPr id="54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C2F4386" id="Прямая соединительная линия 9" o:spid="_x0000_s1026" style="position:absolute;flip:y;z-index:25165414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55168" behindDoc="0" locked="0" layoutInCell="1" allowOverlap="1" wp14:anchorId="32038DB3" wp14:editId="4D5FEBC9">
              <wp:simplePos x="0" y="0"/>
              <wp:positionH relativeFrom="page">
                <wp:posOffset>7381239</wp:posOffset>
              </wp:positionH>
              <wp:positionV relativeFrom="page">
                <wp:posOffset>180340</wp:posOffset>
              </wp:positionV>
              <wp:extent cx="0" cy="10332085"/>
              <wp:effectExtent l="0" t="0" r="19050" b="12065"/>
              <wp:wrapNone/>
              <wp:docPr id="547"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8E2552B" id="Прямая соединительная линия 10" o:spid="_x0000_s1026" style="position:absolute;flip:y;z-index:251655168;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page"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53120" behindDoc="0" locked="0" layoutInCell="1" allowOverlap="1" wp14:anchorId="73E55D1A" wp14:editId="41319B8B">
              <wp:simplePos x="0" y="0"/>
              <wp:positionH relativeFrom="page">
                <wp:posOffset>720089</wp:posOffset>
              </wp:positionH>
              <wp:positionV relativeFrom="page">
                <wp:posOffset>180340</wp:posOffset>
              </wp:positionV>
              <wp:extent cx="0" cy="10332085"/>
              <wp:effectExtent l="0" t="0" r="19050" b="12065"/>
              <wp:wrapNone/>
              <wp:docPr id="25"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ECBEBB0" id="Прямая соединительная линия 12" o:spid="_x0000_s1026" style="position:absolute;flip:y;z-index:251653120;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" strokecolor="windowText" strokeweight="1.5pt">
              <o:lock v:ext="edit" shapetype="f"/>
              <w10:wrap anchorx="page" anchory="page"/>
            </v:lin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45317E" w:rsidRPr="00040302" w:rsidTr="00040302">
      <w:trPr>
        <w:trHeight w:hRule="exact" w:val="113"/>
      </w:trPr>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p>
      </w:tc>
    </w:tr>
  </w:tbl>
  <w:p w:rsidR="0045317E" w:rsidRPr="00652E52" w:rsidRDefault="0045317E" w:rsidP="00652E52">
    <w:pPr>
      <w:pStyle w:val="ac"/>
    </w:pPr>
    <w:r>
      <w:rPr>
        <w:noProof/>
        <w:lang w:eastAsia="ru-RU"/>
      </w:rPr>
      <mc:AlternateContent>
        <mc:Choice Requires="wps">
          <w:drawing>
            <wp:anchor distT="0" distB="0" distL="114300" distR="114300" simplePos="0" relativeHeight="251652096" behindDoc="0" locked="0" layoutInCell="1" allowOverlap="1" wp14:anchorId="2728E8F5" wp14:editId="677DC117">
              <wp:simplePos x="0" y="0"/>
              <wp:positionH relativeFrom="page">
                <wp:posOffset>7021195</wp:posOffset>
              </wp:positionH>
              <wp:positionV relativeFrom="page">
                <wp:posOffset>180340</wp:posOffset>
              </wp:positionV>
              <wp:extent cx="360045" cy="252095"/>
              <wp:effectExtent l="0" t="0" r="20955" b="14605"/>
              <wp:wrapNone/>
              <wp:docPr id="24" name="First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45317E" w:rsidRPr="00066CAE" w:rsidRDefault="0045317E" w:rsidP="00652E52">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932253">
                            <w:rPr>
                              <w:rFonts w:ascii="Times New Roman" w:hAnsi="Times New Roman"/>
                              <w:noProof/>
                              <w:sz w:val="24"/>
                              <w:szCs w:val="24"/>
                            </w:rPr>
                            <w:t>2</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FirstHeaderPage" o:spid="_x0000_s1028" type="#_x0000_t202" style="position:absolute;margin-left:552.85pt;margin-top:14.2pt;width:28.35pt;height:19.8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" filled="f" strokeweight="1.5pt">
              <v:path arrowok="t"/>
              <v:textbox inset="0,1mm,0,0">
                <w:txbxContent>
                  <w:p w:rsidR="0045317E" w:rsidRPr="00066CAE" w:rsidRDefault="0045317E" w:rsidP="00652E52">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932253">
                      <w:rPr>
                        <w:rFonts w:ascii="Times New Roman" w:hAnsi="Times New Roman"/>
                        <w:noProof/>
                        <w:sz w:val="24"/>
                        <w:szCs w:val="24"/>
                      </w:rPr>
                      <w:t>2</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5" distB="4294967295" distL="114300" distR="114300" simplePos="0" relativeHeight="251650048" behindDoc="0" locked="0" layoutInCell="1" allowOverlap="1" wp14:anchorId="5E657123" wp14:editId="74B22720">
              <wp:simplePos x="0" y="0"/>
              <wp:positionH relativeFrom="page">
                <wp:posOffset>720090</wp:posOffset>
              </wp:positionH>
              <wp:positionV relativeFrom="page">
                <wp:posOffset>180339</wp:posOffset>
              </wp:positionV>
              <wp:extent cx="6659880" cy="0"/>
              <wp:effectExtent l="0" t="0" r="26670" b="19050"/>
              <wp:wrapNone/>
              <wp:docPr id="2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8D75B65" id="Прямая соединительная линия 3" o:spid="_x0000_s1026" style="position:absolute;flip:y;z-index:25165004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51072" behindDoc="0" locked="0" layoutInCell="1" allowOverlap="1" wp14:anchorId="7193E78A" wp14:editId="52268F25">
              <wp:simplePos x="0" y="0"/>
              <wp:positionH relativeFrom="page">
                <wp:posOffset>7381239</wp:posOffset>
              </wp:positionH>
              <wp:positionV relativeFrom="page">
                <wp:posOffset>180340</wp:posOffset>
              </wp:positionV>
              <wp:extent cx="0" cy="10332085"/>
              <wp:effectExtent l="0" t="0" r="19050" b="12065"/>
              <wp:wrapNone/>
              <wp:docPr id="22"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49EF8D9" id="Прямая соединительная линия 4" o:spid="_x0000_s1026" style="position:absolute;flip:y;z-index:251651072;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page"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49024" behindDoc="0" locked="0" layoutInCell="1" allowOverlap="1" wp14:anchorId="2C4E5B94" wp14:editId="551C0E23">
              <wp:simplePos x="0" y="0"/>
              <wp:positionH relativeFrom="page">
                <wp:posOffset>720089</wp:posOffset>
              </wp:positionH>
              <wp:positionV relativeFrom="page">
                <wp:posOffset>180340</wp:posOffset>
              </wp:positionV>
              <wp:extent cx="0" cy="10332085"/>
              <wp:effectExtent l="0" t="0" r="19050" b="12065"/>
              <wp:wrapNone/>
              <wp:docPr id="21"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1DD9055" id="Прямая соединительная линия 5" o:spid="_x0000_s1026" style="position:absolute;flip:y;z-index:251649024;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" strokecolor="windowText" strokeweight="1.5pt">
              <o:lock v:ext="edit" shapetype="f"/>
              <w10:wrap anchorx="page" anchory="page"/>
            </v:lin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317E" w:rsidRDefault="0045317E">
    <w:pPr>
      <w:pStyle w:val="ac"/>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45317E" w:rsidRPr="00040302" w:rsidTr="00040302">
      <w:trPr>
        <w:trHeight w:hRule="exact" w:val="113"/>
      </w:trPr>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p>
      </w:tc>
    </w:tr>
  </w:tbl>
  <w:p w:rsidR="0045317E" w:rsidRPr="00DF4642" w:rsidRDefault="0045317E" w:rsidP="00EB0543">
    <w:pPr>
      <w:pStyle w:val="ac"/>
    </w:pPr>
    <w:r>
      <w:rPr>
        <w:noProof/>
        <w:lang w:eastAsia="ru-RU"/>
      </w:rPr>
      <mc:AlternateContent>
        <mc:Choice Requires="wps">
          <w:drawing>
            <wp:anchor distT="0" distB="0" distL="114300" distR="114300" simplePos="0" relativeHeight="251643904" behindDoc="0" locked="0" layoutInCell="1" allowOverlap="1" wp14:anchorId="728BD93D" wp14:editId="7A19FBE8">
              <wp:simplePos x="0" y="0"/>
              <wp:positionH relativeFrom="page">
                <wp:posOffset>7021195</wp:posOffset>
              </wp:positionH>
              <wp:positionV relativeFrom="page">
                <wp:posOffset>180340</wp:posOffset>
              </wp:positionV>
              <wp:extent cx="360045" cy="252095"/>
              <wp:effectExtent l="0" t="0" r="20955" b="14605"/>
              <wp:wrapNone/>
              <wp:docPr id="26"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45317E" w:rsidRPr="00066CAE" w:rsidRDefault="0045317E" w:rsidP="00EB0543">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4</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552.85pt;margin-top:14.2pt;width:28.35pt;height:19.8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" filled="f" strokeweight="1.5pt">
              <v:path arrowok="t"/>
              <v:textbox inset="0,1mm,0,0">
                <w:txbxContent>
                  <w:p w:rsidR="0045317E" w:rsidRPr="00066CAE" w:rsidRDefault="0045317E" w:rsidP="00EB0543">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4</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5" distB="4294967295" distL="114300" distR="114300" simplePos="0" relativeHeight="251641856" behindDoc="0" locked="0" layoutInCell="1" allowOverlap="1" wp14:anchorId="51E1F222" wp14:editId="6412F01F">
              <wp:simplePos x="0" y="0"/>
              <wp:positionH relativeFrom="page">
                <wp:posOffset>720090</wp:posOffset>
              </wp:positionH>
              <wp:positionV relativeFrom="page">
                <wp:posOffset>180339</wp:posOffset>
              </wp:positionV>
              <wp:extent cx="6659880" cy="0"/>
              <wp:effectExtent l="0" t="0" r="26670" b="19050"/>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33B31A" id="Прямая соединительная линия 27" o:spid="_x0000_s1026" style="position:absolute;flip:y;z-index:251641856;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42880" behindDoc="0" locked="0" layoutInCell="1" allowOverlap="1" wp14:anchorId="4592B312" wp14:editId="27ECA344">
              <wp:simplePos x="0" y="0"/>
              <wp:positionH relativeFrom="page">
                <wp:posOffset>7381239</wp:posOffset>
              </wp:positionH>
              <wp:positionV relativeFrom="page">
                <wp:posOffset>180340</wp:posOffset>
              </wp:positionV>
              <wp:extent cx="0" cy="10332085"/>
              <wp:effectExtent l="0" t="0" r="19050" b="12065"/>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2B9CA79" id="Прямая соединительная линия 28" o:spid="_x0000_s1026" style="position:absolute;flip:y;z-index:251642880;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page"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40832" behindDoc="0" locked="0" layoutInCell="1" allowOverlap="1" wp14:anchorId="3C40267E" wp14:editId="041191DC">
              <wp:simplePos x="0" y="0"/>
              <wp:positionH relativeFrom="page">
                <wp:posOffset>720089</wp:posOffset>
              </wp:positionH>
              <wp:positionV relativeFrom="page">
                <wp:posOffset>180340</wp:posOffset>
              </wp:positionV>
              <wp:extent cx="0" cy="10332085"/>
              <wp:effectExtent l="0" t="0" r="19050" b="12065"/>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EF53663" id="Прямая соединительная линия 29" o:spid="_x0000_s1026" style="position:absolute;flip:y;z-index:251640832;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" strokecolor="windowText" strokeweight="1.5pt">
              <o:lock v:ext="edit" shapetype="f"/>
              <w10:wrap anchorx="page" anchory="page"/>
            </v:lin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45317E" w:rsidRPr="00040302" w:rsidTr="00040302">
      <w:trPr>
        <w:trHeight w:hRule="exact" w:val="113"/>
      </w:trPr>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p>
      </w:tc>
      <w:tc>
        <w:tcPr>
          <w:tcW w:w="567" w:type="dxa"/>
          <w:vAlign w:val="center"/>
        </w:tcPr>
        <w:p w:rsidR="0045317E" w:rsidRPr="00040302" w:rsidRDefault="0045317E" w:rsidP="00040302">
          <w:pPr>
            <w:pStyle w:val="ac"/>
            <w:rPr>
              <w:rFonts w:ascii="Times New Roman" w:hAnsi="Times New Roman"/>
              <w:color w:val="FFFFFF"/>
              <w:sz w:val="8"/>
              <w:szCs w:val="8"/>
            </w:rPr>
          </w:pPr>
        </w:p>
      </w:tc>
    </w:tr>
  </w:tbl>
  <w:p w:rsidR="0045317E" w:rsidRPr="00EB0543" w:rsidRDefault="0045317E" w:rsidP="00EB0543">
    <w:pPr>
      <w:pStyle w:val="ac"/>
    </w:pPr>
    <w:r>
      <w:rPr>
        <w:noProof/>
        <w:lang w:eastAsia="ru-RU"/>
      </w:rPr>
      <mc:AlternateContent>
        <mc:Choice Requires="wps">
          <w:drawing>
            <wp:anchor distT="0" distB="0" distL="114300" distR="114300" simplePos="0" relativeHeight="251648000" behindDoc="0" locked="0" layoutInCell="1" allowOverlap="1" wp14:anchorId="31154F7B" wp14:editId="1997021E">
              <wp:simplePos x="0" y="0"/>
              <wp:positionH relativeFrom="page">
                <wp:posOffset>7021195</wp:posOffset>
              </wp:positionH>
              <wp:positionV relativeFrom="page">
                <wp:posOffset>180340</wp:posOffset>
              </wp:positionV>
              <wp:extent cx="360045" cy="252095"/>
              <wp:effectExtent l="0" t="0" r="20955" b="14605"/>
              <wp:wrapNone/>
              <wp:docPr id="30" name="First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45317E" w:rsidRPr="00066CAE" w:rsidRDefault="0045317E" w:rsidP="00EB0543">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932253">
                            <w:rPr>
                              <w:rFonts w:ascii="Times New Roman" w:hAnsi="Times New Roman"/>
                              <w:noProof/>
                              <w:sz w:val="24"/>
                              <w:szCs w:val="24"/>
                            </w:rPr>
                            <w:t>3</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552.85pt;margin-top:14.2pt;width:28.35pt;height:19.8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" filled="f" strokeweight="1.5pt">
              <v:path arrowok="t"/>
              <v:textbox inset="0,1mm,0,0">
                <w:txbxContent>
                  <w:p w:rsidR="0045317E" w:rsidRPr="00066CAE" w:rsidRDefault="0045317E" w:rsidP="00EB0543">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932253">
                      <w:rPr>
                        <w:rFonts w:ascii="Times New Roman" w:hAnsi="Times New Roman"/>
                        <w:noProof/>
                        <w:sz w:val="24"/>
                        <w:szCs w:val="24"/>
                      </w:rPr>
                      <w:t>3</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5" distB="4294967295" distL="114300" distR="114300" simplePos="0" relativeHeight="251645952" behindDoc="0" locked="0" layoutInCell="1" allowOverlap="1" wp14:anchorId="513909F8" wp14:editId="14405D77">
              <wp:simplePos x="0" y="0"/>
              <wp:positionH relativeFrom="page">
                <wp:posOffset>720090</wp:posOffset>
              </wp:positionH>
              <wp:positionV relativeFrom="page">
                <wp:posOffset>180339</wp:posOffset>
              </wp:positionV>
              <wp:extent cx="6659880" cy="0"/>
              <wp:effectExtent l="0" t="0" r="26670" b="19050"/>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4738D2C" id="Прямая соединительная линия 31" o:spid="_x0000_s1026" style="position:absolute;flip:y;z-index:251645952;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46976" behindDoc="0" locked="0" layoutInCell="1" allowOverlap="1" wp14:anchorId="044E6711" wp14:editId="4ED49991">
              <wp:simplePos x="0" y="0"/>
              <wp:positionH relativeFrom="page">
                <wp:posOffset>7381239</wp:posOffset>
              </wp:positionH>
              <wp:positionV relativeFrom="page">
                <wp:posOffset>180340</wp:posOffset>
              </wp:positionV>
              <wp:extent cx="0" cy="10332085"/>
              <wp:effectExtent l="0" t="0" r="19050" b="12065"/>
              <wp:wrapNone/>
              <wp:docPr id="545" name="Прямая соединительная линия 5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CB1784D" id="Прямая соединительная линия 545" o:spid="_x0000_s1026" style="position:absolute;flip:y;z-index:251646976;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page"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" strokecolor="windowText" strokeweight="1.5pt">
              <o:lock v:ext="edit" shapetype="f"/>
              <w10:wrap anchorx="page" anchory="page"/>
            </v:line>
          </w:pict>
        </mc:Fallback>
      </mc:AlternateContent>
    </w:r>
    <w:r>
      <w:rPr>
        <w:noProof/>
        <w:lang w:eastAsia="ru-RU"/>
      </w:rPr>
      <mc:AlternateContent>
        <mc:Choice Requires="wps">
          <w:drawing>
            <wp:anchor distT="0" distB="0" distL="114299" distR="114299" simplePos="0" relativeHeight="251644928" behindDoc="0" locked="0" layoutInCell="1" allowOverlap="1" wp14:anchorId="4D1437D3" wp14:editId="1BAE85ED">
              <wp:simplePos x="0" y="0"/>
              <wp:positionH relativeFrom="page">
                <wp:posOffset>720089</wp:posOffset>
              </wp:positionH>
              <wp:positionV relativeFrom="page">
                <wp:posOffset>180340</wp:posOffset>
              </wp:positionV>
              <wp:extent cx="0" cy="10332085"/>
              <wp:effectExtent l="0" t="0" r="19050" b="12065"/>
              <wp:wrapNone/>
              <wp:docPr id="546" name="Прямая соединительная линия 5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78C0BB1" id="Прямая соединительная линия 546" o:spid="_x0000_s1026" style="position:absolute;flip:y;z-index:251644928;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" strokecolor="windowText" strokeweight="1.5pt">
              <o:lock v:ext="edit" shapetype="f"/>
              <w10:wrap anchorx="page" anchory="page"/>
            </v:lin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317E" w:rsidRDefault="0045317E">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53AEC052"/>
    <w:lvl w:ilvl="0">
      <w:numFmt w:val="bullet"/>
      <w:pStyle w:val="2"/>
      <w:lvlText w:val="*"/>
      <w:lvlJc w:val="left"/>
    </w:lvl>
  </w:abstractNum>
  <w:abstractNum w:abstractNumId="1">
    <w:nsid w:val="00000010"/>
    <w:multiLevelType w:val="singleLevel"/>
    <w:tmpl w:val="62E44D92"/>
    <w:name w:val="WW8Num26"/>
    <w:lvl w:ilvl="0">
      <w:start w:val="1"/>
      <w:numFmt w:val="decimal"/>
      <w:pStyle w:val="S"/>
      <w:lvlText w:val="Таблица %1"/>
      <w:lvlJc w:val="left"/>
      <w:pPr>
        <w:tabs>
          <w:tab w:val="num" w:pos="9900"/>
        </w:tabs>
        <w:ind w:left="9900" w:hanging="360"/>
      </w:pPr>
      <w:rPr>
        <w:rFonts w:ascii="Times New Roman" w:hAnsi="Times New Roman" w:cs="Times New Roman" w:hint="default"/>
        <w:color w:val="auto"/>
      </w:rPr>
    </w:lvl>
  </w:abstractNum>
  <w:abstractNum w:abstractNumId="2">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nsid w:val="03544B56"/>
    <w:multiLevelType w:val="hybridMultilevel"/>
    <w:tmpl w:val="E3AE3EE4"/>
    <w:lvl w:ilvl="0" w:tplc="6D60860C">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165A21"/>
    <w:multiLevelType w:val="hybridMultilevel"/>
    <w:tmpl w:val="E410E844"/>
    <w:lvl w:ilvl="0" w:tplc="9FBA424A">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0596744"/>
    <w:multiLevelType w:val="multilevel"/>
    <w:tmpl w:val="D57220A4"/>
    <w:styleLink w:val="a0"/>
    <w:lvl w:ilvl="0">
      <w:start w:val="1"/>
      <w:numFmt w:val="none"/>
      <w:lvlText w:val="%1-"/>
      <w:lvlJc w:val="left"/>
      <w:pPr>
        <w:tabs>
          <w:tab w:val="num" w:pos="851"/>
        </w:tabs>
        <w:ind w:left="851" w:hanging="284"/>
      </w:pPr>
      <w:rPr>
        <w:rFonts w:ascii="Times New Roman" w:hAnsi="Times New Roman" w:cs="Times New Roman" w:hint="default"/>
        <w:sz w:val="24"/>
      </w:rPr>
    </w:lvl>
    <w:lvl w:ilvl="1">
      <w:start w:val="1"/>
      <w:numFmt w:val="none"/>
      <w:lvlRestart w:val="0"/>
      <w:lvlText w:val="-"/>
      <w:lvlJc w:val="left"/>
      <w:pPr>
        <w:tabs>
          <w:tab w:val="num" w:pos="1304"/>
        </w:tabs>
        <w:ind w:left="1304" w:hanging="283"/>
      </w:pPr>
      <w:rPr>
        <w:rFonts w:cs="Times New Roman" w:hint="default"/>
      </w:rPr>
    </w:lvl>
    <w:lvl w:ilvl="2">
      <w:start w:val="1"/>
      <w:numFmt w:val="none"/>
      <w:lvlRestart w:val="0"/>
      <w:lvlText w:val="%3-"/>
      <w:lvlJc w:val="left"/>
      <w:pPr>
        <w:tabs>
          <w:tab w:val="num" w:pos="0"/>
        </w:tabs>
      </w:pPr>
      <w:rPr>
        <w:rFonts w:cs="Times New Roman" w:hint="default"/>
      </w:rPr>
    </w:lvl>
    <w:lvl w:ilvl="3">
      <w:start w:val="1"/>
      <w:numFmt w:val="none"/>
      <w:lvlRestart w:val="0"/>
      <w:lvlText w:val="-"/>
      <w:lvlJc w:val="left"/>
      <w:pPr>
        <w:tabs>
          <w:tab w:val="num" w:pos="0"/>
        </w:tabs>
      </w:pPr>
      <w:rPr>
        <w:rFonts w:cs="Times New Roman" w:hint="default"/>
      </w:rPr>
    </w:lvl>
    <w:lvl w:ilvl="4">
      <w:start w:val="1"/>
      <w:numFmt w:val="none"/>
      <w:lvlRestart w:val="0"/>
      <w:lvlText w:val="-"/>
      <w:lvlJc w:val="left"/>
      <w:pPr>
        <w:tabs>
          <w:tab w:val="num" w:pos="0"/>
        </w:tabs>
      </w:pPr>
      <w:rPr>
        <w:rFonts w:cs="Times New Roman" w:hint="default"/>
      </w:rPr>
    </w:lvl>
    <w:lvl w:ilvl="5">
      <w:start w:val="1"/>
      <w:numFmt w:val="none"/>
      <w:lvlRestart w:val="0"/>
      <w:lvlText w:val="-"/>
      <w:lvlJc w:val="left"/>
      <w:pPr>
        <w:tabs>
          <w:tab w:val="num" w:pos="0"/>
        </w:tabs>
      </w:pPr>
      <w:rPr>
        <w:rFonts w:cs="Times New Roman" w:hint="default"/>
      </w:rPr>
    </w:lvl>
    <w:lvl w:ilvl="6">
      <w:start w:val="1"/>
      <w:numFmt w:val="none"/>
      <w:lvlRestart w:val="0"/>
      <w:lvlText w:val="%7-"/>
      <w:lvlJc w:val="left"/>
      <w:pPr>
        <w:tabs>
          <w:tab w:val="num" w:pos="0"/>
        </w:tabs>
      </w:pPr>
      <w:rPr>
        <w:rFonts w:cs="Times New Roman" w:hint="default"/>
      </w:rPr>
    </w:lvl>
    <w:lvl w:ilvl="7">
      <w:start w:val="1"/>
      <w:numFmt w:val="none"/>
      <w:lvlRestart w:val="0"/>
      <w:lvlText w:val="-"/>
      <w:lvlJc w:val="left"/>
      <w:pPr>
        <w:tabs>
          <w:tab w:val="num" w:pos="0"/>
        </w:tabs>
      </w:pPr>
      <w:rPr>
        <w:rFonts w:cs="Times New Roman" w:hint="default"/>
      </w:rPr>
    </w:lvl>
    <w:lvl w:ilvl="8">
      <w:start w:val="1"/>
      <w:numFmt w:val="none"/>
      <w:lvlRestart w:val="0"/>
      <w:lvlText w:val="-"/>
      <w:lvlJc w:val="left"/>
      <w:pPr>
        <w:tabs>
          <w:tab w:val="num" w:pos="0"/>
        </w:tabs>
      </w:pPr>
      <w:rPr>
        <w:rFonts w:cs="Times New Roman" w:hint="default"/>
      </w:rPr>
    </w:lvl>
  </w:abstractNum>
  <w:abstractNum w:abstractNumId="7">
    <w:nsid w:val="12521022"/>
    <w:multiLevelType w:val="hybridMultilevel"/>
    <w:tmpl w:val="E3AE3EE4"/>
    <w:lvl w:ilvl="0" w:tplc="6D60860C">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6AD15C5"/>
    <w:multiLevelType w:val="multilevel"/>
    <w:tmpl w:val="AE34B660"/>
    <w:styleLink w:val="a1"/>
    <w:lvl w:ilvl="0">
      <w:start w:val="1"/>
      <w:numFmt w:val="decimal"/>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9">
    <w:nsid w:val="189A795C"/>
    <w:multiLevelType w:val="multilevel"/>
    <w:tmpl w:val="3D429C00"/>
    <w:lvl w:ilvl="0">
      <w:start w:val="1"/>
      <w:numFmt w:val="russianLower"/>
      <w:pStyle w:val="a2"/>
      <w:suff w:val="space"/>
      <w:lvlText w:val="%1)"/>
      <w:lvlJc w:val="left"/>
      <w:pPr>
        <w:ind w:left="567" w:firstLine="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0">
    <w:nsid w:val="18D13B9B"/>
    <w:multiLevelType w:val="multilevel"/>
    <w:tmpl w:val="04190023"/>
    <w:styleLink w:val="1"/>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1">
    <w:nsid w:val="19283FB1"/>
    <w:multiLevelType w:val="hybridMultilevel"/>
    <w:tmpl w:val="3FE0F820"/>
    <w:lvl w:ilvl="0" w:tplc="714837E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1B7622"/>
    <w:multiLevelType w:val="multilevel"/>
    <w:tmpl w:val="6E32F50A"/>
    <w:lvl w:ilvl="0">
      <w:start w:val="1"/>
      <w:numFmt w:val="decimal"/>
      <w:lvlText w:val="%1."/>
      <w:lvlJc w:val="left"/>
      <w:pPr>
        <w:ind w:left="720" w:hanging="360"/>
      </w:pPr>
      <w:rPr>
        <w:rFonts w:hint="default"/>
        <w:b/>
        <w:sz w:val="24"/>
        <w:szCs w:val="24"/>
      </w:rPr>
    </w:lvl>
    <w:lvl w:ilvl="1">
      <w:start w:val="1"/>
      <w:numFmt w:val="decimal"/>
      <w:isLgl/>
      <w:lvlText w:val="%1.%2"/>
      <w:lvlJc w:val="left"/>
      <w:pPr>
        <w:ind w:left="928" w:hanging="360"/>
      </w:pPr>
      <w:rPr>
        <w:rFonts w:hint="default"/>
      </w:rPr>
    </w:lvl>
    <w:lvl w:ilvl="2">
      <w:start w:val="1"/>
      <w:numFmt w:val="decimal"/>
      <w:isLgl/>
      <w:lvlText w:val="%1.%2.%3"/>
      <w:lvlJc w:val="left"/>
      <w:pPr>
        <w:ind w:left="1496" w:hanging="720"/>
      </w:pPr>
      <w:rPr>
        <w:rFonts w:hint="default"/>
      </w:rPr>
    </w:lvl>
    <w:lvl w:ilvl="3">
      <w:start w:val="1"/>
      <w:numFmt w:val="decimal"/>
      <w:isLgl/>
      <w:lvlText w:val="%1.%2.%3.%4"/>
      <w:lvlJc w:val="left"/>
      <w:pPr>
        <w:ind w:left="1704" w:hanging="72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480" w:hanging="1080"/>
      </w:pPr>
      <w:rPr>
        <w:rFonts w:hint="default"/>
      </w:rPr>
    </w:lvl>
    <w:lvl w:ilvl="6">
      <w:start w:val="1"/>
      <w:numFmt w:val="decimal"/>
      <w:isLgl/>
      <w:lvlText w:val="%1.%2.%3.%4.%5.%6.%7"/>
      <w:lvlJc w:val="left"/>
      <w:pPr>
        <w:ind w:left="3048" w:hanging="1440"/>
      </w:pPr>
      <w:rPr>
        <w:rFonts w:hint="default"/>
      </w:rPr>
    </w:lvl>
    <w:lvl w:ilvl="7">
      <w:start w:val="1"/>
      <w:numFmt w:val="decimal"/>
      <w:isLgl/>
      <w:lvlText w:val="%1.%2.%3.%4.%5.%6.%7.%8"/>
      <w:lvlJc w:val="left"/>
      <w:pPr>
        <w:ind w:left="3256" w:hanging="1440"/>
      </w:pPr>
      <w:rPr>
        <w:rFonts w:hint="default"/>
      </w:rPr>
    </w:lvl>
    <w:lvl w:ilvl="8">
      <w:start w:val="1"/>
      <w:numFmt w:val="decimal"/>
      <w:isLgl/>
      <w:lvlText w:val="%1.%2.%3.%4.%5.%6.%7.%8.%9"/>
      <w:lvlJc w:val="left"/>
      <w:pPr>
        <w:ind w:left="3824" w:hanging="1800"/>
      </w:pPr>
      <w:rPr>
        <w:rFonts w:hint="default"/>
      </w:rPr>
    </w:lvl>
  </w:abstractNum>
  <w:abstractNum w:abstractNumId="13">
    <w:nsid w:val="205E6FB3"/>
    <w:multiLevelType w:val="hybridMultilevel"/>
    <w:tmpl w:val="E3AE3EE4"/>
    <w:lvl w:ilvl="0" w:tplc="6D60860C">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3B04405"/>
    <w:multiLevelType w:val="hybridMultilevel"/>
    <w:tmpl w:val="5E80F120"/>
    <w:lvl w:ilvl="0" w:tplc="714837E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47D0D60"/>
    <w:multiLevelType w:val="hybridMultilevel"/>
    <w:tmpl w:val="AF0844EC"/>
    <w:lvl w:ilvl="0" w:tplc="FFFFFFFF">
      <w:start w:val="1"/>
      <w:numFmt w:val="bullet"/>
      <w:pStyle w:val="11"/>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start w:val="1"/>
      <w:numFmt w:val="bullet"/>
      <w:lvlText w:val=""/>
      <w:lvlJc w:val="left"/>
      <w:pPr>
        <w:ind w:left="2860" w:hanging="360"/>
      </w:pPr>
      <w:rPr>
        <w:rFonts w:ascii="Wingdings" w:hAnsi="Wingdings" w:hint="default"/>
      </w:rPr>
    </w:lvl>
    <w:lvl w:ilvl="3" w:tplc="04190001">
      <w:start w:val="1"/>
      <w:numFmt w:val="bullet"/>
      <w:lvlText w:val=""/>
      <w:lvlJc w:val="left"/>
      <w:pPr>
        <w:ind w:left="3580" w:hanging="360"/>
      </w:pPr>
      <w:rPr>
        <w:rFonts w:ascii="Symbol" w:hAnsi="Symbol" w:hint="default"/>
      </w:rPr>
    </w:lvl>
    <w:lvl w:ilvl="4" w:tplc="04190003">
      <w:start w:val="1"/>
      <w:numFmt w:val="bullet"/>
      <w:lvlText w:val="o"/>
      <w:lvlJc w:val="left"/>
      <w:pPr>
        <w:ind w:left="4300" w:hanging="360"/>
      </w:pPr>
      <w:rPr>
        <w:rFonts w:ascii="Courier New" w:hAnsi="Courier New" w:cs="Courier New" w:hint="default"/>
      </w:rPr>
    </w:lvl>
    <w:lvl w:ilvl="5" w:tplc="04190005">
      <w:start w:val="1"/>
      <w:numFmt w:val="bullet"/>
      <w:lvlText w:val=""/>
      <w:lvlJc w:val="left"/>
      <w:pPr>
        <w:ind w:left="5020" w:hanging="360"/>
      </w:pPr>
      <w:rPr>
        <w:rFonts w:ascii="Wingdings" w:hAnsi="Wingdings" w:hint="default"/>
      </w:rPr>
    </w:lvl>
    <w:lvl w:ilvl="6" w:tplc="04190001">
      <w:start w:val="1"/>
      <w:numFmt w:val="bullet"/>
      <w:lvlText w:val=""/>
      <w:lvlJc w:val="left"/>
      <w:pPr>
        <w:ind w:left="5740" w:hanging="360"/>
      </w:pPr>
      <w:rPr>
        <w:rFonts w:ascii="Symbol" w:hAnsi="Symbol" w:hint="default"/>
      </w:rPr>
    </w:lvl>
    <w:lvl w:ilvl="7" w:tplc="04190003">
      <w:start w:val="1"/>
      <w:numFmt w:val="bullet"/>
      <w:lvlText w:val="o"/>
      <w:lvlJc w:val="left"/>
      <w:pPr>
        <w:ind w:left="6460" w:hanging="360"/>
      </w:pPr>
      <w:rPr>
        <w:rFonts w:ascii="Courier New" w:hAnsi="Courier New" w:cs="Courier New" w:hint="default"/>
      </w:rPr>
    </w:lvl>
    <w:lvl w:ilvl="8" w:tplc="04190005">
      <w:start w:val="1"/>
      <w:numFmt w:val="bullet"/>
      <w:lvlText w:val=""/>
      <w:lvlJc w:val="left"/>
      <w:pPr>
        <w:ind w:left="7180" w:hanging="360"/>
      </w:pPr>
      <w:rPr>
        <w:rFonts w:ascii="Wingdings" w:hAnsi="Wingdings" w:hint="default"/>
      </w:rPr>
    </w:lvl>
  </w:abstractNum>
  <w:abstractNum w:abstractNumId="17">
    <w:nsid w:val="2A0A6B4D"/>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8">
    <w:nsid w:val="2C18545E"/>
    <w:multiLevelType w:val="hybridMultilevel"/>
    <w:tmpl w:val="D354E8C6"/>
    <w:lvl w:ilvl="0" w:tplc="EA428690">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9">
    <w:nsid w:val="2C557F61"/>
    <w:multiLevelType w:val="hybridMultilevel"/>
    <w:tmpl w:val="DC36ACE4"/>
    <w:lvl w:ilvl="0" w:tplc="1EC61570">
      <w:start w:val="1"/>
      <w:numFmt w:val="decimal"/>
      <w:pStyle w:val="a3"/>
      <w:lvlText w:val="%1"/>
      <w:lvlJc w:val="left"/>
      <w:pPr>
        <w:tabs>
          <w:tab w:val="num" w:pos="340"/>
        </w:tabs>
        <w:ind w:left="0" w:firstLine="57"/>
      </w:pPr>
      <w:rPr>
        <w:rFonts w:hint="default"/>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
    <w:nsid w:val="2D2345E3"/>
    <w:multiLevelType w:val="hybridMultilevel"/>
    <w:tmpl w:val="89D89E4E"/>
    <w:lvl w:ilvl="0" w:tplc="714837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E4A7D9B"/>
    <w:multiLevelType w:val="multilevel"/>
    <w:tmpl w:val="6E32F50A"/>
    <w:lvl w:ilvl="0">
      <w:start w:val="1"/>
      <w:numFmt w:val="decimal"/>
      <w:lvlText w:val="%1."/>
      <w:lvlJc w:val="left"/>
      <w:pPr>
        <w:ind w:left="720" w:hanging="360"/>
      </w:pPr>
      <w:rPr>
        <w:rFonts w:hint="default"/>
        <w:b/>
        <w:sz w:val="24"/>
        <w:szCs w:val="24"/>
      </w:rPr>
    </w:lvl>
    <w:lvl w:ilvl="1">
      <w:start w:val="1"/>
      <w:numFmt w:val="decimal"/>
      <w:isLgl/>
      <w:lvlText w:val="%1.%2"/>
      <w:lvlJc w:val="left"/>
      <w:pPr>
        <w:ind w:left="928" w:hanging="360"/>
      </w:pPr>
      <w:rPr>
        <w:rFonts w:hint="default"/>
      </w:rPr>
    </w:lvl>
    <w:lvl w:ilvl="2">
      <w:start w:val="1"/>
      <w:numFmt w:val="decimal"/>
      <w:isLgl/>
      <w:lvlText w:val="%1.%2.%3"/>
      <w:lvlJc w:val="left"/>
      <w:pPr>
        <w:ind w:left="1496" w:hanging="720"/>
      </w:pPr>
      <w:rPr>
        <w:rFonts w:hint="default"/>
      </w:rPr>
    </w:lvl>
    <w:lvl w:ilvl="3">
      <w:start w:val="1"/>
      <w:numFmt w:val="decimal"/>
      <w:isLgl/>
      <w:lvlText w:val="%1.%2.%3.%4"/>
      <w:lvlJc w:val="left"/>
      <w:pPr>
        <w:ind w:left="1704" w:hanging="72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480" w:hanging="1080"/>
      </w:pPr>
      <w:rPr>
        <w:rFonts w:hint="default"/>
      </w:rPr>
    </w:lvl>
    <w:lvl w:ilvl="6">
      <w:start w:val="1"/>
      <w:numFmt w:val="decimal"/>
      <w:isLgl/>
      <w:lvlText w:val="%1.%2.%3.%4.%5.%6.%7"/>
      <w:lvlJc w:val="left"/>
      <w:pPr>
        <w:ind w:left="3048" w:hanging="1440"/>
      </w:pPr>
      <w:rPr>
        <w:rFonts w:hint="default"/>
      </w:rPr>
    </w:lvl>
    <w:lvl w:ilvl="7">
      <w:start w:val="1"/>
      <w:numFmt w:val="decimal"/>
      <w:isLgl/>
      <w:lvlText w:val="%1.%2.%3.%4.%5.%6.%7.%8"/>
      <w:lvlJc w:val="left"/>
      <w:pPr>
        <w:ind w:left="3256" w:hanging="1440"/>
      </w:pPr>
      <w:rPr>
        <w:rFonts w:hint="default"/>
      </w:rPr>
    </w:lvl>
    <w:lvl w:ilvl="8">
      <w:start w:val="1"/>
      <w:numFmt w:val="decimal"/>
      <w:isLgl/>
      <w:lvlText w:val="%1.%2.%3.%4.%5.%6.%7.%8.%9"/>
      <w:lvlJc w:val="left"/>
      <w:pPr>
        <w:ind w:left="3824" w:hanging="1800"/>
      </w:pPr>
      <w:rPr>
        <w:rFonts w:hint="default"/>
      </w:rPr>
    </w:lvl>
  </w:abstractNum>
  <w:abstractNum w:abstractNumId="22">
    <w:nsid w:val="31B114E1"/>
    <w:multiLevelType w:val="hybridMultilevel"/>
    <w:tmpl w:val="02F838B2"/>
    <w:lvl w:ilvl="0" w:tplc="6D60860C">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5083A2D"/>
    <w:multiLevelType w:val="hybridMultilevel"/>
    <w:tmpl w:val="38160162"/>
    <w:lvl w:ilvl="0" w:tplc="714837E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363D0EC9"/>
    <w:multiLevelType w:val="hybridMultilevel"/>
    <w:tmpl w:val="E3AE3EE4"/>
    <w:lvl w:ilvl="0" w:tplc="6D60860C">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E0194C"/>
    <w:multiLevelType w:val="hybridMultilevel"/>
    <w:tmpl w:val="6AD60A8C"/>
    <w:lvl w:ilvl="0" w:tplc="FFFFFFFF">
      <w:start w:val="1"/>
      <w:numFmt w:val="decimal"/>
      <w:pStyle w:val="S0"/>
      <w:lvlText w:val="Рисунок %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6">
    <w:nsid w:val="3D911A42"/>
    <w:multiLevelType w:val="multilevel"/>
    <w:tmpl w:val="90D2601E"/>
    <w:lvl w:ilvl="0">
      <w:start w:val="2"/>
      <w:numFmt w:val="decimal"/>
      <w:suff w:val="space"/>
      <w:lvlText w:val="%1"/>
      <w:lvlJc w:val="left"/>
      <w:pPr>
        <w:ind w:left="284" w:firstLine="567"/>
      </w:pPr>
      <w:rPr>
        <w:b/>
        <w:i w:val="0"/>
        <w:color w:val="auto"/>
      </w:rPr>
    </w:lvl>
    <w:lvl w:ilvl="1">
      <w:start w:val="1"/>
      <w:numFmt w:val="decimal"/>
      <w:suff w:val="space"/>
      <w:lvlText w:val="%1.%2"/>
      <w:lvlJc w:val="left"/>
      <w:pPr>
        <w:ind w:left="1" w:firstLine="567"/>
      </w:pPr>
      <w:rPr>
        <w:sz w:val="28"/>
        <w:szCs w:val="28"/>
      </w:rPr>
    </w:lvl>
    <w:lvl w:ilvl="2">
      <w:start w:val="1"/>
      <w:numFmt w:val="decimal"/>
      <w:suff w:val="space"/>
      <w:lvlText w:val="%1.%2.%3"/>
      <w:lvlJc w:val="left"/>
      <w:pPr>
        <w:ind w:left="1418" w:firstLine="567"/>
      </w:pPr>
    </w:lvl>
    <w:lvl w:ilvl="3">
      <w:start w:val="1"/>
      <w:numFmt w:val="decimal"/>
      <w:suff w:val="space"/>
      <w:lvlText w:val="%1.%2.%3.%4"/>
      <w:lvlJc w:val="left"/>
      <w:pPr>
        <w:ind w:left="2127" w:firstLine="567"/>
      </w:pPr>
    </w:lvl>
    <w:lvl w:ilvl="4">
      <w:start w:val="1"/>
      <w:numFmt w:val="decimal"/>
      <w:suff w:val="space"/>
      <w:lvlText w:val="%1.%2.%3.%4.%5"/>
      <w:lvlJc w:val="left"/>
      <w:pPr>
        <w:ind w:left="0" w:firstLine="567"/>
      </w:pPr>
    </w:lvl>
    <w:lvl w:ilvl="5">
      <w:start w:val="1"/>
      <w:numFmt w:val="decimal"/>
      <w:suff w:val="space"/>
      <w:lvlText w:val="%1.%2.%3.%4.%5.%6"/>
      <w:lvlJc w:val="left"/>
      <w:pPr>
        <w:ind w:left="0" w:firstLine="567"/>
      </w:pPr>
    </w:lvl>
    <w:lvl w:ilvl="6">
      <w:start w:val="1"/>
      <w:numFmt w:val="decimal"/>
      <w:suff w:val="space"/>
      <w:lvlText w:val="%1.%2.%3.%4.%5.%6.%7"/>
      <w:lvlJc w:val="left"/>
      <w:pPr>
        <w:ind w:left="0" w:firstLine="567"/>
      </w:pPr>
    </w:lvl>
    <w:lvl w:ilvl="7">
      <w:start w:val="1"/>
      <w:numFmt w:val="decimal"/>
      <w:suff w:val="space"/>
      <w:lvlText w:val="%1.%2.%3.%4.%5.%6.%7.%8"/>
      <w:lvlJc w:val="left"/>
      <w:pPr>
        <w:ind w:left="0" w:firstLine="567"/>
      </w:pPr>
    </w:lvl>
    <w:lvl w:ilvl="8">
      <w:start w:val="1"/>
      <w:numFmt w:val="decimal"/>
      <w:suff w:val="space"/>
      <w:lvlText w:val="%1.%2.%3.%4.%5.%6.%7.%8.%9"/>
      <w:lvlJc w:val="left"/>
      <w:pPr>
        <w:ind w:left="0" w:firstLine="567"/>
      </w:pPr>
    </w:lvl>
  </w:abstractNum>
  <w:abstractNum w:abstractNumId="27">
    <w:nsid w:val="3DD97A97"/>
    <w:multiLevelType w:val="multilevel"/>
    <w:tmpl w:val="4F282B64"/>
    <w:styleLink w:val="a4"/>
    <w:lvl w:ilvl="0">
      <w:start w:val="1"/>
      <w:numFmt w:val="decimal"/>
      <w:suff w:val="space"/>
      <w:lvlText w:val="%1"/>
      <w:lvlJc w:val="left"/>
      <w:pPr>
        <w:ind w:left="568"/>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1">
      <w:start w:val="1"/>
      <w:numFmt w:val="decimal"/>
      <w:lvlRestart w:val="0"/>
      <w:suff w:val="space"/>
      <w:lvlText w:val="%1.%2"/>
      <w:lvlJc w:val="left"/>
      <w:pPr>
        <w:ind w:left="710"/>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2">
      <w:start w:val="1"/>
      <w:numFmt w:val="decimal"/>
      <w:lvlRestart w:val="0"/>
      <w:suff w:val="space"/>
      <w:lvlText w:val="%1.%2.%3"/>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suff w:val="space"/>
      <w:lvlText w:val="%1.%2.%3.%4"/>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suff w:val="space"/>
      <w:lvlText w:val="%1.%2.%3.%4.%5"/>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suff w:val="space"/>
      <w:lvlText w:val="%1.%2.%3.%4.%5.%6"/>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suff w:val="space"/>
      <w:lvlText w:val="%1.%2.%3.%4.%5.%6.%7"/>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suff w:val="space"/>
      <w:lvlText w:val="%1.%2.%3.%4.%5.%6.%7.%8"/>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suff w:val="space"/>
      <w:lvlText w:val="%1.%2.%3.%4.%5.%6.%7.%8.%9"/>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abstractNum>
  <w:abstractNum w:abstractNumId="28">
    <w:nsid w:val="3E517D59"/>
    <w:multiLevelType w:val="hybridMultilevel"/>
    <w:tmpl w:val="02F838B2"/>
    <w:lvl w:ilvl="0" w:tplc="6D60860C">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89B1E12"/>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0">
    <w:nsid w:val="4ACE1042"/>
    <w:multiLevelType w:val="multilevel"/>
    <w:tmpl w:val="04190023"/>
    <w:styleLink w:val="a5"/>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1">
    <w:nsid w:val="4F65195B"/>
    <w:multiLevelType w:val="multilevel"/>
    <w:tmpl w:val="9CEA2D5C"/>
    <w:lvl w:ilvl="0">
      <w:start w:val="1"/>
      <w:numFmt w:val="decimal"/>
      <w:pStyle w:val="12"/>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2">
    <w:nsid w:val="5A24586C"/>
    <w:multiLevelType w:val="hybridMultilevel"/>
    <w:tmpl w:val="02F838B2"/>
    <w:lvl w:ilvl="0" w:tplc="6D60860C">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D5F412A"/>
    <w:multiLevelType w:val="hybridMultilevel"/>
    <w:tmpl w:val="5B740AC8"/>
    <w:lvl w:ilvl="0" w:tplc="D4DA67A0">
      <w:start w:val="1"/>
      <w:numFmt w:val="decimal"/>
      <w:pStyle w:val="1-"/>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636D237D"/>
    <w:multiLevelType w:val="multilevel"/>
    <w:tmpl w:val="725A804A"/>
    <w:styleLink w:val="11111111"/>
    <w:lvl w:ilvl="0">
      <w:start w:val="1"/>
      <w:numFmt w:val="bullet"/>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5">
    <w:nsid w:val="66EA6C75"/>
    <w:multiLevelType w:val="multilevel"/>
    <w:tmpl w:val="725A804A"/>
    <w:lvl w:ilvl="0">
      <w:start w:val="1"/>
      <w:numFmt w:val="bullet"/>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6">
    <w:nsid w:val="695D6D97"/>
    <w:multiLevelType w:val="hybridMultilevel"/>
    <w:tmpl w:val="7B865270"/>
    <w:lvl w:ilvl="0" w:tplc="C21E73E4">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70B22B59"/>
    <w:multiLevelType w:val="multilevel"/>
    <w:tmpl w:val="6BD0A7C6"/>
    <w:lvl w:ilvl="0">
      <w:start w:val="1"/>
      <w:numFmt w:val="bullet"/>
      <w:lvlText w:val=""/>
      <w:lvlJc w:val="left"/>
      <w:pPr>
        <w:ind w:left="2912"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0CC008F"/>
    <w:multiLevelType w:val="multilevel"/>
    <w:tmpl w:val="D3A4E860"/>
    <w:lvl w:ilvl="0">
      <w:start w:val="1"/>
      <w:numFmt w:val="decimal"/>
      <w:pStyle w:val="a6"/>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6"/>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num w:numId="1">
    <w:abstractNumId w:val="27"/>
  </w:num>
  <w:num w:numId="2">
    <w:abstractNumId w:val="8"/>
  </w:num>
  <w:num w:numId="3">
    <w:abstractNumId w:val="6"/>
  </w:num>
  <w:num w:numId="4">
    <w:abstractNumId w:val="30"/>
  </w:num>
  <w:num w:numId="5">
    <w:abstractNumId w:val="0"/>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6">
    <w:abstractNumId w:val="15"/>
  </w:num>
  <w:num w:numId="7">
    <w:abstractNumId w:val="17"/>
  </w:num>
  <w:num w:numId="8">
    <w:abstractNumId w:val="29"/>
  </w:num>
  <w:num w:numId="9">
    <w:abstractNumId w:val="10"/>
  </w:num>
  <w:num w:numId="10">
    <w:abstractNumId w:val="33"/>
  </w:num>
  <w:num w:numId="11">
    <w:abstractNumId w:val="1"/>
  </w:num>
  <w:num w:numId="12">
    <w:abstractNumId w:val="25"/>
  </w:num>
  <w:num w:numId="13">
    <w:abstractNumId w:val="16"/>
  </w:num>
  <w:num w:numId="14">
    <w:abstractNumId w:val="26"/>
  </w:num>
  <w:num w:numId="15">
    <w:abstractNumId w:val="9"/>
  </w:num>
  <w:num w:numId="16">
    <w:abstractNumId w:val="19"/>
  </w:num>
  <w:num w:numId="17">
    <w:abstractNumId w:val="31"/>
  </w:num>
  <w:num w:numId="18">
    <w:abstractNumId w:val="38"/>
  </w:num>
  <w:num w:numId="19">
    <w:abstractNumId w:val="34"/>
  </w:num>
  <w:num w:numId="20">
    <w:abstractNumId w:val="2"/>
  </w:num>
  <w:num w:numId="21">
    <w:abstractNumId w:val="5"/>
  </w:num>
  <w:num w:numId="2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num>
  <w:num w:numId="24">
    <w:abstractNumId w:val="20"/>
  </w:num>
  <w:num w:numId="25">
    <w:abstractNumId w:val="23"/>
  </w:num>
  <w:num w:numId="26">
    <w:abstractNumId w:val="14"/>
  </w:num>
  <w:num w:numId="27">
    <w:abstractNumId w:val="37"/>
  </w:num>
  <w:num w:numId="28">
    <w:abstractNumId w:val="35"/>
  </w:num>
  <w:num w:numId="29">
    <w:abstractNumId w:val="35"/>
  </w:num>
  <w:num w:numId="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18"/>
  </w:num>
  <w:num w:numId="33">
    <w:abstractNumId w:val="12"/>
  </w:num>
  <w:num w:numId="34">
    <w:abstractNumId w:val="21"/>
  </w:num>
  <w:num w:numId="35">
    <w:abstractNumId w:val="3"/>
  </w:num>
  <w:num w:numId="36">
    <w:abstractNumId w:val="24"/>
  </w:num>
  <w:num w:numId="37">
    <w:abstractNumId w:val="7"/>
  </w:num>
  <w:num w:numId="38">
    <w:abstractNumId w:val="13"/>
  </w:num>
  <w:num w:numId="39">
    <w:abstractNumId w:val="32"/>
  </w:num>
  <w:num w:numId="40">
    <w:abstractNumId w:val="22"/>
  </w:num>
  <w:num w:numId="41">
    <w:abstractNumId w:val="2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708"/>
  <w:clickAndTypeStyle w:val="a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400"/>
    <w:rsid w:val="00004B12"/>
    <w:rsid w:val="0000576A"/>
    <w:rsid w:val="00005825"/>
    <w:rsid w:val="00006114"/>
    <w:rsid w:val="0000689B"/>
    <w:rsid w:val="00011748"/>
    <w:rsid w:val="0001203D"/>
    <w:rsid w:val="00012A2F"/>
    <w:rsid w:val="0001516C"/>
    <w:rsid w:val="00015B9F"/>
    <w:rsid w:val="000239E2"/>
    <w:rsid w:val="000242F3"/>
    <w:rsid w:val="0002536E"/>
    <w:rsid w:val="00026D43"/>
    <w:rsid w:val="00031509"/>
    <w:rsid w:val="00032EC1"/>
    <w:rsid w:val="00033600"/>
    <w:rsid w:val="00034AC5"/>
    <w:rsid w:val="00040302"/>
    <w:rsid w:val="00041385"/>
    <w:rsid w:val="0004387F"/>
    <w:rsid w:val="00045A63"/>
    <w:rsid w:val="00046832"/>
    <w:rsid w:val="00053EFE"/>
    <w:rsid w:val="00054655"/>
    <w:rsid w:val="00056B05"/>
    <w:rsid w:val="00061EE8"/>
    <w:rsid w:val="000629F7"/>
    <w:rsid w:val="00062E7A"/>
    <w:rsid w:val="00064532"/>
    <w:rsid w:val="00064638"/>
    <w:rsid w:val="00065186"/>
    <w:rsid w:val="0006584D"/>
    <w:rsid w:val="000661E8"/>
    <w:rsid w:val="00066CAE"/>
    <w:rsid w:val="00067937"/>
    <w:rsid w:val="000702CD"/>
    <w:rsid w:val="00070353"/>
    <w:rsid w:val="00071124"/>
    <w:rsid w:val="00071198"/>
    <w:rsid w:val="000719C9"/>
    <w:rsid w:val="00072946"/>
    <w:rsid w:val="000729A7"/>
    <w:rsid w:val="0007400D"/>
    <w:rsid w:val="00074A37"/>
    <w:rsid w:val="00074A81"/>
    <w:rsid w:val="00074E2B"/>
    <w:rsid w:val="00074EF0"/>
    <w:rsid w:val="00076DB9"/>
    <w:rsid w:val="000823CD"/>
    <w:rsid w:val="0008287D"/>
    <w:rsid w:val="000831D9"/>
    <w:rsid w:val="0008400F"/>
    <w:rsid w:val="00084959"/>
    <w:rsid w:val="00085192"/>
    <w:rsid w:val="00086AC8"/>
    <w:rsid w:val="000875D6"/>
    <w:rsid w:val="00087B22"/>
    <w:rsid w:val="00091B72"/>
    <w:rsid w:val="000920D2"/>
    <w:rsid w:val="000924D2"/>
    <w:rsid w:val="000935A0"/>
    <w:rsid w:val="00094A37"/>
    <w:rsid w:val="00094DD4"/>
    <w:rsid w:val="00095929"/>
    <w:rsid w:val="000966F1"/>
    <w:rsid w:val="0009724B"/>
    <w:rsid w:val="00097A16"/>
    <w:rsid w:val="000A3F16"/>
    <w:rsid w:val="000A3FD3"/>
    <w:rsid w:val="000A50C2"/>
    <w:rsid w:val="000A6ACC"/>
    <w:rsid w:val="000A7127"/>
    <w:rsid w:val="000A71DD"/>
    <w:rsid w:val="000A7252"/>
    <w:rsid w:val="000A7E4E"/>
    <w:rsid w:val="000B12AD"/>
    <w:rsid w:val="000B1522"/>
    <w:rsid w:val="000B2612"/>
    <w:rsid w:val="000B34C3"/>
    <w:rsid w:val="000B5956"/>
    <w:rsid w:val="000C19A3"/>
    <w:rsid w:val="000C2EAE"/>
    <w:rsid w:val="000C388F"/>
    <w:rsid w:val="000C7239"/>
    <w:rsid w:val="000D0473"/>
    <w:rsid w:val="000D14D0"/>
    <w:rsid w:val="000D17CB"/>
    <w:rsid w:val="000D317A"/>
    <w:rsid w:val="000D468E"/>
    <w:rsid w:val="000D4A62"/>
    <w:rsid w:val="000D5646"/>
    <w:rsid w:val="000D6C7B"/>
    <w:rsid w:val="000D6C92"/>
    <w:rsid w:val="000D7168"/>
    <w:rsid w:val="000E013E"/>
    <w:rsid w:val="000E09C0"/>
    <w:rsid w:val="000E217C"/>
    <w:rsid w:val="000E294D"/>
    <w:rsid w:val="000E3F10"/>
    <w:rsid w:val="000E4AB0"/>
    <w:rsid w:val="000E584A"/>
    <w:rsid w:val="000E701B"/>
    <w:rsid w:val="000F17A7"/>
    <w:rsid w:val="000F23EF"/>
    <w:rsid w:val="000F24D6"/>
    <w:rsid w:val="000F271B"/>
    <w:rsid w:val="000F372A"/>
    <w:rsid w:val="000F43E7"/>
    <w:rsid w:val="000F5A18"/>
    <w:rsid w:val="000F5CD1"/>
    <w:rsid w:val="000F6BEA"/>
    <w:rsid w:val="000F7DE3"/>
    <w:rsid w:val="0010127C"/>
    <w:rsid w:val="0010139A"/>
    <w:rsid w:val="001037DC"/>
    <w:rsid w:val="00105968"/>
    <w:rsid w:val="0011067C"/>
    <w:rsid w:val="001106F4"/>
    <w:rsid w:val="00113800"/>
    <w:rsid w:val="00113FFB"/>
    <w:rsid w:val="001140A1"/>
    <w:rsid w:val="001151BE"/>
    <w:rsid w:val="00115A8D"/>
    <w:rsid w:val="0011670C"/>
    <w:rsid w:val="00121226"/>
    <w:rsid w:val="0012198D"/>
    <w:rsid w:val="00121C51"/>
    <w:rsid w:val="001223B9"/>
    <w:rsid w:val="00122C73"/>
    <w:rsid w:val="0012348E"/>
    <w:rsid w:val="001237F7"/>
    <w:rsid w:val="001262DE"/>
    <w:rsid w:val="00126525"/>
    <w:rsid w:val="00126769"/>
    <w:rsid w:val="00127314"/>
    <w:rsid w:val="00132243"/>
    <w:rsid w:val="0013269C"/>
    <w:rsid w:val="00132B27"/>
    <w:rsid w:val="0013539A"/>
    <w:rsid w:val="00136B97"/>
    <w:rsid w:val="00137B04"/>
    <w:rsid w:val="00140F78"/>
    <w:rsid w:val="00141739"/>
    <w:rsid w:val="001446F5"/>
    <w:rsid w:val="00144814"/>
    <w:rsid w:val="00144880"/>
    <w:rsid w:val="001467EF"/>
    <w:rsid w:val="00147199"/>
    <w:rsid w:val="00147CA8"/>
    <w:rsid w:val="001548F5"/>
    <w:rsid w:val="00154B88"/>
    <w:rsid w:val="001606B9"/>
    <w:rsid w:val="00162AD8"/>
    <w:rsid w:val="00163CFE"/>
    <w:rsid w:val="001646EC"/>
    <w:rsid w:val="00164902"/>
    <w:rsid w:val="0016496F"/>
    <w:rsid w:val="00164C7E"/>
    <w:rsid w:val="00165A8A"/>
    <w:rsid w:val="00165F81"/>
    <w:rsid w:val="001709F4"/>
    <w:rsid w:val="00172A36"/>
    <w:rsid w:val="00172D47"/>
    <w:rsid w:val="00177052"/>
    <w:rsid w:val="0017732D"/>
    <w:rsid w:val="00180A20"/>
    <w:rsid w:val="00180D3B"/>
    <w:rsid w:val="001810FA"/>
    <w:rsid w:val="0018143F"/>
    <w:rsid w:val="00181480"/>
    <w:rsid w:val="00182F06"/>
    <w:rsid w:val="0018352C"/>
    <w:rsid w:val="00183915"/>
    <w:rsid w:val="00183FA3"/>
    <w:rsid w:val="0018414B"/>
    <w:rsid w:val="001856A7"/>
    <w:rsid w:val="001858CC"/>
    <w:rsid w:val="00185F1C"/>
    <w:rsid w:val="00187867"/>
    <w:rsid w:val="0019065D"/>
    <w:rsid w:val="00190A54"/>
    <w:rsid w:val="00191748"/>
    <w:rsid w:val="001956B8"/>
    <w:rsid w:val="00196EF2"/>
    <w:rsid w:val="001A065F"/>
    <w:rsid w:val="001A0704"/>
    <w:rsid w:val="001A222B"/>
    <w:rsid w:val="001A54A5"/>
    <w:rsid w:val="001A643B"/>
    <w:rsid w:val="001B0266"/>
    <w:rsid w:val="001B1362"/>
    <w:rsid w:val="001B2342"/>
    <w:rsid w:val="001B2667"/>
    <w:rsid w:val="001B4F28"/>
    <w:rsid w:val="001B6D83"/>
    <w:rsid w:val="001C257B"/>
    <w:rsid w:val="001C319C"/>
    <w:rsid w:val="001C51B8"/>
    <w:rsid w:val="001C5713"/>
    <w:rsid w:val="001C675A"/>
    <w:rsid w:val="001C6DC8"/>
    <w:rsid w:val="001C77E3"/>
    <w:rsid w:val="001D04AE"/>
    <w:rsid w:val="001D18FD"/>
    <w:rsid w:val="001D1B5E"/>
    <w:rsid w:val="001D1C6A"/>
    <w:rsid w:val="001D4498"/>
    <w:rsid w:val="001D52AD"/>
    <w:rsid w:val="001D5C2D"/>
    <w:rsid w:val="001D6864"/>
    <w:rsid w:val="001D6E49"/>
    <w:rsid w:val="001E1B4A"/>
    <w:rsid w:val="001E4C9E"/>
    <w:rsid w:val="001E4F62"/>
    <w:rsid w:val="001E5ED2"/>
    <w:rsid w:val="001E61E0"/>
    <w:rsid w:val="001E6905"/>
    <w:rsid w:val="001E69D6"/>
    <w:rsid w:val="001E6C56"/>
    <w:rsid w:val="001E7BA5"/>
    <w:rsid w:val="001F01C0"/>
    <w:rsid w:val="001F054F"/>
    <w:rsid w:val="001F21AE"/>
    <w:rsid w:val="001F27E9"/>
    <w:rsid w:val="001F2ADB"/>
    <w:rsid w:val="001F5B46"/>
    <w:rsid w:val="001F660E"/>
    <w:rsid w:val="001F6ABF"/>
    <w:rsid w:val="001F7F42"/>
    <w:rsid w:val="00200D76"/>
    <w:rsid w:val="0020118C"/>
    <w:rsid w:val="00201282"/>
    <w:rsid w:val="0020143D"/>
    <w:rsid w:val="00202D22"/>
    <w:rsid w:val="002031D6"/>
    <w:rsid w:val="00203753"/>
    <w:rsid w:val="0020400F"/>
    <w:rsid w:val="002040B7"/>
    <w:rsid w:val="00204C37"/>
    <w:rsid w:val="00205D0F"/>
    <w:rsid w:val="00210587"/>
    <w:rsid w:val="00210A55"/>
    <w:rsid w:val="002112E1"/>
    <w:rsid w:val="00211D18"/>
    <w:rsid w:val="00211EED"/>
    <w:rsid w:val="00212D32"/>
    <w:rsid w:val="0021350E"/>
    <w:rsid w:val="00213C8C"/>
    <w:rsid w:val="002153E1"/>
    <w:rsid w:val="00220876"/>
    <w:rsid w:val="00221C54"/>
    <w:rsid w:val="00222348"/>
    <w:rsid w:val="00225675"/>
    <w:rsid w:val="0022602B"/>
    <w:rsid w:val="002271B9"/>
    <w:rsid w:val="00227BBE"/>
    <w:rsid w:val="00227E2D"/>
    <w:rsid w:val="00232663"/>
    <w:rsid w:val="002326CF"/>
    <w:rsid w:val="00233907"/>
    <w:rsid w:val="00233EFC"/>
    <w:rsid w:val="0023471E"/>
    <w:rsid w:val="00236E7B"/>
    <w:rsid w:val="00236EE9"/>
    <w:rsid w:val="00237AE6"/>
    <w:rsid w:val="002403EE"/>
    <w:rsid w:val="002411CA"/>
    <w:rsid w:val="00241E1A"/>
    <w:rsid w:val="0024420E"/>
    <w:rsid w:val="00245871"/>
    <w:rsid w:val="00245F46"/>
    <w:rsid w:val="00246034"/>
    <w:rsid w:val="002462BB"/>
    <w:rsid w:val="00246A74"/>
    <w:rsid w:val="00247044"/>
    <w:rsid w:val="002520B9"/>
    <w:rsid w:val="002530BA"/>
    <w:rsid w:val="00253F9A"/>
    <w:rsid w:val="00254B23"/>
    <w:rsid w:val="00255627"/>
    <w:rsid w:val="00260139"/>
    <w:rsid w:val="00260AE1"/>
    <w:rsid w:val="002616C5"/>
    <w:rsid w:val="002626BE"/>
    <w:rsid w:val="002714F1"/>
    <w:rsid w:val="00272C94"/>
    <w:rsid w:val="00272F7A"/>
    <w:rsid w:val="00275259"/>
    <w:rsid w:val="002765E1"/>
    <w:rsid w:val="00276DC0"/>
    <w:rsid w:val="00276EB2"/>
    <w:rsid w:val="00277B00"/>
    <w:rsid w:val="00281BD2"/>
    <w:rsid w:val="00285265"/>
    <w:rsid w:val="00286972"/>
    <w:rsid w:val="002913EE"/>
    <w:rsid w:val="00292403"/>
    <w:rsid w:val="00292D98"/>
    <w:rsid w:val="002955FA"/>
    <w:rsid w:val="00295B63"/>
    <w:rsid w:val="002967FE"/>
    <w:rsid w:val="00297312"/>
    <w:rsid w:val="002A0976"/>
    <w:rsid w:val="002A1FAD"/>
    <w:rsid w:val="002A255C"/>
    <w:rsid w:val="002A3132"/>
    <w:rsid w:val="002A3383"/>
    <w:rsid w:val="002A3D64"/>
    <w:rsid w:val="002A4A59"/>
    <w:rsid w:val="002A4EB4"/>
    <w:rsid w:val="002A6A48"/>
    <w:rsid w:val="002A7A83"/>
    <w:rsid w:val="002B15C8"/>
    <w:rsid w:val="002B393C"/>
    <w:rsid w:val="002B4739"/>
    <w:rsid w:val="002B4861"/>
    <w:rsid w:val="002B49C9"/>
    <w:rsid w:val="002B54BC"/>
    <w:rsid w:val="002B6F80"/>
    <w:rsid w:val="002C00BA"/>
    <w:rsid w:val="002C1539"/>
    <w:rsid w:val="002C285F"/>
    <w:rsid w:val="002C2DB5"/>
    <w:rsid w:val="002C7529"/>
    <w:rsid w:val="002C7638"/>
    <w:rsid w:val="002D113E"/>
    <w:rsid w:val="002D25A2"/>
    <w:rsid w:val="002D4962"/>
    <w:rsid w:val="002D52EB"/>
    <w:rsid w:val="002D57FB"/>
    <w:rsid w:val="002D67F8"/>
    <w:rsid w:val="002D68BD"/>
    <w:rsid w:val="002D7257"/>
    <w:rsid w:val="002E1AC0"/>
    <w:rsid w:val="002E20D4"/>
    <w:rsid w:val="002E2513"/>
    <w:rsid w:val="002E3673"/>
    <w:rsid w:val="002E5B58"/>
    <w:rsid w:val="002E6EDB"/>
    <w:rsid w:val="002E7DD8"/>
    <w:rsid w:val="002F1132"/>
    <w:rsid w:val="002F11A0"/>
    <w:rsid w:val="002F161A"/>
    <w:rsid w:val="002F7D52"/>
    <w:rsid w:val="00300EAF"/>
    <w:rsid w:val="00302456"/>
    <w:rsid w:val="00302A08"/>
    <w:rsid w:val="00304EEE"/>
    <w:rsid w:val="003059EA"/>
    <w:rsid w:val="00306321"/>
    <w:rsid w:val="003064F8"/>
    <w:rsid w:val="00307961"/>
    <w:rsid w:val="003106DC"/>
    <w:rsid w:val="00314483"/>
    <w:rsid w:val="00316F6D"/>
    <w:rsid w:val="00321E62"/>
    <w:rsid w:val="003224AE"/>
    <w:rsid w:val="00322F5E"/>
    <w:rsid w:val="00324567"/>
    <w:rsid w:val="003255DE"/>
    <w:rsid w:val="00327845"/>
    <w:rsid w:val="00330711"/>
    <w:rsid w:val="003328D5"/>
    <w:rsid w:val="00332944"/>
    <w:rsid w:val="00333425"/>
    <w:rsid w:val="00333704"/>
    <w:rsid w:val="00333CAE"/>
    <w:rsid w:val="00334D7E"/>
    <w:rsid w:val="003354BA"/>
    <w:rsid w:val="00335880"/>
    <w:rsid w:val="00336D8C"/>
    <w:rsid w:val="003379BE"/>
    <w:rsid w:val="0034059F"/>
    <w:rsid w:val="003409AA"/>
    <w:rsid w:val="003410AC"/>
    <w:rsid w:val="0034174A"/>
    <w:rsid w:val="00341A47"/>
    <w:rsid w:val="00341DCA"/>
    <w:rsid w:val="00343C57"/>
    <w:rsid w:val="00344AFC"/>
    <w:rsid w:val="00344CB1"/>
    <w:rsid w:val="00345016"/>
    <w:rsid w:val="0034533D"/>
    <w:rsid w:val="003462CB"/>
    <w:rsid w:val="00347267"/>
    <w:rsid w:val="0035217B"/>
    <w:rsid w:val="00352996"/>
    <w:rsid w:val="0035520E"/>
    <w:rsid w:val="003571D3"/>
    <w:rsid w:val="00363D77"/>
    <w:rsid w:val="00365C75"/>
    <w:rsid w:val="00366545"/>
    <w:rsid w:val="00366EE4"/>
    <w:rsid w:val="003709BC"/>
    <w:rsid w:val="00370A82"/>
    <w:rsid w:val="003720AE"/>
    <w:rsid w:val="003721F2"/>
    <w:rsid w:val="00375FF5"/>
    <w:rsid w:val="0037645C"/>
    <w:rsid w:val="00376D05"/>
    <w:rsid w:val="00377261"/>
    <w:rsid w:val="003772C8"/>
    <w:rsid w:val="00377D25"/>
    <w:rsid w:val="00377D84"/>
    <w:rsid w:val="00380B56"/>
    <w:rsid w:val="00381352"/>
    <w:rsid w:val="00381683"/>
    <w:rsid w:val="003821E7"/>
    <w:rsid w:val="00382277"/>
    <w:rsid w:val="00383205"/>
    <w:rsid w:val="003832E6"/>
    <w:rsid w:val="00383A2C"/>
    <w:rsid w:val="0038544F"/>
    <w:rsid w:val="003860EE"/>
    <w:rsid w:val="00386A0C"/>
    <w:rsid w:val="003915B0"/>
    <w:rsid w:val="00391DF5"/>
    <w:rsid w:val="003921D3"/>
    <w:rsid w:val="003935C3"/>
    <w:rsid w:val="00394577"/>
    <w:rsid w:val="00395B94"/>
    <w:rsid w:val="003968BD"/>
    <w:rsid w:val="003A02D4"/>
    <w:rsid w:val="003A0B38"/>
    <w:rsid w:val="003A1342"/>
    <w:rsid w:val="003A1F31"/>
    <w:rsid w:val="003A22CF"/>
    <w:rsid w:val="003A2451"/>
    <w:rsid w:val="003A3756"/>
    <w:rsid w:val="003A40AA"/>
    <w:rsid w:val="003A45AF"/>
    <w:rsid w:val="003A4F83"/>
    <w:rsid w:val="003B0881"/>
    <w:rsid w:val="003B1A2E"/>
    <w:rsid w:val="003B1E21"/>
    <w:rsid w:val="003B255E"/>
    <w:rsid w:val="003B36B4"/>
    <w:rsid w:val="003C2045"/>
    <w:rsid w:val="003C4D4D"/>
    <w:rsid w:val="003C51BC"/>
    <w:rsid w:val="003C545F"/>
    <w:rsid w:val="003C5723"/>
    <w:rsid w:val="003C6848"/>
    <w:rsid w:val="003C6923"/>
    <w:rsid w:val="003C7ADC"/>
    <w:rsid w:val="003D2840"/>
    <w:rsid w:val="003D2F7D"/>
    <w:rsid w:val="003D4765"/>
    <w:rsid w:val="003D5FE5"/>
    <w:rsid w:val="003D6896"/>
    <w:rsid w:val="003D7F0C"/>
    <w:rsid w:val="003D7F96"/>
    <w:rsid w:val="003E0C00"/>
    <w:rsid w:val="003E3909"/>
    <w:rsid w:val="003E506D"/>
    <w:rsid w:val="003F030B"/>
    <w:rsid w:val="003F240B"/>
    <w:rsid w:val="003F2C52"/>
    <w:rsid w:val="003F41F1"/>
    <w:rsid w:val="003F55E5"/>
    <w:rsid w:val="003F5B95"/>
    <w:rsid w:val="00400133"/>
    <w:rsid w:val="00400D77"/>
    <w:rsid w:val="00401F9C"/>
    <w:rsid w:val="004033A1"/>
    <w:rsid w:val="00403C6B"/>
    <w:rsid w:val="00403F1F"/>
    <w:rsid w:val="00404974"/>
    <w:rsid w:val="00404A61"/>
    <w:rsid w:val="00405DD0"/>
    <w:rsid w:val="0041057A"/>
    <w:rsid w:val="00410BA9"/>
    <w:rsid w:val="00411C47"/>
    <w:rsid w:val="00415450"/>
    <w:rsid w:val="00416457"/>
    <w:rsid w:val="0041761B"/>
    <w:rsid w:val="00420F0D"/>
    <w:rsid w:val="00422640"/>
    <w:rsid w:val="00425800"/>
    <w:rsid w:val="00425D68"/>
    <w:rsid w:val="0042672A"/>
    <w:rsid w:val="0042682E"/>
    <w:rsid w:val="004273B3"/>
    <w:rsid w:val="00431074"/>
    <w:rsid w:val="00431D2A"/>
    <w:rsid w:val="004331D1"/>
    <w:rsid w:val="00433CF0"/>
    <w:rsid w:val="00433F51"/>
    <w:rsid w:val="004369CC"/>
    <w:rsid w:val="00437847"/>
    <w:rsid w:val="004404C6"/>
    <w:rsid w:val="004439C0"/>
    <w:rsid w:val="00443E64"/>
    <w:rsid w:val="004440A0"/>
    <w:rsid w:val="0044426B"/>
    <w:rsid w:val="00444445"/>
    <w:rsid w:val="004454F9"/>
    <w:rsid w:val="00445B33"/>
    <w:rsid w:val="00450C7C"/>
    <w:rsid w:val="00451F9A"/>
    <w:rsid w:val="00452A09"/>
    <w:rsid w:val="0045317E"/>
    <w:rsid w:val="004533B8"/>
    <w:rsid w:val="004539B7"/>
    <w:rsid w:val="004548EF"/>
    <w:rsid w:val="00455186"/>
    <w:rsid w:val="004551A6"/>
    <w:rsid w:val="0045586E"/>
    <w:rsid w:val="004559F1"/>
    <w:rsid w:val="00456531"/>
    <w:rsid w:val="00456937"/>
    <w:rsid w:val="00456C78"/>
    <w:rsid w:val="004571E9"/>
    <w:rsid w:val="00457BD7"/>
    <w:rsid w:val="004623EE"/>
    <w:rsid w:val="004637FE"/>
    <w:rsid w:val="00463A00"/>
    <w:rsid w:val="00464B60"/>
    <w:rsid w:val="00464EC8"/>
    <w:rsid w:val="00465463"/>
    <w:rsid w:val="0046563E"/>
    <w:rsid w:val="004670C3"/>
    <w:rsid w:val="00472734"/>
    <w:rsid w:val="00473A9A"/>
    <w:rsid w:val="00473C7A"/>
    <w:rsid w:val="00473D27"/>
    <w:rsid w:val="0047468C"/>
    <w:rsid w:val="0047515E"/>
    <w:rsid w:val="00477094"/>
    <w:rsid w:val="004779AF"/>
    <w:rsid w:val="00477F41"/>
    <w:rsid w:val="00480FAF"/>
    <w:rsid w:val="004832F7"/>
    <w:rsid w:val="004841C8"/>
    <w:rsid w:val="00486E50"/>
    <w:rsid w:val="00486F1D"/>
    <w:rsid w:val="0049033C"/>
    <w:rsid w:val="0049132C"/>
    <w:rsid w:val="00492C29"/>
    <w:rsid w:val="00493F11"/>
    <w:rsid w:val="00494342"/>
    <w:rsid w:val="00494444"/>
    <w:rsid w:val="00494E3E"/>
    <w:rsid w:val="004958D5"/>
    <w:rsid w:val="00496A38"/>
    <w:rsid w:val="004A388D"/>
    <w:rsid w:val="004A39AF"/>
    <w:rsid w:val="004A4247"/>
    <w:rsid w:val="004A5A48"/>
    <w:rsid w:val="004A7080"/>
    <w:rsid w:val="004A7E7D"/>
    <w:rsid w:val="004B0644"/>
    <w:rsid w:val="004B0A53"/>
    <w:rsid w:val="004B21DA"/>
    <w:rsid w:val="004B71C5"/>
    <w:rsid w:val="004B7FFA"/>
    <w:rsid w:val="004C07D0"/>
    <w:rsid w:val="004C0E68"/>
    <w:rsid w:val="004C1278"/>
    <w:rsid w:val="004C4328"/>
    <w:rsid w:val="004C47C8"/>
    <w:rsid w:val="004C5E27"/>
    <w:rsid w:val="004D09D4"/>
    <w:rsid w:val="004D0D76"/>
    <w:rsid w:val="004D19E9"/>
    <w:rsid w:val="004D212C"/>
    <w:rsid w:val="004D2944"/>
    <w:rsid w:val="004D2EA7"/>
    <w:rsid w:val="004D37C9"/>
    <w:rsid w:val="004D5307"/>
    <w:rsid w:val="004D6E77"/>
    <w:rsid w:val="004D7E6A"/>
    <w:rsid w:val="004D7F82"/>
    <w:rsid w:val="004E12D7"/>
    <w:rsid w:val="004E2231"/>
    <w:rsid w:val="004E29A7"/>
    <w:rsid w:val="004E3F74"/>
    <w:rsid w:val="004E472F"/>
    <w:rsid w:val="004E57D4"/>
    <w:rsid w:val="004E69B6"/>
    <w:rsid w:val="004F32BF"/>
    <w:rsid w:val="004F4C11"/>
    <w:rsid w:val="004F5C16"/>
    <w:rsid w:val="004F6667"/>
    <w:rsid w:val="005015FE"/>
    <w:rsid w:val="0050232C"/>
    <w:rsid w:val="0050305A"/>
    <w:rsid w:val="005030C3"/>
    <w:rsid w:val="005044AB"/>
    <w:rsid w:val="00505B5C"/>
    <w:rsid w:val="005074FF"/>
    <w:rsid w:val="00510B5E"/>
    <w:rsid w:val="00511FC2"/>
    <w:rsid w:val="005122E2"/>
    <w:rsid w:val="005138E3"/>
    <w:rsid w:val="005152C2"/>
    <w:rsid w:val="00520A1A"/>
    <w:rsid w:val="00520A80"/>
    <w:rsid w:val="00522479"/>
    <w:rsid w:val="00524940"/>
    <w:rsid w:val="0052592C"/>
    <w:rsid w:val="00527D11"/>
    <w:rsid w:val="00531D55"/>
    <w:rsid w:val="00531F9A"/>
    <w:rsid w:val="0053375D"/>
    <w:rsid w:val="00534F27"/>
    <w:rsid w:val="00535F31"/>
    <w:rsid w:val="00536D1B"/>
    <w:rsid w:val="00537DE0"/>
    <w:rsid w:val="00541A99"/>
    <w:rsid w:val="00542636"/>
    <w:rsid w:val="00542EDE"/>
    <w:rsid w:val="00543135"/>
    <w:rsid w:val="00543555"/>
    <w:rsid w:val="005442E6"/>
    <w:rsid w:val="00545684"/>
    <w:rsid w:val="00545807"/>
    <w:rsid w:val="00551448"/>
    <w:rsid w:val="00553E5F"/>
    <w:rsid w:val="005543FE"/>
    <w:rsid w:val="0055548D"/>
    <w:rsid w:val="0055589E"/>
    <w:rsid w:val="00556C4F"/>
    <w:rsid w:val="00556C97"/>
    <w:rsid w:val="00557AE9"/>
    <w:rsid w:val="00557C17"/>
    <w:rsid w:val="00560561"/>
    <w:rsid w:val="00560728"/>
    <w:rsid w:val="00562E10"/>
    <w:rsid w:val="0056365E"/>
    <w:rsid w:val="00564F91"/>
    <w:rsid w:val="00564FC8"/>
    <w:rsid w:val="00565302"/>
    <w:rsid w:val="0056581A"/>
    <w:rsid w:val="005658B8"/>
    <w:rsid w:val="00565A16"/>
    <w:rsid w:val="00570809"/>
    <w:rsid w:val="005716DE"/>
    <w:rsid w:val="00572456"/>
    <w:rsid w:val="00574E7D"/>
    <w:rsid w:val="00574F5B"/>
    <w:rsid w:val="00575134"/>
    <w:rsid w:val="00576ECC"/>
    <w:rsid w:val="0057707B"/>
    <w:rsid w:val="00580B1A"/>
    <w:rsid w:val="00580ECB"/>
    <w:rsid w:val="00581E21"/>
    <w:rsid w:val="005821C5"/>
    <w:rsid w:val="00582505"/>
    <w:rsid w:val="005841DE"/>
    <w:rsid w:val="0058459C"/>
    <w:rsid w:val="00584FBF"/>
    <w:rsid w:val="0058562C"/>
    <w:rsid w:val="0058717B"/>
    <w:rsid w:val="00591EA0"/>
    <w:rsid w:val="0059380F"/>
    <w:rsid w:val="00593A67"/>
    <w:rsid w:val="005A050B"/>
    <w:rsid w:val="005A0608"/>
    <w:rsid w:val="005A2F48"/>
    <w:rsid w:val="005A38EB"/>
    <w:rsid w:val="005A3EBC"/>
    <w:rsid w:val="005A5296"/>
    <w:rsid w:val="005A60E1"/>
    <w:rsid w:val="005A72B7"/>
    <w:rsid w:val="005A7958"/>
    <w:rsid w:val="005B0063"/>
    <w:rsid w:val="005B14A8"/>
    <w:rsid w:val="005B1857"/>
    <w:rsid w:val="005B2D49"/>
    <w:rsid w:val="005B3492"/>
    <w:rsid w:val="005B3FC3"/>
    <w:rsid w:val="005B4178"/>
    <w:rsid w:val="005B42A5"/>
    <w:rsid w:val="005B43D5"/>
    <w:rsid w:val="005B4CE9"/>
    <w:rsid w:val="005B5618"/>
    <w:rsid w:val="005B6C4A"/>
    <w:rsid w:val="005C081D"/>
    <w:rsid w:val="005C2C8F"/>
    <w:rsid w:val="005C3882"/>
    <w:rsid w:val="005C77A4"/>
    <w:rsid w:val="005C7982"/>
    <w:rsid w:val="005D1609"/>
    <w:rsid w:val="005D199F"/>
    <w:rsid w:val="005D2819"/>
    <w:rsid w:val="005D3F5C"/>
    <w:rsid w:val="005D3FB4"/>
    <w:rsid w:val="005D417C"/>
    <w:rsid w:val="005D5E74"/>
    <w:rsid w:val="005D6372"/>
    <w:rsid w:val="005E0C54"/>
    <w:rsid w:val="005E54C7"/>
    <w:rsid w:val="005E70B5"/>
    <w:rsid w:val="005F02F7"/>
    <w:rsid w:val="005F05F9"/>
    <w:rsid w:val="005F0E9B"/>
    <w:rsid w:val="005F3E5E"/>
    <w:rsid w:val="005F4614"/>
    <w:rsid w:val="005F5142"/>
    <w:rsid w:val="005F56CE"/>
    <w:rsid w:val="005F7D3D"/>
    <w:rsid w:val="00600965"/>
    <w:rsid w:val="00600C3D"/>
    <w:rsid w:val="00601191"/>
    <w:rsid w:val="00602D3B"/>
    <w:rsid w:val="00606284"/>
    <w:rsid w:val="006108AF"/>
    <w:rsid w:val="00610E1C"/>
    <w:rsid w:val="006114D4"/>
    <w:rsid w:val="00611961"/>
    <w:rsid w:val="00613066"/>
    <w:rsid w:val="00614839"/>
    <w:rsid w:val="00615EF9"/>
    <w:rsid w:val="006170F1"/>
    <w:rsid w:val="00617638"/>
    <w:rsid w:val="00620D28"/>
    <w:rsid w:val="0062283A"/>
    <w:rsid w:val="00623EE8"/>
    <w:rsid w:val="00626F29"/>
    <w:rsid w:val="00627518"/>
    <w:rsid w:val="00627808"/>
    <w:rsid w:val="006313DB"/>
    <w:rsid w:val="0063233F"/>
    <w:rsid w:val="00634647"/>
    <w:rsid w:val="00634F63"/>
    <w:rsid w:val="00635533"/>
    <w:rsid w:val="0063786E"/>
    <w:rsid w:val="00637EAD"/>
    <w:rsid w:val="006436F5"/>
    <w:rsid w:val="006455D2"/>
    <w:rsid w:val="00645A7C"/>
    <w:rsid w:val="0064717A"/>
    <w:rsid w:val="006504DC"/>
    <w:rsid w:val="00652439"/>
    <w:rsid w:val="006525AA"/>
    <w:rsid w:val="00652E52"/>
    <w:rsid w:val="00652EDF"/>
    <w:rsid w:val="00653BBC"/>
    <w:rsid w:val="006543A8"/>
    <w:rsid w:val="00655D49"/>
    <w:rsid w:val="00656401"/>
    <w:rsid w:val="00656516"/>
    <w:rsid w:val="00656DA9"/>
    <w:rsid w:val="00656DC1"/>
    <w:rsid w:val="00661242"/>
    <w:rsid w:val="00661246"/>
    <w:rsid w:val="00661BB2"/>
    <w:rsid w:val="00662213"/>
    <w:rsid w:val="00663489"/>
    <w:rsid w:val="00663A01"/>
    <w:rsid w:val="00663E4B"/>
    <w:rsid w:val="00665D28"/>
    <w:rsid w:val="00666393"/>
    <w:rsid w:val="00667920"/>
    <w:rsid w:val="00670813"/>
    <w:rsid w:val="0067356D"/>
    <w:rsid w:val="00674F9E"/>
    <w:rsid w:val="00676411"/>
    <w:rsid w:val="006768A2"/>
    <w:rsid w:val="00677B5A"/>
    <w:rsid w:val="00677B6E"/>
    <w:rsid w:val="006806CE"/>
    <w:rsid w:val="006813A0"/>
    <w:rsid w:val="00683060"/>
    <w:rsid w:val="00683B15"/>
    <w:rsid w:val="00684251"/>
    <w:rsid w:val="006845BF"/>
    <w:rsid w:val="00684674"/>
    <w:rsid w:val="0068537D"/>
    <w:rsid w:val="00685553"/>
    <w:rsid w:val="006870DB"/>
    <w:rsid w:val="00687AE3"/>
    <w:rsid w:val="00691D9B"/>
    <w:rsid w:val="00693E7E"/>
    <w:rsid w:val="00694624"/>
    <w:rsid w:val="00694E2E"/>
    <w:rsid w:val="00697321"/>
    <w:rsid w:val="00697D8C"/>
    <w:rsid w:val="006A391F"/>
    <w:rsid w:val="006A4004"/>
    <w:rsid w:val="006A42CC"/>
    <w:rsid w:val="006A5537"/>
    <w:rsid w:val="006A649A"/>
    <w:rsid w:val="006A7E27"/>
    <w:rsid w:val="006B1B42"/>
    <w:rsid w:val="006B39A8"/>
    <w:rsid w:val="006B51BA"/>
    <w:rsid w:val="006B7AAF"/>
    <w:rsid w:val="006C0CD2"/>
    <w:rsid w:val="006C19FD"/>
    <w:rsid w:val="006C2CF5"/>
    <w:rsid w:val="006C31DD"/>
    <w:rsid w:val="006C3667"/>
    <w:rsid w:val="006C4BE5"/>
    <w:rsid w:val="006C6101"/>
    <w:rsid w:val="006C669A"/>
    <w:rsid w:val="006C67E3"/>
    <w:rsid w:val="006D0360"/>
    <w:rsid w:val="006D2803"/>
    <w:rsid w:val="006D3031"/>
    <w:rsid w:val="006D3F55"/>
    <w:rsid w:val="006D55C6"/>
    <w:rsid w:val="006D5A0A"/>
    <w:rsid w:val="006D5B42"/>
    <w:rsid w:val="006D741C"/>
    <w:rsid w:val="006E0087"/>
    <w:rsid w:val="006E2917"/>
    <w:rsid w:val="006E2C2F"/>
    <w:rsid w:val="006E4AA6"/>
    <w:rsid w:val="006E60AA"/>
    <w:rsid w:val="006E7CF1"/>
    <w:rsid w:val="006F0ED4"/>
    <w:rsid w:val="006F0F54"/>
    <w:rsid w:val="006F1571"/>
    <w:rsid w:val="006F226E"/>
    <w:rsid w:val="006F29B5"/>
    <w:rsid w:val="006F3131"/>
    <w:rsid w:val="006F352B"/>
    <w:rsid w:val="006F4B56"/>
    <w:rsid w:val="006F563E"/>
    <w:rsid w:val="006F5AA9"/>
    <w:rsid w:val="006F632B"/>
    <w:rsid w:val="007017E2"/>
    <w:rsid w:val="00701E02"/>
    <w:rsid w:val="0070425D"/>
    <w:rsid w:val="00705C87"/>
    <w:rsid w:val="007100BA"/>
    <w:rsid w:val="00710A6A"/>
    <w:rsid w:val="007139D8"/>
    <w:rsid w:val="007140C5"/>
    <w:rsid w:val="0071695A"/>
    <w:rsid w:val="00716A46"/>
    <w:rsid w:val="00716B3D"/>
    <w:rsid w:val="007176DA"/>
    <w:rsid w:val="007178D7"/>
    <w:rsid w:val="007222C9"/>
    <w:rsid w:val="0072341E"/>
    <w:rsid w:val="00724728"/>
    <w:rsid w:val="007247C9"/>
    <w:rsid w:val="007263D6"/>
    <w:rsid w:val="007266D0"/>
    <w:rsid w:val="00727F19"/>
    <w:rsid w:val="00730798"/>
    <w:rsid w:val="00730E5D"/>
    <w:rsid w:val="00731A08"/>
    <w:rsid w:val="00731E55"/>
    <w:rsid w:val="00733411"/>
    <w:rsid w:val="00733A1D"/>
    <w:rsid w:val="00733B1B"/>
    <w:rsid w:val="00734718"/>
    <w:rsid w:val="00734737"/>
    <w:rsid w:val="00735433"/>
    <w:rsid w:val="00737848"/>
    <w:rsid w:val="007400BA"/>
    <w:rsid w:val="00741062"/>
    <w:rsid w:val="0074127F"/>
    <w:rsid w:val="00741C4C"/>
    <w:rsid w:val="00742924"/>
    <w:rsid w:val="00742F35"/>
    <w:rsid w:val="0074557A"/>
    <w:rsid w:val="00750042"/>
    <w:rsid w:val="00750141"/>
    <w:rsid w:val="007505AB"/>
    <w:rsid w:val="0075064B"/>
    <w:rsid w:val="00752395"/>
    <w:rsid w:val="00755F0A"/>
    <w:rsid w:val="007560F8"/>
    <w:rsid w:val="007563A7"/>
    <w:rsid w:val="007567A5"/>
    <w:rsid w:val="00760015"/>
    <w:rsid w:val="0076055B"/>
    <w:rsid w:val="00764E33"/>
    <w:rsid w:val="007668B1"/>
    <w:rsid w:val="00766974"/>
    <w:rsid w:val="00766AD6"/>
    <w:rsid w:val="00766BD6"/>
    <w:rsid w:val="00766DC8"/>
    <w:rsid w:val="00766F47"/>
    <w:rsid w:val="007670F8"/>
    <w:rsid w:val="00767415"/>
    <w:rsid w:val="00767A5E"/>
    <w:rsid w:val="00767F18"/>
    <w:rsid w:val="00773A37"/>
    <w:rsid w:val="00774273"/>
    <w:rsid w:val="007747EC"/>
    <w:rsid w:val="0078057B"/>
    <w:rsid w:val="00784D1E"/>
    <w:rsid w:val="0078542C"/>
    <w:rsid w:val="007907D9"/>
    <w:rsid w:val="00792819"/>
    <w:rsid w:val="00792AE8"/>
    <w:rsid w:val="00792F3B"/>
    <w:rsid w:val="0079590E"/>
    <w:rsid w:val="00796E8D"/>
    <w:rsid w:val="00797A14"/>
    <w:rsid w:val="007A011F"/>
    <w:rsid w:val="007A04C2"/>
    <w:rsid w:val="007A0E64"/>
    <w:rsid w:val="007A2A23"/>
    <w:rsid w:val="007A30CC"/>
    <w:rsid w:val="007A3334"/>
    <w:rsid w:val="007A339C"/>
    <w:rsid w:val="007A40E5"/>
    <w:rsid w:val="007A4B6D"/>
    <w:rsid w:val="007A4E3C"/>
    <w:rsid w:val="007B0641"/>
    <w:rsid w:val="007B35E7"/>
    <w:rsid w:val="007B613E"/>
    <w:rsid w:val="007B78EB"/>
    <w:rsid w:val="007C0BEB"/>
    <w:rsid w:val="007C10D8"/>
    <w:rsid w:val="007C7113"/>
    <w:rsid w:val="007C749F"/>
    <w:rsid w:val="007D006F"/>
    <w:rsid w:val="007D0710"/>
    <w:rsid w:val="007D0F60"/>
    <w:rsid w:val="007D19FA"/>
    <w:rsid w:val="007D2135"/>
    <w:rsid w:val="007D2339"/>
    <w:rsid w:val="007D2E44"/>
    <w:rsid w:val="007D3786"/>
    <w:rsid w:val="007D4333"/>
    <w:rsid w:val="007D43E7"/>
    <w:rsid w:val="007D4803"/>
    <w:rsid w:val="007D517C"/>
    <w:rsid w:val="007D5675"/>
    <w:rsid w:val="007D7EAB"/>
    <w:rsid w:val="007E04A9"/>
    <w:rsid w:val="007E1590"/>
    <w:rsid w:val="007E3A04"/>
    <w:rsid w:val="007E4171"/>
    <w:rsid w:val="007E422C"/>
    <w:rsid w:val="007E43E9"/>
    <w:rsid w:val="007E5932"/>
    <w:rsid w:val="007E5A35"/>
    <w:rsid w:val="007E68AE"/>
    <w:rsid w:val="007E77E8"/>
    <w:rsid w:val="007F1DD5"/>
    <w:rsid w:val="007F1E7B"/>
    <w:rsid w:val="007F277A"/>
    <w:rsid w:val="007F3250"/>
    <w:rsid w:val="007F4B60"/>
    <w:rsid w:val="007F60EA"/>
    <w:rsid w:val="007F6389"/>
    <w:rsid w:val="007F6C16"/>
    <w:rsid w:val="007F7557"/>
    <w:rsid w:val="00800594"/>
    <w:rsid w:val="008022FB"/>
    <w:rsid w:val="008032BD"/>
    <w:rsid w:val="00803A48"/>
    <w:rsid w:val="0080435E"/>
    <w:rsid w:val="00804754"/>
    <w:rsid w:val="0080526A"/>
    <w:rsid w:val="00807C09"/>
    <w:rsid w:val="00811A74"/>
    <w:rsid w:val="00811B51"/>
    <w:rsid w:val="0081247C"/>
    <w:rsid w:val="00812E1A"/>
    <w:rsid w:val="00814009"/>
    <w:rsid w:val="00814A64"/>
    <w:rsid w:val="00814F2E"/>
    <w:rsid w:val="0081526F"/>
    <w:rsid w:val="0081586C"/>
    <w:rsid w:val="008171CB"/>
    <w:rsid w:val="0082092B"/>
    <w:rsid w:val="00820D64"/>
    <w:rsid w:val="00821A7B"/>
    <w:rsid w:val="00822D96"/>
    <w:rsid w:val="00823166"/>
    <w:rsid w:val="00823BD5"/>
    <w:rsid w:val="00824235"/>
    <w:rsid w:val="00824954"/>
    <w:rsid w:val="00827120"/>
    <w:rsid w:val="0083123A"/>
    <w:rsid w:val="008317E5"/>
    <w:rsid w:val="00833089"/>
    <w:rsid w:val="00833C0F"/>
    <w:rsid w:val="008374F1"/>
    <w:rsid w:val="008378C8"/>
    <w:rsid w:val="0084107A"/>
    <w:rsid w:val="00841829"/>
    <w:rsid w:val="0084192C"/>
    <w:rsid w:val="00841AB4"/>
    <w:rsid w:val="00842862"/>
    <w:rsid w:val="00845163"/>
    <w:rsid w:val="00846D6D"/>
    <w:rsid w:val="0084719B"/>
    <w:rsid w:val="008472A5"/>
    <w:rsid w:val="00852127"/>
    <w:rsid w:val="00852368"/>
    <w:rsid w:val="0085521F"/>
    <w:rsid w:val="008573E5"/>
    <w:rsid w:val="008603C4"/>
    <w:rsid w:val="00860DC6"/>
    <w:rsid w:val="0086155B"/>
    <w:rsid w:val="008616BA"/>
    <w:rsid w:val="00862879"/>
    <w:rsid w:val="00862D21"/>
    <w:rsid w:val="00863EB9"/>
    <w:rsid w:val="00864401"/>
    <w:rsid w:val="0086514A"/>
    <w:rsid w:val="00865C4E"/>
    <w:rsid w:val="00866994"/>
    <w:rsid w:val="00871B2B"/>
    <w:rsid w:val="0087201A"/>
    <w:rsid w:val="0087228D"/>
    <w:rsid w:val="008725E4"/>
    <w:rsid w:val="0087326A"/>
    <w:rsid w:val="0087328F"/>
    <w:rsid w:val="00874B01"/>
    <w:rsid w:val="0087524E"/>
    <w:rsid w:val="00875BE3"/>
    <w:rsid w:val="00876298"/>
    <w:rsid w:val="008768EA"/>
    <w:rsid w:val="00876CA2"/>
    <w:rsid w:val="0087761E"/>
    <w:rsid w:val="00877DA9"/>
    <w:rsid w:val="00881167"/>
    <w:rsid w:val="008816B0"/>
    <w:rsid w:val="00883250"/>
    <w:rsid w:val="00884D80"/>
    <w:rsid w:val="008864F6"/>
    <w:rsid w:val="00886577"/>
    <w:rsid w:val="00887062"/>
    <w:rsid w:val="00890637"/>
    <w:rsid w:val="00892C1B"/>
    <w:rsid w:val="00892D81"/>
    <w:rsid w:val="008946CF"/>
    <w:rsid w:val="0089518B"/>
    <w:rsid w:val="00895384"/>
    <w:rsid w:val="008A0399"/>
    <w:rsid w:val="008A08D8"/>
    <w:rsid w:val="008A08FC"/>
    <w:rsid w:val="008A18C4"/>
    <w:rsid w:val="008A1B09"/>
    <w:rsid w:val="008A2BA3"/>
    <w:rsid w:val="008A545C"/>
    <w:rsid w:val="008A585B"/>
    <w:rsid w:val="008A78D2"/>
    <w:rsid w:val="008B033F"/>
    <w:rsid w:val="008B405F"/>
    <w:rsid w:val="008B495B"/>
    <w:rsid w:val="008B4BCF"/>
    <w:rsid w:val="008B5DDF"/>
    <w:rsid w:val="008B7258"/>
    <w:rsid w:val="008C1FE8"/>
    <w:rsid w:val="008D0A2C"/>
    <w:rsid w:val="008D1E16"/>
    <w:rsid w:val="008D1FE4"/>
    <w:rsid w:val="008D45EA"/>
    <w:rsid w:val="008D4C70"/>
    <w:rsid w:val="008D7622"/>
    <w:rsid w:val="008D774C"/>
    <w:rsid w:val="008E2A49"/>
    <w:rsid w:val="008E4803"/>
    <w:rsid w:val="008E5DC1"/>
    <w:rsid w:val="008E65BC"/>
    <w:rsid w:val="008E745A"/>
    <w:rsid w:val="008F1DBC"/>
    <w:rsid w:val="008F3337"/>
    <w:rsid w:val="008F3969"/>
    <w:rsid w:val="008F3D1D"/>
    <w:rsid w:val="008F3DCA"/>
    <w:rsid w:val="008F4357"/>
    <w:rsid w:val="008F577F"/>
    <w:rsid w:val="008F60BA"/>
    <w:rsid w:val="008F625D"/>
    <w:rsid w:val="008F74F5"/>
    <w:rsid w:val="0090413F"/>
    <w:rsid w:val="009049A0"/>
    <w:rsid w:val="00904A5E"/>
    <w:rsid w:val="00904A78"/>
    <w:rsid w:val="00904E44"/>
    <w:rsid w:val="00907946"/>
    <w:rsid w:val="00910DF1"/>
    <w:rsid w:val="00911EEB"/>
    <w:rsid w:val="00913463"/>
    <w:rsid w:val="0091644C"/>
    <w:rsid w:val="009178CA"/>
    <w:rsid w:val="009207B8"/>
    <w:rsid w:val="00922A54"/>
    <w:rsid w:val="0092425D"/>
    <w:rsid w:val="009248E2"/>
    <w:rsid w:val="00925488"/>
    <w:rsid w:val="00925EED"/>
    <w:rsid w:val="00931433"/>
    <w:rsid w:val="00931A53"/>
    <w:rsid w:val="00932253"/>
    <w:rsid w:val="0093367F"/>
    <w:rsid w:val="009341FA"/>
    <w:rsid w:val="00934517"/>
    <w:rsid w:val="009349C3"/>
    <w:rsid w:val="009351AE"/>
    <w:rsid w:val="00935607"/>
    <w:rsid w:val="00936027"/>
    <w:rsid w:val="00936F7C"/>
    <w:rsid w:val="00937880"/>
    <w:rsid w:val="00940D0A"/>
    <w:rsid w:val="0094146C"/>
    <w:rsid w:val="009416D4"/>
    <w:rsid w:val="00941DB0"/>
    <w:rsid w:val="00942ACB"/>
    <w:rsid w:val="00943243"/>
    <w:rsid w:val="0094393C"/>
    <w:rsid w:val="00944697"/>
    <w:rsid w:val="00950D6E"/>
    <w:rsid w:val="00951B20"/>
    <w:rsid w:val="00953A25"/>
    <w:rsid w:val="00953F0B"/>
    <w:rsid w:val="00954A6B"/>
    <w:rsid w:val="00955124"/>
    <w:rsid w:val="009557B5"/>
    <w:rsid w:val="00956A40"/>
    <w:rsid w:val="00957745"/>
    <w:rsid w:val="00960761"/>
    <w:rsid w:val="00962CE8"/>
    <w:rsid w:val="00964417"/>
    <w:rsid w:val="0096516B"/>
    <w:rsid w:val="009667F3"/>
    <w:rsid w:val="0096708E"/>
    <w:rsid w:val="00967A16"/>
    <w:rsid w:val="009706DD"/>
    <w:rsid w:val="00970F3B"/>
    <w:rsid w:val="009724DC"/>
    <w:rsid w:val="00976498"/>
    <w:rsid w:val="009768EE"/>
    <w:rsid w:val="00976E6C"/>
    <w:rsid w:val="00976F1D"/>
    <w:rsid w:val="0098062F"/>
    <w:rsid w:val="00980B7D"/>
    <w:rsid w:val="00982A2D"/>
    <w:rsid w:val="00983C14"/>
    <w:rsid w:val="009840E8"/>
    <w:rsid w:val="00984FC1"/>
    <w:rsid w:val="00985E11"/>
    <w:rsid w:val="00986F68"/>
    <w:rsid w:val="00991669"/>
    <w:rsid w:val="00993183"/>
    <w:rsid w:val="009937B1"/>
    <w:rsid w:val="00993C83"/>
    <w:rsid w:val="009942BE"/>
    <w:rsid w:val="00994DFF"/>
    <w:rsid w:val="00994E62"/>
    <w:rsid w:val="00995A73"/>
    <w:rsid w:val="009A0ACF"/>
    <w:rsid w:val="009A4746"/>
    <w:rsid w:val="009A4AF2"/>
    <w:rsid w:val="009A6A19"/>
    <w:rsid w:val="009A72C6"/>
    <w:rsid w:val="009B0E67"/>
    <w:rsid w:val="009B4A88"/>
    <w:rsid w:val="009B4E15"/>
    <w:rsid w:val="009B5759"/>
    <w:rsid w:val="009B594F"/>
    <w:rsid w:val="009C29F5"/>
    <w:rsid w:val="009C4969"/>
    <w:rsid w:val="009C60DF"/>
    <w:rsid w:val="009D09B4"/>
    <w:rsid w:val="009D2912"/>
    <w:rsid w:val="009D2CF8"/>
    <w:rsid w:val="009D4C0F"/>
    <w:rsid w:val="009D63A3"/>
    <w:rsid w:val="009D7643"/>
    <w:rsid w:val="009E07F3"/>
    <w:rsid w:val="009E0FAA"/>
    <w:rsid w:val="009E1FEF"/>
    <w:rsid w:val="009E2C4B"/>
    <w:rsid w:val="009E36B0"/>
    <w:rsid w:val="009E3D0B"/>
    <w:rsid w:val="009E4E48"/>
    <w:rsid w:val="009E608E"/>
    <w:rsid w:val="009E6F4C"/>
    <w:rsid w:val="009E6FF3"/>
    <w:rsid w:val="009F13AB"/>
    <w:rsid w:val="009F19A2"/>
    <w:rsid w:val="009F242B"/>
    <w:rsid w:val="009F329A"/>
    <w:rsid w:val="009F3311"/>
    <w:rsid w:val="009F70D8"/>
    <w:rsid w:val="00A018AB"/>
    <w:rsid w:val="00A04D05"/>
    <w:rsid w:val="00A10E9B"/>
    <w:rsid w:val="00A11841"/>
    <w:rsid w:val="00A127CF"/>
    <w:rsid w:val="00A141B2"/>
    <w:rsid w:val="00A15C58"/>
    <w:rsid w:val="00A162B4"/>
    <w:rsid w:val="00A1729E"/>
    <w:rsid w:val="00A23958"/>
    <w:rsid w:val="00A23A34"/>
    <w:rsid w:val="00A23CE2"/>
    <w:rsid w:val="00A24417"/>
    <w:rsid w:val="00A260D0"/>
    <w:rsid w:val="00A26E55"/>
    <w:rsid w:val="00A2787D"/>
    <w:rsid w:val="00A27F37"/>
    <w:rsid w:val="00A30066"/>
    <w:rsid w:val="00A30258"/>
    <w:rsid w:val="00A34687"/>
    <w:rsid w:val="00A34BAF"/>
    <w:rsid w:val="00A35337"/>
    <w:rsid w:val="00A35545"/>
    <w:rsid w:val="00A40A0E"/>
    <w:rsid w:val="00A41704"/>
    <w:rsid w:val="00A41B39"/>
    <w:rsid w:val="00A44507"/>
    <w:rsid w:val="00A524D3"/>
    <w:rsid w:val="00A528F8"/>
    <w:rsid w:val="00A53023"/>
    <w:rsid w:val="00A536C0"/>
    <w:rsid w:val="00A53BF4"/>
    <w:rsid w:val="00A543BB"/>
    <w:rsid w:val="00A5481B"/>
    <w:rsid w:val="00A54B35"/>
    <w:rsid w:val="00A5686E"/>
    <w:rsid w:val="00A57C24"/>
    <w:rsid w:val="00A60AEC"/>
    <w:rsid w:val="00A610D1"/>
    <w:rsid w:val="00A619D5"/>
    <w:rsid w:val="00A6460C"/>
    <w:rsid w:val="00A6703F"/>
    <w:rsid w:val="00A714BE"/>
    <w:rsid w:val="00A74B9D"/>
    <w:rsid w:val="00A751DE"/>
    <w:rsid w:val="00A75745"/>
    <w:rsid w:val="00A75D25"/>
    <w:rsid w:val="00A80614"/>
    <w:rsid w:val="00A83AB0"/>
    <w:rsid w:val="00A83C20"/>
    <w:rsid w:val="00A843DA"/>
    <w:rsid w:val="00A931A4"/>
    <w:rsid w:val="00A93CCC"/>
    <w:rsid w:val="00A944AD"/>
    <w:rsid w:val="00A9664F"/>
    <w:rsid w:val="00A97542"/>
    <w:rsid w:val="00AA0783"/>
    <w:rsid w:val="00AA182B"/>
    <w:rsid w:val="00AA3E8B"/>
    <w:rsid w:val="00AA577D"/>
    <w:rsid w:val="00AB0625"/>
    <w:rsid w:val="00AB07D8"/>
    <w:rsid w:val="00AB1935"/>
    <w:rsid w:val="00AB1E54"/>
    <w:rsid w:val="00AB31DD"/>
    <w:rsid w:val="00AB31FC"/>
    <w:rsid w:val="00AB4757"/>
    <w:rsid w:val="00AB47B7"/>
    <w:rsid w:val="00AB4E06"/>
    <w:rsid w:val="00AB4F70"/>
    <w:rsid w:val="00AB51AA"/>
    <w:rsid w:val="00AB5B23"/>
    <w:rsid w:val="00AB7297"/>
    <w:rsid w:val="00AC189C"/>
    <w:rsid w:val="00AC2293"/>
    <w:rsid w:val="00AC3CA7"/>
    <w:rsid w:val="00AC6996"/>
    <w:rsid w:val="00AC6BB9"/>
    <w:rsid w:val="00AD04C9"/>
    <w:rsid w:val="00AD0AC5"/>
    <w:rsid w:val="00AD1C77"/>
    <w:rsid w:val="00AD2767"/>
    <w:rsid w:val="00AD3BE4"/>
    <w:rsid w:val="00AD5394"/>
    <w:rsid w:val="00AE062B"/>
    <w:rsid w:val="00AE0750"/>
    <w:rsid w:val="00AE19DF"/>
    <w:rsid w:val="00AE1CA9"/>
    <w:rsid w:val="00AE1DDC"/>
    <w:rsid w:val="00AE2757"/>
    <w:rsid w:val="00AE3E18"/>
    <w:rsid w:val="00AE54D1"/>
    <w:rsid w:val="00AE6AEE"/>
    <w:rsid w:val="00AE783F"/>
    <w:rsid w:val="00AE7A61"/>
    <w:rsid w:val="00AF07E2"/>
    <w:rsid w:val="00AF0AE6"/>
    <w:rsid w:val="00AF0E8C"/>
    <w:rsid w:val="00AF1134"/>
    <w:rsid w:val="00AF12CA"/>
    <w:rsid w:val="00AF2DA1"/>
    <w:rsid w:val="00AF4771"/>
    <w:rsid w:val="00AF4F5A"/>
    <w:rsid w:val="00AF63F8"/>
    <w:rsid w:val="00AF66AA"/>
    <w:rsid w:val="00AF7A19"/>
    <w:rsid w:val="00B00108"/>
    <w:rsid w:val="00B01E97"/>
    <w:rsid w:val="00B026EA"/>
    <w:rsid w:val="00B02896"/>
    <w:rsid w:val="00B034BF"/>
    <w:rsid w:val="00B0557D"/>
    <w:rsid w:val="00B059F1"/>
    <w:rsid w:val="00B07BD0"/>
    <w:rsid w:val="00B114CC"/>
    <w:rsid w:val="00B139D6"/>
    <w:rsid w:val="00B13B32"/>
    <w:rsid w:val="00B144B4"/>
    <w:rsid w:val="00B17080"/>
    <w:rsid w:val="00B20CFA"/>
    <w:rsid w:val="00B2233A"/>
    <w:rsid w:val="00B23FC1"/>
    <w:rsid w:val="00B243A6"/>
    <w:rsid w:val="00B25F85"/>
    <w:rsid w:val="00B26908"/>
    <w:rsid w:val="00B30145"/>
    <w:rsid w:val="00B30614"/>
    <w:rsid w:val="00B3146D"/>
    <w:rsid w:val="00B3485E"/>
    <w:rsid w:val="00B356C2"/>
    <w:rsid w:val="00B357B0"/>
    <w:rsid w:val="00B35FC2"/>
    <w:rsid w:val="00B37322"/>
    <w:rsid w:val="00B40767"/>
    <w:rsid w:val="00B41D40"/>
    <w:rsid w:val="00B42CF4"/>
    <w:rsid w:val="00B43CB9"/>
    <w:rsid w:val="00B44246"/>
    <w:rsid w:val="00B446CE"/>
    <w:rsid w:val="00B44EDD"/>
    <w:rsid w:val="00B456D2"/>
    <w:rsid w:val="00B46477"/>
    <w:rsid w:val="00B52E94"/>
    <w:rsid w:val="00B53D08"/>
    <w:rsid w:val="00B541E2"/>
    <w:rsid w:val="00B54663"/>
    <w:rsid w:val="00B5524D"/>
    <w:rsid w:val="00B6129B"/>
    <w:rsid w:val="00B63133"/>
    <w:rsid w:val="00B6586C"/>
    <w:rsid w:val="00B65CDD"/>
    <w:rsid w:val="00B65DE4"/>
    <w:rsid w:val="00B668F4"/>
    <w:rsid w:val="00B66C0E"/>
    <w:rsid w:val="00B71ED8"/>
    <w:rsid w:val="00B72C31"/>
    <w:rsid w:val="00B73591"/>
    <w:rsid w:val="00B75832"/>
    <w:rsid w:val="00B76684"/>
    <w:rsid w:val="00B76AED"/>
    <w:rsid w:val="00B77377"/>
    <w:rsid w:val="00B806C3"/>
    <w:rsid w:val="00B813CE"/>
    <w:rsid w:val="00B833F5"/>
    <w:rsid w:val="00B83409"/>
    <w:rsid w:val="00B84C1F"/>
    <w:rsid w:val="00B872DF"/>
    <w:rsid w:val="00B87C50"/>
    <w:rsid w:val="00B90983"/>
    <w:rsid w:val="00B90E2A"/>
    <w:rsid w:val="00B92961"/>
    <w:rsid w:val="00B961FA"/>
    <w:rsid w:val="00B96726"/>
    <w:rsid w:val="00B96BAE"/>
    <w:rsid w:val="00B973ED"/>
    <w:rsid w:val="00BA1C29"/>
    <w:rsid w:val="00BA2133"/>
    <w:rsid w:val="00BA2FEF"/>
    <w:rsid w:val="00BA3213"/>
    <w:rsid w:val="00BA39DD"/>
    <w:rsid w:val="00BA3F04"/>
    <w:rsid w:val="00BA4A97"/>
    <w:rsid w:val="00BA6904"/>
    <w:rsid w:val="00BA693B"/>
    <w:rsid w:val="00BB11A6"/>
    <w:rsid w:val="00BB1376"/>
    <w:rsid w:val="00BB259F"/>
    <w:rsid w:val="00BB49A4"/>
    <w:rsid w:val="00BB75C2"/>
    <w:rsid w:val="00BC0A50"/>
    <w:rsid w:val="00BC21C0"/>
    <w:rsid w:val="00BC2940"/>
    <w:rsid w:val="00BC29F3"/>
    <w:rsid w:val="00BC3EDA"/>
    <w:rsid w:val="00BC61FB"/>
    <w:rsid w:val="00BC6596"/>
    <w:rsid w:val="00BC6817"/>
    <w:rsid w:val="00BC6FE2"/>
    <w:rsid w:val="00BC7B0D"/>
    <w:rsid w:val="00BC7ECA"/>
    <w:rsid w:val="00BD040B"/>
    <w:rsid w:val="00BD0E8B"/>
    <w:rsid w:val="00BD13F2"/>
    <w:rsid w:val="00BD2275"/>
    <w:rsid w:val="00BD2E17"/>
    <w:rsid w:val="00BD423D"/>
    <w:rsid w:val="00BD5A09"/>
    <w:rsid w:val="00BD7436"/>
    <w:rsid w:val="00BE04BC"/>
    <w:rsid w:val="00BE17BC"/>
    <w:rsid w:val="00BE2282"/>
    <w:rsid w:val="00BE36AC"/>
    <w:rsid w:val="00BE3848"/>
    <w:rsid w:val="00BE4E64"/>
    <w:rsid w:val="00BE566E"/>
    <w:rsid w:val="00BE6675"/>
    <w:rsid w:val="00BE66A8"/>
    <w:rsid w:val="00BE7AC3"/>
    <w:rsid w:val="00BE7BA8"/>
    <w:rsid w:val="00BF0223"/>
    <w:rsid w:val="00BF0CD1"/>
    <w:rsid w:val="00BF0F03"/>
    <w:rsid w:val="00BF3C63"/>
    <w:rsid w:val="00BF461B"/>
    <w:rsid w:val="00BF5A27"/>
    <w:rsid w:val="00BF76E2"/>
    <w:rsid w:val="00C01FF0"/>
    <w:rsid w:val="00C0361D"/>
    <w:rsid w:val="00C04762"/>
    <w:rsid w:val="00C04C90"/>
    <w:rsid w:val="00C051A9"/>
    <w:rsid w:val="00C05F02"/>
    <w:rsid w:val="00C05FA4"/>
    <w:rsid w:val="00C1023E"/>
    <w:rsid w:val="00C10A10"/>
    <w:rsid w:val="00C122D2"/>
    <w:rsid w:val="00C138C3"/>
    <w:rsid w:val="00C13C9E"/>
    <w:rsid w:val="00C14C0B"/>
    <w:rsid w:val="00C14D1A"/>
    <w:rsid w:val="00C14FB7"/>
    <w:rsid w:val="00C1511D"/>
    <w:rsid w:val="00C16201"/>
    <w:rsid w:val="00C17688"/>
    <w:rsid w:val="00C20933"/>
    <w:rsid w:val="00C24B53"/>
    <w:rsid w:val="00C251B3"/>
    <w:rsid w:val="00C2655B"/>
    <w:rsid w:val="00C30395"/>
    <w:rsid w:val="00C31B46"/>
    <w:rsid w:val="00C31E87"/>
    <w:rsid w:val="00C32EA1"/>
    <w:rsid w:val="00C33299"/>
    <w:rsid w:val="00C34B86"/>
    <w:rsid w:val="00C36666"/>
    <w:rsid w:val="00C37E15"/>
    <w:rsid w:val="00C37E50"/>
    <w:rsid w:val="00C40155"/>
    <w:rsid w:val="00C407B5"/>
    <w:rsid w:val="00C41161"/>
    <w:rsid w:val="00C416DF"/>
    <w:rsid w:val="00C43CC0"/>
    <w:rsid w:val="00C45409"/>
    <w:rsid w:val="00C45DC1"/>
    <w:rsid w:val="00C46AB3"/>
    <w:rsid w:val="00C50329"/>
    <w:rsid w:val="00C52999"/>
    <w:rsid w:val="00C52E05"/>
    <w:rsid w:val="00C52EA9"/>
    <w:rsid w:val="00C53A6F"/>
    <w:rsid w:val="00C5516C"/>
    <w:rsid w:val="00C56B87"/>
    <w:rsid w:val="00C56DC6"/>
    <w:rsid w:val="00C56E0E"/>
    <w:rsid w:val="00C6096B"/>
    <w:rsid w:val="00C60EFF"/>
    <w:rsid w:val="00C6220F"/>
    <w:rsid w:val="00C624FF"/>
    <w:rsid w:val="00C62EB2"/>
    <w:rsid w:val="00C630D0"/>
    <w:rsid w:val="00C6344C"/>
    <w:rsid w:val="00C63DEF"/>
    <w:rsid w:val="00C63E49"/>
    <w:rsid w:val="00C6616E"/>
    <w:rsid w:val="00C703AF"/>
    <w:rsid w:val="00C70EA0"/>
    <w:rsid w:val="00C721E2"/>
    <w:rsid w:val="00C81E29"/>
    <w:rsid w:val="00C842C9"/>
    <w:rsid w:val="00C852C8"/>
    <w:rsid w:val="00C85638"/>
    <w:rsid w:val="00C85F9D"/>
    <w:rsid w:val="00C862F4"/>
    <w:rsid w:val="00C874F2"/>
    <w:rsid w:val="00C8768D"/>
    <w:rsid w:val="00C9159E"/>
    <w:rsid w:val="00C93A63"/>
    <w:rsid w:val="00C93F16"/>
    <w:rsid w:val="00C94163"/>
    <w:rsid w:val="00C95122"/>
    <w:rsid w:val="00C96761"/>
    <w:rsid w:val="00CA064D"/>
    <w:rsid w:val="00CA0E42"/>
    <w:rsid w:val="00CA1BF5"/>
    <w:rsid w:val="00CA2B61"/>
    <w:rsid w:val="00CA3D65"/>
    <w:rsid w:val="00CA5204"/>
    <w:rsid w:val="00CA535B"/>
    <w:rsid w:val="00CA5CFF"/>
    <w:rsid w:val="00CA6A0C"/>
    <w:rsid w:val="00CA6EF7"/>
    <w:rsid w:val="00CA78CF"/>
    <w:rsid w:val="00CB16E0"/>
    <w:rsid w:val="00CB18D9"/>
    <w:rsid w:val="00CB34C2"/>
    <w:rsid w:val="00CB5659"/>
    <w:rsid w:val="00CB5F64"/>
    <w:rsid w:val="00CB7385"/>
    <w:rsid w:val="00CB7705"/>
    <w:rsid w:val="00CB7FBF"/>
    <w:rsid w:val="00CC1100"/>
    <w:rsid w:val="00CC391D"/>
    <w:rsid w:val="00CC49BA"/>
    <w:rsid w:val="00CC7A02"/>
    <w:rsid w:val="00CD0F09"/>
    <w:rsid w:val="00CD2E37"/>
    <w:rsid w:val="00CD390E"/>
    <w:rsid w:val="00CD4072"/>
    <w:rsid w:val="00CD48DB"/>
    <w:rsid w:val="00CD5A43"/>
    <w:rsid w:val="00CD6652"/>
    <w:rsid w:val="00CE13A5"/>
    <w:rsid w:val="00CE2605"/>
    <w:rsid w:val="00CE2ADC"/>
    <w:rsid w:val="00CE2BF0"/>
    <w:rsid w:val="00CE44C6"/>
    <w:rsid w:val="00CE611D"/>
    <w:rsid w:val="00CE70BA"/>
    <w:rsid w:val="00CF0CA9"/>
    <w:rsid w:val="00CF0F3D"/>
    <w:rsid w:val="00CF22E9"/>
    <w:rsid w:val="00CF3E05"/>
    <w:rsid w:val="00CF3FBA"/>
    <w:rsid w:val="00CF4015"/>
    <w:rsid w:val="00CF5814"/>
    <w:rsid w:val="00CF6153"/>
    <w:rsid w:val="00D01286"/>
    <w:rsid w:val="00D020F8"/>
    <w:rsid w:val="00D025CC"/>
    <w:rsid w:val="00D04059"/>
    <w:rsid w:val="00D040EA"/>
    <w:rsid w:val="00D049ED"/>
    <w:rsid w:val="00D04B77"/>
    <w:rsid w:val="00D05C3C"/>
    <w:rsid w:val="00D060C5"/>
    <w:rsid w:val="00D061D9"/>
    <w:rsid w:val="00D06D2B"/>
    <w:rsid w:val="00D070D7"/>
    <w:rsid w:val="00D07AF4"/>
    <w:rsid w:val="00D07EC2"/>
    <w:rsid w:val="00D11D8D"/>
    <w:rsid w:val="00D124B5"/>
    <w:rsid w:val="00D12FDA"/>
    <w:rsid w:val="00D149CA"/>
    <w:rsid w:val="00D15BD3"/>
    <w:rsid w:val="00D16E74"/>
    <w:rsid w:val="00D16EB6"/>
    <w:rsid w:val="00D20F09"/>
    <w:rsid w:val="00D21628"/>
    <w:rsid w:val="00D267B2"/>
    <w:rsid w:val="00D3323F"/>
    <w:rsid w:val="00D341F9"/>
    <w:rsid w:val="00D358A3"/>
    <w:rsid w:val="00D36B70"/>
    <w:rsid w:val="00D410AF"/>
    <w:rsid w:val="00D424A6"/>
    <w:rsid w:val="00D42942"/>
    <w:rsid w:val="00D4303D"/>
    <w:rsid w:val="00D443F5"/>
    <w:rsid w:val="00D452E2"/>
    <w:rsid w:val="00D47AC1"/>
    <w:rsid w:val="00D47B78"/>
    <w:rsid w:val="00D505AC"/>
    <w:rsid w:val="00D50D0D"/>
    <w:rsid w:val="00D514E8"/>
    <w:rsid w:val="00D51F26"/>
    <w:rsid w:val="00D52711"/>
    <w:rsid w:val="00D53749"/>
    <w:rsid w:val="00D5574E"/>
    <w:rsid w:val="00D57B7F"/>
    <w:rsid w:val="00D6168C"/>
    <w:rsid w:val="00D62AD2"/>
    <w:rsid w:val="00D641F4"/>
    <w:rsid w:val="00D6603C"/>
    <w:rsid w:val="00D660FC"/>
    <w:rsid w:val="00D67811"/>
    <w:rsid w:val="00D67E1A"/>
    <w:rsid w:val="00D72122"/>
    <w:rsid w:val="00D726D2"/>
    <w:rsid w:val="00D743D4"/>
    <w:rsid w:val="00D7556A"/>
    <w:rsid w:val="00D773D6"/>
    <w:rsid w:val="00D80433"/>
    <w:rsid w:val="00D8063C"/>
    <w:rsid w:val="00D833EF"/>
    <w:rsid w:val="00D853EB"/>
    <w:rsid w:val="00D86C1E"/>
    <w:rsid w:val="00D86E2E"/>
    <w:rsid w:val="00D871C2"/>
    <w:rsid w:val="00D87304"/>
    <w:rsid w:val="00D87881"/>
    <w:rsid w:val="00D907B5"/>
    <w:rsid w:val="00D90E41"/>
    <w:rsid w:val="00D9148E"/>
    <w:rsid w:val="00D923C7"/>
    <w:rsid w:val="00D930E9"/>
    <w:rsid w:val="00D9460B"/>
    <w:rsid w:val="00D94849"/>
    <w:rsid w:val="00D94C32"/>
    <w:rsid w:val="00D95010"/>
    <w:rsid w:val="00D9511F"/>
    <w:rsid w:val="00D95C7B"/>
    <w:rsid w:val="00D96F95"/>
    <w:rsid w:val="00D97DE8"/>
    <w:rsid w:val="00DA0986"/>
    <w:rsid w:val="00DA4379"/>
    <w:rsid w:val="00DA44FE"/>
    <w:rsid w:val="00DA5A17"/>
    <w:rsid w:val="00DA6592"/>
    <w:rsid w:val="00DB0282"/>
    <w:rsid w:val="00DB2210"/>
    <w:rsid w:val="00DB229B"/>
    <w:rsid w:val="00DB28B9"/>
    <w:rsid w:val="00DB388B"/>
    <w:rsid w:val="00DB461F"/>
    <w:rsid w:val="00DB479A"/>
    <w:rsid w:val="00DB560F"/>
    <w:rsid w:val="00DB69F9"/>
    <w:rsid w:val="00DB6B31"/>
    <w:rsid w:val="00DB7DCF"/>
    <w:rsid w:val="00DC0A81"/>
    <w:rsid w:val="00DC0EB0"/>
    <w:rsid w:val="00DC686E"/>
    <w:rsid w:val="00DC6CE3"/>
    <w:rsid w:val="00DC7290"/>
    <w:rsid w:val="00DC7399"/>
    <w:rsid w:val="00DC7CDC"/>
    <w:rsid w:val="00DD096D"/>
    <w:rsid w:val="00DD25FD"/>
    <w:rsid w:val="00DD26A4"/>
    <w:rsid w:val="00DD3B25"/>
    <w:rsid w:val="00DD3B7C"/>
    <w:rsid w:val="00DD3FDF"/>
    <w:rsid w:val="00DD5B34"/>
    <w:rsid w:val="00DD6833"/>
    <w:rsid w:val="00DE0044"/>
    <w:rsid w:val="00DE62A3"/>
    <w:rsid w:val="00DE73A8"/>
    <w:rsid w:val="00DE78A1"/>
    <w:rsid w:val="00DE7E02"/>
    <w:rsid w:val="00DF0EF6"/>
    <w:rsid w:val="00DF0F31"/>
    <w:rsid w:val="00DF3B6F"/>
    <w:rsid w:val="00DF4642"/>
    <w:rsid w:val="00DF5A40"/>
    <w:rsid w:val="00DF5D12"/>
    <w:rsid w:val="00DF619D"/>
    <w:rsid w:val="00DF712B"/>
    <w:rsid w:val="00DF799D"/>
    <w:rsid w:val="00E011D0"/>
    <w:rsid w:val="00E018EC"/>
    <w:rsid w:val="00E01A20"/>
    <w:rsid w:val="00E01A6D"/>
    <w:rsid w:val="00E0257B"/>
    <w:rsid w:val="00E04503"/>
    <w:rsid w:val="00E04D39"/>
    <w:rsid w:val="00E05D10"/>
    <w:rsid w:val="00E06FF3"/>
    <w:rsid w:val="00E12CA7"/>
    <w:rsid w:val="00E159ED"/>
    <w:rsid w:val="00E17527"/>
    <w:rsid w:val="00E21A57"/>
    <w:rsid w:val="00E22191"/>
    <w:rsid w:val="00E230AF"/>
    <w:rsid w:val="00E241DF"/>
    <w:rsid w:val="00E25000"/>
    <w:rsid w:val="00E25182"/>
    <w:rsid w:val="00E26655"/>
    <w:rsid w:val="00E27EC7"/>
    <w:rsid w:val="00E27ED4"/>
    <w:rsid w:val="00E34339"/>
    <w:rsid w:val="00E374C8"/>
    <w:rsid w:val="00E378FF"/>
    <w:rsid w:val="00E40FBC"/>
    <w:rsid w:val="00E423C8"/>
    <w:rsid w:val="00E435CE"/>
    <w:rsid w:val="00E45012"/>
    <w:rsid w:val="00E46C7A"/>
    <w:rsid w:val="00E46E27"/>
    <w:rsid w:val="00E53400"/>
    <w:rsid w:val="00E54634"/>
    <w:rsid w:val="00E547B8"/>
    <w:rsid w:val="00E55A8A"/>
    <w:rsid w:val="00E55E13"/>
    <w:rsid w:val="00E5606B"/>
    <w:rsid w:val="00E565DD"/>
    <w:rsid w:val="00E56660"/>
    <w:rsid w:val="00E56A2F"/>
    <w:rsid w:val="00E56F0F"/>
    <w:rsid w:val="00E571CE"/>
    <w:rsid w:val="00E609BE"/>
    <w:rsid w:val="00E62AE7"/>
    <w:rsid w:val="00E646DD"/>
    <w:rsid w:val="00E65DB0"/>
    <w:rsid w:val="00E70F9E"/>
    <w:rsid w:val="00E73A09"/>
    <w:rsid w:val="00E744A4"/>
    <w:rsid w:val="00E75066"/>
    <w:rsid w:val="00E76679"/>
    <w:rsid w:val="00E774FC"/>
    <w:rsid w:val="00E803E0"/>
    <w:rsid w:val="00E82179"/>
    <w:rsid w:val="00E8235D"/>
    <w:rsid w:val="00E827D1"/>
    <w:rsid w:val="00E82E89"/>
    <w:rsid w:val="00E84138"/>
    <w:rsid w:val="00E848E0"/>
    <w:rsid w:val="00E85781"/>
    <w:rsid w:val="00E85D35"/>
    <w:rsid w:val="00E87442"/>
    <w:rsid w:val="00E933CA"/>
    <w:rsid w:val="00E937A8"/>
    <w:rsid w:val="00E93C0D"/>
    <w:rsid w:val="00E94D72"/>
    <w:rsid w:val="00E9512D"/>
    <w:rsid w:val="00E95382"/>
    <w:rsid w:val="00E95D39"/>
    <w:rsid w:val="00E967B5"/>
    <w:rsid w:val="00E97106"/>
    <w:rsid w:val="00EA0278"/>
    <w:rsid w:val="00EA0949"/>
    <w:rsid w:val="00EA0B1E"/>
    <w:rsid w:val="00EA147B"/>
    <w:rsid w:val="00EA2E90"/>
    <w:rsid w:val="00EA58FE"/>
    <w:rsid w:val="00EA6CEE"/>
    <w:rsid w:val="00EA6D8A"/>
    <w:rsid w:val="00EA6F03"/>
    <w:rsid w:val="00EB0543"/>
    <w:rsid w:val="00EB51F1"/>
    <w:rsid w:val="00EB57B5"/>
    <w:rsid w:val="00EB6730"/>
    <w:rsid w:val="00EB6E4A"/>
    <w:rsid w:val="00EC0F26"/>
    <w:rsid w:val="00EC1E2F"/>
    <w:rsid w:val="00EC4AF9"/>
    <w:rsid w:val="00EC5BB0"/>
    <w:rsid w:val="00EC5FFD"/>
    <w:rsid w:val="00ED1525"/>
    <w:rsid w:val="00ED1F03"/>
    <w:rsid w:val="00ED1F1D"/>
    <w:rsid w:val="00ED22B6"/>
    <w:rsid w:val="00ED2BB1"/>
    <w:rsid w:val="00ED2D39"/>
    <w:rsid w:val="00ED6230"/>
    <w:rsid w:val="00ED6D0D"/>
    <w:rsid w:val="00ED7F36"/>
    <w:rsid w:val="00EE404F"/>
    <w:rsid w:val="00EE49EB"/>
    <w:rsid w:val="00EE5006"/>
    <w:rsid w:val="00EE603E"/>
    <w:rsid w:val="00EE64ED"/>
    <w:rsid w:val="00EE781C"/>
    <w:rsid w:val="00EF0850"/>
    <w:rsid w:val="00EF1DD0"/>
    <w:rsid w:val="00EF227B"/>
    <w:rsid w:val="00EF3C49"/>
    <w:rsid w:val="00EF5FC9"/>
    <w:rsid w:val="00F00C73"/>
    <w:rsid w:val="00F012D1"/>
    <w:rsid w:val="00F01840"/>
    <w:rsid w:val="00F019AA"/>
    <w:rsid w:val="00F058D7"/>
    <w:rsid w:val="00F05AB5"/>
    <w:rsid w:val="00F06A67"/>
    <w:rsid w:val="00F07C4C"/>
    <w:rsid w:val="00F10E25"/>
    <w:rsid w:val="00F12595"/>
    <w:rsid w:val="00F12CB1"/>
    <w:rsid w:val="00F12CB9"/>
    <w:rsid w:val="00F1338A"/>
    <w:rsid w:val="00F13E39"/>
    <w:rsid w:val="00F14D5A"/>
    <w:rsid w:val="00F14EA1"/>
    <w:rsid w:val="00F15E2B"/>
    <w:rsid w:val="00F2006A"/>
    <w:rsid w:val="00F219B1"/>
    <w:rsid w:val="00F21E9B"/>
    <w:rsid w:val="00F23B44"/>
    <w:rsid w:val="00F254DB"/>
    <w:rsid w:val="00F26408"/>
    <w:rsid w:val="00F2687B"/>
    <w:rsid w:val="00F30173"/>
    <w:rsid w:val="00F304D4"/>
    <w:rsid w:val="00F328C8"/>
    <w:rsid w:val="00F33054"/>
    <w:rsid w:val="00F33AF5"/>
    <w:rsid w:val="00F33C1B"/>
    <w:rsid w:val="00F36676"/>
    <w:rsid w:val="00F36854"/>
    <w:rsid w:val="00F40316"/>
    <w:rsid w:val="00F40554"/>
    <w:rsid w:val="00F40A66"/>
    <w:rsid w:val="00F44A58"/>
    <w:rsid w:val="00F4554F"/>
    <w:rsid w:val="00F46C6A"/>
    <w:rsid w:val="00F47B35"/>
    <w:rsid w:val="00F56D1D"/>
    <w:rsid w:val="00F61282"/>
    <w:rsid w:val="00F61726"/>
    <w:rsid w:val="00F61906"/>
    <w:rsid w:val="00F6359D"/>
    <w:rsid w:val="00F64B24"/>
    <w:rsid w:val="00F6522A"/>
    <w:rsid w:val="00F7039A"/>
    <w:rsid w:val="00F7052C"/>
    <w:rsid w:val="00F72F1F"/>
    <w:rsid w:val="00F74C67"/>
    <w:rsid w:val="00F76CF9"/>
    <w:rsid w:val="00F80C1B"/>
    <w:rsid w:val="00F835AE"/>
    <w:rsid w:val="00F84D9D"/>
    <w:rsid w:val="00F902B7"/>
    <w:rsid w:val="00F90488"/>
    <w:rsid w:val="00F90551"/>
    <w:rsid w:val="00F91983"/>
    <w:rsid w:val="00F92108"/>
    <w:rsid w:val="00F93DCA"/>
    <w:rsid w:val="00F952EA"/>
    <w:rsid w:val="00FA6339"/>
    <w:rsid w:val="00FB1ED8"/>
    <w:rsid w:val="00FB4DA3"/>
    <w:rsid w:val="00FB4F15"/>
    <w:rsid w:val="00FB4FAE"/>
    <w:rsid w:val="00FB5076"/>
    <w:rsid w:val="00FC0ACC"/>
    <w:rsid w:val="00FC0CA7"/>
    <w:rsid w:val="00FC1316"/>
    <w:rsid w:val="00FC137E"/>
    <w:rsid w:val="00FC27B6"/>
    <w:rsid w:val="00FC50DE"/>
    <w:rsid w:val="00FC58FC"/>
    <w:rsid w:val="00FC5FC6"/>
    <w:rsid w:val="00FC6459"/>
    <w:rsid w:val="00FD00BA"/>
    <w:rsid w:val="00FD08A8"/>
    <w:rsid w:val="00FD0C97"/>
    <w:rsid w:val="00FD1225"/>
    <w:rsid w:val="00FD30D8"/>
    <w:rsid w:val="00FD3DBC"/>
    <w:rsid w:val="00FD471B"/>
    <w:rsid w:val="00FD4B53"/>
    <w:rsid w:val="00FD566C"/>
    <w:rsid w:val="00FD5968"/>
    <w:rsid w:val="00FD63B0"/>
    <w:rsid w:val="00FD6A2D"/>
    <w:rsid w:val="00FE4BBF"/>
    <w:rsid w:val="00FE5B8A"/>
    <w:rsid w:val="00FE608D"/>
    <w:rsid w:val="00FE74D3"/>
    <w:rsid w:val="00FE788B"/>
    <w:rsid w:val="00FF0321"/>
    <w:rsid w:val="00FF1818"/>
    <w:rsid w:val="00FF2467"/>
    <w:rsid w:val="00FF57FD"/>
    <w:rsid w:val="00FF5E62"/>
    <w:rsid w:val="00FF607C"/>
    <w:rsid w:val="00FF76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footnote text" w:uiPriority="0"/>
    <w:lsdException w:name="caption" w:semiHidden="0" w:uiPriority="35" w:unhideWhenUsed="0" w:qFormat="1"/>
    <w:lsdException w:name="footnote reference" w:uiPriority="0"/>
    <w:lsdException w:name="annotation reference" w:uiPriority="0"/>
    <w:lsdException w:name="line number" w:uiPriority="0"/>
    <w:lsdException w:name="page number" w:uiPriority="0"/>
    <w:lsdException w:name="end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Plain Text" w:qFormat="1"/>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Table Theme" w:uiPriority="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7">
    <w:name w:val="Normal"/>
    <w:qFormat/>
    <w:rsid w:val="007D2339"/>
    <w:pPr>
      <w:spacing w:after="200" w:line="276" w:lineRule="auto"/>
    </w:pPr>
    <w:rPr>
      <w:sz w:val="22"/>
      <w:szCs w:val="22"/>
      <w:lang w:eastAsia="en-US"/>
    </w:rPr>
  </w:style>
  <w:style w:type="paragraph" w:styleId="13">
    <w:name w:val="heading 1"/>
    <w:aliases w:val="глава,Заголовок 1 Знак1,Заголовок 2+,новая страница,новая страница Знак,Заголовок 1 Знак1 Знак2,Заголовок 1 Знак2,новая страница Знак1,Заголовок 1 Знак1 Знак Знак2,Раздел,Head 9,Заголовок 1 Знак Знак Знак Знак,глава Знак Знак"/>
    <w:basedOn w:val="a8"/>
    <w:next w:val="a8"/>
    <w:link w:val="14"/>
    <w:qFormat/>
    <w:rsid w:val="00431D2A"/>
    <w:pPr>
      <w:keepNext/>
      <w:keepLines/>
      <w:spacing w:before="220" w:after="220" w:line="240" w:lineRule="auto"/>
      <w:ind w:firstLine="0"/>
      <w:outlineLvl w:val="0"/>
    </w:pPr>
    <w:rPr>
      <w:rFonts w:eastAsia="Times New Roman"/>
      <w:b/>
      <w:bCs/>
      <w:szCs w:val="28"/>
    </w:rPr>
  </w:style>
  <w:style w:type="paragraph" w:styleId="20">
    <w:name w:val="heading 2"/>
    <w:aliases w:val="Знак2,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Заголовок 2 Знак1, Знак2 Знак, Знак2, Знак2 , Знак2 Знак1"/>
    <w:basedOn w:val="a8"/>
    <w:next w:val="a8"/>
    <w:link w:val="21"/>
    <w:qFormat/>
    <w:rsid w:val="00433F51"/>
    <w:pPr>
      <w:keepNext/>
      <w:keepLines/>
      <w:tabs>
        <w:tab w:val="num" w:pos="1209"/>
      </w:tabs>
      <w:spacing w:before="220" w:after="220" w:line="240" w:lineRule="auto"/>
      <w:ind w:left="710" w:firstLine="0"/>
      <w:outlineLvl w:val="1"/>
    </w:pPr>
    <w:rPr>
      <w:rFonts w:eastAsia="Times New Roman"/>
      <w:b/>
      <w:bCs/>
      <w:szCs w:val="26"/>
    </w:rPr>
  </w:style>
  <w:style w:type="paragraph" w:styleId="3">
    <w:name w:val="heading 3"/>
    <w:aliases w:val="- 1.1.1,Пункт,- 1.1.11,- 1.1.12,- 1.1.13,- 1.1.14,H3,Caaieiaie 3 Ciae,Çàãîëîâîê 3 Çíàê,Знак3 Знак, Знак3, Знак3 Знак Знак Знак,Знак6"/>
    <w:basedOn w:val="a8"/>
    <w:next w:val="a8"/>
    <w:link w:val="30"/>
    <w:qFormat/>
    <w:rsid w:val="00431D2A"/>
    <w:pPr>
      <w:keepNext/>
      <w:keepLines/>
      <w:tabs>
        <w:tab w:val="num" w:pos="1209"/>
      </w:tabs>
      <w:spacing w:before="220" w:after="220" w:line="240" w:lineRule="auto"/>
      <w:ind w:left="567" w:firstLine="0"/>
      <w:outlineLvl w:val="2"/>
    </w:pPr>
    <w:rPr>
      <w:rFonts w:eastAsia="Times New Roman"/>
      <w:b/>
      <w:bCs/>
    </w:rPr>
  </w:style>
  <w:style w:type="paragraph" w:styleId="4">
    <w:name w:val="heading 4"/>
    <w:aliases w:val="Подпункт"/>
    <w:basedOn w:val="a8"/>
    <w:next w:val="a8"/>
    <w:link w:val="40"/>
    <w:uiPriority w:val="9"/>
    <w:qFormat/>
    <w:rsid w:val="00431D2A"/>
    <w:pPr>
      <w:keepNext/>
      <w:keepLines/>
      <w:tabs>
        <w:tab w:val="num" w:pos="1209"/>
      </w:tabs>
      <w:spacing w:before="220" w:after="220" w:line="240" w:lineRule="auto"/>
      <w:ind w:left="567" w:firstLine="0"/>
      <w:outlineLvl w:val="3"/>
    </w:pPr>
    <w:rPr>
      <w:rFonts w:eastAsia="Times New Roman"/>
      <w:b/>
      <w:bCs/>
      <w:iCs/>
    </w:rPr>
  </w:style>
  <w:style w:type="paragraph" w:styleId="5">
    <w:name w:val="heading 5"/>
    <w:basedOn w:val="a8"/>
    <w:next w:val="a8"/>
    <w:link w:val="50"/>
    <w:uiPriority w:val="9"/>
    <w:qFormat/>
    <w:rsid w:val="00431D2A"/>
    <w:pPr>
      <w:keepNext/>
      <w:keepLines/>
      <w:tabs>
        <w:tab w:val="num" w:pos="1209"/>
      </w:tabs>
      <w:spacing w:before="220" w:after="220" w:line="240" w:lineRule="auto"/>
      <w:ind w:left="567" w:firstLine="0"/>
      <w:outlineLvl w:val="4"/>
    </w:pPr>
    <w:rPr>
      <w:rFonts w:eastAsia="Times New Roman"/>
      <w:b/>
    </w:rPr>
  </w:style>
  <w:style w:type="paragraph" w:styleId="6">
    <w:name w:val="heading 6"/>
    <w:basedOn w:val="a8"/>
    <w:next w:val="a8"/>
    <w:link w:val="60"/>
    <w:uiPriority w:val="9"/>
    <w:qFormat/>
    <w:rsid w:val="00431D2A"/>
    <w:pPr>
      <w:keepNext/>
      <w:keepLines/>
      <w:tabs>
        <w:tab w:val="num" w:pos="1209"/>
      </w:tabs>
      <w:spacing w:before="220" w:after="220" w:line="240" w:lineRule="auto"/>
      <w:ind w:left="567" w:firstLine="0"/>
      <w:outlineLvl w:val="5"/>
    </w:pPr>
    <w:rPr>
      <w:rFonts w:eastAsia="Times New Roman"/>
      <w:b/>
      <w:iCs/>
    </w:rPr>
  </w:style>
  <w:style w:type="paragraph" w:styleId="7">
    <w:name w:val="heading 7"/>
    <w:aliases w:val="Заголовок x.x"/>
    <w:basedOn w:val="a8"/>
    <w:next w:val="a8"/>
    <w:link w:val="70"/>
    <w:uiPriority w:val="9"/>
    <w:qFormat/>
    <w:rsid w:val="00431D2A"/>
    <w:pPr>
      <w:keepNext/>
      <w:keepLines/>
      <w:tabs>
        <w:tab w:val="num" w:pos="1209"/>
      </w:tabs>
      <w:spacing w:before="220" w:after="220" w:line="240" w:lineRule="auto"/>
      <w:ind w:left="567" w:firstLine="0"/>
      <w:outlineLvl w:val="6"/>
    </w:pPr>
    <w:rPr>
      <w:rFonts w:eastAsia="Times New Roman"/>
      <w:b/>
      <w:iCs/>
    </w:rPr>
  </w:style>
  <w:style w:type="paragraph" w:styleId="8">
    <w:name w:val="heading 8"/>
    <w:basedOn w:val="a8"/>
    <w:next w:val="a8"/>
    <w:link w:val="80"/>
    <w:uiPriority w:val="9"/>
    <w:qFormat/>
    <w:rsid w:val="00431D2A"/>
    <w:pPr>
      <w:keepNext/>
      <w:keepLines/>
      <w:tabs>
        <w:tab w:val="num" w:pos="1209"/>
      </w:tabs>
      <w:spacing w:before="220" w:after="220" w:line="240" w:lineRule="auto"/>
      <w:ind w:left="567" w:firstLine="0"/>
      <w:outlineLvl w:val="7"/>
    </w:pPr>
    <w:rPr>
      <w:rFonts w:eastAsia="Times New Roman"/>
      <w:b/>
      <w:szCs w:val="20"/>
    </w:rPr>
  </w:style>
  <w:style w:type="paragraph" w:styleId="9">
    <w:name w:val="heading 9"/>
    <w:basedOn w:val="a8"/>
    <w:next w:val="a8"/>
    <w:link w:val="90"/>
    <w:uiPriority w:val="9"/>
    <w:qFormat/>
    <w:rsid w:val="00431D2A"/>
    <w:pPr>
      <w:keepNext/>
      <w:keepLines/>
      <w:tabs>
        <w:tab w:val="num" w:pos="1209"/>
      </w:tabs>
      <w:spacing w:before="220" w:after="220" w:line="240" w:lineRule="auto"/>
      <w:ind w:left="567" w:firstLine="0"/>
      <w:outlineLvl w:val="8"/>
    </w:pPr>
    <w:rPr>
      <w:rFonts w:eastAsia="Times New Roman"/>
      <w:b/>
      <w:iCs/>
      <w:szCs w:val="20"/>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4">
    <w:name w:val="Заголовок 1 Знак"/>
    <w:aliases w:val="глава Знак,Заголовок 1 Знак1 Знак,Заголовок 2+ Знак,новая страница Знак2,новая страница Знак Знак,Заголовок 1 Знак1 Знак2 Знак,Заголовок 1 Знак2 Знак,новая страница Знак1 Знак,Заголовок 1 Знак1 Знак Знак2 Знак,Раздел Знак,Head 9 Знак"/>
    <w:link w:val="13"/>
    <w:locked/>
    <w:rsid w:val="00431D2A"/>
    <w:rPr>
      <w:rFonts w:ascii="Times New Roman" w:eastAsia="Times New Roman" w:hAnsi="Times New Roman"/>
      <w:b/>
      <w:bCs/>
      <w:sz w:val="24"/>
      <w:szCs w:val="28"/>
      <w:lang w:eastAsia="en-US"/>
    </w:rPr>
  </w:style>
  <w:style w:type="character" w:customStyle="1" w:styleId="21">
    <w:name w:val="Заголовок 2 Знак"/>
    <w:aliases w:val="Знак2 Знак1,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Знак2 Знак Знак1 Знак Знак Знак"/>
    <w:link w:val="20"/>
    <w:locked/>
    <w:rsid w:val="00433F51"/>
    <w:rPr>
      <w:rFonts w:ascii="Times New Roman" w:eastAsia="Times New Roman" w:hAnsi="Times New Roman"/>
      <w:b/>
      <w:bCs/>
      <w:sz w:val="24"/>
      <w:szCs w:val="26"/>
      <w:lang w:eastAsia="en-US"/>
    </w:rPr>
  </w:style>
  <w:style w:type="character" w:customStyle="1" w:styleId="30">
    <w:name w:val="Заголовок 3 Знак"/>
    <w:aliases w:val="- 1.1.1 Знак,Пункт Знак,- 1.1.11 Знак,- 1.1.12 Знак,- 1.1.13 Знак,- 1.1.14 Знак,H3 Знак,Caaieiaie 3 Ciae Знак,Çàãîëîâîê 3 Çíàê Знак,Знак3 Знак Знак, Знак3 Знак, Знак3 Знак Знак Знак Знак,Знак6 Знак"/>
    <w:link w:val="3"/>
    <w:locked/>
    <w:rsid w:val="00431D2A"/>
    <w:rPr>
      <w:rFonts w:ascii="Times New Roman" w:eastAsia="Times New Roman" w:hAnsi="Times New Roman"/>
      <w:b/>
      <w:bCs/>
      <w:sz w:val="24"/>
      <w:lang w:eastAsia="en-US"/>
    </w:rPr>
  </w:style>
  <w:style w:type="character" w:customStyle="1" w:styleId="40">
    <w:name w:val="Заголовок 4 Знак"/>
    <w:aliases w:val="Подпункт Знак"/>
    <w:link w:val="4"/>
    <w:locked/>
    <w:rsid w:val="00431D2A"/>
    <w:rPr>
      <w:rFonts w:ascii="Times New Roman" w:eastAsia="Times New Roman" w:hAnsi="Times New Roman"/>
      <w:b/>
      <w:bCs/>
      <w:iCs/>
      <w:sz w:val="24"/>
      <w:lang w:eastAsia="en-US"/>
    </w:rPr>
  </w:style>
  <w:style w:type="character" w:customStyle="1" w:styleId="50">
    <w:name w:val="Заголовок 5 Знак"/>
    <w:link w:val="5"/>
    <w:uiPriority w:val="9"/>
    <w:locked/>
    <w:rsid w:val="00431D2A"/>
    <w:rPr>
      <w:rFonts w:ascii="Times New Roman" w:eastAsia="Times New Roman" w:hAnsi="Times New Roman"/>
      <w:b/>
      <w:sz w:val="24"/>
      <w:lang w:eastAsia="en-US"/>
    </w:rPr>
  </w:style>
  <w:style w:type="character" w:customStyle="1" w:styleId="60">
    <w:name w:val="Заголовок 6 Знак"/>
    <w:link w:val="6"/>
    <w:uiPriority w:val="9"/>
    <w:locked/>
    <w:rsid w:val="00431D2A"/>
    <w:rPr>
      <w:rFonts w:ascii="Times New Roman" w:eastAsia="Times New Roman" w:hAnsi="Times New Roman"/>
      <w:b/>
      <w:iCs/>
      <w:sz w:val="24"/>
      <w:lang w:eastAsia="en-US"/>
    </w:rPr>
  </w:style>
  <w:style w:type="character" w:customStyle="1" w:styleId="70">
    <w:name w:val="Заголовок 7 Знак"/>
    <w:aliases w:val="Заголовок x.x Знак"/>
    <w:link w:val="7"/>
    <w:uiPriority w:val="9"/>
    <w:locked/>
    <w:rsid w:val="00431D2A"/>
    <w:rPr>
      <w:rFonts w:ascii="Times New Roman" w:eastAsia="Times New Roman" w:hAnsi="Times New Roman"/>
      <w:b/>
      <w:iCs/>
      <w:sz w:val="24"/>
      <w:lang w:eastAsia="en-US"/>
    </w:rPr>
  </w:style>
  <w:style w:type="character" w:customStyle="1" w:styleId="80">
    <w:name w:val="Заголовок 8 Знак"/>
    <w:link w:val="8"/>
    <w:uiPriority w:val="9"/>
    <w:locked/>
    <w:rsid w:val="00431D2A"/>
    <w:rPr>
      <w:rFonts w:ascii="Times New Roman" w:eastAsia="Times New Roman" w:hAnsi="Times New Roman"/>
      <w:b/>
      <w:sz w:val="24"/>
      <w:szCs w:val="20"/>
      <w:lang w:eastAsia="en-US"/>
    </w:rPr>
  </w:style>
  <w:style w:type="character" w:customStyle="1" w:styleId="90">
    <w:name w:val="Заголовок 9 Знак"/>
    <w:link w:val="9"/>
    <w:uiPriority w:val="9"/>
    <w:locked/>
    <w:rsid w:val="00431D2A"/>
    <w:rPr>
      <w:rFonts w:ascii="Times New Roman" w:eastAsia="Times New Roman" w:hAnsi="Times New Roman"/>
      <w:b/>
      <w:iCs/>
      <w:sz w:val="24"/>
      <w:szCs w:val="20"/>
      <w:lang w:eastAsia="en-US"/>
    </w:rPr>
  </w:style>
  <w:style w:type="paragraph" w:styleId="ac">
    <w:name w:val="header"/>
    <w:aliases w:val="Верхний колонтитул Знак1 Знак,Верхний колонтитул Знак Знак Знак,Знак Знак Знак Знак,Знак Знак,Верх...,Знак Знак Знак2 Знак Знак,Знак Знак Зн,h, Знак4,Знак4"/>
    <w:basedOn w:val="a7"/>
    <w:link w:val="ad"/>
    <w:uiPriority w:val="99"/>
    <w:rsid w:val="00E53400"/>
    <w:pPr>
      <w:tabs>
        <w:tab w:val="center" w:pos="4677"/>
        <w:tab w:val="right" w:pos="9355"/>
      </w:tabs>
      <w:spacing w:after="0" w:line="240" w:lineRule="auto"/>
    </w:pPr>
  </w:style>
  <w:style w:type="character" w:customStyle="1" w:styleId="ad">
    <w:name w:val="Верхний колонтитул Знак"/>
    <w:aliases w:val="Верхний колонтитул Знак1 Знак Знак,Верхний колонтитул Знак Знак Знак Знак,Знак Знак Знак Знак Знак,Знак Знак Знак2,Верх... Знак,Знак Знак Знак2 Знак Знак Знак,Знак Знак Зн Знак,h Знак, Знак4 Знак,Знак4 Знак"/>
    <w:link w:val="ac"/>
    <w:uiPriority w:val="99"/>
    <w:locked/>
    <w:rsid w:val="00AF4771"/>
    <w:rPr>
      <w:rFonts w:cs="Times New Roman"/>
    </w:rPr>
  </w:style>
  <w:style w:type="paragraph" w:styleId="ae">
    <w:name w:val="footer"/>
    <w:aliases w:val=" Знак, Знак6"/>
    <w:basedOn w:val="a7"/>
    <w:link w:val="af"/>
    <w:uiPriority w:val="99"/>
    <w:rsid w:val="00012A2F"/>
    <w:pPr>
      <w:tabs>
        <w:tab w:val="center" w:pos="4677"/>
        <w:tab w:val="right" w:pos="9355"/>
      </w:tabs>
      <w:spacing w:after="0" w:line="240" w:lineRule="auto"/>
    </w:pPr>
  </w:style>
  <w:style w:type="character" w:customStyle="1" w:styleId="af">
    <w:name w:val="Нижний колонтитул Знак"/>
    <w:aliases w:val=" Знак Знак, Знак6 Знак"/>
    <w:link w:val="ae"/>
    <w:uiPriority w:val="99"/>
    <w:locked/>
    <w:rsid w:val="00012A2F"/>
    <w:rPr>
      <w:rFonts w:cs="Times New Roman"/>
    </w:rPr>
  </w:style>
  <w:style w:type="paragraph" w:styleId="af0">
    <w:name w:val="Balloon Text"/>
    <w:aliases w:val=" Знак5,Знак5"/>
    <w:basedOn w:val="a7"/>
    <w:link w:val="af1"/>
    <w:uiPriority w:val="99"/>
    <w:rsid w:val="00E53400"/>
    <w:pPr>
      <w:spacing w:after="0" w:line="240" w:lineRule="auto"/>
    </w:pPr>
    <w:rPr>
      <w:rFonts w:ascii="Tahoma" w:hAnsi="Tahoma" w:cs="Tahoma"/>
      <w:sz w:val="16"/>
      <w:szCs w:val="16"/>
    </w:rPr>
  </w:style>
  <w:style w:type="character" w:customStyle="1" w:styleId="af1">
    <w:name w:val="Текст выноски Знак"/>
    <w:aliases w:val=" Знак5 Знак,Знак5 Знак"/>
    <w:link w:val="af0"/>
    <w:uiPriority w:val="99"/>
    <w:locked/>
    <w:rsid w:val="00E53400"/>
    <w:rPr>
      <w:rFonts w:ascii="Tahoma" w:hAnsi="Tahoma" w:cs="Tahoma"/>
      <w:sz w:val="16"/>
      <w:szCs w:val="16"/>
    </w:rPr>
  </w:style>
  <w:style w:type="paragraph" w:styleId="a8">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31 Знак"/>
    <w:basedOn w:val="a7"/>
    <w:link w:val="af2"/>
    <w:rsid w:val="00F10E25"/>
    <w:pPr>
      <w:spacing w:after="0" w:line="360" w:lineRule="auto"/>
      <w:ind w:firstLine="567"/>
      <w:jc w:val="both"/>
    </w:pPr>
    <w:rPr>
      <w:rFonts w:ascii="Times New Roman" w:hAnsi="Times New Roman"/>
      <w:sz w:val="24"/>
    </w:rPr>
  </w:style>
  <w:style w:type="character" w:customStyle="1" w:styleId="af2">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link w:val="a8"/>
    <w:locked/>
    <w:rsid w:val="000E217C"/>
    <w:rPr>
      <w:rFonts w:ascii="Times New Roman" w:hAnsi="Times New Roman" w:cs="Times New Roman"/>
      <w:sz w:val="24"/>
    </w:rPr>
  </w:style>
  <w:style w:type="table" w:styleId="af3">
    <w:name w:val="Table Grid"/>
    <w:aliases w:val="Table Grid Report"/>
    <w:basedOn w:val="aa"/>
    <w:uiPriority w:val="39"/>
    <w:rsid w:val="00AC3C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Логотип ООО"/>
    <w:basedOn w:val="a8"/>
    <w:next w:val="af5"/>
    <w:link w:val="af6"/>
    <w:uiPriority w:val="99"/>
    <w:semiHidden/>
    <w:rsid w:val="00752395"/>
    <w:pPr>
      <w:spacing w:line="240" w:lineRule="auto"/>
    </w:pPr>
    <w:rPr>
      <w:b/>
      <w:sz w:val="20"/>
    </w:rPr>
  </w:style>
  <w:style w:type="character" w:customStyle="1" w:styleId="af6">
    <w:name w:val="Логотип ООО Знак"/>
    <w:link w:val="af4"/>
    <w:uiPriority w:val="99"/>
    <w:semiHidden/>
    <w:locked/>
    <w:rsid w:val="007A4B6D"/>
    <w:rPr>
      <w:rFonts w:ascii="Times New Roman" w:hAnsi="Times New Roman" w:cs="Times New Roman"/>
      <w:b/>
      <w:sz w:val="20"/>
    </w:rPr>
  </w:style>
  <w:style w:type="paragraph" w:customStyle="1" w:styleId="af5">
    <w:name w:val="Логотип ЮганскНИПИ"/>
    <w:basedOn w:val="a8"/>
    <w:next w:val="a8"/>
    <w:link w:val="af7"/>
    <w:uiPriority w:val="99"/>
    <w:semiHidden/>
    <w:rsid w:val="00AC3CA7"/>
    <w:pPr>
      <w:spacing w:line="240" w:lineRule="auto"/>
    </w:pPr>
    <w:rPr>
      <w:b/>
    </w:rPr>
  </w:style>
  <w:style w:type="character" w:customStyle="1" w:styleId="af7">
    <w:name w:val="Логотип ЮганскНИПИ Знак"/>
    <w:link w:val="af5"/>
    <w:uiPriority w:val="99"/>
    <w:semiHidden/>
    <w:locked/>
    <w:rsid w:val="007A4B6D"/>
    <w:rPr>
      <w:rFonts w:ascii="Times New Roman" w:hAnsi="Times New Roman" w:cs="Times New Roman"/>
      <w:b/>
      <w:sz w:val="24"/>
    </w:rPr>
  </w:style>
  <w:style w:type="paragraph" w:customStyle="1" w:styleId="af8">
    <w:name w:val="Название проекта"/>
    <w:basedOn w:val="a8"/>
    <w:next w:val="a8"/>
    <w:link w:val="af9"/>
    <w:uiPriority w:val="99"/>
    <w:rsid w:val="00D87881"/>
    <w:pPr>
      <w:spacing w:line="240" w:lineRule="auto"/>
      <w:ind w:firstLine="0"/>
      <w:jc w:val="center"/>
    </w:pPr>
    <w:rPr>
      <w:sz w:val="36"/>
    </w:rPr>
  </w:style>
  <w:style w:type="character" w:customStyle="1" w:styleId="af9">
    <w:name w:val="Название проекта Знак"/>
    <w:link w:val="af8"/>
    <w:uiPriority w:val="99"/>
    <w:locked/>
    <w:rsid w:val="00D87881"/>
    <w:rPr>
      <w:rFonts w:ascii="Times New Roman" w:hAnsi="Times New Roman"/>
      <w:sz w:val="36"/>
      <w:szCs w:val="22"/>
      <w:lang w:eastAsia="en-US"/>
    </w:rPr>
  </w:style>
  <w:style w:type="paragraph" w:customStyle="1" w:styleId="afa">
    <w:name w:val="Стадия проекта"/>
    <w:basedOn w:val="a8"/>
    <w:next w:val="a8"/>
    <w:link w:val="afb"/>
    <w:uiPriority w:val="99"/>
    <w:rsid w:val="008F3337"/>
    <w:pPr>
      <w:spacing w:line="240" w:lineRule="auto"/>
      <w:ind w:firstLine="0"/>
      <w:jc w:val="center"/>
    </w:pPr>
    <w:rPr>
      <w:b/>
      <w:caps/>
      <w:sz w:val="28"/>
    </w:rPr>
  </w:style>
  <w:style w:type="character" w:customStyle="1" w:styleId="afb">
    <w:name w:val="Стадия проекта Знак"/>
    <w:link w:val="afa"/>
    <w:uiPriority w:val="99"/>
    <w:locked/>
    <w:rsid w:val="009178CA"/>
    <w:rPr>
      <w:rFonts w:ascii="Times New Roman" w:hAnsi="Times New Roman" w:cs="Times New Roman"/>
      <w:b/>
      <w:caps/>
      <w:sz w:val="28"/>
    </w:rPr>
  </w:style>
  <w:style w:type="paragraph" w:customStyle="1" w:styleId="afc">
    <w:name w:val="Название тома"/>
    <w:basedOn w:val="a8"/>
    <w:next w:val="a8"/>
    <w:link w:val="afd"/>
    <w:uiPriority w:val="99"/>
    <w:rsid w:val="008F3337"/>
    <w:pPr>
      <w:spacing w:line="240" w:lineRule="auto"/>
      <w:ind w:firstLine="0"/>
      <w:jc w:val="center"/>
    </w:pPr>
    <w:rPr>
      <w:b/>
      <w:sz w:val="28"/>
    </w:rPr>
  </w:style>
  <w:style w:type="character" w:customStyle="1" w:styleId="afd">
    <w:name w:val="Название тома Знак"/>
    <w:link w:val="afc"/>
    <w:uiPriority w:val="99"/>
    <w:locked/>
    <w:rsid w:val="009178CA"/>
    <w:rPr>
      <w:rFonts w:ascii="Times New Roman" w:hAnsi="Times New Roman" w:cs="Times New Roman"/>
      <w:b/>
      <w:sz w:val="28"/>
    </w:rPr>
  </w:style>
  <w:style w:type="paragraph" w:customStyle="1" w:styleId="afe">
    <w:name w:val="Номер тома"/>
    <w:basedOn w:val="a8"/>
    <w:next w:val="a8"/>
    <w:link w:val="aff"/>
    <w:uiPriority w:val="99"/>
    <w:rsid w:val="00041385"/>
    <w:pPr>
      <w:spacing w:line="240" w:lineRule="auto"/>
      <w:ind w:firstLine="0"/>
    </w:pPr>
    <w:rPr>
      <w:b/>
      <w:sz w:val="32"/>
    </w:rPr>
  </w:style>
  <w:style w:type="character" w:customStyle="1" w:styleId="aff">
    <w:name w:val="Номер тома Знак"/>
    <w:link w:val="afe"/>
    <w:uiPriority w:val="99"/>
    <w:locked/>
    <w:rsid w:val="009178CA"/>
    <w:rPr>
      <w:rFonts w:ascii="Times New Roman" w:hAnsi="Times New Roman" w:cs="Times New Roman"/>
      <w:b/>
      <w:sz w:val="32"/>
    </w:rPr>
  </w:style>
  <w:style w:type="table" w:customStyle="1" w:styleId="aff0">
    <w:name w:val="Таблица Титул"/>
    <w:uiPriority w:val="99"/>
    <w:rsid w:val="007F7557"/>
    <w:rPr>
      <w:rFonts w:ascii="Times New Roman" w:hAnsi="Times New Roman"/>
      <w:sz w:val="24"/>
    </w:rPr>
    <w:tblPr>
      <w:tblInd w:w="0" w:type="dxa"/>
      <w:tblCellMar>
        <w:top w:w="0" w:type="dxa"/>
        <w:left w:w="108" w:type="dxa"/>
        <w:bottom w:w="0" w:type="dxa"/>
        <w:right w:w="108" w:type="dxa"/>
      </w:tblCellMar>
    </w:tblPr>
  </w:style>
  <w:style w:type="paragraph" w:styleId="af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7"/>
    <w:next w:val="a7"/>
    <w:link w:val="22"/>
    <w:uiPriority w:val="35"/>
    <w:qFormat/>
    <w:rsid w:val="00CF5814"/>
    <w:pPr>
      <w:spacing w:line="240" w:lineRule="auto"/>
    </w:pPr>
    <w:rPr>
      <w:b/>
      <w:bCs/>
      <w:color w:val="4F81BD"/>
      <w:sz w:val="18"/>
      <w:szCs w:val="18"/>
    </w:rPr>
  </w:style>
  <w:style w:type="paragraph" w:customStyle="1" w:styleId="aff2">
    <w:name w:val="Текст Таблица Титул"/>
    <w:basedOn w:val="a8"/>
    <w:link w:val="aff3"/>
    <w:uiPriority w:val="99"/>
    <w:semiHidden/>
    <w:rsid w:val="00AF07E2"/>
    <w:pPr>
      <w:spacing w:line="240" w:lineRule="auto"/>
      <w:ind w:firstLine="0"/>
    </w:pPr>
  </w:style>
  <w:style w:type="character" w:customStyle="1" w:styleId="aff3">
    <w:name w:val="Текст Таблица Титул Знак"/>
    <w:link w:val="aff2"/>
    <w:uiPriority w:val="99"/>
    <w:semiHidden/>
    <w:locked/>
    <w:rsid w:val="009D4C0F"/>
    <w:rPr>
      <w:rFonts w:ascii="Times New Roman" w:hAnsi="Times New Roman" w:cs="Times New Roman"/>
      <w:sz w:val="24"/>
    </w:rPr>
  </w:style>
  <w:style w:type="table" w:customStyle="1" w:styleId="aff4">
    <w:name w:val="Табл. изменений есть"/>
    <w:uiPriority w:val="99"/>
    <w:rsid w:val="00BE04BC"/>
    <w:pPr>
      <w:jc w:val="center"/>
    </w:pPr>
    <w:rPr>
      <w:rFonts w:ascii="Times New Roman" w:hAnsi="Times New Roman"/>
      <w:sz w:val="18"/>
    </w:rPr>
    <w:tblPr>
      <w:tblInd w:w="397"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aff5">
    <w:name w:val="Табл. изменений нет"/>
    <w:uiPriority w:val="99"/>
    <w:rsid w:val="00BE04BC"/>
    <w:pPr>
      <w:jc w:val="center"/>
    </w:pPr>
    <w:rPr>
      <w:rFonts w:ascii="Times New Roman" w:hAnsi="Times New Roman"/>
      <w:vanish/>
      <w:sz w:val="18"/>
    </w:rPr>
    <w:tblPr>
      <w:tblInd w:w="397" w:type="dxa"/>
      <w:tblCellMar>
        <w:top w:w="0" w:type="dxa"/>
        <w:left w:w="108" w:type="dxa"/>
        <w:bottom w:w="0" w:type="dxa"/>
        <w:right w:w="108" w:type="dxa"/>
      </w:tblCellMar>
    </w:tblPr>
  </w:style>
  <w:style w:type="paragraph" w:customStyle="1" w:styleId="aff6">
    <w:name w:val="Год"/>
    <w:basedOn w:val="a8"/>
    <w:next w:val="a8"/>
    <w:link w:val="aff7"/>
    <w:uiPriority w:val="99"/>
    <w:semiHidden/>
    <w:rsid w:val="00DC7290"/>
    <w:pPr>
      <w:spacing w:line="240" w:lineRule="auto"/>
      <w:jc w:val="center"/>
    </w:pPr>
    <w:rPr>
      <w:b/>
      <w:sz w:val="28"/>
    </w:rPr>
  </w:style>
  <w:style w:type="character" w:customStyle="1" w:styleId="aff7">
    <w:name w:val="Год Знак"/>
    <w:link w:val="aff6"/>
    <w:uiPriority w:val="99"/>
    <w:semiHidden/>
    <w:locked/>
    <w:rsid w:val="00887062"/>
    <w:rPr>
      <w:rFonts w:ascii="Times New Roman" w:hAnsi="Times New Roman" w:cs="Times New Roman"/>
      <w:b/>
      <w:sz w:val="28"/>
    </w:rPr>
  </w:style>
  <w:style w:type="paragraph" w:customStyle="1" w:styleId="-">
    <w:name w:val="Шифр-Код тома штамп"/>
    <w:basedOn w:val="a8"/>
    <w:uiPriority w:val="99"/>
    <w:rsid w:val="00316F6D"/>
    <w:pPr>
      <w:spacing w:line="240" w:lineRule="auto"/>
      <w:ind w:firstLine="0"/>
      <w:jc w:val="center"/>
    </w:pPr>
    <w:rPr>
      <w:b/>
      <w:sz w:val="28"/>
    </w:rPr>
  </w:style>
  <w:style w:type="paragraph" w:customStyle="1" w:styleId="-0">
    <w:name w:val="Шифр-Код тома"/>
    <w:basedOn w:val="a8"/>
    <w:uiPriority w:val="99"/>
    <w:rsid w:val="007C0BEB"/>
    <w:pPr>
      <w:spacing w:line="240" w:lineRule="auto"/>
      <w:ind w:firstLine="0"/>
      <w:jc w:val="center"/>
    </w:pPr>
    <w:rPr>
      <w:b/>
      <w:sz w:val="32"/>
    </w:rPr>
  </w:style>
  <w:style w:type="paragraph" w:customStyle="1" w:styleId="aff8">
    <w:name w:val="Название штамп"/>
    <w:basedOn w:val="a8"/>
    <w:uiPriority w:val="99"/>
    <w:rsid w:val="004331D1"/>
    <w:pPr>
      <w:spacing w:line="240" w:lineRule="auto"/>
      <w:ind w:firstLine="0"/>
      <w:jc w:val="center"/>
    </w:pPr>
  </w:style>
  <w:style w:type="paragraph" w:customStyle="1" w:styleId="1-">
    <w:name w:val="Нумерация 1-й уровень"/>
    <w:basedOn w:val="a8"/>
    <w:next w:val="a8"/>
    <w:link w:val="1-0"/>
    <w:qFormat/>
    <w:rsid w:val="008E65BC"/>
    <w:pPr>
      <w:numPr>
        <w:numId w:val="10"/>
      </w:numPr>
      <w:tabs>
        <w:tab w:val="num" w:pos="1492"/>
      </w:tabs>
    </w:pPr>
  </w:style>
  <w:style w:type="character" w:customStyle="1" w:styleId="1-0">
    <w:name w:val="Нумерация 1-й уровень Знак"/>
    <w:link w:val="1-"/>
    <w:locked/>
    <w:rsid w:val="008E65BC"/>
    <w:rPr>
      <w:rFonts w:ascii="Times New Roman" w:hAnsi="Times New Roman"/>
      <w:sz w:val="24"/>
      <w:szCs w:val="22"/>
      <w:lang w:eastAsia="en-US"/>
    </w:rPr>
  </w:style>
  <w:style w:type="paragraph" w:customStyle="1" w:styleId="2-">
    <w:name w:val="Нумерация 2-й уровень"/>
    <w:basedOn w:val="a8"/>
    <w:next w:val="a8"/>
    <w:link w:val="2-0"/>
    <w:qFormat/>
    <w:rsid w:val="00431D2A"/>
    <w:pPr>
      <w:tabs>
        <w:tab w:val="num" w:pos="1304"/>
        <w:tab w:val="num" w:pos="1492"/>
      </w:tabs>
      <w:ind w:left="1304" w:hanging="453"/>
    </w:pPr>
  </w:style>
  <w:style w:type="character" w:customStyle="1" w:styleId="2-0">
    <w:name w:val="Нумерация 2-й уровень Знак"/>
    <w:link w:val="2-"/>
    <w:uiPriority w:val="99"/>
    <w:locked/>
    <w:rsid w:val="00431D2A"/>
    <w:rPr>
      <w:rFonts w:ascii="Times New Roman" w:hAnsi="Times New Roman" w:cs="Times New Roman"/>
      <w:sz w:val="24"/>
      <w:lang w:eastAsia="en-US"/>
    </w:rPr>
  </w:style>
  <w:style w:type="paragraph" w:customStyle="1" w:styleId="81">
    <w:name w:val="Текст в штампе 8 по центру"/>
    <w:basedOn w:val="a8"/>
    <w:link w:val="82"/>
    <w:uiPriority w:val="99"/>
    <w:qFormat/>
    <w:rsid w:val="00D040EA"/>
    <w:pPr>
      <w:spacing w:line="240" w:lineRule="auto"/>
      <w:ind w:firstLine="0"/>
      <w:jc w:val="center"/>
    </w:pPr>
    <w:rPr>
      <w:sz w:val="16"/>
    </w:rPr>
  </w:style>
  <w:style w:type="character" w:customStyle="1" w:styleId="82">
    <w:name w:val="Текст в штампе 8 по центру Знак"/>
    <w:link w:val="81"/>
    <w:uiPriority w:val="99"/>
    <w:locked/>
    <w:rsid w:val="00EC5BB0"/>
    <w:rPr>
      <w:rFonts w:ascii="Times New Roman" w:hAnsi="Times New Roman" w:cs="Times New Roman"/>
      <w:sz w:val="16"/>
    </w:rPr>
  </w:style>
  <w:style w:type="paragraph" w:styleId="aff9">
    <w:name w:val="TOC Heading"/>
    <w:basedOn w:val="13"/>
    <w:next w:val="a7"/>
    <w:uiPriority w:val="39"/>
    <w:qFormat/>
    <w:rsid w:val="00D853EB"/>
    <w:pPr>
      <w:spacing w:before="480" w:after="0" w:line="276" w:lineRule="auto"/>
      <w:jc w:val="left"/>
      <w:outlineLvl w:val="9"/>
    </w:pPr>
    <w:rPr>
      <w:sz w:val="28"/>
      <w:lang w:eastAsia="ru-RU"/>
    </w:rPr>
  </w:style>
  <w:style w:type="paragraph" w:styleId="15">
    <w:name w:val="toc 1"/>
    <w:basedOn w:val="a7"/>
    <w:next w:val="a7"/>
    <w:autoRedefine/>
    <w:uiPriority w:val="39"/>
    <w:qFormat/>
    <w:rsid w:val="006B7AAF"/>
    <w:pPr>
      <w:tabs>
        <w:tab w:val="left" w:pos="567"/>
        <w:tab w:val="right" w:leader="dot" w:pos="10054"/>
      </w:tabs>
      <w:spacing w:before="120" w:after="120" w:line="240" w:lineRule="auto"/>
    </w:pPr>
    <w:rPr>
      <w:rFonts w:ascii="Times New Roman" w:hAnsi="Times New Roman"/>
      <w:b/>
      <w:caps/>
      <w:noProof/>
      <w:kern w:val="32"/>
      <w:sz w:val="20"/>
      <w:szCs w:val="28"/>
      <w:lang w:eastAsia="x-none"/>
    </w:rPr>
  </w:style>
  <w:style w:type="paragraph" w:styleId="23">
    <w:name w:val="toc 2"/>
    <w:basedOn w:val="a7"/>
    <w:next w:val="a7"/>
    <w:autoRedefine/>
    <w:uiPriority w:val="39"/>
    <w:qFormat/>
    <w:rsid w:val="00C721E2"/>
    <w:pPr>
      <w:spacing w:before="120" w:after="120" w:line="240" w:lineRule="auto"/>
      <w:ind w:left="284"/>
    </w:pPr>
    <w:rPr>
      <w:rFonts w:ascii="Times New Roman" w:hAnsi="Times New Roman"/>
      <w:smallCaps/>
      <w:sz w:val="20"/>
    </w:rPr>
  </w:style>
  <w:style w:type="paragraph" w:styleId="31">
    <w:name w:val="toc 3"/>
    <w:basedOn w:val="a7"/>
    <w:next w:val="a7"/>
    <w:autoRedefine/>
    <w:uiPriority w:val="39"/>
    <w:qFormat/>
    <w:rsid w:val="00C721E2"/>
    <w:pPr>
      <w:spacing w:after="0" w:line="240" w:lineRule="auto"/>
      <w:ind w:left="567"/>
    </w:pPr>
    <w:rPr>
      <w:rFonts w:ascii="Times New Roman" w:hAnsi="Times New Roman"/>
      <w:i/>
      <w:sz w:val="20"/>
    </w:rPr>
  </w:style>
  <w:style w:type="character" w:styleId="affa">
    <w:name w:val="Hyperlink"/>
    <w:uiPriority w:val="99"/>
    <w:rsid w:val="00D853EB"/>
    <w:rPr>
      <w:rFonts w:cs="Times New Roman"/>
      <w:color w:val="0000FF"/>
      <w:u w:val="single"/>
    </w:rPr>
  </w:style>
  <w:style w:type="paragraph" w:styleId="41">
    <w:name w:val="toc 4"/>
    <w:basedOn w:val="a7"/>
    <w:next w:val="a7"/>
    <w:autoRedefine/>
    <w:uiPriority w:val="99"/>
    <w:rsid w:val="00976498"/>
    <w:pPr>
      <w:spacing w:after="0" w:line="240" w:lineRule="auto"/>
      <w:ind w:left="851"/>
    </w:pPr>
    <w:rPr>
      <w:rFonts w:ascii="Times New Roman" w:hAnsi="Times New Roman"/>
      <w:sz w:val="24"/>
    </w:rPr>
  </w:style>
  <w:style w:type="paragraph" w:customStyle="1" w:styleId="16">
    <w:name w:val="Заголовок 1 без номера"/>
    <w:basedOn w:val="13"/>
    <w:next w:val="a8"/>
    <w:link w:val="17"/>
    <w:uiPriority w:val="99"/>
    <w:rsid w:val="00D853EB"/>
    <w:rPr>
      <w:bCs w:val="0"/>
      <w:lang w:eastAsia="ru-RU"/>
    </w:rPr>
  </w:style>
  <w:style w:type="character" w:customStyle="1" w:styleId="17">
    <w:name w:val="Заголовок 1 без номера Знак"/>
    <w:link w:val="16"/>
    <w:uiPriority w:val="99"/>
    <w:locked/>
    <w:rsid w:val="009178CA"/>
    <w:rPr>
      <w:rFonts w:ascii="Times New Roman" w:eastAsia="Times New Roman" w:hAnsi="Times New Roman"/>
      <w:b/>
      <w:bCs/>
      <w:sz w:val="24"/>
      <w:szCs w:val="28"/>
      <w:lang w:eastAsia="ru-RU"/>
    </w:rPr>
  </w:style>
  <w:style w:type="paragraph" w:customStyle="1" w:styleId="affb">
    <w:name w:val="Название Рисунка Схемы"/>
    <w:basedOn w:val="a8"/>
    <w:next w:val="a8"/>
    <w:uiPriority w:val="99"/>
    <w:rsid w:val="00FD4B53"/>
    <w:pPr>
      <w:spacing w:before="120" w:after="120" w:line="240" w:lineRule="auto"/>
      <w:ind w:firstLine="0"/>
      <w:jc w:val="center"/>
    </w:pPr>
  </w:style>
  <w:style w:type="paragraph" w:customStyle="1" w:styleId="affc">
    <w:name w:val="Название таблиц"/>
    <w:basedOn w:val="a8"/>
    <w:next w:val="a8"/>
    <w:uiPriority w:val="99"/>
    <w:rsid w:val="00FD4B53"/>
    <w:pPr>
      <w:jc w:val="left"/>
    </w:pPr>
  </w:style>
  <w:style w:type="paragraph" w:customStyle="1" w:styleId="affd">
    <w:name w:val="Пояснение (курсив)"/>
    <w:basedOn w:val="a8"/>
    <w:next w:val="a8"/>
    <w:link w:val="affe"/>
    <w:uiPriority w:val="99"/>
    <w:rsid w:val="003379BE"/>
    <w:rPr>
      <w:i/>
    </w:rPr>
  </w:style>
  <w:style w:type="paragraph" w:customStyle="1" w:styleId="afff">
    <w:name w:val="Приложения"/>
    <w:basedOn w:val="16"/>
    <w:next w:val="16"/>
    <w:link w:val="afff0"/>
    <w:qFormat/>
    <w:rsid w:val="002411CA"/>
    <w:pPr>
      <w:jc w:val="center"/>
    </w:pPr>
  </w:style>
  <w:style w:type="character" w:customStyle="1" w:styleId="affe">
    <w:name w:val="Пояснение (курсив) Знак"/>
    <w:link w:val="affd"/>
    <w:uiPriority w:val="99"/>
    <w:locked/>
    <w:rsid w:val="009178CA"/>
    <w:rPr>
      <w:rFonts w:ascii="Times New Roman" w:hAnsi="Times New Roman" w:cs="Times New Roman"/>
      <w:i/>
      <w:sz w:val="24"/>
    </w:rPr>
  </w:style>
  <w:style w:type="paragraph" w:customStyle="1" w:styleId="afff1">
    <w:name w:val="Продолжение приложений"/>
    <w:basedOn w:val="affd"/>
    <w:next w:val="a8"/>
    <w:uiPriority w:val="99"/>
    <w:rsid w:val="00074E2B"/>
    <w:pPr>
      <w:ind w:firstLine="0"/>
      <w:jc w:val="right"/>
    </w:pPr>
  </w:style>
  <w:style w:type="paragraph" w:customStyle="1" w:styleId="afff2">
    <w:name w:val="Рисунок или приложение"/>
    <w:basedOn w:val="a8"/>
    <w:next w:val="a8"/>
    <w:link w:val="afff3"/>
    <w:uiPriority w:val="99"/>
    <w:rsid w:val="00936F7C"/>
    <w:pPr>
      <w:spacing w:line="240" w:lineRule="auto"/>
      <w:ind w:left="-227" w:firstLine="0"/>
      <w:jc w:val="center"/>
    </w:pPr>
    <w:rPr>
      <w:szCs w:val="20"/>
      <w:lang w:eastAsia="ru-RU"/>
    </w:rPr>
  </w:style>
  <w:style w:type="paragraph" w:customStyle="1" w:styleId="1-1">
    <w:name w:val="Список 1-го уровня"/>
    <w:basedOn w:val="a8"/>
    <w:link w:val="1-2"/>
    <w:qFormat/>
    <w:rsid w:val="00995A73"/>
    <w:pPr>
      <w:tabs>
        <w:tab w:val="num" w:pos="851"/>
      </w:tabs>
      <w:ind w:left="851" w:hanging="284"/>
      <w:jc w:val="left"/>
    </w:pPr>
    <w:rPr>
      <w:rFonts w:ascii="Calibri" w:hAnsi="Calibri"/>
      <w:szCs w:val="20"/>
      <w:lang w:eastAsia="ru-RU"/>
    </w:rPr>
  </w:style>
  <w:style w:type="paragraph" w:customStyle="1" w:styleId="2-1">
    <w:name w:val="Список 2-го уровня"/>
    <w:basedOn w:val="a8"/>
    <w:qFormat/>
    <w:rsid w:val="00995A73"/>
    <w:pPr>
      <w:tabs>
        <w:tab w:val="num" w:pos="1304"/>
      </w:tabs>
      <w:ind w:left="1304" w:hanging="283"/>
      <w:jc w:val="left"/>
    </w:pPr>
  </w:style>
  <w:style w:type="paragraph" w:customStyle="1" w:styleId="afff4">
    <w:name w:val="Текст в таблице по левому"/>
    <w:basedOn w:val="a8"/>
    <w:qFormat/>
    <w:rsid w:val="00443E64"/>
    <w:pPr>
      <w:spacing w:line="240" w:lineRule="auto"/>
      <w:ind w:firstLine="0"/>
      <w:jc w:val="left"/>
    </w:pPr>
  </w:style>
  <w:style w:type="paragraph" w:customStyle="1" w:styleId="afff5">
    <w:name w:val="Текст в таблице по правому"/>
    <w:basedOn w:val="afff4"/>
    <w:uiPriority w:val="99"/>
    <w:rsid w:val="00443E64"/>
    <w:pPr>
      <w:jc w:val="right"/>
    </w:pPr>
  </w:style>
  <w:style w:type="paragraph" w:customStyle="1" w:styleId="afff6">
    <w:name w:val="Текст в таблице по центру"/>
    <w:basedOn w:val="afff5"/>
    <w:link w:val="afff7"/>
    <w:uiPriority w:val="99"/>
    <w:qFormat/>
    <w:rsid w:val="00443E64"/>
    <w:pPr>
      <w:jc w:val="center"/>
    </w:pPr>
    <w:rPr>
      <w:szCs w:val="20"/>
      <w:lang w:eastAsia="ru-RU"/>
    </w:rPr>
  </w:style>
  <w:style w:type="table" w:customStyle="1" w:styleId="afff8">
    <w:name w:val="Таблица"/>
    <w:rsid w:val="00253F9A"/>
    <w:pPr>
      <w:jc w:val="center"/>
    </w:pPr>
    <w:rPr>
      <w:rFonts w:ascii="Times New Roman" w:hAnsi="Times New Roman"/>
      <w:sz w:val="24"/>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83">
    <w:name w:val="Текст в штампе 8 по левому"/>
    <w:basedOn w:val="81"/>
    <w:link w:val="84"/>
    <w:uiPriority w:val="99"/>
    <w:rsid w:val="00F10E25"/>
    <w:pPr>
      <w:jc w:val="left"/>
    </w:pPr>
  </w:style>
  <w:style w:type="paragraph" w:customStyle="1" w:styleId="110">
    <w:name w:val="Текст в штампе 11 по центру"/>
    <w:basedOn w:val="81"/>
    <w:link w:val="111"/>
    <w:uiPriority w:val="99"/>
    <w:rsid w:val="00EC5BB0"/>
    <w:pPr>
      <w:framePr w:wrap="around" w:hAnchor="margin" w:x="-271" w:y="13856"/>
      <w:suppressOverlap/>
    </w:pPr>
    <w:rPr>
      <w:sz w:val="22"/>
    </w:rPr>
  </w:style>
  <w:style w:type="character" w:customStyle="1" w:styleId="84">
    <w:name w:val="Текст в штампе 8 по левому Знак"/>
    <w:link w:val="83"/>
    <w:uiPriority w:val="99"/>
    <w:locked/>
    <w:rsid w:val="00EC5BB0"/>
    <w:rPr>
      <w:rFonts w:ascii="Times New Roman" w:hAnsi="Times New Roman" w:cs="Times New Roman"/>
      <w:sz w:val="16"/>
    </w:rPr>
  </w:style>
  <w:style w:type="paragraph" w:styleId="afff9">
    <w:name w:val="Revision"/>
    <w:hidden/>
    <w:uiPriority w:val="99"/>
    <w:semiHidden/>
    <w:rsid w:val="00656DA9"/>
    <w:rPr>
      <w:sz w:val="22"/>
      <w:szCs w:val="22"/>
      <w:lang w:eastAsia="en-US"/>
    </w:rPr>
  </w:style>
  <w:style w:type="character" w:customStyle="1" w:styleId="111">
    <w:name w:val="Текст в штампе 11 по центру Знак"/>
    <w:link w:val="110"/>
    <w:uiPriority w:val="99"/>
    <w:locked/>
    <w:rsid w:val="00EC5BB0"/>
    <w:rPr>
      <w:rFonts w:ascii="Times New Roman" w:hAnsi="Times New Roman" w:cs="Times New Roman"/>
      <w:sz w:val="16"/>
    </w:rPr>
  </w:style>
  <w:style w:type="paragraph" w:customStyle="1" w:styleId="afffa">
    <w:name w:val="Номер тома по правому"/>
    <w:basedOn w:val="afe"/>
    <w:uiPriority w:val="99"/>
    <w:semiHidden/>
    <w:rsid w:val="00543135"/>
    <w:pPr>
      <w:jc w:val="right"/>
    </w:pPr>
  </w:style>
  <w:style w:type="paragraph" w:styleId="afffb">
    <w:name w:val="Bibliography"/>
    <w:basedOn w:val="a8"/>
    <w:next w:val="a8"/>
    <w:uiPriority w:val="99"/>
    <w:semiHidden/>
    <w:rsid w:val="00591EA0"/>
    <w:pPr>
      <w:ind w:firstLine="0"/>
    </w:pPr>
  </w:style>
  <w:style w:type="paragraph" w:customStyle="1" w:styleId="afffc">
    <w:name w:val="Заголовок вне содержания"/>
    <w:basedOn w:val="a8"/>
    <w:next w:val="a8"/>
    <w:uiPriority w:val="99"/>
    <w:rsid w:val="00D149CA"/>
    <w:pPr>
      <w:spacing w:before="220" w:after="220" w:line="240" w:lineRule="auto"/>
      <w:ind w:left="567" w:firstLine="0"/>
    </w:pPr>
    <w:rPr>
      <w:b/>
    </w:rPr>
  </w:style>
  <w:style w:type="paragraph" w:customStyle="1" w:styleId="afffd">
    <w:name w:val="Дата подписания"/>
    <w:basedOn w:val="81"/>
    <w:link w:val="afffe"/>
    <w:uiPriority w:val="99"/>
    <w:rsid w:val="00F84D9D"/>
    <w:pPr>
      <w:framePr w:wrap="around" w:hAnchor="margin" w:x="-271" w:y="13575"/>
      <w:suppressOverlap/>
    </w:pPr>
    <w:rPr>
      <w:sz w:val="12"/>
      <w:szCs w:val="12"/>
    </w:rPr>
  </w:style>
  <w:style w:type="character" w:customStyle="1" w:styleId="afffe">
    <w:name w:val="Дата подписания Знак"/>
    <w:link w:val="afffd"/>
    <w:uiPriority w:val="99"/>
    <w:locked/>
    <w:rsid w:val="00F84D9D"/>
    <w:rPr>
      <w:rFonts w:ascii="Times New Roman" w:hAnsi="Times New Roman" w:cs="Times New Roman"/>
      <w:sz w:val="12"/>
      <w:szCs w:val="12"/>
    </w:rPr>
  </w:style>
  <w:style w:type="paragraph" w:customStyle="1" w:styleId="24">
    <w:name w:val="Титул Таблица 2"/>
    <w:basedOn w:val="a7"/>
    <w:uiPriority w:val="99"/>
    <w:semiHidden/>
    <w:rsid w:val="00A15C58"/>
    <w:pPr>
      <w:spacing w:after="0" w:line="240" w:lineRule="auto"/>
    </w:pPr>
    <w:rPr>
      <w:rFonts w:ascii="Times New Roman" w:eastAsia="Times New Roman" w:hAnsi="Times New Roman"/>
      <w:sz w:val="24"/>
      <w:szCs w:val="20"/>
      <w:lang w:eastAsia="ru-RU"/>
    </w:rPr>
  </w:style>
  <w:style w:type="paragraph" w:customStyle="1" w:styleId="affff">
    <w:name w:val="Текст в таблице по левову"/>
    <w:basedOn w:val="afff6"/>
    <w:link w:val="affff0"/>
    <w:qFormat/>
    <w:rsid w:val="00A15C58"/>
    <w:pPr>
      <w:jc w:val="left"/>
    </w:pPr>
    <w:rPr>
      <w:rFonts w:eastAsia="Times New Roman"/>
    </w:rPr>
  </w:style>
  <w:style w:type="character" w:customStyle="1" w:styleId="affff0">
    <w:name w:val="Текст в таблице по левову Знак"/>
    <w:link w:val="affff"/>
    <w:locked/>
    <w:rsid w:val="00A15C58"/>
    <w:rPr>
      <w:rFonts w:ascii="Times New Roman" w:hAnsi="Times New Roman" w:cs="Times New Roman"/>
      <w:sz w:val="20"/>
      <w:szCs w:val="20"/>
      <w:lang w:eastAsia="ru-RU"/>
    </w:rPr>
  </w:style>
  <w:style w:type="paragraph" w:customStyle="1" w:styleId="affff1">
    <w:name w:val="Основной тескт"/>
    <w:basedOn w:val="a7"/>
    <w:link w:val="affff2"/>
    <w:uiPriority w:val="99"/>
    <w:qFormat/>
    <w:rsid w:val="008E65BC"/>
    <w:pPr>
      <w:spacing w:after="0" w:line="360" w:lineRule="auto"/>
      <w:ind w:firstLine="567"/>
      <w:jc w:val="both"/>
    </w:pPr>
    <w:rPr>
      <w:rFonts w:ascii="Times New Roman" w:hAnsi="Times New Roman"/>
      <w:sz w:val="24"/>
      <w:szCs w:val="20"/>
      <w:lang w:eastAsia="ru-RU"/>
    </w:rPr>
  </w:style>
  <w:style w:type="character" w:customStyle="1" w:styleId="affff2">
    <w:name w:val="Основной тескт Знак"/>
    <w:link w:val="affff1"/>
    <w:uiPriority w:val="99"/>
    <w:locked/>
    <w:rsid w:val="008E65BC"/>
    <w:rPr>
      <w:rFonts w:ascii="Times New Roman" w:hAnsi="Times New Roman"/>
      <w:sz w:val="24"/>
    </w:rPr>
  </w:style>
  <w:style w:type="character" w:customStyle="1" w:styleId="afff0">
    <w:name w:val="Приложения Знак"/>
    <w:link w:val="afff"/>
    <w:locked/>
    <w:rsid w:val="002411CA"/>
    <w:rPr>
      <w:rFonts w:ascii="Times New Roman" w:eastAsia="Times New Roman" w:hAnsi="Times New Roman"/>
      <w:b/>
      <w:sz w:val="24"/>
      <w:szCs w:val="28"/>
    </w:rPr>
  </w:style>
  <w:style w:type="character" w:customStyle="1" w:styleId="afff3">
    <w:name w:val="Рисунок или приложение Знак"/>
    <w:link w:val="afff2"/>
    <w:uiPriority w:val="99"/>
    <w:locked/>
    <w:rsid w:val="00A15C58"/>
    <w:rPr>
      <w:rFonts w:ascii="Times New Roman" w:hAnsi="Times New Roman"/>
      <w:sz w:val="24"/>
      <w:lang w:eastAsia="ru-RU"/>
    </w:rPr>
  </w:style>
  <w:style w:type="table" w:customStyle="1" w:styleId="18">
    <w:name w:val="Таблица1"/>
    <w:uiPriority w:val="99"/>
    <w:rsid w:val="00A15C58"/>
    <w:pPr>
      <w:jc w:val="center"/>
    </w:pPr>
    <w:rPr>
      <w:rFonts w:ascii="Times New Roman" w:hAnsi="Times New Roman"/>
      <w:sz w:val="24"/>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styleId="affff3">
    <w:name w:val="Body Text Indent"/>
    <w:basedOn w:val="a7"/>
    <w:link w:val="affff4"/>
    <w:uiPriority w:val="99"/>
    <w:rsid w:val="00531F9A"/>
    <w:pPr>
      <w:spacing w:after="120"/>
      <w:ind w:left="283"/>
    </w:pPr>
  </w:style>
  <w:style w:type="character" w:customStyle="1" w:styleId="affff4">
    <w:name w:val="Основной текст с отступом Знак"/>
    <w:link w:val="affff3"/>
    <w:uiPriority w:val="99"/>
    <w:locked/>
    <w:rsid w:val="00531F9A"/>
    <w:rPr>
      <w:rFonts w:cs="Times New Roman"/>
    </w:rPr>
  </w:style>
  <w:style w:type="paragraph" w:styleId="32">
    <w:name w:val="Body Text Indent 3"/>
    <w:basedOn w:val="a7"/>
    <w:link w:val="33"/>
    <w:uiPriority w:val="99"/>
    <w:rsid w:val="00531F9A"/>
    <w:pPr>
      <w:spacing w:after="120"/>
      <w:ind w:left="283"/>
    </w:pPr>
    <w:rPr>
      <w:sz w:val="16"/>
      <w:szCs w:val="16"/>
    </w:rPr>
  </w:style>
  <w:style w:type="character" w:customStyle="1" w:styleId="33">
    <w:name w:val="Основной текст с отступом 3 Знак"/>
    <w:link w:val="32"/>
    <w:uiPriority w:val="99"/>
    <w:locked/>
    <w:rsid w:val="00531F9A"/>
    <w:rPr>
      <w:rFonts w:cs="Times New Roman"/>
      <w:sz w:val="16"/>
      <w:szCs w:val="16"/>
    </w:rPr>
  </w:style>
  <w:style w:type="paragraph" w:styleId="25">
    <w:name w:val="List 2"/>
    <w:basedOn w:val="a7"/>
    <w:uiPriority w:val="99"/>
    <w:rsid w:val="00531F9A"/>
    <w:pPr>
      <w:spacing w:after="0" w:line="240" w:lineRule="auto"/>
      <w:ind w:left="566" w:hanging="283"/>
    </w:pPr>
    <w:rPr>
      <w:rFonts w:ascii="Times New Roman" w:eastAsia="Times New Roman" w:hAnsi="Times New Roman"/>
      <w:sz w:val="20"/>
      <w:szCs w:val="20"/>
      <w:lang w:eastAsia="ru-RU"/>
    </w:rPr>
  </w:style>
  <w:style w:type="paragraph" w:customStyle="1" w:styleId="Arial11pt011">
    <w:name w:val="Стиль Arial 11 pt по ширине Слева:  011 см Междустр.интервал: ..."/>
    <w:basedOn w:val="a7"/>
    <w:next w:val="a7"/>
    <w:autoRedefine/>
    <w:uiPriority w:val="99"/>
    <w:rsid w:val="00531F9A"/>
    <w:pPr>
      <w:spacing w:after="0" w:line="240" w:lineRule="auto"/>
      <w:ind w:firstLine="539"/>
      <w:jc w:val="both"/>
    </w:pPr>
    <w:rPr>
      <w:rFonts w:ascii="Times New Roman" w:eastAsia="Times New Roman" w:hAnsi="Times New Roman"/>
      <w:sz w:val="24"/>
      <w:szCs w:val="24"/>
      <w:lang w:eastAsia="ru-RU"/>
    </w:rPr>
  </w:style>
  <w:style w:type="paragraph" w:customStyle="1" w:styleId="Arial11pt66">
    <w:name w:val="Стиль Arial 11 pt по ширине Перед:  6 пт После:  6 пт"/>
    <w:basedOn w:val="a7"/>
    <w:uiPriority w:val="99"/>
    <w:rsid w:val="00531F9A"/>
    <w:pPr>
      <w:spacing w:before="120" w:after="120" w:line="240" w:lineRule="auto"/>
      <w:jc w:val="both"/>
    </w:pPr>
    <w:rPr>
      <w:rFonts w:ascii="Arial" w:eastAsia="Times New Roman" w:hAnsi="Arial"/>
      <w:szCs w:val="20"/>
      <w:lang w:eastAsia="ru-RU"/>
    </w:rPr>
  </w:style>
  <w:style w:type="character" w:customStyle="1" w:styleId="1-2">
    <w:name w:val="Список 1-го уровня Знак"/>
    <w:link w:val="1-1"/>
    <w:locked/>
    <w:rsid w:val="00531F9A"/>
    <w:rPr>
      <w:sz w:val="24"/>
      <w:szCs w:val="20"/>
    </w:rPr>
  </w:style>
  <w:style w:type="character" w:customStyle="1" w:styleId="afff7">
    <w:name w:val="Текст в таблице по центру Знак"/>
    <w:link w:val="afff6"/>
    <w:uiPriority w:val="99"/>
    <w:locked/>
    <w:rsid w:val="00531F9A"/>
    <w:rPr>
      <w:rFonts w:ascii="Times New Roman" w:hAnsi="Times New Roman"/>
      <w:sz w:val="24"/>
    </w:rPr>
  </w:style>
  <w:style w:type="paragraph" w:customStyle="1" w:styleId="affff5">
    <w:name w:val="Названия таблиц"/>
    <w:basedOn w:val="affff1"/>
    <w:next w:val="affff1"/>
    <w:link w:val="affff6"/>
    <w:uiPriority w:val="99"/>
    <w:rsid w:val="005C77A4"/>
    <w:pPr>
      <w:spacing w:before="120" w:after="120" w:line="240" w:lineRule="auto"/>
      <w:jc w:val="left"/>
    </w:pPr>
  </w:style>
  <w:style w:type="character" w:customStyle="1" w:styleId="affff6">
    <w:name w:val="Названия таблиц Знак"/>
    <w:link w:val="affff5"/>
    <w:uiPriority w:val="99"/>
    <w:locked/>
    <w:rsid w:val="005C77A4"/>
    <w:rPr>
      <w:rFonts w:ascii="Times New Roman" w:hAnsi="Times New Roman" w:cs="Times New Roman"/>
      <w:sz w:val="20"/>
      <w:szCs w:val="20"/>
      <w:lang w:eastAsia="ru-RU"/>
    </w:rPr>
  </w:style>
  <w:style w:type="character" w:customStyle="1" w:styleId="210">
    <w:name w:val="Заголовок 2 Знак Знак1"/>
    <w:uiPriority w:val="99"/>
    <w:rsid w:val="005C77A4"/>
    <w:rPr>
      <w:b/>
      <w:sz w:val="24"/>
      <w:lang w:val="ru-RU" w:eastAsia="ru-RU"/>
    </w:rPr>
  </w:style>
  <w:style w:type="paragraph" w:customStyle="1" w:styleId="120">
    <w:name w:val="Текст по центру 12пт"/>
    <w:basedOn w:val="a7"/>
    <w:uiPriority w:val="99"/>
    <w:rsid w:val="005C77A4"/>
    <w:pPr>
      <w:spacing w:after="0" w:line="360" w:lineRule="auto"/>
      <w:jc w:val="center"/>
    </w:pPr>
    <w:rPr>
      <w:rFonts w:ascii="Times New Roman" w:eastAsia="Times New Roman" w:hAnsi="Times New Roman"/>
      <w:sz w:val="24"/>
      <w:szCs w:val="20"/>
      <w:lang w:eastAsia="ru-RU"/>
    </w:rPr>
  </w:style>
  <w:style w:type="paragraph" w:styleId="26">
    <w:name w:val="Body Text 2"/>
    <w:aliases w:val=" Знак1"/>
    <w:basedOn w:val="a7"/>
    <w:link w:val="27"/>
    <w:rsid w:val="005C77A4"/>
    <w:pPr>
      <w:spacing w:after="120" w:line="480" w:lineRule="auto"/>
    </w:pPr>
  </w:style>
  <w:style w:type="character" w:customStyle="1" w:styleId="27">
    <w:name w:val="Основной текст 2 Знак"/>
    <w:aliases w:val=" Знак1 Знак"/>
    <w:link w:val="26"/>
    <w:locked/>
    <w:rsid w:val="005C77A4"/>
    <w:rPr>
      <w:rFonts w:cs="Times New Roman"/>
    </w:rPr>
  </w:style>
  <w:style w:type="table" w:customStyle="1" w:styleId="19">
    <w:name w:val="Сетка таблицы1"/>
    <w:uiPriority w:val="99"/>
    <w:rsid w:val="005C77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7">
    <w:name w:val="page number"/>
    <w:rsid w:val="005C77A4"/>
    <w:rPr>
      <w:rFonts w:cs="Times New Roman"/>
    </w:rPr>
  </w:style>
  <w:style w:type="paragraph" w:styleId="28">
    <w:name w:val="Body Text Indent 2"/>
    <w:basedOn w:val="a7"/>
    <w:link w:val="29"/>
    <w:uiPriority w:val="99"/>
    <w:rsid w:val="005C77A4"/>
    <w:pPr>
      <w:spacing w:after="120" w:line="480" w:lineRule="auto"/>
      <w:ind w:left="283"/>
    </w:pPr>
    <w:rPr>
      <w:rFonts w:ascii="Times New Roman" w:eastAsia="Times New Roman" w:hAnsi="Times New Roman"/>
      <w:sz w:val="20"/>
      <w:szCs w:val="20"/>
      <w:lang w:eastAsia="ru-RU"/>
    </w:rPr>
  </w:style>
  <w:style w:type="character" w:customStyle="1" w:styleId="29">
    <w:name w:val="Основной текст с отступом 2 Знак"/>
    <w:link w:val="28"/>
    <w:uiPriority w:val="99"/>
    <w:locked/>
    <w:rsid w:val="005C77A4"/>
    <w:rPr>
      <w:rFonts w:ascii="Times New Roman" w:hAnsi="Times New Roman" w:cs="Times New Roman"/>
      <w:sz w:val="20"/>
      <w:szCs w:val="20"/>
      <w:lang w:eastAsia="ru-RU"/>
    </w:rPr>
  </w:style>
  <w:style w:type="paragraph" w:styleId="affff8">
    <w:name w:val="Document Map"/>
    <w:basedOn w:val="a7"/>
    <w:link w:val="affff9"/>
    <w:uiPriority w:val="99"/>
    <w:semiHidden/>
    <w:rsid w:val="005C77A4"/>
    <w:pPr>
      <w:shd w:val="clear" w:color="auto" w:fill="000080"/>
      <w:spacing w:after="0" w:line="240" w:lineRule="auto"/>
    </w:pPr>
    <w:rPr>
      <w:rFonts w:ascii="Tahoma" w:eastAsia="Times New Roman" w:hAnsi="Tahoma" w:cs="Tahoma"/>
      <w:sz w:val="20"/>
      <w:szCs w:val="20"/>
      <w:lang w:eastAsia="ru-RU"/>
    </w:rPr>
  </w:style>
  <w:style w:type="character" w:customStyle="1" w:styleId="affff9">
    <w:name w:val="Схема документа Знак"/>
    <w:link w:val="affff8"/>
    <w:uiPriority w:val="99"/>
    <w:semiHidden/>
    <w:locked/>
    <w:rsid w:val="005C77A4"/>
    <w:rPr>
      <w:rFonts w:ascii="Tahoma" w:hAnsi="Tahoma" w:cs="Tahoma"/>
      <w:sz w:val="20"/>
      <w:szCs w:val="20"/>
      <w:shd w:val="clear" w:color="auto" w:fill="000080"/>
      <w:lang w:eastAsia="ru-RU"/>
    </w:rPr>
  </w:style>
  <w:style w:type="character" w:customStyle="1" w:styleId="71">
    <w:name w:val="Знак Знак7"/>
    <w:uiPriority w:val="99"/>
    <w:semiHidden/>
    <w:rsid w:val="005C77A4"/>
    <w:rPr>
      <w:rFonts w:ascii="Arial" w:hAnsi="Arial"/>
      <w:sz w:val="16"/>
      <w:lang w:val="ru-RU" w:eastAsia="ru-RU"/>
    </w:rPr>
  </w:style>
  <w:style w:type="paragraph" w:customStyle="1" w:styleId="11">
    <w:name w:val="М. список 1 Знак"/>
    <w:basedOn w:val="affffa"/>
    <w:link w:val="1a"/>
    <w:uiPriority w:val="99"/>
    <w:semiHidden/>
    <w:rsid w:val="005C77A4"/>
    <w:pPr>
      <w:numPr>
        <w:numId w:val="6"/>
      </w:numPr>
      <w:spacing w:before="120"/>
      <w:jc w:val="both"/>
    </w:pPr>
    <w:rPr>
      <w:rFonts w:ascii="Times New Roman" w:hAnsi="Times New Roman" w:cs="Times New Roman"/>
      <w:sz w:val="24"/>
    </w:rPr>
  </w:style>
  <w:style w:type="paragraph" w:customStyle="1" w:styleId="2">
    <w:name w:val="М список 2"/>
    <w:basedOn w:val="a7"/>
    <w:link w:val="2a"/>
    <w:uiPriority w:val="99"/>
    <w:rsid w:val="005C77A4"/>
    <w:pPr>
      <w:numPr>
        <w:numId w:val="5"/>
      </w:numPr>
      <w:overflowPunct w:val="0"/>
      <w:autoSpaceDE w:val="0"/>
      <w:autoSpaceDN w:val="0"/>
      <w:adjustRightInd w:val="0"/>
      <w:spacing w:before="120" w:after="0" w:line="240" w:lineRule="auto"/>
      <w:jc w:val="both"/>
      <w:textAlignment w:val="baseline"/>
    </w:pPr>
    <w:rPr>
      <w:rFonts w:ascii="Times New Roman" w:eastAsia="Times New Roman" w:hAnsi="Times New Roman"/>
      <w:sz w:val="24"/>
      <w:szCs w:val="20"/>
      <w:lang w:eastAsia="ru-RU"/>
    </w:rPr>
  </w:style>
  <w:style w:type="character" w:customStyle="1" w:styleId="1a">
    <w:name w:val="М. список 1 Знак Знак"/>
    <w:link w:val="11"/>
    <w:uiPriority w:val="99"/>
    <w:semiHidden/>
    <w:locked/>
    <w:rsid w:val="005C77A4"/>
    <w:rPr>
      <w:rFonts w:ascii="Times New Roman" w:eastAsia="Times New Roman" w:hAnsi="Times New Roman"/>
      <w:sz w:val="24"/>
    </w:rPr>
  </w:style>
  <w:style w:type="character" w:customStyle="1" w:styleId="2a">
    <w:name w:val="М список 2 Знак"/>
    <w:link w:val="2"/>
    <w:uiPriority w:val="99"/>
    <w:locked/>
    <w:rsid w:val="005C77A4"/>
    <w:rPr>
      <w:rFonts w:ascii="Times New Roman" w:eastAsia="Times New Roman" w:hAnsi="Times New Roman"/>
      <w:sz w:val="24"/>
    </w:rPr>
  </w:style>
  <w:style w:type="paragraph" w:styleId="affffa">
    <w:name w:val="Plain Text"/>
    <w:basedOn w:val="a7"/>
    <w:link w:val="affffb"/>
    <w:uiPriority w:val="99"/>
    <w:qFormat/>
    <w:rsid w:val="005C77A4"/>
    <w:pPr>
      <w:spacing w:after="0" w:line="240" w:lineRule="auto"/>
    </w:pPr>
    <w:rPr>
      <w:rFonts w:ascii="Courier New" w:eastAsia="Times New Roman" w:hAnsi="Courier New" w:cs="Courier New"/>
      <w:sz w:val="20"/>
      <w:szCs w:val="20"/>
      <w:lang w:eastAsia="ru-RU"/>
    </w:rPr>
  </w:style>
  <w:style w:type="character" w:customStyle="1" w:styleId="affffb">
    <w:name w:val="Текст Знак"/>
    <w:link w:val="affffa"/>
    <w:uiPriority w:val="99"/>
    <w:locked/>
    <w:rsid w:val="005C77A4"/>
    <w:rPr>
      <w:rFonts w:ascii="Courier New" w:hAnsi="Courier New" w:cs="Courier New"/>
      <w:sz w:val="20"/>
      <w:szCs w:val="20"/>
      <w:lang w:eastAsia="ru-RU"/>
    </w:rPr>
  </w:style>
  <w:style w:type="character" w:customStyle="1" w:styleId="42">
    <w:name w:val="Знак Знак4"/>
    <w:uiPriority w:val="99"/>
    <w:semiHidden/>
    <w:rsid w:val="005C77A4"/>
    <w:rPr>
      <w:lang w:val="ru-RU" w:eastAsia="ru-RU"/>
    </w:rPr>
  </w:style>
  <w:style w:type="paragraph" w:customStyle="1" w:styleId="1b">
    <w:name w:val="Обычный1"/>
    <w:uiPriority w:val="99"/>
    <w:semiHidden/>
    <w:rsid w:val="005C77A4"/>
    <w:pPr>
      <w:widowControl w:val="0"/>
    </w:pPr>
    <w:rPr>
      <w:rFonts w:ascii="Times New Roman" w:eastAsia="Times New Roman" w:hAnsi="Times New Roman"/>
    </w:rPr>
  </w:style>
  <w:style w:type="paragraph" w:styleId="HTML">
    <w:name w:val="HTML Address"/>
    <w:basedOn w:val="a7"/>
    <w:link w:val="HTML0"/>
    <w:rsid w:val="005C77A4"/>
    <w:pPr>
      <w:spacing w:after="0" w:line="240" w:lineRule="auto"/>
    </w:pPr>
    <w:rPr>
      <w:rFonts w:ascii="Times New Roman" w:eastAsia="Times New Roman" w:hAnsi="Times New Roman"/>
      <w:i/>
      <w:iCs/>
      <w:sz w:val="20"/>
      <w:szCs w:val="20"/>
      <w:lang w:eastAsia="ru-RU"/>
    </w:rPr>
  </w:style>
  <w:style w:type="character" w:customStyle="1" w:styleId="HTML0">
    <w:name w:val="Адрес HTML Знак"/>
    <w:link w:val="HTML"/>
    <w:locked/>
    <w:rsid w:val="005C77A4"/>
    <w:rPr>
      <w:rFonts w:ascii="Times New Roman" w:hAnsi="Times New Roman" w:cs="Times New Roman"/>
      <w:i/>
      <w:iCs/>
      <w:sz w:val="20"/>
      <w:szCs w:val="20"/>
      <w:lang w:eastAsia="ru-RU"/>
    </w:rPr>
  </w:style>
  <w:style w:type="paragraph" w:styleId="affffc">
    <w:name w:val="envelope address"/>
    <w:basedOn w:val="a7"/>
    <w:uiPriority w:val="99"/>
    <w:rsid w:val="005C77A4"/>
    <w:pPr>
      <w:framePr w:w="7920" w:h="1980" w:hRule="exact" w:hSpace="180" w:wrap="auto" w:hAnchor="page" w:xAlign="center" w:yAlign="bottom"/>
      <w:spacing w:after="0" w:line="240" w:lineRule="auto"/>
      <w:ind w:left="2880"/>
    </w:pPr>
    <w:rPr>
      <w:rFonts w:ascii="Arial" w:eastAsia="Times New Roman" w:hAnsi="Arial" w:cs="Arial"/>
      <w:sz w:val="24"/>
      <w:szCs w:val="24"/>
      <w:lang w:eastAsia="ru-RU"/>
    </w:rPr>
  </w:style>
  <w:style w:type="character" w:styleId="HTML1">
    <w:name w:val="HTML Acronym"/>
    <w:rsid w:val="005C77A4"/>
    <w:rPr>
      <w:rFonts w:cs="Times New Roman"/>
    </w:rPr>
  </w:style>
  <w:style w:type="table" w:styleId="-1">
    <w:name w:val="Table Web 1"/>
    <w:basedOn w:val="aa"/>
    <w:rsid w:val="005C77A4"/>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a"/>
    <w:rsid w:val="005C77A4"/>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a"/>
    <w:rsid w:val="005C77A4"/>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ffd">
    <w:name w:val="Emphasis"/>
    <w:qFormat/>
    <w:rsid w:val="005C77A4"/>
    <w:rPr>
      <w:rFonts w:cs="Times New Roman"/>
      <w:i/>
    </w:rPr>
  </w:style>
  <w:style w:type="paragraph" w:styleId="affffe">
    <w:name w:val="Date"/>
    <w:basedOn w:val="a7"/>
    <w:next w:val="a7"/>
    <w:link w:val="afffff"/>
    <w:uiPriority w:val="99"/>
    <w:rsid w:val="005C77A4"/>
    <w:pPr>
      <w:spacing w:after="0" w:line="240" w:lineRule="auto"/>
    </w:pPr>
    <w:rPr>
      <w:rFonts w:ascii="Times New Roman" w:eastAsia="Times New Roman" w:hAnsi="Times New Roman"/>
      <w:sz w:val="20"/>
      <w:szCs w:val="20"/>
      <w:lang w:eastAsia="ru-RU"/>
    </w:rPr>
  </w:style>
  <w:style w:type="character" w:customStyle="1" w:styleId="afffff">
    <w:name w:val="Дата Знак"/>
    <w:link w:val="affffe"/>
    <w:uiPriority w:val="99"/>
    <w:locked/>
    <w:rsid w:val="005C77A4"/>
    <w:rPr>
      <w:rFonts w:ascii="Times New Roman" w:hAnsi="Times New Roman" w:cs="Times New Roman"/>
      <w:sz w:val="20"/>
      <w:szCs w:val="20"/>
      <w:lang w:eastAsia="ru-RU"/>
    </w:rPr>
  </w:style>
  <w:style w:type="paragraph" w:styleId="afffff0">
    <w:name w:val="Note Heading"/>
    <w:basedOn w:val="a7"/>
    <w:next w:val="a7"/>
    <w:link w:val="afffff1"/>
    <w:uiPriority w:val="99"/>
    <w:rsid w:val="005C77A4"/>
    <w:pPr>
      <w:spacing w:after="0" w:line="240" w:lineRule="auto"/>
    </w:pPr>
    <w:rPr>
      <w:rFonts w:ascii="Times New Roman" w:eastAsia="Times New Roman" w:hAnsi="Times New Roman"/>
      <w:sz w:val="20"/>
      <w:szCs w:val="20"/>
      <w:lang w:eastAsia="ru-RU"/>
    </w:rPr>
  </w:style>
  <w:style w:type="character" w:customStyle="1" w:styleId="afffff1">
    <w:name w:val="Заголовок записки Знак"/>
    <w:link w:val="afffff0"/>
    <w:uiPriority w:val="99"/>
    <w:locked/>
    <w:rsid w:val="005C77A4"/>
    <w:rPr>
      <w:rFonts w:ascii="Times New Roman" w:hAnsi="Times New Roman" w:cs="Times New Roman"/>
      <w:sz w:val="20"/>
      <w:szCs w:val="20"/>
      <w:lang w:eastAsia="ru-RU"/>
    </w:rPr>
  </w:style>
  <w:style w:type="table" w:styleId="afffff2">
    <w:name w:val="Table Elegant"/>
    <w:basedOn w:val="aa"/>
    <w:rsid w:val="005C77A4"/>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c">
    <w:name w:val="Table Subtle 1"/>
    <w:basedOn w:val="aa"/>
    <w:rsid w:val="005C77A4"/>
    <w:rPr>
      <w:rFonts w:ascii="Times New Roman" w:eastAsia="Times New Roman" w:hAnsi="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b">
    <w:name w:val="Table Subtle 2"/>
    <w:basedOn w:val="aa"/>
    <w:rsid w:val="005C77A4"/>
    <w:rPr>
      <w:rFonts w:ascii="Times New Roman" w:eastAsia="Times New Roman" w:hAnsi="Times New Roman"/>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2">
    <w:name w:val="HTML Keyboard"/>
    <w:rsid w:val="005C77A4"/>
    <w:rPr>
      <w:rFonts w:ascii="Courier New" w:hAnsi="Courier New" w:cs="Times New Roman"/>
      <w:sz w:val="20"/>
    </w:rPr>
  </w:style>
  <w:style w:type="table" w:styleId="1d">
    <w:name w:val="Table Classic 1"/>
    <w:basedOn w:val="aa"/>
    <w:rsid w:val="005C77A4"/>
    <w:rPr>
      <w:rFonts w:ascii="Times New Roman" w:eastAsia="Times New Roman" w:hAnsi="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c">
    <w:name w:val="Table Classic 2"/>
    <w:basedOn w:val="aa"/>
    <w:rsid w:val="005C77A4"/>
    <w:rPr>
      <w:rFonts w:ascii="Times New Roman" w:eastAsia="Times New Roman" w:hAnsi="Times New Roman"/>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4">
    <w:name w:val="Table Classic 3"/>
    <w:basedOn w:val="aa"/>
    <w:rsid w:val="005C77A4"/>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3">
    <w:name w:val="Table Classic 4"/>
    <w:basedOn w:val="aa"/>
    <w:rsid w:val="005C77A4"/>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3">
    <w:name w:val="HTML Code"/>
    <w:rsid w:val="005C77A4"/>
    <w:rPr>
      <w:rFonts w:ascii="Courier New" w:hAnsi="Courier New" w:cs="Times New Roman"/>
      <w:sz w:val="20"/>
    </w:rPr>
  </w:style>
  <w:style w:type="paragraph" w:styleId="afffff3">
    <w:name w:val="Body Text First Indent"/>
    <w:basedOn w:val="a8"/>
    <w:link w:val="afffff4"/>
    <w:uiPriority w:val="99"/>
    <w:rsid w:val="005C77A4"/>
    <w:pPr>
      <w:spacing w:after="120" w:line="240" w:lineRule="auto"/>
      <w:ind w:firstLine="210"/>
      <w:jc w:val="left"/>
    </w:pPr>
    <w:rPr>
      <w:rFonts w:eastAsia="Times New Roman"/>
      <w:sz w:val="20"/>
      <w:szCs w:val="20"/>
      <w:lang w:eastAsia="ru-RU"/>
    </w:rPr>
  </w:style>
  <w:style w:type="character" w:customStyle="1" w:styleId="afffff4">
    <w:name w:val="Красная строка Знак"/>
    <w:link w:val="afffff3"/>
    <w:uiPriority w:val="99"/>
    <w:locked/>
    <w:rsid w:val="005C77A4"/>
    <w:rPr>
      <w:rFonts w:ascii="Times New Roman" w:hAnsi="Times New Roman" w:cs="Times New Roman"/>
      <w:sz w:val="20"/>
      <w:szCs w:val="20"/>
      <w:lang w:eastAsia="ru-RU"/>
    </w:rPr>
  </w:style>
  <w:style w:type="paragraph" w:styleId="2d">
    <w:name w:val="Body Text First Indent 2"/>
    <w:basedOn w:val="affff3"/>
    <w:link w:val="2e"/>
    <w:uiPriority w:val="99"/>
    <w:rsid w:val="005C77A4"/>
    <w:pPr>
      <w:spacing w:line="240" w:lineRule="auto"/>
      <w:ind w:firstLine="210"/>
    </w:pPr>
    <w:rPr>
      <w:rFonts w:ascii="Times New Roman" w:eastAsia="Times New Roman" w:hAnsi="Times New Roman"/>
      <w:sz w:val="20"/>
      <w:szCs w:val="20"/>
      <w:lang w:eastAsia="ru-RU"/>
    </w:rPr>
  </w:style>
  <w:style w:type="character" w:customStyle="1" w:styleId="2e">
    <w:name w:val="Красная строка 2 Знак"/>
    <w:link w:val="2d"/>
    <w:uiPriority w:val="99"/>
    <w:locked/>
    <w:rsid w:val="005C77A4"/>
    <w:rPr>
      <w:rFonts w:ascii="Times New Roman" w:hAnsi="Times New Roman" w:cs="Times New Roman"/>
      <w:sz w:val="20"/>
      <w:szCs w:val="20"/>
      <w:lang w:eastAsia="ru-RU"/>
    </w:rPr>
  </w:style>
  <w:style w:type="paragraph" w:styleId="afffff5">
    <w:name w:val="List Bullet"/>
    <w:basedOn w:val="a7"/>
    <w:uiPriority w:val="99"/>
    <w:rsid w:val="005C77A4"/>
    <w:pPr>
      <w:tabs>
        <w:tab w:val="num" w:pos="360"/>
      </w:tabs>
      <w:spacing w:after="0" w:line="240" w:lineRule="auto"/>
      <w:ind w:left="360" w:hanging="360"/>
    </w:pPr>
    <w:rPr>
      <w:rFonts w:ascii="Times New Roman" w:eastAsia="Times New Roman" w:hAnsi="Times New Roman"/>
      <w:sz w:val="20"/>
      <w:szCs w:val="20"/>
      <w:lang w:eastAsia="ru-RU"/>
    </w:rPr>
  </w:style>
  <w:style w:type="paragraph" w:styleId="2f">
    <w:name w:val="List Bullet 2"/>
    <w:basedOn w:val="a7"/>
    <w:uiPriority w:val="99"/>
    <w:rsid w:val="005C77A4"/>
    <w:pPr>
      <w:tabs>
        <w:tab w:val="num" w:pos="643"/>
      </w:tabs>
      <w:spacing w:after="0" w:line="240" w:lineRule="auto"/>
      <w:ind w:left="643" w:hanging="360"/>
    </w:pPr>
    <w:rPr>
      <w:rFonts w:ascii="Times New Roman" w:eastAsia="Times New Roman" w:hAnsi="Times New Roman"/>
      <w:sz w:val="20"/>
      <w:szCs w:val="20"/>
      <w:lang w:eastAsia="ru-RU"/>
    </w:rPr>
  </w:style>
  <w:style w:type="paragraph" w:styleId="35">
    <w:name w:val="List Bullet 3"/>
    <w:basedOn w:val="a7"/>
    <w:uiPriority w:val="99"/>
    <w:rsid w:val="005C77A4"/>
    <w:pPr>
      <w:tabs>
        <w:tab w:val="num" w:pos="926"/>
      </w:tabs>
      <w:spacing w:after="0" w:line="240" w:lineRule="auto"/>
      <w:ind w:left="926" w:hanging="360"/>
    </w:pPr>
    <w:rPr>
      <w:rFonts w:ascii="Times New Roman" w:eastAsia="Times New Roman" w:hAnsi="Times New Roman"/>
      <w:sz w:val="20"/>
      <w:szCs w:val="20"/>
      <w:lang w:eastAsia="ru-RU"/>
    </w:rPr>
  </w:style>
  <w:style w:type="paragraph" w:styleId="44">
    <w:name w:val="List Bullet 4"/>
    <w:basedOn w:val="a7"/>
    <w:uiPriority w:val="99"/>
    <w:rsid w:val="005C77A4"/>
    <w:pPr>
      <w:tabs>
        <w:tab w:val="num" w:pos="1209"/>
      </w:tabs>
      <w:spacing w:after="0" w:line="240" w:lineRule="auto"/>
      <w:ind w:left="1209" w:hanging="360"/>
    </w:pPr>
    <w:rPr>
      <w:rFonts w:ascii="Times New Roman" w:eastAsia="Times New Roman" w:hAnsi="Times New Roman"/>
      <w:sz w:val="20"/>
      <w:szCs w:val="20"/>
      <w:lang w:eastAsia="ru-RU"/>
    </w:rPr>
  </w:style>
  <w:style w:type="paragraph" w:styleId="51">
    <w:name w:val="List Bullet 5"/>
    <w:basedOn w:val="a7"/>
    <w:uiPriority w:val="99"/>
    <w:rsid w:val="005C77A4"/>
    <w:pPr>
      <w:tabs>
        <w:tab w:val="num" w:pos="1492"/>
      </w:tabs>
      <w:spacing w:after="0" w:line="240" w:lineRule="auto"/>
      <w:ind w:left="1492" w:hanging="360"/>
    </w:pPr>
    <w:rPr>
      <w:rFonts w:ascii="Times New Roman" w:eastAsia="Times New Roman" w:hAnsi="Times New Roman"/>
      <w:sz w:val="20"/>
      <w:szCs w:val="20"/>
      <w:lang w:eastAsia="ru-RU"/>
    </w:rPr>
  </w:style>
  <w:style w:type="paragraph" w:styleId="afffff6">
    <w:name w:val="Title"/>
    <w:aliases w:val="Название таб Знак Знак Знак1,Название Знак Знак1,Название таб Знак Знак Знак Знак1,Название таб Знак Знак1 Знак1,Название таб Знак Знак2,Таблица № Знак1,Название таб Знак Знак,Название таб Знак Знак Знак,Название таб Знак Знак1"/>
    <w:basedOn w:val="a7"/>
    <w:link w:val="afffff7"/>
    <w:uiPriority w:val="10"/>
    <w:qFormat/>
    <w:rsid w:val="005C77A4"/>
    <w:pPr>
      <w:spacing w:before="240" w:after="60" w:line="240" w:lineRule="auto"/>
      <w:jc w:val="center"/>
      <w:outlineLvl w:val="0"/>
    </w:pPr>
    <w:rPr>
      <w:rFonts w:ascii="Arial" w:eastAsia="Times New Roman" w:hAnsi="Arial" w:cs="Arial"/>
      <w:b/>
      <w:bCs/>
      <w:kern w:val="28"/>
      <w:sz w:val="32"/>
      <w:szCs w:val="32"/>
      <w:lang w:eastAsia="ru-RU"/>
    </w:rPr>
  </w:style>
  <w:style w:type="character" w:customStyle="1" w:styleId="afffff7">
    <w:name w:val="Название Знак"/>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
    <w:link w:val="afffff6"/>
    <w:uiPriority w:val="10"/>
    <w:locked/>
    <w:rsid w:val="005C77A4"/>
    <w:rPr>
      <w:rFonts w:ascii="Arial" w:hAnsi="Arial" w:cs="Arial"/>
      <w:b/>
      <w:bCs/>
      <w:kern w:val="28"/>
      <w:sz w:val="32"/>
      <w:szCs w:val="32"/>
      <w:lang w:eastAsia="ru-RU"/>
    </w:rPr>
  </w:style>
  <w:style w:type="character" w:styleId="afffff8">
    <w:name w:val="line number"/>
    <w:rsid w:val="005C77A4"/>
    <w:rPr>
      <w:rFonts w:cs="Times New Roman"/>
    </w:rPr>
  </w:style>
  <w:style w:type="paragraph" w:styleId="afffff9">
    <w:name w:val="List Number"/>
    <w:basedOn w:val="a7"/>
    <w:uiPriority w:val="99"/>
    <w:rsid w:val="005C77A4"/>
    <w:pPr>
      <w:tabs>
        <w:tab w:val="num" w:pos="360"/>
      </w:tabs>
      <w:spacing w:after="0" w:line="240" w:lineRule="auto"/>
      <w:ind w:left="360" w:hanging="360"/>
    </w:pPr>
    <w:rPr>
      <w:rFonts w:ascii="Times New Roman" w:eastAsia="Times New Roman" w:hAnsi="Times New Roman"/>
      <w:sz w:val="20"/>
      <w:szCs w:val="20"/>
      <w:lang w:eastAsia="ru-RU"/>
    </w:rPr>
  </w:style>
  <w:style w:type="paragraph" w:styleId="2f0">
    <w:name w:val="List Number 2"/>
    <w:basedOn w:val="a7"/>
    <w:uiPriority w:val="99"/>
    <w:rsid w:val="005C77A4"/>
    <w:pPr>
      <w:tabs>
        <w:tab w:val="num" w:pos="643"/>
      </w:tabs>
      <w:spacing w:after="0" w:line="240" w:lineRule="auto"/>
      <w:ind w:left="643" w:hanging="360"/>
    </w:pPr>
    <w:rPr>
      <w:rFonts w:ascii="Times New Roman" w:eastAsia="Times New Roman" w:hAnsi="Times New Roman"/>
      <w:sz w:val="20"/>
      <w:szCs w:val="20"/>
      <w:lang w:eastAsia="ru-RU"/>
    </w:rPr>
  </w:style>
  <w:style w:type="paragraph" w:styleId="36">
    <w:name w:val="List Number 3"/>
    <w:basedOn w:val="a7"/>
    <w:uiPriority w:val="99"/>
    <w:rsid w:val="005C77A4"/>
    <w:pPr>
      <w:tabs>
        <w:tab w:val="num" w:pos="643"/>
        <w:tab w:val="num" w:pos="926"/>
      </w:tabs>
      <w:spacing w:after="0" w:line="240" w:lineRule="auto"/>
      <w:ind w:left="926" w:hanging="360"/>
    </w:pPr>
    <w:rPr>
      <w:rFonts w:ascii="Times New Roman" w:eastAsia="Times New Roman" w:hAnsi="Times New Roman"/>
      <w:sz w:val="20"/>
      <w:szCs w:val="20"/>
      <w:lang w:eastAsia="ru-RU"/>
    </w:rPr>
  </w:style>
  <w:style w:type="paragraph" w:styleId="45">
    <w:name w:val="List Number 4"/>
    <w:basedOn w:val="a7"/>
    <w:uiPriority w:val="99"/>
    <w:rsid w:val="005C77A4"/>
    <w:pPr>
      <w:tabs>
        <w:tab w:val="num" w:pos="926"/>
        <w:tab w:val="num" w:pos="1209"/>
      </w:tabs>
      <w:spacing w:after="0" w:line="240" w:lineRule="auto"/>
      <w:ind w:left="1209" w:hanging="360"/>
    </w:pPr>
    <w:rPr>
      <w:rFonts w:ascii="Times New Roman" w:eastAsia="Times New Roman" w:hAnsi="Times New Roman"/>
      <w:sz w:val="20"/>
      <w:szCs w:val="20"/>
      <w:lang w:eastAsia="ru-RU"/>
    </w:rPr>
  </w:style>
  <w:style w:type="paragraph" w:styleId="52">
    <w:name w:val="List Number 5"/>
    <w:basedOn w:val="a7"/>
    <w:uiPriority w:val="99"/>
    <w:rsid w:val="005C77A4"/>
    <w:pPr>
      <w:tabs>
        <w:tab w:val="num" w:pos="1209"/>
        <w:tab w:val="num" w:pos="1492"/>
      </w:tabs>
      <w:spacing w:after="0" w:line="240" w:lineRule="auto"/>
      <w:ind w:left="1492" w:hanging="360"/>
    </w:pPr>
    <w:rPr>
      <w:rFonts w:ascii="Times New Roman" w:eastAsia="Times New Roman" w:hAnsi="Times New Roman"/>
      <w:sz w:val="20"/>
      <w:szCs w:val="20"/>
      <w:lang w:eastAsia="ru-RU"/>
    </w:rPr>
  </w:style>
  <w:style w:type="character" w:styleId="HTML4">
    <w:name w:val="HTML Sample"/>
    <w:rsid w:val="005C77A4"/>
    <w:rPr>
      <w:rFonts w:ascii="Courier New" w:hAnsi="Courier New" w:cs="Times New Roman"/>
    </w:rPr>
  </w:style>
  <w:style w:type="paragraph" w:styleId="2f1">
    <w:name w:val="envelope return"/>
    <w:basedOn w:val="a7"/>
    <w:uiPriority w:val="99"/>
    <w:rsid w:val="005C77A4"/>
    <w:pPr>
      <w:spacing w:after="0" w:line="240" w:lineRule="auto"/>
    </w:pPr>
    <w:rPr>
      <w:rFonts w:ascii="Arial" w:eastAsia="Times New Roman" w:hAnsi="Arial" w:cs="Arial"/>
      <w:sz w:val="20"/>
      <w:szCs w:val="20"/>
      <w:lang w:eastAsia="ru-RU"/>
    </w:rPr>
  </w:style>
  <w:style w:type="table" w:styleId="1e">
    <w:name w:val="Table 3D effects 1"/>
    <w:basedOn w:val="aa"/>
    <w:rsid w:val="005C77A4"/>
    <w:rPr>
      <w:rFonts w:ascii="Times New Roman" w:eastAsia="Times New Roman" w:hAnsi="Times New Roman"/>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a"/>
    <w:rsid w:val="005C77A4"/>
    <w:rPr>
      <w:rFonts w:ascii="Times New Roman" w:eastAsia="Times New Roman" w:hAnsi="Times New Roman"/>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7">
    <w:name w:val="Table 3D effects 3"/>
    <w:basedOn w:val="aa"/>
    <w:rsid w:val="005C77A4"/>
    <w:rPr>
      <w:rFonts w:ascii="Times New Roman" w:eastAsia="Times New Roman" w:hAnsi="Times New Roman"/>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ffa">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7"/>
    <w:link w:val="1f"/>
    <w:uiPriority w:val="99"/>
    <w:qFormat/>
    <w:rsid w:val="005C77A4"/>
    <w:pPr>
      <w:spacing w:after="0" w:line="240" w:lineRule="auto"/>
    </w:pPr>
    <w:rPr>
      <w:rFonts w:ascii="Times New Roman" w:eastAsia="Times New Roman" w:hAnsi="Times New Roman"/>
      <w:sz w:val="24"/>
      <w:szCs w:val="24"/>
      <w:lang w:eastAsia="ru-RU"/>
    </w:rPr>
  </w:style>
  <w:style w:type="paragraph" w:styleId="afffffb">
    <w:name w:val="Normal Indent"/>
    <w:basedOn w:val="a7"/>
    <w:uiPriority w:val="99"/>
    <w:rsid w:val="005C77A4"/>
    <w:pPr>
      <w:spacing w:after="0" w:line="240" w:lineRule="auto"/>
      <w:ind w:left="708"/>
    </w:pPr>
    <w:rPr>
      <w:rFonts w:ascii="Times New Roman" w:eastAsia="Times New Roman" w:hAnsi="Times New Roman"/>
      <w:sz w:val="20"/>
      <w:szCs w:val="20"/>
      <w:lang w:eastAsia="ru-RU"/>
    </w:rPr>
  </w:style>
  <w:style w:type="character" w:styleId="HTML5">
    <w:name w:val="HTML Definition"/>
    <w:rsid w:val="005C77A4"/>
    <w:rPr>
      <w:rFonts w:cs="Times New Roman"/>
      <w:i/>
    </w:rPr>
  </w:style>
  <w:style w:type="paragraph" w:styleId="38">
    <w:name w:val="Body Text 3"/>
    <w:basedOn w:val="a7"/>
    <w:link w:val="39"/>
    <w:uiPriority w:val="99"/>
    <w:rsid w:val="005C77A4"/>
    <w:pPr>
      <w:spacing w:after="120" w:line="240" w:lineRule="auto"/>
    </w:pPr>
    <w:rPr>
      <w:rFonts w:ascii="Times New Roman" w:eastAsia="Times New Roman" w:hAnsi="Times New Roman"/>
      <w:sz w:val="16"/>
      <w:szCs w:val="16"/>
      <w:lang w:eastAsia="ru-RU"/>
    </w:rPr>
  </w:style>
  <w:style w:type="character" w:customStyle="1" w:styleId="39">
    <w:name w:val="Основной текст 3 Знак"/>
    <w:link w:val="38"/>
    <w:uiPriority w:val="99"/>
    <w:locked/>
    <w:rsid w:val="005C77A4"/>
    <w:rPr>
      <w:rFonts w:ascii="Times New Roman" w:hAnsi="Times New Roman" w:cs="Times New Roman"/>
      <w:sz w:val="16"/>
      <w:szCs w:val="16"/>
      <w:lang w:eastAsia="ru-RU"/>
    </w:rPr>
  </w:style>
  <w:style w:type="character" w:styleId="HTML6">
    <w:name w:val="HTML Variable"/>
    <w:rsid w:val="005C77A4"/>
    <w:rPr>
      <w:rFonts w:cs="Times New Roman"/>
      <w:i/>
    </w:rPr>
  </w:style>
  <w:style w:type="character" w:styleId="HTML7">
    <w:name w:val="HTML Typewriter"/>
    <w:rsid w:val="005C77A4"/>
    <w:rPr>
      <w:rFonts w:ascii="Courier New" w:hAnsi="Courier New" w:cs="Times New Roman"/>
      <w:sz w:val="20"/>
    </w:rPr>
  </w:style>
  <w:style w:type="paragraph" w:styleId="afffffc">
    <w:name w:val="Subtitle"/>
    <w:basedOn w:val="a7"/>
    <w:link w:val="afffffd"/>
    <w:uiPriority w:val="11"/>
    <w:qFormat/>
    <w:rsid w:val="005C77A4"/>
    <w:pPr>
      <w:spacing w:after="60" w:line="240" w:lineRule="auto"/>
      <w:jc w:val="center"/>
      <w:outlineLvl w:val="1"/>
    </w:pPr>
    <w:rPr>
      <w:rFonts w:ascii="Arial" w:eastAsia="Times New Roman" w:hAnsi="Arial" w:cs="Arial"/>
      <w:sz w:val="24"/>
      <w:szCs w:val="24"/>
      <w:lang w:eastAsia="ru-RU"/>
    </w:rPr>
  </w:style>
  <w:style w:type="character" w:customStyle="1" w:styleId="afffffd">
    <w:name w:val="Подзаголовок Знак"/>
    <w:link w:val="afffffc"/>
    <w:uiPriority w:val="11"/>
    <w:locked/>
    <w:rsid w:val="005C77A4"/>
    <w:rPr>
      <w:rFonts w:ascii="Arial" w:hAnsi="Arial" w:cs="Arial"/>
      <w:sz w:val="24"/>
      <w:szCs w:val="24"/>
      <w:lang w:eastAsia="ru-RU"/>
    </w:rPr>
  </w:style>
  <w:style w:type="paragraph" w:styleId="afffffe">
    <w:name w:val="Signature"/>
    <w:basedOn w:val="a7"/>
    <w:link w:val="affffff"/>
    <w:uiPriority w:val="99"/>
    <w:rsid w:val="005C77A4"/>
    <w:pPr>
      <w:spacing w:after="0" w:line="240" w:lineRule="auto"/>
      <w:ind w:left="4252"/>
    </w:pPr>
    <w:rPr>
      <w:rFonts w:ascii="Times New Roman" w:eastAsia="Times New Roman" w:hAnsi="Times New Roman"/>
      <w:sz w:val="20"/>
      <w:szCs w:val="20"/>
      <w:lang w:eastAsia="ru-RU"/>
    </w:rPr>
  </w:style>
  <w:style w:type="character" w:customStyle="1" w:styleId="affffff">
    <w:name w:val="Подпись Знак"/>
    <w:link w:val="afffffe"/>
    <w:uiPriority w:val="99"/>
    <w:locked/>
    <w:rsid w:val="005C77A4"/>
    <w:rPr>
      <w:rFonts w:ascii="Times New Roman" w:hAnsi="Times New Roman" w:cs="Times New Roman"/>
      <w:sz w:val="20"/>
      <w:szCs w:val="20"/>
      <w:lang w:eastAsia="ru-RU"/>
    </w:rPr>
  </w:style>
  <w:style w:type="paragraph" w:styleId="affffff0">
    <w:name w:val="Salutation"/>
    <w:basedOn w:val="a7"/>
    <w:next w:val="a7"/>
    <w:link w:val="affffff1"/>
    <w:uiPriority w:val="99"/>
    <w:rsid w:val="005C77A4"/>
    <w:pPr>
      <w:spacing w:after="0" w:line="240" w:lineRule="auto"/>
    </w:pPr>
    <w:rPr>
      <w:rFonts w:ascii="Times New Roman" w:eastAsia="Times New Roman" w:hAnsi="Times New Roman"/>
      <w:sz w:val="20"/>
      <w:szCs w:val="20"/>
      <w:lang w:eastAsia="ru-RU"/>
    </w:rPr>
  </w:style>
  <w:style w:type="character" w:customStyle="1" w:styleId="affffff1">
    <w:name w:val="Приветствие Знак"/>
    <w:link w:val="affffff0"/>
    <w:uiPriority w:val="99"/>
    <w:locked/>
    <w:rsid w:val="005C77A4"/>
    <w:rPr>
      <w:rFonts w:ascii="Times New Roman" w:hAnsi="Times New Roman" w:cs="Times New Roman"/>
      <w:sz w:val="20"/>
      <w:szCs w:val="20"/>
      <w:lang w:eastAsia="ru-RU"/>
    </w:rPr>
  </w:style>
  <w:style w:type="paragraph" w:styleId="affffff2">
    <w:name w:val="List Continue"/>
    <w:basedOn w:val="a7"/>
    <w:uiPriority w:val="99"/>
    <w:rsid w:val="005C77A4"/>
    <w:pPr>
      <w:spacing w:after="120" w:line="240" w:lineRule="auto"/>
      <w:ind w:left="283"/>
    </w:pPr>
    <w:rPr>
      <w:rFonts w:ascii="Times New Roman" w:eastAsia="Times New Roman" w:hAnsi="Times New Roman"/>
      <w:sz w:val="20"/>
      <w:szCs w:val="20"/>
      <w:lang w:eastAsia="ru-RU"/>
    </w:rPr>
  </w:style>
  <w:style w:type="paragraph" w:styleId="2f3">
    <w:name w:val="List Continue 2"/>
    <w:basedOn w:val="a7"/>
    <w:uiPriority w:val="99"/>
    <w:rsid w:val="005C77A4"/>
    <w:pPr>
      <w:spacing w:after="120" w:line="240" w:lineRule="auto"/>
      <w:ind w:left="566"/>
    </w:pPr>
    <w:rPr>
      <w:rFonts w:ascii="Times New Roman" w:eastAsia="Times New Roman" w:hAnsi="Times New Roman"/>
      <w:sz w:val="20"/>
      <w:szCs w:val="20"/>
      <w:lang w:eastAsia="ru-RU"/>
    </w:rPr>
  </w:style>
  <w:style w:type="paragraph" w:styleId="3a">
    <w:name w:val="List Continue 3"/>
    <w:basedOn w:val="a7"/>
    <w:uiPriority w:val="99"/>
    <w:rsid w:val="005C77A4"/>
    <w:pPr>
      <w:spacing w:after="120" w:line="240" w:lineRule="auto"/>
      <w:ind w:left="849"/>
    </w:pPr>
    <w:rPr>
      <w:rFonts w:ascii="Times New Roman" w:eastAsia="Times New Roman" w:hAnsi="Times New Roman"/>
      <w:sz w:val="20"/>
      <w:szCs w:val="20"/>
      <w:lang w:eastAsia="ru-RU"/>
    </w:rPr>
  </w:style>
  <w:style w:type="paragraph" w:styleId="46">
    <w:name w:val="List Continue 4"/>
    <w:basedOn w:val="a7"/>
    <w:uiPriority w:val="99"/>
    <w:rsid w:val="005C77A4"/>
    <w:pPr>
      <w:spacing w:after="120" w:line="240" w:lineRule="auto"/>
      <w:ind w:left="1132"/>
    </w:pPr>
    <w:rPr>
      <w:rFonts w:ascii="Times New Roman" w:eastAsia="Times New Roman" w:hAnsi="Times New Roman"/>
      <w:sz w:val="20"/>
      <w:szCs w:val="20"/>
      <w:lang w:eastAsia="ru-RU"/>
    </w:rPr>
  </w:style>
  <w:style w:type="paragraph" w:styleId="53">
    <w:name w:val="List Continue 5"/>
    <w:basedOn w:val="a7"/>
    <w:uiPriority w:val="99"/>
    <w:rsid w:val="005C77A4"/>
    <w:pPr>
      <w:spacing w:after="120" w:line="240" w:lineRule="auto"/>
      <w:ind w:left="1415"/>
    </w:pPr>
    <w:rPr>
      <w:rFonts w:ascii="Times New Roman" w:eastAsia="Times New Roman" w:hAnsi="Times New Roman"/>
      <w:sz w:val="20"/>
      <w:szCs w:val="20"/>
      <w:lang w:eastAsia="ru-RU"/>
    </w:rPr>
  </w:style>
  <w:style w:type="character" w:styleId="affffff3">
    <w:name w:val="FollowedHyperlink"/>
    <w:uiPriority w:val="99"/>
    <w:rsid w:val="005C77A4"/>
    <w:rPr>
      <w:rFonts w:cs="Times New Roman"/>
      <w:color w:val="800080"/>
      <w:u w:val="single"/>
    </w:rPr>
  </w:style>
  <w:style w:type="table" w:styleId="1f0">
    <w:name w:val="Table Simple 1"/>
    <w:basedOn w:val="aa"/>
    <w:rsid w:val="005C77A4"/>
    <w:rPr>
      <w:rFonts w:ascii="Times New Roman" w:eastAsia="Times New Roman" w:hAnsi="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4">
    <w:name w:val="Table Simple 2"/>
    <w:basedOn w:val="aa"/>
    <w:rsid w:val="005C77A4"/>
    <w:rPr>
      <w:rFonts w:ascii="Times New Roman" w:eastAsia="Times New Roman" w:hAnsi="Times New Roman"/>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b">
    <w:name w:val="Table Simple 3"/>
    <w:basedOn w:val="aa"/>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4">
    <w:name w:val="Closing"/>
    <w:basedOn w:val="a7"/>
    <w:link w:val="affffff5"/>
    <w:uiPriority w:val="99"/>
    <w:rsid w:val="005C77A4"/>
    <w:pPr>
      <w:spacing w:after="0" w:line="240" w:lineRule="auto"/>
      <w:ind w:left="4252"/>
    </w:pPr>
    <w:rPr>
      <w:rFonts w:ascii="Times New Roman" w:eastAsia="Times New Roman" w:hAnsi="Times New Roman"/>
      <w:sz w:val="20"/>
      <w:szCs w:val="20"/>
      <w:lang w:eastAsia="ru-RU"/>
    </w:rPr>
  </w:style>
  <w:style w:type="character" w:customStyle="1" w:styleId="affffff5">
    <w:name w:val="Прощание Знак"/>
    <w:link w:val="affffff4"/>
    <w:uiPriority w:val="99"/>
    <w:locked/>
    <w:rsid w:val="005C77A4"/>
    <w:rPr>
      <w:rFonts w:ascii="Times New Roman" w:hAnsi="Times New Roman" w:cs="Times New Roman"/>
      <w:sz w:val="20"/>
      <w:szCs w:val="20"/>
      <w:lang w:eastAsia="ru-RU"/>
    </w:rPr>
  </w:style>
  <w:style w:type="table" w:styleId="1f1">
    <w:name w:val="Table Grid 1"/>
    <w:basedOn w:val="aa"/>
    <w:rsid w:val="005C77A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5">
    <w:name w:val="Table Grid 2"/>
    <w:basedOn w:val="aa"/>
    <w:rsid w:val="005C77A4"/>
    <w:rPr>
      <w:rFonts w:ascii="Times New Roman" w:eastAsia="Times New Roman" w:hAnsi="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c">
    <w:name w:val="Table Grid 3"/>
    <w:basedOn w:val="aa"/>
    <w:rsid w:val="005C77A4"/>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7">
    <w:name w:val="Table Grid 4"/>
    <w:basedOn w:val="aa"/>
    <w:rsid w:val="005C77A4"/>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4">
    <w:name w:val="Table Grid 5"/>
    <w:basedOn w:val="aa"/>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1">
    <w:name w:val="Table Grid 6"/>
    <w:basedOn w:val="aa"/>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a"/>
    <w:rsid w:val="005C77A4"/>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5">
    <w:name w:val="Table Grid 8"/>
    <w:basedOn w:val="aa"/>
    <w:rsid w:val="005C77A4"/>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6">
    <w:name w:val="Table Contemporary"/>
    <w:basedOn w:val="aa"/>
    <w:rsid w:val="005C77A4"/>
    <w:rPr>
      <w:rFonts w:ascii="Times New Roman" w:eastAsia="Times New Roman" w:hAnsi="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affffff7">
    <w:name w:val="List"/>
    <w:basedOn w:val="a7"/>
    <w:link w:val="affffff8"/>
    <w:uiPriority w:val="99"/>
    <w:rsid w:val="005C77A4"/>
    <w:pPr>
      <w:spacing w:after="0" w:line="240" w:lineRule="auto"/>
      <w:ind w:left="283" w:hanging="283"/>
    </w:pPr>
    <w:rPr>
      <w:rFonts w:ascii="Times New Roman" w:eastAsia="Times New Roman" w:hAnsi="Times New Roman"/>
      <w:sz w:val="20"/>
      <w:szCs w:val="20"/>
      <w:lang w:eastAsia="ru-RU"/>
    </w:rPr>
  </w:style>
  <w:style w:type="paragraph" w:styleId="3d">
    <w:name w:val="List 3"/>
    <w:basedOn w:val="a7"/>
    <w:uiPriority w:val="99"/>
    <w:rsid w:val="005C77A4"/>
    <w:pPr>
      <w:spacing w:after="0" w:line="240" w:lineRule="auto"/>
      <w:ind w:left="849" w:hanging="283"/>
    </w:pPr>
    <w:rPr>
      <w:rFonts w:ascii="Times New Roman" w:eastAsia="Times New Roman" w:hAnsi="Times New Roman"/>
      <w:sz w:val="20"/>
      <w:szCs w:val="20"/>
      <w:lang w:eastAsia="ru-RU"/>
    </w:rPr>
  </w:style>
  <w:style w:type="paragraph" w:styleId="48">
    <w:name w:val="List 4"/>
    <w:basedOn w:val="a7"/>
    <w:uiPriority w:val="99"/>
    <w:rsid w:val="005C77A4"/>
    <w:pPr>
      <w:spacing w:after="0" w:line="240" w:lineRule="auto"/>
      <w:ind w:left="1132" w:hanging="283"/>
    </w:pPr>
    <w:rPr>
      <w:rFonts w:ascii="Times New Roman" w:eastAsia="Times New Roman" w:hAnsi="Times New Roman"/>
      <w:sz w:val="20"/>
      <w:szCs w:val="20"/>
      <w:lang w:eastAsia="ru-RU"/>
    </w:rPr>
  </w:style>
  <w:style w:type="paragraph" w:styleId="55">
    <w:name w:val="List 5"/>
    <w:basedOn w:val="a7"/>
    <w:uiPriority w:val="99"/>
    <w:rsid w:val="005C77A4"/>
    <w:pPr>
      <w:spacing w:after="0" w:line="240" w:lineRule="auto"/>
      <w:ind w:left="1415" w:hanging="283"/>
    </w:pPr>
    <w:rPr>
      <w:rFonts w:ascii="Times New Roman" w:eastAsia="Times New Roman" w:hAnsi="Times New Roman"/>
      <w:sz w:val="20"/>
      <w:szCs w:val="20"/>
      <w:lang w:eastAsia="ru-RU"/>
    </w:rPr>
  </w:style>
  <w:style w:type="table" w:styleId="affffff9">
    <w:name w:val="Table Professional"/>
    <w:basedOn w:val="aa"/>
    <w:rsid w:val="005C77A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7"/>
    <w:link w:val="HTML9"/>
    <w:rsid w:val="005C77A4"/>
    <w:pPr>
      <w:spacing w:after="0" w:line="240" w:lineRule="auto"/>
    </w:pPr>
    <w:rPr>
      <w:rFonts w:ascii="Courier New" w:eastAsia="Times New Roman" w:hAnsi="Courier New" w:cs="Courier New"/>
      <w:sz w:val="20"/>
      <w:szCs w:val="20"/>
      <w:lang w:eastAsia="ru-RU"/>
    </w:rPr>
  </w:style>
  <w:style w:type="character" w:customStyle="1" w:styleId="HTML9">
    <w:name w:val="Стандартный HTML Знак"/>
    <w:link w:val="HTML8"/>
    <w:locked/>
    <w:rsid w:val="005C77A4"/>
    <w:rPr>
      <w:rFonts w:ascii="Courier New" w:hAnsi="Courier New" w:cs="Courier New"/>
      <w:sz w:val="20"/>
      <w:szCs w:val="20"/>
      <w:lang w:eastAsia="ru-RU"/>
    </w:rPr>
  </w:style>
  <w:style w:type="table" w:styleId="1f2">
    <w:name w:val="Table Columns 1"/>
    <w:basedOn w:val="aa"/>
    <w:rsid w:val="005C77A4"/>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6">
    <w:name w:val="Table Columns 2"/>
    <w:basedOn w:val="aa"/>
    <w:rsid w:val="005C77A4"/>
    <w:rPr>
      <w:rFonts w:ascii="Times New Roman" w:eastAsia="Times New Roman" w:hAnsi="Times New Roman"/>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e">
    <w:name w:val="Table Columns 3"/>
    <w:basedOn w:val="aa"/>
    <w:rsid w:val="005C77A4"/>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9">
    <w:name w:val="Table Columns 4"/>
    <w:basedOn w:val="aa"/>
    <w:rsid w:val="005C77A4"/>
    <w:rPr>
      <w:rFonts w:ascii="Times New Roman" w:eastAsia="Times New Roman" w:hAnsi="Times New Roman"/>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6">
    <w:name w:val="Table Columns 5"/>
    <w:basedOn w:val="aa"/>
    <w:rsid w:val="005C77A4"/>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styleId="affffffa">
    <w:name w:val="Strong"/>
    <w:uiPriority w:val="22"/>
    <w:qFormat/>
    <w:rsid w:val="005C77A4"/>
    <w:rPr>
      <w:rFonts w:cs="Times New Roman"/>
      <w:b/>
    </w:rPr>
  </w:style>
  <w:style w:type="table" w:styleId="-10">
    <w:name w:val="Table List 1"/>
    <w:basedOn w:val="aa"/>
    <w:rsid w:val="005C77A4"/>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a"/>
    <w:rsid w:val="005C77A4"/>
    <w:rPr>
      <w:rFonts w:ascii="Times New Roman" w:eastAsia="Times New Roman" w:hAnsi="Times New Roman"/>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a"/>
    <w:rsid w:val="005C77A4"/>
    <w:rPr>
      <w:rFonts w:ascii="Times New Roman" w:eastAsia="Times New Roman" w:hAnsi="Times New Roma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a"/>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rsid w:val="005C77A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a"/>
    <w:rsid w:val="005C77A4"/>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a"/>
    <w:rsid w:val="005C77A4"/>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a"/>
    <w:rsid w:val="005C77A4"/>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b">
    <w:name w:val="Table Theme"/>
    <w:basedOn w:val="aa"/>
    <w:rsid w:val="005C77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3">
    <w:name w:val="Table Colorful 1"/>
    <w:basedOn w:val="aa"/>
    <w:rsid w:val="005C77A4"/>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7">
    <w:name w:val="Table Colorful 2"/>
    <w:basedOn w:val="aa"/>
    <w:rsid w:val="005C77A4"/>
    <w:rPr>
      <w:rFonts w:ascii="Times New Roman" w:eastAsia="Times New Roman" w:hAnsi="Times New Roman"/>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
    <w:name w:val="Table Colorful 3"/>
    <w:basedOn w:val="aa"/>
    <w:rsid w:val="005C77A4"/>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c">
    <w:name w:val="Block Text"/>
    <w:basedOn w:val="a7"/>
    <w:uiPriority w:val="99"/>
    <w:rsid w:val="005C77A4"/>
    <w:pPr>
      <w:spacing w:after="120" w:line="240" w:lineRule="auto"/>
      <w:ind w:left="1440" w:right="1440"/>
    </w:pPr>
    <w:rPr>
      <w:rFonts w:ascii="Times New Roman" w:eastAsia="Times New Roman" w:hAnsi="Times New Roman"/>
      <w:sz w:val="20"/>
      <w:szCs w:val="20"/>
      <w:lang w:eastAsia="ru-RU"/>
    </w:rPr>
  </w:style>
  <w:style w:type="character" w:styleId="HTMLa">
    <w:name w:val="HTML Cite"/>
    <w:rsid w:val="005C77A4"/>
    <w:rPr>
      <w:rFonts w:cs="Times New Roman"/>
      <w:i/>
    </w:rPr>
  </w:style>
  <w:style w:type="paragraph" w:styleId="affffffd">
    <w:name w:val="Message Header"/>
    <w:basedOn w:val="a7"/>
    <w:link w:val="affffffe"/>
    <w:uiPriority w:val="99"/>
    <w:rsid w:val="005C77A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sz w:val="24"/>
      <w:szCs w:val="24"/>
      <w:lang w:eastAsia="ru-RU"/>
    </w:rPr>
  </w:style>
  <w:style w:type="character" w:customStyle="1" w:styleId="affffffe">
    <w:name w:val="Шапка Знак"/>
    <w:link w:val="affffffd"/>
    <w:uiPriority w:val="99"/>
    <w:locked/>
    <w:rsid w:val="005C77A4"/>
    <w:rPr>
      <w:rFonts w:ascii="Arial" w:hAnsi="Arial" w:cs="Arial"/>
      <w:sz w:val="24"/>
      <w:szCs w:val="24"/>
      <w:shd w:val="pct20" w:color="auto" w:fill="auto"/>
      <w:lang w:eastAsia="ru-RU"/>
    </w:rPr>
  </w:style>
  <w:style w:type="paragraph" w:styleId="afffffff">
    <w:name w:val="E-mail Signature"/>
    <w:basedOn w:val="a7"/>
    <w:link w:val="afffffff0"/>
    <w:uiPriority w:val="99"/>
    <w:rsid w:val="005C77A4"/>
    <w:pPr>
      <w:spacing w:after="0" w:line="240" w:lineRule="auto"/>
    </w:pPr>
    <w:rPr>
      <w:rFonts w:ascii="Times New Roman" w:eastAsia="Times New Roman" w:hAnsi="Times New Roman"/>
      <w:sz w:val="20"/>
      <w:szCs w:val="20"/>
      <w:lang w:eastAsia="ru-RU"/>
    </w:rPr>
  </w:style>
  <w:style w:type="character" w:customStyle="1" w:styleId="afffffff0">
    <w:name w:val="Электронная подпись Знак"/>
    <w:link w:val="afffffff"/>
    <w:uiPriority w:val="99"/>
    <w:locked/>
    <w:rsid w:val="005C77A4"/>
    <w:rPr>
      <w:rFonts w:ascii="Times New Roman" w:hAnsi="Times New Roman" w:cs="Times New Roman"/>
      <w:sz w:val="20"/>
      <w:szCs w:val="20"/>
      <w:lang w:eastAsia="ru-RU"/>
    </w:rPr>
  </w:style>
  <w:style w:type="paragraph" w:customStyle="1" w:styleId="Dtext">
    <w:name w:val="Dtext"/>
    <w:basedOn w:val="a8"/>
    <w:uiPriority w:val="99"/>
    <w:rsid w:val="005C77A4"/>
    <w:pPr>
      <w:ind w:firstLine="720"/>
    </w:pPr>
    <w:rPr>
      <w:rFonts w:eastAsia="Times New Roman"/>
      <w:sz w:val="26"/>
      <w:szCs w:val="20"/>
      <w:lang w:val="en-US" w:eastAsia="ru-RU"/>
    </w:rPr>
  </w:style>
  <w:style w:type="character" w:customStyle="1" w:styleId="Bodytext2NotBold">
    <w:name w:val="Body text (2) + Not Bold"/>
    <w:uiPriority w:val="99"/>
    <w:rsid w:val="00AE1DDC"/>
    <w:rPr>
      <w:rFonts w:ascii="Times New Roman" w:hAnsi="Times New Roman" w:cs="Times New Roman"/>
      <w:spacing w:val="0"/>
      <w:sz w:val="23"/>
      <w:szCs w:val="23"/>
    </w:rPr>
  </w:style>
  <w:style w:type="numbering" w:customStyle="1" w:styleId="a0">
    <w:name w:val="Список по тексту"/>
    <w:uiPriority w:val="99"/>
    <w:rsid w:val="00646C5A"/>
    <w:pPr>
      <w:numPr>
        <w:numId w:val="3"/>
      </w:numPr>
    </w:pPr>
  </w:style>
  <w:style w:type="numbering" w:customStyle="1" w:styleId="a1">
    <w:name w:val="Нумерованный список по тексту"/>
    <w:uiPriority w:val="99"/>
    <w:rsid w:val="00646C5A"/>
    <w:pPr>
      <w:numPr>
        <w:numId w:val="2"/>
      </w:numPr>
    </w:pPr>
  </w:style>
  <w:style w:type="numbering" w:customStyle="1" w:styleId="1">
    <w:name w:val="Статья / Раздел1"/>
    <w:rsid w:val="00646C5A"/>
    <w:pPr>
      <w:numPr>
        <w:numId w:val="9"/>
      </w:numPr>
    </w:pPr>
  </w:style>
  <w:style w:type="numbering" w:styleId="111111">
    <w:name w:val="Outline List 2"/>
    <w:basedOn w:val="ab"/>
    <w:unhideWhenUsed/>
    <w:locked/>
    <w:rsid w:val="00646C5A"/>
    <w:pPr>
      <w:numPr>
        <w:numId w:val="7"/>
      </w:numPr>
    </w:pPr>
  </w:style>
  <w:style w:type="numbering" w:customStyle="1" w:styleId="a4">
    <w:name w:val="Нумерованный список для заголовков"/>
    <w:uiPriority w:val="99"/>
    <w:rsid w:val="00646C5A"/>
    <w:pPr>
      <w:numPr>
        <w:numId w:val="1"/>
      </w:numPr>
    </w:pPr>
  </w:style>
  <w:style w:type="numbering" w:styleId="1ai">
    <w:name w:val="Outline List 1"/>
    <w:basedOn w:val="ab"/>
    <w:unhideWhenUsed/>
    <w:locked/>
    <w:rsid w:val="00646C5A"/>
    <w:pPr>
      <w:numPr>
        <w:numId w:val="8"/>
      </w:numPr>
    </w:pPr>
  </w:style>
  <w:style w:type="numbering" w:styleId="a5">
    <w:name w:val="Outline List 3"/>
    <w:basedOn w:val="ab"/>
    <w:unhideWhenUsed/>
    <w:locked/>
    <w:rsid w:val="00646C5A"/>
    <w:pPr>
      <w:numPr>
        <w:numId w:val="4"/>
      </w:numPr>
    </w:pPr>
  </w:style>
  <w:style w:type="table" w:customStyle="1" w:styleId="2f8">
    <w:name w:val="Сетка таблицы2"/>
    <w:basedOn w:val="aa"/>
    <w:next w:val="af3"/>
    <w:rsid w:val="009840E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1">
    <w:name w:val="Intense Emphasis"/>
    <w:uiPriority w:val="21"/>
    <w:qFormat/>
    <w:rsid w:val="001F660E"/>
    <w:rPr>
      <w:b/>
      <w:bCs/>
      <w:i/>
      <w:iCs/>
      <w:color w:val="4F81BD"/>
    </w:rPr>
  </w:style>
  <w:style w:type="paragraph" w:styleId="afffffff2">
    <w:name w:val="No Spacing"/>
    <w:link w:val="afffffff3"/>
    <w:uiPriority w:val="1"/>
    <w:qFormat/>
    <w:rsid w:val="0070425D"/>
    <w:rPr>
      <w:sz w:val="22"/>
      <w:szCs w:val="22"/>
      <w:lang w:eastAsia="en-US"/>
    </w:rPr>
  </w:style>
  <w:style w:type="table" w:customStyle="1" w:styleId="3f0">
    <w:name w:val="Сетка таблицы3"/>
    <w:basedOn w:val="aa"/>
    <w:next w:val="af3"/>
    <w:uiPriority w:val="59"/>
    <w:rsid w:val="002B393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Сетка таблицы4"/>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a"/>
    <w:next w:val="af3"/>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a"/>
    <w:next w:val="af3"/>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a"/>
    <w:next w:val="af3"/>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a"/>
    <w:next w:val="af3"/>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4">
    <w:name w:val="List Paragraph"/>
    <w:basedOn w:val="a7"/>
    <w:link w:val="afffffff5"/>
    <w:uiPriority w:val="34"/>
    <w:qFormat/>
    <w:rsid w:val="00BD423D"/>
    <w:pPr>
      <w:ind w:left="720"/>
      <w:contextualSpacing/>
    </w:pPr>
  </w:style>
  <w:style w:type="character" w:customStyle="1" w:styleId="310">
    <w:name w:val="Заголовок 3 Знак1"/>
    <w:rsid w:val="004670C3"/>
    <w:rPr>
      <w:rFonts w:ascii="Times New Roman" w:eastAsia="SimSun" w:hAnsi="Times New Roman"/>
      <w:b/>
      <w:sz w:val="24"/>
      <w:szCs w:val="24"/>
      <w:lang w:val="x-none" w:eastAsia="zh-CN"/>
    </w:rPr>
  </w:style>
  <w:style w:type="paragraph" w:customStyle="1" w:styleId="afffffff6">
    <w:name w:val="База заголовка"/>
    <w:basedOn w:val="a7"/>
    <w:next w:val="a8"/>
    <w:rsid w:val="004670C3"/>
    <w:pPr>
      <w:keepNext/>
      <w:keepLines/>
      <w:spacing w:before="140" w:after="0" w:line="220" w:lineRule="atLeast"/>
      <w:ind w:left="1080" w:firstLine="709"/>
      <w:jc w:val="both"/>
    </w:pPr>
    <w:rPr>
      <w:rFonts w:ascii="Arial" w:eastAsia="Times New Roman" w:hAnsi="Arial" w:cs="Arial"/>
      <w:spacing w:val="-4"/>
      <w:kern w:val="1"/>
      <w:lang w:eastAsia="ar-SA"/>
    </w:rPr>
  </w:style>
  <w:style w:type="character" w:customStyle="1" w:styleId="1f4">
    <w:name w:val="Основной текст Знак1"/>
    <w:aliases w:val="Знак1 Знак Знак Знак Знак Знак1,Знак1 Знак Знак Знак Знак2,Знак1 Знак Знак"/>
    <w:uiPriority w:val="99"/>
    <w:rsid w:val="004670C3"/>
    <w:rPr>
      <w:rFonts w:ascii="Times New Roman" w:eastAsia="Times New Roman" w:hAnsi="Times New Roman" w:cs="Times New Roman"/>
      <w:b/>
      <w:bCs/>
      <w:sz w:val="24"/>
      <w:szCs w:val="24"/>
      <w:lang w:eastAsia="ru-RU"/>
    </w:rPr>
  </w:style>
  <w:style w:type="paragraph" w:customStyle="1" w:styleId="ConsNormal">
    <w:name w:val="ConsNormal"/>
    <w:rsid w:val="004670C3"/>
    <w:pPr>
      <w:widowControl w:val="0"/>
      <w:autoSpaceDE w:val="0"/>
      <w:autoSpaceDN w:val="0"/>
      <w:adjustRightInd w:val="0"/>
      <w:ind w:right="19772" w:firstLine="720"/>
    </w:pPr>
    <w:rPr>
      <w:rFonts w:ascii="Arial" w:eastAsia="SimSun" w:hAnsi="Arial" w:cs="Arial"/>
      <w:lang w:eastAsia="zh-CN"/>
    </w:rPr>
  </w:style>
  <w:style w:type="paragraph" w:customStyle="1" w:styleId="ConsNonformat">
    <w:name w:val="ConsNonformat"/>
    <w:rsid w:val="004670C3"/>
    <w:pPr>
      <w:widowControl w:val="0"/>
      <w:autoSpaceDE w:val="0"/>
      <w:autoSpaceDN w:val="0"/>
      <w:adjustRightInd w:val="0"/>
      <w:ind w:right="19772"/>
    </w:pPr>
    <w:rPr>
      <w:rFonts w:ascii="Courier New" w:eastAsia="SimSun" w:hAnsi="Courier New" w:cs="Courier New"/>
      <w:lang w:eastAsia="zh-CN"/>
    </w:rPr>
  </w:style>
  <w:style w:type="paragraph" w:customStyle="1" w:styleId="ConsTitle">
    <w:name w:val="ConsTitle"/>
    <w:rsid w:val="004670C3"/>
    <w:pPr>
      <w:widowControl w:val="0"/>
      <w:autoSpaceDE w:val="0"/>
      <w:autoSpaceDN w:val="0"/>
      <w:adjustRightInd w:val="0"/>
      <w:ind w:right="19772"/>
    </w:pPr>
    <w:rPr>
      <w:rFonts w:ascii="Arial" w:eastAsia="SimSun" w:hAnsi="Arial" w:cs="Arial"/>
      <w:b/>
      <w:bCs/>
      <w:sz w:val="16"/>
      <w:szCs w:val="16"/>
      <w:lang w:eastAsia="zh-CN"/>
    </w:rPr>
  </w:style>
  <w:style w:type="paragraph" w:customStyle="1" w:styleId="ConsCell">
    <w:name w:val="ConsCell"/>
    <w:rsid w:val="004670C3"/>
    <w:pPr>
      <w:widowControl w:val="0"/>
      <w:autoSpaceDE w:val="0"/>
      <w:autoSpaceDN w:val="0"/>
      <w:adjustRightInd w:val="0"/>
      <w:ind w:right="19772"/>
    </w:pPr>
    <w:rPr>
      <w:rFonts w:ascii="Arial" w:eastAsia="SimSun" w:hAnsi="Arial" w:cs="Arial"/>
      <w:lang w:eastAsia="zh-CN"/>
    </w:rPr>
  </w:style>
  <w:style w:type="paragraph" w:customStyle="1" w:styleId="ConsDocList">
    <w:name w:val="ConsDocList"/>
    <w:rsid w:val="004670C3"/>
    <w:pPr>
      <w:widowControl w:val="0"/>
      <w:autoSpaceDE w:val="0"/>
      <w:autoSpaceDN w:val="0"/>
      <w:adjustRightInd w:val="0"/>
      <w:ind w:right="19772"/>
    </w:pPr>
    <w:rPr>
      <w:rFonts w:ascii="Courier New" w:eastAsia="SimSun" w:hAnsi="Courier New" w:cs="Courier New"/>
      <w:lang w:eastAsia="zh-CN"/>
    </w:rPr>
  </w:style>
  <w:style w:type="paragraph" w:customStyle="1" w:styleId="--">
    <w:name w:val="- СТРАНИЦА -"/>
    <w:rsid w:val="004670C3"/>
    <w:rPr>
      <w:rFonts w:ascii="Times New Roman" w:eastAsia="Times New Roman" w:hAnsi="Times New Roman"/>
    </w:rPr>
  </w:style>
  <w:style w:type="character" w:customStyle="1" w:styleId="1f5">
    <w:name w:val="Нижний колонтитул Знак1"/>
    <w:aliases w:val="Знак Знак2,Знак6 Знак1"/>
    <w:uiPriority w:val="99"/>
    <w:rsid w:val="004670C3"/>
    <w:rPr>
      <w:rFonts w:ascii="Times New Roman" w:eastAsia="SimSun" w:hAnsi="Times New Roman" w:cs="Times New Roman"/>
      <w:sz w:val="24"/>
      <w:szCs w:val="24"/>
      <w:lang w:eastAsia="zh-CN"/>
    </w:rPr>
  </w:style>
  <w:style w:type="paragraph" w:customStyle="1" w:styleId="afffffff7">
    <w:name w:val="Îáû÷íûé"/>
    <w:uiPriority w:val="99"/>
    <w:rsid w:val="004670C3"/>
    <w:rPr>
      <w:rFonts w:ascii="Times New Roman" w:eastAsia="Times New Roman" w:hAnsi="Times New Roman"/>
      <w:lang w:val="en-US"/>
    </w:rPr>
  </w:style>
  <w:style w:type="character" w:customStyle="1" w:styleId="1f6">
    <w:name w:val="Заголовок 1 Знак Знак"/>
    <w:rsid w:val="004670C3"/>
    <w:rPr>
      <w:b/>
      <w:bCs/>
      <w:sz w:val="28"/>
      <w:szCs w:val="28"/>
      <w:lang w:val="ru-RU" w:eastAsia="ru-RU" w:bidi="ar-SA"/>
    </w:rPr>
  </w:style>
  <w:style w:type="character" w:customStyle="1" w:styleId="1f7">
    <w:name w:val="Верхний колонтитул Знак1"/>
    <w:aliases w:val="Знак4 Знак1"/>
    <w:rsid w:val="004670C3"/>
    <w:rPr>
      <w:rFonts w:ascii="Times New Roman" w:eastAsia="Times New Roman" w:hAnsi="Times New Roman" w:cs="Times New Roman"/>
      <w:sz w:val="24"/>
      <w:szCs w:val="24"/>
      <w:lang w:eastAsia="ru-RU"/>
    </w:rPr>
  </w:style>
  <w:style w:type="paragraph" w:customStyle="1" w:styleId="ConsPlusNormal">
    <w:name w:val="ConsPlusNormal"/>
    <w:uiPriority w:val="99"/>
    <w:rsid w:val="004670C3"/>
    <w:pPr>
      <w:autoSpaceDE w:val="0"/>
      <w:autoSpaceDN w:val="0"/>
      <w:adjustRightInd w:val="0"/>
      <w:ind w:firstLine="720"/>
    </w:pPr>
    <w:rPr>
      <w:rFonts w:ascii="Arial" w:eastAsia="Times New Roman" w:hAnsi="Arial" w:cs="Arial"/>
    </w:rPr>
  </w:style>
  <w:style w:type="paragraph" w:customStyle="1" w:styleId="ConsPlusNonformat">
    <w:name w:val="ConsPlusNonformat"/>
    <w:uiPriority w:val="99"/>
    <w:rsid w:val="004670C3"/>
    <w:pPr>
      <w:autoSpaceDE w:val="0"/>
      <w:autoSpaceDN w:val="0"/>
      <w:adjustRightInd w:val="0"/>
    </w:pPr>
    <w:rPr>
      <w:rFonts w:ascii="Courier New" w:eastAsia="Times New Roman" w:hAnsi="Courier New" w:cs="Courier New"/>
    </w:rPr>
  </w:style>
  <w:style w:type="paragraph" w:customStyle="1" w:styleId="ConsPlusTitle">
    <w:name w:val="ConsPlusTitle"/>
    <w:uiPriority w:val="99"/>
    <w:rsid w:val="004670C3"/>
    <w:pPr>
      <w:autoSpaceDE w:val="0"/>
      <w:autoSpaceDN w:val="0"/>
      <w:adjustRightInd w:val="0"/>
    </w:pPr>
    <w:rPr>
      <w:rFonts w:ascii="Arial" w:eastAsia="Times New Roman" w:hAnsi="Arial" w:cs="Arial"/>
      <w:b/>
      <w:bCs/>
    </w:rPr>
  </w:style>
  <w:style w:type="paragraph" w:customStyle="1" w:styleId="1f8">
    <w:name w:val="текст 1"/>
    <w:basedOn w:val="a7"/>
    <w:next w:val="a7"/>
    <w:rsid w:val="004670C3"/>
    <w:pPr>
      <w:spacing w:after="0" w:line="240" w:lineRule="auto"/>
      <w:ind w:firstLine="540"/>
      <w:jc w:val="both"/>
    </w:pPr>
    <w:rPr>
      <w:rFonts w:ascii="Times New Roman" w:eastAsia="Times New Roman" w:hAnsi="Times New Roman"/>
      <w:sz w:val="20"/>
      <w:szCs w:val="24"/>
      <w:lang w:eastAsia="ru-RU"/>
    </w:rPr>
  </w:style>
  <w:style w:type="paragraph" w:customStyle="1" w:styleId="S1">
    <w:name w:val="S_Титульный"/>
    <w:basedOn w:val="a7"/>
    <w:uiPriority w:val="99"/>
    <w:rsid w:val="004670C3"/>
    <w:pPr>
      <w:spacing w:after="0" w:line="360" w:lineRule="auto"/>
      <w:ind w:left="3060"/>
      <w:jc w:val="right"/>
    </w:pPr>
    <w:rPr>
      <w:rFonts w:ascii="Times New Roman" w:eastAsia="Times New Roman" w:hAnsi="Times New Roman"/>
      <w:b/>
      <w:caps/>
      <w:sz w:val="24"/>
      <w:szCs w:val="24"/>
      <w:lang w:eastAsia="ru-RU"/>
    </w:rPr>
  </w:style>
  <w:style w:type="paragraph" w:styleId="afffffff8">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7"/>
    <w:link w:val="afffffff9"/>
    <w:locked/>
    <w:rsid w:val="004670C3"/>
    <w:pPr>
      <w:spacing w:after="0" w:line="240" w:lineRule="auto"/>
    </w:pPr>
    <w:rPr>
      <w:rFonts w:ascii="Times New Roman" w:eastAsia="Times New Roman" w:hAnsi="Times New Roman"/>
      <w:sz w:val="20"/>
      <w:szCs w:val="20"/>
      <w:lang w:val="x-none" w:eastAsia="ru-RU"/>
    </w:rPr>
  </w:style>
  <w:style w:type="character" w:customStyle="1" w:styleId="afffffff9">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ffff8"/>
    <w:rsid w:val="004670C3"/>
    <w:rPr>
      <w:rFonts w:ascii="Times New Roman" w:eastAsia="Times New Roman" w:hAnsi="Times New Roman"/>
      <w:lang w:val="x-none"/>
    </w:rPr>
  </w:style>
  <w:style w:type="character" w:customStyle="1" w:styleId="1f9">
    <w:name w:val="Текст выноски Знак1"/>
    <w:aliases w:val="Знак5 Знак1"/>
    <w:uiPriority w:val="99"/>
    <w:rsid w:val="004670C3"/>
    <w:rPr>
      <w:rFonts w:ascii="Tahoma" w:eastAsia="SimSun" w:hAnsi="Tahoma" w:cs="Tahoma"/>
      <w:sz w:val="16"/>
      <w:szCs w:val="16"/>
      <w:lang w:eastAsia="zh-CN"/>
    </w:rPr>
  </w:style>
  <w:style w:type="character" w:customStyle="1" w:styleId="afffffff3">
    <w:name w:val="Без интервала Знак"/>
    <w:link w:val="afffffff2"/>
    <w:uiPriority w:val="1"/>
    <w:rsid w:val="004670C3"/>
    <w:rPr>
      <w:sz w:val="22"/>
      <w:szCs w:val="22"/>
      <w:lang w:eastAsia="en-US"/>
    </w:rPr>
  </w:style>
  <w:style w:type="character" w:customStyle="1" w:styleId="afffffffa">
    <w:name w:val="Стиль полужирный"/>
    <w:rsid w:val="004670C3"/>
    <w:rPr>
      <w:b/>
      <w:bCs/>
    </w:rPr>
  </w:style>
  <w:style w:type="paragraph" w:customStyle="1" w:styleId="3f1">
    <w:name w:val="Стиль Заголовок 3 + Черный"/>
    <w:basedOn w:val="3"/>
    <w:link w:val="3f2"/>
    <w:autoRedefine/>
    <w:rsid w:val="004670C3"/>
    <w:pPr>
      <w:keepLines w:val="0"/>
      <w:tabs>
        <w:tab w:val="clear" w:pos="1209"/>
      </w:tabs>
      <w:spacing w:before="0" w:after="0"/>
      <w:ind w:left="0"/>
      <w:jc w:val="center"/>
    </w:pPr>
    <w:rPr>
      <w:rFonts w:eastAsia="SimSun" w:cs="Arial"/>
      <w:b w:val="0"/>
      <w:caps/>
      <w:color w:val="000000"/>
      <w:szCs w:val="24"/>
      <w:u w:val="single"/>
      <w:lang w:eastAsia="zh-CN"/>
    </w:rPr>
  </w:style>
  <w:style w:type="character" w:customStyle="1" w:styleId="3f2">
    <w:name w:val="Стиль Заголовок 3 + Черный Знак"/>
    <w:link w:val="3f1"/>
    <w:rsid w:val="004670C3"/>
    <w:rPr>
      <w:rFonts w:ascii="Times New Roman" w:eastAsia="SimSun" w:hAnsi="Times New Roman" w:cs="Arial"/>
      <w:bCs/>
      <w:caps/>
      <w:color w:val="000000"/>
      <w:sz w:val="24"/>
      <w:szCs w:val="24"/>
      <w:u w:val="single"/>
      <w:lang w:eastAsia="zh-CN"/>
    </w:rPr>
  </w:style>
  <w:style w:type="paragraph" w:customStyle="1" w:styleId="2f9">
    <w:name w:val="Обычный2"/>
    <w:rsid w:val="004670C3"/>
    <w:pPr>
      <w:widowControl w:val="0"/>
      <w:suppressAutoHyphens/>
      <w:overflowPunct w:val="0"/>
      <w:autoSpaceDE w:val="0"/>
    </w:pPr>
    <w:rPr>
      <w:rFonts w:ascii="Times New Roman" w:eastAsia="Times New Roman" w:hAnsi="Times New Roman"/>
      <w:lang w:eastAsia="ar-SA"/>
    </w:rPr>
  </w:style>
  <w:style w:type="paragraph" w:customStyle="1" w:styleId="1fa">
    <w:name w:val="Основной текст с отступом1"/>
    <w:basedOn w:val="a7"/>
    <w:rsid w:val="004670C3"/>
    <w:pPr>
      <w:widowControl w:val="0"/>
      <w:tabs>
        <w:tab w:val="left" w:pos="3600"/>
      </w:tabs>
      <w:suppressAutoHyphens/>
      <w:overflowPunct w:val="0"/>
      <w:autoSpaceDE w:val="0"/>
      <w:spacing w:after="0" w:line="240" w:lineRule="auto"/>
      <w:ind w:left="3600" w:hanging="2700"/>
    </w:pPr>
    <w:rPr>
      <w:rFonts w:ascii="Times New Roman" w:eastAsia="Times New Roman" w:hAnsi="Times New Roman"/>
      <w:sz w:val="28"/>
      <w:szCs w:val="20"/>
      <w:lang w:eastAsia="ar-SA"/>
    </w:rPr>
  </w:style>
  <w:style w:type="paragraph" w:styleId="58">
    <w:name w:val="toc 5"/>
    <w:basedOn w:val="a7"/>
    <w:next w:val="a7"/>
    <w:autoRedefine/>
    <w:uiPriority w:val="99"/>
    <w:locked/>
    <w:rsid w:val="004670C3"/>
    <w:pPr>
      <w:spacing w:after="0" w:line="240" w:lineRule="auto"/>
      <w:ind w:left="960"/>
    </w:pPr>
    <w:rPr>
      <w:rFonts w:ascii="Times New Roman" w:eastAsia="SimSun" w:hAnsi="Times New Roman"/>
      <w:sz w:val="18"/>
      <w:szCs w:val="18"/>
      <w:lang w:eastAsia="zh-CN"/>
    </w:rPr>
  </w:style>
  <w:style w:type="paragraph" w:styleId="63">
    <w:name w:val="toc 6"/>
    <w:basedOn w:val="a7"/>
    <w:next w:val="a7"/>
    <w:autoRedefine/>
    <w:uiPriority w:val="99"/>
    <w:locked/>
    <w:rsid w:val="004670C3"/>
    <w:pPr>
      <w:spacing w:after="0" w:line="240" w:lineRule="auto"/>
      <w:ind w:left="1200"/>
    </w:pPr>
    <w:rPr>
      <w:rFonts w:ascii="Times New Roman" w:eastAsia="SimSun" w:hAnsi="Times New Roman"/>
      <w:sz w:val="18"/>
      <w:szCs w:val="18"/>
      <w:lang w:eastAsia="zh-CN"/>
    </w:rPr>
  </w:style>
  <w:style w:type="paragraph" w:styleId="74">
    <w:name w:val="toc 7"/>
    <w:basedOn w:val="a7"/>
    <w:next w:val="a7"/>
    <w:autoRedefine/>
    <w:uiPriority w:val="99"/>
    <w:locked/>
    <w:rsid w:val="004670C3"/>
    <w:pPr>
      <w:spacing w:after="0" w:line="240" w:lineRule="auto"/>
      <w:ind w:left="1440"/>
    </w:pPr>
    <w:rPr>
      <w:rFonts w:ascii="Times New Roman" w:eastAsia="SimSun" w:hAnsi="Times New Roman"/>
      <w:sz w:val="18"/>
      <w:szCs w:val="18"/>
      <w:lang w:eastAsia="zh-CN"/>
    </w:rPr>
  </w:style>
  <w:style w:type="paragraph" w:styleId="87">
    <w:name w:val="toc 8"/>
    <w:basedOn w:val="a7"/>
    <w:next w:val="a7"/>
    <w:autoRedefine/>
    <w:uiPriority w:val="99"/>
    <w:locked/>
    <w:rsid w:val="004670C3"/>
    <w:pPr>
      <w:spacing w:after="0" w:line="240" w:lineRule="auto"/>
      <w:ind w:left="1680"/>
    </w:pPr>
    <w:rPr>
      <w:rFonts w:ascii="Times New Roman" w:eastAsia="SimSun" w:hAnsi="Times New Roman"/>
      <w:sz w:val="18"/>
      <w:szCs w:val="18"/>
      <w:lang w:eastAsia="zh-CN"/>
    </w:rPr>
  </w:style>
  <w:style w:type="paragraph" w:styleId="92">
    <w:name w:val="toc 9"/>
    <w:basedOn w:val="a7"/>
    <w:next w:val="a7"/>
    <w:autoRedefine/>
    <w:uiPriority w:val="99"/>
    <w:locked/>
    <w:rsid w:val="004670C3"/>
    <w:pPr>
      <w:spacing w:after="0" w:line="240" w:lineRule="auto"/>
      <w:ind w:left="1920"/>
    </w:pPr>
    <w:rPr>
      <w:rFonts w:ascii="Times New Roman" w:eastAsia="SimSun" w:hAnsi="Times New Roman"/>
      <w:sz w:val="18"/>
      <w:szCs w:val="18"/>
      <w:lang w:eastAsia="zh-CN"/>
    </w:rPr>
  </w:style>
  <w:style w:type="paragraph" w:customStyle="1" w:styleId="3f3">
    <w:name w:val="Стиль Заголовок 3 + подчеркивание"/>
    <w:basedOn w:val="3"/>
    <w:rsid w:val="004670C3"/>
    <w:pPr>
      <w:keepLines w:val="0"/>
      <w:tabs>
        <w:tab w:val="clear" w:pos="1209"/>
      </w:tabs>
      <w:spacing w:before="0" w:after="0"/>
      <w:ind w:left="0"/>
      <w:jc w:val="center"/>
    </w:pPr>
    <w:rPr>
      <w:rFonts w:eastAsia="SimSun"/>
      <w:bCs w:val="0"/>
      <w:szCs w:val="24"/>
      <w:u w:val="single"/>
      <w:lang w:val="x-none" w:eastAsia="zh-CN"/>
    </w:rPr>
  </w:style>
  <w:style w:type="character" w:styleId="afffffffb">
    <w:name w:val="annotation reference"/>
    <w:semiHidden/>
    <w:unhideWhenUsed/>
    <w:locked/>
    <w:rsid w:val="004670C3"/>
    <w:rPr>
      <w:sz w:val="16"/>
      <w:szCs w:val="16"/>
    </w:rPr>
  </w:style>
  <w:style w:type="paragraph" w:styleId="afffffffc">
    <w:name w:val="annotation text"/>
    <w:basedOn w:val="a7"/>
    <w:link w:val="afffffffd"/>
    <w:uiPriority w:val="99"/>
    <w:semiHidden/>
    <w:unhideWhenUsed/>
    <w:locked/>
    <w:rsid w:val="004670C3"/>
    <w:pPr>
      <w:spacing w:after="0" w:line="240" w:lineRule="auto"/>
    </w:pPr>
    <w:rPr>
      <w:rFonts w:ascii="Times New Roman" w:eastAsia="SimSun" w:hAnsi="Times New Roman"/>
      <w:sz w:val="20"/>
      <w:szCs w:val="20"/>
      <w:lang w:val="x-none" w:eastAsia="zh-CN"/>
    </w:rPr>
  </w:style>
  <w:style w:type="character" w:customStyle="1" w:styleId="afffffffd">
    <w:name w:val="Текст примечания Знак"/>
    <w:link w:val="afffffffc"/>
    <w:uiPriority w:val="99"/>
    <w:semiHidden/>
    <w:rsid w:val="004670C3"/>
    <w:rPr>
      <w:rFonts w:ascii="Times New Roman" w:eastAsia="SimSun" w:hAnsi="Times New Roman"/>
      <w:lang w:val="x-none" w:eastAsia="zh-CN"/>
    </w:rPr>
  </w:style>
  <w:style w:type="paragraph" w:styleId="afffffffe">
    <w:name w:val="annotation subject"/>
    <w:basedOn w:val="afffffffc"/>
    <w:next w:val="afffffffc"/>
    <w:link w:val="affffffff"/>
    <w:uiPriority w:val="99"/>
    <w:semiHidden/>
    <w:unhideWhenUsed/>
    <w:locked/>
    <w:rsid w:val="004670C3"/>
    <w:rPr>
      <w:b/>
      <w:bCs/>
    </w:rPr>
  </w:style>
  <w:style w:type="character" w:customStyle="1" w:styleId="affffffff">
    <w:name w:val="Тема примечания Знак"/>
    <w:link w:val="afffffffe"/>
    <w:uiPriority w:val="99"/>
    <w:semiHidden/>
    <w:rsid w:val="004670C3"/>
    <w:rPr>
      <w:rFonts w:ascii="Times New Roman" w:eastAsia="SimSun" w:hAnsi="Times New Roman"/>
      <w:b/>
      <w:bCs/>
      <w:lang w:val="x-none" w:eastAsia="zh-CN"/>
    </w:rPr>
  </w:style>
  <w:style w:type="character" w:customStyle="1" w:styleId="WW8Num2z0">
    <w:name w:val="WW8Num2z0"/>
    <w:rsid w:val="004670C3"/>
    <w:rPr>
      <w:rFonts w:ascii="Symbol" w:hAnsi="Symbol"/>
    </w:rPr>
  </w:style>
  <w:style w:type="character" w:customStyle="1" w:styleId="WW8Num3z0">
    <w:name w:val="WW8Num3z0"/>
    <w:rsid w:val="004670C3"/>
    <w:rPr>
      <w:rFonts w:ascii="Symbol" w:hAnsi="Symbol"/>
    </w:rPr>
  </w:style>
  <w:style w:type="character" w:customStyle="1" w:styleId="WW8Num4z0">
    <w:name w:val="WW8Num4z0"/>
    <w:rsid w:val="004670C3"/>
    <w:rPr>
      <w:rFonts w:ascii="Symbol" w:hAnsi="Symbol"/>
    </w:rPr>
  </w:style>
  <w:style w:type="character" w:customStyle="1" w:styleId="WW8Num5z0">
    <w:name w:val="WW8Num5z0"/>
    <w:rsid w:val="004670C3"/>
    <w:rPr>
      <w:color w:val="auto"/>
    </w:rPr>
  </w:style>
  <w:style w:type="character" w:customStyle="1" w:styleId="WW8Num7z0">
    <w:name w:val="WW8Num7z0"/>
    <w:rsid w:val="004670C3"/>
    <w:rPr>
      <w:rFonts w:ascii="Symbol" w:hAnsi="Symbol"/>
      <w:color w:val="auto"/>
    </w:rPr>
  </w:style>
  <w:style w:type="character" w:customStyle="1" w:styleId="WW8Num8z0">
    <w:name w:val="WW8Num8z0"/>
    <w:rsid w:val="004670C3"/>
    <w:rPr>
      <w:rFonts w:ascii="Symbol" w:hAnsi="Symbol"/>
    </w:rPr>
  </w:style>
  <w:style w:type="character" w:customStyle="1" w:styleId="WW8Num9z0">
    <w:name w:val="WW8Num9z0"/>
    <w:rsid w:val="004670C3"/>
    <w:rPr>
      <w:rFonts w:ascii="Symbol" w:hAnsi="Symbol"/>
    </w:rPr>
  </w:style>
  <w:style w:type="character" w:customStyle="1" w:styleId="WW8Num10z0">
    <w:name w:val="WW8Num10z0"/>
    <w:rsid w:val="004670C3"/>
    <w:rPr>
      <w:rFonts w:ascii="Symbol" w:hAnsi="Symbol"/>
    </w:rPr>
  </w:style>
  <w:style w:type="character" w:customStyle="1" w:styleId="WW8Num11z0">
    <w:name w:val="WW8Num11z0"/>
    <w:rsid w:val="004670C3"/>
    <w:rPr>
      <w:rFonts w:ascii="Symbol" w:hAnsi="Symbol"/>
    </w:rPr>
  </w:style>
  <w:style w:type="character" w:customStyle="1" w:styleId="WW8Num12z0">
    <w:name w:val="WW8Num12z0"/>
    <w:rsid w:val="004670C3"/>
    <w:rPr>
      <w:rFonts w:ascii="Symbol" w:hAnsi="Symbol"/>
    </w:rPr>
  </w:style>
  <w:style w:type="character" w:customStyle="1" w:styleId="WW8Num12z2">
    <w:name w:val="WW8Num12z2"/>
    <w:rsid w:val="004670C3"/>
    <w:rPr>
      <w:rFonts w:ascii="Wingdings" w:hAnsi="Wingdings"/>
    </w:rPr>
  </w:style>
  <w:style w:type="character" w:customStyle="1" w:styleId="WW8Num12z4">
    <w:name w:val="WW8Num12z4"/>
    <w:rsid w:val="004670C3"/>
    <w:rPr>
      <w:rFonts w:ascii="Courier New" w:hAnsi="Courier New" w:cs="Courier New"/>
    </w:rPr>
  </w:style>
  <w:style w:type="character" w:customStyle="1" w:styleId="WW8Num14z0">
    <w:name w:val="WW8Num14z0"/>
    <w:rsid w:val="004670C3"/>
    <w:rPr>
      <w:rFonts w:cs="Times New Roman"/>
    </w:rPr>
  </w:style>
  <w:style w:type="character" w:customStyle="1" w:styleId="WW8Num15z0">
    <w:name w:val="WW8Num15z0"/>
    <w:rsid w:val="004670C3"/>
    <w:rPr>
      <w:b/>
    </w:rPr>
  </w:style>
  <w:style w:type="character" w:customStyle="1" w:styleId="WW8Num16z0">
    <w:name w:val="WW8Num16z0"/>
    <w:rsid w:val="004670C3"/>
    <w:rPr>
      <w:rFonts w:ascii="Symbol" w:hAnsi="Symbol"/>
      <w:color w:val="auto"/>
    </w:rPr>
  </w:style>
  <w:style w:type="character" w:customStyle="1" w:styleId="WW8Num17z0">
    <w:name w:val="WW8Num17z0"/>
    <w:rsid w:val="004670C3"/>
    <w:rPr>
      <w:rFonts w:ascii="Symbol" w:hAnsi="Symbol"/>
      <w:color w:val="auto"/>
    </w:rPr>
  </w:style>
  <w:style w:type="character" w:customStyle="1" w:styleId="WW8Num18z0">
    <w:name w:val="WW8Num18z0"/>
    <w:rsid w:val="004670C3"/>
    <w:rPr>
      <w:b/>
    </w:rPr>
  </w:style>
  <w:style w:type="character" w:customStyle="1" w:styleId="WW8Num19z0">
    <w:name w:val="WW8Num19z0"/>
    <w:rsid w:val="004670C3"/>
    <w:rPr>
      <w:rFonts w:ascii="Times New Roman" w:hAnsi="Times New Roman" w:cs="Times New Roman"/>
    </w:rPr>
  </w:style>
  <w:style w:type="character" w:customStyle="1" w:styleId="WW8Num20z0">
    <w:name w:val="WW8Num20z0"/>
    <w:rsid w:val="004670C3"/>
    <w:rPr>
      <w:rFonts w:ascii="Symbol" w:hAnsi="Symbol"/>
    </w:rPr>
  </w:style>
  <w:style w:type="character" w:customStyle="1" w:styleId="WW8Num20z1">
    <w:name w:val="WW8Num20z1"/>
    <w:rsid w:val="004670C3"/>
    <w:rPr>
      <w:rFonts w:ascii="Courier New" w:hAnsi="Courier New" w:cs="Courier New"/>
    </w:rPr>
  </w:style>
  <w:style w:type="character" w:customStyle="1" w:styleId="WW8Num20z2">
    <w:name w:val="WW8Num20z2"/>
    <w:rsid w:val="004670C3"/>
    <w:rPr>
      <w:rFonts w:ascii="Wingdings" w:hAnsi="Wingdings"/>
    </w:rPr>
  </w:style>
  <w:style w:type="character" w:customStyle="1" w:styleId="WW8Num21z0">
    <w:name w:val="WW8Num21z0"/>
    <w:rsid w:val="004670C3"/>
    <w:rPr>
      <w:rFonts w:ascii="Symbol" w:hAnsi="Symbol"/>
    </w:rPr>
  </w:style>
  <w:style w:type="character" w:customStyle="1" w:styleId="WW8Num21z1">
    <w:name w:val="WW8Num21z1"/>
    <w:rsid w:val="004670C3"/>
    <w:rPr>
      <w:rFonts w:ascii="Courier New" w:hAnsi="Courier New" w:cs="Courier New"/>
    </w:rPr>
  </w:style>
  <w:style w:type="character" w:customStyle="1" w:styleId="WW8Num21z2">
    <w:name w:val="WW8Num21z2"/>
    <w:rsid w:val="004670C3"/>
    <w:rPr>
      <w:rFonts w:ascii="Wingdings" w:hAnsi="Wingdings"/>
    </w:rPr>
  </w:style>
  <w:style w:type="character" w:customStyle="1" w:styleId="WW8Num22z0">
    <w:name w:val="WW8Num22z0"/>
    <w:rsid w:val="004670C3"/>
    <w:rPr>
      <w:rFonts w:ascii="Symbol" w:hAnsi="Symbol"/>
    </w:rPr>
  </w:style>
  <w:style w:type="character" w:customStyle="1" w:styleId="WW8Num22z1">
    <w:name w:val="WW8Num22z1"/>
    <w:rsid w:val="004670C3"/>
    <w:rPr>
      <w:rFonts w:ascii="Courier New" w:hAnsi="Courier New" w:cs="Courier New"/>
    </w:rPr>
  </w:style>
  <w:style w:type="character" w:customStyle="1" w:styleId="WW8Num22z2">
    <w:name w:val="WW8Num22z2"/>
    <w:rsid w:val="004670C3"/>
    <w:rPr>
      <w:rFonts w:ascii="Wingdings" w:hAnsi="Wingdings"/>
    </w:rPr>
  </w:style>
  <w:style w:type="character" w:customStyle="1" w:styleId="WW8Num23z0">
    <w:name w:val="WW8Num23z0"/>
    <w:rsid w:val="004670C3"/>
    <w:rPr>
      <w:rFonts w:ascii="Symbol" w:hAnsi="Symbol"/>
    </w:rPr>
  </w:style>
  <w:style w:type="character" w:customStyle="1" w:styleId="WW8Num23z1">
    <w:name w:val="WW8Num23z1"/>
    <w:rsid w:val="004670C3"/>
    <w:rPr>
      <w:rFonts w:ascii="Courier New" w:hAnsi="Courier New" w:cs="Courier New"/>
    </w:rPr>
  </w:style>
  <w:style w:type="character" w:customStyle="1" w:styleId="WW8Num23z2">
    <w:name w:val="WW8Num23z2"/>
    <w:rsid w:val="004670C3"/>
    <w:rPr>
      <w:rFonts w:ascii="Wingdings" w:hAnsi="Wingdings"/>
    </w:rPr>
  </w:style>
  <w:style w:type="character" w:customStyle="1" w:styleId="WW8Num24z0">
    <w:name w:val="WW8Num24z0"/>
    <w:rsid w:val="004670C3"/>
    <w:rPr>
      <w:rFonts w:ascii="Symbol" w:hAnsi="Symbol"/>
    </w:rPr>
  </w:style>
  <w:style w:type="character" w:customStyle="1" w:styleId="WW8Num24z1">
    <w:name w:val="WW8Num24z1"/>
    <w:rsid w:val="004670C3"/>
    <w:rPr>
      <w:rFonts w:ascii="Courier New" w:hAnsi="Courier New"/>
    </w:rPr>
  </w:style>
  <w:style w:type="character" w:customStyle="1" w:styleId="WW8Num24z2">
    <w:name w:val="WW8Num24z2"/>
    <w:rsid w:val="004670C3"/>
    <w:rPr>
      <w:rFonts w:ascii="Wingdings" w:hAnsi="Wingdings"/>
    </w:rPr>
  </w:style>
  <w:style w:type="character" w:customStyle="1" w:styleId="WW8Num25z0">
    <w:name w:val="WW8Num25z0"/>
    <w:rsid w:val="004670C3"/>
    <w:rPr>
      <w:rFonts w:ascii="Symbol" w:hAnsi="Symbol"/>
    </w:rPr>
  </w:style>
  <w:style w:type="character" w:customStyle="1" w:styleId="WW8Num25z1">
    <w:name w:val="WW8Num25z1"/>
    <w:rsid w:val="004670C3"/>
    <w:rPr>
      <w:rFonts w:ascii="Courier New" w:hAnsi="Courier New" w:cs="Courier New"/>
    </w:rPr>
  </w:style>
  <w:style w:type="character" w:customStyle="1" w:styleId="WW8Num25z2">
    <w:name w:val="WW8Num25z2"/>
    <w:rsid w:val="004670C3"/>
    <w:rPr>
      <w:rFonts w:ascii="Wingdings" w:hAnsi="Wingdings"/>
    </w:rPr>
  </w:style>
  <w:style w:type="character" w:customStyle="1" w:styleId="WW8Num26z0">
    <w:name w:val="WW8Num26z0"/>
    <w:rsid w:val="004670C3"/>
    <w:rPr>
      <w:rFonts w:ascii="Symbol" w:hAnsi="Symbol"/>
    </w:rPr>
  </w:style>
  <w:style w:type="character" w:customStyle="1" w:styleId="WW8Num27z0">
    <w:name w:val="WW8Num27z0"/>
    <w:rsid w:val="004670C3"/>
    <w:rPr>
      <w:rFonts w:ascii="Symbol" w:hAnsi="Symbol"/>
    </w:rPr>
  </w:style>
  <w:style w:type="character" w:customStyle="1" w:styleId="WW8Num27z1">
    <w:name w:val="WW8Num27z1"/>
    <w:rsid w:val="004670C3"/>
    <w:rPr>
      <w:rFonts w:ascii="Courier New" w:hAnsi="Courier New" w:cs="Courier New"/>
    </w:rPr>
  </w:style>
  <w:style w:type="character" w:customStyle="1" w:styleId="WW8Num27z2">
    <w:name w:val="WW8Num27z2"/>
    <w:rsid w:val="004670C3"/>
    <w:rPr>
      <w:rFonts w:ascii="Wingdings" w:hAnsi="Wingdings"/>
    </w:rPr>
  </w:style>
  <w:style w:type="character" w:customStyle="1" w:styleId="WW8Num28z0">
    <w:name w:val="WW8Num28z0"/>
    <w:rsid w:val="004670C3"/>
    <w:rPr>
      <w:rFonts w:ascii="Symbol" w:hAnsi="Symbol"/>
      <w:color w:val="auto"/>
    </w:rPr>
  </w:style>
  <w:style w:type="character" w:customStyle="1" w:styleId="WW8Num28z1">
    <w:name w:val="WW8Num28z1"/>
    <w:rsid w:val="004670C3"/>
    <w:rPr>
      <w:rFonts w:ascii="Courier New" w:hAnsi="Courier New" w:cs="Courier New"/>
    </w:rPr>
  </w:style>
  <w:style w:type="character" w:customStyle="1" w:styleId="WW8Num28z2">
    <w:name w:val="WW8Num28z2"/>
    <w:rsid w:val="004670C3"/>
    <w:rPr>
      <w:rFonts w:ascii="Wingdings" w:hAnsi="Wingdings"/>
    </w:rPr>
  </w:style>
  <w:style w:type="character" w:customStyle="1" w:styleId="WW8Num28z3">
    <w:name w:val="WW8Num28z3"/>
    <w:rsid w:val="004670C3"/>
    <w:rPr>
      <w:rFonts w:ascii="Symbol" w:hAnsi="Symbol"/>
    </w:rPr>
  </w:style>
  <w:style w:type="character" w:customStyle="1" w:styleId="WW8Num29z0">
    <w:name w:val="WW8Num29z0"/>
    <w:rsid w:val="004670C3"/>
    <w:rPr>
      <w:rFonts w:ascii="Symbol" w:hAnsi="Symbol"/>
    </w:rPr>
  </w:style>
  <w:style w:type="character" w:customStyle="1" w:styleId="WW8Num29z1">
    <w:name w:val="WW8Num29z1"/>
    <w:rsid w:val="004670C3"/>
    <w:rPr>
      <w:rFonts w:ascii="Courier New" w:hAnsi="Courier New" w:cs="Courier New"/>
    </w:rPr>
  </w:style>
  <w:style w:type="character" w:customStyle="1" w:styleId="WW8Num29z2">
    <w:name w:val="WW8Num29z2"/>
    <w:rsid w:val="004670C3"/>
    <w:rPr>
      <w:rFonts w:ascii="Wingdings" w:hAnsi="Wingdings"/>
    </w:rPr>
  </w:style>
  <w:style w:type="character" w:customStyle="1" w:styleId="WW8Num30z0">
    <w:name w:val="WW8Num30z0"/>
    <w:rsid w:val="004670C3"/>
    <w:rPr>
      <w:rFonts w:ascii="Symbol" w:hAnsi="Symbol"/>
    </w:rPr>
  </w:style>
  <w:style w:type="character" w:customStyle="1" w:styleId="WW8Num30z1">
    <w:name w:val="WW8Num30z1"/>
    <w:rsid w:val="004670C3"/>
    <w:rPr>
      <w:rFonts w:ascii="Courier New" w:hAnsi="Courier New" w:cs="Courier New"/>
    </w:rPr>
  </w:style>
  <w:style w:type="character" w:customStyle="1" w:styleId="WW8Num30z2">
    <w:name w:val="WW8Num30z2"/>
    <w:rsid w:val="004670C3"/>
    <w:rPr>
      <w:rFonts w:ascii="Wingdings" w:hAnsi="Wingdings"/>
    </w:rPr>
  </w:style>
  <w:style w:type="character" w:customStyle="1" w:styleId="WW8Num31z0">
    <w:name w:val="WW8Num31z0"/>
    <w:rsid w:val="004670C3"/>
    <w:rPr>
      <w:rFonts w:ascii="Wingdings" w:hAnsi="Wingdings"/>
    </w:rPr>
  </w:style>
  <w:style w:type="character" w:customStyle="1" w:styleId="WW8Num31z1">
    <w:name w:val="WW8Num31z1"/>
    <w:rsid w:val="004670C3"/>
    <w:rPr>
      <w:rFonts w:ascii="Courier New" w:hAnsi="Courier New" w:cs="Courier New"/>
    </w:rPr>
  </w:style>
  <w:style w:type="character" w:customStyle="1" w:styleId="WW8Num31z2">
    <w:name w:val="WW8Num31z2"/>
    <w:rsid w:val="004670C3"/>
    <w:rPr>
      <w:rFonts w:ascii="Wingdings" w:hAnsi="Wingdings"/>
    </w:rPr>
  </w:style>
  <w:style w:type="character" w:customStyle="1" w:styleId="WW8Num32z0">
    <w:name w:val="WW8Num32z0"/>
    <w:rsid w:val="004670C3"/>
    <w:rPr>
      <w:rFonts w:ascii="Symbol" w:hAnsi="Symbol"/>
    </w:rPr>
  </w:style>
  <w:style w:type="character" w:customStyle="1" w:styleId="WW8Num32z1">
    <w:name w:val="WW8Num32z1"/>
    <w:rsid w:val="004670C3"/>
    <w:rPr>
      <w:rFonts w:ascii="Courier New" w:hAnsi="Courier New" w:cs="Courier New"/>
    </w:rPr>
  </w:style>
  <w:style w:type="character" w:customStyle="1" w:styleId="WW8Num32z2">
    <w:name w:val="WW8Num32z2"/>
    <w:rsid w:val="004670C3"/>
    <w:rPr>
      <w:rFonts w:ascii="Wingdings" w:hAnsi="Wingdings"/>
    </w:rPr>
  </w:style>
  <w:style w:type="character" w:customStyle="1" w:styleId="WW8Num33z0">
    <w:name w:val="WW8Num33z0"/>
    <w:rsid w:val="004670C3"/>
    <w:rPr>
      <w:rFonts w:ascii="Symbol" w:hAnsi="Symbol"/>
    </w:rPr>
  </w:style>
  <w:style w:type="character" w:customStyle="1" w:styleId="WW8Num33z1">
    <w:name w:val="WW8Num33z1"/>
    <w:rsid w:val="004670C3"/>
    <w:rPr>
      <w:rFonts w:ascii="Courier New" w:hAnsi="Courier New" w:cs="Courier New"/>
    </w:rPr>
  </w:style>
  <w:style w:type="character" w:customStyle="1" w:styleId="WW8Num33z2">
    <w:name w:val="WW8Num33z2"/>
    <w:rsid w:val="004670C3"/>
    <w:rPr>
      <w:rFonts w:ascii="Wingdings" w:hAnsi="Wingdings"/>
    </w:rPr>
  </w:style>
  <w:style w:type="character" w:customStyle="1" w:styleId="WW8Num34z0">
    <w:name w:val="WW8Num34z0"/>
    <w:rsid w:val="004670C3"/>
    <w:rPr>
      <w:rFonts w:ascii="Symbol" w:hAnsi="Symbol"/>
    </w:rPr>
  </w:style>
  <w:style w:type="character" w:customStyle="1" w:styleId="WW8Num34z1">
    <w:name w:val="WW8Num34z1"/>
    <w:rsid w:val="004670C3"/>
    <w:rPr>
      <w:sz w:val="24"/>
      <w:lang w:val="ru-RU" w:eastAsia="ar-SA" w:bidi="ar-SA"/>
    </w:rPr>
  </w:style>
  <w:style w:type="character" w:customStyle="1" w:styleId="WW8Num34z2">
    <w:name w:val="WW8Num34z2"/>
    <w:rsid w:val="004670C3"/>
    <w:rPr>
      <w:rFonts w:ascii="Wingdings" w:hAnsi="Wingdings"/>
    </w:rPr>
  </w:style>
  <w:style w:type="character" w:customStyle="1" w:styleId="WW8Num35z0">
    <w:name w:val="WW8Num35z0"/>
    <w:rsid w:val="004670C3"/>
    <w:rPr>
      <w:rFonts w:ascii="Courier New" w:hAnsi="Courier New"/>
    </w:rPr>
  </w:style>
  <w:style w:type="character" w:customStyle="1" w:styleId="WW8Num35z1">
    <w:name w:val="WW8Num35z1"/>
    <w:rsid w:val="004670C3"/>
    <w:rPr>
      <w:rFonts w:ascii="Courier New" w:hAnsi="Courier New" w:cs="Courier New"/>
    </w:rPr>
  </w:style>
  <w:style w:type="character" w:customStyle="1" w:styleId="WW8Num35z2">
    <w:name w:val="WW8Num35z2"/>
    <w:rsid w:val="004670C3"/>
    <w:rPr>
      <w:rFonts w:ascii="Wingdings" w:hAnsi="Wingdings"/>
    </w:rPr>
  </w:style>
  <w:style w:type="character" w:customStyle="1" w:styleId="WW8Num36z0">
    <w:name w:val="WW8Num36z0"/>
    <w:rsid w:val="004670C3"/>
    <w:rPr>
      <w:rFonts w:ascii="Symbol" w:hAnsi="Symbol"/>
    </w:rPr>
  </w:style>
  <w:style w:type="character" w:customStyle="1" w:styleId="WW8Num36z1">
    <w:name w:val="WW8Num36z1"/>
    <w:rsid w:val="004670C3"/>
    <w:rPr>
      <w:rFonts w:ascii="Courier New" w:hAnsi="Courier New" w:cs="Courier New"/>
    </w:rPr>
  </w:style>
  <w:style w:type="character" w:customStyle="1" w:styleId="WW8Num36z2">
    <w:name w:val="WW8Num36z2"/>
    <w:rsid w:val="004670C3"/>
    <w:rPr>
      <w:rFonts w:ascii="Wingdings" w:hAnsi="Wingdings"/>
    </w:rPr>
  </w:style>
  <w:style w:type="character" w:customStyle="1" w:styleId="WW8Num37z0">
    <w:name w:val="WW8Num37z0"/>
    <w:rsid w:val="004670C3"/>
    <w:rPr>
      <w:rFonts w:ascii="Symbol" w:hAnsi="Symbol"/>
      <w:color w:val="auto"/>
    </w:rPr>
  </w:style>
  <w:style w:type="character" w:customStyle="1" w:styleId="WW8Num37z1">
    <w:name w:val="WW8Num37z1"/>
    <w:rsid w:val="004670C3"/>
    <w:rPr>
      <w:rFonts w:ascii="Courier New" w:hAnsi="Courier New" w:cs="Courier New"/>
    </w:rPr>
  </w:style>
  <w:style w:type="character" w:customStyle="1" w:styleId="WW8Num37z2">
    <w:name w:val="WW8Num37z2"/>
    <w:rsid w:val="004670C3"/>
    <w:rPr>
      <w:rFonts w:ascii="Wingdings" w:hAnsi="Wingdings"/>
    </w:rPr>
  </w:style>
  <w:style w:type="character" w:customStyle="1" w:styleId="WW8Num38z0">
    <w:name w:val="WW8Num38z0"/>
    <w:rsid w:val="004670C3"/>
    <w:rPr>
      <w:rFonts w:ascii="Symbol" w:hAnsi="Symbol"/>
    </w:rPr>
  </w:style>
  <w:style w:type="character" w:customStyle="1" w:styleId="WW8Num38z1">
    <w:name w:val="WW8Num38z1"/>
    <w:rsid w:val="004670C3"/>
    <w:rPr>
      <w:rFonts w:ascii="Courier New" w:hAnsi="Courier New" w:cs="Courier New"/>
    </w:rPr>
  </w:style>
  <w:style w:type="character" w:customStyle="1" w:styleId="WW8Num38z2">
    <w:name w:val="WW8Num38z2"/>
    <w:rsid w:val="004670C3"/>
    <w:rPr>
      <w:rFonts w:ascii="Wingdings" w:hAnsi="Wingdings"/>
    </w:rPr>
  </w:style>
  <w:style w:type="character" w:customStyle="1" w:styleId="WW8Num39z0">
    <w:name w:val="WW8Num39z0"/>
    <w:rsid w:val="004670C3"/>
    <w:rPr>
      <w:rFonts w:ascii="Symbol" w:hAnsi="Symbol"/>
    </w:rPr>
  </w:style>
  <w:style w:type="character" w:customStyle="1" w:styleId="WW8Num39z1">
    <w:name w:val="WW8Num39z1"/>
    <w:rsid w:val="004670C3"/>
    <w:rPr>
      <w:rFonts w:ascii="Courier New" w:hAnsi="Courier New" w:cs="Courier New"/>
    </w:rPr>
  </w:style>
  <w:style w:type="character" w:customStyle="1" w:styleId="WW8Num39z2">
    <w:name w:val="WW8Num39z2"/>
    <w:rsid w:val="004670C3"/>
    <w:rPr>
      <w:rFonts w:ascii="Wingdings" w:hAnsi="Wingdings"/>
    </w:rPr>
  </w:style>
  <w:style w:type="character" w:customStyle="1" w:styleId="WW8Num40z0">
    <w:name w:val="WW8Num40z0"/>
    <w:rsid w:val="004670C3"/>
    <w:rPr>
      <w:rFonts w:ascii="Symbol" w:hAnsi="Symbol"/>
    </w:rPr>
  </w:style>
  <w:style w:type="character" w:customStyle="1" w:styleId="WW8Num40z1">
    <w:name w:val="WW8Num40z1"/>
    <w:rsid w:val="004670C3"/>
    <w:rPr>
      <w:rFonts w:ascii="Courier New" w:hAnsi="Courier New" w:cs="Courier New"/>
    </w:rPr>
  </w:style>
  <w:style w:type="character" w:customStyle="1" w:styleId="WW8Num40z2">
    <w:name w:val="WW8Num40z2"/>
    <w:rsid w:val="004670C3"/>
    <w:rPr>
      <w:rFonts w:ascii="Wingdings" w:hAnsi="Wingdings"/>
    </w:rPr>
  </w:style>
  <w:style w:type="character" w:customStyle="1" w:styleId="88">
    <w:name w:val="Основной шрифт абзаца8"/>
    <w:rsid w:val="004670C3"/>
  </w:style>
  <w:style w:type="character" w:customStyle="1" w:styleId="75">
    <w:name w:val="Основной шрифт абзаца7"/>
    <w:rsid w:val="004670C3"/>
  </w:style>
  <w:style w:type="character" w:customStyle="1" w:styleId="WW8Num12z3">
    <w:name w:val="WW8Num12z3"/>
    <w:rsid w:val="004670C3"/>
    <w:rPr>
      <w:rFonts w:ascii="Symbol" w:hAnsi="Symbol"/>
    </w:rPr>
  </w:style>
  <w:style w:type="character" w:customStyle="1" w:styleId="64">
    <w:name w:val="Основной шрифт абзаца6"/>
    <w:rsid w:val="004670C3"/>
  </w:style>
  <w:style w:type="character" w:customStyle="1" w:styleId="WW8Num1z0">
    <w:name w:val="WW8Num1z0"/>
    <w:rsid w:val="004670C3"/>
    <w:rPr>
      <w:rFonts w:ascii="Symbol" w:hAnsi="Symbol"/>
      <w:color w:val="auto"/>
    </w:rPr>
  </w:style>
  <w:style w:type="character" w:customStyle="1" w:styleId="WW8Num6z0">
    <w:name w:val="WW8Num6z0"/>
    <w:rsid w:val="004670C3"/>
    <w:rPr>
      <w:rFonts w:ascii="Symbol" w:hAnsi="Symbol"/>
      <w:color w:val="auto"/>
    </w:rPr>
  </w:style>
  <w:style w:type="character" w:customStyle="1" w:styleId="WW8Num13z0">
    <w:name w:val="WW8Num13z0"/>
    <w:rsid w:val="004670C3"/>
    <w:rPr>
      <w:rFonts w:ascii="Symbol" w:hAnsi="Symbol"/>
    </w:rPr>
  </w:style>
  <w:style w:type="character" w:customStyle="1" w:styleId="WW8Num14z2">
    <w:name w:val="WW8Num14z2"/>
    <w:rsid w:val="004670C3"/>
    <w:rPr>
      <w:rFonts w:ascii="Wingdings" w:hAnsi="Wingdings"/>
    </w:rPr>
  </w:style>
  <w:style w:type="character" w:customStyle="1" w:styleId="WW8Num14z3">
    <w:name w:val="WW8Num14z3"/>
    <w:rsid w:val="004670C3"/>
    <w:rPr>
      <w:rFonts w:ascii="Symbol" w:hAnsi="Symbol"/>
    </w:rPr>
  </w:style>
  <w:style w:type="character" w:customStyle="1" w:styleId="WW8Num14z4">
    <w:name w:val="WW8Num14z4"/>
    <w:rsid w:val="004670C3"/>
    <w:rPr>
      <w:rFonts w:ascii="Courier New" w:hAnsi="Courier New" w:cs="Courier New"/>
    </w:rPr>
  </w:style>
  <w:style w:type="character" w:customStyle="1" w:styleId="59">
    <w:name w:val="Основной шрифт абзаца5"/>
    <w:rsid w:val="004670C3"/>
  </w:style>
  <w:style w:type="character" w:customStyle="1" w:styleId="4b">
    <w:name w:val="Основной шрифт абзаца4"/>
    <w:rsid w:val="004670C3"/>
  </w:style>
  <w:style w:type="character" w:customStyle="1" w:styleId="3f4">
    <w:name w:val="Основной шрифт абзаца3"/>
    <w:rsid w:val="004670C3"/>
  </w:style>
  <w:style w:type="character" w:customStyle="1" w:styleId="2fa">
    <w:name w:val="Основной шрифт абзаца2"/>
    <w:rsid w:val="004670C3"/>
  </w:style>
  <w:style w:type="character" w:customStyle="1" w:styleId="Absatz-Standardschriftart">
    <w:name w:val="Absatz-Standardschriftart"/>
    <w:rsid w:val="004670C3"/>
  </w:style>
  <w:style w:type="character" w:customStyle="1" w:styleId="WW-Absatz-Standardschriftart">
    <w:name w:val="WW-Absatz-Standardschriftart"/>
    <w:rsid w:val="004670C3"/>
  </w:style>
  <w:style w:type="character" w:customStyle="1" w:styleId="WW-Absatz-Standardschriftart1">
    <w:name w:val="WW-Absatz-Standardschriftart1"/>
    <w:rsid w:val="004670C3"/>
  </w:style>
  <w:style w:type="character" w:customStyle="1" w:styleId="WW-Absatz-Standardschriftart11">
    <w:name w:val="WW-Absatz-Standardschriftart11"/>
    <w:rsid w:val="004670C3"/>
  </w:style>
  <w:style w:type="character" w:customStyle="1" w:styleId="WW8Num5z1">
    <w:name w:val="WW8Num5z1"/>
    <w:rsid w:val="004670C3"/>
    <w:rPr>
      <w:rFonts w:ascii="Symbol" w:hAnsi="Symbol"/>
    </w:rPr>
  </w:style>
  <w:style w:type="character" w:customStyle="1" w:styleId="WW8Num6z1">
    <w:name w:val="WW8Num6z1"/>
    <w:rsid w:val="004670C3"/>
    <w:rPr>
      <w:rFonts w:ascii="Courier New" w:hAnsi="Courier New" w:cs="Courier New"/>
    </w:rPr>
  </w:style>
  <w:style w:type="character" w:customStyle="1" w:styleId="WW8Num6z2">
    <w:name w:val="WW8Num6z2"/>
    <w:rsid w:val="004670C3"/>
    <w:rPr>
      <w:rFonts w:ascii="Wingdings" w:hAnsi="Wingdings"/>
    </w:rPr>
  </w:style>
  <w:style w:type="character" w:customStyle="1" w:styleId="WW8Num6z3">
    <w:name w:val="WW8Num6z3"/>
    <w:rsid w:val="004670C3"/>
    <w:rPr>
      <w:rFonts w:ascii="Symbol" w:hAnsi="Symbol"/>
    </w:rPr>
  </w:style>
  <w:style w:type="character" w:customStyle="1" w:styleId="WW8Num8z1">
    <w:name w:val="WW8Num8z1"/>
    <w:rsid w:val="004670C3"/>
    <w:rPr>
      <w:rFonts w:ascii="Courier New" w:hAnsi="Courier New" w:cs="Courier New"/>
    </w:rPr>
  </w:style>
  <w:style w:type="character" w:customStyle="1" w:styleId="WW8Num8z2">
    <w:name w:val="WW8Num8z2"/>
    <w:rsid w:val="004670C3"/>
    <w:rPr>
      <w:rFonts w:ascii="Wingdings" w:hAnsi="Wingdings"/>
    </w:rPr>
  </w:style>
  <w:style w:type="character" w:customStyle="1" w:styleId="WW8Num9z1">
    <w:name w:val="WW8Num9z1"/>
    <w:rsid w:val="004670C3"/>
    <w:rPr>
      <w:rFonts w:ascii="Courier New" w:hAnsi="Courier New" w:cs="Courier New"/>
    </w:rPr>
  </w:style>
  <w:style w:type="character" w:customStyle="1" w:styleId="WW8Num9z2">
    <w:name w:val="WW8Num9z2"/>
    <w:rsid w:val="004670C3"/>
    <w:rPr>
      <w:rFonts w:ascii="Wingdings" w:hAnsi="Wingdings"/>
    </w:rPr>
  </w:style>
  <w:style w:type="character" w:customStyle="1" w:styleId="WW8Num10z1">
    <w:name w:val="WW8Num10z1"/>
    <w:rsid w:val="004670C3"/>
    <w:rPr>
      <w:rFonts w:ascii="Courier New" w:hAnsi="Courier New" w:cs="Courier New"/>
    </w:rPr>
  </w:style>
  <w:style w:type="character" w:customStyle="1" w:styleId="WW8Num10z2">
    <w:name w:val="WW8Num10z2"/>
    <w:rsid w:val="004670C3"/>
    <w:rPr>
      <w:rFonts w:ascii="Wingdings" w:hAnsi="Wingdings"/>
    </w:rPr>
  </w:style>
  <w:style w:type="character" w:customStyle="1" w:styleId="WW8Num16z1">
    <w:name w:val="WW8Num16z1"/>
    <w:rsid w:val="004670C3"/>
    <w:rPr>
      <w:rFonts w:ascii="Courier New" w:hAnsi="Courier New" w:cs="Courier New"/>
    </w:rPr>
  </w:style>
  <w:style w:type="character" w:customStyle="1" w:styleId="WW8Num16z2">
    <w:name w:val="WW8Num16z2"/>
    <w:rsid w:val="004670C3"/>
    <w:rPr>
      <w:rFonts w:ascii="Wingdings" w:hAnsi="Wingdings"/>
    </w:rPr>
  </w:style>
  <w:style w:type="character" w:customStyle="1" w:styleId="WW8Num16z3">
    <w:name w:val="WW8Num16z3"/>
    <w:rsid w:val="004670C3"/>
    <w:rPr>
      <w:rFonts w:ascii="Symbol" w:hAnsi="Symbol"/>
    </w:rPr>
  </w:style>
  <w:style w:type="character" w:customStyle="1" w:styleId="WW8Num17z1">
    <w:name w:val="WW8Num17z1"/>
    <w:rsid w:val="004670C3"/>
    <w:rPr>
      <w:rFonts w:ascii="Courier New" w:hAnsi="Courier New" w:cs="Courier New"/>
    </w:rPr>
  </w:style>
  <w:style w:type="character" w:customStyle="1" w:styleId="WW8Num17z2">
    <w:name w:val="WW8Num17z2"/>
    <w:rsid w:val="004670C3"/>
    <w:rPr>
      <w:rFonts w:ascii="Wingdings" w:hAnsi="Wingdings"/>
    </w:rPr>
  </w:style>
  <w:style w:type="character" w:customStyle="1" w:styleId="WW8Num17z3">
    <w:name w:val="WW8Num17z3"/>
    <w:rsid w:val="004670C3"/>
    <w:rPr>
      <w:rFonts w:ascii="Symbol" w:hAnsi="Symbol"/>
    </w:rPr>
  </w:style>
  <w:style w:type="character" w:customStyle="1" w:styleId="WW8Num18z1">
    <w:name w:val="WW8Num18z1"/>
    <w:rsid w:val="004670C3"/>
    <w:rPr>
      <w:rFonts w:ascii="Times New Roman" w:hAnsi="Times New Roman" w:cs="Times New Roman"/>
      <w:b w:val="0"/>
      <w:i w:val="0"/>
      <w:sz w:val="24"/>
      <w:szCs w:val="24"/>
    </w:rPr>
  </w:style>
  <w:style w:type="character" w:customStyle="1" w:styleId="WW8Num26z1">
    <w:name w:val="WW8Num26z1"/>
    <w:rsid w:val="004670C3"/>
    <w:rPr>
      <w:rFonts w:ascii="Courier New" w:hAnsi="Courier New" w:cs="Courier New"/>
    </w:rPr>
  </w:style>
  <w:style w:type="character" w:customStyle="1" w:styleId="WW8Num26z2">
    <w:name w:val="WW8Num26z2"/>
    <w:rsid w:val="004670C3"/>
    <w:rPr>
      <w:rFonts w:ascii="Wingdings" w:hAnsi="Wingdings"/>
    </w:rPr>
  </w:style>
  <w:style w:type="character" w:customStyle="1" w:styleId="WW8Num28z4">
    <w:name w:val="WW8Num28z4"/>
    <w:rsid w:val="004670C3"/>
    <w:rPr>
      <w:rFonts w:ascii="Courier New" w:hAnsi="Courier New" w:cs="Courier New"/>
    </w:rPr>
  </w:style>
  <w:style w:type="character" w:customStyle="1" w:styleId="WW8Num31z3">
    <w:name w:val="WW8Num31z3"/>
    <w:rsid w:val="004670C3"/>
    <w:rPr>
      <w:rFonts w:ascii="Symbol" w:hAnsi="Symbol"/>
    </w:rPr>
  </w:style>
  <w:style w:type="character" w:customStyle="1" w:styleId="WW8Num35z3">
    <w:name w:val="WW8Num35z3"/>
    <w:rsid w:val="004670C3"/>
    <w:rPr>
      <w:rFonts w:ascii="Symbol" w:hAnsi="Symbol"/>
    </w:rPr>
  </w:style>
  <w:style w:type="character" w:customStyle="1" w:styleId="WW8Num37z3">
    <w:name w:val="WW8Num37z3"/>
    <w:rsid w:val="004670C3"/>
    <w:rPr>
      <w:rFonts w:ascii="Symbol" w:hAnsi="Symbol"/>
    </w:rPr>
  </w:style>
  <w:style w:type="character" w:customStyle="1" w:styleId="WW8NumSt13z0">
    <w:name w:val="WW8NumSt13z0"/>
    <w:rsid w:val="004670C3"/>
    <w:rPr>
      <w:rFonts w:ascii="Times New Roman" w:hAnsi="Times New Roman" w:cs="Times New Roman"/>
    </w:rPr>
  </w:style>
  <w:style w:type="character" w:customStyle="1" w:styleId="1fb">
    <w:name w:val="Основной шрифт абзаца1"/>
    <w:rsid w:val="004670C3"/>
  </w:style>
  <w:style w:type="character" w:customStyle="1" w:styleId="1fc">
    <w:name w:val="Знак примечания1"/>
    <w:rsid w:val="004670C3"/>
    <w:rPr>
      <w:sz w:val="16"/>
      <w:szCs w:val="16"/>
    </w:rPr>
  </w:style>
  <w:style w:type="character" w:customStyle="1" w:styleId="affffffff0">
    <w:name w:val="Вступление"/>
    <w:rsid w:val="004670C3"/>
    <w:rPr>
      <w:rFonts w:ascii="Arial Black" w:hAnsi="Arial Black" w:cs="Arial Black"/>
      <w:spacing w:val="-4"/>
      <w:sz w:val="18"/>
      <w:szCs w:val="18"/>
    </w:rPr>
  </w:style>
  <w:style w:type="character" w:customStyle="1" w:styleId="affffffff1">
    <w:name w:val="Девиз"/>
    <w:rsid w:val="004670C3"/>
    <w:rPr>
      <w:i/>
      <w:iCs/>
      <w:spacing w:val="-6"/>
      <w:sz w:val="24"/>
      <w:szCs w:val="24"/>
      <w:lang w:val="ru-RU"/>
    </w:rPr>
  </w:style>
  <w:style w:type="character" w:customStyle="1" w:styleId="affffffff2">
    <w:name w:val="Надстрочный"/>
    <w:rsid w:val="004670C3"/>
    <w:rPr>
      <w:b/>
      <w:bCs/>
      <w:vertAlign w:val="superscript"/>
    </w:rPr>
  </w:style>
  <w:style w:type="character" w:customStyle="1" w:styleId="affffffff3">
    <w:name w:val="Знак"/>
    <w:rsid w:val="004670C3"/>
    <w:rPr>
      <w:rFonts w:ascii="Arial" w:hAnsi="Arial" w:cs="Arial"/>
      <w:b/>
      <w:bCs/>
      <w:i/>
      <w:iCs/>
      <w:sz w:val="28"/>
      <w:szCs w:val="28"/>
      <w:lang w:val="ru-RU" w:eastAsia="ar-SA" w:bidi="ar-SA"/>
    </w:rPr>
  </w:style>
  <w:style w:type="character" w:customStyle="1" w:styleId="1fd">
    <w:name w:val="Заголовок_1 Знак Знак"/>
    <w:rsid w:val="004670C3"/>
    <w:rPr>
      <w:b/>
      <w:caps/>
      <w:sz w:val="24"/>
      <w:szCs w:val="24"/>
      <w:lang w:val="ru-RU" w:eastAsia="ar-SA" w:bidi="ar-SA"/>
    </w:rPr>
  </w:style>
  <w:style w:type="character" w:customStyle="1" w:styleId="affffffff4">
    <w:name w:val="Подчеркнутый Знак"/>
    <w:rsid w:val="004670C3"/>
    <w:rPr>
      <w:sz w:val="24"/>
      <w:szCs w:val="24"/>
      <w:u w:val="single"/>
      <w:lang w:val="ru-RU" w:eastAsia="ar-SA" w:bidi="ar-SA"/>
    </w:rPr>
  </w:style>
  <w:style w:type="character" w:customStyle="1" w:styleId="1fe">
    <w:name w:val="Маркированный_1 Знак Знак"/>
    <w:rsid w:val="004670C3"/>
    <w:rPr>
      <w:sz w:val="24"/>
      <w:szCs w:val="24"/>
    </w:rPr>
  </w:style>
  <w:style w:type="character" w:customStyle="1" w:styleId="affffffff5">
    <w:name w:val="Подчеркнутый Знак Знак"/>
    <w:rsid w:val="004670C3"/>
    <w:rPr>
      <w:sz w:val="24"/>
      <w:szCs w:val="24"/>
      <w:u w:val="single"/>
      <w:lang w:val="ru-RU" w:eastAsia="ar-SA" w:bidi="ar-SA"/>
    </w:rPr>
  </w:style>
  <w:style w:type="character" w:customStyle="1" w:styleId="affffffff6">
    <w:name w:val="Знак"/>
    <w:rsid w:val="004670C3"/>
    <w:rPr>
      <w:sz w:val="24"/>
      <w:szCs w:val="24"/>
      <w:lang w:val="ru-RU" w:eastAsia="ar-SA" w:bidi="ar-SA"/>
    </w:rPr>
  </w:style>
  <w:style w:type="character" w:customStyle="1" w:styleId="1ff">
    <w:name w:val="Знак Знак Знак1"/>
    <w:rsid w:val="004670C3"/>
    <w:rPr>
      <w:sz w:val="24"/>
      <w:szCs w:val="24"/>
      <w:lang w:val="ru-RU" w:eastAsia="ar-SA" w:bidi="ar-SA"/>
    </w:rPr>
  </w:style>
  <w:style w:type="character" w:customStyle="1" w:styleId="1ff0">
    <w:name w:val="Маркированный_1 Знак Знак Знак"/>
    <w:rsid w:val="004670C3"/>
    <w:rPr>
      <w:sz w:val="24"/>
      <w:szCs w:val="24"/>
      <w:lang w:val="ru-RU" w:eastAsia="ar-SA" w:bidi="ar-SA"/>
    </w:rPr>
  </w:style>
  <w:style w:type="character" w:customStyle="1" w:styleId="affffffff7">
    <w:name w:val="Знак Знак Знак Знак"/>
    <w:rsid w:val="004670C3"/>
    <w:rPr>
      <w:sz w:val="24"/>
      <w:szCs w:val="24"/>
      <w:lang w:val="ru-RU" w:eastAsia="ar-SA" w:bidi="ar-SA"/>
    </w:rPr>
  </w:style>
  <w:style w:type="character" w:customStyle="1" w:styleId="211">
    <w:name w:val="21"/>
    <w:rsid w:val="004670C3"/>
    <w:rPr>
      <w:rFonts w:ascii="Tahoma" w:hAnsi="Tahoma" w:cs="Tahoma"/>
      <w:b w:val="0"/>
      <w:bCs w:val="0"/>
      <w:i w:val="0"/>
      <w:iCs w:val="0"/>
      <w:caps w:val="0"/>
      <w:smallCaps w:val="0"/>
      <w:sz w:val="31"/>
      <w:szCs w:val="31"/>
    </w:rPr>
  </w:style>
  <w:style w:type="character" w:customStyle="1" w:styleId="affffffff8">
    <w:name w:val="Знак Знак Знак"/>
    <w:rsid w:val="004670C3"/>
    <w:rPr>
      <w:b/>
      <w:sz w:val="24"/>
      <w:szCs w:val="24"/>
      <w:u w:val="single"/>
      <w:lang w:val="ru-RU" w:eastAsia="ar-SA" w:bidi="ar-SA"/>
    </w:rPr>
  </w:style>
  <w:style w:type="character" w:customStyle="1" w:styleId="affffffff9">
    <w:name w:val="Обычный в таблице Знак Знак"/>
    <w:rsid w:val="004670C3"/>
    <w:rPr>
      <w:sz w:val="24"/>
      <w:szCs w:val="24"/>
      <w:lang w:val="ru-RU" w:eastAsia="ar-SA" w:bidi="ar-SA"/>
    </w:rPr>
  </w:style>
  <w:style w:type="character" w:customStyle="1" w:styleId="S2">
    <w:name w:val="S_Обычный Знак"/>
    <w:rsid w:val="004670C3"/>
    <w:rPr>
      <w:sz w:val="24"/>
      <w:szCs w:val="24"/>
      <w:lang w:val="ru-RU" w:eastAsia="ar-SA" w:bidi="ar-SA"/>
    </w:rPr>
  </w:style>
  <w:style w:type="character" w:customStyle="1" w:styleId="S3">
    <w:name w:val="S_Маркированный Знак Знак"/>
    <w:rsid w:val="004670C3"/>
    <w:rPr>
      <w:sz w:val="24"/>
      <w:szCs w:val="24"/>
    </w:rPr>
  </w:style>
  <w:style w:type="character" w:customStyle="1" w:styleId="113">
    <w:name w:val="Маркированный_1 Знак1"/>
    <w:rsid w:val="004670C3"/>
    <w:rPr>
      <w:sz w:val="24"/>
      <w:szCs w:val="24"/>
    </w:rPr>
  </w:style>
  <w:style w:type="character" w:customStyle="1" w:styleId="S4">
    <w:name w:val="S_Заголовок таблицы Знак"/>
    <w:rsid w:val="004670C3"/>
    <w:rPr>
      <w:sz w:val="24"/>
      <w:szCs w:val="24"/>
      <w:u w:val="single"/>
      <w:lang w:val="ru-RU" w:eastAsia="ar-SA" w:bidi="ar-SA"/>
    </w:rPr>
  </w:style>
  <w:style w:type="character" w:customStyle="1" w:styleId="S5">
    <w:name w:val="S_Таблица Знак"/>
    <w:rsid w:val="004670C3"/>
    <w:rPr>
      <w:sz w:val="24"/>
      <w:szCs w:val="24"/>
      <w:lang w:val="ru-RU" w:eastAsia="ar-SA" w:bidi="ar-SA"/>
    </w:rPr>
  </w:style>
  <w:style w:type="character" w:customStyle="1" w:styleId="S6">
    <w:name w:val="S_Маркированный Знак"/>
    <w:rsid w:val="004670C3"/>
    <w:rPr>
      <w:sz w:val="24"/>
      <w:szCs w:val="24"/>
      <w:lang w:val="ru-RU" w:eastAsia="ar-SA" w:bidi="ar-SA"/>
    </w:rPr>
  </w:style>
  <w:style w:type="character" w:customStyle="1" w:styleId="S30">
    <w:name w:val="S_Заголовок 3 Знак"/>
    <w:rsid w:val="004670C3"/>
    <w:rPr>
      <w:sz w:val="24"/>
      <w:szCs w:val="24"/>
      <w:u w:val="single"/>
    </w:rPr>
  </w:style>
  <w:style w:type="character" w:customStyle="1" w:styleId="S7">
    <w:name w:val="S_Обычный в таблице Знак"/>
    <w:rsid w:val="004670C3"/>
    <w:rPr>
      <w:sz w:val="24"/>
      <w:szCs w:val="24"/>
      <w:lang w:val="ru-RU" w:eastAsia="ar-SA" w:bidi="ar-SA"/>
    </w:rPr>
  </w:style>
  <w:style w:type="character" w:customStyle="1" w:styleId="1ff1">
    <w:name w:val="Заголовок_1 Знак Знак Знак"/>
    <w:rsid w:val="004670C3"/>
    <w:rPr>
      <w:b/>
      <w:caps/>
      <w:sz w:val="24"/>
      <w:szCs w:val="24"/>
      <w:lang w:val="ru-RU" w:eastAsia="ar-SA" w:bidi="ar-SA"/>
    </w:rPr>
  </w:style>
  <w:style w:type="character" w:customStyle="1" w:styleId="1ff2">
    <w:name w:val="Знак1"/>
    <w:rsid w:val="004670C3"/>
    <w:rPr>
      <w:rFonts w:ascii="Arial" w:hAnsi="Arial" w:cs="Arial"/>
      <w:b/>
      <w:bCs/>
      <w:i/>
      <w:iCs/>
      <w:sz w:val="28"/>
      <w:szCs w:val="28"/>
      <w:lang w:val="ru-RU" w:eastAsia="ar-SA" w:bidi="ar-SA"/>
    </w:rPr>
  </w:style>
  <w:style w:type="character" w:customStyle="1" w:styleId="affffffffa">
    <w:name w:val="Подчеркнутый Знак Знак Знак"/>
    <w:rsid w:val="004670C3"/>
    <w:rPr>
      <w:sz w:val="24"/>
      <w:szCs w:val="24"/>
      <w:u w:val="single"/>
      <w:lang w:val="ru-RU" w:eastAsia="ar-SA" w:bidi="ar-SA"/>
    </w:rPr>
  </w:style>
  <w:style w:type="character" w:customStyle="1" w:styleId="1ff3">
    <w:name w:val="Маркированный_1 Знак Знак Знак Знак"/>
    <w:rsid w:val="004670C3"/>
    <w:rPr>
      <w:sz w:val="24"/>
      <w:szCs w:val="24"/>
      <w:lang w:val="ru-RU" w:eastAsia="ar-SA" w:bidi="ar-SA"/>
    </w:rPr>
  </w:style>
  <w:style w:type="character" w:customStyle="1" w:styleId="1ff4">
    <w:name w:val="Подчеркнутый Знак Знак1"/>
    <w:rsid w:val="004670C3"/>
    <w:rPr>
      <w:sz w:val="24"/>
      <w:szCs w:val="24"/>
      <w:u w:val="single"/>
      <w:lang w:val="ru-RU" w:eastAsia="ar-SA" w:bidi="ar-SA"/>
    </w:rPr>
  </w:style>
  <w:style w:type="character" w:customStyle="1" w:styleId="S40">
    <w:name w:val="S_Заголовок 4 Знак"/>
    <w:rsid w:val="004670C3"/>
    <w:rPr>
      <w:i/>
      <w:sz w:val="24"/>
      <w:szCs w:val="24"/>
    </w:rPr>
  </w:style>
  <w:style w:type="character" w:customStyle="1" w:styleId="1ff5">
    <w:name w:val="Заголовок_1 Знак Знак Знак Знак"/>
    <w:rsid w:val="004670C3"/>
    <w:rPr>
      <w:b/>
      <w:caps/>
      <w:sz w:val="24"/>
      <w:szCs w:val="24"/>
      <w:lang w:val="ru-RU" w:eastAsia="ar-SA" w:bidi="ar-SA"/>
    </w:rPr>
  </w:style>
  <w:style w:type="character" w:customStyle="1" w:styleId="affffffffb">
    <w:name w:val="Заголовок таблицы + Обычный Знак"/>
    <w:rsid w:val="004670C3"/>
    <w:rPr>
      <w:spacing w:val="2"/>
      <w:sz w:val="24"/>
      <w:szCs w:val="24"/>
      <w:shd w:val="clear" w:color="auto" w:fill="FFFFFF"/>
    </w:rPr>
  </w:style>
  <w:style w:type="character" w:customStyle="1" w:styleId="affffffffc">
    <w:name w:val="Подчеркнутый Знак Знак Знак Знак"/>
    <w:rsid w:val="004670C3"/>
    <w:rPr>
      <w:sz w:val="24"/>
      <w:szCs w:val="24"/>
      <w:u w:val="single"/>
      <w:lang w:val="ru-RU" w:eastAsia="ar-SA" w:bidi="ar-SA"/>
    </w:rPr>
  </w:style>
  <w:style w:type="character" w:customStyle="1" w:styleId="1ff6">
    <w:name w:val="Маркированный_1 Знак Знак Знак Знак Знак"/>
    <w:rsid w:val="004670C3"/>
    <w:rPr>
      <w:sz w:val="24"/>
      <w:szCs w:val="24"/>
      <w:lang w:val="ru-RU" w:eastAsia="ar-SA" w:bidi="ar-SA"/>
    </w:rPr>
  </w:style>
  <w:style w:type="character" w:customStyle="1" w:styleId="1ff7">
    <w:name w:val="Заголовок_1 Знак Знак Знак Знак Знак"/>
    <w:rsid w:val="004670C3"/>
    <w:rPr>
      <w:b/>
      <w:caps/>
      <w:sz w:val="24"/>
      <w:szCs w:val="24"/>
      <w:lang w:val="ru-RU" w:eastAsia="ar-SA" w:bidi="ar-SA"/>
    </w:rPr>
  </w:style>
  <w:style w:type="character" w:customStyle="1" w:styleId="114">
    <w:name w:val="Маркированный_1 Знак Знак1"/>
    <w:rsid w:val="004670C3"/>
    <w:rPr>
      <w:sz w:val="24"/>
      <w:szCs w:val="24"/>
      <w:lang w:val="ru-RU" w:eastAsia="ar-SA" w:bidi="ar-SA"/>
    </w:rPr>
  </w:style>
  <w:style w:type="character" w:customStyle="1" w:styleId="S8">
    <w:name w:val="S_Обычный Знак Знак Знак"/>
    <w:rsid w:val="004670C3"/>
    <w:rPr>
      <w:sz w:val="24"/>
      <w:szCs w:val="24"/>
    </w:rPr>
  </w:style>
  <w:style w:type="character" w:customStyle="1" w:styleId="affffffffd">
    <w:name w:val="Маркеры списка"/>
    <w:rsid w:val="004670C3"/>
    <w:rPr>
      <w:rFonts w:ascii="StarSymbol" w:eastAsia="StarSymbol" w:hAnsi="StarSymbol" w:cs="StarSymbol"/>
      <w:sz w:val="18"/>
      <w:szCs w:val="18"/>
    </w:rPr>
  </w:style>
  <w:style w:type="paragraph" w:customStyle="1" w:styleId="affffffffe">
    <w:basedOn w:val="a7"/>
    <w:next w:val="a8"/>
    <w:rsid w:val="004670C3"/>
    <w:pPr>
      <w:keepNext/>
      <w:spacing w:before="240" w:after="120" w:line="360" w:lineRule="auto"/>
      <w:ind w:firstLine="680"/>
      <w:jc w:val="both"/>
    </w:pPr>
    <w:rPr>
      <w:rFonts w:ascii="Arial" w:eastAsia="Lucida Sans Unicode" w:hAnsi="Arial" w:cs="Tahoma"/>
      <w:sz w:val="28"/>
      <w:szCs w:val="28"/>
      <w:lang w:eastAsia="ar-SA"/>
    </w:rPr>
  </w:style>
  <w:style w:type="paragraph" w:customStyle="1" w:styleId="89">
    <w:name w:val="Название8"/>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8a">
    <w:name w:val="Указатель8"/>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212">
    <w:name w:val="Основной текст 21"/>
    <w:basedOn w:val="a7"/>
    <w:rsid w:val="004670C3"/>
    <w:pPr>
      <w:spacing w:after="0" w:line="360" w:lineRule="auto"/>
      <w:ind w:firstLine="680"/>
      <w:jc w:val="center"/>
    </w:pPr>
    <w:rPr>
      <w:rFonts w:ascii="Times New Roman" w:eastAsia="Times New Roman" w:hAnsi="Times New Roman"/>
      <w:b/>
      <w:bCs/>
      <w:caps/>
      <w:sz w:val="24"/>
      <w:szCs w:val="24"/>
      <w:lang w:eastAsia="ar-SA"/>
    </w:rPr>
  </w:style>
  <w:style w:type="paragraph" w:customStyle="1" w:styleId="76">
    <w:name w:val="Название7"/>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77">
    <w:name w:val="Указатель7"/>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65">
    <w:name w:val="Название6"/>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66">
    <w:name w:val="Указатель6"/>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5a">
    <w:name w:val="Название5"/>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5b">
    <w:name w:val="Указатель5"/>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4c">
    <w:name w:val="Название4"/>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4d">
    <w:name w:val="Указатель4"/>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3f5">
    <w:name w:val="Название3"/>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3f6">
    <w:name w:val="Указатель3"/>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2fb">
    <w:name w:val="Название2"/>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2fc">
    <w:name w:val="Указатель2"/>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1ff8">
    <w:name w:val="Название1"/>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1ff9">
    <w:name w:val="Указатель1"/>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xl22">
    <w:name w:val="xl22"/>
    <w:basedOn w:val="a7"/>
    <w:rsid w:val="004670C3"/>
    <w:pPr>
      <w:spacing w:before="280" w:after="280" w:line="360" w:lineRule="auto"/>
      <w:ind w:firstLine="680"/>
      <w:jc w:val="center"/>
    </w:pPr>
    <w:rPr>
      <w:rFonts w:ascii="Times New Roman CYR" w:eastAsia="Times New Roman" w:hAnsi="Times New Roman CYR" w:cs="Times New Roman CYR"/>
      <w:sz w:val="24"/>
      <w:szCs w:val="24"/>
      <w:lang w:eastAsia="ar-SA"/>
    </w:rPr>
  </w:style>
  <w:style w:type="paragraph" w:customStyle="1" w:styleId="213">
    <w:name w:val="Основной текст с отступом 21"/>
    <w:basedOn w:val="a7"/>
    <w:rsid w:val="004670C3"/>
    <w:pPr>
      <w:spacing w:after="120" w:line="480" w:lineRule="auto"/>
      <w:ind w:left="283" w:firstLine="680"/>
      <w:jc w:val="both"/>
    </w:pPr>
    <w:rPr>
      <w:rFonts w:ascii="Times New Roman" w:eastAsia="Times New Roman" w:hAnsi="Times New Roman"/>
      <w:sz w:val="24"/>
      <w:szCs w:val="24"/>
      <w:lang w:eastAsia="ar-SA"/>
    </w:rPr>
  </w:style>
  <w:style w:type="paragraph" w:customStyle="1" w:styleId="1ffa">
    <w:name w:val="Название объекта1"/>
    <w:basedOn w:val="a7"/>
    <w:next w:val="a7"/>
    <w:rsid w:val="004670C3"/>
    <w:pPr>
      <w:spacing w:after="0" w:line="360" w:lineRule="auto"/>
      <w:ind w:firstLine="680"/>
      <w:jc w:val="both"/>
    </w:pPr>
    <w:rPr>
      <w:rFonts w:ascii="Times New Roman" w:eastAsia="Times New Roman" w:hAnsi="Times New Roman"/>
      <w:b/>
      <w:bCs/>
      <w:sz w:val="20"/>
      <w:szCs w:val="20"/>
      <w:lang w:eastAsia="ar-SA"/>
    </w:rPr>
  </w:style>
  <w:style w:type="paragraph" w:customStyle="1" w:styleId="1ffb">
    <w:name w:val="Текст примечания1"/>
    <w:basedOn w:val="a7"/>
    <w:rsid w:val="004670C3"/>
    <w:pPr>
      <w:spacing w:after="0" w:line="360" w:lineRule="auto"/>
      <w:ind w:firstLine="680"/>
      <w:jc w:val="both"/>
    </w:pPr>
    <w:rPr>
      <w:rFonts w:ascii="Times New Roman" w:eastAsia="Times New Roman" w:hAnsi="Times New Roman"/>
      <w:sz w:val="20"/>
      <w:szCs w:val="20"/>
      <w:lang w:eastAsia="ar-SA"/>
    </w:rPr>
  </w:style>
  <w:style w:type="paragraph" w:customStyle="1" w:styleId="1ffc">
    <w:name w:val="Заголовок1"/>
    <w:basedOn w:val="a7"/>
    <w:rsid w:val="004670C3"/>
    <w:pPr>
      <w:tabs>
        <w:tab w:val="left" w:pos="8460"/>
      </w:tabs>
      <w:spacing w:after="0" w:line="360" w:lineRule="auto"/>
      <w:ind w:firstLine="540"/>
      <w:jc w:val="center"/>
    </w:pPr>
    <w:rPr>
      <w:rFonts w:ascii="Times New Roman" w:eastAsia="Times New Roman" w:hAnsi="Times New Roman"/>
      <w:caps/>
      <w:sz w:val="24"/>
      <w:szCs w:val="24"/>
      <w:lang w:eastAsia="ar-SA"/>
    </w:rPr>
  </w:style>
  <w:style w:type="paragraph" w:customStyle="1" w:styleId="311">
    <w:name w:val="Основной текст 31"/>
    <w:basedOn w:val="a7"/>
    <w:rsid w:val="004670C3"/>
    <w:pPr>
      <w:spacing w:after="120" w:line="360" w:lineRule="auto"/>
      <w:ind w:firstLine="680"/>
      <w:jc w:val="both"/>
    </w:pPr>
    <w:rPr>
      <w:rFonts w:ascii="Times New Roman" w:eastAsia="Times New Roman" w:hAnsi="Times New Roman"/>
      <w:sz w:val="16"/>
      <w:szCs w:val="16"/>
      <w:lang w:eastAsia="ar-SA"/>
    </w:rPr>
  </w:style>
  <w:style w:type="paragraph" w:customStyle="1" w:styleId="312">
    <w:name w:val="Основной текст с отступом 31"/>
    <w:basedOn w:val="a7"/>
    <w:rsid w:val="004670C3"/>
    <w:pPr>
      <w:spacing w:after="0" w:line="360" w:lineRule="auto"/>
      <w:ind w:left="708" w:firstLine="709"/>
      <w:jc w:val="both"/>
    </w:pPr>
    <w:rPr>
      <w:rFonts w:ascii="Times New Roman" w:eastAsia="Times New Roman" w:hAnsi="Times New Roman"/>
      <w:sz w:val="28"/>
      <w:szCs w:val="28"/>
      <w:lang w:eastAsia="ar-SA"/>
    </w:rPr>
  </w:style>
  <w:style w:type="paragraph" w:customStyle="1" w:styleId="1ffd">
    <w:name w:val="Цитата1"/>
    <w:basedOn w:val="a7"/>
    <w:rsid w:val="004670C3"/>
    <w:pPr>
      <w:spacing w:after="0" w:line="360" w:lineRule="auto"/>
      <w:ind w:left="526" w:right="43" w:firstLine="709"/>
      <w:jc w:val="both"/>
    </w:pPr>
    <w:rPr>
      <w:rFonts w:ascii="Times New Roman" w:eastAsia="Times New Roman" w:hAnsi="Times New Roman"/>
      <w:sz w:val="28"/>
      <w:szCs w:val="28"/>
      <w:lang w:eastAsia="ar-SA"/>
    </w:rPr>
  </w:style>
  <w:style w:type="paragraph" w:customStyle="1" w:styleId="1ffe">
    <w:name w:val="Схема документа1"/>
    <w:basedOn w:val="a7"/>
    <w:rsid w:val="004670C3"/>
    <w:pPr>
      <w:shd w:val="clear" w:color="auto" w:fill="000080"/>
      <w:spacing w:after="0" w:line="360" w:lineRule="auto"/>
      <w:ind w:firstLine="709"/>
      <w:jc w:val="both"/>
    </w:pPr>
    <w:rPr>
      <w:rFonts w:ascii="Tahoma" w:eastAsia="Times New Roman" w:hAnsi="Tahoma" w:cs="Tahoma"/>
      <w:sz w:val="28"/>
      <w:szCs w:val="28"/>
      <w:lang w:eastAsia="ar-SA"/>
    </w:rPr>
  </w:style>
  <w:style w:type="paragraph" w:customStyle="1" w:styleId="afffffffff">
    <w:name w:val="Цитаты"/>
    <w:basedOn w:val="a7"/>
    <w:rsid w:val="004670C3"/>
    <w:pPr>
      <w:pBdr>
        <w:top w:val="single" w:sz="8" w:space="12" w:color="FFFFFF"/>
        <w:left w:val="single" w:sz="4" w:space="12" w:color="FFFFFF"/>
        <w:bottom w:val="single" w:sz="4" w:space="12" w:color="FFFFFF"/>
        <w:right w:val="single" w:sz="4" w:space="12" w:color="FFFFFF"/>
      </w:pBdr>
      <w:shd w:val="clear" w:color="auto" w:fill="F2F2F2"/>
      <w:spacing w:after="240" w:line="220" w:lineRule="atLeast"/>
      <w:ind w:left="1368" w:right="240" w:firstLine="709"/>
      <w:jc w:val="both"/>
    </w:pPr>
    <w:rPr>
      <w:rFonts w:ascii="Arial Narrow" w:eastAsia="Times New Roman" w:hAnsi="Arial Narrow" w:cs="Arial Narrow"/>
      <w:spacing w:val="-5"/>
      <w:sz w:val="20"/>
      <w:szCs w:val="20"/>
      <w:lang w:eastAsia="ar-SA"/>
    </w:rPr>
  </w:style>
  <w:style w:type="paragraph" w:customStyle="1" w:styleId="afffffffff0">
    <w:name w:val="Неразрывный основной текст"/>
    <w:basedOn w:val="a8"/>
    <w:rsid w:val="004670C3"/>
    <w:pPr>
      <w:keepNext/>
      <w:spacing w:after="240" w:line="240" w:lineRule="atLeast"/>
      <w:ind w:left="1080" w:firstLine="709"/>
    </w:pPr>
    <w:rPr>
      <w:rFonts w:ascii="Arial" w:eastAsia="Times New Roman" w:hAnsi="Arial" w:cs="Arial"/>
      <w:spacing w:val="-5"/>
      <w:sz w:val="20"/>
      <w:szCs w:val="20"/>
      <w:lang w:val="x-none" w:eastAsia="ar-SA"/>
    </w:rPr>
  </w:style>
  <w:style w:type="paragraph" w:customStyle="1" w:styleId="afffffffff1">
    <w:name w:val="Рисунок"/>
    <w:basedOn w:val="a7"/>
    <w:next w:val="1ffa"/>
    <w:rsid w:val="004670C3"/>
    <w:pPr>
      <w:keepNext/>
      <w:spacing w:after="0" w:line="360" w:lineRule="auto"/>
      <w:ind w:left="1080" w:firstLine="709"/>
      <w:jc w:val="both"/>
    </w:pPr>
    <w:rPr>
      <w:rFonts w:ascii="Arial" w:eastAsia="Times New Roman" w:hAnsi="Arial" w:cs="Arial"/>
      <w:spacing w:val="-5"/>
      <w:sz w:val="20"/>
      <w:szCs w:val="20"/>
      <w:lang w:eastAsia="ar-SA"/>
    </w:rPr>
  </w:style>
  <w:style w:type="paragraph" w:customStyle="1" w:styleId="afffffffff2">
    <w:name w:val="Название части"/>
    <w:basedOn w:val="a7"/>
    <w:rsid w:val="004670C3"/>
    <w:pPr>
      <w:shd w:val="clear" w:color="auto" w:fill="000000"/>
      <w:spacing w:after="0" w:line="360" w:lineRule="exact"/>
      <w:ind w:firstLine="709"/>
      <w:jc w:val="center"/>
    </w:pPr>
    <w:rPr>
      <w:rFonts w:ascii="Arial" w:eastAsia="Times New Roman" w:hAnsi="Arial" w:cs="Arial"/>
      <w:color w:val="FFFFFF"/>
      <w:spacing w:val="-16"/>
      <w:sz w:val="26"/>
      <w:szCs w:val="26"/>
      <w:lang w:eastAsia="ar-SA"/>
    </w:rPr>
  </w:style>
  <w:style w:type="paragraph" w:customStyle="1" w:styleId="afffffffff3">
    <w:name w:val="Заголовок части"/>
    <w:basedOn w:val="a7"/>
    <w:rsid w:val="004670C3"/>
    <w:pPr>
      <w:shd w:val="clear" w:color="auto" w:fill="000000"/>
      <w:spacing w:after="0" w:line="660" w:lineRule="exact"/>
      <w:ind w:firstLine="709"/>
      <w:jc w:val="center"/>
    </w:pPr>
    <w:rPr>
      <w:rFonts w:ascii="Arial Black" w:eastAsia="Times New Roman" w:hAnsi="Arial Black" w:cs="Arial Black"/>
      <w:color w:val="FFFFFF"/>
      <w:spacing w:val="-40"/>
      <w:sz w:val="84"/>
      <w:szCs w:val="84"/>
      <w:lang w:eastAsia="ar-SA"/>
    </w:rPr>
  </w:style>
  <w:style w:type="paragraph" w:customStyle="1" w:styleId="afffffffff4">
    <w:name w:val="Подзаголовок главы"/>
    <w:basedOn w:val="afffffc"/>
    <w:rsid w:val="004670C3"/>
    <w:pPr>
      <w:keepNext/>
      <w:keepLines/>
      <w:spacing w:before="60" w:after="120" w:line="340" w:lineRule="atLeast"/>
      <w:ind w:firstLine="709"/>
      <w:jc w:val="left"/>
      <w:outlineLvl w:val="9"/>
    </w:pPr>
    <w:rPr>
      <w:spacing w:val="-16"/>
      <w:kern w:val="1"/>
      <w:sz w:val="32"/>
      <w:szCs w:val="32"/>
      <w:lang w:val="x-none" w:eastAsia="ar-SA"/>
    </w:rPr>
  </w:style>
  <w:style w:type="paragraph" w:customStyle="1" w:styleId="afffffffff5">
    <w:name w:val="Название предприятия"/>
    <w:basedOn w:val="a7"/>
    <w:rsid w:val="004670C3"/>
    <w:pPr>
      <w:keepNext/>
      <w:keepLines/>
      <w:spacing w:after="0" w:line="220" w:lineRule="atLeast"/>
      <w:ind w:firstLine="709"/>
      <w:jc w:val="both"/>
    </w:pPr>
    <w:rPr>
      <w:rFonts w:ascii="Arial Black" w:eastAsia="Times New Roman" w:hAnsi="Arial Black" w:cs="Arial Black"/>
      <w:spacing w:val="-25"/>
      <w:kern w:val="1"/>
      <w:sz w:val="32"/>
      <w:szCs w:val="32"/>
      <w:lang w:eastAsia="ar-SA"/>
    </w:rPr>
  </w:style>
  <w:style w:type="paragraph" w:customStyle="1" w:styleId="afffffffff6">
    <w:name w:val="Заголовок главы"/>
    <w:basedOn w:val="a7"/>
    <w:rsid w:val="004670C3"/>
    <w:pPr>
      <w:spacing w:before="120" w:after="0" w:line="660" w:lineRule="exact"/>
      <w:ind w:firstLine="709"/>
      <w:jc w:val="center"/>
    </w:pPr>
    <w:rPr>
      <w:rFonts w:ascii="Arial Black" w:eastAsia="Times New Roman" w:hAnsi="Arial Black" w:cs="Arial Black"/>
      <w:color w:val="FFFFFF"/>
      <w:spacing w:val="-40"/>
      <w:sz w:val="84"/>
      <w:szCs w:val="84"/>
      <w:lang w:eastAsia="ar-SA"/>
    </w:rPr>
  </w:style>
  <w:style w:type="paragraph" w:customStyle="1" w:styleId="afffffffff7">
    <w:name w:val="База сноски"/>
    <w:basedOn w:val="a7"/>
    <w:rsid w:val="004670C3"/>
    <w:pPr>
      <w:keepLines/>
      <w:spacing w:after="0" w:line="200" w:lineRule="atLeast"/>
      <w:ind w:left="1080" w:firstLine="709"/>
      <w:jc w:val="both"/>
    </w:pPr>
    <w:rPr>
      <w:rFonts w:ascii="Arial" w:eastAsia="Times New Roman" w:hAnsi="Arial" w:cs="Arial"/>
      <w:spacing w:val="-5"/>
      <w:sz w:val="16"/>
      <w:szCs w:val="16"/>
      <w:lang w:eastAsia="ar-SA"/>
    </w:rPr>
  </w:style>
  <w:style w:type="paragraph" w:customStyle="1" w:styleId="afffffffff8">
    <w:name w:val="Текст таблицы"/>
    <w:basedOn w:val="a7"/>
    <w:rsid w:val="004670C3"/>
    <w:pPr>
      <w:spacing w:before="60" w:after="0" w:line="360" w:lineRule="auto"/>
      <w:ind w:firstLine="709"/>
      <w:jc w:val="both"/>
    </w:pPr>
    <w:rPr>
      <w:rFonts w:ascii="Arial" w:eastAsia="Times New Roman" w:hAnsi="Arial" w:cs="Arial"/>
      <w:spacing w:val="-5"/>
      <w:sz w:val="16"/>
      <w:szCs w:val="16"/>
      <w:lang w:eastAsia="ar-SA"/>
    </w:rPr>
  </w:style>
  <w:style w:type="paragraph" w:customStyle="1" w:styleId="afffffffff9">
    <w:name w:val="Заголовок титульного листа"/>
    <w:basedOn w:val="afffffff6"/>
    <w:next w:val="a7"/>
    <w:rsid w:val="004670C3"/>
    <w:pPr>
      <w:pBdr>
        <w:top w:val="single" w:sz="40" w:space="31" w:color="000000"/>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a">
    <w:name w:val="Название документа"/>
    <w:basedOn w:val="afffffffff9"/>
    <w:rsid w:val="004670C3"/>
  </w:style>
  <w:style w:type="paragraph" w:customStyle="1" w:styleId="afffffffffb">
    <w:name w:val="База верхнего колонтитула"/>
    <w:basedOn w:val="a7"/>
    <w:rsid w:val="004670C3"/>
    <w:pPr>
      <w:keepLines/>
      <w:tabs>
        <w:tab w:val="center" w:pos="6480"/>
        <w:tab w:val="right" w:pos="10800"/>
      </w:tabs>
      <w:spacing w:after="0" w:line="190" w:lineRule="atLeast"/>
      <w:ind w:left="1080" w:firstLine="709"/>
      <w:jc w:val="both"/>
    </w:pPr>
    <w:rPr>
      <w:rFonts w:ascii="Arial" w:eastAsia="Times New Roman" w:hAnsi="Arial" w:cs="Arial"/>
      <w:caps/>
      <w:spacing w:val="-5"/>
      <w:sz w:val="15"/>
      <w:szCs w:val="15"/>
      <w:lang w:eastAsia="ar-SA"/>
    </w:rPr>
  </w:style>
  <w:style w:type="paragraph" w:customStyle="1" w:styleId="afffffffffc">
    <w:name w:val="Нижний колонтитул (четный)"/>
    <w:basedOn w:val="ae"/>
    <w:rsid w:val="004670C3"/>
    <w:pPr>
      <w:keepLines/>
      <w:pBdr>
        <w:top w:val="single" w:sz="4" w:space="2" w:color="000000"/>
      </w:pBdr>
      <w:tabs>
        <w:tab w:val="center" w:pos="5757"/>
        <w:tab w:val="center" w:pos="6480"/>
        <w:tab w:val="center" w:pos="6837"/>
        <w:tab w:val="right" w:pos="10435"/>
        <w:tab w:val="right" w:pos="10800"/>
        <w:tab w:val="right" w:pos="11515"/>
      </w:tabs>
      <w:spacing w:before="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d">
    <w:name w:val="Нижний колонтитул (первый)"/>
    <w:basedOn w:val="ae"/>
    <w:rsid w:val="004670C3"/>
    <w:pPr>
      <w:keepLines/>
      <w:pBdr>
        <w:top w:val="single" w:sz="4" w:space="2" w:color="000000"/>
      </w:pBdr>
      <w:tabs>
        <w:tab w:val="center" w:pos="5757"/>
        <w:tab w:val="center" w:pos="6480"/>
        <w:tab w:val="center" w:pos="6837"/>
        <w:tab w:val="right" w:pos="10435"/>
        <w:tab w:val="right" w:pos="10800"/>
        <w:tab w:val="right" w:pos="11515"/>
      </w:tabs>
      <w:spacing w:before="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e">
    <w:name w:val="Нижний колонтитул (нечетный)"/>
    <w:basedOn w:val="ae"/>
    <w:rsid w:val="004670C3"/>
    <w:pPr>
      <w:keepLines/>
      <w:pBdr>
        <w:top w:val="single" w:sz="4" w:space="2" w:color="000000"/>
      </w:pBdr>
      <w:tabs>
        <w:tab w:val="center" w:pos="5757"/>
        <w:tab w:val="center" w:pos="6480"/>
        <w:tab w:val="center" w:pos="6837"/>
        <w:tab w:val="right" w:pos="10435"/>
        <w:tab w:val="right" w:pos="10800"/>
        <w:tab w:val="right" w:pos="11515"/>
      </w:tabs>
      <w:spacing w:before="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f">
    <w:name w:val="Верхний колонтитул (четный)"/>
    <w:basedOn w:val="ac"/>
    <w:rsid w:val="004670C3"/>
    <w:pPr>
      <w:keepLines/>
      <w:pBdr>
        <w:bottom w:val="single" w:sz="4" w:space="1" w:color="000000"/>
      </w:pBdr>
      <w:tabs>
        <w:tab w:val="center" w:pos="5757"/>
        <w:tab w:val="center" w:pos="6480"/>
        <w:tab w:val="center" w:pos="6837"/>
        <w:tab w:val="right" w:pos="10435"/>
        <w:tab w:val="right" w:pos="10800"/>
        <w:tab w:val="right" w:pos="11515"/>
      </w:tabs>
      <w:spacing w:after="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f0">
    <w:name w:val="Верхний колонтитул (первый)"/>
    <w:basedOn w:val="ac"/>
    <w:rsid w:val="004670C3"/>
    <w:pPr>
      <w:keepLines/>
      <w:pBdr>
        <w:top w:val="single" w:sz="4" w:space="2" w:color="000000"/>
      </w:pBdr>
      <w:tabs>
        <w:tab w:val="center" w:pos="5757"/>
        <w:tab w:val="center" w:pos="6480"/>
        <w:tab w:val="center" w:pos="6837"/>
        <w:tab w:val="right" w:pos="10435"/>
        <w:tab w:val="right" w:pos="10800"/>
        <w:tab w:val="right" w:pos="11515"/>
      </w:tabs>
      <w:spacing w:line="190" w:lineRule="atLeast"/>
      <w:ind w:left="1080" w:firstLine="709"/>
      <w:jc w:val="right"/>
    </w:pPr>
    <w:rPr>
      <w:rFonts w:ascii="Arial" w:eastAsia="Times New Roman" w:hAnsi="Arial" w:cs="Arial"/>
      <w:caps/>
      <w:spacing w:val="-5"/>
      <w:sz w:val="15"/>
      <w:szCs w:val="15"/>
      <w:lang w:val="x-none" w:eastAsia="ar-SA"/>
    </w:rPr>
  </w:style>
  <w:style w:type="paragraph" w:customStyle="1" w:styleId="affffffffff1">
    <w:name w:val="Верхний колонтитул (нечетный)"/>
    <w:basedOn w:val="ac"/>
    <w:rsid w:val="004670C3"/>
    <w:pPr>
      <w:keepLines/>
      <w:pBdr>
        <w:bottom w:val="single" w:sz="4" w:space="1" w:color="000000"/>
      </w:pBdr>
      <w:tabs>
        <w:tab w:val="center" w:pos="5757"/>
        <w:tab w:val="center" w:pos="6480"/>
        <w:tab w:val="center" w:pos="6837"/>
        <w:tab w:val="right" w:pos="10435"/>
        <w:tab w:val="right" w:pos="10800"/>
        <w:tab w:val="right" w:pos="11515"/>
      </w:tabs>
      <w:spacing w:after="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f2">
    <w:name w:val="База указателя"/>
    <w:basedOn w:val="a7"/>
    <w:rsid w:val="004670C3"/>
    <w:pPr>
      <w:spacing w:after="0" w:line="240" w:lineRule="atLeast"/>
      <w:ind w:left="360" w:hanging="360"/>
      <w:jc w:val="both"/>
    </w:pPr>
    <w:rPr>
      <w:rFonts w:ascii="Arial" w:eastAsia="Times New Roman" w:hAnsi="Arial" w:cs="Arial"/>
      <w:spacing w:val="-5"/>
      <w:sz w:val="18"/>
      <w:szCs w:val="18"/>
      <w:lang w:eastAsia="ar-SA"/>
    </w:rPr>
  </w:style>
  <w:style w:type="paragraph" w:customStyle="1" w:styleId="214">
    <w:name w:val="Список 21"/>
    <w:basedOn w:val="affffff7"/>
    <w:rsid w:val="004670C3"/>
    <w:pPr>
      <w:spacing w:after="240" w:line="240" w:lineRule="atLeast"/>
      <w:ind w:left="1800" w:hanging="360"/>
      <w:jc w:val="both"/>
    </w:pPr>
    <w:rPr>
      <w:rFonts w:ascii="Arial" w:hAnsi="Arial" w:cs="Arial"/>
      <w:spacing w:val="-5"/>
      <w:lang w:val="x-none" w:eastAsia="ar-SA"/>
    </w:rPr>
  </w:style>
  <w:style w:type="paragraph" w:customStyle="1" w:styleId="313">
    <w:name w:val="Список 31"/>
    <w:basedOn w:val="affffff7"/>
    <w:rsid w:val="004670C3"/>
    <w:pPr>
      <w:spacing w:after="240" w:line="240" w:lineRule="atLeast"/>
      <w:ind w:left="2160" w:hanging="360"/>
      <w:jc w:val="both"/>
    </w:pPr>
    <w:rPr>
      <w:rFonts w:ascii="Arial" w:hAnsi="Arial" w:cs="Arial"/>
      <w:spacing w:val="-5"/>
      <w:lang w:val="x-none" w:eastAsia="ar-SA"/>
    </w:rPr>
  </w:style>
  <w:style w:type="paragraph" w:customStyle="1" w:styleId="410">
    <w:name w:val="Список 41"/>
    <w:basedOn w:val="affffff7"/>
    <w:rsid w:val="004670C3"/>
    <w:pPr>
      <w:spacing w:after="240" w:line="240" w:lineRule="atLeast"/>
      <w:ind w:left="2520" w:hanging="360"/>
      <w:jc w:val="both"/>
    </w:pPr>
    <w:rPr>
      <w:rFonts w:ascii="Arial" w:hAnsi="Arial" w:cs="Arial"/>
      <w:spacing w:val="-5"/>
      <w:lang w:val="x-none" w:eastAsia="ar-SA"/>
    </w:rPr>
  </w:style>
  <w:style w:type="paragraph" w:customStyle="1" w:styleId="510">
    <w:name w:val="Список 51"/>
    <w:basedOn w:val="affffff7"/>
    <w:rsid w:val="004670C3"/>
    <w:pPr>
      <w:spacing w:after="240" w:line="240" w:lineRule="atLeast"/>
      <w:ind w:left="2880" w:hanging="360"/>
      <w:jc w:val="both"/>
    </w:pPr>
    <w:rPr>
      <w:rFonts w:ascii="Arial" w:hAnsi="Arial" w:cs="Arial"/>
      <w:spacing w:val="-5"/>
      <w:lang w:val="x-none" w:eastAsia="ar-SA"/>
    </w:rPr>
  </w:style>
  <w:style w:type="paragraph" w:customStyle="1" w:styleId="1fff">
    <w:name w:val="Маркированный_1"/>
    <w:basedOn w:val="a7"/>
    <w:uiPriority w:val="99"/>
    <w:rsid w:val="004670C3"/>
    <w:pPr>
      <w:tabs>
        <w:tab w:val="left" w:pos="-14628"/>
      </w:tabs>
      <w:spacing w:after="0" w:line="360" w:lineRule="auto"/>
      <w:ind w:left="-17486"/>
      <w:jc w:val="both"/>
    </w:pPr>
    <w:rPr>
      <w:rFonts w:ascii="Times New Roman" w:eastAsia="Times New Roman" w:hAnsi="Times New Roman"/>
      <w:sz w:val="24"/>
      <w:szCs w:val="24"/>
      <w:lang w:eastAsia="ar-SA"/>
    </w:rPr>
  </w:style>
  <w:style w:type="paragraph" w:customStyle="1" w:styleId="1fff0">
    <w:name w:val="Маркированный список1"/>
    <w:basedOn w:val="1fff"/>
    <w:rsid w:val="004670C3"/>
    <w:pPr>
      <w:tabs>
        <w:tab w:val="left" w:pos="1026"/>
        <w:tab w:val="left" w:pos="2858"/>
      </w:tabs>
      <w:ind w:left="0" w:firstLine="741"/>
    </w:pPr>
  </w:style>
  <w:style w:type="paragraph" w:customStyle="1" w:styleId="215">
    <w:name w:val="Маркированный список 21"/>
    <w:basedOn w:val="1fff0"/>
    <w:rsid w:val="004670C3"/>
    <w:pPr>
      <w:tabs>
        <w:tab w:val="left" w:pos="2826"/>
        <w:tab w:val="left" w:pos="3960"/>
        <w:tab w:val="left" w:pos="4626"/>
        <w:tab w:val="left" w:pos="4658"/>
      </w:tabs>
      <w:spacing w:after="240" w:line="240" w:lineRule="atLeast"/>
      <w:ind w:left="1800" w:hanging="360"/>
    </w:pPr>
    <w:rPr>
      <w:rFonts w:ascii="Arial" w:hAnsi="Arial" w:cs="Arial"/>
      <w:spacing w:val="-5"/>
      <w:sz w:val="20"/>
      <w:szCs w:val="20"/>
    </w:rPr>
  </w:style>
  <w:style w:type="paragraph" w:customStyle="1" w:styleId="314">
    <w:name w:val="Маркированный список 31"/>
    <w:basedOn w:val="1fff0"/>
    <w:rsid w:val="004670C3"/>
    <w:pPr>
      <w:tabs>
        <w:tab w:val="left" w:pos="3186"/>
        <w:tab w:val="left" w:pos="4680"/>
        <w:tab w:val="left" w:pos="5018"/>
        <w:tab w:val="left" w:pos="5346"/>
      </w:tabs>
      <w:spacing w:after="240" w:line="240" w:lineRule="atLeast"/>
      <w:ind w:left="2160" w:hanging="360"/>
    </w:pPr>
    <w:rPr>
      <w:rFonts w:ascii="Arial" w:hAnsi="Arial" w:cs="Arial"/>
      <w:spacing w:val="-5"/>
      <w:sz w:val="20"/>
      <w:szCs w:val="20"/>
    </w:rPr>
  </w:style>
  <w:style w:type="paragraph" w:customStyle="1" w:styleId="411">
    <w:name w:val="Маркированный список 41"/>
    <w:basedOn w:val="1fff0"/>
    <w:rsid w:val="004670C3"/>
    <w:pPr>
      <w:tabs>
        <w:tab w:val="left" w:pos="3546"/>
        <w:tab w:val="left" w:pos="5378"/>
        <w:tab w:val="left" w:pos="5400"/>
        <w:tab w:val="left" w:pos="6066"/>
      </w:tabs>
      <w:spacing w:after="240" w:line="240" w:lineRule="atLeast"/>
      <w:ind w:left="2520" w:hanging="360"/>
    </w:pPr>
    <w:rPr>
      <w:rFonts w:ascii="Arial" w:hAnsi="Arial" w:cs="Arial"/>
      <w:spacing w:val="-5"/>
      <w:sz w:val="20"/>
      <w:szCs w:val="20"/>
    </w:rPr>
  </w:style>
  <w:style w:type="paragraph" w:customStyle="1" w:styleId="511">
    <w:name w:val="Маркированный список 51"/>
    <w:basedOn w:val="1fff0"/>
    <w:rsid w:val="004670C3"/>
    <w:pPr>
      <w:tabs>
        <w:tab w:val="left" w:pos="3906"/>
        <w:tab w:val="left" w:pos="5738"/>
        <w:tab w:val="left" w:pos="6120"/>
        <w:tab w:val="left" w:pos="6786"/>
      </w:tabs>
      <w:spacing w:after="240" w:line="240" w:lineRule="atLeast"/>
      <w:ind w:left="2880" w:hanging="360"/>
    </w:pPr>
    <w:rPr>
      <w:rFonts w:ascii="Arial" w:hAnsi="Arial" w:cs="Arial"/>
      <w:spacing w:val="-5"/>
      <w:sz w:val="20"/>
      <w:szCs w:val="20"/>
    </w:rPr>
  </w:style>
  <w:style w:type="paragraph" w:customStyle="1" w:styleId="1fff1">
    <w:name w:val="Продолжение списка1"/>
    <w:basedOn w:val="affffff7"/>
    <w:rsid w:val="004670C3"/>
    <w:pPr>
      <w:spacing w:after="240" w:line="240" w:lineRule="atLeast"/>
      <w:ind w:left="1440" w:firstLine="0"/>
      <w:jc w:val="both"/>
    </w:pPr>
    <w:rPr>
      <w:rFonts w:ascii="Arial" w:hAnsi="Arial" w:cs="Arial"/>
      <w:spacing w:val="-5"/>
      <w:lang w:val="x-none" w:eastAsia="ar-SA"/>
    </w:rPr>
  </w:style>
  <w:style w:type="paragraph" w:customStyle="1" w:styleId="216">
    <w:name w:val="Продолжение списка 21"/>
    <w:basedOn w:val="1fff1"/>
    <w:rsid w:val="004670C3"/>
    <w:pPr>
      <w:ind w:left="2160"/>
    </w:pPr>
  </w:style>
  <w:style w:type="paragraph" w:customStyle="1" w:styleId="315">
    <w:name w:val="Продолжение списка 31"/>
    <w:basedOn w:val="1fff1"/>
    <w:rsid w:val="004670C3"/>
    <w:pPr>
      <w:ind w:left="2520"/>
    </w:pPr>
  </w:style>
  <w:style w:type="paragraph" w:customStyle="1" w:styleId="412">
    <w:name w:val="Продолжение списка 41"/>
    <w:basedOn w:val="1fff1"/>
    <w:rsid w:val="004670C3"/>
    <w:pPr>
      <w:ind w:left="2880"/>
    </w:pPr>
  </w:style>
  <w:style w:type="paragraph" w:customStyle="1" w:styleId="512">
    <w:name w:val="Продолжение списка 51"/>
    <w:basedOn w:val="1fff1"/>
    <w:rsid w:val="004670C3"/>
    <w:pPr>
      <w:ind w:left="3240"/>
    </w:pPr>
  </w:style>
  <w:style w:type="paragraph" w:customStyle="1" w:styleId="1fff2">
    <w:name w:val="Нумерованный список1"/>
    <w:basedOn w:val="a7"/>
    <w:rsid w:val="004670C3"/>
    <w:pPr>
      <w:spacing w:before="280" w:after="280" w:line="360" w:lineRule="auto"/>
      <w:ind w:firstLine="709"/>
      <w:jc w:val="both"/>
    </w:pPr>
    <w:rPr>
      <w:rFonts w:ascii="Times New Roman" w:eastAsia="Times New Roman" w:hAnsi="Times New Roman"/>
      <w:sz w:val="28"/>
      <w:szCs w:val="28"/>
      <w:lang w:eastAsia="ar-SA"/>
    </w:rPr>
  </w:style>
  <w:style w:type="paragraph" w:customStyle="1" w:styleId="217">
    <w:name w:val="Нумерованный список 21"/>
    <w:basedOn w:val="1fff2"/>
    <w:rsid w:val="004670C3"/>
    <w:pPr>
      <w:spacing w:before="0" w:after="240" w:line="240" w:lineRule="atLeast"/>
      <w:ind w:left="1800" w:hanging="360"/>
    </w:pPr>
    <w:rPr>
      <w:rFonts w:ascii="Arial" w:hAnsi="Arial" w:cs="Arial"/>
      <w:spacing w:val="-5"/>
      <w:sz w:val="20"/>
      <w:szCs w:val="20"/>
    </w:rPr>
  </w:style>
  <w:style w:type="paragraph" w:customStyle="1" w:styleId="316">
    <w:name w:val="Нумерованный список 31"/>
    <w:basedOn w:val="1fff2"/>
    <w:rsid w:val="004670C3"/>
    <w:pPr>
      <w:tabs>
        <w:tab w:val="left" w:pos="5040"/>
      </w:tabs>
      <w:spacing w:before="0" w:after="240" w:line="240" w:lineRule="atLeast"/>
      <w:ind w:left="2160"/>
    </w:pPr>
    <w:rPr>
      <w:rFonts w:ascii="Arial" w:hAnsi="Arial" w:cs="Arial"/>
      <w:spacing w:val="-5"/>
      <w:sz w:val="20"/>
      <w:szCs w:val="20"/>
    </w:rPr>
  </w:style>
  <w:style w:type="paragraph" w:customStyle="1" w:styleId="413">
    <w:name w:val="Нумерованный список 41"/>
    <w:basedOn w:val="1fff2"/>
    <w:rsid w:val="004670C3"/>
    <w:pPr>
      <w:spacing w:before="0" w:after="240" w:line="240" w:lineRule="atLeast"/>
      <w:ind w:left="2520" w:hanging="360"/>
    </w:pPr>
    <w:rPr>
      <w:rFonts w:ascii="Arial" w:hAnsi="Arial" w:cs="Arial"/>
      <w:spacing w:val="-5"/>
      <w:sz w:val="20"/>
      <w:szCs w:val="20"/>
    </w:rPr>
  </w:style>
  <w:style w:type="paragraph" w:customStyle="1" w:styleId="513">
    <w:name w:val="Нумерованный список 51"/>
    <w:basedOn w:val="1fff2"/>
    <w:rsid w:val="004670C3"/>
    <w:pPr>
      <w:spacing w:before="0" w:after="240" w:line="240" w:lineRule="atLeast"/>
      <w:ind w:left="2880" w:hanging="360"/>
    </w:pPr>
    <w:rPr>
      <w:rFonts w:ascii="Arial" w:hAnsi="Arial" w:cs="Arial"/>
      <w:spacing w:val="-5"/>
      <w:sz w:val="20"/>
      <w:szCs w:val="20"/>
    </w:rPr>
  </w:style>
  <w:style w:type="paragraph" w:customStyle="1" w:styleId="affffffffff3">
    <w:name w:val="Содержимое таблицы"/>
    <w:basedOn w:val="a7"/>
    <w:rsid w:val="004670C3"/>
    <w:pPr>
      <w:suppressLineNumbers/>
      <w:spacing w:after="0" w:line="360" w:lineRule="auto"/>
      <w:ind w:firstLine="680"/>
      <w:jc w:val="both"/>
    </w:pPr>
    <w:rPr>
      <w:rFonts w:ascii="Times New Roman" w:eastAsia="Times New Roman" w:hAnsi="Times New Roman"/>
      <w:sz w:val="24"/>
      <w:szCs w:val="24"/>
      <w:lang w:eastAsia="ar-SA"/>
    </w:rPr>
  </w:style>
  <w:style w:type="paragraph" w:customStyle="1" w:styleId="affffffffff4">
    <w:name w:val="Заголовок таблицы"/>
    <w:basedOn w:val="a7"/>
    <w:rsid w:val="004670C3"/>
    <w:pPr>
      <w:spacing w:before="60" w:after="0" w:line="360" w:lineRule="auto"/>
      <w:ind w:firstLine="709"/>
      <w:jc w:val="center"/>
    </w:pPr>
    <w:rPr>
      <w:rFonts w:ascii="Arial Black" w:eastAsia="Times New Roman" w:hAnsi="Arial Black" w:cs="Arial Black"/>
      <w:spacing w:val="-5"/>
      <w:sz w:val="16"/>
      <w:szCs w:val="16"/>
      <w:lang w:eastAsia="ar-SA"/>
    </w:rPr>
  </w:style>
  <w:style w:type="paragraph" w:customStyle="1" w:styleId="1fff3">
    <w:name w:val="Шапка1"/>
    <w:basedOn w:val="a8"/>
    <w:rsid w:val="004670C3"/>
    <w:pPr>
      <w:keepLines/>
      <w:tabs>
        <w:tab w:val="left" w:pos="5760"/>
        <w:tab w:val="left" w:pos="6840"/>
      </w:tabs>
      <w:spacing w:after="120" w:line="280" w:lineRule="exact"/>
      <w:ind w:left="1080" w:right="2160" w:hanging="1080"/>
    </w:pPr>
    <w:rPr>
      <w:rFonts w:ascii="Arial" w:eastAsia="Times New Roman" w:hAnsi="Arial" w:cs="Arial"/>
      <w:sz w:val="22"/>
      <w:lang w:val="x-none" w:eastAsia="ar-SA"/>
    </w:rPr>
  </w:style>
  <w:style w:type="paragraph" w:customStyle="1" w:styleId="1fff4">
    <w:name w:val="Обычный отступ1"/>
    <w:basedOn w:val="a7"/>
    <w:rsid w:val="004670C3"/>
    <w:pPr>
      <w:spacing w:after="0" w:line="360" w:lineRule="auto"/>
      <w:ind w:left="1440" w:firstLine="709"/>
      <w:jc w:val="both"/>
    </w:pPr>
    <w:rPr>
      <w:rFonts w:ascii="Arial" w:eastAsia="Times New Roman" w:hAnsi="Arial" w:cs="Arial"/>
      <w:spacing w:val="-5"/>
      <w:sz w:val="20"/>
      <w:szCs w:val="20"/>
      <w:lang w:eastAsia="ar-SA"/>
    </w:rPr>
  </w:style>
  <w:style w:type="paragraph" w:customStyle="1" w:styleId="affffffffff5">
    <w:name w:val="Подзаголовок части"/>
    <w:basedOn w:val="a7"/>
    <w:next w:val="a8"/>
    <w:rsid w:val="004670C3"/>
    <w:pPr>
      <w:keepNext/>
      <w:spacing w:before="360" w:after="120" w:line="360" w:lineRule="auto"/>
      <w:ind w:left="1080" w:firstLine="709"/>
      <w:jc w:val="both"/>
    </w:pPr>
    <w:rPr>
      <w:rFonts w:ascii="Arial" w:eastAsia="Times New Roman" w:hAnsi="Arial" w:cs="Arial"/>
      <w:i/>
      <w:iCs/>
      <w:spacing w:val="-5"/>
      <w:kern w:val="1"/>
      <w:sz w:val="26"/>
      <w:szCs w:val="26"/>
      <w:lang w:eastAsia="ar-SA"/>
    </w:rPr>
  </w:style>
  <w:style w:type="paragraph" w:customStyle="1" w:styleId="affffffffff6">
    <w:name w:val="Обратный адрес"/>
    <w:basedOn w:val="a7"/>
    <w:rsid w:val="004670C3"/>
    <w:pPr>
      <w:keepLines/>
      <w:tabs>
        <w:tab w:val="left" w:pos="2160"/>
      </w:tabs>
      <w:spacing w:after="0" w:line="160" w:lineRule="atLeast"/>
      <w:ind w:firstLine="709"/>
      <w:jc w:val="both"/>
    </w:pPr>
    <w:rPr>
      <w:rFonts w:ascii="Arial" w:eastAsia="Times New Roman" w:hAnsi="Arial" w:cs="Arial"/>
      <w:sz w:val="14"/>
      <w:szCs w:val="14"/>
      <w:lang w:eastAsia="ar-SA"/>
    </w:rPr>
  </w:style>
  <w:style w:type="paragraph" w:customStyle="1" w:styleId="affffffffff7">
    <w:name w:val="Заглавие раздела"/>
    <w:basedOn w:val="20"/>
    <w:rsid w:val="004670C3"/>
    <w:pPr>
      <w:keepNext w:val="0"/>
      <w:keepLines w:val="0"/>
      <w:tabs>
        <w:tab w:val="clear" w:pos="1209"/>
        <w:tab w:val="left" w:pos="360"/>
        <w:tab w:val="left" w:pos="570"/>
        <w:tab w:val="left" w:pos="1134"/>
        <w:tab w:val="left" w:pos="1276"/>
        <w:tab w:val="left" w:pos="2509"/>
      </w:tabs>
      <w:spacing w:before="0" w:after="240" w:line="360" w:lineRule="auto"/>
      <w:ind w:left="360" w:firstLine="567"/>
    </w:pPr>
    <w:rPr>
      <w:i/>
      <w:iCs/>
      <w:szCs w:val="24"/>
      <w:lang w:val="x-none" w:eastAsia="ar-SA"/>
    </w:rPr>
  </w:style>
  <w:style w:type="paragraph" w:customStyle="1" w:styleId="affffffffff8">
    <w:name w:val="Название раздела"/>
    <w:basedOn w:val="afffffff6"/>
    <w:next w:val="a8"/>
    <w:rsid w:val="004670C3"/>
    <w:pPr>
      <w:pBdr>
        <w:bottom w:val="single" w:sz="4" w:space="2" w:color="000000"/>
      </w:pBdr>
      <w:spacing w:before="360" w:after="960"/>
      <w:ind w:left="0"/>
    </w:pPr>
    <w:rPr>
      <w:rFonts w:ascii="Arial Black" w:hAnsi="Arial Black" w:cs="Arial Black"/>
      <w:spacing w:val="-35"/>
      <w:sz w:val="54"/>
      <w:szCs w:val="54"/>
    </w:rPr>
  </w:style>
  <w:style w:type="paragraph" w:customStyle="1" w:styleId="affffffffff9">
    <w:name w:val="Подзаголовок титульного листа"/>
    <w:basedOn w:val="afffffffff9"/>
    <w:next w:val="a8"/>
    <w:rsid w:val="004670C3"/>
    <w:pPr>
      <w:pBdr>
        <w:top w:val="single" w:sz="4" w:space="24" w:color="000000"/>
      </w:pBdr>
      <w:spacing w:before="0" w:after="0" w:line="480" w:lineRule="atLeast"/>
      <w:ind w:left="835" w:right="835"/>
    </w:pPr>
    <w:rPr>
      <w:rFonts w:ascii="Arial" w:hAnsi="Arial" w:cs="Arial"/>
      <w:b w:val="0"/>
      <w:bCs w:val="0"/>
      <w:spacing w:val="-30"/>
      <w:sz w:val="48"/>
      <w:szCs w:val="48"/>
    </w:rPr>
  </w:style>
  <w:style w:type="paragraph" w:customStyle="1" w:styleId="affffffffffa">
    <w:name w:val="База оглавления"/>
    <w:basedOn w:val="a7"/>
    <w:rsid w:val="004670C3"/>
    <w:pPr>
      <w:tabs>
        <w:tab w:val="right" w:leader="dot" w:pos="6480"/>
      </w:tabs>
      <w:spacing w:after="240" w:line="240" w:lineRule="atLeast"/>
      <w:ind w:firstLine="709"/>
      <w:jc w:val="both"/>
    </w:pPr>
    <w:rPr>
      <w:rFonts w:ascii="Arial" w:eastAsia="Times New Roman" w:hAnsi="Arial" w:cs="Arial"/>
      <w:spacing w:val="-5"/>
      <w:sz w:val="20"/>
      <w:szCs w:val="20"/>
      <w:lang w:eastAsia="ar-SA"/>
    </w:rPr>
  </w:style>
  <w:style w:type="paragraph" w:customStyle="1" w:styleId="1fff5">
    <w:name w:val="Дата1"/>
    <w:basedOn w:val="a7"/>
    <w:next w:val="a7"/>
    <w:rsid w:val="004670C3"/>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6">
    <w:name w:val="Заголовок записки1"/>
    <w:basedOn w:val="a7"/>
    <w:next w:val="a7"/>
    <w:rsid w:val="004670C3"/>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7">
    <w:name w:val="Красная строка1"/>
    <w:basedOn w:val="a8"/>
    <w:rsid w:val="004670C3"/>
    <w:pPr>
      <w:spacing w:after="120"/>
      <w:ind w:left="1080" w:firstLine="210"/>
    </w:pPr>
    <w:rPr>
      <w:rFonts w:ascii="Arial" w:eastAsia="Times New Roman" w:hAnsi="Arial" w:cs="Arial"/>
      <w:spacing w:val="-5"/>
      <w:sz w:val="20"/>
      <w:szCs w:val="20"/>
      <w:lang w:val="x-none" w:eastAsia="ar-SA"/>
    </w:rPr>
  </w:style>
  <w:style w:type="paragraph" w:customStyle="1" w:styleId="218">
    <w:name w:val="Красная строка 21"/>
    <w:basedOn w:val="affff3"/>
    <w:rsid w:val="004670C3"/>
    <w:pPr>
      <w:spacing w:line="360" w:lineRule="auto"/>
      <w:ind w:firstLine="210"/>
    </w:pPr>
    <w:rPr>
      <w:rFonts w:ascii="Arial" w:eastAsia="Times New Roman" w:hAnsi="Arial" w:cs="Arial"/>
      <w:spacing w:val="-5"/>
      <w:sz w:val="20"/>
      <w:szCs w:val="20"/>
      <w:lang w:val="x-none" w:eastAsia="ar-SA"/>
    </w:rPr>
  </w:style>
  <w:style w:type="paragraph" w:customStyle="1" w:styleId="1fff8">
    <w:name w:val="Приветствие1"/>
    <w:basedOn w:val="a7"/>
    <w:next w:val="a7"/>
    <w:rsid w:val="004670C3"/>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9">
    <w:name w:val="Прощание1"/>
    <w:basedOn w:val="a7"/>
    <w:rsid w:val="004670C3"/>
    <w:pPr>
      <w:spacing w:after="0" w:line="360" w:lineRule="auto"/>
      <w:ind w:left="4252" w:firstLine="709"/>
      <w:jc w:val="both"/>
    </w:pPr>
    <w:rPr>
      <w:rFonts w:ascii="Arial" w:eastAsia="Times New Roman" w:hAnsi="Arial" w:cs="Arial"/>
      <w:spacing w:val="-5"/>
      <w:sz w:val="20"/>
      <w:szCs w:val="20"/>
      <w:lang w:eastAsia="ar-SA"/>
    </w:rPr>
  </w:style>
  <w:style w:type="paragraph" w:customStyle="1" w:styleId="1fffa">
    <w:name w:val="Текст1"/>
    <w:basedOn w:val="a7"/>
    <w:rsid w:val="004670C3"/>
    <w:pPr>
      <w:spacing w:after="0" w:line="360" w:lineRule="auto"/>
      <w:ind w:left="1080" w:firstLine="709"/>
      <w:jc w:val="both"/>
    </w:pPr>
    <w:rPr>
      <w:rFonts w:ascii="Courier New" w:eastAsia="Times New Roman" w:hAnsi="Courier New" w:cs="Courier New"/>
      <w:spacing w:val="-5"/>
      <w:sz w:val="20"/>
      <w:szCs w:val="20"/>
      <w:lang w:eastAsia="ar-SA"/>
    </w:rPr>
  </w:style>
  <w:style w:type="paragraph" w:customStyle="1" w:styleId="2fd">
    <w:name w:val="Название объекта2"/>
    <w:basedOn w:val="a7"/>
    <w:rsid w:val="004670C3"/>
    <w:pPr>
      <w:spacing w:after="0" w:line="360" w:lineRule="auto"/>
      <w:ind w:left="1080" w:firstLine="709"/>
      <w:jc w:val="both"/>
    </w:pPr>
    <w:rPr>
      <w:rFonts w:ascii="Arial" w:eastAsia="Times New Roman" w:hAnsi="Arial" w:cs="Arial"/>
      <w:spacing w:val="-5"/>
      <w:sz w:val="20"/>
      <w:szCs w:val="20"/>
      <w:lang w:eastAsia="ar-SA"/>
    </w:rPr>
  </w:style>
  <w:style w:type="paragraph" w:customStyle="1" w:styleId="affffffffffb">
    <w:name w:val="Обычный в таблице Знак"/>
    <w:basedOn w:val="a7"/>
    <w:rsid w:val="004670C3"/>
    <w:pPr>
      <w:spacing w:after="0" w:line="360" w:lineRule="auto"/>
      <w:ind w:hanging="6"/>
      <w:jc w:val="center"/>
    </w:pPr>
    <w:rPr>
      <w:rFonts w:ascii="Times New Roman" w:eastAsia="Times New Roman" w:hAnsi="Times New Roman"/>
      <w:sz w:val="24"/>
      <w:szCs w:val="24"/>
      <w:lang w:eastAsia="ar-SA"/>
    </w:rPr>
  </w:style>
  <w:style w:type="paragraph" w:customStyle="1" w:styleId="220">
    <w:name w:val="Основной текст 22"/>
    <w:basedOn w:val="a7"/>
    <w:rsid w:val="004670C3"/>
    <w:pPr>
      <w:spacing w:after="0" w:line="360" w:lineRule="auto"/>
      <w:ind w:left="426" w:hanging="426"/>
      <w:jc w:val="both"/>
    </w:pPr>
    <w:rPr>
      <w:rFonts w:ascii="Times New Roman" w:eastAsia="Times New Roman" w:hAnsi="Times New Roman"/>
      <w:b/>
      <w:sz w:val="28"/>
      <w:szCs w:val="20"/>
      <w:lang w:eastAsia="ar-SA"/>
    </w:rPr>
  </w:style>
  <w:style w:type="paragraph" w:customStyle="1" w:styleId="2fe">
    <w:name w:val="Цитата2"/>
    <w:basedOn w:val="a7"/>
    <w:rsid w:val="004670C3"/>
    <w:pPr>
      <w:spacing w:after="0" w:line="360" w:lineRule="auto"/>
      <w:ind w:left="526" w:right="43" w:firstLine="709"/>
      <w:jc w:val="both"/>
    </w:pPr>
    <w:rPr>
      <w:rFonts w:ascii="Times New Roman" w:eastAsia="Times New Roman" w:hAnsi="Times New Roman"/>
      <w:sz w:val="28"/>
      <w:szCs w:val="20"/>
      <w:lang w:eastAsia="ar-SA"/>
    </w:rPr>
  </w:style>
  <w:style w:type="paragraph" w:customStyle="1" w:styleId="2ff">
    <w:name w:val="Маркированный список2"/>
    <w:basedOn w:val="a7"/>
    <w:rsid w:val="004670C3"/>
    <w:pPr>
      <w:spacing w:before="280" w:after="280" w:line="360" w:lineRule="auto"/>
      <w:ind w:firstLine="709"/>
      <w:jc w:val="both"/>
    </w:pPr>
    <w:rPr>
      <w:rFonts w:ascii="Times New Roman" w:eastAsia="Times New Roman" w:hAnsi="Times New Roman"/>
      <w:sz w:val="28"/>
      <w:szCs w:val="24"/>
      <w:lang w:eastAsia="ar-SA"/>
    </w:rPr>
  </w:style>
  <w:style w:type="paragraph" w:customStyle="1" w:styleId="2ff0">
    <w:name w:val="Нумерованный список2"/>
    <w:basedOn w:val="a7"/>
    <w:rsid w:val="004670C3"/>
    <w:pPr>
      <w:spacing w:before="280" w:after="280" w:line="360" w:lineRule="auto"/>
      <w:ind w:firstLine="709"/>
      <w:jc w:val="both"/>
    </w:pPr>
    <w:rPr>
      <w:rFonts w:ascii="Times New Roman" w:eastAsia="Times New Roman" w:hAnsi="Times New Roman"/>
      <w:sz w:val="28"/>
      <w:szCs w:val="24"/>
      <w:lang w:eastAsia="ar-SA"/>
    </w:rPr>
  </w:style>
  <w:style w:type="paragraph" w:customStyle="1" w:styleId="1fffb">
    <w:name w:val="Маркированный_1 Знак"/>
    <w:basedOn w:val="a7"/>
    <w:rsid w:val="004670C3"/>
    <w:pPr>
      <w:tabs>
        <w:tab w:val="left" w:pos="-28960"/>
        <w:tab w:val="left" w:pos="-17556"/>
      </w:tabs>
      <w:spacing w:after="0" w:line="360" w:lineRule="auto"/>
      <w:ind w:left="-20902"/>
      <w:jc w:val="both"/>
    </w:pPr>
    <w:rPr>
      <w:rFonts w:ascii="Times New Roman" w:eastAsia="Times New Roman" w:hAnsi="Times New Roman"/>
      <w:sz w:val="24"/>
      <w:szCs w:val="24"/>
      <w:lang w:eastAsia="ar-SA"/>
    </w:rPr>
  </w:style>
  <w:style w:type="paragraph" w:customStyle="1" w:styleId="1fffc">
    <w:name w:val="Заголовок_1 Знак"/>
    <w:basedOn w:val="a7"/>
    <w:rsid w:val="004670C3"/>
    <w:pPr>
      <w:spacing w:after="0" w:line="360" w:lineRule="auto"/>
      <w:ind w:firstLine="709"/>
      <w:jc w:val="center"/>
    </w:pPr>
    <w:rPr>
      <w:rFonts w:ascii="Times New Roman" w:eastAsia="Times New Roman" w:hAnsi="Times New Roman"/>
      <w:b/>
      <w:caps/>
      <w:sz w:val="24"/>
      <w:szCs w:val="24"/>
      <w:lang w:eastAsia="ar-SA"/>
    </w:rPr>
  </w:style>
  <w:style w:type="paragraph" w:customStyle="1" w:styleId="affffffffffc">
    <w:name w:val="Подчеркнутый"/>
    <w:basedOn w:val="a7"/>
    <w:rsid w:val="004670C3"/>
    <w:pPr>
      <w:spacing w:after="0" w:line="360" w:lineRule="auto"/>
      <w:ind w:firstLine="709"/>
      <w:jc w:val="both"/>
    </w:pPr>
    <w:rPr>
      <w:rFonts w:ascii="Times New Roman" w:eastAsia="Times New Roman" w:hAnsi="Times New Roman"/>
      <w:sz w:val="24"/>
      <w:szCs w:val="24"/>
      <w:u w:val="single"/>
      <w:lang w:eastAsia="ar-SA"/>
    </w:rPr>
  </w:style>
  <w:style w:type="paragraph" w:customStyle="1" w:styleId="xl47">
    <w:name w:val="xl47"/>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right"/>
    </w:pPr>
    <w:rPr>
      <w:rFonts w:ascii="Times New Roman" w:eastAsia="Times New Roman" w:hAnsi="Times New Roman"/>
      <w:sz w:val="24"/>
      <w:szCs w:val="24"/>
      <w:lang w:eastAsia="ar-SA"/>
    </w:rPr>
  </w:style>
  <w:style w:type="paragraph" w:customStyle="1" w:styleId="1fffd">
    <w:name w:val="Заголовок_1"/>
    <w:basedOn w:val="a7"/>
    <w:rsid w:val="004670C3"/>
    <w:pPr>
      <w:spacing w:after="0" w:line="360" w:lineRule="auto"/>
      <w:ind w:firstLine="709"/>
      <w:jc w:val="center"/>
    </w:pPr>
    <w:rPr>
      <w:rFonts w:ascii="Times New Roman" w:eastAsia="Times New Roman" w:hAnsi="Times New Roman"/>
      <w:b/>
      <w:caps/>
      <w:sz w:val="24"/>
      <w:szCs w:val="24"/>
      <w:lang w:eastAsia="ar-SA"/>
    </w:rPr>
  </w:style>
  <w:style w:type="paragraph" w:customStyle="1" w:styleId="xl24">
    <w:name w:val="xl24"/>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5">
    <w:name w:val="xl25"/>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6">
    <w:name w:val="xl26"/>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7">
    <w:name w:val="xl27"/>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8">
    <w:name w:val="xl28"/>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9">
    <w:name w:val="xl29"/>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30">
    <w:name w:val="xl30"/>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31">
    <w:name w:val="xl31"/>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32">
    <w:name w:val="xl32"/>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33">
    <w:name w:val="xl33"/>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34">
    <w:name w:val="xl34"/>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35">
    <w:name w:val="xl35"/>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sz w:val="24"/>
      <w:szCs w:val="24"/>
      <w:lang w:eastAsia="ar-SA"/>
    </w:rPr>
  </w:style>
  <w:style w:type="paragraph" w:customStyle="1" w:styleId="xl36">
    <w:name w:val="xl36"/>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xl37">
    <w:name w:val="xl37"/>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sz w:val="24"/>
      <w:szCs w:val="24"/>
      <w:lang w:eastAsia="ar-SA"/>
    </w:rPr>
  </w:style>
  <w:style w:type="paragraph" w:customStyle="1" w:styleId="xl38">
    <w:name w:val="xl38"/>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xl39">
    <w:name w:val="xl39"/>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xl40">
    <w:name w:val="xl40"/>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41">
    <w:name w:val="xl41"/>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42">
    <w:name w:val="xl42"/>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43">
    <w:name w:val="xl43"/>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44">
    <w:name w:val="xl44"/>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45">
    <w:name w:val="xl45"/>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46">
    <w:name w:val="xl46"/>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font5">
    <w:name w:val="font5"/>
    <w:basedOn w:val="a7"/>
    <w:rsid w:val="004670C3"/>
    <w:pPr>
      <w:spacing w:before="280" w:after="280" w:line="240" w:lineRule="auto"/>
    </w:pPr>
    <w:rPr>
      <w:rFonts w:ascii="Tahoma" w:eastAsia="Times New Roman" w:hAnsi="Tahoma" w:cs="Tahoma"/>
      <w:color w:val="000000"/>
      <w:sz w:val="16"/>
      <w:szCs w:val="16"/>
      <w:lang w:eastAsia="ar-SA"/>
    </w:rPr>
  </w:style>
  <w:style w:type="paragraph" w:customStyle="1" w:styleId="xl48">
    <w:name w:val="xl48"/>
    <w:basedOn w:val="a7"/>
    <w:rsid w:val="004670C3"/>
    <w:pPr>
      <w:pBdr>
        <w:top w:val="single" w:sz="4" w:space="0" w:color="000000"/>
        <w:left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49">
    <w:name w:val="xl49"/>
    <w:basedOn w:val="a7"/>
    <w:rsid w:val="004670C3"/>
    <w:pPr>
      <w:pBdr>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50">
    <w:name w:val="xl50"/>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xl51">
    <w:name w:val="xl51"/>
    <w:basedOn w:val="a7"/>
    <w:rsid w:val="004670C3"/>
    <w:pPr>
      <w:pBdr>
        <w:left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52">
    <w:name w:val="xl52"/>
    <w:basedOn w:val="a7"/>
    <w:rsid w:val="004670C3"/>
    <w:pPr>
      <w:pBdr>
        <w:left w:val="single" w:sz="4" w:space="0" w:color="000000"/>
        <w:right w:val="single" w:sz="4" w:space="0" w:color="000000"/>
      </w:pBdr>
      <w:spacing w:before="280" w:after="280" w:line="240" w:lineRule="auto"/>
    </w:pPr>
    <w:rPr>
      <w:rFonts w:ascii="Times New Roman" w:eastAsia="Times New Roman" w:hAnsi="Times New Roman"/>
      <w:sz w:val="24"/>
      <w:szCs w:val="24"/>
      <w:lang w:eastAsia="ar-SA"/>
    </w:rPr>
  </w:style>
  <w:style w:type="paragraph" w:customStyle="1" w:styleId="xl53">
    <w:name w:val="xl53"/>
    <w:basedOn w:val="a7"/>
    <w:rsid w:val="004670C3"/>
    <w:pPr>
      <w:pBdr>
        <w:left w:val="single" w:sz="4" w:space="0" w:color="000000"/>
        <w:right w:val="single" w:sz="4" w:space="0" w:color="000000"/>
      </w:pBdr>
      <w:spacing w:before="280" w:after="280" w:line="240" w:lineRule="auto"/>
      <w:jc w:val="center"/>
    </w:pPr>
    <w:rPr>
      <w:rFonts w:ascii="Times New Roman" w:eastAsia="Times New Roman" w:hAnsi="Times New Roman"/>
      <w:b/>
      <w:bCs/>
      <w:color w:val="FF0000"/>
      <w:sz w:val="24"/>
      <w:szCs w:val="24"/>
      <w:lang w:eastAsia="ar-SA"/>
    </w:rPr>
  </w:style>
  <w:style w:type="paragraph" w:customStyle="1" w:styleId="xl54">
    <w:name w:val="xl54"/>
    <w:basedOn w:val="a7"/>
    <w:rsid w:val="004670C3"/>
    <w:pPr>
      <w:pBdr>
        <w:left w:val="single" w:sz="4" w:space="0" w:color="000000"/>
        <w:right w:val="single" w:sz="4" w:space="0" w:color="000000"/>
      </w:pBdr>
      <w:spacing w:before="280" w:after="280" w:line="240" w:lineRule="auto"/>
      <w:jc w:val="center"/>
    </w:pPr>
    <w:rPr>
      <w:rFonts w:ascii="Times New Roman" w:eastAsia="Times New Roman" w:hAnsi="Times New Roman"/>
      <w:b/>
      <w:bCs/>
      <w:color w:val="FF0000"/>
      <w:sz w:val="24"/>
      <w:szCs w:val="24"/>
      <w:lang w:eastAsia="ar-SA"/>
    </w:rPr>
  </w:style>
  <w:style w:type="paragraph" w:customStyle="1" w:styleId="xl55">
    <w:name w:val="xl55"/>
    <w:basedOn w:val="a7"/>
    <w:rsid w:val="004670C3"/>
    <w:pPr>
      <w:pBdr>
        <w:left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S9">
    <w:name w:val="S_Маркированный"/>
    <w:basedOn w:val="1fff0"/>
    <w:link w:val="S10"/>
    <w:autoRedefine/>
    <w:qFormat/>
    <w:rsid w:val="004670C3"/>
    <w:pPr>
      <w:tabs>
        <w:tab w:val="clear" w:pos="-14628"/>
        <w:tab w:val="clear" w:pos="1026"/>
        <w:tab w:val="clear" w:pos="2858"/>
      </w:tabs>
      <w:spacing w:line="240" w:lineRule="auto"/>
      <w:ind w:firstLine="708"/>
    </w:pPr>
    <w:rPr>
      <w:spacing w:val="-3"/>
      <w:lang w:val="x-none"/>
    </w:rPr>
  </w:style>
  <w:style w:type="paragraph" w:customStyle="1" w:styleId="Sa">
    <w:name w:val="S_Обычный"/>
    <w:basedOn w:val="a7"/>
    <w:qFormat/>
    <w:rsid w:val="004670C3"/>
    <w:pPr>
      <w:spacing w:after="0" w:line="240" w:lineRule="auto"/>
      <w:ind w:firstLine="709"/>
      <w:jc w:val="both"/>
    </w:pPr>
    <w:rPr>
      <w:rFonts w:ascii="Times New Roman" w:eastAsia="Times New Roman" w:hAnsi="Times New Roman"/>
      <w:sz w:val="24"/>
      <w:szCs w:val="24"/>
      <w:lang w:eastAsia="ar-SA"/>
    </w:rPr>
  </w:style>
  <w:style w:type="paragraph" w:customStyle="1" w:styleId="S11">
    <w:name w:val="S_Заголовок 1"/>
    <w:basedOn w:val="a7"/>
    <w:uiPriority w:val="99"/>
    <w:rsid w:val="004670C3"/>
    <w:pPr>
      <w:spacing w:after="0" w:line="360" w:lineRule="auto"/>
      <w:jc w:val="center"/>
    </w:pPr>
    <w:rPr>
      <w:rFonts w:ascii="Times New Roman" w:eastAsia="Times New Roman" w:hAnsi="Times New Roman"/>
      <w:b/>
      <w:caps/>
      <w:sz w:val="24"/>
      <w:szCs w:val="24"/>
      <w:lang w:eastAsia="ar-SA"/>
    </w:rPr>
  </w:style>
  <w:style w:type="paragraph" w:customStyle="1" w:styleId="S20">
    <w:name w:val="S_Заголовок 2"/>
    <w:basedOn w:val="20"/>
    <w:rsid w:val="004670C3"/>
    <w:pPr>
      <w:keepNext w:val="0"/>
      <w:keepLines w:val="0"/>
      <w:tabs>
        <w:tab w:val="clear" w:pos="1209"/>
        <w:tab w:val="left" w:pos="570"/>
        <w:tab w:val="left" w:pos="1134"/>
        <w:tab w:val="left" w:pos="1276"/>
      </w:tabs>
      <w:spacing w:before="0" w:after="60" w:line="360" w:lineRule="auto"/>
      <w:ind w:left="0" w:firstLine="567"/>
    </w:pPr>
    <w:rPr>
      <w:bCs w:val="0"/>
      <w:szCs w:val="24"/>
      <w:lang w:val="x-none" w:eastAsia="ar-SA"/>
    </w:rPr>
  </w:style>
  <w:style w:type="paragraph" w:customStyle="1" w:styleId="S31">
    <w:name w:val="S_Заголовок 3"/>
    <w:basedOn w:val="3"/>
    <w:uiPriority w:val="99"/>
    <w:rsid w:val="004670C3"/>
    <w:pPr>
      <w:keepNext w:val="0"/>
      <w:keepLines w:val="0"/>
      <w:tabs>
        <w:tab w:val="clear" w:pos="1209"/>
        <w:tab w:val="left" w:pos="539"/>
      </w:tabs>
      <w:spacing w:before="0" w:after="0" w:line="360" w:lineRule="auto"/>
      <w:ind w:left="0"/>
      <w:jc w:val="left"/>
    </w:pPr>
    <w:rPr>
      <w:b w:val="0"/>
      <w:szCs w:val="24"/>
      <w:u w:val="single"/>
      <w:lang w:val="x-none" w:eastAsia="ar-SA"/>
    </w:rPr>
  </w:style>
  <w:style w:type="paragraph" w:customStyle="1" w:styleId="S41">
    <w:name w:val="S_Заголовок 4"/>
    <w:basedOn w:val="4"/>
    <w:uiPriority w:val="99"/>
    <w:rsid w:val="004670C3"/>
    <w:pPr>
      <w:keepNext w:val="0"/>
      <w:keepLines w:val="0"/>
      <w:tabs>
        <w:tab w:val="clear" w:pos="1209"/>
        <w:tab w:val="left" w:pos="539"/>
      </w:tabs>
      <w:spacing w:before="0" w:after="0"/>
      <w:ind w:left="0"/>
      <w:jc w:val="left"/>
    </w:pPr>
    <w:rPr>
      <w:b w:val="0"/>
      <w:bCs w:val="0"/>
      <w:i/>
      <w:iCs w:val="0"/>
      <w:szCs w:val="24"/>
      <w:lang w:val="x-none" w:eastAsia="ar-SA"/>
    </w:rPr>
  </w:style>
  <w:style w:type="paragraph" w:customStyle="1" w:styleId="Sb">
    <w:name w:val="S_Заголовок таблицы"/>
    <w:basedOn w:val="Sa"/>
    <w:rsid w:val="004670C3"/>
    <w:pPr>
      <w:jc w:val="center"/>
    </w:pPr>
    <w:rPr>
      <w:u w:val="single"/>
    </w:rPr>
  </w:style>
  <w:style w:type="paragraph" w:customStyle="1" w:styleId="S">
    <w:name w:val="S_Таблица"/>
    <w:basedOn w:val="a7"/>
    <w:link w:val="Sc"/>
    <w:rsid w:val="004670C3"/>
    <w:pPr>
      <w:numPr>
        <w:numId w:val="11"/>
      </w:numPr>
      <w:tabs>
        <w:tab w:val="left" w:pos="8943"/>
      </w:tabs>
      <w:spacing w:after="0" w:line="360" w:lineRule="auto"/>
      <w:jc w:val="right"/>
    </w:pPr>
    <w:rPr>
      <w:rFonts w:ascii="Times New Roman" w:eastAsia="Times New Roman" w:hAnsi="Times New Roman"/>
      <w:sz w:val="24"/>
      <w:szCs w:val="24"/>
      <w:lang w:val="x-none" w:eastAsia="ar-SA"/>
    </w:rPr>
  </w:style>
  <w:style w:type="paragraph" w:customStyle="1" w:styleId="S0">
    <w:name w:val="S_рисунок"/>
    <w:basedOn w:val="a7"/>
    <w:rsid w:val="004670C3"/>
    <w:pPr>
      <w:numPr>
        <w:numId w:val="12"/>
      </w:numPr>
      <w:tabs>
        <w:tab w:val="left" w:pos="-3309"/>
      </w:tabs>
      <w:spacing w:after="0" w:line="240" w:lineRule="auto"/>
      <w:jc w:val="center"/>
    </w:pPr>
    <w:rPr>
      <w:rFonts w:ascii="Times New Roman" w:eastAsia="Times New Roman" w:hAnsi="Times New Roman"/>
      <w:sz w:val="24"/>
      <w:szCs w:val="24"/>
      <w:lang w:eastAsia="ar-SA"/>
    </w:rPr>
  </w:style>
  <w:style w:type="paragraph" w:customStyle="1" w:styleId="S222">
    <w:name w:val="Стиль S_Маркированный + полужирный Первая строка:  222 см"/>
    <w:basedOn w:val="a7"/>
    <w:rsid w:val="004670C3"/>
    <w:pPr>
      <w:spacing w:after="0" w:line="360" w:lineRule="auto"/>
      <w:jc w:val="both"/>
    </w:pPr>
    <w:rPr>
      <w:rFonts w:ascii="Times New Roman" w:eastAsia="Times New Roman" w:hAnsi="Times New Roman"/>
      <w:sz w:val="24"/>
      <w:szCs w:val="24"/>
      <w:lang w:eastAsia="ar-SA"/>
    </w:rPr>
  </w:style>
  <w:style w:type="paragraph" w:customStyle="1" w:styleId="affffffffffd">
    <w:name w:val="Обычный в таблице"/>
    <w:basedOn w:val="a7"/>
    <w:rsid w:val="004670C3"/>
    <w:pPr>
      <w:spacing w:after="0" w:line="360" w:lineRule="auto"/>
      <w:ind w:firstLine="709"/>
      <w:jc w:val="both"/>
    </w:pPr>
    <w:rPr>
      <w:rFonts w:ascii="Times New Roman" w:eastAsia="Times New Roman" w:hAnsi="Times New Roman"/>
      <w:sz w:val="28"/>
      <w:szCs w:val="28"/>
      <w:lang w:eastAsia="ar-SA"/>
    </w:rPr>
  </w:style>
  <w:style w:type="paragraph" w:customStyle="1" w:styleId="Sd">
    <w:name w:val="S_Обычный в таблице"/>
    <w:basedOn w:val="a7"/>
    <w:rsid w:val="004670C3"/>
    <w:pPr>
      <w:spacing w:after="0" w:line="360" w:lineRule="auto"/>
      <w:jc w:val="center"/>
    </w:pPr>
    <w:rPr>
      <w:rFonts w:ascii="Times New Roman" w:eastAsia="Times New Roman" w:hAnsi="Times New Roman"/>
      <w:sz w:val="24"/>
      <w:szCs w:val="24"/>
      <w:lang w:eastAsia="ar-SA"/>
    </w:rPr>
  </w:style>
  <w:style w:type="paragraph" w:customStyle="1" w:styleId="xl56">
    <w:name w:val="xl56"/>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right"/>
      <w:textAlignment w:val="center"/>
    </w:pPr>
    <w:rPr>
      <w:rFonts w:ascii="Times New Roman" w:eastAsia="Times New Roman" w:hAnsi="Times New Roman"/>
      <w:sz w:val="24"/>
      <w:szCs w:val="24"/>
      <w:lang w:eastAsia="ar-SA"/>
    </w:rPr>
  </w:style>
  <w:style w:type="paragraph" w:customStyle="1" w:styleId="xl57">
    <w:name w:val="xl57"/>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58">
    <w:name w:val="xl58"/>
    <w:basedOn w:val="a7"/>
    <w:rsid w:val="004670C3"/>
    <w:pPr>
      <w:pBdr>
        <w:top w:val="single" w:sz="4" w:space="0" w:color="000000"/>
        <w:left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59">
    <w:name w:val="xl59"/>
    <w:basedOn w:val="a7"/>
    <w:rsid w:val="004670C3"/>
    <w:pPr>
      <w:pBdr>
        <w:top w:val="single" w:sz="4" w:space="0" w:color="000000"/>
        <w:left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60">
    <w:name w:val="xl60"/>
    <w:basedOn w:val="a7"/>
    <w:rsid w:val="004670C3"/>
    <w:pPr>
      <w:pBdr>
        <w:top w:val="single" w:sz="4" w:space="0" w:color="000000"/>
        <w:left w:val="single" w:sz="4" w:space="0" w:color="000000"/>
        <w:right w:val="single" w:sz="4" w:space="0" w:color="000000"/>
      </w:pBdr>
      <w:spacing w:before="280" w:after="280" w:line="240" w:lineRule="auto"/>
      <w:jc w:val="center"/>
      <w:textAlignment w:val="center"/>
    </w:pPr>
    <w:rPr>
      <w:rFonts w:ascii="Times New Roman" w:eastAsia="Times New Roman" w:hAnsi="Times New Roman"/>
      <w:b/>
      <w:bCs/>
      <w:color w:val="FF0000"/>
      <w:sz w:val="24"/>
      <w:szCs w:val="24"/>
      <w:lang w:eastAsia="ar-SA"/>
    </w:rPr>
  </w:style>
  <w:style w:type="paragraph" w:customStyle="1" w:styleId="xl61">
    <w:name w:val="xl61"/>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62">
    <w:name w:val="xl62"/>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right"/>
      <w:textAlignment w:val="center"/>
    </w:pPr>
    <w:rPr>
      <w:rFonts w:ascii="Times New Roman" w:eastAsia="Times New Roman" w:hAnsi="Times New Roman"/>
      <w:b/>
      <w:bCs/>
      <w:sz w:val="24"/>
      <w:szCs w:val="24"/>
      <w:lang w:eastAsia="ar-SA"/>
    </w:rPr>
  </w:style>
  <w:style w:type="paragraph" w:customStyle="1" w:styleId="xl63">
    <w:name w:val="xl63"/>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64">
    <w:name w:val="xl64"/>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right"/>
      <w:textAlignment w:val="center"/>
    </w:pPr>
    <w:rPr>
      <w:rFonts w:ascii="Times New Roman" w:eastAsia="Times New Roman" w:hAnsi="Times New Roman"/>
      <w:b/>
      <w:bCs/>
      <w:sz w:val="24"/>
      <w:szCs w:val="24"/>
      <w:lang w:eastAsia="ar-SA"/>
    </w:rPr>
  </w:style>
  <w:style w:type="paragraph" w:customStyle="1" w:styleId="xl65">
    <w:name w:val="xl65"/>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66">
    <w:name w:val="xl66"/>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67">
    <w:name w:val="xl67"/>
    <w:basedOn w:val="a7"/>
    <w:uiPriority w:val="99"/>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68">
    <w:name w:val="xl68"/>
    <w:basedOn w:val="a7"/>
    <w:uiPriority w:val="99"/>
    <w:rsid w:val="004670C3"/>
    <w:pPr>
      <w:pBdr>
        <w:left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69">
    <w:name w:val="xl69"/>
    <w:basedOn w:val="a7"/>
    <w:uiPriority w:val="99"/>
    <w:rsid w:val="004670C3"/>
    <w:pPr>
      <w:pBdr>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70">
    <w:name w:val="xl70"/>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u w:val="single"/>
      <w:lang w:eastAsia="ar-SA"/>
    </w:rPr>
  </w:style>
  <w:style w:type="paragraph" w:customStyle="1" w:styleId="xl71">
    <w:name w:val="xl71"/>
    <w:basedOn w:val="a7"/>
    <w:uiPriority w:val="99"/>
    <w:rsid w:val="004670C3"/>
    <w:pPr>
      <w:pBdr>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72">
    <w:name w:val="xl72"/>
    <w:basedOn w:val="a7"/>
    <w:uiPriority w:val="99"/>
    <w:rsid w:val="004670C3"/>
    <w:pPr>
      <w:pBdr>
        <w:top w:val="single" w:sz="4" w:space="0" w:color="000000"/>
        <w:left w:val="single" w:sz="4" w:space="0" w:color="000000"/>
        <w:bottom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73">
    <w:name w:val="xl73"/>
    <w:basedOn w:val="a7"/>
    <w:uiPriority w:val="99"/>
    <w:rsid w:val="004670C3"/>
    <w:pPr>
      <w:pBdr>
        <w:top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74">
    <w:name w:val="xl74"/>
    <w:basedOn w:val="a7"/>
    <w:uiPriority w:val="99"/>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75">
    <w:name w:val="xl75"/>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right"/>
    </w:pPr>
    <w:rPr>
      <w:rFonts w:ascii="Times New Roman" w:eastAsia="Times New Roman" w:hAnsi="Times New Roman"/>
      <w:sz w:val="24"/>
      <w:szCs w:val="24"/>
      <w:lang w:eastAsia="ar-SA"/>
    </w:rPr>
  </w:style>
  <w:style w:type="paragraph" w:customStyle="1" w:styleId="xl76">
    <w:name w:val="xl76"/>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b/>
      <w:bCs/>
      <w:sz w:val="24"/>
      <w:szCs w:val="24"/>
      <w:lang w:eastAsia="ar-SA"/>
    </w:rPr>
  </w:style>
  <w:style w:type="paragraph" w:customStyle="1" w:styleId="xl77">
    <w:name w:val="xl77"/>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both"/>
      <w:textAlignment w:val="center"/>
    </w:pPr>
    <w:rPr>
      <w:rFonts w:ascii="Times New Roman" w:eastAsia="Times New Roman" w:hAnsi="Times New Roman"/>
      <w:b/>
      <w:bCs/>
      <w:sz w:val="24"/>
      <w:szCs w:val="24"/>
      <w:lang w:eastAsia="ar-SA"/>
    </w:rPr>
  </w:style>
  <w:style w:type="paragraph" w:customStyle="1" w:styleId="xl78">
    <w:name w:val="xl78"/>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79">
    <w:name w:val="xl79"/>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i/>
      <w:iCs/>
      <w:sz w:val="24"/>
      <w:szCs w:val="24"/>
      <w:lang w:eastAsia="ar-SA"/>
    </w:rPr>
  </w:style>
  <w:style w:type="paragraph" w:customStyle="1" w:styleId="xl80">
    <w:name w:val="xl80"/>
    <w:basedOn w:val="a7"/>
    <w:rsid w:val="004670C3"/>
    <w:pPr>
      <w:pBdr>
        <w:top w:val="single" w:sz="4" w:space="0" w:color="000000"/>
        <w:left w:val="single" w:sz="4" w:space="0" w:color="000000"/>
        <w:right w:val="single" w:sz="4" w:space="0" w:color="000000"/>
      </w:pBdr>
      <w:shd w:val="clear" w:color="auto" w:fill="FF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81">
    <w:name w:val="xl81"/>
    <w:basedOn w:val="a7"/>
    <w:rsid w:val="004670C3"/>
    <w:pPr>
      <w:pBdr>
        <w:top w:val="single" w:sz="4" w:space="0" w:color="000000"/>
        <w:left w:val="single" w:sz="4" w:space="0" w:color="000000"/>
        <w:bottom w:val="single" w:sz="4" w:space="0" w:color="000000"/>
        <w:right w:val="single" w:sz="4" w:space="0" w:color="000000"/>
      </w:pBdr>
      <w:shd w:val="clear" w:color="auto" w:fill="FF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82">
    <w:name w:val="xl82"/>
    <w:basedOn w:val="a7"/>
    <w:rsid w:val="004670C3"/>
    <w:pPr>
      <w:pBdr>
        <w:left w:val="single" w:sz="4" w:space="0" w:color="000000"/>
        <w:right w:val="single" w:sz="4" w:space="0" w:color="000000"/>
      </w:pBdr>
      <w:shd w:val="clear" w:color="auto" w:fill="FF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83">
    <w:name w:val="xl83"/>
    <w:basedOn w:val="a7"/>
    <w:rsid w:val="004670C3"/>
    <w:pPr>
      <w:pBdr>
        <w:left w:val="single" w:sz="4" w:space="0" w:color="000000"/>
        <w:bottom w:val="single" w:sz="4" w:space="0" w:color="000000"/>
        <w:right w:val="single" w:sz="4" w:space="0" w:color="000000"/>
      </w:pBdr>
      <w:shd w:val="clear" w:color="auto" w:fill="FF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84">
    <w:name w:val="xl84"/>
    <w:basedOn w:val="a7"/>
    <w:rsid w:val="004670C3"/>
    <w:pPr>
      <w:pBdr>
        <w:top w:val="single" w:sz="4" w:space="0" w:color="000000"/>
        <w:left w:val="single" w:sz="4" w:space="0" w:color="000000"/>
        <w:bottom w:val="single" w:sz="4" w:space="0" w:color="000000"/>
        <w:right w:val="single" w:sz="4" w:space="0" w:color="000000"/>
      </w:pBdr>
      <w:shd w:val="clear" w:color="auto" w:fill="FFFFFF"/>
      <w:spacing w:before="280" w:after="280" w:line="240" w:lineRule="auto"/>
      <w:jc w:val="right"/>
      <w:textAlignment w:val="center"/>
    </w:pPr>
    <w:rPr>
      <w:rFonts w:ascii="Times New Roman" w:eastAsia="Times New Roman" w:hAnsi="Times New Roman"/>
      <w:sz w:val="24"/>
      <w:szCs w:val="24"/>
      <w:lang w:eastAsia="ar-SA"/>
    </w:rPr>
  </w:style>
  <w:style w:type="paragraph" w:customStyle="1" w:styleId="xl85">
    <w:name w:val="xl85"/>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86">
    <w:name w:val="xl86"/>
    <w:basedOn w:val="a7"/>
    <w:rsid w:val="004670C3"/>
    <w:pPr>
      <w:pBdr>
        <w:top w:val="single" w:sz="4" w:space="0" w:color="000000"/>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87">
    <w:name w:val="xl87"/>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88">
    <w:name w:val="xl88"/>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89">
    <w:name w:val="xl89"/>
    <w:basedOn w:val="a7"/>
    <w:rsid w:val="004670C3"/>
    <w:pPr>
      <w:pBdr>
        <w:top w:val="single" w:sz="4" w:space="0" w:color="000000"/>
        <w:left w:val="single" w:sz="4" w:space="0" w:color="000000"/>
        <w:right w:val="single" w:sz="4" w:space="0" w:color="000000"/>
      </w:pBdr>
      <w:shd w:val="clear" w:color="auto" w:fill="FFFFFF"/>
      <w:spacing w:before="280" w:after="280" w:line="240" w:lineRule="auto"/>
      <w:textAlignment w:val="center"/>
    </w:pPr>
    <w:rPr>
      <w:rFonts w:ascii="Times New Roman" w:eastAsia="Times New Roman" w:hAnsi="Times New Roman"/>
      <w:sz w:val="24"/>
      <w:szCs w:val="24"/>
      <w:lang w:eastAsia="ar-SA"/>
    </w:rPr>
  </w:style>
  <w:style w:type="paragraph" w:customStyle="1" w:styleId="xl90">
    <w:name w:val="xl90"/>
    <w:basedOn w:val="a7"/>
    <w:rsid w:val="004670C3"/>
    <w:pPr>
      <w:pBdr>
        <w:left w:val="single" w:sz="4" w:space="0" w:color="000000"/>
        <w:right w:val="single" w:sz="4" w:space="0" w:color="000000"/>
      </w:pBdr>
      <w:shd w:val="clear" w:color="auto" w:fill="FFFFFF"/>
      <w:spacing w:before="280" w:after="280" w:line="240" w:lineRule="auto"/>
      <w:textAlignment w:val="center"/>
    </w:pPr>
    <w:rPr>
      <w:rFonts w:ascii="Times New Roman" w:eastAsia="Times New Roman" w:hAnsi="Times New Roman"/>
      <w:sz w:val="24"/>
      <w:szCs w:val="24"/>
      <w:lang w:eastAsia="ar-SA"/>
    </w:rPr>
  </w:style>
  <w:style w:type="paragraph" w:customStyle="1" w:styleId="xl91">
    <w:name w:val="xl91"/>
    <w:basedOn w:val="a7"/>
    <w:rsid w:val="004670C3"/>
    <w:pPr>
      <w:pBdr>
        <w:left w:val="single" w:sz="4" w:space="0" w:color="000000"/>
        <w:bottom w:val="single" w:sz="4" w:space="0" w:color="000000"/>
        <w:right w:val="single" w:sz="4" w:space="0" w:color="000000"/>
      </w:pBdr>
      <w:shd w:val="clear" w:color="auto" w:fill="FFFFFF"/>
      <w:spacing w:before="280" w:after="280" w:line="240" w:lineRule="auto"/>
      <w:textAlignment w:val="center"/>
    </w:pPr>
    <w:rPr>
      <w:rFonts w:ascii="Times New Roman" w:eastAsia="Times New Roman" w:hAnsi="Times New Roman"/>
      <w:sz w:val="24"/>
      <w:szCs w:val="24"/>
      <w:lang w:eastAsia="ar-SA"/>
    </w:rPr>
  </w:style>
  <w:style w:type="paragraph" w:customStyle="1" w:styleId="xl92">
    <w:name w:val="xl92"/>
    <w:basedOn w:val="a7"/>
    <w:rsid w:val="004670C3"/>
    <w:pPr>
      <w:pBdr>
        <w:top w:val="single" w:sz="4" w:space="0" w:color="000000"/>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93">
    <w:name w:val="xl93"/>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94">
    <w:name w:val="xl94"/>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95">
    <w:name w:val="xl95"/>
    <w:basedOn w:val="a7"/>
    <w:rsid w:val="004670C3"/>
    <w:pPr>
      <w:pBdr>
        <w:left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96">
    <w:name w:val="xl96"/>
    <w:basedOn w:val="a7"/>
    <w:rsid w:val="004670C3"/>
    <w:pPr>
      <w:pBdr>
        <w:top w:val="single" w:sz="4" w:space="0" w:color="000000"/>
        <w:left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97">
    <w:name w:val="xl97"/>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98">
    <w:name w:val="xl98"/>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99">
    <w:name w:val="xl99"/>
    <w:basedOn w:val="a7"/>
    <w:rsid w:val="004670C3"/>
    <w:pPr>
      <w:pBdr>
        <w:top w:val="single" w:sz="4" w:space="0" w:color="000000"/>
        <w:left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100">
    <w:name w:val="xl100"/>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101">
    <w:name w:val="xl101"/>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102">
    <w:name w:val="xl102"/>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103">
    <w:name w:val="xl103"/>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104">
    <w:name w:val="xl104"/>
    <w:basedOn w:val="a7"/>
    <w:rsid w:val="004670C3"/>
    <w:pPr>
      <w:pBdr>
        <w:top w:val="single" w:sz="4" w:space="0" w:color="000000"/>
        <w:left w:val="single" w:sz="4" w:space="0" w:color="000000"/>
        <w:bottom w:val="single" w:sz="4" w:space="0" w:color="000000"/>
        <w:right w:val="single" w:sz="4" w:space="0" w:color="000000"/>
      </w:pBdr>
      <w:shd w:val="clear" w:color="auto" w:fill="CC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105">
    <w:name w:val="xl105"/>
    <w:basedOn w:val="a7"/>
    <w:rsid w:val="004670C3"/>
    <w:pPr>
      <w:pBdr>
        <w:top w:val="single" w:sz="4" w:space="0" w:color="000000"/>
        <w:left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Se">
    <w:name w:val="S_Обычный с подчеркиванием"/>
    <w:basedOn w:val="a7"/>
    <w:rsid w:val="004670C3"/>
    <w:pPr>
      <w:spacing w:after="0" w:line="360" w:lineRule="auto"/>
      <w:ind w:firstLine="709"/>
      <w:jc w:val="both"/>
    </w:pPr>
    <w:rPr>
      <w:rFonts w:ascii="Times New Roman" w:eastAsia="Times New Roman" w:hAnsi="Times New Roman"/>
      <w:sz w:val="24"/>
      <w:szCs w:val="24"/>
      <w:u w:val="single"/>
      <w:lang w:eastAsia="ar-SA"/>
    </w:rPr>
  </w:style>
  <w:style w:type="paragraph" w:customStyle="1" w:styleId="1fffe">
    <w:name w:val="Стиль1"/>
    <w:basedOn w:val="a7"/>
    <w:rsid w:val="004670C3"/>
    <w:pPr>
      <w:spacing w:after="0" w:line="360" w:lineRule="auto"/>
      <w:ind w:firstLine="540"/>
      <w:jc w:val="center"/>
    </w:pPr>
    <w:rPr>
      <w:rFonts w:ascii="Times New Roman" w:eastAsia="Times New Roman" w:hAnsi="Times New Roman"/>
      <w:b/>
      <w:sz w:val="24"/>
      <w:szCs w:val="24"/>
      <w:lang w:eastAsia="ar-SA"/>
    </w:rPr>
  </w:style>
  <w:style w:type="paragraph" w:customStyle="1" w:styleId="2ff1">
    <w:name w:val="Стиль2"/>
    <w:basedOn w:val="a7"/>
    <w:next w:val="1fffe"/>
    <w:rsid w:val="004670C3"/>
    <w:pPr>
      <w:spacing w:after="0" w:line="360" w:lineRule="auto"/>
      <w:ind w:right="-8" w:firstLine="720"/>
      <w:jc w:val="center"/>
    </w:pPr>
    <w:rPr>
      <w:rFonts w:ascii="Times New Roman" w:eastAsia="Times New Roman" w:hAnsi="Times New Roman"/>
      <w:b/>
      <w:caps/>
      <w:sz w:val="24"/>
      <w:szCs w:val="24"/>
      <w:lang w:eastAsia="ar-SA"/>
    </w:rPr>
  </w:style>
  <w:style w:type="paragraph" w:customStyle="1" w:styleId="affffffffffe">
    <w:name w:val="Статья"/>
    <w:basedOn w:val="a7"/>
    <w:rsid w:val="004670C3"/>
    <w:pPr>
      <w:spacing w:after="0" w:line="240" w:lineRule="auto"/>
      <w:jc w:val="both"/>
    </w:pPr>
    <w:rPr>
      <w:rFonts w:ascii="Times New Roman" w:eastAsia="Times New Roman" w:hAnsi="Times New Roman"/>
      <w:sz w:val="24"/>
      <w:szCs w:val="24"/>
      <w:lang w:eastAsia="ar-SA"/>
    </w:rPr>
  </w:style>
  <w:style w:type="paragraph" w:customStyle="1" w:styleId="afffffffffff">
    <w:name w:val="Заголовок таблици"/>
    <w:basedOn w:val="1f8"/>
    <w:rsid w:val="004670C3"/>
    <w:rPr>
      <w:sz w:val="22"/>
      <w:lang w:eastAsia="ar-SA"/>
    </w:rPr>
  </w:style>
  <w:style w:type="paragraph" w:customStyle="1" w:styleId="afffffffffff0">
    <w:name w:val="Номер таблици"/>
    <w:basedOn w:val="a7"/>
    <w:next w:val="a7"/>
    <w:rsid w:val="004670C3"/>
    <w:pPr>
      <w:spacing w:after="0" w:line="240" w:lineRule="auto"/>
      <w:jc w:val="right"/>
    </w:pPr>
    <w:rPr>
      <w:rFonts w:ascii="Times New Roman" w:eastAsia="Times New Roman" w:hAnsi="Times New Roman"/>
      <w:b/>
      <w:sz w:val="20"/>
      <w:szCs w:val="24"/>
      <w:lang w:eastAsia="ar-SA"/>
    </w:rPr>
  </w:style>
  <w:style w:type="paragraph" w:customStyle="1" w:styleId="afffffffffff1">
    <w:name w:val="Приложение"/>
    <w:basedOn w:val="a7"/>
    <w:next w:val="a7"/>
    <w:rsid w:val="004670C3"/>
    <w:pPr>
      <w:spacing w:after="0" w:line="240" w:lineRule="auto"/>
      <w:jc w:val="right"/>
    </w:pPr>
    <w:rPr>
      <w:rFonts w:ascii="Times New Roman" w:eastAsia="Times New Roman" w:hAnsi="Times New Roman"/>
      <w:sz w:val="20"/>
      <w:szCs w:val="24"/>
      <w:lang w:eastAsia="ar-SA"/>
    </w:rPr>
  </w:style>
  <w:style w:type="paragraph" w:customStyle="1" w:styleId="afffffffffff2">
    <w:name w:val="Обычный по таблице"/>
    <w:basedOn w:val="a7"/>
    <w:rsid w:val="004670C3"/>
    <w:pPr>
      <w:spacing w:after="0" w:line="240" w:lineRule="auto"/>
    </w:pPr>
    <w:rPr>
      <w:rFonts w:ascii="Times New Roman" w:eastAsia="Times New Roman" w:hAnsi="Times New Roman"/>
      <w:sz w:val="24"/>
      <w:szCs w:val="24"/>
      <w:lang w:eastAsia="ar-SA"/>
    </w:rPr>
  </w:style>
  <w:style w:type="paragraph" w:customStyle="1" w:styleId="font6">
    <w:name w:val="font6"/>
    <w:basedOn w:val="a7"/>
    <w:rsid w:val="004670C3"/>
    <w:pPr>
      <w:spacing w:before="280" w:after="280" w:line="240" w:lineRule="auto"/>
    </w:pPr>
    <w:rPr>
      <w:rFonts w:ascii="Times New Roman" w:eastAsia="Times New Roman" w:hAnsi="Times New Roman"/>
      <w:b/>
      <w:bCs/>
      <w:lang w:eastAsia="ar-SA"/>
    </w:rPr>
  </w:style>
  <w:style w:type="paragraph" w:customStyle="1" w:styleId="xl23">
    <w:name w:val="xl23"/>
    <w:basedOn w:val="a7"/>
    <w:rsid w:val="004670C3"/>
    <w:pPr>
      <w:pBdr>
        <w:left w:val="single" w:sz="8" w:space="0" w:color="000000"/>
        <w:bottom w:val="single" w:sz="8" w:space="0" w:color="000000"/>
        <w:right w:val="single" w:sz="8"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1ffff">
    <w:name w:val="Таблица 1 + Обычный"/>
    <w:basedOn w:val="a7"/>
    <w:rsid w:val="004670C3"/>
    <w:pPr>
      <w:spacing w:after="0" w:line="360" w:lineRule="auto"/>
      <w:jc w:val="right"/>
    </w:pPr>
    <w:rPr>
      <w:rFonts w:ascii="Times New Roman" w:eastAsia="Times New Roman" w:hAnsi="Times New Roman"/>
      <w:spacing w:val="2"/>
      <w:sz w:val="24"/>
      <w:szCs w:val="24"/>
      <w:lang w:eastAsia="ar-SA"/>
    </w:rPr>
  </w:style>
  <w:style w:type="paragraph" w:customStyle="1" w:styleId="afffffffffff3">
    <w:name w:val="Заголовок таблицы + Обычный"/>
    <w:basedOn w:val="a7"/>
    <w:rsid w:val="004670C3"/>
    <w:pPr>
      <w:shd w:val="clear" w:color="auto" w:fill="FFFFFF"/>
      <w:spacing w:after="0" w:line="360" w:lineRule="auto"/>
      <w:ind w:right="76"/>
      <w:jc w:val="right"/>
    </w:pPr>
    <w:rPr>
      <w:rFonts w:ascii="Times New Roman" w:eastAsia="Times New Roman" w:hAnsi="Times New Roman"/>
      <w:spacing w:val="2"/>
      <w:sz w:val="24"/>
      <w:szCs w:val="24"/>
      <w:lang w:eastAsia="ar-SA"/>
    </w:rPr>
  </w:style>
  <w:style w:type="paragraph" w:customStyle="1" w:styleId="1ffff0">
    <w:name w:val="Рисунок 1 + Обычный"/>
    <w:basedOn w:val="Sa"/>
    <w:rsid w:val="004670C3"/>
    <w:pPr>
      <w:ind w:firstLine="0"/>
      <w:jc w:val="right"/>
    </w:pPr>
  </w:style>
  <w:style w:type="paragraph" w:customStyle="1" w:styleId="S00">
    <w:name w:val="Стиль S_Маркированный+Обычеый + Первая строка:  0 см"/>
    <w:basedOn w:val="a7"/>
    <w:rsid w:val="004670C3"/>
    <w:pPr>
      <w:tabs>
        <w:tab w:val="left" w:pos="1080"/>
      </w:tabs>
      <w:spacing w:after="0" w:line="360" w:lineRule="auto"/>
      <w:ind w:firstLine="720"/>
    </w:pPr>
    <w:rPr>
      <w:rFonts w:ascii="Times New Roman" w:eastAsia="Times New Roman" w:hAnsi="Times New Roman"/>
      <w:sz w:val="24"/>
      <w:szCs w:val="20"/>
      <w:lang w:eastAsia="ar-SA"/>
    </w:rPr>
  </w:style>
  <w:style w:type="paragraph" w:customStyle="1" w:styleId="-S">
    <w:name w:val="- S_Маркированный"/>
    <w:basedOn w:val="a7"/>
    <w:rsid w:val="004670C3"/>
    <w:pPr>
      <w:spacing w:after="0" w:line="360" w:lineRule="auto"/>
      <w:jc w:val="both"/>
    </w:pPr>
    <w:rPr>
      <w:rFonts w:ascii="Times New Roman" w:eastAsia="Times New Roman" w:hAnsi="Times New Roman"/>
      <w:sz w:val="24"/>
      <w:szCs w:val="24"/>
      <w:lang w:eastAsia="ar-SA"/>
    </w:rPr>
  </w:style>
  <w:style w:type="paragraph" w:customStyle="1" w:styleId="Sf">
    <w:name w:val="S_Обычный Знак Знак"/>
    <w:basedOn w:val="a7"/>
    <w:rsid w:val="004670C3"/>
    <w:pPr>
      <w:spacing w:after="0" w:line="360" w:lineRule="auto"/>
      <w:ind w:firstLine="709"/>
      <w:jc w:val="both"/>
    </w:pPr>
    <w:rPr>
      <w:rFonts w:ascii="Times New Roman" w:eastAsia="Times New Roman" w:hAnsi="Times New Roman"/>
      <w:sz w:val="24"/>
      <w:szCs w:val="24"/>
      <w:lang w:eastAsia="ar-SA"/>
    </w:rPr>
  </w:style>
  <w:style w:type="paragraph" w:customStyle="1" w:styleId="1ffff1">
    <w:name w:val="Рисунок 1"/>
    <w:basedOn w:val="a7"/>
    <w:rsid w:val="004670C3"/>
    <w:pPr>
      <w:spacing w:after="0" w:line="360" w:lineRule="auto"/>
      <w:ind w:left="1069"/>
      <w:jc w:val="right"/>
    </w:pPr>
    <w:rPr>
      <w:rFonts w:ascii="Times New Roman" w:eastAsia="Times New Roman" w:hAnsi="Times New Roman"/>
      <w:sz w:val="24"/>
      <w:szCs w:val="24"/>
      <w:lang w:eastAsia="ar-SA"/>
    </w:rPr>
  </w:style>
  <w:style w:type="paragraph" w:customStyle="1" w:styleId="afffffffffff4">
    <w:name w:val="Т"/>
    <w:basedOn w:val="a7"/>
    <w:rsid w:val="004670C3"/>
    <w:pPr>
      <w:spacing w:after="0" w:line="360" w:lineRule="auto"/>
      <w:ind w:right="-158"/>
      <w:jc w:val="right"/>
    </w:pPr>
    <w:rPr>
      <w:rFonts w:ascii="Times New Roman" w:eastAsia="Times New Roman" w:hAnsi="Times New Roman"/>
      <w:sz w:val="24"/>
      <w:szCs w:val="24"/>
      <w:lang w:eastAsia="ar-SA"/>
    </w:rPr>
  </w:style>
  <w:style w:type="paragraph" w:customStyle="1" w:styleId="4e">
    <w:name w:val="Стиль4"/>
    <w:basedOn w:val="a7"/>
    <w:rsid w:val="004670C3"/>
    <w:pPr>
      <w:spacing w:after="0" w:line="360" w:lineRule="auto"/>
      <w:jc w:val="both"/>
    </w:pPr>
    <w:rPr>
      <w:rFonts w:ascii="Times New Roman" w:eastAsia="Times New Roman" w:hAnsi="Times New Roman"/>
      <w:sz w:val="24"/>
      <w:szCs w:val="24"/>
      <w:lang w:eastAsia="ar-SA"/>
    </w:rPr>
  </w:style>
  <w:style w:type="paragraph" w:customStyle="1" w:styleId="2TimesNewRoman12">
    <w:name w:val="Стиль Заголовок 2 + Times New Roman 12 пт не полужирный не курси..."/>
    <w:basedOn w:val="20"/>
    <w:rsid w:val="004670C3"/>
    <w:pPr>
      <w:keepLines w:val="0"/>
      <w:tabs>
        <w:tab w:val="clear" w:pos="1209"/>
        <w:tab w:val="left" w:pos="570"/>
        <w:tab w:val="left" w:pos="1134"/>
        <w:tab w:val="left" w:pos="1276"/>
      </w:tabs>
      <w:spacing w:before="240" w:after="60" w:line="360" w:lineRule="auto"/>
      <w:ind w:left="0" w:firstLine="567"/>
    </w:pPr>
    <w:rPr>
      <w:b w:val="0"/>
      <w:bCs w:val="0"/>
      <w:szCs w:val="20"/>
      <w:lang w:val="x-none" w:eastAsia="ar-SA"/>
    </w:rPr>
  </w:style>
  <w:style w:type="paragraph" w:customStyle="1" w:styleId="S2254">
    <w:name w:val="Стиль S_Заголовок 2 + Слева:  254 см"/>
    <w:basedOn w:val="a7"/>
    <w:rsid w:val="004670C3"/>
    <w:pPr>
      <w:spacing w:after="0" w:line="360" w:lineRule="auto"/>
      <w:jc w:val="both"/>
    </w:pPr>
    <w:rPr>
      <w:rFonts w:ascii="Times New Roman" w:eastAsia="Times New Roman" w:hAnsi="Times New Roman"/>
      <w:sz w:val="24"/>
      <w:szCs w:val="20"/>
      <w:lang w:eastAsia="ar-SA"/>
    </w:rPr>
  </w:style>
  <w:style w:type="paragraph" w:customStyle="1" w:styleId="5c">
    <w:name w:val="Стиль5"/>
    <w:basedOn w:val="S2254"/>
    <w:rsid w:val="004670C3"/>
  </w:style>
  <w:style w:type="paragraph" w:customStyle="1" w:styleId="67">
    <w:name w:val="Стиль6"/>
    <w:basedOn w:val="a7"/>
    <w:rsid w:val="004670C3"/>
    <w:pPr>
      <w:spacing w:after="0" w:line="360" w:lineRule="auto"/>
      <w:jc w:val="both"/>
    </w:pPr>
    <w:rPr>
      <w:rFonts w:ascii="Times New Roman" w:eastAsia="Times New Roman" w:hAnsi="Times New Roman"/>
      <w:sz w:val="24"/>
      <w:szCs w:val="24"/>
      <w:lang w:eastAsia="ar-SA"/>
    </w:rPr>
  </w:style>
  <w:style w:type="paragraph" w:customStyle="1" w:styleId="78">
    <w:name w:val="Стиль7"/>
    <w:basedOn w:val="a7"/>
    <w:rsid w:val="004670C3"/>
    <w:pPr>
      <w:keepNext/>
      <w:spacing w:before="240" w:after="60" w:line="360" w:lineRule="auto"/>
      <w:jc w:val="both"/>
    </w:pPr>
    <w:rPr>
      <w:rFonts w:ascii="Times New Roman" w:eastAsia="Times New Roman" w:hAnsi="Times New Roman"/>
      <w:bCs/>
      <w:iCs/>
      <w:sz w:val="24"/>
      <w:szCs w:val="24"/>
      <w:lang w:eastAsia="ar-SA"/>
    </w:rPr>
  </w:style>
  <w:style w:type="paragraph" w:customStyle="1" w:styleId="101">
    <w:name w:val="Оглавление 10"/>
    <w:basedOn w:val="1ff9"/>
    <w:rsid w:val="004670C3"/>
    <w:pPr>
      <w:tabs>
        <w:tab w:val="right" w:leader="dot" w:pos="14731"/>
      </w:tabs>
      <w:ind w:left="2547" w:firstLine="0"/>
    </w:pPr>
  </w:style>
  <w:style w:type="paragraph" w:customStyle="1" w:styleId="afffffffffff5">
    <w:name w:val="Содержимое врезки"/>
    <w:basedOn w:val="a8"/>
    <w:rsid w:val="004670C3"/>
    <w:pPr>
      <w:spacing w:after="120"/>
      <w:ind w:firstLine="684"/>
    </w:pPr>
    <w:rPr>
      <w:rFonts w:eastAsia="Times New Roman"/>
      <w:szCs w:val="24"/>
      <w:lang w:val="x-none" w:eastAsia="ar-SA"/>
    </w:rPr>
  </w:style>
  <w:style w:type="paragraph" w:customStyle="1" w:styleId="3f7">
    <w:name w:val="Стиль3"/>
    <w:basedOn w:val="S"/>
    <w:rsid w:val="004670C3"/>
    <w:pPr>
      <w:ind w:left="1134" w:firstLine="6237"/>
    </w:pPr>
  </w:style>
  <w:style w:type="paragraph" w:customStyle="1" w:styleId="8b">
    <w:name w:val="Стиль8"/>
    <w:basedOn w:val="3f7"/>
    <w:rsid w:val="004670C3"/>
    <w:pPr>
      <w:ind w:left="9858" w:hanging="360"/>
    </w:pPr>
  </w:style>
  <w:style w:type="character" w:customStyle="1" w:styleId="S12">
    <w:name w:val="S_Маркированный Знак Знак1"/>
    <w:rsid w:val="004670C3"/>
    <w:rPr>
      <w:sz w:val="24"/>
      <w:szCs w:val="24"/>
      <w:lang w:val="ru-RU" w:eastAsia="ar-SA" w:bidi="ar-SA"/>
    </w:rPr>
  </w:style>
  <w:style w:type="character" w:customStyle="1" w:styleId="rvts23">
    <w:name w:val="rvts23"/>
    <w:rsid w:val="004670C3"/>
  </w:style>
  <w:style w:type="paragraph" w:customStyle="1" w:styleId="rvps59">
    <w:name w:val="rvps59"/>
    <w:basedOn w:val="a7"/>
    <w:rsid w:val="004670C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9">
    <w:name w:val="Style9"/>
    <w:basedOn w:val="a7"/>
    <w:rsid w:val="004670C3"/>
    <w:pPr>
      <w:widowControl w:val="0"/>
      <w:autoSpaceDE w:val="0"/>
      <w:autoSpaceDN w:val="0"/>
      <w:adjustRightInd w:val="0"/>
      <w:spacing w:after="0" w:line="254" w:lineRule="exact"/>
      <w:jc w:val="both"/>
    </w:pPr>
    <w:rPr>
      <w:rFonts w:ascii="Times New Roman" w:eastAsia="Times New Roman" w:hAnsi="Times New Roman"/>
      <w:sz w:val="24"/>
      <w:szCs w:val="24"/>
      <w:lang w:eastAsia="ru-RU"/>
    </w:rPr>
  </w:style>
  <w:style w:type="paragraph" w:customStyle="1" w:styleId="Style15">
    <w:name w:val="Style15"/>
    <w:basedOn w:val="a7"/>
    <w:rsid w:val="004670C3"/>
    <w:pPr>
      <w:widowControl w:val="0"/>
      <w:autoSpaceDE w:val="0"/>
      <w:autoSpaceDN w:val="0"/>
      <w:adjustRightInd w:val="0"/>
      <w:spacing w:after="0" w:line="281" w:lineRule="exact"/>
      <w:jc w:val="both"/>
    </w:pPr>
    <w:rPr>
      <w:rFonts w:ascii="Times New Roman" w:eastAsia="Times New Roman" w:hAnsi="Times New Roman"/>
      <w:sz w:val="24"/>
      <w:szCs w:val="24"/>
      <w:lang w:eastAsia="ru-RU"/>
    </w:rPr>
  </w:style>
  <w:style w:type="character" w:customStyle="1" w:styleId="FontStyle93">
    <w:name w:val="Font Style93"/>
    <w:rsid w:val="004670C3"/>
    <w:rPr>
      <w:rFonts w:ascii="Times New Roman" w:hAnsi="Times New Roman" w:cs="Times New Roman"/>
      <w:spacing w:val="20"/>
      <w:sz w:val="18"/>
      <w:szCs w:val="18"/>
    </w:rPr>
  </w:style>
  <w:style w:type="paragraph" w:customStyle="1" w:styleId="Style13">
    <w:name w:val="Style13"/>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7">
    <w:name w:val="Style37"/>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8">
    <w:name w:val="Style38"/>
    <w:basedOn w:val="a7"/>
    <w:rsid w:val="004670C3"/>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39">
    <w:name w:val="Style39"/>
    <w:basedOn w:val="a7"/>
    <w:rsid w:val="004670C3"/>
    <w:pPr>
      <w:widowControl w:val="0"/>
      <w:autoSpaceDE w:val="0"/>
      <w:autoSpaceDN w:val="0"/>
      <w:adjustRightInd w:val="0"/>
      <w:spacing w:after="0" w:line="209" w:lineRule="exact"/>
      <w:jc w:val="center"/>
    </w:pPr>
    <w:rPr>
      <w:rFonts w:ascii="Times New Roman" w:eastAsia="Times New Roman" w:hAnsi="Times New Roman"/>
      <w:sz w:val="24"/>
      <w:szCs w:val="24"/>
      <w:lang w:eastAsia="ru-RU"/>
    </w:rPr>
  </w:style>
  <w:style w:type="character" w:customStyle="1" w:styleId="FontStyle74">
    <w:name w:val="Font Style74"/>
    <w:rsid w:val="004670C3"/>
    <w:rPr>
      <w:rFonts w:ascii="Times New Roman" w:hAnsi="Times New Roman" w:cs="Times New Roman"/>
      <w:b/>
      <w:bCs/>
      <w:spacing w:val="10"/>
      <w:sz w:val="16"/>
      <w:szCs w:val="16"/>
    </w:rPr>
  </w:style>
  <w:style w:type="character" w:customStyle="1" w:styleId="FontStyle85">
    <w:name w:val="Font Style85"/>
    <w:rsid w:val="004670C3"/>
    <w:rPr>
      <w:rFonts w:ascii="Times New Roman" w:hAnsi="Times New Roman" w:cs="Times New Roman"/>
      <w:b/>
      <w:bCs/>
      <w:spacing w:val="10"/>
      <w:sz w:val="18"/>
      <w:szCs w:val="18"/>
    </w:rPr>
  </w:style>
  <w:style w:type="character" w:customStyle="1" w:styleId="FontStyle92">
    <w:name w:val="Font Style92"/>
    <w:rsid w:val="004670C3"/>
    <w:rPr>
      <w:rFonts w:ascii="Times New Roman" w:hAnsi="Times New Roman" w:cs="Times New Roman"/>
      <w:spacing w:val="20"/>
      <w:sz w:val="18"/>
      <w:szCs w:val="18"/>
    </w:rPr>
  </w:style>
  <w:style w:type="character" w:customStyle="1" w:styleId="FontStyle102">
    <w:name w:val="Font Style102"/>
    <w:rsid w:val="004670C3"/>
    <w:rPr>
      <w:rFonts w:ascii="Times New Roman" w:hAnsi="Times New Roman" w:cs="Times New Roman"/>
      <w:b/>
      <w:bCs/>
      <w:i/>
      <w:iCs/>
      <w:spacing w:val="-10"/>
      <w:sz w:val="18"/>
      <w:szCs w:val="18"/>
    </w:rPr>
  </w:style>
  <w:style w:type="paragraph" w:customStyle="1" w:styleId="Style40">
    <w:name w:val="Style40"/>
    <w:basedOn w:val="a7"/>
    <w:rsid w:val="004670C3"/>
    <w:pPr>
      <w:widowControl w:val="0"/>
      <w:autoSpaceDE w:val="0"/>
      <w:autoSpaceDN w:val="0"/>
      <w:adjustRightInd w:val="0"/>
      <w:spacing w:after="0" w:line="257" w:lineRule="exact"/>
      <w:ind w:firstLine="410"/>
      <w:jc w:val="both"/>
    </w:pPr>
    <w:rPr>
      <w:rFonts w:ascii="Times New Roman" w:eastAsia="Times New Roman" w:hAnsi="Times New Roman"/>
      <w:sz w:val="24"/>
      <w:szCs w:val="24"/>
      <w:lang w:eastAsia="ru-RU"/>
    </w:rPr>
  </w:style>
  <w:style w:type="character" w:customStyle="1" w:styleId="FontStyle91">
    <w:name w:val="Font Style91"/>
    <w:rsid w:val="004670C3"/>
    <w:rPr>
      <w:rFonts w:ascii="Times New Roman" w:hAnsi="Times New Roman" w:cs="Times New Roman"/>
      <w:sz w:val="18"/>
      <w:szCs w:val="18"/>
    </w:rPr>
  </w:style>
  <w:style w:type="paragraph" w:customStyle="1" w:styleId="Style11">
    <w:name w:val="Style11"/>
    <w:basedOn w:val="a7"/>
    <w:rsid w:val="004670C3"/>
    <w:pPr>
      <w:widowControl w:val="0"/>
      <w:autoSpaceDE w:val="0"/>
      <w:autoSpaceDN w:val="0"/>
      <w:adjustRightInd w:val="0"/>
      <w:spacing w:after="0" w:line="253" w:lineRule="exact"/>
      <w:ind w:firstLine="691"/>
      <w:jc w:val="both"/>
    </w:pPr>
    <w:rPr>
      <w:rFonts w:ascii="Times New Roman" w:eastAsia="Times New Roman" w:hAnsi="Times New Roman"/>
      <w:sz w:val="24"/>
      <w:szCs w:val="24"/>
      <w:lang w:eastAsia="ru-RU"/>
    </w:rPr>
  </w:style>
  <w:style w:type="paragraph" w:customStyle="1" w:styleId="Style47">
    <w:name w:val="Style47"/>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1">
    <w:name w:val="Style51"/>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75">
    <w:name w:val="Font Style75"/>
    <w:rsid w:val="004670C3"/>
    <w:rPr>
      <w:rFonts w:ascii="Times New Roman" w:hAnsi="Times New Roman" w:cs="Times New Roman"/>
      <w:spacing w:val="10"/>
      <w:sz w:val="16"/>
      <w:szCs w:val="16"/>
    </w:rPr>
  </w:style>
  <w:style w:type="character" w:customStyle="1" w:styleId="FontStyle77">
    <w:name w:val="Font Style77"/>
    <w:rsid w:val="004670C3"/>
    <w:rPr>
      <w:rFonts w:ascii="Times New Roman" w:hAnsi="Times New Roman" w:cs="Times New Roman"/>
      <w:b/>
      <w:bCs/>
      <w:smallCaps/>
      <w:spacing w:val="10"/>
      <w:sz w:val="14"/>
      <w:szCs w:val="14"/>
    </w:rPr>
  </w:style>
  <w:style w:type="character" w:customStyle="1" w:styleId="FontStyle81">
    <w:name w:val="Font Style81"/>
    <w:rsid w:val="004670C3"/>
    <w:rPr>
      <w:rFonts w:ascii="Times New Roman" w:hAnsi="Times New Roman" w:cs="Times New Roman"/>
      <w:b/>
      <w:bCs/>
      <w:sz w:val="8"/>
      <w:szCs w:val="8"/>
    </w:rPr>
  </w:style>
  <w:style w:type="paragraph" w:customStyle="1" w:styleId="Style44">
    <w:name w:val="Style44"/>
    <w:basedOn w:val="a7"/>
    <w:rsid w:val="004670C3"/>
    <w:pPr>
      <w:widowControl w:val="0"/>
      <w:autoSpaceDE w:val="0"/>
      <w:autoSpaceDN w:val="0"/>
      <w:adjustRightInd w:val="0"/>
      <w:spacing w:after="0" w:line="278" w:lineRule="exact"/>
      <w:ind w:firstLine="288"/>
      <w:jc w:val="both"/>
    </w:pPr>
    <w:rPr>
      <w:rFonts w:ascii="Times New Roman" w:eastAsia="Times New Roman" w:hAnsi="Times New Roman"/>
      <w:sz w:val="24"/>
      <w:szCs w:val="24"/>
      <w:lang w:eastAsia="ru-RU"/>
    </w:rPr>
  </w:style>
  <w:style w:type="paragraph" w:customStyle="1" w:styleId="Style5">
    <w:name w:val="Style5"/>
    <w:basedOn w:val="a7"/>
    <w:rsid w:val="004670C3"/>
    <w:pPr>
      <w:widowControl w:val="0"/>
      <w:autoSpaceDE w:val="0"/>
      <w:autoSpaceDN w:val="0"/>
      <w:adjustRightInd w:val="0"/>
      <w:spacing w:after="0" w:line="256" w:lineRule="exact"/>
    </w:pPr>
    <w:rPr>
      <w:rFonts w:ascii="Times New Roman" w:eastAsia="Times New Roman" w:hAnsi="Times New Roman"/>
      <w:sz w:val="24"/>
      <w:szCs w:val="24"/>
      <w:lang w:eastAsia="ru-RU"/>
    </w:rPr>
  </w:style>
  <w:style w:type="paragraph" w:customStyle="1" w:styleId="Style46">
    <w:name w:val="Style46"/>
    <w:basedOn w:val="a7"/>
    <w:rsid w:val="004670C3"/>
    <w:pPr>
      <w:widowControl w:val="0"/>
      <w:autoSpaceDE w:val="0"/>
      <w:autoSpaceDN w:val="0"/>
      <w:adjustRightInd w:val="0"/>
      <w:spacing w:after="0" w:line="252" w:lineRule="exact"/>
      <w:ind w:firstLine="569"/>
    </w:pPr>
    <w:rPr>
      <w:rFonts w:ascii="Times New Roman" w:eastAsia="Times New Roman" w:hAnsi="Times New Roman"/>
      <w:sz w:val="24"/>
      <w:szCs w:val="24"/>
      <w:lang w:eastAsia="ru-RU"/>
    </w:rPr>
  </w:style>
  <w:style w:type="character" w:customStyle="1" w:styleId="FontStyle76">
    <w:name w:val="Font Style76"/>
    <w:rsid w:val="004670C3"/>
    <w:rPr>
      <w:rFonts w:ascii="Trebuchet MS" w:hAnsi="Trebuchet MS" w:cs="Trebuchet MS"/>
      <w:i/>
      <w:iCs/>
      <w:sz w:val="16"/>
      <w:szCs w:val="16"/>
    </w:rPr>
  </w:style>
  <w:style w:type="paragraph" w:customStyle="1" w:styleId="Style7">
    <w:name w:val="Style7"/>
    <w:basedOn w:val="a7"/>
    <w:rsid w:val="004670C3"/>
    <w:pPr>
      <w:widowControl w:val="0"/>
      <w:autoSpaceDE w:val="0"/>
      <w:autoSpaceDN w:val="0"/>
      <w:adjustRightInd w:val="0"/>
      <w:spacing w:after="0" w:line="252" w:lineRule="exact"/>
      <w:ind w:firstLine="720"/>
    </w:pPr>
    <w:rPr>
      <w:rFonts w:ascii="Times New Roman" w:eastAsia="Times New Roman" w:hAnsi="Times New Roman"/>
      <w:sz w:val="24"/>
      <w:szCs w:val="24"/>
      <w:lang w:eastAsia="ru-RU"/>
    </w:rPr>
  </w:style>
  <w:style w:type="paragraph" w:customStyle="1" w:styleId="Style3">
    <w:name w:val="Style3"/>
    <w:basedOn w:val="a7"/>
    <w:rsid w:val="004670C3"/>
    <w:pPr>
      <w:widowControl w:val="0"/>
      <w:autoSpaceDE w:val="0"/>
      <w:autoSpaceDN w:val="0"/>
      <w:adjustRightInd w:val="0"/>
      <w:spacing w:after="0" w:line="295" w:lineRule="exact"/>
      <w:jc w:val="both"/>
    </w:pPr>
    <w:rPr>
      <w:rFonts w:ascii="Times New Roman" w:eastAsia="Times New Roman" w:hAnsi="Times New Roman"/>
      <w:sz w:val="24"/>
      <w:szCs w:val="24"/>
      <w:lang w:eastAsia="ru-RU"/>
    </w:rPr>
  </w:style>
  <w:style w:type="paragraph" w:customStyle="1" w:styleId="Style6">
    <w:name w:val="Style6"/>
    <w:basedOn w:val="a7"/>
    <w:rsid w:val="004670C3"/>
    <w:pPr>
      <w:widowControl w:val="0"/>
      <w:autoSpaceDE w:val="0"/>
      <w:autoSpaceDN w:val="0"/>
      <w:adjustRightInd w:val="0"/>
      <w:spacing w:after="0" w:line="253" w:lineRule="exact"/>
    </w:pPr>
    <w:rPr>
      <w:rFonts w:ascii="Times New Roman" w:eastAsia="Times New Roman" w:hAnsi="Times New Roman"/>
      <w:sz w:val="24"/>
      <w:szCs w:val="24"/>
      <w:lang w:eastAsia="ru-RU"/>
    </w:rPr>
  </w:style>
  <w:style w:type="paragraph" w:customStyle="1" w:styleId="Style24">
    <w:name w:val="Style24"/>
    <w:basedOn w:val="a7"/>
    <w:rsid w:val="004670C3"/>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paragraph" w:customStyle="1" w:styleId="Style59">
    <w:name w:val="Style59"/>
    <w:basedOn w:val="a7"/>
    <w:rsid w:val="004670C3"/>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paragraph" w:customStyle="1" w:styleId="Style65">
    <w:name w:val="Style65"/>
    <w:basedOn w:val="a7"/>
    <w:rsid w:val="004670C3"/>
    <w:pPr>
      <w:widowControl w:val="0"/>
      <w:autoSpaceDE w:val="0"/>
      <w:autoSpaceDN w:val="0"/>
      <w:adjustRightInd w:val="0"/>
      <w:spacing w:after="0" w:line="278" w:lineRule="exact"/>
      <w:ind w:firstLine="310"/>
      <w:jc w:val="both"/>
    </w:pPr>
    <w:rPr>
      <w:rFonts w:ascii="Times New Roman" w:eastAsia="Times New Roman" w:hAnsi="Times New Roman"/>
      <w:sz w:val="24"/>
      <w:szCs w:val="24"/>
      <w:lang w:eastAsia="ru-RU"/>
    </w:rPr>
  </w:style>
  <w:style w:type="paragraph" w:customStyle="1" w:styleId="Style27">
    <w:name w:val="Style27"/>
    <w:basedOn w:val="a7"/>
    <w:rsid w:val="004670C3"/>
    <w:pPr>
      <w:widowControl w:val="0"/>
      <w:autoSpaceDE w:val="0"/>
      <w:autoSpaceDN w:val="0"/>
      <w:adjustRightInd w:val="0"/>
      <w:spacing w:after="0" w:line="274" w:lineRule="exact"/>
      <w:ind w:firstLine="720"/>
    </w:pPr>
    <w:rPr>
      <w:rFonts w:ascii="Times New Roman" w:eastAsia="Times New Roman" w:hAnsi="Times New Roman"/>
      <w:sz w:val="24"/>
      <w:szCs w:val="24"/>
      <w:lang w:eastAsia="ru-RU"/>
    </w:rPr>
  </w:style>
  <w:style w:type="paragraph" w:customStyle="1" w:styleId="Style18">
    <w:name w:val="Style18"/>
    <w:basedOn w:val="a7"/>
    <w:rsid w:val="004670C3"/>
    <w:pPr>
      <w:widowControl w:val="0"/>
      <w:autoSpaceDE w:val="0"/>
      <w:autoSpaceDN w:val="0"/>
      <w:adjustRightInd w:val="0"/>
      <w:spacing w:after="0" w:line="281" w:lineRule="exact"/>
      <w:ind w:firstLine="382"/>
      <w:jc w:val="both"/>
    </w:pPr>
    <w:rPr>
      <w:rFonts w:ascii="Times New Roman" w:eastAsia="Times New Roman" w:hAnsi="Times New Roman"/>
      <w:sz w:val="24"/>
      <w:szCs w:val="24"/>
      <w:lang w:eastAsia="ru-RU"/>
    </w:rPr>
  </w:style>
  <w:style w:type="paragraph" w:customStyle="1" w:styleId="Style20">
    <w:name w:val="Style20"/>
    <w:basedOn w:val="a7"/>
    <w:rsid w:val="004670C3"/>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49">
    <w:name w:val="Style49"/>
    <w:basedOn w:val="a7"/>
    <w:rsid w:val="004670C3"/>
    <w:pPr>
      <w:widowControl w:val="0"/>
      <w:autoSpaceDE w:val="0"/>
      <w:autoSpaceDN w:val="0"/>
      <w:adjustRightInd w:val="0"/>
      <w:spacing w:after="0" w:line="256" w:lineRule="exact"/>
      <w:ind w:firstLine="684"/>
      <w:jc w:val="both"/>
    </w:pPr>
    <w:rPr>
      <w:rFonts w:ascii="Times New Roman" w:eastAsia="Times New Roman" w:hAnsi="Times New Roman"/>
      <w:sz w:val="24"/>
      <w:szCs w:val="24"/>
      <w:lang w:eastAsia="ru-RU"/>
    </w:rPr>
  </w:style>
  <w:style w:type="paragraph" w:customStyle="1" w:styleId="Style60">
    <w:name w:val="Style60"/>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1">
    <w:name w:val="Style61"/>
    <w:basedOn w:val="a7"/>
    <w:rsid w:val="004670C3"/>
    <w:pPr>
      <w:widowControl w:val="0"/>
      <w:autoSpaceDE w:val="0"/>
      <w:autoSpaceDN w:val="0"/>
      <w:adjustRightInd w:val="0"/>
      <w:spacing w:after="0" w:line="252" w:lineRule="exact"/>
      <w:ind w:firstLine="698"/>
    </w:pPr>
    <w:rPr>
      <w:rFonts w:ascii="Times New Roman" w:eastAsia="Times New Roman" w:hAnsi="Times New Roman"/>
      <w:sz w:val="24"/>
      <w:szCs w:val="24"/>
      <w:lang w:eastAsia="ru-RU"/>
    </w:rPr>
  </w:style>
  <w:style w:type="character" w:customStyle="1" w:styleId="FontStyle101">
    <w:name w:val="Font Style101"/>
    <w:rsid w:val="004670C3"/>
    <w:rPr>
      <w:rFonts w:ascii="Times New Roman" w:hAnsi="Times New Roman" w:cs="Times New Roman"/>
      <w:b/>
      <w:bCs/>
      <w:sz w:val="18"/>
      <w:szCs w:val="18"/>
    </w:rPr>
  </w:style>
  <w:style w:type="paragraph" w:customStyle="1" w:styleId="Style8">
    <w:name w:val="Style8"/>
    <w:basedOn w:val="a7"/>
    <w:rsid w:val="004670C3"/>
    <w:pPr>
      <w:widowControl w:val="0"/>
      <w:autoSpaceDE w:val="0"/>
      <w:autoSpaceDN w:val="0"/>
      <w:adjustRightInd w:val="0"/>
      <w:spacing w:after="0" w:line="288" w:lineRule="exact"/>
      <w:ind w:firstLine="706"/>
      <w:jc w:val="both"/>
    </w:pPr>
    <w:rPr>
      <w:rFonts w:ascii="Times New Roman" w:eastAsia="Times New Roman" w:hAnsi="Times New Roman"/>
      <w:sz w:val="24"/>
      <w:szCs w:val="24"/>
      <w:lang w:eastAsia="ru-RU"/>
    </w:rPr>
  </w:style>
  <w:style w:type="character" w:customStyle="1" w:styleId="FontStyle60">
    <w:name w:val="Font Style60"/>
    <w:rsid w:val="004670C3"/>
    <w:rPr>
      <w:rFonts w:ascii="Times New Roman" w:hAnsi="Times New Roman" w:cs="Times New Roman"/>
      <w:sz w:val="22"/>
      <w:szCs w:val="22"/>
    </w:rPr>
  </w:style>
  <w:style w:type="character" w:customStyle="1" w:styleId="FontStyle61">
    <w:name w:val="Font Style61"/>
    <w:rsid w:val="004670C3"/>
    <w:rPr>
      <w:rFonts w:ascii="Times New Roman" w:hAnsi="Times New Roman" w:cs="Times New Roman"/>
      <w:b/>
      <w:bCs/>
      <w:sz w:val="24"/>
      <w:szCs w:val="24"/>
    </w:rPr>
  </w:style>
  <w:style w:type="character" w:customStyle="1" w:styleId="FontStyle62">
    <w:name w:val="Font Style62"/>
    <w:rsid w:val="004670C3"/>
    <w:rPr>
      <w:rFonts w:ascii="Times New Roman" w:hAnsi="Times New Roman" w:cs="Times New Roman"/>
      <w:sz w:val="14"/>
      <w:szCs w:val="14"/>
    </w:rPr>
  </w:style>
  <w:style w:type="paragraph" w:customStyle="1" w:styleId="Style10">
    <w:name w:val="Style10"/>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5">
    <w:name w:val="Style35"/>
    <w:basedOn w:val="a7"/>
    <w:rsid w:val="004670C3"/>
    <w:pPr>
      <w:widowControl w:val="0"/>
      <w:autoSpaceDE w:val="0"/>
      <w:autoSpaceDN w:val="0"/>
      <w:adjustRightInd w:val="0"/>
      <w:spacing w:after="0" w:line="281" w:lineRule="exact"/>
    </w:pPr>
    <w:rPr>
      <w:rFonts w:ascii="Times New Roman" w:eastAsia="Times New Roman" w:hAnsi="Times New Roman"/>
      <w:sz w:val="24"/>
      <w:szCs w:val="24"/>
      <w:lang w:eastAsia="ru-RU"/>
    </w:rPr>
  </w:style>
  <w:style w:type="character" w:customStyle="1" w:styleId="afffffffffff6">
    <w:name w:val="Цветовое выделение"/>
    <w:uiPriority w:val="99"/>
    <w:rsid w:val="004670C3"/>
    <w:rPr>
      <w:b/>
      <w:color w:val="000080"/>
    </w:rPr>
  </w:style>
  <w:style w:type="character" w:customStyle="1" w:styleId="afffffffffff7">
    <w:name w:val="Гипертекстовая ссылка"/>
    <w:uiPriority w:val="99"/>
    <w:rsid w:val="004670C3"/>
    <w:rPr>
      <w:rFonts w:cs="Times New Roman"/>
      <w:b/>
      <w:color w:val="0000FF"/>
      <w:sz w:val="28"/>
      <w:szCs w:val="28"/>
      <w:u w:val="single"/>
    </w:rPr>
  </w:style>
  <w:style w:type="character" w:customStyle="1" w:styleId="Sc">
    <w:name w:val="S_Таблица Знак Знак"/>
    <w:link w:val="S"/>
    <w:rsid w:val="004670C3"/>
    <w:rPr>
      <w:rFonts w:ascii="Times New Roman" w:eastAsia="Times New Roman" w:hAnsi="Times New Roman"/>
      <w:sz w:val="24"/>
      <w:szCs w:val="24"/>
      <w:lang w:val="x-none" w:eastAsia="ar-SA"/>
    </w:rPr>
  </w:style>
  <w:style w:type="paragraph" w:customStyle="1" w:styleId="afffffffffff8">
    <w:name w:val="Абзац"/>
    <w:basedOn w:val="a7"/>
    <w:link w:val="afffffffffff9"/>
    <w:qFormat/>
    <w:rsid w:val="004670C3"/>
    <w:pPr>
      <w:spacing w:before="120" w:after="60" w:line="240" w:lineRule="auto"/>
      <w:ind w:firstLine="567"/>
      <w:jc w:val="both"/>
    </w:pPr>
    <w:rPr>
      <w:rFonts w:ascii="Times New Roman" w:eastAsia="Times New Roman" w:hAnsi="Times New Roman"/>
      <w:sz w:val="24"/>
      <w:szCs w:val="24"/>
      <w:lang w:val="x-none" w:eastAsia="x-none"/>
    </w:rPr>
  </w:style>
  <w:style w:type="character" w:customStyle="1" w:styleId="afffffffffff9">
    <w:name w:val="Абзац Знак"/>
    <w:link w:val="afffffffffff8"/>
    <w:rsid w:val="004670C3"/>
    <w:rPr>
      <w:rFonts w:ascii="Times New Roman" w:eastAsia="Times New Roman" w:hAnsi="Times New Roman"/>
      <w:sz w:val="24"/>
      <w:szCs w:val="24"/>
      <w:lang w:val="x-none" w:eastAsia="x-none"/>
    </w:rPr>
  </w:style>
  <w:style w:type="paragraph" w:customStyle="1" w:styleId="afffffffffffa">
    <w:name w:val="таблица"/>
    <w:basedOn w:val="a8"/>
    <w:rsid w:val="004670C3"/>
    <w:pPr>
      <w:spacing w:line="240" w:lineRule="auto"/>
      <w:ind w:firstLine="0"/>
    </w:pPr>
    <w:rPr>
      <w:rFonts w:eastAsia="Times New Roman"/>
      <w:szCs w:val="20"/>
      <w:lang w:val="x-none" w:eastAsia="ru-RU"/>
    </w:rPr>
  </w:style>
  <w:style w:type="character" w:customStyle="1" w:styleId="1f">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fffa"/>
    <w:uiPriority w:val="99"/>
    <w:locked/>
    <w:rsid w:val="004670C3"/>
    <w:rPr>
      <w:rFonts w:ascii="Times New Roman" w:eastAsia="Times New Roman" w:hAnsi="Times New Roman"/>
      <w:sz w:val="24"/>
      <w:szCs w:val="24"/>
    </w:rPr>
  </w:style>
  <w:style w:type="character" w:customStyle="1" w:styleId="apple-converted-space">
    <w:name w:val="apple-converted-space"/>
    <w:rsid w:val="004670C3"/>
  </w:style>
  <w:style w:type="paragraph" w:customStyle="1" w:styleId="1ffff2">
    <w:name w:val="Знак Знак Знак Знак Знак Знак Знак Знак1 Знак"/>
    <w:basedOn w:val="a7"/>
    <w:rsid w:val="004670C3"/>
    <w:pPr>
      <w:spacing w:before="100" w:beforeAutospacing="1" w:after="100" w:afterAutospacing="1" w:line="240" w:lineRule="auto"/>
    </w:pPr>
    <w:rPr>
      <w:rFonts w:ascii="Tahoma" w:eastAsia="Times New Roman" w:hAnsi="Tahoma"/>
      <w:sz w:val="20"/>
      <w:szCs w:val="20"/>
      <w:lang w:val="en-US"/>
    </w:rPr>
  </w:style>
  <w:style w:type="character" w:customStyle="1" w:styleId="2ff2">
    <w:name w:val="Основной текст с отступом Знак2 Знак"/>
    <w:aliases w:val="Основной текст с отступом Знак Знак1 Знак,Основной текст с отступом Знак Знак Знак Знак Знак1,Основной текст с отступом Знак Знак1 Знак Знак Знак Знак Знак Знак"/>
    <w:rsid w:val="004670C3"/>
    <w:rPr>
      <w:rFonts w:ascii="Courier New" w:hAnsi="Courier New" w:cs="Courier New"/>
      <w:sz w:val="22"/>
      <w:szCs w:val="22"/>
      <w:lang w:val="ru-RU" w:eastAsia="ru-RU" w:bidi="ar-SA"/>
    </w:rPr>
  </w:style>
  <w:style w:type="paragraph" w:customStyle="1" w:styleId="1256">
    <w:name w:val="ОСНОВНОЙ(1256)"/>
    <w:basedOn w:val="a7"/>
    <w:link w:val="12560"/>
    <w:rsid w:val="004670C3"/>
    <w:pPr>
      <w:keepLines/>
      <w:autoSpaceDE w:val="0"/>
      <w:autoSpaceDN w:val="0"/>
      <w:adjustRightInd w:val="0"/>
      <w:spacing w:before="120" w:after="0" w:line="240" w:lineRule="auto"/>
      <w:ind w:firstLine="709"/>
      <w:jc w:val="both"/>
    </w:pPr>
    <w:rPr>
      <w:rFonts w:ascii="Times New Roman" w:eastAsia="Times New Roman" w:hAnsi="Times New Roman"/>
      <w:sz w:val="26"/>
      <w:szCs w:val="20"/>
      <w:lang w:val="x-none" w:eastAsia="x-none"/>
    </w:rPr>
  </w:style>
  <w:style w:type="character" w:customStyle="1" w:styleId="12560">
    <w:name w:val="ОСНОВНОЙ(1256) Знак"/>
    <w:link w:val="1256"/>
    <w:rsid w:val="004670C3"/>
    <w:rPr>
      <w:rFonts w:ascii="Times New Roman" w:eastAsia="Times New Roman" w:hAnsi="Times New Roman"/>
      <w:sz w:val="26"/>
      <w:lang w:val="x-none" w:eastAsia="x-none"/>
    </w:rPr>
  </w:style>
  <w:style w:type="paragraph" w:customStyle="1" w:styleId="300">
    <w:name w:val="3_СПИСОКМАРК(0 пт)"/>
    <w:basedOn w:val="a7"/>
    <w:rsid w:val="004670C3"/>
    <w:pPr>
      <w:widowControl w:val="0"/>
      <w:tabs>
        <w:tab w:val="num" w:pos="720"/>
      </w:tabs>
      <w:autoSpaceDE w:val="0"/>
      <w:autoSpaceDN w:val="0"/>
      <w:adjustRightInd w:val="0"/>
      <w:spacing w:after="0" w:line="240" w:lineRule="auto"/>
      <w:ind w:left="357" w:hanging="357"/>
      <w:jc w:val="both"/>
    </w:pPr>
    <w:rPr>
      <w:rFonts w:ascii="Times New Roman" w:eastAsia="Times New Roman" w:hAnsi="Times New Roman"/>
      <w:sz w:val="26"/>
      <w:szCs w:val="20"/>
      <w:lang w:eastAsia="ru-RU"/>
    </w:rPr>
  </w:style>
  <w:style w:type="paragraph" w:customStyle="1" w:styleId="S21">
    <w:name w:val="S_Заголовок 2 Знак"/>
    <w:basedOn w:val="20"/>
    <w:next w:val="a7"/>
    <w:autoRedefine/>
    <w:rsid w:val="004670C3"/>
    <w:pPr>
      <w:keepNext w:val="0"/>
      <w:keepLines w:val="0"/>
      <w:tabs>
        <w:tab w:val="clear" w:pos="1209"/>
        <w:tab w:val="left" w:pos="1134"/>
        <w:tab w:val="left" w:pos="1276"/>
      </w:tabs>
      <w:spacing w:before="0" w:after="60"/>
      <w:ind w:left="0"/>
      <w:jc w:val="left"/>
      <w:outlineLvl w:val="9"/>
    </w:pPr>
    <w:rPr>
      <w:rFonts w:eastAsia="Calibri"/>
      <w:iCs/>
      <w:szCs w:val="24"/>
    </w:rPr>
  </w:style>
  <w:style w:type="character" w:customStyle="1" w:styleId="FontStyle15">
    <w:name w:val="Font Style15"/>
    <w:rsid w:val="004670C3"/>
    <w:rPr>
      <w:rFonts w:ascii="Times New Roman" w:hAnsi="Times New Roman" w:cs="Times New Roman"/>
      <w:sz w:val="24"/>
      <w:szCs w:val="24"/>
    </w:rPr>
  </w:style>
  <w:style w:type="paragraph" w:customStyle="1" w:styleId="formattext">
    <w:name w:val="formattext"/>
    <w:basedOn w:val="a7"/>
    <w:rsid w:val="004670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0">
    <w:name w:val="S_Маркированный Знак1"/>
    <w:link w:val="S9"/>
    <w:rsid w:val="004670C3"/>
    <w:rPr>
      <w:rFonts w:ascii="Times New Roman" w:eastAsia="Times New Roman" w:hAnsi="Times New Roman"/>
      <w:spacing w:val="-3"/>
      <w:sz w:val="24"/>
      <w:szCs w:val="24"/>
      <w:lang w:val="x-none" w:eastAsia="ar-SA"/>
    </w:rPr>
  </w:style>
  <w:style w:type="character" w:customStyle="1" w:styleId="submenu-table">
    <w:name w:val="submenu-table"/>
    <w:rsid w:val="004670C3"/>
  </w:style>
  <w:style w:type="paragraph" w:customStyle="1" w:styleId="Style1">
    <w:name w:val="Style1"/>
    <w:basedOn w:val="a7"/>
    <w:rsid w:val="004670C3"/>
    <w:pPr>
      <w:widowControl w:val="0"/>
      <w:autoSpaceDE w:val="0"/>
      <w:autoSpaceDN w:val="0"/>
      <w:adjustRightInd w:val="0"/>
      <w:spacing w:after="0" w:line="278" w:lineRule="exact"/>
      <w:jc w:val="right"/>
    </w:pPr>
    <w:rPr>
      <w:rFonts w:ascii="Times New Roman" w:eastAsia="Times New Roman" w:hAnsi="Times New Roman"/>
      <w:sz w:val="24"/>
      <w:szCs w:val="24"/>
      <w:lang w:eastAsia="ru-RU"/>
    </w:rPr>
  </w:style>
  <w:style w:type="paragraph" w:customStyle="1" w:styleId="Style29">
    <w:name w:val="Style29"/>
    <w:basedOn w:val="a7"/>
    <w:rsid w:val="004670C3"/>
    <w:pPr>
      <w:widowControl w:val="0"/>
      <w:autoSpaceDE w:val="0"/>
      <w:autoSpaceDN w:val="0"/>
      <w:adjustRightInd w:val="0"/>
      <w:spacing w:after="0" w:line="323" w:lineRule="exact"/>
      <w:ind w:firstLine="716"/>
      <w:jc w:val="both"/>
    </w:pPr>
    <w:rPr>
      <w:rFonts w:ascii="Times New Roman" w:eastAsia="Times New Roman" w:hAnsi="Times New Roman"/>
      <w:sz w:val="24"/>
      <w:szCs w:val="24"/>
      <w:lang w:eastAsia="ru-RU"/>
    </w:rPr>
  </w:style>
  <w:style w:type="paragraph" w:customStyle="1" w:styleId="Style70">
    <w:name w:val="Style70"/>
    <w:basedOn w:val="a7"/>
    <w:rsid w:val="004670C3"/>
    <w:pPr>
      <w:widowControl w:val="0"/>
      <w:autoSpaceDE w:val="0"/>
      <w:autoSpaceDN w:val="0"/>
      <w:adjustRightInd w:val="0"/>
      <w:spacing w:after="0" w:line="323" w:lineRule="exact"/>
      <w:ind w:firstLine="720"/>
      <w:jc w:val="both"/>
    </w:pPr>
    <w:rPr>
      <w:rFonts w:ascii="Times New Roman" w:eastAsia="Times New Roman" w:hAnsi="Times New Roman"/>
      <w:sz w:val="24"/>
      <w:szCs w:val="24"/>
      <w:lang w:eastAsia="ru-RU"/>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1"/>
    <w:uiPriority w:val="35"/>
    <w:locked/>
    <w:rsid w:val="004670C3"/>
    <w:rPr>
      <w:b/>
      <w:bCs/>
      <w:color w:val="4F81BD"/>
      <w:sz w:val="18"/>
      <w:szCs w:val="18"/>
      <w:lang w:eastAsia="en-US"/>
    </w:rPr>
  </w:style>
  <w:style w:type="paragraph" w:customStyle="1" w:styleId="1ffff3">
    <w:name w:val="заголовок 1"/>
    <w:basedOn w:val="a7"/>
    <w:next w:val="a7"/>
    <w:link w:val="1ffff4"/>
    <w:rsid w:val="004670C3"/>
    <w:pPr>
      <w:keepNext/>
      <w:spacing w:after="0" w:line="240" w:lineRule="auto"/>
      <w:ind w:firstLine="720"/>
      <w:jc w:val="both"/>
    </w:pPr>
    <w:rPr>
      <w:rFonts w:ascii="Times New Roman" w:eastAsia="Times New Roman" w:hAnsi="Times New Roman"/>
      <w:b/>
      <w:sz w:val="24"/>
      <w:szCs w:val="20"/>
      <w:lang w:val="x-none"/>
    </w:rPr>
  </w:style>
  <w:style w:type="character" w:customStyle="1" w:styleId="1ffff4">
    <w:name w:val="заголовок 1 Знак"/>
    <w:link w:val="1ffff3"/>
    <w:rsid w:val="004670C3"/>
    <w:rPr>
      <w:rFonts w:ascii="Times New Roman" w:eastAsia="Times New Roman" w:hAnsi="Times New Roman"/>
      <w:b/>
      <w:sz w:val="24"/>
      <w:lang w:val="x-none" w:eastAsia="en-US"/>
    </w:rPr>
  </w:style>
  <w:style w:type="paragraph" w:customStyle="1" w:styleId="2ff3">
    <w:name w:val="Основной текст2"/>
    <w:basedOn w:val="a7"/>
    <w:rsid w:val="004670C3"/>
    <w:pPr>
      <w:widowControl w:val="0"/>
      <w:shd w:val="clear" w:color="auto" w:fill="FFFFFF"/>
      <w:spacing w:after="300" w:line="0" w:lineRule="atLeast"/>
    </w:pPr>
    <w:rPr>
      <w:rFonts w:ascii="Times New Roman" w:eastAsia="Times New Roman" w:hAnsi="Times New Roman"/>
      <w:sz w:val="21"/>
      <w:szCs w:val="21"/>
    </w:rPr>
  </w:style>
  <w:style w:type="character" w:customStyle="1" w:styleId="afffffffffffb">
    <w:name w:val="Основной текст_"/>
    <w:link w:val="1ffff5"/>
    <w:locked/>
    <w:rsid w:val="004670C3"/>
    <w:rPr>
      <w:rFonts w:ascii="Times New Roman" w:eastAsia="Times New Roman" w:hAnsi="Times New Roman"/>
      <w:b/>
      <w:bCs/>
      <w:sz w:val="34"/>
      <w:szCs w:val="34"/>
      <w:shd w:val="clear" w:color="auto" w:fill="FFFFFF"/>
    </w:rPr>
  </w:style>
  <w:style w:type="paragraph" w:customStyle="1" w:styleId="1ffff5">
    <w:name w:val="Основной текст1"/>
    <w:basedOn w:val="a7"/>
    <w:link w:val="afffffffffffb"/>
    <w:rsid w:val="004670C3"/>
    <w:pPr>
      <w:widowControl w:val="0"/>
      <w:shd w:val="clear" w:color="auto" w:fill="FFFFFF"/>
      <w:spacing w:after="0" w:line="0" w:lineRule="atLeast"/>
    </w:pPr>
    <w:rPr>
      <w:rFonts w:ascii="Times New Roman" w:eastAsia="Times New Roman" w:hAnsi="Times New Roman"/>
      <w:b/>
      <w:bCs/>
      <w:sz w:val="34"/>
      <w:szCs w:val="34"/>
      <w:lang w:eastAsia="ru-RU"/>
    </w:rPr>
  </w:style>
  <w:style w:type="character" w:customStyle="1" w:styleId="Exact">
    <w:name w:val="Основной текст Exact"/>
    <w:rsid w:val="004670C3"/>
    <w:rPr>
      <w:rFonts w:ascii="Times New Roman" w:eastAsia="Times New Roman" w:hAnsi="Times New Roman" w:cs="Times New Roman" w:hint="default"/>
      <w:b/>
      <w:bCs/>
      <w:i w:val="0"/>
      <w:iCs w:val="0"/>
      <w:smallCaps w:val="0"/>
      <w:strike w:val="0"/>
      <w:dstrike w:val="0"/>
      <w:spacing w:val="4"/>
      <w:sz w:val="32"/>
      <w:szCs w:val="32"/>
      <w:u w:val="none"/>
      <w:effect w:val="none"/>
    </w:rPr>
  </w:style>
  <w:style w:type="character" w:customStyle="1" w:styleId="131">
    <w:name w:val="Основной текст + 13"/>
    <w:aliases w:val="5 pt,Не полужирный,Основной текст + 11"/>
    <w:rsid w:val="004670C3"/>
    <w:rPr>
      <w:rFonts w:ascii="Times New Roman" w:eastAsia="Times New Roman" w:hAnsi="Times New Roman"/>
      <w:b/>
      <w:bCs/>
      <w:color w:val="000000"/>
      <w:spacing w:val="0"/>
      <w:w w:val="100"/>
      <w:position w:val="0"/>
      <w:sz w:val="23"/>
      <w:szCs w:val="23"/>
      <w:shd w:val="clear" w:color="auto" w:fill="FFFFFF"/>
      <w:lang w:val="ru-RU"/>
    </w:rPr>
  </w:style>
  <w:style w:type="character" w:customStyle="1" w:styleId="1ffff6">
    <w:name w:val="Тит1 Знак"/>
    <w:link w:val="1ffff7"/>
    <w:locked/>
    <w:rsid w:val="004670C3"/>
    <w:rPr>
      <w:rFonts w:ascii="Times New Roman" w:hAnsi="Times New Roman"/>
      <w:b/>
      <w:noProof/>
      <w:sz w:val="28"/>
      <w:szCs w:val="28"/>
    </w:rPr>
  </w:style>
  <w:style w:type="paragraph" w:customStyle="1" w:styleId="1ffff7">
    <w:name w:val="Тит1"/>
    <w:basedOn w:val="a7"/>
    <w:next w:val="a7"/>
    <w:link w:val="1ffff6"/>
    <w:autoRedefine/>
    <w:rsid w:val="004670C3"/>
    <w:pPr>
      <w:spacing w:after="0" w:line="240" w:lineRule="auto"/>
      <w:ind w:right="170" w:firstLine="3119"/>
      <w:jc w:val="both"/>
    </w:pPr>
    <w:rPr>
      <w:rFonts w:ascii="Times New Roman" w:hAnsi="Times New Roman"/>
      <w:b/>
      <w:noProof/>
      <w:sz w:val="28"/>
      <w:szCs w:val="28"/>
      <w:lang w:eastAsia="ru-RU"/>
    </w:rPr>
  </w:style>
  <w:style w:type="paragraph" w:customStyle="1" w:styleId="paragraph">
    <w:name w:val="paragraph"/>
    <w:basedOn w:val="a7"/>
    <w:rsid w:val="004670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normaltextrun">
    <w:name w:val="normaltextrun"/>
    <w:rsid w:val="004670C3"/>
  </w:style>
  <w:style w:type="character" w:customStyle="1" w:styleId="style100">
    <w:name w:val="style10"/>
    <w:rsid w:val="004670C3"/>
  </w:style>
  <w:style w:type="paragraph" w:customStyle="1" w:styleId="afffffffffffc">
    <w:name w:val="Название таблицы"/>
    <w:basedOn w:val="aff1"/>
    <w:rsid w:val="004670C3"/>
    <w:pPr>
      <w:keepNext/>
      <w:spacing w:before="120" w:after="0"/>
    </w:pPr>
    <w:rPr>
      <w:rFonts w:ascii="Times New Roman" w:eastAsia="Times New Roman" w:hAnsi="Times New Roman"/>
      <w:color w:val="auto"/>
      <w:sz w:val="22"/>
      <w:szCs w:val="22"/>
      <w:lang w:eastAsia="ru-RU"/>
    </w:rPr>
  </w:style>
  <w:style w:type="paragraph" w:customStyle="1" w:styleId="317">
    <w:name w:val="Заголовок 31"/>
    <w:aliases w:val="Знак3,Знак3 Знак Знак Знак,ПодЗаголовок,Знак14,Знак3 Знак Знак Знак Знак Знак"/>
    <w:basedOn w:val="a7"/>
    <w:next w:val="a7"/>
    <w:qFormat/>
    <w:rsid w:val="004670C3"/>
    <w:pPr>
      <w:keepNext/>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40" w:lineRule="auto"/>
      <w:ind w:firstLine="567"/>
      <w:outlineLvl w:val="2"/>
    </w:pPr>
    <w:rPr>
      <w:rFonts w:eastAsia="Times New Roman"/>
      <w:b/>
      <w:bCs/>
      <w:color w:val="FFFFFF"/>
      <w:sz w:val="26"/>
      <w:szCs w:val="26"/>
      <w:lang w:eastAsia="ru-RU"/>
    </w:rPr>
  </w:style>
  <w:style w:type="character" w:customStyle="1" w:styleId="G0">
    <w:name w:val="G_Обычный текст Знак"/>
    <w:link w:val="G1"/>
    <w:locked/>
    <w:rsid w:val="004670C3"/>
    <w:rPr>
      <w:rFonts w:eastAsia="Times New Roman"/>
      <w:sz w:val="24"/>
      <w:szCs w:val="24"/>
      <w:lang w:eastAsia="ar-SA" w:bidi="en-US"/>
    </w:rPr>
  </w:style>
  <w:style w:type="paragraph" w:customStyle="1" w:styleId="G1">
    <w:name w:val="G_Обычный текст"/>
    <w:basedOn w:val="a7"/>
    <w:link w:val="G0"/>
    <w:qFormat/>
    <w:rsid w:val="004670C3"/>
    <w:pPr>
      <w:spacing w:before="120" w:after="60" w:line="240" w:lineRule="auto"/>
      <w:ind w:firstLine="567"/>
      <w:jc w:val="both"/>
    </w:pPr>
    <w:rPr>
      <w:rFonts w:eastAsia="Times New Roman"/>
      <w:sz w:val="24"/>
      <w:szCs w:val="24"/>
      <w:lang w:eastAsia="ar-SA" w:bidi="en-US"/>
    </w:rPr>
  </w:style>
  <w:style w:type="character" w:customStyle="1" w:styleId="G2">
    <w:name w:val="G_Маркированый список Знак"/>
    <w:link w:val="G"/>
    <w:locked/>
    <w:rsid w:val="004670C3"/>
    <w:rPr>
      <w:rFonts w:eastAsia="Times New Roman"/>
      <w:sz w:val="24"/>
      <w:szCs w:val="24"/>
      <w:lang w:bidi="en-US"/>
    </w:rPr>
  </w:style>
  <w:style w:type="paragraph" w:customStyle="1" w:styleId="G">
    <w:name w:val="G_Маркированый список"/>
    <w:basedOn w:val="a7"/>
    <w:link w:val="G2"/>
    <w:qFormat/>
    <w:rsid w:val="004670C3"/>
    <w:pPr>
      <w:numPr>
        <w:numId w:val="13"/>
      </w:numPr>
      <w:tabs>
        <w:tab w:val="left" w:pos="993"/>
      </w:tabs>
      <w:spacing w:before="60" w:after="60" w:line="240" w:lineRule="auto"/>
      <w:jc w:val="both"/>
    </w:pPr>
    <w:rPr>
      <w:rFonts w:eastAsia="Times New Roman"/>
      <w:sz w:val="24"/>
      <w:szCs w:val="24"/>
      <w:lang w:eastAsia="ru-RU" w:bidi="en-US"/>
    </w:rPr>
  </w:style>
  <w:style w:type="character" w:customStyle="1" w:styleId="FontStyle14">
    <w:name w:val="Font Style14"/>
    <w:rsid w:val="004670C3"/>
    <w:rPr>
      <w:rFonts w:ascii="Courier New" w:hAnsi="Courier New" w:cs="Courier New"/>
      <w:sz w:val="20"/>
      <w:szCs w:val="20"/>
    </w:rPr>
  </w:style>
  <w:style w:type="paragraph" w:customStyle="1" w:styleId="afffffffffffd">
    <w:name w:val="Табличный_заголовки"/>
    <w:basedOn w:val="a7"/>
    <w:qFormat/>
    <w:rsid w:val="004670C3"/>
    <w:pPr>
      <w:keepNext/>
      <w:keepLines/>
      <w:spacing w:after="0" w:line="240" w:lineRule="auto"/>
      <w:jc w:val="center"/>
    </w:pPr>
    <w:rPr>
      <w:rFonts w:eastAsia="Times New Roman"/>
      <w:b/>
      <w:lang w:eastAsia="ru-RU"/>
    </w:rPr>
  </w:style>
  <w:style w:type="paragraph" w:customStyle="1" w:styleId="afffffffffffe">
    <w:name w:val="Табличный_центр"/>
    <w:basedOn w:val="a7"/>
    <w:rsid w:val="004670C3"/>
    <w:pPr>
      <w:shd w:val="clear" w:color="auto" w:fill="FFFFFF"/>
      <w:spacing w:after="0" w:line="240" w:lineRule="auto"/>
      <w:jc w:val="center"/>
    </w:pPr>
    <w:rPr>
      <w:rFonts w:eastAsia="Times New Roman"/>
      <w:lang w:eastAsia="ru-RU"/>
    </w:rPr>
  </w:style>
  <w:style w:type="character" w:customStyle="1" w:styleId="breadcrumbs">
    <w:name w:val="breadcrumbs"/>
    <w:rsid w:val="004670C3"/>
  </w:style>
  <w:style w:type="paragraph" w:customStyle="1" w:styleId="affffffffffff">
    <w:name w:val="Табличный_по ширине"/>
    <w:basedOn w:val="a7"/>
    <w:rsid w:val="004670C3"/>
    <w:pPr>
      <w:spacing w:after="0" w:line="240" w:lineRule="auto"/>
      <w:jc w:val="both"/>
    </w:pPr>
    <w:rPr>
      <w:rFonts w:ascii="Times New Roman" w:eastAsia="Times New Roman" w:hAnsi="Times New Roman"/>
      <w:lang w:eastAsia="ru-RU"/>
    </w:rPr>
  </w:style>
  <w:style w:type="paragraph" w:customStyle="1" w:styleId="Geonika">
    <w:name w:val="Geonika Обычный текст"/>
    <w:basedOn w:val="a7"/>
    <w:link w:val="Geonika0"/>
    <w:qFormat/>
    <w:rsid w:val="004670C3"/>
    <w:pPr>
      <w:spacing w:before="120" w:after="60"/>
      <w:ind w:firstLine="567"/>
      <w:jc w:val="both"/>
    </w:pPr>
    <w:rPr>
      <w:rFonts w:eastAsia="Times New Roman"/>
      <w:sz w:val="24"/>
      <w:szCs w:val="24"/>
      <w:lang w:eastAsia="ar-SA" w:bidi="en-US"/>
    </w:rPr>
  </w:style>
  <w:style w:type="character" w:customStyle="1" w:styleId="Geonika0">
    <w:name w:val="Geonika Обычный текст Знак"/>
    <w:link w:val="Geonika"/>
    <w:rsid w:val="004670C3"/>
    <w:rPr>
      <w:rFonts w:eastAsia="Times New Roman"/>
      <w:sz w:val="24"/>
      <w:szCs w:val="24"/>
      <w:lang w:eastAsia="ar-SA" w:bidi="en-US"/>
    </w:rPr>
  </w:style>
  <w:style w:type="character" w:customStyle="1" w:styleId="Sf0">
    <w:name w:val="S_Обычный жирный Знак"/>
    <w:link w:val="Sf1"/>
    <w:locked/>
    <w:rsid w:val="004670C3"/>
    <w:rPr>
      <w:rFonts w:ascii="Times New Roman" w:eastAsia="Times New Roman" w:hAnsi="Times New Roman"/>
      <w:sz w:val="28"/>
      <w:szCs w:val="24"/>
      <w:lang w:val="x-none" w:eastAsia="x-none"/>
    </w:rPr>
  </w:style>
  <w:style w:type="paragraph" w:customStyle="1" w:styleId="Sf1">
    <w:name w:val="S_Обычный жирный"/>
    <w:basedOn w:val="a7"/>
    <w:link w:val="Sf0"/>
    <w:qFormat/>
    <w:rsid w:val="004670C3"/>
    <w:pPr>
      <w:spacing w:after="0" w:line="240" w:lineRule="auto"/>
      <w:ind w:firstLine="709"/>
      <w:jc w:val="both"/>
    </w:pPr>
    <w:rPr>
      <w:rFonts w:ascii="Times New Roman" w:eastAsia="Times New Roman" w:hAnsi="Times New Roman"/>
      <w:sz w:val="28"/>
      <w:szCs w:val="24"/>
      <w:lang w:val="x-none" w:eastAsia="x-none"/>
    </w:rPr>
  </w:style>
  <w:style w:type="character" w:customStyle="1" w:styleId="eop">
    <w:name w:val="eop"/>
    <w:rsid w:val="004670C3"/>
  </w:style>
  <w:style w:type="paragraph" w:customStyle="1" w:styleId="Default">
    <w:name w:val="Default"/>
    <w:rsid w:val="004670C3"/>
    <w:pPr>
      <w:autoSpaceDE w:val="0"/>
      <w:autoSpaceDN w:val="0"/>
      <w:adjustRightInd w:val="0"/>
    </w:pPr>
    <w:rPr>
      <w:rFonts w:ascii="Times New Roman" w:eastAsia="Times New Roman" w:hAnsi="Times New Roman"/>
      <w:color w:val="000000"/>
      <w:sz w:val="24"/>
      <w:szCs w:val="24"/>
    </w:rPr>
  </w:style>
  <w:style w:type="paragraph" w:customStyle="1" w:styleId="affffffffffff0">
    <w:name w:val="Табличный_слева"/>
    <w:basedOn w:val="a7"/>
    <w:rsid w:val="00667920"/>
    <w:pPr>
      <w:spacing w:after="0" w:line="240" w:lineRule="auto"/>
    </w:pPr>
    <w:rPr>
      <w:rFonts w:ascii="Times New Roman" w:eastAsia="Times New Roman" w:hAnsi="Times New Roman"/>
      <w:lang w:eastAsia="ru-RU"/>
    </w:rPr>
  </w:style>
  <w:style w:type="paragraph" w:customStyle="1" w:styleId="102">
    <w:name w:val="Табличный_центр_10"/>
    <w:basedOn w:val="a7"/>
    <w:qFormat/>
    <w:rsid w:val="00667920"/>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заголовки_10"/>
    <w:basedOn w:val="afffffffffff8"/>
    <w:uiPriority w:val="99"/>
    <w:qFormat/>
    <w:rsid w:val="00667920"/>
    <w:pPr>
      <w:jc w:val="center"/>
    </w:pPr>
    <w:rPr>
      <w:b/>
      <w:sz w:val="20"/>
      <w:lang w:val="ru-RU" w:eastAsia="ru-RU"/>
    </w:rPr>
  </w:style>
  <w:style w:type="character" w:customStyle="1" w:styleId="affffff8">
    <w:name w:val="Список Знак"/>
    <w:link w:val="affffff7"/>
    <w:uiPriority w:val="99"/>
    <w:rsid w:val="00750042"/>
    <w:rPr>
      <w:rFonts w:ascii="Times New Roman" w:eastAsia="Times New Roman" w:hAnsi="Times New Roman"/>
    </w:rPr>
  </w:style>
  <w:style w:type="paragraph" w:customStyle="1" w:styleId="a">
    <w:name w:val="Список нумерованный"/>
    <w:basedOn w:val="a7"/>
    <w:uiPriority w:val="99"/>
    <w:rsid w:val="00750042"/>
    <w:pPr>
      <w:numPr>
        <w:numId w:val="20"/>
      </w:numPr>
      <w:spacing w:before="120" w:after="0" w:line="240" w:lineRule="auto"/>
      <w:jc w:val="both"/>
    </w:pPr>
    <w:rPr>
      <w:rFonts w:ascii="Times New Roman" w:eastAsia="Times New Roman" w:hAnsi="Times New Roman"/>
      <w:sz w:val="24"/>
      <w:szCs w:val="24"/>
      <w:lang w:eastAsia="ru-RU"/>
    </w:rPr>
  </w:style>
  <w:style w:type="paragraph" w:customStyle="1" w:styleId="affffffffffff1">
    <w:name w:val="Содержание"/>
    <w:basedOn w:val="a7"/>
    <w:uiPriority w:val="99"/>
    <w:rsid w:val="00750042"/>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2">
    <w:name w:val="Список 1)"/>
    <w:basedOn w:val="a7"/>
    <w:uiPriority w:val="99"/>
    <w:rsid w:val="00750042"/>
    <w:pPr>
      <w:numPr>
        <w:numId w:val="17"/>
      </w:numPr>
      <w:spacing w:after="60" w:line="240" w:lineRule="auto"/>
      <w:jc w:val="both"/>
    </w:pPr>
    <w:rPr>
      <w:rFonts w:ascii="Times New Roman" w:eastAsia="Times New Roman" w:hAnsi="Times New Roman"/>
      <w:sz w:val="24"/>
      <w:szCs w:val="24"/>
      <w:lang w:eastAsia="ru-RU"/>
    </w:rPr>
  </w:style>
  <w:style w:type="paragraph" w:customStyle="1" w:styleId="a3">
    <w:name w:val="Табличный_нумерованный"/>
    <w:basedOn w:val="a7"/>
    <w:link w:val="affffffffffff2"/>
    <w:rsid w:val="00750042"/>
    <w:pPr>
      <w:numPr>
        <w:numId w:val="16"/>
      </w:numPr>
      <w:spacing w:after="0" w:line="240" w:lineRule="auto"/>
    </w:pPr>
    <w:rPr>
      <w:rFonts w:ascii="Times New Roman" w:eastAsia="Times New Roman" w:hAnsi="Times New Roman"/>
      <w:lang w:val="x-none" w:eastAsia="x-none"/>
    </w:rPr>
  </w:style>
  <w:style w:type="character" w:customStyle="1" w:styleId="affffffffffff2">
    <w:name w:val="Табличный_нумерованный Знак"/>
    <w:link w:val="a3"/>
    <w:rsid w:val="00750042"/>
    <w:rPr>
      <w:rFonts w:ascii="Times New Roman" w:eastAsia="Times New Roman" w:hAnsi="Times New Roman"/>
      <w:sz w:val="22"/>
      <w:szCs w:val="22"/>
      <w:lang w:val="x-none" w:eastAsia="x-none"/>
    </w:rPr>
  </w:style>
  <w:style w:type="paragraph" w:styleId="affffffffffff3">
    <w:name w:val="toa heading"/>
    <w:basedOn w:val="a7"/>
    <w:next w:val="a7"/>
    <w:uiPriority w:val="99"/>
    <w:semiHidden/>
    <w:locked/>
    <w:rsid w:val="00750042"/>
    <w:pPr>
      <w:spacing w:before="40" w:after="20" w:line="240" w:lineRule="auto"/>
      <w:jc w:val="center"/>
    </w:pPr>
    <w:rPr>
      <w:rFonts w:ascii="Times New Roman" w:eastAsia="Times New Roman" w:hAnsi="Times New Roman"/>
      <w:b/>
      <w:szCs w:val="20"/>
      <w:lang w:eastAsia="ru-RU"/>
    </w:rPr>
  </w:style>
  <w:style w:type="paragraph" w:customStyle="1" w:styleId="a6">
    <w:name w:val="Требования"/>
    <w:basedOn w:val="a7"/>
    <w:uiPriority w:val="99"/>
    <w:rsid w:val="00750042"/>
    <w:pPr>
      <w:numPr>
        <w:ilvl w:val="1"/>
        <w:numId w:val="18"/>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2">
    <w:name w:val="Список а)"/>
    <w:basedOn w:val="affffff7"/>
    <w:uiPriority w:val="99"/>
    <w:rsid w:val="00750042"/>
    <w:pPr>
      <w:numPr>
        <w:numId w:val="15"/>
      </w:numPr>
      <w:spacing w:after="60"/>
      <w:jc w:val="both"/>
    </w:pPr>
    <w:rPr>
      <w:snapToGrid w:val="0"/>
      <w:sz w:val="24"/>
      <w:szCs w:val="24"/>
      <w:lang w:val="x-none" w:eastAsia="x-none"/>
    </w:rPr>
  </w:style>
  <w:style w:type="paragraph" w:customStyle="1" w:styleId="1ffff8">
    <w:name w:val="Обычный 1"/>
    <w:basedOn w:val="a7"/>
    <w:next w:val="a7"/>
    <w:uiPriority w:val="99"/>
    <w:semiHidden/>
    <w:rsid w:val="00750042"/>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paragraph" w:customStyle="1" w:styleId="affffffffffff4">
    <w:name w:val="Обычный влево"/>
    <w:basedOn w:val="1ffff8"/>
    <w:uiPriority w:val="99"/>
    <w:rsid w:val="00750042"/>
    <w:pPr>
      <w:tabs>
        <w:tab w:val="clear" w:pos="360"/>
      </w:tabs>
      <w:spacing w:before="0"/>
      <w:ind w:left="0" w:firstLine="0"/>
      <w:jc w:val="left"/>
    </w:pPr>
  </w:style>
  <w:style w:type="paragraph" w:customStyle="1" w:styleId="104">
    <w:name w:val="Табличный_слева_10"/>
    <w:basedOn w:val="a7"/>
    <w:uiPriority w:val="99"/>
    <w:qFormat/>
    <w:rsid w:val="00750042"/>
    <w:pPr>
      <w:spacing w:after="0" w:line="240" w:lineRule="auto"/>
    </w:pPr>
    <w:rPr>
      <w:rFonts w:ascii="Times New Roman" w:eastAsia="Times New Roman" w:hAnsi="Times New Roman"/>
      <w:sz w:val="20"/>
      <w:szCs w:val="24"/>
      <w:lang w:eastAsia="ru-RU"/>
    </w:rPr>
  </w:style>
  <w:style w:type="paragraph" w:customStyle="1" w:styleId="105">
    <w:name w:val="Табличный_по ширине_10"/>
    <w:basedOn w:val="a7"/>
    <w:uiPriority w:val="99"/>
    <w:qFormat/>
    <w:rsid w:val="00750042"/>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7"/>
    <w:uiPriority w:val="99"/>
    <w:qFormat/>
    <w:rsid w:val="00750042"/>
    <w:pPr>
      <w:numPr>
        <w:numId w:val="21"/>
      </w:numPr>
      <w:spacing w:after="0" w:line="240" w:lineRule="auto"/>
    </w:pPr>
    <w:rPr>
      <w:rFonts w:ascii="Times New Roman" w:eastAsia="Times New Roman" w:hAnsi="Times New Roman"/>
      <w:sz w:val="20"/>
      <w:szCs w:val="24"/>
      <w:lang w:eastAsia="ru-RU"/>
    </w:rPr>
  </w:style>
  <w:style w:type="paragraph" w:customStyle="1" w:styleId="affffffffffff5">
    <w:basedOn w:val="a7"/>
    <w:next w:val="a7"/>
    <w:uiPriority w:val="10"/>
    <w:qFormat/>
    <w:rsid w:val="00750042"/>
    <w:pPr>
      <w:pBdr>
        <w:top w:val="single" w:sz="8" w:space="10" w:color="A7BFDE"/>
        <w:bottom w:val="single" w:sz="24" w:space="15" w:color="9BBB59"/>
      </w:pBdr>
      <w:spacing w:after="0" w:line="360" w:lineRule="auto"/>
      <w:ind w:firstLine="680"/>
      <w:jc w:val="center"/>
    </w:pPr>
    <w:rPr>
      <w:rFonts w:ascii="Cambria" w:eastAsia="Times New Roman" w:hAnsi="Cambria"/>
      <w:i/>
      <w:iCs/>
      <w:color w:val="243F60"/>
      <w:sz w:val="60"/>
      <w:szCs w:val="60"/>
      <w:lang w:val="x-none" w:eastAsia="x-none"/>
    </w:rPr>
  </w:style>
  <w:style w:type="paragraph" w:styleId="2ff4">
    <w:name w:val="Quote"/>
    <w:basedOn w:val="a7"/>
    <w:next w:val="a7"/>
    <w:link w:val="2ff5"/>
    <w:uiPriority w:val="29"/>
    <w:qFormat/>
    <w:rsid w:val="00750042"/>
    <w:pPr>
      <w:spacing w:after="0" w:line="360" w:lineRule="auto"/>
      <w:ind w:firstLine="680"/>
      <w:jc w:val="both"/>
    </w:pPr>
    <w:rPr>
      <w:rFonts w:ascii="Cambria" w:eastAsia="Times New Roman" w:hAnsi="Cambria"/>
      <w:i/>
      <w:iCs/>
      <w:color w:val="5A5A5A"/>
      <w:sz w:val="24"/>
      <w:szCs w:val="24"/>
      <w:lang w:val="x-none" w:eastAsia="x-none"/>
    </w:rPr>
  </w:style>
  <w:style w:type="character" w:customStyle="1" w:styleId="2ff5">
    <w:name w:val="Цитата 2 Знак"/>
    <w:basedOn w:val="a9"/>
    <w:link w:val="2ff4"/>
    <w:uiPriority w:val="29"/>
    <w:rsid w:val="00750042"/>
    <w:rPr>
      <w:rFonts w:ascii="Cambria" w:eastAsia="Times New Roman" w:hAnsi="Cambria"/>
      <w:i/>
      <w:iCs/>
      <w:color w:val="5A5A5A"/>
      <w:sz w:val="24"/>
      <w:szCs w:val="24"/>
      <w:lang w:val="x-none" w:eastAsia="x-none"/>
    </w:rPr>
  </w:style>
  <w:style w:type="paragraph" w:styleId="affffffffffff6">
    <w:name w:val="Intense Quote"/>
    <w:basedOn w:val="a7"/>
    <w:next w:val="a7"/>
    <w:link w:val="affffffffffff7"/>
    <w:uiPriority w:val="30"/>
    <w:qFormat/>
    <w:rsid w:val="00750042"/>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eastAsia="Times New Roman" w:hAnsi="Cambria"/>
      <w:i/>
      <w:iCs/>
      <w:color w:val="F4F4F4"/>
      <w:sz w:val="24"/>
      <w:szCs w:val="24"/>
      <w:lang w:val="x-none" w:eastAsia="x-none"/>
    </w:rPr>
  </w:style>
  <w:style w:type="character" w:customStyle="1" w:styleId="affffffffffff7">
    <w:name w:val="Выделенная цитата Знак"/>
    <w:basedOn w:val="a9"/>
    <w:link w:val="affffffffffff6"/>
    <w:uiPriority w:val="30"/>
    <w:rsid w:val="00750042"/>
    <w:rPr>
      <w:rFonts w:ascii="Cambria" w:eastAsia="Times New Roman" w:hAnsi="Cambria"/>
      <w:i/>
      <w:iCs/>
      <w:color w:val="F4F4F4"/>
      <w:sz w:val="24"/>
      <w:szCs w:val="24"/>
      <w:shd w:val="clear" w:color="auto" w:fill="4F81BD"/>
      <w:lang w:val="x-none" w:eastAsia="x-none"/>
    </w:rPr>
  </w:style>
  <w:style w:type="character" w:styleId="affffffffffff8">
    <w:name w:val="Subtle Emphasis"/>
    <w:uiPriority w:val="19"/>
    <w:qFormat/>
    <w:rsid w:val="00750042"/>
    <w:rPr>
      <w:i/>
      <w:iCs/>
      <w:color w:val="5A5A5A"/>
    </w:rPr>
  </w:style>
  <w:style w:type="character" w:styleId="affffffffffff9">
    <w:name w:val="Subtle Reference"/>
    <w:uiPriority w:val="31"/>
    <w:qFormat/>
    <w:rsid w:val="00750042"/>
    <w:rPr>
      <w:color w:val="auto"/>
      <w:u w:val="single" w:color="9BBB59"/>
    </w:rPr>
  </w:style>
  <w:style w:type="character" w:styleId="affffffffffffa">
    <w:name w:val="Intense Reference"/>
    <w:uiPriority w:val="32"/>
    <w:qFormat/>
    <w:rsid w:val="00750042"/>
    <w:rPr>
      <w:b/>
      <w:bCs/>
      <w:color w:val="76923C"/>
      <w:u w:val="single" w:color="9BBB59"/>
    </w:rPr>
  </w:style>
  <w:style w:type="character" w:styleId="affffffffffffb">
    <w:name w:val="Book Title"/>
    <w:uiPriority w:val="33"/>
    <w:qFormat/>
    <w:rsid w:val="00750042"/>
    <w:rPr>
      <w:rFonts w:ascii="Cambria" w:eastAsia="Times New Roman" w:hAnsi="Cambria" w:cs="Times New Roman"/>
      <w:b/>
      <w:bCs/>
      <w:i/>
      <w:iCs/>
      <w:color w:val="auto"/>
    </w:rPr>
  </w:style>
  <w:style w:type="character" w:styleId="affffffffffffc">
    <w:name w:val="footnote reference"/>
    <w:locked/>
    <w:rsid w:val="00750042"/>
    <w:rPr>
      <w:vertAlign w:val="superscript"/>
    </w:rPr>
  </w:style>
  <w:style w:type="paragraph" w:styleId="affffffffffffd">
    <w:name w:val="endnote text"/>
    <w:basedOn w:val="a7"/>
    <w:link w:val="affffffffffffe"/>
    <w:uiPriority w:val="99"/>
    <w:locked/>
    <w:rsid w:val="00750042"/>
    <w:pPr>
      <w:spacing w:after="0" w:line="360" w:lineRule="auto"/>
      <w:ind w:firstLine="680"/>
      <w:jc w:val="both"/>
    </w:pPr>
    <w:rPr>
      <w:rFonts w:ascii="Times New Roman" w:eastAsia="Times New Roman" w:hAnsi="Times New Roman"/>
      <w:sz w:val="20"/>
      <w:szCs w:val="20"/>
      <w:lang w:eastAsia="ru-RU"/>
    </w:rPr>
  </w:style>
  <w:style w:type="character" w:customStyle="1" w:styleId="affffffffffffe">
    <w:name w:val="Текст концевой сноски Знак"/>
    <w:basedOn w:val="a9"/>
    <w:link w:val="affffffffffffd"/>
    <w:uiPriority w:val="99"/>
    <w:rsid w:val="00750042"/>
    <w:rPr>
      <w:rFonts w:ascii="Times New Roman" w:eastAsia="Times New Roman" w:hAnsi="Times New Roman"/>
    </w:rPr>
  </w:style>
  <w:style w:type="character" w:styleId="afffffffffffff">
    <w:name w:val="endnote reference"/>
    <w:locked/>
    <w:rsid w:val="00750042"/>
    <w:rPr>
      <w:vertAlign w:val="superscript"/>
    </w:rPr>
  </w:style>
  <w:style w:type="table" w:styleId="2-5">
    <w:name w:val="Medium Shading 2 Accent 5"/>
    <w:basedOn w:val="aa"/>
    <w:uiPriority w:val="64"/>
    <w:rsid w:val="00750042"/>
    <w:rPr>
      <w:rFonts w:eastAsia="Times New Roman"/>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ffffff0">
    <w:name w:val="ТЕКСТ ГРАД"/>
    <w:basedOn w:val="a7"/>
    <w:link w:val="afffffffffffff1"/>
    <w:qFormat/>
    <w:rsid w:val="00750042"/>
    <w:pPr>
      <w:spacing w:after="0" w:line="360" w:lineRule="auto"/>
      <w:ind w:firstLine="709"/>
      <w:jc w:val="both"/>
    </w:pPr>
    <w:rPr>
      <w:rFonts w:ascii="Times New Roman" w:eastAsia="Times New Roman" w:hAnsi="Times New Roman"/>
      <w:sz w:val="24"/>
      <w:szCs w:val="24"/>
      <w:lang w:val="x-none" w:eastAsia="x-none"/>
    </w:rPr>
  </w:style>
  <w:style w:type="character" w:customStyle="1" w:styleId="afffffffffffff1">
    <w:name w:val="ТЕКСТ ГРАД Знак"/>
    <w:link w:val="afffffffffffff0"/>
    <w:rsid w:val="00750042"/>
    <w:rPr>
      <w:rFonts w:ascii="Times New Roman" w:eastAsia="Times New Roman" w:hAnsi="Times New Roman"/>
      <w:sz w:val="24"/>
      <w:szCs w:val="24"/>
      <w:lang w:val="x-none" w:eastAsia="x-none"/>
    </w:rPr>
  </w:style>
  <w:style w:type="paragraph" w:customStyle="1" w:styleId="afffffffffffff2">
    <w:name w:val="ООО  «Институт Территориального Планирования"/>
    <w:basedOn w:val="a7"/>
    <w:link w:val="afffffffffffff3"/>
    <w:qFormat/>
    <w:rsid w:val="00750042"/>
    <w:pPr>
      <w:spacing w:after="0" w:line="360" w:lineRule="auto"/>
      <w:ind w:left="709"/>
      <w:jc w:val="right"/>
    </w:pPr>
    <w:rPr>
      <w:rFonts w:ascii="Times New Roman" w:eastAsia="Times New Roman" w:hAnsi="Times New Roman"/>
      <w:sz w:val="24"/>
      <w:szCs w:val="24"/>
      <w:lang w:val="x-none" w:eastAsia="x-none"/>
    </w:rPr>
  </w:style>
  <w:style w:type="character" w:customStyle="1" w:styleId="afffffffffffff3">
    <w:name w:val="ООО  «Институт Территориального Планирования Знак"/>
    <w:link w:val="afffffffffffff2"/>
    <w:rsid w:val="00750042"/>
    <w:rPr>
      <w:rFonts w:ascii="Times New Roman" w:eastAsia="Times New Roman" w:hAnsi="Times New Roman"/>
      <w:sz w:val="24"/>
      <w:szCs w:val="24"/>
      <w:lang w:val="x-none" w:eastAsia="x-none"/>
    </w:rPr>
  </w:style>
  <w:style w:type="character" w:styleId="afffffffffffff4">
    <w:name w:val="Placeholder Text"/>
    <w:uiPriority w:val="99"/>
    <w:semiHidden/>
    <w:rsid w:val="00750042"/>
    <w:rPr>
      <w:color w:val="808080"/>
    </w:rPr>
  </w:style>
  <w:style w:type="paragraph" w:customStyle="1" w:styleId="FooterOdd">
    <w:name w:val="Footer Odd"/>
    <w:basedOn w:val="a7"/>
    <w:uiPriority w:val="99"/>
    <w:qFormat/>
    <w:rsid w:val="00750042"/>
    <w:pPr>
      <w:pBdr>
        <w:top w:val="single" w:sz="4" w:space="1" w:color="4F81BD"/>
      </w:pBdr>
      <w:spacing w:after="180" w:line="264" w:lineRule="auto"/>
      <w:jc w:val="right"/>
    </w:pPr>
    <w:rPr>
      <w:rFonts w:eastAsia="Times New Roman"/>
      <w:color w:val="1F497D"/>
      <w:sz w:val="20"/>
      <w:szCs w:val="23"/>
      <w:lang w:eastAsia="ja-JP"/>
    </w:rPr>
  </w:style>
  <w:style w:type="paragraph" w:customStyle="1" w:styleId="HeaderOdd">
    <w:name w:val="Header Odd"/>
    <w:basedOn w:val="afffffff2"/>
    <w:uiPriority w:val="99"/>
    <w:qFormat/>
    <w:rsid w:val="00750042"/>
    <w:pPr>
      <w:pBdr>
        <w:bottom w:val="single" w:sz="4" w:space="1" w:color="4F81BD"/>
      </w:pBdr>
      <w:jc w:val="right"/>
    </w:pPr>
    <w:rPr>
      <w:rFonts w:eastAsia="Times New Roman"/>
      <w:b/>
      <w:bCs/>
      <w:color w:val="1F497D"/>
      <w:sz w:val="20"/>
      <w:szCs w:val="23"/>
      <w:lang w:eastAsia="ja-JP"/>
    </w:rPr>
  </w:style>
  <w:style w:type="character" w:customStyle="1" w:styleId="122">
    <w:name w:val="Заголовок_12"/>
    <w:uiPriority w:val="99"/>
    <w:semiHidden/>
    <w:rsid w:val="00750042"/>
    <w:rPr>
      <w:b/>
      <w:bCs/>
    </w:rPr>
  </w:style>
  <w:style w:type="paragraph" w:customStyle="1" w:styleId="afffffffffffff5">
    <w:name w:val="ГРАД Табличный текст (ширина)"/>
    <w:basedOn w:val="a7"/>
    <w:autoRedefine/>
    <w:uiPriority w:val="99"/>
    <w:rsid w:val="00750042"/>
    <w:pPr>
      <w:tabs>
        <w:tab w:val="left" w:pos="540"/>
      </w:tabs>
      <w:spacing w:after="0" w:line="240" w:lineRule="auto"/>
      <w:jc w:val="center"/>
    </w:pPr>
    <w:rPr>
      <w:rFonts w:ascii="Times New Roman" w:eastAsia="Times New Roman" w:hAnsi="Times New Roman"/>
      <w:bCs/>
      <w:color w:val="000000"/>
      <w:spacing w:val="4"/>
      <w:sz w:val="24"/>
      <w:szCs w:val="28"/>
      <w:lang w:eastAsia="ru-RU"/>
    </w:rPr>
  </w:style>
  <w:style w:type="paragraph" w:customStyle="1" w:styleId="320">
    <w:name w:val="Основной текст с отступом 32"/>
    <w:basedOn w:val="a7"/>
    <w:uiPriority w:val="99"/>
    <w:rsid w:val="00750042"/>
    <w:pPr>
      <w:widowControl w:val="0"/>
      <w:suppressAutoHyphens/>
      <w:spacing w:after="0" w:line="340" w:lineRule="exact"/>
      <w:ind w:firstLine="709"/>
      <w:jc w:val="center"/>
    </w:pPr>
    <w:rPr>
      <w:rFonts w:ascii="Times New Roman" w:eastAsia="Lucida Sans Unicode" w:hAnsi="Times New Roman" w:cs="Tahoma"/>
      <w:b/>
      <w:bCs/>
      <w:color w:val="000000"/>
      <w:sz w:val="24"/>
      <w:szCs w:val="24"/>
      <w:lang w:bidi="en-US"/>
    </w:rPr>
  </w:style>
  <w:style w:type="character" w:customStyle="1" w:styleId="fts-hit">
    <w:name w:val="fts-hit"/>
    <w:rsid w:val="00750042"/>
  </w:style>
  <w:style w:type="character" w:customStyle="1" w:styleId="afffffff5">
    <w:name w:val="Абзац списка Знак"/>
    <w:link w:val="afffffff4"/>
    <w:uiPriority w:val="34"/>
    <w:rsid w:val="00750042"/>
    <w:rPr>
      <w:sz w:val="22"/>
      <w:szCs w:val="22"/>
      <w:lang w:eastAsia="en-US"/>
    </w:rPr>
  </w:style>
  <w:style w:type="paragraph" w:customStyle="1" w:styleId="ConsPlusCell">
    <w:name w:val="ConsPlusCell"/>
    <w:uiPriority w:val="99"/>
    <w:rsid w:val="00750042"/>
    <w:pPr>
      <w:autoSpaceDE w:val="0"/>
      <w:autoSpaceDN w:val="0"/>
      <w:adjustRightInd w:val="0"/>
    </w:pPr>
    <w:rPr>
      <w:rFonts w:ascii="Arial" w:hAnsi="Arial" w:cs="Arial"/>
      <w:lang w:eastAsia="en-US"/>
    </w:rPr>
  </w:style>
  <w:style w:type="character" w:customStyle="1" w:styleId="searchword">
    <w:name w:val="searchword"/>
    <w:rsid w:val="00750042"/>
  </w:style>
  <w:style w:type="numbering" w:customStyle="1" w:styleId="11111111">
    <w:name w:val="1 / 1.1 / 1.1.111"/>
    <w:basedOn w:val="ab"/>
    <w:next w:val="111111"/>
    <w:rsid w:val="00750042"/>
    <w:pPr>
      <w:numPr>
        <w:numId w:val="19"/>
      </w:numPr>
    </w:pPr>
  </w:style>
  <w:style w:type="character" w:customStyle="1" w:styleId="123">
    <w:name w:val="Заголовок 1 Знак Знак Знак2"/>
    <w:aliases w:val="Заголовок 1 Знак Знак Знак Знак1"/>
    <w:uiPriority w:val="9"/>
    <w:rsid w:val="00750042"/>
    <w:rPr>
      <w:rFonts w:ascii="Calibri Light" w:eastAsia="Times New Roman" w:hAnsi="Calibri Light" w:cs="Times New Roman"/>
      <w:color w:val="2E74B5"/>
      <w:sz w:val="32"/>
      <w:szCs w:val="32"/>
    </w:rPr>
  </w:style>
  <w:style w:type="character" w:customStyle="1" w:styleId="710">
    <w:name w:val="Заголовок 7 Знак1"/>
    <w:aliases w:val="Заголовок x.x Знак1"/>
    <w:uiPriority w:val="9"/>
    <w:semiHidden/>
    <w:rsid w:val="00750042"/>
    <w:rPr>
      <w:rFonts w:ascii="Calibri Light" w:eastAsia="Times New Roman" w:hAnsi="Calibri Light" w:cs="Times New Roman"/>
      <w:i/>
      <w:iCs/>
      <w:color w:val="1F4D78"/>
      <w:sz w:val="24"/>
      <w:szCs w:val="24"/>
    </w:rPr>
  </w:style>
  <w:style w:type="character" w:customStyle="1" w:styleId="1ffff9">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semiHidden/>
    <w:rsid w:val="00750042"/>
  </w:style>
  <w:style w:type="character" w:customStyle="1" w:styleId="219">
    <w:name w:val="Основной текст 2 Знак1"/>
    <w:aliases w:val="Знак1 Знак1"/>
    <w:semiHidden/>
    <w:rsid w:val="00750042"/>
    <w:rPr>
      <w:sz w:val="24"/>
      <w:szCs w:val="24"/>
    </w:rPr>
  </w:style>
  <w:style w:type="paragraph" w:customStyle="1" w:styleId="afffffffffffff6">
    <w:name w:val="Табличный_справа"/>
    <w:basedOn w:val="a7"/>
    <w:uiPriority w:val="99"/>
    <w:rsid w:val="00750042"/>
    <w:pPr>
      <w:spacing w:after="0" w:line="240" w:lineRule="auto"/>
      <w:jc w:val="right"/>
    </w:pPr>
    <w:rPr>
      <w:rFonts w:ascii="Times New Roman" w:eastAsia="Times New Roman" w:hAnsi="Times New Roman"/>
      <w:lang w:eastAsia="ru-RU"/>
    </w:rPr>
  </w:style>
  <w:style w:type="character" w:customStyle="1" w:styleId="2ff6">
    <w:name w:val="Основной текст (2) + Полужирный"/>
    <w:rsid w:val="00750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Verdana105pt">
    <w:name w:val="Основной текст (2) + Verdana;10;5 pt;Полужирный"/>
    <w:rsid w:val="00750042"/>
    <w:rPr>
      <w:rFonts w:ascii="Verdana" w:eastAsia="Verdana" w:hAnsi="Verdana" w:cs="Verdana"/>
      <w:b/>
      <w:bCs/>
      <w:i w:val="0"/>
      <w:iCs w:val="0"/>
      <w:smallCaps w:val="0"/>
      <w:strike w:val="0"/>
      <w:color w:val="000000"/>
      <w:spacing w:val="0"/>
      <w:w w:val="100"/>
      <w:position w:val="0"/>
      <w:sz w:val="21"/>
      <w:szCs w:val="21"/>
      <w:u w:val="none"/>
      <w:lang w:val="ru-RU" w:eastAsia="ru-RU" w:bidi="ru-RU"/>
    </w:rPr>
  </w:style>
  <w:style w:type="character" w:customStyle="1" w:styleId="2ff7">
    <w:name w:val="Основной текст (2)"/>
    <w:rsid w:val="00750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blk">
    <w:name w:val="blk"/>
    <w:rsid w:val="0075004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footnote text" w:uiPriority="0"/>
    <w:lsdException w:name="caption" w:semiHidden="0" w:uiPriority="35" w:unhideWhenUsed="0" w:qFormat="1"/>
    <w:lsdException w:name="footnote reference" w:uiPriority="0"/>
    <w:lsdException w:name="annotation reference" w:uiPriority="0"/>
    <w:lsdException w:name="line number" w:uiPriority="0"/>
    <w:lsdException w:name="page number" w:uiPriority="0"/>
    <w:lsdException w:name="end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Plain Text" w:qFormat="1"/>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Table Theme" w:uiPriority="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7">
    <w:name w:val="Normal"/>
    <w:qFormat/>
    <w:rsid w:val="007D2339"/>
    <w:pPr>
      <w:spacing w:after="200" w:line="276" w:lineRule="auto"/>
    </w:pPr>
    <w:rPr>
      <w:sz w:val="22"/>
      <w:szCs w:val="22"/>
      <w:lang w:eastAsia="en-US"/>
    </w:rPr>
  </w:style>
  <w:style w:type="paragraph" w:styleId="13">
    <w:name w:val="heading 1"/>
    <w:aliases w:val="глава,Заголовок 1 Знак1,Заголовок 2+,новая страница,новая страница Знак,Заголовок 1 Знак1 Знак2,Заголовок 1 Знак2,новая страница Знак1,Заголовок 1 Знак1 Знак Знак2,Раздел,Head 9,Заголовок 1 Знак Знак Знак Знак,глава Знак Знак"/>
    <w:basedOn w:val="a8"/>
    <w:next w:val="a8"/>
    <w:link w:val="14"/>
    <w:qFormat/>
    <w:rsid w:val="00431D2A"/>
    <w:pPr>
      <w:keepNext/>
      <w:keepLines/>
      <w:spacing w:before="220" w:after="220" w:line="240" w:lineRule="auto"/>
      <w:ind w:firstLine="0"/>
      <w:outlineLvl w:val="0"/>
    </w:pPr>
    <w:rPr>
      <w:rFonts w:eastAsia="Times New Roman"/>
      <w:b/>
      <w:bCs/>
      <w:szCs w:val="28"/>
    </w:rPr>
  </w:style>
  <w:style w:type="paragraph" w:styleId="20">
    <w:name w:val="heading 2"/>
    <w:aliases w:val="Знак2,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Заголовок 2 Знак1, Знак2 Знак, Знак2, Знак2 , Знак2 Знак1"/>
    <w:basedOn w:val="a8"/>
    <w:next w:val="a8"/>
    <w:link w:val="21"/>
    <w:qFormat/>
    <w:rsid w:val="00433F51"/>
    <w:pPr>
      <w:keepNext/>
      <w:keepLines/>
      <w:tabs>
        <w:tab w:val="num" w:pos="1209"/>
      </w:tabs>
      <w:spacing w:before="220" w:after="220" w:line="240" w:lineRule="auto"/>
      <w:ind w:left="710" w:firstLine="0"/>
      <w:outlineLvl w:val="1"/>
    </w:pPr>
    <w:rPr>
      <w:rFonts w:eastAsia="Times New Roman"/>
      <w:b/>
      <w:bCs/>
      <w:szCs w:val="26"/>
    </w:rPr>
  </w:style>
  <w:style w:type="paragraph" w:styleId="3">
    <w:name w:val="heading 3"/>
    <w:aliases w:val="- 1.1.1,Пункт,- 1.1.11,- 1.1.12,- 1.1.13,- 1.1.14,H3,Caaieiaie 3 Ciae,Çàãîëîâîê 3 Çíàê,Знак3 Знак, Знак3, Знак3 Знак Знак Знак,Знак6"/>
    <w:basedOn w:val="a8"/>
    <w:next w:val="a8"/>
    <w:link w:val="30"/>
    <w:qFormat/>
    <w:rsid w:val="00431D2A"/>
    <w:pPr>
      <w:keepNext/>
      <w:keepLines/>
      <w:tabs>
        <w:tab w:val="num" w:pos="1209"/>
      </w:tabs>
      <w:spacing w:before="220" w:after="220" w:line="240" w:lineRule="auto"/>
      <w:ind w:left="567" w:firstLine="0"/>
      <w:outlineLvl w:val="2"/>
    </w:pPr>
    <w:rPr>
      <w:rFonts w:eastAsia="Times New Roman"/>
      <w:b/>
      <w:bCs/>
    </w:rPr>
  </w:style>
  <w:style w:type="paragraph" w:styleId="4">
    <w:name w:val="heading 4"/>
    <w:aliases w:val="Подпункт"/>
    <w:basedOn w:val="a8"/>
    <w:next w:val="a8"/>
    <w:link w:val="40"/>
    <w:uiPriority w:val="9"/>
    <w:qFormat/>
    <w:rsid w:val="00431D2A"/>
    <w:pPr>
      <w:keepNext/>
      <w:keepLines/>
      <w:tabs>
        <w:tab w:val="num" w:pos="1209"/>
      </w:tabs>
      <w:spacing w:before="220" w:after="220" w:line="240" w:lineRule="auto"/>
      <w:ind w:left="567" w:firstLine="0"/>
      <w:outlineLvl w:val="3"/>
    </w:pPr>
    <w:rPr>
      <w:rFonts w:eastAsia="Times New Roman"/>
      <w:b/>
      <w:bCs/>
      <w:iCs/>
    </w:rPr>
  </w:style>
  <w:style w:type="paragraph" w:styleId="5">
    <w:name w:val="heading 5"/>
    <w:basedOn w:val="a8"/>
    <w:next w:val="a8"/>
    <w:link w:val="50"/>
    <w:uiPriority w:val="9"/>
    <w:qFormat/>
    <w:rsid w:val="00431D2A"/>
    <w:pPr>
      <w:keepNext/>
      <w:keepLines/>
      <w:tabs>
        <w:tab w:val="num" w:pos="1209"/>
      </w:tabs>
      <w:spacing w:before="220" w:after="220" w:line="240" w:lineRule="auto"/>
      <w:ind w:left="567" w:firstLine="0"/>
      <w:outlineLvl w:val="4"/>
    </w:pPr>
    <w:rPr>
      <w:rFonts w:eastAsia="Times New Roman"/>
      <w:b/>
    </w:rPr>
  </w:style>
  <w:style w:type="paragraph" w:styleId="6">
    <w:name w:val="heading 6"/>
    <w:basedOn w:val="a8"/>
    <w:next w:val="a8"/>
    <w:link w:val="60"/>
    <w:uiPriority w:val="9"/>
    <w:qFormat/>
    <w:rsid w:val="00431D2A"/>
    <w:pPr>
      <w:keepNext/>
      <w:keepLines/>
      <w:tabs>
        <w:tab w:val="num" w:pos="1209"/>
      </w:tabs>
      <w:spacing w:before="220" w:after="220" w:line="240" w:lineRule="auto"/>
      <w:ind w:left="567" w:firstLine="0"/>
      <w:outlineLvl w:val="5"/>
    </w:pPr>
    <w:rPr>
      <w:rFonts w:eastAsia="Times New Roman"/>
      <w:b/>
      <w:iCs/>
    </w:rPr>
  </w:style>
  <w:style w:type="paragraph" w:styleId="7">
    <w:name w:val="heading 7"/>
    <w:aliases w:val="Заголовок x.x"/>
    <w:basedOn w:val="a8"/>
    <w:next w:val="a8"/>
    <w:link w:val="70"/>
    <w:uiPriority w:val="9"/>
    <w:qFormat/>
    <w:rsid w:val="00431D2A"/>
    <w:pPr>
      <w:keepNext/>
      <w:keepLines/>
      <w:tabs>
        <w:tab w:val="num" w:pos="1209"/>
      </w:tabs>
      <w:spacing w:before="220" w:after="220" w:line="240" w:lineRule="auto"/>
      <w:ind w:left="567" w:firstLine="0"/>
      <w:outlineLvl w:val="6"/>
    </w:pPr>
    <w:rPr>
      <w:rFonts w:eastAsia="Times New Roman"/>
      <w:b/>
      <w:iCs/>
    </w:rPr>
  </w:style>
  <w:style w:type="paragraph" w:styleId="8">
    <w:name w:val="heading 8"/>
    <w:basedOn w:val="a8"/>
    <w:next w:val="a8"/>
    <w:link w:val="80"/>
    <w:uiPriority w:val="9"/>
    <w:qFormat/>
    <w:rsid w:val="00431D2A"/>
    <w:pPr>
      <w:keepNext/>
      <w:keepLines/>
      <w:tabs>
        <w:tab w:val="num" w:pos="1209"/>
      </w:tabs>
      <w:spacing w:before="220" w:after="220" w:line="240" w:lineRule="auto"/>
      <w:ind w:left="567" w:firstLine="0"/>
      <w:outlineLvl w:val="7"/>
    </w:pPr>
    <w:rPr>
      <w:rFonts w:eastAsia="Times New Roman"/>
      <w:b/>
      <w:szCs w:val="20"/>
    </w:rPr>
  </w:style>
  <w:style w:type="paragraph" w:styleId="9">
    <w:name w:val="heading 9"/>
    <w:basedOn w:val="a8"/>
    <w:next w:val="a8"/>
    <w:link w:val="90"/>
    <w:uiPriority w:val="9"/>
    <w:qFormat/>
    <w:rsid w:val="00431D2A"/>
    <w:pPr>
      <w:keepNext/>
      <w:keepLines/>
      <w:tabs>
        <w:tab w:val="num" w:pos="1209"/>
      </w:tabs>
      <w:spacing w:before="220" w:after="220" w:line="240" w:lineRule="auto"/>
      <w:ind w:left="567" w:firstLine="0"/>
      <w:outlineLvl w:val="8"/>
    </w:pPr>
    <w:rPr>
      <w:rFonts w:eastAsia="Times New Roman"/>
      <w:b/>
      <w:iCs/>
      <w:szCs w:val="20"/>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4">
    <w:name w:val="Заголовок 1 Знак"/>
    <w:aliases w:val="глава Знак,Заголовок 1 Знак1 Знак,Заголовок 2+ Знак,новая страница Знак2,новая страница Знак Знак,Заголовок 1 Знак1 Знак2 Знак,Заголовок 1 Знак2 Знак,новая страница Знак1 Знак,Заголовок 1 Знак1 Знак Знак2 Знак,Раздел Знак,Head 9 Знак"/>
    <w:link w:val="13"/>
    <w:locked/>
    <w:rsid w:val="00431D2A"/>
    <w:rPr>
      <w:rFonts w:ascii="Times New Roman" w:eastAsia="Times New Roman" w:hAnsi="Times New Roman"/>
      <w:b/>
      <w:bCs/>
      <w:sz w:val="24"/>
      <w:szCs w:val="28"/>
      <w:lang w:eastAsia="en-US"/>
    </w:rPr>
  </w:style>
  <w:style w:type="character" w:customStyle="1" w:styleId="21">
    <w:name w:val="Заголовок 2 Знак"/>
    <w:aliases w:val="Знак2 Знак1,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Знак2 Знак Знак1 Знак Знак Знак"/>
    <w:link w:val="20"/>
    <w:locked/>
    <w:rsid w:val="00433F51"/>
    <w:rPr>
      <w:rFonts w:ascii="Times New Roman" w:eastAsia="Times New Roman" w:hAnsi="Times New Roman"/>
      <w:b/>
      <w:bCs/>
      <w:sz w:val="24"/>
      <w:szCs w:val="26"/>
      <w:lang w:eastAsia="en-US"/>
    </w:rPr>
  </w:style>
  <w:style w:type="character" w:customStyle="1" w:styleId="30">
    <w:name w:val="Заголовок 3 Знак"/>
    <w:aliases w:val="- 1.1.1 Знак,Пункт Знак,- 1.1.11 Знак,- 1.1.12 Знак,- 1.1.13 Знак,- 1.1.14 Знак,H3 Знак,Caaieiaie 3 Ciae Знак,Çàãîëîâîê 3 Çíàê Знак,Знак3 Знак Знак, Знак3 Знак, Знак3 Знак Знак Знак Знак,Знак6 Знак"/>
    <w:link w:val="3"/>
    <w:locked/>
    <w:rsid w:val="00431D2A"/>
    <w:rPr>
      <w:rFonts w:ascii="Times New Roman" w:eastAsia="Times New Roman" w:hAnsi="Times New Roman"/>
      <w:b/>
      <w:bCs/>
      <w:sz w:val="24"/>
      <w:lang w:eastAsia="en-US"/>
    </w:rPr>
  </w:style>
  <w:style w:type="character" w:customStyle="1" w:styleId="40">
    <w:name w:val="Заголовок 4 Знак"/>
    <w:aliases w:val="Подпункт Знак"/>
    <w:link w:val="4"/>
    <w:locked/>
    <w:rsid w:val="00431D2A"/>
    <w:rPr>
      <w:rFonts w:ascii="Times New Roman" w:eastAsia="Times New Roman" w:hAnsi="Times New Roman"/>
      <w:b/>
      <w:bCs/>
      <w:iCs/>
      <w:sz w:val="24"/>
      <w:lang w:eastAsia="en-US"/>
    </w:rPr>
  </w:style>
  <w:style w:type="character" w:customStyle="1" w:styleId="50">
    <w:name w:val="Заголовок 5 Знак"/>
    <w:link w:val="5"/>
    <w:uiPriority w:val="9"/>
    <w:locked/>
    <w:rsid w:val="00431D2A"/>
    <w:rPr>
      <w:rFonts w:ascii="Times New Roman" w:eastAsia="Times New Roman" w:hAnsi="Times New Roman"/>
      <w:b/>
      <w:sz w:val="24"/>
      <w:lang w:eastAsia="en-US"/>
    </w:rPr>
  </w:style>
  <w:style w:type="character" w:customStyle="1" w:styleId="60">
    <w:name w:val="Заголовок 6 Знак"/>
    <w:link w:val="6"/>
    <w:uiPriority w:val="9"/>
    <w:locked/>
    <w:rsid w:val="00431D2A"/>
    <w:rPr>
      <w:rFonts w:ascii="Times New Roman" w:eastAsia="Times New Roman" w:hAnsi="Times New Roman"/>
      <w:b/>
      <w:iCs/>
      <w:sz w:val="24"/>
      <w:lang w:eastAsia="en-US"/>
    </w:rPr>
  </w:style>
  <w:style w:type="character" w:customStyle="1" w:styleId="70">
    <w:name w:val="Заголовок 7 Знак"/>
    <w:aliases w:val="Заголовок x.x Знак"/>
    <w:link w:val="7"/>
    <w:uiPriority w:val="9"/>
    <w:locked/>
    <w:rsid w:val="00431D2A"/>
    <w:rPr>
      <w:rFonts w:ascii="Times New Roman" w:eastAsia="Times New Roman" w:hAnsi="Times New Roman"/>
      <w:b/>
      <w:iCs/>
      <w:sz w:val="24"/>
      <w:lang w:eastAsia="en-US"/>
    </w:rPr>
  </w:style>
  <w:style w:type="character" w:customStyle="1" w:styleId="80">
    <w:name w:val="Заголовок 8 Знак"/>
    <w:link w:val="8"/>
    <w:uiPriority w:val="9"/>
    <w:locked/>
    <w:rsid w:val="00431D2A"/>
    <w:rPr>
      <w:rFonts w:ascii="Times New Roman" w:eastAsia="Times New Roman" w:hAnsi="Times New Roman"/>
      <w:b/>
      <w:sz w:val="24"/>
      <w:szCs w:val="20"/>
      <w:lang w:eastAsia="en-US"/>
    </w:rPr>
  </w:style>
  <w:style w:type="character" w:customStyle="1" w:styleId="90">
    <w:name w:val="Заголовок 9 Знак"/>
    <w:link w:val="9"/>
    <w:uiPriority w:val="9"/>
    <w:locked/>
    <w:rsid w:val="00431D2A"/>
    <w:rPr>
      <w:rFonts w:ascii="Times New Roman" w:eastAsia="Times New Roman" w:hAnsi="Times New Roman"/>
      <w:b/>
      <w:iCs/>
      <w:sz w:val="24"/>
      <w:szCs w:val="20"/>
      <w:lang w:eastAsia="en-US"/>
    </w:rPr>
  </w:style>
  <w:style w:type="paragraph" w:styleId="ac">
    <w:name w:val="header"/>
    <w:aliases w:val="Верхний колонтитул Знак1 Знак,Верхний колонтитул Знак Знак Знак,Знак Знак Знак Знак,Знак Знак,Верх...,Знак Знак Знак2 Знак Знак,Знак Знак Зн,h, Знак4,Знак4"/>
    <w:basedOn w:val="a7"/>
    <w:link w:val="ad"/>
    <w:uiPriority w:val="99"/>
    <w:rsid w:val="00E53400"/>
    <w:pPr>
      <w:tabs>
        <w:tab w:val="center" w:pos="4677"/>
        <w:tab w:val="right" w:pos="9355"/>
      </w:tabs>
      <w:spacing w:after="0" w:line="240" w:lineRule="auto"/>
    </w:pPr>
  </w:style>
  <w:style w:type="character" w:customStyle="1" w:styleId="ad">
    <w:name w:val="Верхний колонтитул Знак"/>
    <w:aliases w:val="Верхний колонтитул Знак1 Знак Знак,Верхний колонтитул Знак Знак Знак Знак,Знак Знак Знак Знак Знак,Знак Знак Знак2,Верх... Знак,Знак Знак Знак2 Знак Знак Знак,Знак Знак Зн Знак,h Знак, Знак4 Знак,Знак4 Знак"/>
    <w:link w:val="ac"/>
    <w:uiPriority w:val="99"/>
    <w:locked/>
    <w:rsid w:val="00AF4771"/>
    <w:rPr>
      <w:rFonts w:cs="Times New Roman"/>
    </w:rPr>
  </w:style>
  <w:style w:type="paragraph" w:styleId="ae">
    <w:name w:val="footer"/>
    <w:aliases w:val=" Знак, Знак6"/>
    <w:basedOn w:val="a7"/>
    <w:link w:val="af"/>
    <w:uiPriority w:val="99"/>
    <w:rsid w:val="00012A2F"/>
    <w:pPr>
      <w:tabs>
        <w:tab w:val="center" w:pos="4677"/>
        <w:tab w:val="right" w:pos="9355"/>
      </w:tabs>
      <w:spacing w:after="0" w:line="240" w:lineRule="auto"/>
    </w:pPr>
  </w:style>
  <w:style w:type="character" w:customStyle="1" w:styleId="af">
    <w:name w:val="Нижний колонтитул Знак"/>
    <w:aliases w:val=" Знак Знак, Знак6 Знак"/>
    <w:link w:val="ae"/>
    <w:uiPriority w:val="99"/>
    <w:locked/>
    <w:rsid w:val="00012A2F"/>
    <w:rPr>
      <w:rFonts w:cs="Times New Roman"/>
    </w:rPr>
  </w:style>
  <w:style w:type="paragraph" w:styleId="af0">
    <w:name w:val="Balloon Text"/>
    <w:aliases w:val=" Знак5,Знак5"/>
    <w:basedOn w:val="a7"/>
    <w:link w:val="af1"/>
    <w:uiPriority w:val="99"/>
    <w:rsid w:val="00E53400"/>
    <w:pPr>
      <w:spacing w:after="0" w:line="240" w:lineRule="auto"/>
    </w:pPr>
    <w:rPr>
      <w:rFonts w:ascii="Tahoma" w:hAnsi="Tahoma" w:cs="Tahoma"/>
      <w:sz w:val="16"/>
      <w:szCs w:val="16"/>
    </w:rPr>
  </w:style>
  <w:style w:type="character" w:customStyle="1" w:styleId="af1">
    <w:name w:val="Текст выноски Знак"/>
    <w:aliases w:val=" Знак5 Знак,Знак5 Знак"/>
    <w:link w:val="af0"/>
    <w:uiPriority w:val="99"/>
    <w:locked/>
    <w:rsid w:val="00E53400"/>
    <w:rPr>
      <w:rFonts w:ascii="Tahoma" w:hAnsi="Tahoma" w:cs="Tahoma"/>
      <w:sz w:val="16"/>
      <w:szCs w:val="16"/>
    </w:rPr>
  </w:style>
  <w:style w:type="paragraph" w:styleId="a8">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31 Знак"/>
    <w:basedOn w:val="a7"/>
    <w:link w:val="af2"/>
    <w:rsid w:val="00F10E25"/>
    <w:pPr>
      <w:spacing w:after="0" w:line="360" w:lineRule="auto"/>
      <w:ind w:firstLine="567"/>
      <w:jc w:val="both"/>
    </w:pPr>
    <w:rPr>
      <w:rFonts w:ascii="Times New Roman" w:hAnsi="Times New Roman"/>
      <w:sz w:val="24"/>
    </w:rPr>
  </w:style>
  <w:style w:type="character" w:customStyle="1" w:styleId="af2">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link w:val="a8"/>
    <w:locked/>
    <w:rsid w:val="000E217C"/>
    <w:rPr>
      <w:rFonts w:ascii="Times New Roman" w:hAnsi="Times New Roman" w:cs="Times New Roman"/>
      <w:sz w:val="24"/>
    </w:rPr>
  </w:style>
  <w:style w:type="table" w:styleId="af3">
    <w:name w:val="Table Grid"/>
    <w:aliases w:val="Table Grid Report"/>
    <w:basedOn w:val="aa"/>
    <w:uiPriority w:val="39"/>
    <w:rsid w:val="00AC3C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Логотип ООО"/>
    <w:basedOn w:val="a8"/>
    <w:next w:val="af5"/>
    <w:link w:val="af6"/>
    <w:uiPriority w:val="99"/>
    <w:semiHidden/>
    <w:rsid w:val="00752395"/>
    <w:pPr>
      <w:spacing w:line="240" w:lineRule="auto"/>
    </w:pPr>
    <w:rPr>
      <w:b/>
      <w:sz w:val="20"/>
    </w:rPr>
  </w:style>
  <w:style w:type="character" w:customStyle="1" w:styleId="af6">
    <w:name w:val="Логотип ООО Знак"/>
    <w:link w:val="af4"/>
    <w:uiPriority w:val="99"/>
    <w:semiHidden/>
    <w:locked/>
    <w:rsid w:val="007A4B6D"/>
    <w:rPr>
      <w:rFonts w:ascii="Times New Roman" w:hAnsi="Times New Roman" w:cs="Times New Roman"/>
      <w:b/>
      <w:sz w:val="20"/>
    </w:rPr>
  </w:style>
  <w:style w:type="paragraph" w:customStyle="1" w:styleId="af5">
    <w:name w:val="Логотип ЮганскНИПИ"/>
    <w:basedOn w:val="a8"/>
    <w:next w:val="a8"/>
    <w:link w:val="af7"/>
    <w:uiPriority w:val="99"/>
    <w:semiHidden/>
    <w:rsid w:val="00AC3CA7"/>
    <w:pPr>
      <w:spacing w:line="240" w:lineRule="auto"/>
    </w:pPr>
    <w:rPr>
      <w:b/>
    </w:rPr>
  </w:style>
  <w:style w:type="character" w:customStyle="1" w:styleId="af7">
    <w:name w:val="Логотип ЮганскНИПИ Знак"/>
    <w:link w:val="af5"/>
    <w:uiPriority w:val="99"/>
    <w:semiHidden/>
    <w:locked/>
    <w:rsid w:val="007A4B6D"/>
    <w:rPr>
      <w:rFonts w:ascii="Times New Roman" w:hAnsi="Times New Roman" w:cs="Times New Roman"/>
      <w:b/>
      <w:sz w:val="24"/>
    </w:rPr>
  </w:style>
  <w:style w:type="paragraph" w:customStyle="1" w:styleId="af8">
    <w:name w:val="Название проекта"/>
    <w:basedOn w:val="a8"/>
    <w:next w:val="a8"/>
    <w:link w:val="af9"/>
    <w:uiPriority w:val="99"/>
    <w:rsid w:val="00D87881"/>
    <w:pPr>
      <w:spacing w:line="240" w:lineRule="auto"/>
      <w:ind w:firstLine="0"/>
      <w:jc w:val="center"/>
    </w:pPr>
    <w:rPr>
      <w:sz w:val="36"/>
    </w:rPr>
  </w:style>
  <w:style w:type="character" w:customStyle="1" w:styleId="af9">
    <w:name w:val="Название проекта Знак"/>
    <w:link w:val="af8"/>
    <w:uiPriority w:val="99"/>
    <w:locked/>
    <w:rsid w:val="00D87881"/>
    <w:rPr>
      <w:rFonts w:ascii="Times New Roman" w:hAnsi="Times New Roman"/>
      <w:sz w:val="36"/>
      <w:szCs w:val="22"/>
      <w:lang w:eastAsia="en-US"/>
    </w:rPr>
  </w:style>
  <w:style w:type="paragraph" w:customStyle="1" w:styleId="afa">
    <w:name w:val="Стадия проекта"/>
    <w:basedOn w:val="a8"/>
    <w:next w:val="a8"/>
    <w:link w:val="afb"/>
    <w:uiPriority w:val="99"/>
    <w:rsid w:val="008F3337"/>
    <w:pPr>
      <w:spacing w:line="240" w:lineRule="auto"/>
      <w:ind w:firstLine="0"/>
      <w:jc w:val="center"/>
    </w:pPr>
    <w:rPr>
      <w:b/>
      <w:caps/>
      <w:sz w:val="28"/>
    </w:rPr>
  </w:style>
  <w:style w:type="character" w:customStyle="1" w:styleId="afb">
    <w:name w:val="Стадия проекта Знак"/>
    <w:link w:val="afa"/>
    <w:uiPriority w:val="99"/>
    <w:locked/>
    <w:rsid w:val="009178CA"/>
    <w:rPr>
      <w:rFonts w:ascii="Times New Roman" w:hAnsi="Times New Roman" w:cs="Times New Roman"/>
      <w:b/>
      <w:caps/>
      <w:sz w:val="28"/>
    </w:rPr>
  </w:style>
  <w:style w:type="paragraph" w:customStyle="1" w:styleId="afc">
    <w:name w:val="Название тома"/>
    <w:basedOn w:val="a8"/>
    <w:next w:val="a8"/>
    <w:link w:val="afd"/>
    <w:uiPriority w:val="99"/>
    <w:rsid w:val="008F3337"/>
    <w:pPr>
      <w:spacing w:line="240" w:lineRule="auto"/>
      <w:ind w:firstLine="0"/>
      <w:jc w:val="center"/>
    </w:pPr>
    <w:rPr>
      <w:b/>
      <w:sz w:val="28"/>
    </w:rPr>
  </w:style>
  <w:style w:type="character" w:customStyle="1" w:styleId="afd">
    <w:name w:val="Название тома Знак"/>
    <w:link w:val="afc"/>
    <w:uiPriority w:val="99"/>
    <w:locked/>
    <w:rsid w:val="009178CA"/>
    <w:rPr>
      <w:rFonts w:ascii="Times New Roman" w:hAnsi="Times New Roman" w:cs="Times New Roman"/>
      <w:b/>
      <w:sz w:val="28"/>
    </w:rPr>
  </w:style>
  <w:style w:type="paragraph" w:customStyle="1" w:styleId="afe">
    <w:name w:val="Номер тома"/>
    <w:basedOn w:val="a8"/>
    <w:next w:val="a8"/>
    <w:link w:val="aff"/>
    <w:uiPriority w:val="99"/>
    <w:rsid w:val="00041385"/>
    <w:pPr>
      <w:spacing w:line="240" w:lineRule="auto"/>
      <w:ind w:firstLine="0"/>
    </w:pPr>
    <w:rPr>
      <w:b/>
      <w:sz w:val="32"/>
    </w:rPr>
  </w:style>
  <w:style w:type="character" w:customStyle="1" w:styleId="aff">
    <w:name w:val="Номер тома Знак"/>
    <w:link w:val="afe"/>
    <w:uiPriority w:val="99"/>
    <w:locked/>
    <w:rsid w:val="009178CA"/>
    <w:rPr>
      <w:rFonts w:ascii="Times New Roman" w:hAnsi="Times New Roman" w:cs="Times New Roman"/>
      <w:b/>
      <w:sz w:val="32"/>
    </w:rPr>
  </w:style>
  <w:style w:type="table" w:customStyle="1" w:styleId="aff0">
    <w:name w:val="Таблица Титул"/>
    <w:uiPriority w:val="99"/>
    <w:rsid w:val="007F7557"/>
    <w:rPr>
      <w:rFonts w:ascii="Times New Roman" w:hAnsi="Times New Roman"/>
      <w:sz w:val="24"/>
    </w:rPr>
    <w:tblPr>
      <w:tblInd w:w="0" w:type="dxa"/>
      <w:tblCellMar>
        <w:top w:w="0" w:type="dxa"/>
        <w:left w:w="108" w:type="dxa"/>
        <w:bottom w:w="0" w:type="dxa"/>
        <w:right w:w="108" w:type="dxa"/>
      </w:tblCellMar>
    </w:tblPr>
  </w:style>
  <w:style w:type="paragraph" w:styleId="af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7"/>
    <w:next w:val="a7"/>
    <w:link w:val="22"/>
    <w:uiPriority w:val="35"/>
    <w:qFormat/>
    <w:rsid w:val="00CF5814"/>
    <w:pPr>
      <w:spacing w:line="240" w:lineRule="auto"/>
    </w:pPr>
    <w:rPr>
      <w:b/>
      <w:bCs/>
      <w:color w:val="4F81BD"/>
      <w:sz w:val="18"/>
      <w:szCs w:val="18"/>
    </w:rPr>
  </w:style>
  <w:style w:type="paragraph" w:customStyle="1" w:styleId="aff2">
    <w:name w:val="Текст Таблица Титул"/>
    <w:basedOn w:val="a8"/>
    <w:link w:val="aff3"/>
    <w:uiPriority w:val="99"/>
    <w:semiHidden/>
    <w:rsid w:val="00AF07E2"/>
    <w:pPr>
      <w:spacing w:line="240" w:lineRule="auto"/>
      <w:ind w:firstLine="0"/>
    </w:pPr>
  </w:style>
  <w:style w:type="character" w:customStyle="1" w:styleId="aff3">
    <w:name w:val="Текст Таблица Титул Знак"/>
    <w:link w:val="aff2"/>
    <w:uiPriority w:val="99"/>
    <w:semiHidden/>
    <w:locked/>
    <w:rsid w:val="009D4C0F"/>
    <w:rPr>
      <w:rFonts w:ascii="Times New Roman" w:hAnsi="Times New Roman" w:cs="Times New Roman"/>
      <w:sz w:val="24"/>
    </w:rPr>
  </w:style>
  <w:style w:type="table" w:customStyle="1" w:styleId="aff4">
    <w:name w:val="Табл. изменений есть"/>
    <w:uiPriority w:val="99"/>
    <w:rsid w:val="00BE04BC"/>
    <w:pPr>
      <w:jc w:val="center"/>
    </w:pPr>
    <w:rPr>
      <w:rFonts w:ascii="Times New Roman" w:hAnsi="Times New Roman"/>
      <w:sz w:val="18"/>
    </w:rPr>
    <w:tblPr>
      <w:tblInd w:w="397"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aff5">
    <w:name w:val="Табл. изменений нет"/>
    <w:uiPriority w:val="99"/>
    <w:rsid w:val="00BE04BC"/>
    <w:pPr>
      <w:jc w:val="center"/>
    </w:pPr>
    <w:rPr>
      <w:rFonts w:ascii="Times New Roman" w:hAnsi="Times New Roman"/>
      <w:vanish/>
      <w:sz w:val="18"/>
    </w:rPr>
    <w:tblPr>
      <w:tblInd w:w="397" w:type="dxa"/>
      <w:tblCellMar>
        <w:top w:w="0" w:type="dxa"/>
        <w:left w:w="108" w:type="dxa"/>
        <w:bottom w:w="0" w:type="dxa"/>
        <w:right w:w="108" w:type="dxa"/>
      </w:tblCellMar>
    </w:tblPr>
  </w:style>
  <w:style w:type="paragraph" w:customStyle="1" w:styleId="aff6">
    <w:name w:val="Год"/>
    <w:basedOn w:val="a8"/>
    <w:next w:val="a8"/>
    <w:link w:val="aff7"/>
    <w:uiPriority w:val="99"/>
    <w:semiHidden/>
    <w:rsid w:val="00DC7290"/>
    <w:pPr>
      <w:spacing w:line="240" w:lineRule="auto"/>
      <w:jc w:val="center"/>
    </w:pPr>
    <w:rPr>
      <w:b/>
      <w:sz w:val="28"/>
    </w:rPr>
  </w:style>
  <w:style w:type="character" w:customStyle="1" w:styleId="aff7">
    <w:name w:val="Год Знак"/>
    <w:link w:val="aff6"/>
    <w:uiPriority w:val="99"/>
    <w:semiHidden/>
    <w:locked/>
    <w:rsid w:val="00887062"/>
    <w:rPr>
      <w:rFonts w:ascii="Times New Roman" w:hAnsi="Times New Roman" w:cs="Times New Roman"/>
      <w:b/>
      <w:sz w:val="28"/>
    </w:rPr>
  </w:style>
  <w:style w:type="paragraph" w:customStyle="1" w:styleId="-">
    <w:name w:val="Шифр-Код тома штамп"/>
    <w:basedOn w:val="a8"/>
    <w:uiPriority w:val="99"/>
    <w:rsid w:val="00316F6D"/>
    <w:pPr>
      <w:spacing w:line="240" w:lineRule="auto"/>
      <w:ind w:firstLine="0"/>
      <w:jc w:val="center"/>
    </w:pPr>
    <w:rPr>
      <w:b/>
      <w:sz w:val="28"/>
    </w:rPr>
  </w:style>
  <w:style w:type="paragraph" w:customStyle="1" w:styleId="-0">
    <w:name w:val="Шифр-Код тома"/>
    <w:basedOn w:val="a8"/>
    <w:uiPriority w:val="99"/>
    <w:rsid w:val="007C0BEB"/>
    <w:pPr>
      <w:spacing w:line="240" w:lineRule="auto"/>
      <w:ind w:firstLine="0"/>
      <w:jc w:val="center"/>
    </w:pPr>
    <w:rPr>
      <w:b/>
      <w:sz w:val="32"/>
    </w:rPr>
  </w:style>
  <w:style w:type="paragraph" w:customStyle="1" w:styleId="aff8">
    <w:name w:val="Название штамп"/>
    <w:basedOn w:val="a8"/>
    <w:uiPriority w:val="99"/>
    <w:rsid w:val="004331D1"/>
    <w:pPr>
      <w:spacing w:line="240" w:lineRule="auto"/>
      <w:ind w:firstLine="0"/>
      <w:jc w:val="center"/>
    </w:pPr>
  </w:style>
  <w:style w:type="paragraph" w:customStyle="1" w:styleId="1-">
    <w:name w:val="Нумерация 1-й уровень"/>
    <w:basedOn w:val="a8"/>
    <w:next w:val="a8"/>
    <w:link w:val="1-0"/>
    <w:qFormat/>
    <w:rsid w:val="008E65BC"/>
    <w:pPr>
      <w:numPr>
        <w:numId w:val="10"/>
      </w:numPr>
      <w:tabs>
        <w:tab w:val="num" w:pos="1492"/>
      </w:tabs>
    </w:pPr>
  </w:style>
  <w:style w:type="character" w:customStyle="1" w:styleId="1-0">
    <w:name w:val="Нумерация 1-й уровень Знак"/>
    <w:link w:val="1-"/>
    <w:locked/>
    <w:rsid w:val="008E65BC"/>
    <w:rPr>
      <w:rFonts w:ascii="Times New Roman" w:hAnsi="Times New Roman"/>
      <w:sz w:val="24"/>
      <w:szCs w:val="22"/>
      <w:lang w:eastAsia="en-US"/>
    </w:rPr>
  </w:style>
  <w:style w:type="paragraph" w:customStyle="1" w:styleId="2-">
    <w:name w:val="Нумерация 2-й уровень"/>
    <w:basedOn w:val="a8"/>
    <w:next w:val="a8"/>
    <w:link w:val="2-0"/>
    <w:qFormat/>
    <w:rsid w:val="00431D2A"/>
    <w:pPr>
      <w:tabs>
        <w:tab w:val="num" w:pos="1304"/>
        <w:tab w:val="num" w:pos="1492"/>
      </w:tabs>
      <w:ind w:left="1304" w:hanging="453"/>
    </w:pPr>
  </w:style>
  <w:style w:type="character" w:customStyle="1" w:styleId="2-0">
    <w:name w:val="Нумерация 2-й уровень Знак"/>
    <w:link w:val="2-"/>
    <w:uiPriority w:val="99"/>
    <w:locked/>
    <w:rsid w:val="00431D2A"/>
    <w:rPr>
      <w:rFonts w:ascii="Times New Roman" w:hAnsi="Times New Roman" w:cs="Times New Roman"/>
      <w:sz w:val="24"/>
      <w:lang w:eastAsia="en-US"/>
    </w:rPr>
  </w:style>
  <w:style w:type="paragraph" w:customStyle="1" w:styleId="81">
    <w:name w:val="Текст в штампе 8 по центру"/>
    <w:basedOn w:val="a8"/>
    <w:link w:val="82"/>
    <w:uiPriority w:val="99"/>
    <w:qFormat/>
    <w:rsid w:val="00D040EA"/>
    <w:pPr>
      <w:spacing w:line="240" w:lineRule="auto"/>
      <w:ind w:firstLine="0"/>
      <w:jc w:val="center"/>
    </w:pPr>
    <w:rPr>
      <w:sz w:val="16"/>
    </w:rPr>
  </w:style>
  <w:style w:type="character" w:customStyle="1" w:styleId="82">
    <w:name w:val="Текст в штампе 8 по центру Знак"/>
    <w:link w:val="81"/>
    <w:uiPriority w:val="99"/>
    <w:locked/>
    <w:rsid w:val="00EC5BB0"/>
    <w:rPr>
      <w:rFonts w:ascii="Times New Roman" w:hAnsi="Times New Roman" w:cs="Times New Roman"/>
      <w:sz w:val="16"/>
    </w:rPr>
  </w:style>
  <w:style w:type="paragraph" w:styleId="aff9">
    <w:name w:val="TOC Heading"/>
    <w:basedOn w:val="13"/>
    <w:next w:val="a7"/>
    <w:uiPriority w:val="39"/>
    <w:qFormat/>
    <w:rsid w:val="00D853EB"/>
    <w:pPr>
      <w:spacing w:before="480" w:after="0" w:line="276" w:lineRule="auto"/>
      <w:jc w:val="left"/>
      <w:outlineLvl w:val="9"/>
    </w:pPr>
    <w:rPr>
      <w:sz w:val="28"/>
      <w:lang w:eastAsia="ru-RU"/>
    </w:rPr>
  </w:style>
  <w:style w:type="paragraph" w:styleId="15">
    <w:name w:val="toc 1"/>
    <w:basedOn w:val="a7"/>
    <w:next w:val="a7"/>
    <w:autoRedefine/>
    <w:uiPriority w:val="39"/>
    <w:qFormat/>
    <w:rsid w:val="006B7AAF"/>
    <w:pPr>
      <w:tabs>
        <w:tab w:val="left" w:pos="567"/>
        <w:tab w:val="right" w:leader="dot" w:pos="10054"/>
      </w:tabs>
      <w:spacing w:before="120" w:after="120" w:line="240" w:lineRule="auto"/>
    </w:pPr>
    <w:rPr>
      <w:rFonts w:ascii="Times New Roman" w:hAnsi="Times New Roman"/>
      <w:b/>
      <w:caps/>
      <w:noProof/>
      <w:kern w:val="32"/>
      <w:sz w:val="20"/>
      <w:szCs w:val="28"/>
      <w:lang w:eastAsia="x-none"/>
    </w:rPr>
  </w:style>
  <w:style w:type="paragraph" w:styleId="23">
    <w:name w:val="toc 2"/>
    <w:basedOn w:val="a7"/>
    <w:next w:val="a7"/>
    <w:autoRedefine/>
    <w:uiPriority w:val="39"/>
    <w:qFormat/>
    <w:rsid w:val="00C721E2"/>
    <w:pPr>
      <w:spacing w:before="120" w:after="120" w:line="240" w:lineRule="auto"/>
      <w:ind w:left="284"/>
    </w:pPr>
    <w:rPr>
      <w:rFonts w:ascii="Times New Roman" w:hAnsi="Times New Roman"/>
      <w:smallCaps/>
      <w:sz w:val="20"/>
    </w:rPr>
  </w:style>
  <w:style w:type="paragraph" w:styleId="31">
    <w:name w:val="toc 3"/>
    <w:basedOn w:val="a7"/>
    <w:next w:val="a7"/>
    <w:autoRedefine/>
    <w:uiPriority w:val="39"/>
    <w:qFormat/>
    <w:rsid w:val="00C721E2"/>
    <w:pPr>
      <w:spacing w:after="0" w:line="240" w:lineRule="auto"/>
      <w:ind w:left="567"/>
    </w:pPr>
    <w:rPr>
      <w:rFonts w:ascii="Times New Roman" w:hAnsi="Times New Roman"/>
      <w:i/>
      <w:sz w:val="20"/>
    </w:rPr>
  </w:style>
  <w:style w:type="character" w:styleId="affa">
    <w:name w:val="Hyperlink"/>
    <w:uiPriority w:val="99"/>
    <w:rsid w:val="00D853EB"/>
    <w:rPr>
      <w:rFonts w:cs="Times New Roman"/>
      <w:color w:val="0000FF"/>
      <w:u w:val="single"/>
    </w:rPr>
  </w:style>
  <w:style w:type="paragraph" w:styleId="41">
    <w:name w:val="toc 4"/>
    <w:basedOn w:val="a7"/>
    <w:next w:val="a7"/>
    <w:autoRedefine/>
    <w:uiPriority w:val="99"/>
    <w:rsid w:val="00976498"/>
    <w:pPr>
      <w:spacing w:after="0" w:line="240" w:lineRule="auto"/>
      <w:ind w:left="851"/>
    </w:pPr>
    <w:rPr>
      <w:rFonts w:ascii="Times New Roman" w:hAnsi="Times New Roman"/>
      <w:sz w:val="24"/>
    </w:rPr>
  </w:style>
  <w:style w:type="paragraph" w:customStyle="1" w:styleId="16">
    <w:name w:val="Заголовок 1 без номера"/>
    <w:basedOn w:val="13"/>
    <w:next w:val="a8"/>
    <w:link w:val="17"/>
    <w:uiPriority w:val="99"/>
    <w:rsid w:val="00D853EB"/>
    <w:rPr>
      <w:bCs w:val="0"/>
      <w:lang w:eastAsia="ru-RU"/>
    </w:rPr>
  </w:style>
  <w:style w:type="character" w:customStyle="1" w:styleId="17">
    <w:name w:val="Заголовок 1 без номера Знак"/>
    <w:link w:val="16"/>
    <w:uiPriority w:val="99"/>
    <w:locked/>
    <w:rsid w:val="009178CA"/>
    <w:rPr>
      <w:rFonts w:ascii="Times New Roman" w:eastAsia="Times New Roman" w:hAnsi="Times New Roman"/>
      <w:b/>
      <w:bCs/>
      <w:sz w:val="24"/>
      <w:szCs w:val="28"/>
      <w:lang w:eastAsia="ru-RU"/>
    </w:rPr>
  </w:style>
  <w:style w:type="paragraph" w:customStyle="1" w:styleId="affb">
    <w:name w:val="Название Рисунка Схемы"/>
    <w:basedOn w:val="a8"/>
    <w:next w:val="a8"/>
    <w:uiPriority w:val="99"/>
    <w:rsid w:val="00FD4B53"/>
    <w:pPr>
      <w:spacing w:before="120" w:after="120" w:line="240" w:lineRule="auto"/>
      <w:ind w:firstLine="0"/>
      <w:jc w:val="center"/>
    </w:pPr>
  </w:style>
  <w:style w:type="paragraph" w:customStyle="1" w:styleId="affc">
    <w:name w:val="Название таблиц"/>
    <w:basedOn w:val="a8"/>
    <w:next w:val="a8"/>
    <w:uiPriority w:val="99"/>
    <w:rsid w:val="00FD4B53"/>
    <w:pPr>
      <w:jc w:val="left"/>
    </w:pPr>
  </w:style>
  <w:style w:type="paragraph" w:customStyle="1" w:styleId="affd">
    <w:name w:val="Пояснение (курсив)"/>
    <w:basedOn w:val="a8"/>
    <w:next w:val="a8"/>
    <w:link w:val="affe"/>
    <w:uiPriority w:val="99"/>
    <w:rsid w:val="003379BE"/>
    <w:rPr>
      <w:i/>
    </w:rPr>
  </w:style>
  <w:style w:type="paragraph" w:customStyle="1" w:styleId="afff">
    <w:name w:val="Приложения"/>
    <w:basedOn w:val="16"/>
    <w:next w:val="16"/>
    <w:link w:val="afff0"/>
    <w:qFormat/>
    <w:rsid w:val="002411CA"/>
    <w:pPr>
      <w:jc w:val="center"/>
    </w:pPr>
  </w:style>
  <w:style w:type="character" w:customStyle="1" w:styleId="affe">
    <w:name w:val="Пояснение (курсив) Знак"/>
    <w:link w:val="affd"/>
    <w:uiPriority w:val="99"/>
    <w:locked/>
    <w:rsid w:val="009178CA"/>
    <w:rPr>
      <w:rFonts w:ascii="Times New Roman" w:hAnsi="Times New Roman" w:cs="Times New Roman"/>
      <w:i/>
      <w:sz w:val="24"/>
    </w:rPr>
  </w:style>
  <w:style w:type="paragraph" w:customStyle="1" w:styleId="afff1">
    <w:name w:val="Продолжение приложений"/>
    <w:basedOn w:val="affd"/>
    <w:next w:val="a8"/>
    <w:uiPriority w:val="99"/>
    <w:rsid w:val="00074E2B"/>
    <w:pPr>
      <w:ind w:firstLine="0"/>
      <w:jc w:val="right"/>
    </w:pPr>
  </w:style>
  <w:style w:type="paragraph" w:customStyle="1" w:styleId="afff2">
    <w:name w:val="Рисунок или приложение"/>
    <w:basedOn w:val="a8"/>
    <w:next w:val="a8"/>
    <w:link w:val="afff3"/>
    <w:uiPriority w:val="99"/>
    <w:rsid w:val="00936F7C"/>
    <w:pPr>
      <w:spacing w:line="240" w:lineRule="auto"/>
      <w:ind w:left="-227" w:firstLine="0"/>
      <w:jc w:val="center"/>
    </w:pPr>
    <w:rPr>
      <w:szCs w:val="20"/>
      <w:lang w:eastAsia="ru-RU"/>
    </w:rPr>
  </w:style>
  <w:style w:type="paragraph" w:customStyle="1" w:styleId="1-1">
    <w:name w:val="Список 1-го уровня"/>
    <w:basedOn w:val="a8"/>
    <w:link w:val="1-2"/>
    <w:qFormat/>
    <w:rsid w:val="00995A73"/>
    <w:pPr>
      <w:tabs>
        <w:tab w:val="num" w:pos="851"/>
      </w:tabs>
      <w:ind w:left="851" w:hanging="284"/>
      <w:jc w:val="left"/>
    </w:pPr>
    <w:rPr>
      <w:rFonts w:ascii="Calibri" w:hAnsi="Calibri"/>
      <w:szCs w:val="20"/>
      <w:lang w:eastAsia="ru-RU"/>
    </w:rPr>
  </w:style>
  <w:style w:type="paragraph" w:customStyle="1" w:styleId="2-1">
    <w:name w:val="Список 2-го уровня"/>
    <w:basedOn w:val="a8"/>
    <w:qFormat/>
    <w:rsid w:val="00995A73"/>
    <w:pPr>
      <w:tabs>
        <w:tab w:val="num" w:pos="1304"/>
      </w:tabs>
      <w:ind w:left="1304" w:hanging="283"/>
      <w:jc w:val="left"/>
    </w:pPr>
  </w:style>
  <w:style w:type="paragraph" w:customStyle="1" w:styleId="afff4">
    <w:name w:val="Текст в таблице по левому"/>
    <w:basedOn w:val="a8"/>
    <w:qFormat/>
    <w:rsid w:val="00443E64"/>
    <w:pPr>
      <w:spacing w:line="240" w:lineRule="auto"/>
      <w:ind w:firstLine="0"/>
      <w:jc w:val="left"/>
    </w:pPr>
  </w:style>
  <w:style w:type="paragraph" w:customStyle="1" w:styleId="afff5">
    <w:name w:val="Текст в таблице по правому"/>
    <w:basedOn w:val="afff4"/>
    <w:uiPriority w:val="99"/>
    <w:rsid w:val="00443E64"/>
    <w:pPr>
      <w:jc w:val="right"/>
    </w:pPr>
  </w:style>
  <w:style w:type="paragraph" w:customStyle="1" w:styleId="afff6">
    <w:name w:val="Текст в таблице по центру"/>
    <w:basedOn w:val="afff5"/>
    <w:link w:val="afff7"/>
    <w:uiPriority w:val="99"/>
    <w:qFormat/>
    <w:rsid w:val="00443E64"/>
    <w:pPr>
      <w:jc w:val="center"/>
    </w:pPr>
    <w:rPr>
      <w:szCs w:val="20"/>
      <w:lang w:eastAsia="ru-RU"/>
    </w:rPr>
  </w:style>
  <w:style w:type="table" w:customStyle="1" w:styleId="afff8">
    <w:name w:val="Таблица"/>
    <w:rsid w:val="00253F9A"/>
    <w:pPr>
      <w:jc w:val="center"/>
    </w:pPr>
    <w:rPr>
      <w:rFonts w:ascii="Times New Roman" w:hAnsi="Times New Roman"/>
      <w:sz w:val="24"/>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83">
    <w:name w:val="Текст в штампе 8 по левому"/>
    <w:basedOn w:val="81"/>
    <w:link w:val="84"/>
    <w:uiPriority w:val="99"/>
    <w:rsid w:val="00F10E25"/>
    <w:pPr>
      <w:jc w:val="left"/>
    </w:pPr>
  </w:style>
  <w:style w:type="paragraph" w:customStyle="1" w:styleId="110">
    <w:name w:val="Текст в штампе 11 по центру"/>
    <w:basedOn w:val="81"/>
    <w:link w:val="111"/>
    <w:uiPriority w:val="99"/>
    <w:rsid w:val="00EC5BB0"/>
    <w:pPr>
      <w:framePr w:wrap="around" w:hAnchor="margin" w:x="-271" w:y="13856"/>
      <w:suppressOverlap/>
    </w:pPr>
    <w:rPr>
      <w:sz w:val="22"/>
    </w:rPr>
  </w:style>
  <w:style w:type="character" w:customStyle="1" w:styleId="84">
    <w:name w:val="Текст в штампе 8 по левому Знак"/>
    <w:link w:val="83"/>
    <w:uiPriority w:val="99"/>
    <w:locked/>
    <w:rsid w:val="00EC5BB0"/>
    <w:rPr>
      <w:rFonts w:ascii="Times New Roman" w:hAnsi="Times New Roman" w:cs="Times New Roman"/>
      <w:sz w:val="16"/>
    </w:rPr>
  </w:style>
  <w:style w:type="paragraph" w:styleId="afff9">
    <w:name w:val="Revision"/>
    <w:hidden/>
    <w:uiPriority w:val="99"/>
    <w:semiHidden/>
    <w:rsid w:val="00656DA9"/>
    <w:rPr>
      <w:sz w:val="22"/>
      <w:szCs w:val="22"/>
      <w:lang w:eastAsia="en-US"/>
    </w:rPr>
  </w:style>
  <w:style w:type="character" w:customStyle="1" w:styleId="111">
    <w:name w:val="Текст в штампе 11 по центру Знак"/>
    <w:link w:val="110"/>
    <w:uiPriority w:val="99"/>
    <w:locked/>
    <w:rsid w:val="00EC5BB0"/>
    <w:rPr>
      <w:rFonts w:ascii="Times New Roman" w:hAnsi="Times New Roman" w:cs="Times New Roman"/>
      <w:sz w:val="16"/>
    </w:rPr>
  </w:style>
  <w:style w:type="paragraph" w:customStyle="1" w:styleId="afffa">
    <w:name w:val="Номер тома по правому"/>
    <w:basedOn w:val="afe"/>
    <w:uiPriority w:val="99"/>
    <w:semiHidden/>
    <w:rsid w:val="00543135"/>
    <w:pPr>
      <w:jc w:val="right"/>
    </w:pPr>
  </w:style>
  <w:style w:type="paragraph" w:styleId="afffb">
    <w:name w:val="Bibliography"/>
    <w:basedOn w:val="a8"/>
    <w:next w:val="a8"/>
    <w:uiPriority w:val="99"/>
    <w:semiHidden/>
    <w:rsid w:val="00591EA0"/>
    <w:pPr>
      <w:ind w:firstLine="0"/>
    </w:pPr>
  </w:style>
  <w:style w:type="paragraph" w:customStyle="1" w:styleId="afffc">
    <w:name w:val="Заголовок вне содержания"/>
    <w:basedOn w:val="a8"/>
    <w:next w:val="a8"/>
    <w:uiPriority w:val="99"/>
    <w:rsid w:val="00D149CA"/>
    <w:pPr>
      <w:spacing w:before="220" w:after="220" w:line="240" w:lineRule="auto"/>
      <w:ind w:left="567" w:firstLine="0"/>
    </w:pPr>
    <w:rPr>
      <w:b/>
    </w:rPr>
  </w:style>
  <w:style w:type="paragraph" w:customStyle="1" w:styleId="afffd">
    <w:name w:val="Дата подписания"/>
    <w:basedOn w:val="81"/>
    <w:link w:val="afffe"/>
    <w:uiPriority w:val="99"/>
    <w:rsid w:val="00F84D9D"/>
    <w:pPr>
      <w:framePr w:wrap="around" w:hAnchor="margin" w:x="-271" w:y="13575"/>
      <w:suppressOverlap/>
    </w:pPr>
    <w:rPr>
      <w:sz w:val="12"/>
      <w:szCs w:val="12"/>
    </w:rPr>
  </w:style>
  <w:style w:type="character" w:customStyle="1" w:styleId="afffe">
    <w:name w:val="Дата подписания Знак"/>
    <w:link w:val="afffd"/>
    <w:uiPriority w:val="99"/>
    <w:locked/>
    <w:rsid w:val="00F84D9D"/>
    <w:rPr>
      <w:rFonts w:ascii="Times New Roman" w:hAnsi="Times New Roman" w:cs="Times New Roman"/>
      <w:sz w:val="12"/>
      <w:szCs w:val="12"/>
    </w:rPr>
  </w:style>
  <w:style w:type="paragraph" w:customStyle="1" w:styleId="24">
    <w:name w:val="Титул Таблица 2"/>
    <w:basedOn w:val="a7"/>
    <w:uiPriority w:val="99"/>
    <w:semiHidden/>
    <w:rsid w:val="00A15C58"/>
    <w:pPr>
      <w:spacing w:after="0" w:line="240" w:lineRule="auto"/>
    </w:pPr>
    <w:rPr>
      <w:rFonts w:ascii="Times New Roman" w:eastAsia="Times New Roman" w:hAnsi="Times New Roman"/>
      <w:sz w:val="24"/>
      <w:szCs w:val="20"/>
      <w:lang w:eastAsia="ru-RU"/>
    </w:rPr>
  </w:style>
  <w:style w:type="paragraph" w:customStyle="1" w:styleId="affff">
    <w:name w:val="Текст в таблице по левову"/>
    <w:basedOn w:val="afff6"/>
    <w:link w:val="affff0"/>
    <w:qFormat/>
    <w:rsid w:val="00A15C58"/>
    <w:pPr>
      <w:jc w:val="left"/>
    </w:pPr>
    <w:rPr>
      <w:rFonts w:eastAsia="Times New Roman"/>
    </w:rPr>
  </w:style>
  <w:style w:type="character" w:customStyle="1" w:styleId="affff0">
    <w:name w:val="Текст в таблице по левову Знак"/>
    <w:link w:val="affff"/>
    <w:locked/>
    <w:rsid w:val="00A15C58"/>
    <w:rPr>
      <w:rFonts w:ascii="Times New Roman" w:hAnsi="Times New Roman" w:cs="Times New Roman"/>
      <w:sz w:val="20"/>
      <w:szCs w:val="20"/>
      <w:lang w:eastAsia="ru-RU"/>
    </w:rPr>
  </w:style>
  <w:style w:type="paragraph" w:customStyle="1" w:styleId="affff1">
    <w:name w:val="Основной тескт"/>
    <w:basedOn w:val="a7"/>
    <w:link w:val="affff2"/>
    <w:uiPriority w:val="99"/>
    <w:qFormat/>
    <w:rsid w:val="008E65BC"/>
    <w:pPr>
      <w:spacing w:after="0" w:line="360" w:lineRule="auto"/>
      <w:ind w:firstLine="567"/>
      <w:jc w:val="both"/>
    </w:pPr>
    <w:rPr>
      <w:rFonts w:ascii="Times New Roman" w:hAnsi="Times New Roman"/>
      <w:sz w:val="24"/>
      <w:szCs w:val="20"/>
      <w:lang w:eastAsia="ru-RU"/>
    </w:rPr>
  </w:style>
  <w:style w:type="character" w:customStyle="1" w:styleId="affff2">
    <w:name w:val="Основной тескт Знак"/>
    <w:link w:val="affff1"/>
    <w:uiPriority w:val="99"/>
    <w:locked/>
    <w:rsid w:val="008E65BC"/>
    <w:rPr>
      <w:rFonts w:ascii="Times New Roman" w:hAnsi="Times New Roman"/>
      <w:sz w:val="24"/>
    </w:rPr>
  </w:style>
  <w:style w:type="character" w:customStyle="1" w:styleId="afff0">
    <w:name w:val="Приложения Знак"/>
    <w:link w:val="afff"/>
    <w:locked/>
    <w:rsid w:val="002411CA"/>
    <w:rPr>
      <w:rFonts w:ascii="Times New Roman" w:eastAsia="Times New Roman" w:hAnsi="Times New Roman"/>
      <w:b/>
      <w:sz w:val="24"/>
      <w:szCs w:val="28"/>
    </w:rPr>
  </w:style>
  <w:style w:type="character" w:customStyle="1" w:styleId="afff3">
    <w:name w:val="Рисунок или приложение Знак"/>
    <w:link w:val="afff2"/>
    <w:uiPriority w:val="99"/>
    <w:locked/>
    <w:rsid w:val="00A15C58"/>
    <w:rPr>
      <w:rFonts w:ascii="Times New Roman" w:hAnsi="Times New Roman"/>
      <w:sz w:val="24"/>
      <w:lang w:eastAsia="ru-RU"/>
    </w:rPr>
  </w:style>
  <w:style w:type="table" w:customStyle="1" w:styleId="18">
    <w:name w:val="Таблица1"/>
    <w:uiPriority w:val="99"/>
    <w:rsid w:val="00A15C58"/>
    <w:pPr>
      <w:jc w:val="center"/>
    </w:pPr>
    <w:rPr>
      <w:rFonts w:ascii="Times New Roman" w:hAnsi="Times New Roman"/>
      <w:sz w:val="24"/>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styleId="affff3">
    <w:name w:val="Body Text Indent"/>
    <w:basedOn w:val="a7"/>
    <w:link w:val="affff4"/>
    <w:uiPriority w:val="99"/>
    <w:rsid w:val="00531F9A"/>
    <w:pPr>
      <w:spacing w:after="120"/>
      <w:ind w:left="283"/>
    </w:pPr>
  </w:style>
  <w:style w:type="character" w:customStyle="1" w:styleId="affff4">
    <w:name w:val="Основной текст с отступом Знак"/>
    <w:link w:val="affff3"/>
    <w:uiPriority w:val="99"/>
    <w:locked/>
    <w:rsid w:val="00531F9A"/>
    <w:rPr>
      <w:rFonts w:cs="Times New Roman"/>
    </w:rPr>
  </w:style>
  <w:style w:type="paragraph" w:styleId="32">
    <w:name w:val="Body Text Indent 3"/>
    <w:basedOn w:val="a7"/>
    <w:link w:val="33"/>
    <w:uiPriority w:val="99"/>
    <w:rsid w:val="00531F9A"/>
    <w:pPr>
      <w:spacing w:after="120"/>
      <w:ind w:left="283"/>
    </w:pPr>
    <w:rPr>
      <w:sz w:val="16"/>
      <w:szCs w:val="16"/>
    </w:rPr>
  </w:style>
  <w:style w:type="character" w:customStyle="1" w:styleId="33">
    <w:name w:val="Основной текст с отступом 3 Знак"/>
    <w:link w:val="32"/>
    <w:uiPriority w:val="99"/>
    <w:locked/>
    <w:rsid w:val="00531F9A"/>
    <w:rPr>
      <w:rFonts w:cs="Times New Roman"/>
      <w:sz w:val="16"/>
      <w:szCs w:val="16"/>
    </w:rPr>
  </w:style>
  <w:style w:type="paragraph" w:styleId="25">
    <w:name w:val="List 2"/>
    <w:basedOn w:val="a7"/>
    <w:uiPriority w:val="99"/>
    <w:rsid w:val="00531F9A"/>
    <w:pPr>
      <w:spacing w:after="0" w:line="240" w:lineRule="auto"/>
      <w:ind w:left="566" w:hanging="283"/>
    </w:pPr>
    <w:rPr>
      <w:rFonts w:ascii="Times New Roman" w:eastAsia="Times New Roman" w:hAnsi="Times New Roman"/>
      <w:sz w:val="20"/>
      <w:szCs w:val="20"/>
      <w:lang w:eastAsia="ru-RU"/>
    </w:rPr>
  </w:style>
  <w:style w:type="paragraph" w:customStyle="1" w:styleId="Arial11pt011">
    <w:name w:val="Стиль Arial 11 pt по ширине Слева:  011 см Междустр.интервал: ..."/>
    <w:basedOn w:val="a7"/>
    <w:next w:val="a7"/>
    <w:autoRedefine/>
    <w:uiPriority w:val="99"/>
    <w:rsid w:val="00531F9A"/>
    <w:pPr>
      <w:spacing w:after="0" w:line="240" w:lineRule="auto"/>
      <w:ind w:firstLine="539"/>
      <w:jc w:val="both"/>
    </w:pPr>
    <w:rPr>
      <w:rFonts w:ascii="Times New Roman" w:eastAsia="Times New Roman" w:hAnsi="Times New Roman"/>
      <w:sz w:val="24"/>
      <w:szCs w:val="24"/>
      <w:lang w:eastAsia="ru-RU"/>
    </w:rPr>
  </w:style>
  <w:style w:type="paragraph" w:customStyle="1" w:styleId="Arial11pt66">
    <w:name w:val="Стиль Arial 11 pt по ширине Перед:  6 пт После:  6 пт"/>
    <w:basedOn w:val="a7"/>
    <w:uiPriority w:val="99"/>
    <w:rsid w:val="00531F9A"/>
    <w:pPr>
      <w:spacing w:before="120" w:after="120" w:line="240" w:lineRule="auto"/>
      <w:jc w:val="both"/>
    </w:pPr>
    <w:rPr>
      <w:rFonts w:ascii="Arial" w:eastAsia="Times New Roman" w:hAnsi="Arial"/>
      <w:szCs w:val="20"/>
      <w:lang w:eastAsia="ru-RU"/>
    </w:rPr>
  </w:style>
  <w:style w:type="character" w:customStyle="1" w:styleId="1-2">
    <w:name w:val="Список 1-го уровня Знак"/>
    <w:link w:val="1-1"/>
    <w:locked/>
    <w:rsid w:val="00531F9A"/>
    <w:rPr>
      <w:sz w:val="24"/>
      <w:szCs w:val="20"/>
    </w:rPr>
  </w:style>
  <w:style w:type="character" w:customStyle="1" w:styleId="afff7">
    <w:name w:val="Текст в таблице по центру Знак"/>
    <w:link w:val="afff6"/>
    <w:uiPriority w:val="99"/>
    <w:locked/>
    <w:rsid w:val="00531F9A"/>
    <w:rPr>
      <w:rFonts w:ascii="Times New Roman" w:hAnsi="Times New Roman"/>
      <w:sz w:val="24"/>
    </w:rPr>
  </w:style>
  <w:style w:type="paragraph" w:customStyle="1" w:styleId="affff5">
    <w:name w:val="Названия таблиц"/>
    <w:basedOn w:val="affff1"/>
    <w:next w:val="affff1"/>
    <w:link w:val="affff6"/>
    <w:uiPriority w:val="99"/>
    <w:rsid w:val="005C77A4"/>
    <w:pPr>
      <w:spacing w:before="120" w:after="120" w:line="240" w:lineRule="auto"/>
      <w:jc w:val="left"/>
    </w:pPr>
  </w:style>
  <w:style w:type="character" w:customStyle="1" w:styleId="affff6">
    <w:name w:val="Названия таблиц Знак"/>
    <w:link w:val="affff5"/>
    <w:uiPriority w:val="99"/>
    <w:locked/>
    <w:rsid w:val="005C77A4"/>
    <w:rPr>
      <w:rFonts w:ascii="Times New Roman" w:hAnsi="Times New Roman" w:cs="Times New Roman"/>
      <w:sz w:val="20"/>
      <w:szCs w:val="20"/>
      <w:lang w:eastAsia="ru-RU"/>
    </w:rPr>
  </w:style>
  <w:style w:type="character" w:customStyle="1" w:styleId="210">
    <w:name w:val="Заголовок 2 Знак Знак1"/>
    <w:uiPriority w:val="99"/>
    <w:rsid w:val="005C77A4"/>
    <w:rPr>
      <w:b/>
      <w:sz w:val="24"/>
      <w:lang w:val="ru-RU" w:eastAsia="ru-RU"/>
    </w:rPr>
  </w:style>
  <w:style w:type="paragraph" w:customStyle="1" w:styleId="120">
    <w:name w:val="Текст по центру 12пт"/>
    <w:basedOn w:val="a7"/>
    <w:uiPriority w:val="99"/>
    <w:rsid w:val="005C77A4"/>
    <w:pPr>
      <w:spacing w:after="0" w:line="360" w:lineRule="auto"/>
      <w:jc w:val="center"/>
    </w:pPr>
    <w:rPr>
      <w:rFonts w:ascii="Times New Roman" w:eastAsia="Times New Roman" w:hAnsi="Times New Roman"/>
      <w:sz w:val="24"/>
      <w:szCs w:val="20"/>
      <w:lang w:eastAsia="ru-RU"/>
    </w:rPr>
  </w:style>
  <w:style w:type="paragraph" w:styleId="26">
    <w:name w:val="Body Text 2"/>
    <w:aliases w:val=" Знак1"/>
    <w:basedOn w:val="a7"/>
    <w:link w:val="27"/>
    <w:rsid w:val="005C77A4"/>
    <w:pPr>
      <w:spacing w:after="120" w:line="480" w:lineRule="auto"/>
    </w:pPr>
  </w:style>
  <w:style w:type="character" w:customStyle="1" w:styleId="27">
    <w:name w:val="Основной текст 2 Знак"/>
    <w:aliases w:val=" Знак1 Знак"/>
    <w:link w:val="26"/>
    <w:locked/>
    <w:rsid w:val="005C77A4"/>
    <w:rPr>
      <w:rFonts w:cs="Times New Roman"/>
    </w:rPr>
  </w:style>
  <w:style w:type="table" w:customStyle="1" w:styleId="19">
    <w:name w:val="Сетка таблицы1"/>
    <w:uiPriority w:val="99"/>
    <w:rsid w:val="005C77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7">
    <w:name w:val="page number"/>
    <w:rsid w:val="005C77A4"/>
    <w:rPr>
      <w:rFonts w:cs="Times New Roman"/>
    </w:rPr>
  </w:style>
  <w:style w:type="paragraph" w:styleId="28">
    <w:name w:val="Body Text Indent 2"/>
    <w:basedOn w:val="a7"/>
    <w:link w:val="29"/>
    <w:uiPriority w:val="99"/>
    <w:rsid w:val="005C77A4"/>
    <w:pPr>
      <w:spacing w:after="120" w:line="480" w:lineRule="auto"/>
      <w:ind w:left="283"/>
    </w:pPr>
    <w:rPr>
      <w:rFonts w:ascii="Times New Roman" w:eastAsia="Times New Roman" w:hAnsi="Times New Roman"/>
      <w:sz w:val="20"/>
      <w:szCs w:val="20"/>
      <w:lang w:eastAsia="ru-RU"/>
    </w:rPr>
  </w:style>
  <w:style w:type="character" w:customStyle="1" w:styleId="29">
    <w:name w:val="Основной текст с отступом 2 Знак"/>
    <w:link w:val="28"/>
    <w:uiPriority w:val="99"/>
    <w:locked/>
    <w:rsid w:val="005C77A4"/>
    <w:rPr>
      <w:rFonts w:ascii="Times New Roman" w:hAnsi="Times New Roman" w:cs="Times New Roman"/>
      <w:sz w:val="20"/>
      <w:szCs w:val="20"/>
      <w:lang w:eastAsia="ru-RU"/>
    </w:rPr>
  </w:style>
  <w:style w:type="paragraph" w:styleId="affff8">
    <w:name w:val="Document Map"/>
    <w:basedOn w:val="a7"/>
    <w:link w:val="affff9"/>
    <w:uiPriority w:val="99"/>
    <w:semiHidden/>
    <w:rsid w:val="005C77A4"/>
    <w:pPr>
      <w:shd w:val="clear" w:color="auto" w:fill="000080"/>
      <w:spacing w:after="0" w:line="240" w:lineRule="auto"/>
    </w:pPr>
    <w:rPr>
      <w:rFonts w:ascii="Tahoma" w:eastAsia="Times New Roman" w:hAnsi="Tahoma" w:cs="Tahoma"/>
      <w:sz w:val="20"/>
      <w:szCs w:val="20"/>
      <w:lang w:eastAsia="ru-RU"/>
    </w:rPr>
  </w:style>
  <w:style w:type="character" w:customStyle="1" w:styleId="affff9">
    <w:name w:val="Схема документа Знак"/>
    <w:link w:val="affff8"/>
    <w:uiPriority w:val="99"/>
    <w:semiHidden/>
    <w:locked/>
    <w:rsid w:val="005C77A4"/>
    <w:rPr>
      <w:rFonts w:ascii="Tahoma" w:hAnsi="Tahoma" w:cs="Tahoma"/>
      <w:sz w:val="20"/>
      <w:szCs w:val="20"/>
      <w:shd w:val="clear" w:color="auto" w:fill="000080"/>
      <w:lang w:eastAsia="ru-RU"/>
    </w:rPr>
  </w:style>
  <w:style w:type="character" w:customStyle="1" w:styleId="71">
    <w:name w:val="Знак Знак7"/>
    <w:uiPriority w:val="99"/>
    <w:semiHidden/>
    <w:rsid w:val="005C77A4"/>
    <w:rPr>
      <w:rFonts w:ascii="Arial" w:hAnsi="Arial"/>
      <w:sz w:val="16"/>
      <w:lang w:val="ru-RU" w:eastAsia="ru-RU"/>
    </w:rPr>
  </w:style>
  <w:style w:type="paragraph" w:customStyle="1" w:styleId="11">
    <w:name w:val="М. список 1 Знак"/>
    <w:basedOn w:val="affffa"/>
    <w:link w:val="1a"/>
    <w:uiPriority w:val="99"/>
    <w:semiHidden/>
    <w:rsid w:val="005C77A4"/>
    <w:pPr>
      <w:numPr>
        <w:numId w:val="6"/>
      </w:numPr>
      <w:spacing w:before="120"/>
      <w:jc w:val="both"/>
    </w:pPr>
    <w:rPr>
      <w:rFonts w:ascii="Times New Roman" w:hAnsi="Times New Roman" w:cs="Times New Roman"/>
      <w:sz w:val="24"/>
    </w:rPr>
  </w:style>
  <w:style w:type="paragraph" w:customStyle="1" w:styleId="2">
    <w:name w:val="М список 2"/>
    <w:basedOn w:val="a7"/>
    <w:link w:val="2a"/>
    <w:uiPriority w:val="99"/>
    <w:rsid w:val="005C77A4"/>
    <w:pPr>
      <w:numPr>
        <w:numId w:val="5"/>
      </w:numPr>
      <w:overflowPunct w:val="0"/>
      <w:autoSpaceDE w:val="0"/>
      <w:autoSpaceDN w:val="0"/>
      <w:adjustRightInd w:val="0"/>
      <w:spacing w:before="120" w:after="0" w:line="240" w:lineRule="auto"/>
      <w:jc w:val="both"/>
      <w:textAlignment w:val="baseline"/>
    </w:pPr>
    <w:rPr>
      <w:rFonts w:ascii="Times New Roman" w:eastAsia="Times New Roman" w:hAnsi="Times New Roman"/>
      <w:sz w:val="24"/>
      <w:szCs w:val="20"/>
      <w:lang w:eastAsia="ru-RU"/>
    </w:rPr>
  </w:style>
  <w:style w:type="character" w:customStyle="1" w:styleId="1a">
    <w:name w:val="М. список 1 Знак Знак"/>
    <w:link w:val="11"/>
    <w:uiPriority w:val="99"/>
    <w:semiHidden/>
    <w:locked/>
    <w:rsid w:val="005C77A4"/>
    <w:rPr>
      <w:rFonts w:ascii="Times New Roman" w:eastAsia="Times New Roman" w:hAnsi="Times New Roman"/>
      <w:sz w:val="24"/>
    </w:rPr>
  </w:style>
  <w:style w:type="character" w:customStyle="1" w:styleId="2a">
    <w:name w:val="М список 2 Знак"/>
    <w:link w:val="2"/>
    <w:uiPriority w:val="99"/>
    <w:locked/>
    <w:rsid w:val="005C77A4"/>
    <w:rPr>
      <w:rFonts w:ascii="Times New Roman" w:eastAsia="Times New Roman" w:hAnsi="Times New Roman"/>
      <w:sz w:val="24"/>
    </w:rPr>
  </w:style>
  <w:style w:type="paragraph" w:styleId="affffa">
    <w:name w:val="Plain Text"/>
    <w:basedOn w:val="a7"/>
    <w:link w:val="affffb"/>
    <w:uiPriority w:val="99"/>
    <w:qFormat/>
    <w:rsid w:val="005C77A4"/>
    <w:pPr>
      <w:spacing w:after="0" w:line="240" w:lineRule="auto"/>
    </w:pPr>
    <w:rPr>
      <w:rFonts w:ascii="Courier New" w:eastAsia="Times New Roman" w:hAnsi="Courier New" w:cs="Courier New"/>
      <w:sz w:val="20"/>
      <w:szCs w:val="20"/>
      <w:lang w:eastAsia="ru-RU"/>
    </w:rPr>
  </w:style>
  <w:style w:type="character" w:customStyle="1" w:styleId="affffb">
    <w:name w:val="Текст Знак"/>
    <w:link w:val="affffa"/>
    <w:uiPriority w:val="99"/>
    <w:locked/>
    <w:rsid w:val="005C77A4"/>
    <w:rPr>
      <w:rFonts w:ascii="Courier New" w:hAnsi="Courier New" w:cs="Courier New"/>
      <w:sz w:val="20"/>
      <w:szCs w:val="20"/>
      <w:lang w:eastAsia="ru-RU"/>
    </w:rPr>
  </w:style>
  <w:style w:type="character" w:customStyle="1" w:styleId="42">
    <w:name w:val="Знак Знак4"/>
    <w:uiPriority w:val="99"/>
    <w:semiHidden/>
    <w:rsid w:val="005C77A4"/>
    <w:rPr>
      <w:lang w:val="ru-RU" w:eastAsia="ru-RU"/>
    </w:rPr>
  </w:style>
  <w:style w:type="paragraph" w:customStyle="1" w:styleId="1b">
    <w:name w:val="Обычный1"/>
    <w:uiPriority w:val="99"/>
    <w:semiHidden/>
    <w:rsid w:val="005C77A4"/>
    <w:pPr>
      <w:widowControl w:val="0"/>
    </w:pPr>
    <w:rPr>
      <w:rFonts w:ascii="Times New Roman" w:eastAsia="Times New Roman" w:hAnsi="Times New Roman"/>
    </w:rPr>
  </w:style>
  <w:style w:type="paragraph" w:styleId="HTML">
    <w:name w:val="HTML Address"/>
    <w:basedOn w:val="a7"/>
    <w:link w:val="HTML0"/>
    <w:rsid w:val="005C77A4"/>
    <w:pPr>
      <w:spacing w:after="0" w:line="240" w:lineRule="auto"/>
    </w:pPr>
    <w:rPr>
      <w:rFonts w:ascii="Times New Roman" w:eastAsia="Times New Roman" w:hAnsi="Times New Roman"/>
      <w:i/>
      <w:iCs/>
      <w:sz w:val="20"/>
      <w:szCs w:val="20"/>
      <w:lang w:eastAsia="ru-RU"/>
    </w:rPr>
  </w:style>
  <w:style w:type="character" w:customStyle="1" w:styleId="HTML0">
    <w:name w:val="Адрес HTML Знак"/>
    <w:link w:val="HTML"/>
    <w:locked/>
    <w:rsid w:val="005C77A4"/>
    <w:rPr>
      <w:rFonts w:ascii="Times New Roman" w:hAnsi="Times New Roman" w:cs="Times New Roman"/>
      <w:i/>
      <w:iCs/>
      <w:sz w:val="20"/>
      <w:szCs w:val="20"/>
      <w:lang w:eastAsia="ru-RU"/>
    </w:rPr>
  </w:style>
  <w:style w:type="paragraph" w:styleId="affffc">
    <w:name w:val="envelope address"/>
    <w:basedOn w:val="a7"/>
    <w:uiPriority w:val="99"/>
    <w:rsid w:val="005C77A4"/>
    <w:pPr>
      <w:framePr w:w="7920" w:h="1980" w:hRule="exact" w:hSpace="180" w:wrap="auto" w:hAnchor="page" w:xAlign="center" w:yAlign="bottom"/>
      <w:spacing w:after="0" w:line="240" w:lineRule="auto"/>
      <w:ind w:left="2880"/>
    </w:pPr>
    <w:rPr>
      <w:rFonts w:ascii="Arial" w:eastAsia="Times New Roman" w:hAnsi="Arial" w:cs="Arial"/>
      <w:sz w:val="24"/>
      <w:szCs w:val="24"/>
      <w:lang w:eastAsia="ru-RU"/>
    </w:rPr>
  </w:style>
  <w:style w:type="character" w:styleId="HTML1">
    <w:name w:val="HTML Acronym"/>
    <w:rsid w:val="005C77A4"/>
    <w:rPr>
      <w:rFonts w:cs="Times New Roman"/>
    </w:rPr>
  </w:style>
  <w:style w:type="table" w:styleId="-1">
    <w:name w:val="Table Web 1"/>
    <w:basedOn w:val="aa"/>
    <w:rsid w:val="005C77A4"/>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a"/>
    <w:rsid w:val="005C77A4"/>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a"/>
    <w:rsid w:val="005C77A4"/>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ffd">
    <w:name w:val="Emphasis"/>
    <w:qFormat/>
    <w:rsid w:val="005C77A4"/>
    <w:rPr>
      <w:rFonts w:cs="Times New Roman"/>
      <w:i/>
    </w:rPr>
  </w:style>
  <w:style w:type="paragraph" w:styleId="affffe">
    <w:name w:val="Date"/>
    <w:basedOn w:val="a7"/>
    <w:next w:val="a7"/>
    <w:link w:val="afffff"/>
    <w:uiPriority w:val="99"/>
    <w:rsid w:val="005C77A4"/>
    <w:pPr>
      <w:spacing w:after="0" w:line="240" w:lineRule="auto"/>
    </w:pPr>
    <w:rPr>
      <w:rFonts w:ascii="Times New Roman" w:eastAsia="Times New Roman" w:hAnsi="Times New Roman"/>
      <w:sz w:val="20"/>
      <w:szCs w:val="20"/>
      <w:lang w:eastAsia="ru-RU"/>
    </w:rPr>
  </w:style>
  <w:style w:type="character" w:customStyle="1" w:styleId="afffff">
    <w:name w:val="Дата Знак"/>
    <w:link w:val="affffe"/>
    <w:uiPriority w:val="99"/>
    <w:locked/>
    <w:rsid w:val="005C77A4"/>
    <w:rPr>
      <w:rFonts w:ascii="Times New Roman" w:hAnsi="Times New Roman" w:cs="Times New Roman"/>
      <w:sz w:val="20"/>
      <w:szCs w:val="20"/>
      <w:lang w:eastAsia="ru-RU"/>
    </w:rPr>
  </w:style>
  <w:style w:type="paragraph" w:styleId="afffff0">
    <w:name w:val="Note Heading"/>
    <w:basedOn w:val="a7"/>
    <w:next w:val="a7"/>
    <w:link w:val="afffff1"/>
    <w:uiPriority w:val="99"/>
    <w:rsid w:val="005C77A4"/>
    <w:pPr>
      <w:spacing w:after="0" w:line="240" w:lineRule="auto"/>
    </w:pPr>
    <w:rPr>
      <w:rFonts w:ascii="Times New Roman" w:eastAsia="Times New Roman" w:hAnsi="Times New Roman"/>
      <w:sz w:val="20"/>
      <w:szCs w:val="20"/>
      <w:lang w:eastAsia="ru-RU"/>
    </w:rPr>
  </w:style>
  <w:style w:type="character" w:customStyle="1" w:styleId="afffff1">
    <w:name w:val="Заголовок записки Знак"/>
    <w:link w:val="afffff0"/>
    <w:uiPriority w:val="99"/>
    <w:locked/>
    <w:rsid w:val="005C77A4"/>
    <w:rPr>
      <w:rFonts w:ascii="Times New Roman" w:hAnsi="Times New Roman" w:cs="Times New Roman"/>
      <w:sz w:val="20"/>
      <w:szCs w:val="20"/>
      <w:lang w:eastAsia="ru-RU"/>
    </w:rPr>
  </w:style>
  <w:style w:type="table" w:styleId="afffff2">
    <w:name w:val="Table Elegant"/>
    <w:basedOn w:val="aa"/>
    <w:rsid w:val="005C77A4"/>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c">
    <w:name w:val="Table Subtle 1"/>
    <w:basedOn w:val="aa"/>
    <w:rsid w:val="005C77A4"/>
    <w:rPr>
      <w:rFonts w:ascii="Times New Roman" w:eastAsia="Times New Roman" w:hAnsi="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b">
    <w:name w:val="Table Subtle 2"/>
    <w:basedOn w:val="aa"/>
    <w:rsid w:val="005C77A4"/>
    <w:rPr>
      <w:rFonts w:ascii="Times New Roman" w:eastAsia="Times New Roman" w:hAnsi="Times New Roman"/>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2">
    <w:name w:val="HTML Keyboard"/>
    <w:rsid w:val="005C77A4"/>
    <w:rPr>
      <w:rFonts w:ascii="Courier New" w:hAnsi="Courier New" w:cs="Times New Roman"/>
      <w:sz w:val="20"/>
    </w:rPr>
  </w:style>
  <w:style w:type="table" w:styleId="1d">
    <w:name w:val="Table Classic 1"/>
    <w:basedOn w:val="aa"/>
    <w:rsid w:val="005C77A4"/>
    <w:rPr>
      <w:rFonts w:ascii="Times New Roman" w:eastAsia="Times New Roman" w:hAnsi="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c">
    <w:name w:val="Table Classic 2"/>
    <w:basedOn w:val="aa"/>
    <w:rsid w:val="005C77A4"/>
    <w:rPr>
      <w:rFonts w:ascii="Times New Roman" w:eastAsia="Times New Roman" w:hAnsi="Times New Roman"/>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4">
    <w:name w:val="Table Classic 3"/>
    <w:basedOn w:val="aa"/>
    <w:rsid w:val="005C77A4"/>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3">
    <w:name w:val="Table Classic 4"/>
    <w:basedOn w:val="aa"/>
    <w:rsid w:val="005C77A4"/>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3">
    <w:name w:val="HTML Code"/>
    <w:rsid w:val="005C77A4"/>
    <w:rPr>
      <w:rFonts w:ascii="Courier New" w:hAnsi="Courier New" w:cs="Times New Roman"/>
      <w:sz w:val="20"/>
    </w:rPr>
  </w:style>
  <w:style w:type="paragraph" w:styleId="afffff3">
    <w:name w:val="Body Text First Indent"/>
    <w:basedOn w:val="a8"/>
    <w:link w:val="afffff4"/>
    <w:uiPriority w:val="99"/>
    <w:rsid w:val="005C77A4"/>
    <w:pPr>
      <w:spacing w:after="120" w:line="240" w:lineRule="auto"/>
      <w:ind w:firstLine="210"/>
      <w:jc w:val="left"/>
    </w:pPr>
    <w:rPr>
      <w:rFonts w:eastAsia="Times New Roman"/>
      <w:sz w:val="20"/>
      <w:szCs w:val="20"/>
      <w:lang w:eastAsia="ru-RU"/>
    </w:rPr>
  </w:style>
  <w:style w:type="character" w:customStyle="1" w:styleId="afffff4">
    <w:name w:val="Красная строка Знак"/>
    <w:link w:val="afffff3"/>
    <w:uiPriority w:val="99"/>
    <w:locked/>
    <w:rsid w:val="005C77A4"/>
    <w:rPr>
      <w:rFonts w:ascii="Times New Roman" w:hAnsi="Times New Roman" w:cs="Times New Roman"/>
      <w:sz w:val="20"/>
      <w:szCs w:val="20"/>
      <w:lang w:eastAsia="ru-RU"/>
    </w:rPr>
  </w:style>
  <w:style w:type="paragraph" w:styleId="2d">
    <w:name w:val="Body Text First Indent 2"/>
    <w:basedOn w:val="affff3"/>
    <w:link w:val="2e"/>
    <w:uiPriority w:val="99"/>
    <w:rsid w:val="005C77A4"/>
    <w:pPr>
      <w:spacing w:line="240" w:lineRule="auto"/>
      <w:ind w:firstLine="210"/>
    </w:pPr>
    <w:rPr>
      <w:rFonts w:ascii="Times New Roman" w:eastAsia="Times New Roman" w:hAnsi="Times New Roman"/>
      <w:sz w:val="20"/>
      <w:szCs w:val="20"/>
      <w:lang w:eastAsia="ru-RU"/>
    </w:rPr>
  </w:style>
  <w:style w:type="character" w:customStyle="1" w:styleId="2e">
    <w:name w:val="Красная строка 2 Знак"/>
    <w:link w:val="2d"/>
    <w:uiPriority w:val="99"/>
    <w:locked/>
    <w:rsid w:val="005C77A4"/>
    <w:rPr>
      <w:rFonts w:ascii="Times New Roman" w:hAnsi="Times New Roman" w:cs="Times New Roman"/>
      <w:sz w:val="20"/>
      <w:szCs w:val="20"/>
      <w:lang w:eastAsia="ru-RU"/>
    </w:rPr>
  </w:style>
  <w:style w:type="paragraph" w:styleId="afffff5">
    <w:name w:val="List Bullet"/>
    <w:basedOn w:val="a7"/>
    <w:uiPriority w:val="99"/>
    <w:rsid w:val="005C77A4"/>
    <w:pPr>
      <w:tabs>
        <w:tab w:val="num" w:pos="360"/>
      </w:tabs>
      <w:spacing w:after="0" w:line="240" w:lineRule="auto"/>
      <w:ind w:left="360" w:hanging="360"/>
    </w:pPr>
    <w:rPr>
      <w:rFonts w:ascii="Times New Roman" w:eastAsia="Times New Roman" w:hAnsi="Times New Roman"/>
      <w:sz w:val="20"/>
      <w:szCs w:val="20"/>
      <w:lang w:eastAsia="ru-RU"/>
    </w:rPr>
  </w:style>
  <w:style w:type="paragraph" w:styleId="2f">
    <w:name w:val="List Bullet 2"/>
    <w:basedOn w:val="a7"/>
    <w:uiPriority w:val="99"/>
    <w:rsid w:val="005C77A4"/>
    <w:pPr>
      <w:tabs>
        <w:tab w:val="num" w:pos="643"/>
      </w:tabs>
      <w:spacing w:after="0" w:line="240" w:lineRule="auto"/>
      <w:ind w:left="643" w:hanging="360"/>
    </w:pPr>
    <w:rPr>
      <w:rFonts w:ascii="Times New Roman" w:eastAsia="Times New Roman" w:hAnsi="Times New Roman"/>
      <w:sz w:val="20"/>
      <w:szCs w:val="20"/>
      <w:lang w:eastAsia="ru-RU"/>
    </w:rPr>
  </w:style>
  <w:style w:type="paragraph" w:styleId="35">
    <w:name w:val="List Bullet 3"/>
    <w:basedOn w:val="a7"/>
    <w:uiPriority w:val="99"/>
    <w:rsid w:val="005C77A4"/>
    <w:pPr>
      <w:tabs>
        <w:tab w:val="num" w:pos="926"/>
      </w:tabs>
      <w:spacing w:after="0" w:line="240" w:lineRule="auto"/>
      <w:ind w:left="926" w:hanging="360"/>
    </w:pPr>
    <w:rPr>
      <w:rFonts w:ascii="Times New Roman" w:eastAsia="Times New Roman" w:hAnsi="Times New Roman"/>
      <w:sz w:val="20"/>
      <w:szCs w:val="20"/>
      <w:lang w:eastAsia="ru-RU"/>
    </w:rPr>
  </w:style>
  <w:style w:type="paragraph" w:styleId="44">
    <w:name w:val="List Bullet 4"/>
    <w:basedOn w:val="a7"/>
    <w:uiPriority w:val="99"/>
    <w:rsid w:val="005C77A4"/>
    <w:pPr>
      <w:tabs>
        <w:tab w:val="num" w:pos="1209"/>
      </w:tabs>
      <w:spacing w:after="0" w:line="240" w:lineRule="auto"/>
      <w:ind w:left="1209" w:hanging="360"/>
    </w:pPr>
    <w:rPr>
      <w:rFonts w:ascii="Times New Roman" w:eastAsia="Times New Roman" w:hAnsi="Times New Roman"/>
      <w:sz w:val="20"/>
      <w:szCs w:val="20"/>
      <w:lang w:eastAsia="ru-RU"/>
    </w:rPr>
  </w:style>
  <w:style w:type="paragraph" w:styleId="51">
    <w:name w:val="List Bullet 5"/>
    <w:basedOn w:val="a7"/>
    <w:uiPriority w:val="99"/>
    <w:rsid w:val="005C77A4"/>
    <w:pPr>
      <w:tabs>
        <w:tab w:val="num" w:pos="1492"/>
      </w:tabs>
      <w:spacing w:after="0" w:line="240" w:lineRule="auto"/>
      <w:ind w:left="1492" w:hanging="360"/>
    </w:pPr>
    <w:rPr>
      <w:rFonts w:ascii="Times New Roman" w:eastAsia="Times New Roman" w:hAnsi="Times New Roman"/>
      <w:sz w:val="20"/>
      <w:szCs w:val="20"/>
      <w:lang w:eastAsia="ru-RU"/>
    </w:rPr>
  </w:style>
  <w:style w:type="paragraph" w:styleId="afffff6">
    <w:name w:val="Title"/>
    <w:aliases w:val="Название таб Знак Знак Знак1,Название Знак Знак1,Название таб Знак Знак Знак Знак1,Название таб Знак Знак1 Знак1,Название таб Знак Знак2,Таблица № Знак1,Название таб Знак Знак,Название таб Знак Знак Знак,Название таб Знак Знак1"/>
    <w:basedOn w:val="a7"/>
    <w:link w:val="afffff7"/>
    <w:uiPriority w:val="10"/>
    <w:qFormat/>
    <w:rsid w:val="005C77A4"/>
    <w:pPr>
      <w:spacing w:before="240" w:after="60" w:line="240" w:lineRule="auto"/>
      <w:jc w:val="center"/>
      <w:outlineLvl w:val="0"/>
    </w:pPr>
    <w:rPr>
      <w:rFonts w:ascii="Arial" w:eastAsia="Times New Roman" w:hAnsi="Arial" w:cs="Arial"/>
      <w:b/>
      <w:bCs/>
      <w:kern w:val="28"/>
      <w:sz w:val="32"/>
      <w:szCs w:val="32"/>
      <w:lang w:eastAsia="ru-RU"/>
    </w:rPr>
  </w:style>
  <w:style w:type="character" w:customStyle="1" w:styleId="afffff7">
    <w:name w:val="Название Знак"/>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
    <w:link w:val="afffff6"/>
    <w:uiPriority w:val="10"/>
    <w:locked/>
    <w:rsid w:val="005C77A4"/>
    <w:rPr>
      <w:rFonts w:ascii="Arial" w:hAnsi="Arial" w:cs="Arial"/>
      <w:b/>
      <w:bCs/>
      <w:kern w:val="28"/>
      <w:sz w:val="32"/>
      <w:szCs w:val="32"/>
      <w:lang w:eastAsia="ru-RU"/>
    </w:rPr>
  </w:style>
  <w:style w:type="character" w:styleId="afffff8">
    <w:name w:val="line number"/>
    <w:rsid w:val="005C77A4"/>
    <w:rPr>
      <w:rFonts w:cs="Times New Roman"/>
    </w:rPr>
  </w:style>
  <w:style w:type="paragraph" w:styleId="afffff9">
    <w:name w:val="List Number"/>
    <w:basedOn w:val="a7"/>
    <w:uiPriority w:val="99"/>
    <w:rsid w:val="005C77A4"/>
    <w:pPr>
      <w:tabs>
        <w:tab w:val="num" w:pos="360"/>
      </w:tabs>
      <w:spacing w:after="0" w:line="240" w:lineRule="auto"/>
      <w:ind w:left="360" w:hanging="360"/>
    </w:pPr>
    <w:rPr>
      <w:rFonts w:ascii="Times New Roman" w:eastAsia="Times New Roman" w:hAnsi="Times New Roman"/>
      <w:sz w:val="20"/>
      <w:szCs w:val="20"/>
      <w:lang w:eastAsia="ru-RU"/>
    </w:rPr>
  </w:style>
  <w:style w:type="paragraph" w:styleId="2f0">
    <w:name w:val="List Number 2"/>
    <w:basedOn w:val="a7"/>
    <w:uiPriority w:val="99"/>
    <w:rsid w:val="005C77A4"/>
    <w:pPr>
      <w:tabs>
        <w:tab w:val="num" w:pos="643"/>
      </w:tabs>
      <w:spacing w:after="0" w:line="240" w:lineRule="auto"/>
      <w:ind w:left="643" w:hanging="360"/>
    </w:pPr>
    <w:rPr>
      <w:rFonts w:ascii="Times New Roman" w:eastAsia="Times New Roman" w:hAnsi="Times New Roman"/>
      <w:sz w:val="20"/>
      <w:szCs w:val="20"/>
      <w:lang w:eastAsia="ru-RU"/>
    </w:rPr>
  </w:style>
  <w:style w:type="paragraph" w:styleId="36">
    <w:name w:val="List Number 3"/>
    <w:basedOn w:val="a7"/>
    <w:uiPriority w:val="99"/>
    <w:rsid w:val="005C77A4"/>
    <w:pPr>
      <w:tabs>
        <w:tab w:val="num" w:pos="643"/>
        <w:tab w:val="num" w:pos="926"/>
      </w:tabs>
      <w:spacing w:after="0" w:line="240" w:lineRule="auto"/>
      <w:ind w:left="926" w:hanging="360"/>
    </w:pPr>
    <w:rPr>
      <w:rFonts w:ascii="Times New Roman" w:eastAsia="Times New Roman" w:hAnsi="Times New Roman"/>
      <w:sz w:val="20"/>
      <w:szCs w:val="20"/>
      <w:lang w:eastAsia="ru-RU"/>
    </w:rPr>
  </w:style>
  <w:style w:type="paragraph" w:styleId="45">
    <w:name w:val="List Number 4"/>
    <w:basedOn w:val="a7"/>
    <w:uiPriority w:val="99"/>
    <w:rsid w:val="005C77A4"/>
    <w:pPr>
      <w:tabs>
        <w:tab w:val="num" w:pos="926"/>
        <w:tab w:val="num" w:pos="1209"/>
      </w:tabs>
      <w:spacing w:after="0" w:line="240" w:lineRule="auto"/>
      <w:ind w:left="1209" w:hanging="360"/>
    </w:pPr>
    <w:rPr>
      <w:rFonts w:ascii="Times New Roman" w:eastAsia="Times New Roman" w:hAnsi="Times New Roman"/>
      <w:sz w:val="20"/>
      <w:szCs w:val="20"/>
      <w:lang w:eastAsia="ru-RU"/>
    </w:rPr>
  </w:style>
  <w:style w:type="paragraph" w:styleId="52">
    <w:name w:val="List Number 5"/>
    <w:basedOn w:val="a7"/>
    <w:uiPriority w:val="99"/>
    <w:rsid w:val="005C77A4"/>
    <w:pPr>
      <w:tabs>
        <w:tab w:val="num" w:pos="1209"/>
        <w:tab w:val="num" w:pos="1492"/>
      </w:tabs>
      <w:spacing w:after="0" w:line="240" w:lineRule="auto"/>
      <w:ind w:left="1492" w:hanging="360"/>
    </w:pPr>
    <w:rPr>
      <w:rFonts w:ascii="Times New Roman" w:eastAsia="Times New Roman" w:hAnsi="Times New Roman"/>
      <w:sz w:val="20"/>
      <w:szCs w:val="20"/>
      <w:lang w:eastAsia="ru-RU"/>
    </w:rPr>
  </w:style>
  <w:style w:type="character" w:styleId="HTML4">
    <w:name w:val="HTML Sample"/>
    <w:rsid w:val="005C77A4"/>
    <w:rPr>
      <w:rFonts w:ascii="Courier New" w:hAnsi="Courier New" w:cs="Times New Roman"/>
    </w:rPr>
  </w:style>
  <w:style w:type="paragraph" w:styleId="2f1">
    <w:name w:val="envelope return"/>
    <w:basedOn w:val="a7"/>
    <w:uiPriority w:val="99"/>
    <w:rsid w:val="005C77A4"/>
    <w:pPr>
      <w:spacing w:after="0" w:line="240" w:lineRule="auto"/>
    </w:pPr>
    <w:rPr>
      <w:rFonts w:ascii="Arial" w:eastAsia="Times New Roman" w:hAnsi="Arial" w:cs="Arial"/>
      <w:sz w:val="20"/>
      <w:szCs w:val="20"/>
      <w:lang w:eastAsia="ru-RU"/>
    </w:rPr>
  </w:style>
  <w:style w:type="table" w:styleId="1e">
    <w:name w:val="Table 3D effects 1"/>
    <w:basedOn w:val="aa"/>
    <w:rsid w:val="005C77A4"/>
    <w:rPr>
      <w:rFonts w:ascii="Times New Roman" w:eastAsia="Times New Roman" w:hAnsi="Times New Roman"/>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a"/>
    <w:rsid w:val="005C77A4"/>
    <w:rPr>
      <w:rFonts w:ascii="Times New Roman" w:eastAsia="Times New Roman" w:hAnsi="Times New Roman"/>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7">
    <w:name w:val="Table 3D effects 3"/>
    <w:basedOn w:val="aa"/>
    <w:rsid w:val="005C77A4"/>
    <w:rPr>
      <w:rFonts w:ascii="Times New Roman" w:eastAsia="Times New Roman" w:hAnsi="Times New Roman"/>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ffa">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7"/>
    <w:link w:val="1f"/>
    <w:uiPriority w:val="99"/>
    <w:qFormat/>
    <w:rsid w:val="005C77A4"/>
    <w:pPr>
      <w:spacing w:after="0" w:line="240" w:lineRule="auto"/>
    </w:pPr>
    <w:rPr>
      <w:rFonts w:ascii="Times New Roman" w:eastAsia="Times New Roman" w:hAnsi="Times New Roman"/>
      <w:sz w:val="24"/>
      <w:szCs w:val="24"/>
      <w:lang w:eastAsia="ru-RU"/>
    </w:rPr>
  </w:style>
  <w:style w:type="paragraph" w:styleId="afffffb">
    <w:name w:val="Normal Indent"/>
    <w:basedOn w:val="a7"/>
    <w:uiPriority w:val="99"/>
    <w:rsid w:val="005C77A4"/>
    <w:pPr>
      <w:spacing w:after="0" w:line="240" w:lineRule="auto"/>
      <w:ind w:left="708"/>
    </w:pPr>
    <w:rPr>
      <w:rFonts w:ascii="Times New Roman" w:eastAsia="Times New Roman" w:hAnsi="Times New Roman"/>
      <w:sz w:val="20"/>
      <w:szCs w:val="20"/>
      <w:lang w:eastAsia="ru-RU"/>
    </w:rPr>
  </w:style>
  <w:style w:type="character" w:styleId="HTML5">
    <w:name w:val="HTML Definition"/>
    <w:rsid w:val="005C77A4"/>
    <w:rPr>
      <w:rFonts w:cs="Times New Roman"/>
      <w:i/>
    </w:rPr>
  </w:style>
  <w:style w:type="paragraph" w:styleId="38">
    <w:name w:val="Body Text 3"/>
    <w:basedOn w:val="a7"/>
    <w:link w:val="39"/>
    <w:uiPriority w:val="99"/>
    <w:rsid w:val="005C77A4"/>
    <w:pPr>
      <w:spacing w:after="120" w:line="240" w:lineRule="auto"/>
    </w:pPr>
    <w:rPr>
      <w:rFonts w:ascii="Times New Roman" w:eastAsia="Times New Roman" w:hAnsi="Times New Roman"/>
      <w:sz w:val="16"/>
      <w:szCs w:val="16"/>
      <w:lang w:eastAsia="ru-RU"/>
    </w:rPr>
  </w:style>
  <w:style w:type="character" w:customStyle="1" w:styleId="39">
    <w:name w:val="Основной текст 3 Знак"/>
    <w:link w:val="38"/>
    <w:uiPriority w:val="99"/>
    <w:locked/>
    <w:rsid w:val="005C77A4"/>
    <w:rPr>
      <w:rFonts w:ascii="Times New Roman" w:hAnsi="Times New Roman" w:cs="Times New Roman"/>
      <w:sz w:val="16"/>
      <w:szCs w:val="16"/>
      <w:lang w:eastAsia="ru-RU"/>
    </w:rPr>
  </w:style>
  <w:style w:type="character" w:styleId="HTML6">
    <w:name w:val="HTML Variable"/>
    <w:rsid w:val="005C77A4"/>
    <w:rPr>
      <w:rFonts w:cs="Times New Roman"/>
      <w:i/>
    </w:rPr>
  </w:style>
  <w:style w:type="character" w:styleId="HTML7">
    <w:name w:val="HTML Typewriter"/>
    <w:rsid w:val="005C77A4"/>
    <w:rPr>
      <w:rFonts w:ascii="Courier New" w:hAnsi="Courier New" w:cs="Times New Roman"/>
      <w:sz w:val="20"/>
    </w:rPr>
  </w:style>
  <w:style w:type="paragraph" w:styleId="afffffc">
    <w:name w:val="Subtitle"/>
    <w:basedOn w:val="a7"/>
    <w:link w:val="afffffd"/>
    <w:uiPriority w:val="11"/>
    <w:qFormat/>
    <w:rsid w:val="005C77A4"/>
    <w:pPr>
      <w:spacing w:after="60" w:line="240" w:lineRule="auto"/>
      <w:jc w:val="center"/>
      <w:outlineLvl w:val="1"/>
    </w:pPr>
    <w:rPr>
      <w:rFonts w:ascii="Arial" w:eastAsia="Times New Roman" w:hAnsi="Arial" w:cs="Arial"/>
      <w:sz w:val="24"/>
      <w:szCs w:val="24"/>
      <w:lang w:eastAsia="ru-RU"/>
    </w:rPr>
  </w:style>
  <w:style w:type="character" w:customStyle="1" w:styleId="afffffd">
    <w:name w:val="Подзаголовок Знак"/>
    <w:link w:val="afffffc"/>
    <w:uiPriority w:val="11"/>
    <w:locked/>
    <w:rsid w:val="005C77A4"/>
    <w:rPr>
      <w:rFonts w:ascii="Arial" w:hAnsi="Arial" w:cs="Arial"/>
      <w:sz w:val="24"/>
      <w:szCs w:val="24"/>
      <w:lang w:eastAsia="ru-RU"/>
    </w:rPr>
  </w:style>
  <w:style w:type="paragraph" w:styleId="afffffe">
    <w:name w:val="Signature"/>
    <w:basedOn w:val="a7"/>
    <w:link w:val="affffff"/>
    <w:uiPriority w:val="99"/>
    <w:rsid w:val="005C77A4"/>
    <w:pPr>
      <w:spacing w:after="0" w:line="240" w:lineRule="auto"/>
      <w:ind w:left="4252"/>
    </w:pPr>
    <w:rPr>
      <w:rFonts w:ascii="Times New Roman" w:eastAsia="Times New Roman" w:hAnsi="Times New Roman"/>
      <w:sz w:val="20"/>
      <w:szCs w:val="20"/>
      <w:lang w:eastAsia="ru-RU"/>
    </w:rPr>
  </w:style>
  <w:style w:type="character" w:customStyle="1" w:styleId="affffff">
    <w:name w:val="Подпись Знак"/>
    <w:link w:val="afffffe"/>
    <w:uiPriority w:val="99"/>
    <w:locked/>
    <w:rsid w:val="005C77A4"/>
    <w:rPr>
      <w:rFonts w:ascii="Times New Roman" w:hAnsi="Times New Roman" w:cs="Times New Roman"/>
      <w:sz w:val="20"/>
      <w:szCs w:val="20"/>
      <w:lang w:eastAsia="ru-RU"/>
    </w:rPr>
  </w:style>
  <w:style w:type="paragraph" w:styleId="affffff0">
    <w:name w:val="Salutation"/>
    <w:basedOn w:val="a7"/>
    <w:next w:val="a7"/>
    <w:link w:val="affffff1"/>
    <w:uiPriority w:val="99"/>
    <w:rsid w:val="005C77A4"/>
    <w:pPr>
      <w:spacing w:after="0" w:line="240" w:lineRule="auto"/>
    </w:pPr>
    <w:rPr>
      <w:rFonts w:ascii="Times New Roman" w:eastAsia="Times New Roman" w:hAnsi="Times New Roman"/>
      <w:sz w:val="20"/>
      <w:szCs w:val="20"/>
      <w:lang w:eastAsia="ru-RU"/>
    </w:rPr>
  </w:style>
  <w:style w:type="character" w:customStyle="1" w:styleId="affffff1">
    <w:name w:val="Приветствие Знак"/>
    <w:link w:val="affffff0"/>
    <w:uiPriority w:val="99"/>
    <w:locked/>
    <w:rsid w:val="005C77A4"/>
    <w:rPr>
      <w:rFonts w:ascii="Times New Roman" w:hAnsi="Times New Roman" w:cs="Times New Roman"/>
      <w:sz w:val="20"/>
      <w:szCs w:val="20"/>
      <w:lang w:eastAsia="ru-RU"/>
    </w:rPr>
  </w:style>
  <w:style w:type="paragraph" w:styleId="affffff2">
    <w:name w:val="List Continue"/>
    <w:basedOn w:val="a7"/>
    <w:uiPriority w:val="99"/>
    <w:rsid w:val="005C77A4"/>
    <w:pPr>
      <w:spacing w:after="120" w:line="240" w:lineRule="auto"/>
      <w:ind w:left="283"/>
    </w:pPr>
    <w:rPr>
      <w:rFonts w:ascii="Times New Roman" w:eastAsia="Times New Roman" w:hAnsi="Times New Roman"/>
      <w:sz w:val="20"/>
      <w:szCs w:val="20"/>
      <w:lang w:eastAsia="ru-RU"/>
    </w:rPr>
  </w:style>
  <w:style w:type="paragraph" w:styleId="2f3">
    <w:name w:val="List Continue 2"/>
    <w:basedOn w:val="a7"/>
    <w:uiPriority w:val="99"/>
    <w:rsid w:val="005C77A4"/>
    <w:pPr>
      <w:spacing w:after="120" w:line="240" w:lineRule="auto"/>
      <w:ind w:left="566"/>
    </w:pPr>
    <w:rPr>
      <w:rFonts w:ascii="Times New Roman" w:eastAsia="Times New Roman" w:hAnsi="Times New Roman"/>
      <w:sz w:val="20"/>
      <w:szCs w:val="20"/>
      <w:lang w:eastAsia="ru-RU"/>
    </w:rPr>
  </w:style>
  <w:style w:type="paragraph" w:styleId="3a">
    <w:name w:val="List Continue 3"/>
    <w:basedOn w:val="a7"/>
    <w:uiPriority w:val="99"/>
    <w:rsid w:val="005C77A4"/>
    <w:pPr>
      <w:spacing w:after="120" w:line="240" w:lineRule="auto"/>
      <w:ind w:left="849"/>
    </w:pPr>
    <w:rPr>
      <w:rFonts w:ascii="Times New Roman" w:eastAsia="Times New Roman" w:hAnsi="Times New Roman"/>
      <w:sz w:val="20"/>
      <w:szCs w:val="20"/>
      <w:lang w:eastAsia="ru-RU"/>
    </w:rPr>
  </w:style>
  <w:style w:type="paragraph" w:styleId="46">
    <w:name w:val="List Continue 4"/>
    <w:basedOn w:val="a7"/>
    <w:uiPriority w:val="99"/>
    <w:rsid w:val="005C77A4"/>
    <w:pPr>
      <w:spacing w:after="120" w:line="240" w:lineRule="auto"/>
      <w:ind w:left="1132"/>
    </w:pPr>
    <w:rPr>
      <w:rFonts w:ascii="Times New Roman" w:eastAsia="Times New Roman" w:hAnsi="Times New Roman"/>
      <w:sz w:val="20"/>
      <w:szCs w:val="20"/>
      <w:lang w:eastAsia="ru-RU"/>
    </w:rPr>
  </w:style>
  <w:style w:type="paragraph" w:styleId="53">
    <w:name w:val="List Continue 5"/>
    <w:basedOn w:val="a7"/>
    <w:uiPriority w:val="99"/>
    <w:rsid w:val="005C77A4"/>
    <w:pPr>
      <w:spacing w:after="120" w:line="240" w:lineRule="auto"/>
      <w:ind w:left="1415"/>
    </w:pPr>
    <w:rPr>
      <w:rFonts w:ascii="Times New Roman" w:eastAsia="Times New Roman" w:hAnsi="Times New Roman"/>
      <w:sz w:val="20"/>
      <w:szCs w:val="20"/>
      <w:lang w:eastAsia="ru-RU"/>
    </w:rPr>
  </w:style>
  <w:style w:type="character" w:styleId="affffff3">
    <w:name w:val="FollowedHyperlink"/>
    <w:uiPriority w:val="99"/>
    <w:rsid w:val="005C77A4"/>
    <w:rPr>
      <w:rFonts w:cs="Times New Roman"/>
      <w:color w:val="800080"/>
      <w:u w:val="single"/>
    </w:rPr>
  </w:style>
  <w:style w:type="table" w:styleId="1f0">
    <w:name w:val="Table Simple 1"/>
    <w:basedOn w:val="aa"/>
    <w:rsid w:val="005C77A4"/>
    <w:rPr>
      <w:rFonts w:ascii="Times New Roman" w:eastAsia="Times New Roman" w:hAnsi="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4">
    <w:name w:val="Table Simple 2"/>
    <w:basedOn w:val="aa"/>
    <w:rsid w:val="005C77A4"/>
    <w:rPr>
      <w:rFonts w:ascii="Times New Roman" w:eastAsia="Times New Roman" w:hAnsi="Times New Roman"/>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b">
    <w:name w:val="Table Simple 3"/>
    <w:basedOn w:val="aa"/>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4">
    <w:name w:val="Closing"/>
    <w:basedOn w:val="a7"/>
    <w:link w:val="affffff5"/>
    <w:uiPriority w:val="99"/>
    <w:rsid w:val="005C77A4"/>
    <w:pPr>
      <w:spacing w:after="0" w:line="240" w:lineRule="auto"/>
      <w:ind w:left="4252"/>
    </w:pPr>
    <w:rPr>
      <w:rFonts w:ascii="Times New Roman" w:eastAsia="Times New Roman" w:hAnsi="Times New Roman"/>
      <w:sz w:val="20"/>
      <w:szCs w:val="20"/>
      <w:lang w:eastAsia="ru-RU"/>
    </w:rPr>
  </w:style>
  <w:style w:type="character" w:customStyle="1" w:styleId="affffff5">
    <w:name w:val="Прощание Знак"/>
    <w:link w:val="affffff4"/>
    <w:uiPriority w:val="99"/>
    <w:locked/>
    <w:rsid w:val="005C77A4"/>
    <w:rPr>
      <w:rFonts w:ascii="Times New Roman" w:hAnsi="Times New Roman" w:cs="Times New Roman"/>
      <w:sz w:val="20"/>
      <w:szCs w:val="20"/>
      <w:lang w:eastAsia="ru-RU"/>
    </w:rPr>
  </w:style>
  <w:style w:type="table" w:styleId="1f1">
    <w:name w:val="Table Grid 1"/>
    <w:basedOn w:val="aa"/>
    <w:rsid w:val="005C77A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5">
    <w:name w:val="Table Grid 2"/>
    <w:basedOn w:val="aa"/>
    <w:rsid w:val="005C77A4"/>
    <w:rPr>
      <w:rFonts w:ascii="Times New Roman" w:eastAsia="Times New Roman" w:hAnsi="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c">
    <w:name w:val="Table Grid 3"/>
    <w:basedOn w:val="aa"/>
    <w:rsid w:val="005C77A4"/>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7">
    <w:name w:val="Table Grid 4"/>
    <w:basedOn w:val="aa"/>
    <w:rsid w:val="005C77A4"/>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4">
    <w:name w:val="Table Grid 5"/>
    <w:basedOn w:val="aa"/>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1">
    <w:name w:val="Table Grid 6"/>
    <w:basedOn w:val="aa"/>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a"/>
    <w:rsid w:val="005C77A4"/>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5">
    <w:name w:val="Table Grid 8"/>
    <w:basedOn w:val="aa"/>
    <w:rsid w:val="005C77A4"/>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6">
    <w:name w:val="Table Contemporary"/>
    <w:basedOn w:val="aa"/>
    <w:rsid w:val="005C77A4"/>
    <w:rPr>
      <w:rFonts w:ascii="Times New Roman" w:eastAsia="Times New Roman" w:hAnsi="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affffff7">
    <w:name w:val="List"/>
    <w:basedOn w:val="a7"/>
    <w:link w:val="affffff8"/>
    <w:uiPriority w:val="99"/>
    <w:rsid w:val="005C77A4"/>
    <w:pPr>
      <w:spacing w:after="0" w:line="240" w:lineRule="auto"/>
      <w:ind w:left="283" w:hanging="283"/>
    </w:pPr>
    <w:rPr>
      <w:rFonts w:ascii="Times New Roman" w:eastAsia="Times New Roman" w:hAnsi="Times New Roman"/>
      <w:sz w:val="20"/>
      <w:szCs w:val="20"/>
      <w:lang w:eastAsia="ru-RU"/>
    </w:rPr>
  </w:style>
  <w:style w:type="paragraph" w:styleId="3d">
    <w:name w:val="List 3"/>
    <w:basedOn w:val="a7"/>
    <w:uiPriority w:val="99"/>
    <w:rsid w:val="005C77A4"/>
    <w:pPr>
      <w:spacing w:after="0" w:line="240" w:lineRule="auto"/>
      <w:ind w:left="849" w:hanging="283"/>
    </w:pPr>
    <w:rPr>
      <w:rFonts w:ascii="Times New Roman" w:eastAsia="Times New Roman" w:hAnsi="Times New Roman"/>
      <w:sz w:val="20"/>
      <w:szCs w:val="20"/>
      <w:lang w:eastAsia="ru-RU"/>
    </w:rPr>
  </w:style>
  <w:style w:type="paragraph" w:styleId="48">
    <w:name w:val="List 4"/>
    <w:basedOn w:val="a7"/>
    <w:uiPriority w:val="99"/>
    <w:rsid w:val="005C77A4"/>
    <w:pPr>
      <w:spacing w:after="0" w:line="240" w:lineRule="auto"/>
      <w:ind w:left="1132" w:hanging="283"/>
    </w:pPr>
    <w:rPr>
      <w:rFonts w:ascii="Times New Roman" w:eastAsia="Times New Roman" w:hAnsi="Times New Roman"/>
      <w:sz w:val="20"/>
      <w:szCs w:val="20"/>
      <w:lang w:eastAsia="ru-RU"/>
    </w:rPr>
  </w:style>
  <w:style w:type="paragraph" w:styleId="55">
    <w:name w:val="List 5"/>
    <w:basedOn w:val="a7"/>
    <w:uiPriority w:val="99"/>
    <w:rsid w:val="005C77A4"/>
    <w:pPr>
      <w:spacing w:after="0" w:line="240" w:lineRule="auto"/>
      <w:ind w:left="1415" w:hanging="283"/>
    </w:pPr>
    <w:rPr>
      <w:rFonts w:ascii="Times New Roman" w:eastAsia="Times New Roman" w:hAnsi="Times New Roman"/>
      <w:sz w:val="20"/>
      <w:szCs w:val="20"/>
      <w:lang w:eastAsia="ru-RU"/>
    </w:rPr>
  </w:style>
  <w:style w:type="table" w:styleId="affffff9">
    <w:name w:val="Table Professional"/>
    <w:basedOn w:val="aa"/>
    <w:rsid w:val="005C77A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7"/>
    <w:link w:val="HTML9"/>
    <w:rsid w:val="005C77A4"/>
    <w:pPr>
      <w:spacing w:after="0" w:line="240" w:lineRule="auto"/>
    </w:pPr>
    <w:rPr>
      <w:rFonts w:ascii="Courier New" w:eastAsia="Times New Roman" w:hAnsi="Courier New" w:cs="Courier New"/>
      <w:sz w:val="20"/>
      <w:szCs w:val="20"/>
      <w:lang w:eastAsia="ru-RU"/>
    </w:rPr>
  </w:style>
  <w:style w:type="character" w:customStyle="1" w:styleId="HTML9">
    <w:name w:val="Стандартный HTML Знак"/>
    <w:link w:val="HTML8"/>
    <w:locked/>
    <w:rsid w:val="005C77A4"/>
    <w:rPr>
      <w:rFonts w:ascii="Courier New" w:hAnsi="Courier New" w:cs="Courier New"/>
      <w:sz w:val="20"/>
      <w:szCs w:val="20"/>
      <w:lang w:eastAsia="ru-RU"/>
    </w:rPr>
  </w:style>
  <w:style w:type="table" w:styleId="1f2">
    <w:name w:val="Table Columns 1"/>
    <w:basedOn w:val="aa"/>
    <w:rsid w:val="005C77A4"/>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6">
    <w:name w:val="Table Columns 2"/>
    <w:basedOn w:val="aa"/>
    <w:rsid w:val="005C77A4"/>
    <w:rPr>
      <w:rFonts w:ascii="Times New Roman" w:eastAsia="Times New Roman" w:hAnsi="Times New Roman"/>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e">
    <w:name w:val="Table Columns 3"/>
    <w:basedOn w:val="aa"/>
    <w:rsid w:val="005C77A4"/>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9">
    <w:name w:val="Table Columns 4"/>
    <w:basedOn w:val="aa"/>
    <w:rsid w:val="005C77A4"/>
    <w:rPr>
      <w:rFonts w:ascii="Times New Roman" w:eastAsia="Times New Roman" w:hAnsi="Times New Roman"/>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6">
    <w:name w:val="Table Columns 5"/>
    <w:basedOn w:val="aa"/>
    <w:rsid w:val="005C77A4"/>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styleId="affffffa">
    <w:name w:val="Strong"/>
    <w:uiPriority w:val="22"/>
    <w:qFormat/>
    <w:rsid w:val="005C77A4"/>
    <w:rPr>
      <w:rFonts w:cs="Times New Roman"/>
      <w:b/>
    </w:rPr>
  </w:style>
  <w:style w:type="table" w:styleId="-10">
    <w:name w:val="Table List 1"/>
    <w:basedOn w:val="aa"/>
    <w:rsid w:val="005C77A4"/>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a"/>
    <w:rsid w:val="005C77A4"/>
    <w:rPr>
      <w:rFonts w:ascii="Times New Roman" w:eastAsia="Times New Roman" w:hAnsi="Times New Roman"/>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a"/>
    <w:rsid w:val="005C77A4"/>
    <w:rPr>
      <w:rFonts w:ascii="Times New Roman" w:eastAsia="Times New Roman" w:hAnsi="Times New Roma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a"/>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rsid w:val="005C77A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a"/>
    <w:rsid w:val="005C77A4"/>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a"/>
    <w:rsid w:val="005C77A4"/>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a"/>
    <w:rsid w:val="005C77A4"/>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b">
    <w:name w:val="Table Theme"/>
    <w:basedOn w:val="aa"/>
    <w:rsid w:val="005C77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3">
    <w:name w:val="Table Colorful 1"/>
    <w:basedOn w:val="aa"/>
    <w:rsid w:val="005C77A4"/>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7">
    <w:name w:val="Table Colorful 2"/>
    <w:basedOn w:val="aa"/>
    <w:rsid w:val="005C77A4"/>
    <w:rPr>
      <w:rFonts w:ascii="Times New Roman" w:eastAsia="Times New Roman" w:hAnsi="Times New Roman"/>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
    <w:name w:val="Table Colorful 3"/>
    <w:basedOn w:val="aa"/>
    <w:rsid w:val="005C77A4"/>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c">
    <w:name w:val="Block Text"/>
    <w:basedOn w:val="a7"/>
    <w:uiPriority w:val="99"/>
    <w:rsid w:val="005C77A4"/>
    <w:pPr>
      <w:spacing w:after="120" w:line="240" w:lineRule="auto"/>
      <w:ind w:left="1440" w:right="1440"/>
    </w:pPr>
    <w:rPr>
      <w:rFonts w:ascii="Times New Roman" w:eastAsia="Times New Roman" w:hAnsi="Times New Roman"/>
      <w:sz w:val="20"/>
      <w:szCs w:val="20"/>
      <w:lang w:eastAsia="ru-RU"/>
    </w:rPr>
  </w:style>
  <w:style w:type="character" w:styleId="HTMLa">
    <w:name w:val="HTML Cite"/>
    <w:rsid w:val="005C77A4"/>
    <w:rPr>
      <w:rFonts w:cs="Times New Roman"/>
      <w:i/>
    </w:rPr>
  </w:style>
  <w:style w:type="paragraph" w:styleId="affffffd">
    <w:name w:val="Message Header"/>
    <w:basedOn w:val="a7"/>
    <w:link w:val="affffffe"/>
    <w:uiPriority w:val="99"/>
    <w:rsid w:val="005C77A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sz w:val="24"/>
      <w:szCs w:val="24"/>
      <w:lang w:eastAsia="ru-RU"/>
    </w:rPr>
  </w:style>
  <w:style w:type="character" w:customStyle="1" w:styleId="affffffe">
    <w:name w:val="Шапка Знак"/>
    <w:link w:val="affffffd"/>
    <w:uiPriority w:val="99"/>
    <w:locked/>
    <w:rsid w:val="005C77A4"/>
    <w:rPr>
      <w:rFonts w:ascii="Arial" w:hAnsi="Arial" w:cs="Arial"/>
      <w:sz w:val="24"/>
      <w:szCs w:val="24"/>
      <w:shd w:val="pct20" w:color="auto" w:fill="auto"/>
      <w:lang w:eastAsia="ru-RU"/>
    </w:rPr>
  </w:style>
  <w:style w:type="paragraph" w:styleId="afffffff">
    <w:name w:val="E-mail Signature"/>
    <w:basedOn w:val="a7"/>
    <w:link w:val="afffffff0"/>
    <w:uiPriority w:val="99"/>
    <w:rsid w:val="005C77A4"/>
    <w:pPr>
      <w:spacing w:after="0" w:line="240" w:lineRule="auto"/>
    </w:pPr>
    <w:rPr>
      <w:rFonts w:ascii="Times New Roman" w:eastAsia="Times New Roman" w:hAnsi="Times New Roman"/>
      <w:sz w:val="20"/>
      <w:szCs w:val="20"/>
      <w:lang w:eastAsia="ru-RU"/>
    </w:rPr>
  </w:style>
  <w:style w:type="character" w:customStyle="1" w:styleId="afffffff0">
    <w:name w:val="Электронная подпись Знак"/>
    <w:link w:val="afffffff"/>
    <w:uiPriority w:val="99"/>
    <w:locked/>
    <w:rsid w:val="005C77A4"/>
    <w:rPr>
      <w:rFonts w:ascii="Times New Roman" w:hAnsi="Times New Roman" w:cs="Times New Roman"/>
      <w:sz w:val="20"/>
      <w:szCs w:val="20"/>
      <w:lang w:eastAsia="ru-RU"/>
    </w:rPr>
  </w:style>
  <w:style w:type="paragraph" w:customStyle="1" w:styleId="Dtext">
    <w:name w:val="Dtext"/>
    <w:basedOn w:val="a8"/>
    <w:uiPriority w:val="99"/>
    <w:rsid w:val="005C77A4"/>
    <w:pPr>
      <w:ind w:firstLine="720"/>
    </w:pPr>
    <w:rPr>
      <w:rFonts w:eastAsia="Times New Roman"/>
      <w:sz w:val="26"/>
      <w:szCs w:val="20"/>
      <w:lang w:val="en-US" w:eastAsia="ru-RU"/>
    </w:rPr>
  </w:style>
  <w:style w:type="character" w:customStyle="1" w:styleId="Bodytext2NotBold">
    <w:name w:val="Body text (2) + Not Bold"/>
    <w:uiPriority w:val="99"/>
    <w:rsid w:val="00AE1DDC"/>
    <w:rPr>
      <w:rFonts w:ascii="Times New Roman" w:hAnsi="Times New Roman" w:cs="Times New Roman"/>
      <w:spacing w:val="0"/>
      <w:sz w:val="23"/>
      <w:szCs w:val="23"/>
    </w:rPr>
  </w:style>
  <w:style w:type="numbering" w:customStyle="1" w:styleId="a0">
    <w:name w:val="Список по тексту"/>
    <w:uiPriority w:val="99"/>
    <w:rsid w:val="00646C5A"/>
    <w:pPr>
      <w:numPr>
        <w:numId w:val="3"/>
      </w:numPr>
    </w:pPr>
  </w:style>
  <w:style w:type="numbering" w:customStyle="1" w:styleId="a1">
    <w:name w:val="Нумерованный список по тексту"/>
    <w:uiPriority w:val="99"/>
    <w:rsid w:val="00646C5A"/>
    <w:pPr>
      <w:numPr>
        <w:numId w:val="2"/>
      </w:numPr>
    </w:pPr>
  </w:style>
  <w:style w:type="numbering" w:customStyle="1" w:styleId="1">
    <w:name w:val="Статья / Раздел1"/>
    <w:rsid w:val="00646C5A"/>
    <w:pPr>
      <w:numPr>
        <w:numId w:val="9"/>
      </w:numPr>
    </w:pPr>
  </w:style>
  <w:style w:type="numbering" w:styleId="111111">
    <w:name w:val="Outline List 2"/>
    <w:basedOn w:val="ab"/>
    <w:unhideWhenUsed/>
    <w:locked/>
    <w:rsid w:val="00646C5A"/>
    <w:pPr>
      <w:numPr>
        <w:numId w:val="7"/>
      </w:numPr>
    </w:pPr>
  </w:style>
  <w:style w:type="numbering" w:customStyle="1" w:styleId="a4">
    <w:name w:val="Нумерованный список для заголовков"/>
    <w:uiPriority w:val="99"/>
    <w:rsid w:val="00646C5A"/>
    <w:pPr>
      <w:numPr>
        <w:numId w:val="1"/>
      </w:numPr>
    </w:pPr>
  </w:style>
  <w:style w:type="numbering" w:styleId="1ai">
    <w:name w:val="Outline List 1"/>
    <w:basedOn w:val="ab"/>
    <w:unhideWhenUsed/>
    <w:locked/>
    <w:rsid w:val="00646C5A"/>
    <w:pPr>
      <w:numPr>
        <w:numId w:val="8"/>
      </w:numPr>
    </w:pPr>
  </w:style>
  <w:style w:type="numbering" w:styleId="a5">
    <w:name w:val="Outline List 3"/>
    <w:basedOn w:val="ab"/>
    <w:unhideWhenUsed/>
    <w:locked/>
    <w:rsid w:val="00646C5A"/>
    <w:pPr>
      <w:numPr>
        <w:numId w:val="4"/>
      </w:numPr>
    </w:pPr>
  </w:style>
  <w:style w:type="table" w:customStyle="1" w:styleId="2f8">
    <w:name w:val="Сетка таблицы2"/>
    <w:basedOn w:val="aa"/>
    <w:next w:val="af3"/>
    <w:rsid w:val="009840E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1">
    <w:name w:val="Intense Emphasis"/>
    <w:uiPriority w:val="21"/>
    <w:qFormat/>
    <w:rsid w:val="001F660E"/>
    <w:rPr>
      <w:b/>
      <w:bCs/>
      <w:i/>
      <w:iCs/>
      <w:color w:val="4F81BD"/>
    </w:rPr>
  </w:style>
  <w:style w:type="paragraph" w:styleId="afffffff2">
    <w:name w:val="No Spacing"/>
    <w:link w:val="afffffff3"/>
    <w:uiPriority w:val="1"/>
    <w:qFormat/>
    <w:rsid w:val="0070425D"/>
    <w:rPr>
      <w:sz w:val="22"/>
      <w:szCs w:val="22"/>
      <w:lang w:eastAsia="en-US"/>
    </w:rPr>
  </w:style>
  <w:style w:type="table" w:customStyle="1" w:styleId="3f0">
    <w:name w:val="Сетка таблицы3"/>
    <w:basedOn w:val="aa"/>
    <w:next w:val="af3"/>
    <w:uiPriority w:val="59"/>
    <w:rsid w:val="002B393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Сетка таблицы4"/>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a"/>
    <w:next w:val="af3"/>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a"/>
    <w:next w:val="af3"/>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a"/>
    <w:next w:val="af3"/>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a"/>
    <w:next w:val="af3"/>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a"/>
    <w:next w:val="af3"/>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4">
    <w:name w:val="List Paragraph"/>
    <w:basedOn w:val="a7"/>
    <w:link w:val="afffffff5"/>
    <w:uiPriority w:val="34"/>
    <w:qFormat/>
    <w:rsid w:val="00BD423D"/>
    <w:pPr>
      <w:ind w:left="720"/>
      <w:contextualSpacing/>
    </w:pPr>
  </w:style>
  <w:style w:type="character" w:customStyle="1" w:styleId="310">
    <w:name w:val="Заголовок 3 Знак1"/>
    <w:rsid w:val="004670C3"/>
    <w:rPr>
      <w:rFonts w:ascii="Times New Roman" w:eastAsia="SimSun" w:hAnsi="Times New Roman"/>
      <w:b/>
      <w:sz w:val="24"/>
      <w:szCs w:val="24"/>
      <w:lang w:val="x-none" w:eastAsia="zh-CN"/>
    </w:rPr>
  </w:style>
  <w:style w:type="paragraph" w:customStyle="1" w:styleId="afffffff6">
    <w:name w:val="База заголовка"/>
    <w:basedOn w:val="a7"/>
    <w:next w:val="a8"/>
    <w:rsid w:val="004670C3"/>
    <w:pPr>
      <w:keepNext/>
      <w:keepLines/>
      <w:spacing w:before="140" w:after="0" w:line="220" w:lineRule="atLeast"/>
      <w:ind w:left="1080" w:firstLine="709"/>
      <w:jc w:val="both"/>
    </w:pPr>
    <w:rPr>
      <w:rFonts w:ascii="Arial" w:eastAsia="Times New Roman" w:hAnsi="Arial" w:cs="Arial"/>
      <w:spacing w:val="-4"/>
      <w:kern w:val="1"/>
      <w:lang w:eastAsia="ar-SA"/>
    </w:rPr>
  </w:style>
  <w:style w:type="character" w:customStyle="1" w:styleId="1f4">
    <w:name w:val="Основной текст Знак1"/>
    <w:aliases w:val="Знак1 Знак Знак Знак Знак Знак1,Знак1 Знак Знак Знак Знак2,Знак1 Знак Знак"/>
    <w:uiPriority w:val="99"/>
    <w:rsid w:val="004670C3"/>
    <w:rPr>
      <w:rFonts w:ascii="Times New Roman" w:eastAsia="Times New Roman" w:hAnsi="Times New Roman" w:cs="Times New Roman"/>
      <w:b/>
      <w:bCs/>
      <w:sz w:val="24"/>
      <w:szCs w:val="24"/>
      <w:lang w:eastAsia="ru-RU"/>
    </w:rPr>
  </w:style>
  <w:style w:type="paragraph" w:customStyle="1" w:styleId="ConsNormal">
    <w:name w:val="ConsNormal"/>
    <w:rsid w:val="004670C3"/>
    <w:pPr>
      <w:widowControl w:val="0"/>
      <w:autoSpaceDE w:val="0"/>
      <w:autoSpaceDN w:val="0"/>
      <w:adjustRightInd w:val="0"/>
      <w:ind w:right="19772" w:firstLine="720"/>
    </w:pPr>
    <w:rPr>
      <w:rFonts w:ascii="Arial" w:eastAsia="SimSun" w:hAnsi="Arial" w:cs="Arial"/>
      <w:lang w:eastAsia="zh-CN"/>
    </w:rPr>
  </w:style>
  <w:style w:type="paragraph" w:customStyle="1" w:styleId="ConsNonformat">
    <w:name w:val="ConsNonformat"/>
    <w:rsid w:val="004670C3"/>
    <w:pPr>
      <w:widowControl w:val="0"/>
      <w:autoSpaceDE w:val="0"/>
      <w:autoSpaceDN w:val="0"/>
      <w:adjustRightInd w:val="0"/>
      <w:ind w:right="19772"/>
    </w:pPr>
    <w:rPr>
      <w:rFonts w:ascii="Courier New" w:eastAsia="SimSun" w:hAnsi="Courier New" w:cs="Courier New"/>
      <w:lang w:eastAsia="zh-CN"/>
    </w:rPr>
  </w:style>
  <w:style w:type="paragraph" w:customStyle="1" w:styleId="ConsTitle">
    <w:name w:val="ConsTitle"/>
    <w:rsid w:val="004670C3"/>
    <w:pPr>
      <w:widowControl w:val="0"/>
      <w:autoSpaceDE w:val="0"/>
      <w:autoSpaceDN w:val="0"/>
      <w:adjustRightInd w:val="0"/>
      <w:ind w:right="19772"/>
    </w:pPr>
    <w:rPr>
      <w:rFonts w:ascii="Arial" w:eastAsia="SimSun" w:hAnsi="Arial" w:cs="Arial"/>
      <w:b/>
      <w:bCs/>
      <w:sz w:val="16"/>
      <w:szCs w:val="16"/>
      <w:lang w:eastAsia="zh-CN"/>
    </w:rPr>
  </w:style>
  <w:style w:type="paragraph" w:customStyle="1" w:styleId="ConsCell">
    <w:name w:val="ConsCell"/>
    <w:rsid w:val="004670C3"/>
    <w:pPr>
      <w:widowControl w:val="0"/>
      <w:autoSpaceDE w:val="0"/>
      <w:autoSpaceDN w:val="0"/>
      <w:adjustRightInd w:val="0"/>
      <w:ind w:right="19772"/>
    </w:pPr>
    <w:rPr>
      <w:rFonts w:ascii="Arial" w:eastAsia="SimSun" w:hAnsi="Arial" w:cs="Arial"/>
      <w:lang w:eastAsia="zh-CN"/>
    </w:rPr>
  </w:style>
  <w:style w:type="paragraph" w:customStyle="1" w:styleId="ConsDocList">
    <w:name w:val="ConsDocList"/>
    <w:rsid w:val="004670C3"/>
    <w:pPr>
      <w:widowControl w:val="0"/>
      <w:autoSpaceDE w:val="0"/>
      <w:autoSpaceDN w:val="0"/>
      <w:adjustRightInd w:val="0"/>
      <w:ind w:right="19772"/>
    </w:pPr>
    <w:rPr>
      <w:rFonts w:ascii="Courier New" w:eastAsia="SimSun" w:hAnsi="Courier New" w:cs="Courier New"/>
      <w:lang w:eastAsia="zh-CN"/>
    </w:rPr>
  </w:style>
  <w:style w:type="paragraph" w:customStyle="1" w:styleId="--">
    <w:name w:val="- СТРАНИЦА -"/>
    <w:rsid w:val="004670C3"/>
    <w:rPr>
      <w:rFonts w:ascii="Times New Roman" w:eastAsia="Times New Roman" w:hAnsi="Times New Roman"/>
    </w:rPr>
  </w:style>
  <w:style w:type="character" w:customStyle="1" w:styleId="1f5">
    <w:name w:val="Нижний колонтитул Знак1"/>
    <w:aliases w:val="Знак Знак2,Знак6 Знак1"/>
    <w:uiPriority w:val="99"/>
    <w:rsid w:val="004670C3"/>
    <w:rPr>
      <w:rFonts w:ascii="Times New Roman" w:eastAsia="SimSun" w:hAnsi="Times New Roman" w:cs="Times New Roman"/>
      <w:sz w:val="24"/>
      <w:szCs w:val="24"/>
      <w:lang w:eastAsia="zh-CN"/>
    </w:rPr>
  </w:style>
  <w:style w:type="paragraph" w:customStyle="1" w:styleId="afffffff7">
    <w:name w:val="Îáû÷íûé"/>
    <w:uiPriority w:val="99"/>
    <w:rsid w:val="004670C3"/>
    <w:rPr>
      <w:rFonts w:ascii="Times New Roman" w:eastAsia="Times New Roman" w:hAnsi="Times New Roman"/>
      <w:lang w:val="en-US"/>
    </w:rPr>
  </w:style>
  <w:style w:type="character" w:customStyle="1" w:styleId="1f6">
    <w:name w:val="Заголовок 1 Знак Знак"/>
    <w:rsid w:val="004670C3"/>
    <w:rPr>
      <w:b/>
      <w:bCs/>
      <w:sz w:val="28"/>
      <w:szCs w:val="28"/>
      <w:lang w:val="ru-RU" w:eastAsia="ru-RU" w:bidi="ar-SA"/>
    </w:rPr>
  </w:style>
  <w:style w:type="character" w:customStyle="1" w:styleId="1f7">
    <w:name w:val="Верхний колонтитул Знак1"/>
    <w:aliases w:val="Знак4 Знак1"/>
    <w:rsid w:val="004670C3"/>
    <w:rPr>
      <w:rFonts w:ascii="Times New Roman" w:eastAsia="Times New Roman" w:hAnsi="Times New Roman" w:cs="Times New Roman"/>
      <w:sz w:val="24"/>
      <w:szCs w:val="24"/>
      <w:lang w:eastAsia="ru-RU"/>
    </w:rPr>
  </w:style>
  <w:style w:type="paragraph" w:customStyle="1" w:styleId="ConsPlusNormal">
    <w:name w:val="ConsPlusNormal"/>
    <w:uiPriority w:val="99"/>
    <w:rsid w:val="004670C3"/>
    <w:pPr>
      <w:autoSpaceDE w:val="0"/>
      <w:autoSpaceDN w:val="0"/>
      <w:adjustRightInd w:val="0"/>
      <w:ind w:firstLine="720"/>
    </w:pPr>
    <w:rPr>
      <w:rFonts w:ascii="Arial" w:eastAsia="Times New Roman" w:hAnsi="Arial" w:cs="Arial"/>
    </w:rPr>
  </w:style>
  <w:style w:type="paragraph" w:customStyle="1" w:styleId="ConsPlusNonformat">
    <w:name w:val="ConsPlusNonformat"/>
    <w:uiPriority w:val="99"/>
    <w:rsid w:val="004670C3"/>
    <w:pPr>
      <w:autoSpaceDE w:val="0"/>
      <w:autoSpaceDN w:val="0"/>
      <w:adjustRightInd w:val="0"/>
    </w:pPr>
    <w:rPr>
      <w:rFonts w:ascii="Courier New" w:eastAsia="Times New Roman" w:hAnsi="Courier New" w:cs="Courier New"/>
    </w:rPr>
  </w:style>
  <w:style w:type="paragraph" w:customStyle="1" w:styleId="ConsPlusTitle">
    <w:name w:val="ConsPlusTitle"/>
    <w:uiPriority w:val="99"/>
    <w:rsid w:val="004670C3"/>
    <w:pPr>
      <w:autoSpaceDE w:val="0"/>
      <w:autoSpaceDN w:val="0"/>
      <w:adjustRightInd w:val="0"/>
    </w:pPr>
    <w:rPr>
      <w:rFonts w:ascii="Arial" w:eastAsia="Times New Roman" w:hAnsi="Arial" w:cs="Arial"/>
      <w:b/>
      <w:bCs/>
    </w:rPr>
  </w:style>
  <w:style w:type="paragraph" w:customStyle="1" w:styleId="1f8">
    <w:name w:val="текст 1"/>
    <w:basedOn w:val="a7"/>
    <w:next w:val="a7"/>
    <w:rsid w:val="004670C3"/>
    <w:pPr>
      <w:spacing w:after="0" w:line="240" w:lineRule="auto"/>
      <w:ind w:firstLine="540"/>
      <w:jc w:val="both"/>
    </w:pPr>
    <w:rPr>
      <w:rFonts w:ascii="Times New Roman" w:eastAsia="Times New Roman" w:hAnsi="Times New Roman"/>
      <w:sz w:val="20"/>
      <w:szCs w:val="24"/>
      <w:lang w:eastAsia="ru-RU"/>
    </w:rPr>
  </w:style>
  <w:style w:type="paragraph" w:customStyle="1" w:styleId="S1">
    <w:name w:val="S_Титульный"/>
    <w:basedOn w:val="a7"/>
    <w:uiPriority w:val="99"/>
    <w:rsid w:val="004670C3"/>
    <w:pPr>
      <w:spacing w:after="0" w:line="360" w:lineRule="auto"/>
      <w:ind w:left="3060"/>
      <w:jc w:val="right"/>
    </w:pPr>
    <w:rPr>
      <w:rFonts w:ascii="Times New Roman" w:eastAsia="Times New Roman" w:hAnsi="Times New Roman"/>
      <w:b/>
      <w:caps/>
      <w:sz w:val="24"/>
      <w:szCs w:val="24"/>
      <w:lang w:eastAsia="ru-RU"/>
    </w:rPr>
  </w:style>
  <w:style w:type="paragraph" w:styleId="afffffff8">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7"/>
    <w:link w:val="afffffff9"/>
    <w:locked/>
    <w:rsid w:val="004670C3"/>
    <w:pPr>
      <w:spacing w:after="0" w:line="240" w:lineRule="auto"/>
    </w:pPr>
    <w:rPr>
      <w:rFonts w:ascii="Times New Roman" w:eastAsia="Times New Roman" w:hAnsi="Times New Roman"/>
      <w:sz w:val="20"/>
      <w:szCs w:val="20"/>
      <w:lang w:val="x-none" w:eastAsia="ru-RU"/>
    </w:rPr>
  </w:style>
  <w:style w:type="character" w:customStyle="1" w:styleId="afffffff9">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ffff8"/>
    <w:rsid w:val="004670C3"/>
    <w:rPr>
      <w:rFonts w:ascii="Times New Roman" w:eastAsia="Times New Roman" w:hAnsi="Times New Roman"/>
      <w:lang w:val="x-none"/>
    </w:rPr>
  </w:style>
  <w:style w:type="character" w:customStyle="1" w:styleId="1f9">
    <w:name w:val="Текст выноски Знак1"/>
    <w:aliases w:val="Знак5 Знак1"/>
    <w:uiPriority w:val="99"/>
    <w:rsid w:val="004670C3"/>
    <w:rPr>
      <w:rFonts w:ascii="Tahoma" w:eastAsia="SimSun" w:hAnsi="Tahoma" w:cs="Tahoma"/>
      <w:sz w:val="16"/>
      <w:szCs w:val="16"/>
      <w:lang w:eastAsia="zh-CN"/>
    </w:rPr>
  </w:style>
  <w:style w:type="character" w:customStyle="1" w:styleId="afffffff3">
    <w:name w:val="Без интервала Знак"/>
    <w:link w:val="afffffff2"/>
    <w:uiPriority w:val="1"/>
    <w:rsid w:val="004670C3"/>
    <w:rPr>
      <w:sz w:val="22"/>
      <w:szCs w:val="22"/>
      <w:lang w:eastAsia="en-US"/>
    </w:rPr>
  </w:style>
  <w:style w:type="character" w:customStyle="1" w:styleId="afffffffa">
    <w:name w:val="Стиль полужирный"/>
    <w:rsid w:val="004670C3"/>
    <w:rPr>
      <w:b/>
      <w:bCs/>
    </w:rPr>
  </w:style>
  <w:style w:type="paragraph" w:customStyle="1" w:styleId="3f1">
    <w:name w:val="Стиль Заголовок 3 + Черный"/>
    <w:basedOn w:val="3"/>
    <w:link w:val="3f2"/>
    <w:autoRedefine/>
    <w:rsid w:val="004670C3"/>
    <w:pPr>
      <w:keepLines w:val="0"/>
      <w:tabs>
        <w:tab w:val="clear" w:pos="1209"/>
      </w:tabs>
      <w:spacing w:before="0" w:after="0"/>
      <w:ind w:left="0"/>
      <w:jc w:val="center"/>
    </w:pPr>
    <w:rPr>
      <w:rFonts w:eastAsia="SimSun" w:cs="Arial"/>
      <w:b w:val="0"/>
      <w:caps/>
      <w:color w:val="000000"/>
      <w:szCs w:val="24"/>
      <w:u w:val="single"/>
      <w:lang w:eastAsia="zh-CN"/>
    </w:rPr>
  </w:style>
  <w:style w:type="character" w:customStyle="1" w:styleId="3f2">
    <w:name w:val="Стиль Заголовок 3 + Черный Знак"/>
    <w:link w:val="3f1"/>
    <w:rsid w:val="004670C3"/>
    <w:rPr>
      <w:rFonts w:ascii="Times New Roman" w:eastAsia="SimSun" w:hAnsi="Times New Roman" w:cs="Arial"/>
      <w:bCs/>
      <w:caps/>
      <w:color w:val="000000"/>
      <w:sz w:val="24"/>
      <w:szCs w:val="24"/>
      <w:u w:val="single"/>
      <w:lang w:eastAsia="zh-CN"/>
    </w:rPr>
  </w:style>
  <w:style w:type="paragraph" w:customStyle="1" w:styleId="2f9">
    <w:name w:val="Обычный2"/>
    <w:rsid w:val="004670C3"/>
    <w:pPr>
      <w:widowControl w:val="0"/>
      <w:suppressAutoHyphens/>
      <w:overflowPunct w:val="0"/>
      <w:autoSpaceDE w:val="0"/>
    </w:pPr>
    <w:rPr>
      <w:rFonts w:ascii="Times New Roman" w:eastAsia="Times New Roman" w:hAnsi="Times New Roman"/>
      <w:lang w:eastAsia="ar-SA"/>
    </w:rPr>
  </w:style>
  <w:style w:type="paragraph" w:customStyle="1" w:styleId="1fa">
    <w:name w:val="Основной текст с отступом1"/>
    <w:basedOn w:val="a7"/>
    <w:rsid w:val="004670C3"/>
    <w:pPr>
      <w:widowControl w:val="0"/>
      <w:tabs>
        <w:tab w:val="left" w:pos="3600"/>
      </w:tabs>
      <w:suppressAutoHyphens/>
      <w:overflowPunct w:val="0"/>
      <w:autoSpaceDE w:val="0"/>
      <w:spacing w:after="0" w:line="240" w:lineRule="auto"/>
      <w:ind w:left="3600" w:hanging="2700"/>
    </w:pPr>
    <w:rPr>
      <w:rFonts w:ascii="Times New Roman" w:eastAsia="Times New Roman" w:hAnsi="Times New Roman"/>
      <w:sz w:val="28"/>
      <w:szCs w:val="20"/>
      <w:lang w:eastAsia="ar-SA"/>
    </w:rPr>
  </w:style>
  <w:style w:type="paragraph" w:styleId="58">
    <w:name w:val="toc 5"/>
    <w:basedOn w:val="a7"/>
    <w:next w:val="a7"/>
    <w:autoRedefine/>
    <w:uiPriority w:val="99"/>
    <w:locked/>
    <w:rsid w:val="004670C3"/>
    <w:pPr>
      <w:spacing w:after="0" w:line="240" w:lineRule="auto"/>
      <w:ind w:left="960"/>
    </w:pPr>
    <w:rPr>
      <w:rFonts w:ascii="Times New Roman" w:eastAsia="SimSun" w:hAnsi="Times New Roman"/>
      <w:sz w:val="18"/>
      <w:szCs w:val="18"/>
      <w:lang w:eastAsia="zh-CN"/>
    </w:rPr>
  </w:style>
  <w:style w:type="paragraph" w:styleId="63">
    <w:name w:val="toc 6"/>
    <w:basedOn w:val="a7"/>
    <w:next w:val="a7"/>
    <w:autoRedefine/>
    <w:uiPriority w:val="99"/>
    <w:locked/>
    <w:rsid w:val="004670C3"/>
    <w:pPr>
      <w:spacing w:after="0" w:line="240" w:lineRule="auto"/>
      <w:ind w:left="1200"/>
    </w:pPr>
    <w:rPr>
      <w:rFonts w:ascii="Times New Roman" w:eastAsia="SimSun" w:hAnsi="Times New Roman"/>
      <w:sz w:val="18"/>
      <w:szCs w:val="18"/>
      <w:lang w:eastAsia="zh-CN"/>
    </w:rPr>
  </w:style>
  <w:style w:type="paragraph" w:styleId="74">
    <w:name w:val="toc 7"/>
    <w:basedOn w:val="a7"/>
    <w:next w:val="a7"/>
    <w:autoRedefine/>
    <w:uiPriority w:val="99"/>
    <w:locked/>
    <w:rsid w:val="004670C3"/>
    <w:pPr>
      <w:spacing w:after="0" w:line="240" w:lineRule="auto"/>
      <w:ind w:left="1440"/>
    </w:pPr>
    <w:rPr>
      <w:rFonts w:ascii="Times New Roman" w:eastAsia="SimSun" w:hAnsi="Times New Roman"/>
      <w:sz w:val="18"/>
      <w:szCs w:val="18"/>
      <w:lang w:eastAsia="zh-CN"/>
    </w:rPr>
  </w:style>
  <w:style w:type="paragraph" w:styleId="87">
    <w:name w:val="toc 8"/>
    <w:basedOn w:val="a7"/>
    <w:next w:val="a7"/>
    <w:autoRedefine/>
    <w:uiPriority w:val="99"/>
    <w:locked/>
    <w:rsid w:val="004670C3"/>
    <w:pPr>
      <w:spacing w:after="0" w:line="240" w:lineRule="auto"/>
      <w:ind w:left="1680"/>
    </w:pPr>
    <w:rPr>
      <w:rFonts w:ascii="Times New Roman" w:eastAsia="SimSun" w:hAnsi="Times New Roman"/>
      <w:sz w:val="18"/>
      <w:szCs w:val="18"/>
      <w:lang w:eastAsia="zh-CN"/>
    </w:rPr>
  </w:style>
  <w:style w:type="paragraph" w:styleId="92">
    <w:name w:val="toc 9"/>
    <w:basedOn w:val="a7"/>
    <w:next w:val="a7"/>
    <w:autoRedefine/>
    <w:uiPriority w:val="99"/>
    <w:locked/>
    <w:rsid w:val="004670C3"/>
    <w:pPr>
      <w:spacing w:after="0" w:line="240" w:lineRule="auto"/>
      <w:ind w:left="1920"/>
    </w:pPr>
    <w:rPr>
      <w:rFonts w:ascii="Times New Roman" w:eastAsia="SimSun" w:hAnsi="Times New Roman"/>
      <w:sz w:val="18"/>
      <w:szCs w:val="18"/>
      <w:lang w:eastAsia="zh-CN"/>
    </w:rPr>
  </w:style>
  <w:style w:type="paragraph" w:customStyle="1" w:styleId="3f3">
    <w:name w:val="Стиль Заголовок 3 + подчеркивание"/>
    <w:basedOn w:val="3"/>
    <w:rsid w:val="004670C3"/>
    <w:pPr>
      <w:keepLines w:val="0"/>
      <w:tabs>
        <w:tab w:val="clear" w:pos="1209"/>
      </w:tabs>
      <w:spacing w:before="0" w:after="0"/>
      <w:ind w:left="0"/>
      <w:jc w:val="center"/>
    </w:pPr>
    <w:rPr>
      <w:rFonts w:eastAsia="SimSun"/>
      <w:bCs w:val="0"/>
      <w:szCs w:val="24"/>
      <w:u w:val="single"/>
      <w:lang w:val="x-none" w:eastAsia="zh-CN"/>
    </w:rPr>
  </w:style>
  <w:style w:type="character" w:styleId="afffffffb">
    <w:name w:val="annotation reference"/>
    <w:semiHidden/>
    <w:unhideWhenUsed/>
    <w:locked/>
    <w:rsid w:val="004670C3"/>
    <w:rPr>
      <w:sz w:val="16"/>
      <w:szCs w:val="16"/>
    </w:rPr>
  </w:style>
  <w:style w:type="paragraph" w:styleId="afffffffc">
    <w:name w:val="annotation text"/>
    <w:basedOn w:val="a7"/>
    <w:link w:val="afffffffd"/>
    <w:uiPriority w:val="99"/>
    <w:semiHidden/>
    <w:unhideWhenUsed/>
    <w:locked/>
    <w:rsid w:val="004670C3"/>
    <w:pPr>
      <w:spacing w:after="0" w:line="240" w:lineRule="auto"/>
    </w:pPr>
    <w:rPr>
      <w:rFonts w:ascii="Times New Roman" w:eastAsia="SimSun" w:hAnsi="Times New Roman"/>
      <w:sz w:val="20"/>
      <w:szCs w:val="20"/>
      <w:lang w:val="x-none" w:eastAsia="zh-CN"/>
    </w:rPr>
  </w:style>
  <w:style w:type="character" w:customStyle="1" w:styleId="afffffffd">
    <w:name w:val="Текст примечания Знак"/>
    <w:link w:val="afffffffc"/>
    <w:uiPriority w:val="99"/>
    <w:semiHidden/>
    <w:rsid w:val="004670C3"/>
    <w:rPr>
      <w:rFonts w:ascii="Times New Roman" w:eastAsia="SimSun" w:hAnsi="Times New Roman"/>
      <w:lang w:val="x-none" w:eastAsia="zh-CN"/>
    </w:rPr>
  </w:style>
  <w:style w:type="paragraph" w:styleId="afffffffe">
    <w:name w:val="annotation subject"/>
    <w:basedOn w:val="afffffffc"/>
    <w:next w:val="afffffffc"/>
    <w:link w:val="affffffff"/>
    <w:uiPriority w:val="99"/>
    <w:semiHidden/>
    <w:unhideWhenUsed/>
    <w:locked/>
    <w:rsid w:val="004670C3"/>
    <w:rPr>
      <w:b/>
      <w:bCs/>
    </w:rPr>
  </w:style>
  <w:style w:type="character" w:customStyle="1" w:styleId="affffffff">
    <w:name w:val="Тема примечания Знак"/>
    <w:link w:val="afffffffe"/>
    <w:uiPriority w:val="99"/>
    <w:semiHidden/>
    <w:rsid w:val="004670C3"/>
    <w:rPr>
      <w:rFonts w:ascii="Times New Roman" w:eastAsia="SimSun" w:hAnsi="Times New Roman"/>
      <w:b/>
      <w:bCs/>
      <w:lang w:val="x-none" w:eastAsia="zh-CN"/>
    </w:rPr>
  </w:style>
  <w:style w:type="character" w:customStyle="1" w:styleId="WW8Num2z0">
    <w:name w:val="WW8Num2z0"/>
    <w:rsid w:val="004670C3"/>
    <w:rPr>
      <w:rFonts w:ascii="Symbol" w:hAnsi="Symbol"/>
    </w:rPr>
  </w:style>
  <w:style w:type="character" w:customStyle="1" w:styleId="WW8Num3z0">
    <w:name w:val="WW8Num3z0"/>
    <w:rsid w:val="004670C3"/>
    <w:rPr>
      <w:rFonts w:ascii="Symbol" w:hAnsi="Symbol"/>
    </w:rPr>
  </w:style>
  <w:style w:type="character" w:customStyle="1" w:styleId="WW8Num4z0">
    <w:name w:val="WW8Num4z0"/>
    <w:rsid w:val="004670C3"/>
    <w:rPr>
      <w:rFonts w:ascii="Symbol" w:hAnsi="Symbol"/>
    </w:rPr>
  </w:style>
  <w:style w:type="character" w:customStyle="1" w:styleId="WW8Num5z0">
    <w:name w:val="WW8Num5z0"/>
    <w:rsid w:val="004670C3"/>
    <w:rPr>
      <w:color w:val="auto"/>
    </w:rPr>
  </w:style>
  <w:style w:type="character" w:customStyle="1" w:styleId="WW8Num7z0">
    <w:name w:val="WW8Num7z0"/>
    <w:rsid w:val="004670C3"/>
    <w:rPr>
      <w:rFonts w:ascii="Symbol" w:hAnsi="Symbol"/>
      <w:color w:val="auto"/>
    </w:rPr>
  </w:style>
  <w:style w:type="character" w:customStyle="1" w:styleId="WW8Num8z0">
    <w:name w:val="WW8Num8z0"/>
    <w:rsid w:val="004670C3"/>
    <w:rPr>
      <w:rFonts w:ascii="Symbol" w:hAnsi="Symbol"/>
    </w:rPr>
  </w:style>
  <w:style w:type="character" w:customStyle="1" w:styleId="WW8Num9z0">
    <w:name w:val="WW8Num9z0"/>
    <w:rsid w:val="004670C3"/>
    <w:rPr>
      <w:rFonts w:ascii="Symbol" w:hAnsi="Symbol"/>
    </w:rPr>
  </w:style>
  <w:style w:type="character" w:customStyle="1" w:styleId="WW8Num10z0">
    <w:name w:val="WW8Num10z0"/>
    <w:rsid w:val="004670C3"/>
    <w:rPr>
      <w:rFonts w:ascii="Symbol" w:hAnsi="Symbol"/>
    </w:rPr>
  </w:style>
  <w:style w:type="character" w:customStyle="1" w:styleId="WW8Num11z0">
    <w:name w:val="WW8Num11z0"/>
    <w:rsid w:val="004670C3"/>
    <w:rPr>
      <w:rFonts w:ascii="Symbol" w:hAnsi="Symbol"/>
    </w:rPr>
  </w:style>
  <w:style w:type="character" w:customStyle="1" w:styleId="WW8Num12z0">
    <w:name w:val="WW8Num12z0"/>
    <w:rsid w:val="004670C3"/>
    <w:rPr>
      <w:rFonts w:ascii="Symbol" w:hAnsi="Symbol"/>
    </w:rPr>
  </w:style>
  <w:style w:type="character" w:customStyle="1" w:styleId="WW8Num12z2">
    <w:name w:val="WW8Num12z2"/>
    <w:rsid w:val="004670C3"/>
    <w:rPr>
      <w:rFonts w:ascii="Wingdings" w:hAnsi="Wingdings"/>
    </w:rPr>
  </w:style>
  <w:style w:type="character" w:customStyle="1" w:styleId="WW8Num12z4">
    <w:name w:val="WW8Num12z4"/>
    <w:rsid w:val="004670C3"/>
    <w:rPr>
      <w:rFonts w:ascii="Courier New" w:hAnsi="Courier New" w:cs="Courier New"/>
    </w:rPr>
  </w:style>
  <w:style w:type="character" w:customStyle="1" w:styleId="WW8Num14z0">
    <w:name w:val="WW8Num14z0"/>
    <w:rsid w:val="004670C3"/>
    <w:rPr>
      <w:rFonts w:cs="Times New Roman"/>
    </w:rPr>
  </w:style>
  <w:style w:type="character" w:customStyle="1" w:styleId="WW8Num15z0">
    <w:name w:val="WW8Num15z0"/>
    <w:rsid w:val="004670C3"/>
    <w:rPr>
      <w:b/>
    </w:rPr>
  </w:style>
  <w:style w:type="character" w:customStyle="1" w:styleId="WW8Num16z0">
    <w:name w:val="WW8Num16z0"/>
    <w:rsid w:val="004670C3"/>
    <w:rPr>
      <w:rFonts w:ascii="Symbol" w:hAnsi="Symbol"/>
      <w:color w:val="auto"/>
    </w:rPr>
  </w:style>
  <w:style w:type="character" w:customStyle="1" w:styleId="WW8Num17z0">
    <w:name w:val="WW8Num17z0"/>
    <w:rsid w:val="004670C3"/>
    <w:rPr>
      <w:rFonts w:ascii="Symbol" w:hAnsi="Symbol"/>
      <w:color w:val="auto"/>
    </w:rPr>
  </w:style>
  <w:style w:type="character" w:customStyle="1" w:styleId="WW8Num18z0">
    <w:name w:val="WW8Num18z0"/>
    <w:rsid w:val="004670C3"/>
    <w:rPr>
      <w:b/>
    </w:rPr>
  </w:style>
  <w:style w:type="character" w:customStyle="1" w:styleId="WW8Num19z0">
    <w:name w:val="WW8Num19z0"/>
    <w:rsid w:val="004670C3"/>
    <w:rPr>
      <w:rFonts w:ascii="Times New Roman" w:hAnsi="Times New Roman" w:cs="Times New Roman"/>
    </w:rPr>
  </w:style>
  <w:style w:type="character" w:customStyle="1" w:styleId="WW8Num20z0">
    <w:name w:val="WW8Num20z0"/>
    <w:rsid w:val="004670C3"/>
    <w:rPr>
      <w:rFonts w:ascii="Symbol" w:hAnsi="Symbol"/>
    </w:rPr>
  </w:style>
  <w:style w:type="character" w:customStyle="1" w:styleId="WW8Num20z1">
    <w:name w:val="WW8Num20z1"/>
    <w:rsid w:val="004670C3"/>
    <w:rPr>
      <w:rFonts w:ascii="Courier New" w:hAnsi="Courier New" w:cs="Courier New"/>
    </w:rPr>
  </w:style>
  <w:style w:type="character" w:customStyle="1" w:styleId="WW8Num20z2">
    <w:name w:val="WW8Num20z2"/>
    <w:rsid w:val="004670C3"/>
    <w:rPr>
      <w:rFonts w:ascii="Wingdings" w:hAnsi="Wingdings"/>
    </w:rPr>
  </w:style>
  <w:style w:type="character" w:customStyle="1" w:styleId="WW8Num21z0">
    <w:name w:val="WW8Num21z0"/>
    <w:rsid w:val="004670C3"/>
    <w:rPr>
      <w:rFonts w:ascii="Symbol" w:hAnsi="Symbol"/>
    </w:rPr>
  </w:style>
  <w:style w:type="character" w:customStyle="1" w:styleId="WW8Num21z1">
    <w:name w:val="WW8Num21z1"/>
    <w:rsid w:val="004670C3"/>
    <w:rPr>
      <w:rFonts w:ascii="Courier New" w:hAnsi="Courier New" w:cs="Courier New"/>
    </w:rPr>
  </w:style>
  <w:style w:type="character" w:customStyle="1" w:styleId="WW8Num21z2">
    <w:name w:val="WW8Num21z2"/>
    <w:rsid w:val="004670C3"/>
    <w:rPr>
      <w:rFonts w:ascii="Wingdings" w:hAnsi="Wingdings"/>
    </w:rPr>
  </w:style>
  <w:style w:type="character" w:customStyle="1" w:styleId="WW8Num22z0">
    <w:name w:val="WW8Num22z0"/>
    <w:rsid w:val="004670C3"/>
    <w:rPr>
      <w:rFonts w:ascii="Symbol" w:hAnsi="Symbol"/>
    </w:rPr>
  </w:style>
  <w:style w:type="character" w:customStyle="1" w:styleId="WW8Num22z1">
    <w:name w:val="WW8Num22z1"/>
    <w:rsid w:val="004670C3"/>
    <w:rPr>
      <w:rFonts w:ascii="Courier New" w:hAnsi="Courier New" w:cs="Courier New"/>
    </w:rPr>
  </w:style>
  <w:style w:type="character" w:customStyle="1" w:styleId="WW8Num22z2">
    <w:name w:val="WW8Num22z2"/>
    <w:rsid w:val="004670C3"/>
    <w:rPr>
      <w:rFonts w:ascii="Wingdings" w:hAnsi="Wingdings"/>
    </w:rPr>
  </w:style>
  <w:style w:type="character" w:customStyle="1" w:styleId="WW8Num23z0">
    <w:name w:val="WW8Num23z0"/>
    <w:rsid w:val="004670C3"/>
    <w:rPr>
      <w:rFonts w:ascii="Symbol" w:hAnsi="Symbol"/>
    </w:rPr>
  </w:style>
  <w:style w:type="character" w:customStyle="1" w:styleId="WW8Num23z1">
    <w:name w:val="WW8Num23z1"/>
    <w:rsid w:val="004670C3"/>
    <w:rPr>
      <w:rFonts w:ascii="Courier New" w:hAnsi="Courier New" w:cs="Courier New"/>
    </w:rPr>
  </w:style>
  <w:style w:type="character" w:customStyle="1" w:styleId="WW8Num23z2">
    <w:name w:val="WW8Num23z2"/>
    <w:rsid w:val="004670C3"/>
    <w:rPr>
      <w:rFonts w:ascii="Wingdings" w:hAnsi="Wingdings"/>
    </w:rPr>
  </w:style>
  <w:style w:type="character" w:customStyle="1" w:styleId="WW8Num24z0">
    <w:name w:val="WW8Num24z0"/>
    <w:rsid w:val="004670C3"/>
    <w:rPr>
      <w:rFonts w:ascii="Symbol" w:hAnsi="Symbol"/>
    </w:rPr>
  </w:style>
  <w:style w:type="character" w:customStyle="1" w:styleId="WW8Num24z1">
    <w:name w:val="WW8Num24z1"/>
    <w:rsid w:val="004670C3"/>
    <w:rPr>
      <w:rFonts w:ascii="Courier New" w:hAnsi="Courier New"/>
    </w:rPr>
  </w:style>
  <w:style w:type="character" w:customStyle="1" w:styleId="WW8Num24z2">
    <w:name w:val="WW8Num24z2"/>
    <w:rsid w:val="004670C3"/>
    <w:rPr>
      <w:rFonts w:ascii="Wingdings" w:hAnsi="Wingdings"/>
    </w:rPr>
  </w:style>
  <w:style w:type="character" w:customStyle="1" w:styleId="WW8Num25z0">
    <w:name w:val="WW8Num25z0"/>
    <w:rsid w:val="004670C3"/>
    <w:rPr>
      <w:rFonts w:ascii="Symbol" w:hAnsi="Symbol"/>
    </w:rPr>
  </w:style>
  <w:style w:type="character" w:customStyle="1" w:styleId="WW8Num25z1">
    <w:name w:val="WW8Num25z1"/>
    <w:rsid w:val="004670C3"/>
    <w:rPr>
      <w:rFonts w:ascii="Courier New" w:hAnsi="Courier New" w:cs="Courier New"/>
    </w:rPr>
  </w:style>
  <w:style w:type="character" w:customStyle="1" w:styleId="WW8Num25z2">
    <w:name w:val="WW8Num25z2"/>
    <w:rsid w:val="004670C3"/>
    <w:rPr>
      <w:rFonts w:ascii="Wingdings" w:hAnsi="Wingdings"/>
    </w:rPr>
  </w:style>
  <w:style w:type="character" w:customStyle="1" w:styleId="WW8Num26z0">
    <w:name w:val="WW8Num26z0"/>
    <w:rsid w:val="004670C3"/>
    <w:rPr>
      <w:rFonts w:ascii="Symbol" w:hAnsi="Symbol"/>
    </w:rPr>
  </w:style>
  <w:style w:type="character" w:customStyle="1" w:styleId="WW8Num27z0">
    <w:name w:val="WW8Num27z0"/>
    <w:rsid w:val="004670C3"/>
    <w:rPr>
      <w:rFonts w:ascii="Symbol" w:hAnsi="Symbol"/>
    </w:rPr>
  </w:style>
  <w:style w:type="character" w:customStyle="1" w:styleId="WW8Num27z1">
    <w:name w:val="WW8Num27z1"/>
    <w:rsid w:val="004670C3"/>
    <w:rPr>
      <w:rFonts w:ascii="Courier New" w:hAnsi="Courier New" w:cs="Courier New"/>
    </w:rPr>
  </w:style>
  <w:style w:type="character" w:customStyle="1" w:styleId="WW8Num27z2">
    <w:name w:val="WW8Num27z2"/>
    <w:rsid w:val="004670C3"/>
    <w:rPr>
      <w:rFonts w:ascii="Wingdings" w:hAnsi="Wingdings"/>
    </w:rPr>
  </w:style>
  <w:style w:type="character" w:customStyle="1" w:styleId="WW8Num28z0">
    <w:name w:val="WW8Num28z0"/>
    <w:rsid w:val="004670C3"/>
    <w:rPr>
      <w:rFonts w:ascii="Symbol" w:hAnsi="Symbol"/>
      <w:color w:val="auto"/>
    </w:rPr>
  </w:style>
  <w:style w:type="character" w:customStyle="1" w:styleId="WW8Num28z1">
    <w:name w:val="WW8Num28z1"/>
    <w:rsid w:val="004670C3"/>
    <w:rPr>
      <w:rFonts w:ascii="Courier New" w:hAnsi="Courier New" w:cs="Courier New"/>
    </w:rPr>
  </w:style>
  <w:style w:type="character" w:customStyle="1" w:styleId="WW8Num28z2">
    <w:name w:val="WW8Num28z2"/>
    <w:rsid w:val="004670C3"/>
    <w:rPr>
      <w:rFonts w:ascii="Wingdings" w:hAnsi="Wingdings"/>
    </w:rPr>
  </w:style>
  <w:style w:type="character" w:customStyle="1" w:styleId="WW8Num28z3">
    <w:name w:val="WW8Num28z3"/>
    <w:rsid w:val="004670C3"/>
    <w:rPr>
      <w:rFonts w:ascii="Symbol" w:hAnsi="Symbol"/>
    </w:rPr>
  </w:style>
  <w:style w:type="character" w:customStyle="1" w:styleId="WW8Num29z0">
    <w:name w:val="WW8Num29z0"/>
    <w:rsid w:val="004670C3"/>
    <w:rPr>
      <w:rFonts w:ascii="Symbol" w:hAnsi="Symbol"/>
    </w:rPr>
  </w:style>
  <w:style w:type="character" w:customStyle="1" w:styleId="WW8Num29z1">
    <w:name w:val="WW8Num29z1"/>
    <w:rsid w:val="004670C3"/>
    <w:rPr>
      <w:rFonts w:ascii="Courier New" w:hAnsi="Courier New" w:cs="Courier New"/>
    </w:rPr>
  </w:style>
  <w:style w:type="character" w:customStyle="1" w:styleId="WW8Num29z2">
    <w:name w:val="WW8Num29z2"/>
    <w:rsid w:val="004670C3"/>
    <w:rPr>
      <w:rFonts w:ascii="Wingdings" w:hAnsi="Wingdings"/>
    </w:rPr>
  </w:style>
  <w:style w:type="character" w:customStyle="1" w:styleId="WW8Num30z0">
    <w:name w:val="WW8Num30z0"/>
    <w:rsid w:val="004670C3"/>
    <w:rPr>
      <w:rFonts w:ascii="Symbol" w:hAnsi="Symbol"/>
    </w:rPr>
  </w:style>
  <w:style w:type="character" w:customStyle="1" w:styleId="WW8Num30z1">
    <w:name w:val="WW8Num30z1"/>
    <w:rsid w:val="004670C3"/>
    <w:rPr>
      <w:rFonts w:ascii="Courier New" w:hAnsi="Courier New" w:cs="Courier New"/>
    </w:rPr>
  </w:style>
  <w:style w:type="character" w:customStyle="1" w:styleId="WW8Num30z2">
    <w:name w:val="WW8Num30z2"/>
    <w:rsid w:val="004670C3"/>
    <w:rPr>
      <w:rFonts w:ascii="Wingdings" w:hAnsi="Wingdings"/>
    </w:rPr>
  </w:style>
  <w:style w:type="character" w:customStyle="1" w:styleId="WW8Num31z0">
    <w:name w:val="WW8Num31z0"/>
    <w:rsid w:val="004670C3"/>
    <w:rPr>
      <w:rFonts w:ascii="Wingdings" w:hAnsi="Wingdings"/>
    </w:rPr>
  </w:style>
  <w:style w:type="character" w:customStyle="1" w:styleId="WW8Num31z1">
    <w:name w:val="WW8Num31z1"/>
    <w:rsid w:val="004670C3"/>
    <w:rPr>
      <w:rFonts w:ascii="Courier New" w:hAnsi="Courier New" w:cs="Courier New"/>
    </w:rPr>
  </w:style>
  <w:style w:type="character" w:customStyle="1" w:styleId="WW8Num31z2">
    <w:name w:val="WW8Num31z2"/>
    <w:rsid w:val="004670C3"/>
    <w:rPr>
      <w:rFonts w:ascii="Wingdings" w:hAnsi="Wingdings"/>
    </w:rPr>
  </w:style>
  <w:style w:type="character" w:customStyle="1" w:styleId="WW8Num32z0">
    <w:name w:val="WW8Num32z0"/>
    <w:rsid w:val="004670C3"/>
    <w:rPr>
      <w:rFonts w:ascii="Symbol" w:hAnsi="Symbol"/>
    </w:rPr>
  </w:style>
  <w:style w:type="character" w:customStyle="1" w:styleId="WW8Num32z1">
    <w:name w:val="WW8Num32z1"/>
    <w:rsid w:val="004670C3"/>
    <w:rPr>
      <w:rFonts w:ascii="Courier New" w:hAnsi="Courier New" w:cs="Courier New"/>
    </w:rPr>
  </w:style>
  <w:style w:type="character" w:customStyle="1" w:styleId="WW8Num32z2">
    <w:name w:val="WW8Num32z2"/>
    <w:rsid w:val="004670C3"/>
    <w:rPr>
      <w:rFonts w:ascii="Wingdings" w:hAnsi="Wingdings"/>
    </w:rPr>
  </w:style>
  <w:style w:type="character" w:customStyle="1" w:styleId="WW8Num33z0">
    <w:name w:val="WW8Num33z0"/>
    <w:rsid w:val="004670C3"/>
    <w:rPr>
      <w:rFonts w:ascii="Symbol" w:hAnsi="Symbol"/>
    </w:rPr>
  </w:style>
  <w:style w:type="character" w:customStyle="1" w:styleId="WW8Num33z1">
    <w:name w:val="WW8Num33z1"/>
    <w:rsid w:val="004670C3"/>
    <w:rPr>
      <w:rFonts w:ascii="Courier New" w:hAnsi="Courier New" w:cs="Courier New"/>
    </w:rPr>
  </w:style>
  <w:style w:type="character" w:customStyle="1" w:styleId="WW8Num33z2">
    <w:name w:val="WW8Num33z2"/>
    <w:rsid w:val="004670C3"/>
    <w:rPr>
      <w:rFonts w:ascii="Wingdings" w:hAnsi="Wingdings"/>
    </w:rPr>
  </w:style>
  <w:style w:type="character" w:customStyle="1" w:styleId="WW8Num34z0">
    <w:name w:val="WW8Num34z0"/>
    <w:rsid w:val="004670C3"/>
    <w:rPr>
      <w:rFonts w:ascii="Symbol" w:hAnsi="Symbol"/>
    </w:rPr>
  </w:style>
  <w:style w:type="character" w:customStyle="1" w:styleId="WW8Num34z1">
    <w:name w:val="WW8Num34z1"/>
    <w:rsid w:val="004670C3"/>
    <w:rPr>
      <w:sz w:val="24"/>
      <w:lang w:val="ru-RU" w:eastAsia="ar-SA" w:bidi="ar-SA"/>
    </w:rPr>
  </w:style>
  <w:style w:type="character" w:customStyle="1" w:styleId="WW8Num34z2">
    <w:name w:val="WW8Num34z2"/>
    <w:rsid w:val="004670C3"/>
    <w:rPr>
      <w:rFonts w:ascii="Wingdings" w:hAnsi="Wingdings"/>
    </w:rPr>
  </w:style>
  <w:style w:type="character" w:customStyle="1" w:styleId="WW8Num35z0">
    <w:name w:val="WW8Num35z0"/>
    <w:rsid w:val="004670C3"/>
    <w:rPr>
      <w:rFonts w:ascii="Courier New" w:hAnsi="Courier New"/>
    </w:rPr>
  </w:style>
  <w:style w:type="character" w:customStyle="1" w:styleId="WW8Num35z1">
    <w:name w:val="WW8Num35z1"/>
    <w:rsid w:val="004670C3"/>
    <w:rPr>
      <w:rFonts w:ascii="Courier New" w:hAnsi="Courier New" w:cs="Courier New"/>
    </w:rPr>
  </w:style>
  <w:style w:type="character" w:customStyle="1" w:styleId="WW8Num35z2">
    <w:name w:val="WW8Num35z2"/>
    <w:rsid w:val="004670C3"/>
    <w:rPr>
      <w:rFonts w:ascii="Wingdings" w:hAnsi="Wingdings"/>
    </w:rPr>
  </w:style>
  <w:style w:type="character" w:customStyle="1" w:styleId="WW8Num36z0">
    <w:name w:val="WW8Num36z0"/>
    <w:rsid w:val="004670C3"/>
    <w:rPr>
      <w:rFonts w:ascii="Symbol" w:hAnsi="Symbol"/>
    </w:rPr>
  </w:style>
  <w:style w:type="character" w:customStyle="1" w:styleId="WW8Num36z1">
    <w:name w:val="WW8Num36z1"/>
    <w:rsid w:val="004670C3"/>
    <w:rPr>
      <w:rFonts w:ascii="Courier New" w:hAnsi="Courier New" w:cs="Courier New"/>
    </w:rPr>
  </w:style>
  <w:style w:type="character" w:customStyle="1" w:styleId="WW8Num36z2">
    <w:name w:val="WW8Num36z2"/>
    <w:rsid w:val="004670C3"/>
    <w:rPr>
      <w:rFonts w:ascii="Wingdings" w:hAnsi="Wingdings"/>
    </w:rPr>
  </w:style>
  <w:style w:type="character" w:customStyle="1" w:styleId="WW8Num37z0">
    <w:name w:val="WW8Num37z0"/>
    <w:rsid w:val="004670C3"/>
    <w:rPr>
      <w:rFonts w:ascii="Symbol" w:hAnsi="Symbol"/>
      <w:color w:val="auto"/>
    </w:rPr>
  </w:style>
  <w:style w:type="character" w:customStyle="1" w:styleId="WW8Num37z1">
    <w:name w:val="WW8Num37z1"/>
    <w:rsid w:val="004670C3"/>
    <w:rPr>
      <w:rFonts w:ascii="Courier New" w:hAnsi="Courier New" w:cs="Courier New"/>
    </w:rPr>
  </w:style>
  <w:style w:type="character" w:customStyle="1" w:styleId="WW8Num37z2">
    <w:name w:val="WW8Num37z2"/>
    <w:rsid w:val="004670C3"/>
    <w:rPr>
      <w:rFonts w:ascii="Wingdings" w:hAnsi="Wingdings"/>
    </w:rPr>
  </w:style>
  <w:style w:type="character" w:customStyle="1" w:styleId="WW8Num38z0">
    <w:name w:val="WW8Num38z0"/>
    <w:rsid w:val="004670C3"/>
    <w:rPr>
      <w:rFonts w:ascii="Symbol" w:hAnsi="Symbol"/>
    </w:rPr>
  </w:style>
  <w:style w:type="character" w:customStyle="1" w:styleId="WW8Num38z1">
    <w:name w:val="WW8Num38z1"/>
    <w:rsid w:val="004670C3"/>
    <w:rPr>
      <w:rFonts w:ascii="Courier New" w:hAnsi="Courier New" w:cs="Courier New"/>
    </w:rPr>
  </w:style>
  <w:style w:type="character" w:customStyle="1" w:styleId="WW8Num38z2">
    <w:name w:val="WW8Num38z2"/>
    <w:rsid w:val="004670C3"/>
    <w:rPr>
      <w:rFonts w:ascii="Wingdings" w:hAnsi="Wingdings"/>
    </w:rPr>
  </w:style>
  <w:style w:type="character" w:customStyle="1" w:styleId="WW8Num39z0">
    <w:name w:val="WW8Num39z0"/>
    <w:rsid w:val="004670C3"/>
    <w:rPr>
      <w:rFonts w:ascii="Symbol" w:hAnsi="Symbol"/>
    </w:rPr>
  </w:style>
  <w:style w:type="character" w:customStyle="1" w:styleId="WW8Num39z1">
    <w:name w:val="WW8Num39z1"/>
    <w:rsid w:val="004670C3"/>
    <w:rPr>
      <w:rFonts w:ascii="Courier New" w:hAnsi="Courier New" w:cs="Courier New"/>
    </w:rPr>
  </w:style>
  <w:style w:type="character" w:customStyle="1" w:styleId="WW8Num39z2">
    <w:name w:val="WW8Num39z2"/>
    <w:rsid w:val="004670C3"/>
    <w:rPr>
      <w:rFonts w:ascii="Wingdings" w:hAnsi="Wingdings"/>
    </w:rPr>
  </w:style>
  <w:style w:type="character" w:customStyle="1" w:styleId="WW8Num40z0">
    <w:name w:val="WW8Num40z0"/>
    <w:rsid w:val="004670C3"/>
    <w:rPr>
      <w:rFonts w:ascii="Symbol" w:hAnsi="Symbol"/>
    </w:rPr>
  </w:style>
  <w:style w:type="character" w:customStyle="1" w:styleId="WW8Num40z1">
    <w:name w:val="WW8Num40z1"/>
    <w:rsid w:val="004670C3"/>
    <w:rPr>
      <w:rFonts w:ascii="Courier New" w:hAnsi="Courier New" w:cs="Courier New"/>
    </w:rPr>
  </w:style>
  <w:style w:type="character" w:customStyle="1" w:styleId="WW8Num40z2">
    <w:name w:val="WW8Num40z2"/>
    <w:rsid w:val="004670C3"/>
    <w:rPr>
      <w:rFonts w:ascii="Wingdings" w:hAnsi="Wingdings"/>
    </w:rPr>
  </w:style>
  <w:style w:type="character" w:customStyle="1" w:styleId="88">
    <w:name w:val="Основной шрифт абзаца8"/>
    <w:rsid w:val="004670C3"/>
  </w:style>
  <w:style w:type="character" w:customStyle="1" w:styleId="75">
    <w:name w:val="Основной шрифт абзаца7"/>
    <w:rsid w:val="004670C3"/>
  </w:style>
  <w:style w:type="character" w:customStyle="1" w:styleId="WW8Num12z3">
    <w:name w:val="WW8Num12z3"/>
    <w:rsid w:val="004670C3"/>
    <w:rPr>
      <w:rFonts w:ascii="Symbol" w:hAnsi="Symbol"/>
    </w:rPr>
  </w:style>
  <w:style w:type="character" w:customStyle="1" w:styleId="64">
    <w:name w:val="Основной шрифт абзаца6"/>
    <w:rsid w:val="004670C3"/>
  </w:style>
  <w:style w:type="character" w:customStyle="1" w:styleId="WW8Num1z0">
    <w:name w:val="WW8Num1z0"/>
    <w:rsid w:val="004670C3"/>
    <w:rPr>
      <w:rFonts w:ascii="Symbol" w:hAnsi="Symbol"/>
      <w:color w:val="auto"/>
    </w:rPr>
  </w:style>
  <w:style w:type="character" w:customStyle="1" w:styleId="WW8Num6z0">
    <w:name w:val="WW8Num6z0"/>
    <w:rsid w:val="004670C3"/>
    <w:rPr>
      <w:rFonts w:ascii="Symbol" w:hAnsi="Symbol"/>
      <w:color w:val="auto"/>
    </w:rPr>
  </w:style>
  <w:style w:type="character" w:customStyle="1" w:styleId="WW8Num13z0">
    <w:name w:val="WW8Num13z0"/>
    <w:rsid w:val="004670C3"/>
    <w:rPr>
      <w:rFonts w:ascii="Symbol" w:hAnsi="Symbol"/>
    </w:rPr>
  </w:style>
  <w:style w:type="character" w:customStyle="1" w:styleId="WW8Num14z2">
    <w:name w:val="WW8Num14z2"/>
    <w:rsid w:val="004670C3"/>
    <w:rPr>
      <w:rFonts w:ascii="Wingdings" w:hAnsi="Wingdings"/>
    </w:rPr>
  </w:style>
  <w:style w:type="character" w:customStyle="1" w:styleId="WW8Num14z3">
    <w:name w:val="WW8Num14z3"/>
    <w:rsid w:val="004670C3"/>
    <w:rPr>
      <w:rFonts w:ascii="Symbol" w:hAnsi="Symbol"/>
    </w:rPr>
  </w:style>
  <w:style w:type="character" w:customStyle="1" w:styleId="WW8Num14z4">
    <w:name w:val="WW8Num14z4"/>
    <w:rsid w:val="004670C3"/>
    <w:rPr>
      <w:rFonts w:ascii="Courier New" w:hAnsi="Courier New" w:cs="Courier New"/>
    </w:rPr>
  </w:style>
  <w:style w:type="character" w:customStyle="1" w:styleId="59">
    <w:name w:val="Основной шрифт абзаца5"/>
    <w:rsid w:val="004670C3"/>
  </w:style>
  <w:style w:type="character" w:customStyle="1" w:styleId="4b">
    <w:name w:val="Основной шрифт абзаца4"/>
    <w:rsid w:val="004670C3"/>
  </w:style>
  <w:style w:type="character" w:customStyle="1" w:styleId="3f4">
    <w:name w:val="Основной шрифт абзаца3"/>
    <w:rsid w:val="004670C3"/>
  </w:style>
  <w:style w:type="character" w:customStyle="1" w:styleId="2fa">
    <w:name w:val="Основной шрифт абзаца2"/>
    <w:rsid w:val="004670C3"/>
  </w:style>
  <w:style w:type="character" w:customStyle="1" w:styleId="Absatz-Standardschriftart">
    <w:name w:val="Absatz-Standardschriftart"/>
    <w:rsid w:val="004670C3"/>
  </w:style>
  <w:style w:type="character" w:customStyle="1" w:styleId="WW-Absatz-Standardschriftart">
    <w:name w:val="WW-Absatz-Standardschriftart"/>
    <w:rsid w:val="004670C3"/>
  </w:style>
  <w:style w:type="character" w:customStyle="1" w:styleId="WW-Absatz-Standardschriftart1">
    <w:name w:val="WW-Absatz-Standardschriftart1"/>
    <w:rsid w:val="004670C3"/>
  </w:style>
  <w:style w:type="character" w:customStyle="1" w:styleId="WW-Absatz-Standardschriftart11">
    <w:name w:val="WW-Absatz-Standardschriftart11"/>
    <w:rsid w:val="004670C3"/>
  </w:style>
  <w:style w:type="character" w:customStyle="1" w:styleId="WW8Num5z1">
    <w:name w:val="WW8Num5z1"/>
    <w:rsid w:val="004670C3"/>
    <w:rPr>
      <w:rFonts w:ascii="Symbol" w:hAnsi="Symbol"/>
    </w:rPr>
  </w:style>
  <w:style w:type="character" w:customStyle="1" w:styleId="WW8Num6z1">
    <w:name w:val="WW8Num6z1"/>
    <w:rsid w:val="004670C3"/>
    <w:rPr>
      <w:rFonts w:ascii="Courier New" w:hAnsi="Courier New" w:cs="Courier New"/>
    </w:rPr>
  </w:style>
  <w:style w:type="character" w:customStyle="1" w:styleId="WW8Num6z2">
    <w:name w:val="WW8Num6z2"/>
    <w:rsid w:val="004670C3"/>
    <w:rPr>
      <w:rFonts w:ascii="Wingdings" w:hAnsi="Wingdings"/>
    </w:rPr>
  </w:style>
  <w:style w:type="character" w:customStyle="1" w:styleId="WW8Num6z3">
    <w:name w:val="WW8Num6z3"/>
    <w:rsid w:val="004670C3"/>
    <w:rPr>
      <w:rFonts w:ascii="Symbol" w:hAnsi="Symbol"/>
    </w:rPr>
  </w:style>
  <w:style w:type="character" w:customStyle="1" w:styleId="WW8Num8z1">
    <w:name w:val="WW8Num8z1"/>
    <w:rsid w:val="004670C3"/>
    <w:rPr>
      <w:rFonts w:ascii="Courier New" w:hAnsi="Courier New" w:cs="Courier New"/>
    </w:rPr>
  </w:style>
  <w:style w:type="character" w:customStyle="1" w:styleId="WW8Num8z2">
    <w:name w:val="WW8Num8z2"/>
    <w:rsid w:val="004670C3"/>
    <w:rPr>
      <w:rFonts w:ascii="Wingdings" w:hAnsi="Wingdings"/>
    </w:rPr>
  </w:style>
  <w:style w:type="character" w:customStyle="1" w:styleId="WW8Num9z1">
    <w:name w:val="WW8Num9z1"/>
    <w:rsid w:val="004670C3"/>
    <w:rPr>
      <w:rFonts w:ascii="Courier New" w:hAnsi="Courier New" w:cs="Courier New"/>
    </w:rPr>
  </w:style>
  <w:style w:type="character" w:customStyle="1" w:styleId="WW8Num9z2">
    <w:name w:val="WW8Num9z2"/>
    <w:rsid w:val="004670C3"/>
    <w:rPr>
      <w:rFonts w:ascii="Wingdings" w:hAnsi="Wingdings"/>
    </w:rPr>
  </w:style>
  <w:style w:type="character" w:customStyle="1" w:styleId="WW8Num10z1">
    <w:name w:val="WW8Num10z1"/>
    <w:rsid w:val="004670C3"/>
    <w:rPr>
      <w:rFonts w:ascii="Courier New" w:hAnsi="Courier New" w:cs="Courier New"/>
    </w:rPr>
  </w:style>
  <w:style w:type="character" w:customStyle="1" w:styleId="WW8Num10z2">
    <w:name w:val="WW8Num10z2"/>
    <w:rsid w:val="004670C3"/>
    <w:rPr>
      <w:rFonts w:ascii="Wingdings" w:hAnsi="Wingdings"/>
    </w:rPr>
  </w:style>
  <w:style w:type="character" w:customStyle="1" w:styleId="WW8Num16z1">
    <w:name w:val="WW8Num16z1"/>
    <w:rsid w:val="004670C3"/>
    <w:rPr>
      <w:rFonts w:ascii="Courier New" w:hAnsi="Courier New" w:cs="Courier New"/>
    </w:rPr>
  </w:style>
  <w:style w:type="character" w:customStyle="1" w:styleId="WW8Num16z2">
    <w:name w:val="WW8Num16z2"/>
    <w:rsid w:val="004670C3"/>
    <w:rPr>
      <w:rFonts w:ascii="Wingdings" w:hAnsi="Wingdings"/>
    </w:rPr>
  </w:style>
  <w:style w:type="character" w:customStyle="1" w:styleId="WW8Num16z3">
    <w:name w:val="WW8Num16z3"/>
    <w:rsid w:val="004670C3"/>
    <w:rPr>
      <w:rFonts w:ascii="Symbol" w:hAnsi="Symbol"/>
    </w:rPr>
  </w:style>
  <w:style w:type="character" w:customStyle="1" w:styleId="WW8Num17z1">
    <w:name w:val="WW8Num17z1"/>
    <w:rsid w:val="004670C3"/>
    <w:rPr>
      <w:rFonts w:ascii="Courier New" w:hAnsi="Courier New" w:cs="Courier New"/>
    </w:rPr>
  </w:style>
  <w:style w:type="character" w:customStyle="1" w:styleId="WW8Num17z2">
    <w:name w:val="WW8Num17z2"/>
    <w:rsid w:val="004670C3"/>
    <w:rPr>
      <w:rFonts w:ascii="Wingdings" w:hAnsi="Wingdings"/>
    </w:rPr>
  </w:style>
  <w:style w:type="character" w:customStyle="1" w:styleId="WW8Num17z3">
    <w:name w:val="WW8Num17z3"/>
    <w:rsid w:val="004670C3"/>
    <w:rPr>
      <w:rFonts w:ascii="Symbol" w:hAnsi="Symbol"/>
    </w:rPr>
  </w:style>
  <w:style w:type="character" w:customStyle="1" w:styleId="WW8Num18z1">
    <w:name w:val="WW8Num18z1"/>
    <w:rsid w:val="004670C3"/>
    <w:rPr>
      <w:rFonts w:ascii="Times New Roman" w:hAnsi="Times New Roman" w:cs="Times New Roman"/>
      <w:b w:val="0"/>
      <w:i w:val="0"/>
      <w:sz w:val="24"/>
      <w:szCs w:val="24"/>
    </w:rPr>
  </w:style>
  <w:style w:type="character" w:customStyle="1" w:styleId="WW8Num26z1">
    <w:name w:val="WW8Num26z1"/>
    <w:rsid w:val="004670C3"/>
    <w:rPr>
      <w:rFonts w:ascii="Courier New" w:hAnsi="Courier New" w:cs="Courier New"/>
    </w:rPr>
  </w:style>
  <w:style w:type="character" w:customStyle="1" w:styleId="WW8Num26z2">
    <w:name w:val="WW8Num26z2"/>
    <w:rsid w:val="004670C3"/>
    <w:rPr>
      <w:rFonts w:ascii="Wingdings" w:hAnsi="Wingdings"/>
    </w:rPr>
  </w:style>
  <w:style w:type="character" w:customStyle="1" w:styleId="WW8Num28z4">
    <w:name w:val="WW8Num28z4"/>
    <w:rsid w:val="004670C3"/>
    <w:rPr>
      <w:rFonts w:ascii="Courier New" w:hAnsi="Courier New" w:cs="Courier New"/>
    </w:rPr>
  </w:style>
  <w:style w:type="character" w:customStyle="1" w:styleId="WW8Num31z3">
    <w:name w:val="WW8Num31z3"/>
    <w:rsid w:val="004670C3"/>
    <w:rPr>
      <w:rFonts w:ascii="Symbol" w:hAnsi="Symbol"/>
    </w:rPr>
  </w:style>
  <w:style w:type="character" w:customStyle="1" w:styleId="WW8Num35z3">
    <w:name w:val="WW8Num35z3"/>
    <w:rsid w:val="004670C3"/>
    <w:rPr>
      <w:rFonts w:ascii="Symbol" w:hAnsi="Symbol"/>
    </w:rPr>
  </w:style>
  <w:style w:type="character" w:customStyle="1" w:styleId="WW8Num37z3">
    <w:name w:val="WW8Num37z3"/>
    <w:rsid w:val="004670C3"/>
    <w:rPr>
      <w:rFonts w:ascii="Symbol" w:hAnsi="Symbol"/>
    </w:rPr>
  </w:style>
  <w:style w:type="character" w:customStyle="1" w:styleId="WW8NumSt13z0">
    <w:name w:val="WW8NumSt13z0"/>
    <w:rsid w:val="004670C3"/>
    <w:rPr>
      <w:rFonts w:ascii="Times New Roman" w:hAnsi="Times New Roman" w:cs="Times New Roman"/>
    </w:rPr>
  </w:style>
  <w:style w:type="character" w:customStyle="1" w:styleId="1fb">
    <w:name w:val="Основной шрифт абзаца1"/>
    <w:rsid w:val="004670C3"/>
  </w:style>
  <w:style w:type="character" w:customStyle="1" w:styleId="1fc">
    <w:name w:val="Знак примечания1"/>
    <w:rsid w:val="004670C3"/>
    <w:rPr>
      <w:sz w:val="16"/>
      <w:szCs w:val="16"/>
    </w:rPr>
  </w:style>
  <w:style w:type="character" w:customStyle="1" w:styleId="affffffff0">
    <w:name w:val="Вступление"/>
    <w:rsid w:val="004670C3"/>
    <w:rPr>
      <w:rFonts w:ascii="Arial Black" w:hAnsi="Arial Black" w:cs="Arial Black"/>
      <w:spacing w:val="-4"/>
      <w:sz w:val="18"/>
      <w:szCs w:val="18"/>
    </w:rPr>
  </w:style>
  <w:style w:type="character" w:customStyle="1" w:styleId="affffffff1">
    <w:name w:val="Девиз"/>
    <w:rsid w:val="004670C3"/>
    <w:rPr>
      <w:i/>
      <w:iCs/>
      <w:spacing w:val="-6"/>
      <w:sz w:val="24"/>
      <w:szCs w:val="24"/>
      <w:lang w:val="ru-RU"/>
    </w:rPr>
  </w:style>
  <w:style w:type="character" w:customStyle="1" w:styleId="affffffff2">
    <w:name w:val="Надстрочный"/>
    <w:rsid w:val="004670C3"/>
    <w:rPr>
      <w:b/>
      <w:bCs/>
      <w:vertAlign w:val="superscript"/>
    </w:rPr>
  </w:style>
  <w:style w:type="character" w:customStyle="1" w:styleId="affffffff3">
    <w:name w:val="Знак"/>
    <w:rsid w:val="004670C3"/>
    <w:rPr>
      <w:rFonts w:ascii="Arial" w:hAnsi="Arial" w:cs="Arial"/>
      <w:b/>
      <w:bCs/>
      <w:i/>
      <w:iCs/>
      <w:sz w:val="28"/>
      <w:szCs w:val="28"/>
      <w:lang w:val="ru-RU" w:eastAsia="ar-SA" w:bidi="ar-SA"/>
    </w:rPr>
  </w:style>
  <w:style w:type="character" w:customStyle="1" w:styleId="1fd">
    <w:name w:val="Заголовок_1 Знак Знак"/>
    <w:rsid w:val="004670C3"/>
    <w:rPr>
      <w:b/>
      <w:caps/>
      <w:sz w:val="24"/>
      <w:szCs w:val="24"/>
      <w:lang w:val="ru-RU" w:eastAsia="ar-SA" w:bidi="ar-SA"/>
    </w:rPr>
  </w:style>
  <w:style w:type="character" w:customStyle="1" w:styleId="affffffff4">
    <w:name w:val="Подчеркнутый Знак"/>
    <w:rsid w:val="004670C3"/>
    <w:rPr>
      <w:sz w:val="24"/>
      <w:szCs w:val="24"/>
      <w:u w:val="single"/>
      <w:lang w:val="ru-RU" w:eastAsia="ar-SA" w:bidi="ar-SA"/>
    </w:rPr>
  </w:style>
  <w:style w:type="character" w:customStyle="1" w:styleId="1fe">
    <w:name w:val="Маркированный_1 Знак Знак"/>
    <w:rsid w:val="004670C3"/>
    <w:rPr>
      <w:sz w:val="24"/>
      <w:szCs w:val="24"/>
    </w:rPr>
  </w:style>
  <w:style w:type="character" w:customStyle="1" w:styleId="affffffff5">
    <w:name w:val="Подчеркнутый Знак Знак"/>
    <w:rsid w:val="004670C3"/>
    <w:rPr>
      <w:sz w:val="24"/>
      <w:szCs w:val="24"/>
      <w:u w:val="single"/>
      <w:lang w:val="ru-RU" w:eastAsia="ar-SA" w:bidi="ar-SA"/>
    </w:rPr>
  </w:style>
  <w:style w:type="character" w:customStyle="1" w:styleId="affffffff6">
    <w:name w:val="Знак"/>
    <w:rsid w:val="004670C3"/>
    <w:rPr>
      <w:sz w:val="24"/>
      <w:szCs w:val="24"/>
      <w:lang w:val="ru-RU" w:eastAsia="ar-SA" w:bidi="ar-SA"/>
    </w:rPr>
  </w:style>
  <w:style w:type="character" w:customStyle="1" w:styleId="1ff">
    <w:name w:val="Знак Знак Знак1"/>
    <w:rsid w:val="004670C3"/>
    <w:rPr>
      <w:sz w:val="24"/>
      <w:szCs w:val="24"/>
      <w:lang w:val="ru-RU" w:eastAsia="ar-SA" w:bidi="ar-SA"/>
    </w:rPr>
  </w:style>
  <w:style w:type="character" w:customStyle="1" w:styleId="1ff0">
    <w:name w:val="Маркированный_1 Знак Знак Знак"/>
    <w:rsid w:val="004670C3"/>
    <w:rPr>
      <w:sz w:val="24"/>
      <w:szCs w:val="24"/>
      <w:lang w:val="ru-RU" w:eastAsia="ar-SA" w:bidi="ar-SA"/>
    </w:rPr>
  </w:style>
  <w:style w:type="character" w:customStyle="1" w:styleId="affffffff7">
    <w:name w:val="Знак Знак Знак Знак"/>
    <w:rsid w:val="004670C3"/>
    <w:rPr>
      <w:sz w:val="24"/>
      <w:szCs w:val="24"/>
      <w:lang w:val="ru-RU" w:eastAsia="ar-SA" w:bidi="ar-SA"/>
    </w:rPr>
  </w:style>
  <w:style w:type="character" w:customStyle="1" w:styleId="211">
    <w:name w:val="21"/>
    <w:rsid w:val="004670C3"/>
    <w:rPr>
      <w:rFonts w:ascii="Tahoma" w:hAnsi="Tahoma" w:cs="Tahoma"/>
      <w:b w:val="0"/>
      <w:bCs w:val="0"/>
      <w:i w:val="0"/>
      <w:iCs w:val="0"/>
      <w:caps w:val="0"/>
      <w:smallCaps w:val="0"/>
      <w:sz w:val="31"/>
      <w:szCs w:val="31"/>
    </w:rPr>
  </w:style>
  <w:style w:type="character" w:customStyle="1" w:styleId="affffffff8">
    <w:name w:val="Знак Знак Знак"/>
    <w:rsid w:val="004670C3"/>
    <w:rPr>
      <w:b/>
      <w:sz w:val="24"/>
      <w:szCs w:val="24"/>
      <w:u w:val="single"/>
      <w:lang w:val="ru-RU" w:eastAsia="ar-SA" w:bidi="ar-SA"/>
    </w:rPr>
  </w:style>
  <w:style w:type="character" w:customStyle="1" w:styleId="affffffff9">
    <w:name w:val="Обычный в таблице Знак Знак"/>
    <w:rsid w:val="004670C3"/>
    <w:rPr>
      <w:sz w:val="24"/>
      <w:szCs w:val="24"/>
      <w:lang w:val="ru-RU" w:eastAsia="ar-SA" w:bidi="ar-SA"/>
    </w:rPr>
  </w:style>
  <w:style w:type="character" w:customStyle="1" w:styleId="S2">
    <w:name w:val="S_Обычный Знак"/>
    <w:rsid w:val="004670C3"/>
    <w:rPr>
      <w:sz w:val="24"/>
      <w:szCs w:val="24"/>
      <w:lang w:val="ru-RU" w:eastAsia="ar-SA" w:bidi="ar-SA"/>
    </w:rPr>
  </w:style>
  <w:style w:type="character" w:customStyle="1" w:styleId="S3">
    <w:name w:val="S_Маркированный Знак Знак"/>
    <w:rsid w:val="004670C3"/>
    <w:rPr>
      <w:sz w:val="24"/>
      <w:szCs w:val="24"/>
    </w:rPr>
  </w:style>
  <w:style w:type="character" w:customStyle="1" w:styleId="113">
    <w:name w:val="Маркированный_1 Знак1"/>
    <w:rsid w:val="004670C3"/>
    <w:rPr>
      <w:sz w:val="24"/>
      <w:szCs w:val="24"/>
    </w:rPr>
  </w:style>
  <w:style w:type="character" w:customStyle="1" w:styleId="S4">
    <w:name w:val="S_Заголовок таблицы Знак"/>
    <w:rsid w:val="004670C3"/>
    <w:rPr>
      <w:sz w:val="24"/>
      <w:szCs w:val="24"/>
      <w:u w:val="single"/>
      <w:lang w:val="ru-RU" w:eastAsia="ar-SA" w:bidi="ar-SA"/>
    </w:rPr>
  </w:style>
  <w:style w:type="character" w:customStyle="1" w:styleId="S5">
    <w:name w:val="S_Таблица Знак"/>
    <w:rsid w:val="004670C3"/>
    <w:rPr>
      <w:sz w:val="24"/>
      <w:szCs w:val="24"/>
      <w:lang w:val="ru-RU" w:eastAsia="ar-SA" w:bidi="ar-SA"/>
    </w:rPr>
  </w:style>
  <w:style w:type="character" w:customStyle="1" w:styleId="S6">
    <w:name w:val="S_Маркированный Знак"/>
    <w:rsid w:val="004670C3"/>
    <w:rPr>
      <w:sz w:val="24"/>
      <w:szCs w:val="24"/>
      <w:lang w:val="ru-RU" w:eastAsia="ar-SA" w:bidi="ar-SA"/>
    </w:rPr>
  </w:style>
  <w:style w:type="character" w:customStyle="1" w:styleId="S30">
    <w:name w:val="S_Заголовок 3 Знак"/>
    <w:rsid w:val="004670C3"/>
    <w:rPr>
      <w:sz w:val="24"/>
      <w:szCs w:val="24"/>
      <w:u w:val="single"/>
    </w:rPr>
  </w:style>
  <w:style w:type="character" w:customStyle="1" w:styleId="S7">
    <w:name w:val="S_Обычный в таблице Знак"/>
    <w:rsid w:val="004670C3"/>
    <w:rPr>
      <w:sz w:val="24"/>
      <w:szCs w:val="24"/>
      <w:lang w:val="ru-RU" w:eastAsia="ar-SA" w:bidi="ar-SA"/>
    </w:rPr>
  </w:style>
  <w:style w:type="character" w:customStyle="1" w:styleId="1ff1">
    <w:name w:val="Заголовок_1 Знак Знак Знак"/>
    <w:rsid w:val="004670C3"/>
    <w:rPr>
      <w:b/>
      <w:caps/>
      <w:sz w:val="24"/>
      <w:szCs w:val="24"/>
      <w:lang w:val="ru-RU" w:eastAsia="ar-SA" w:bidi="ar-SA"/>
    </w:rPr>
  </w:style>
  <w:style w:type="character" w:customStyle="1" w:styleId="1ff2">
    <w:name w:val="Знак1"/>
    <w:rsid w:val="004670C3"/>
    <w:rPr>
      <w:rFonts w:ascii="Arial" w:hAnsi="Arial" w:cs="Arial"/>
      <w:b/>
      <w:bCs/>
      <w:i/>
      <w:iCs/>
      <w:sz w:val="28"/>
      <w:szCs w:val="28"/>
      <w:lang w:val="ru-RU" w:eastAsia="ar-SA" w:bidi="ar-SA"/>
    </w:rPr>
  </w:style>
  <w:style w:type="character" w:customStyle="1" w:styleId="affffffffa">
    <w:name w:val="Подчеркнутый Знак Знак Знак"/>
    <w:rsid w:val="004670C3"/>
    <w:rPr>
      <w:sz w:val="24"/>
      <w:szCs w:val="24"/>
      <w:u w:val="single"/>
      <w:lang w:val="ru-RU" w:eastAsia="ar-SA" w:bidi="ar-SA"/>
    </w:rPr>
  </w:style>
  <w:style w:type="character" w:customStyle="1" w:styleId="1ff3">
    <w:name w:val="Маркированный_1 Знак Знак Знак Знак"/>
    <w:rsid w:val="004670C3"/>
    <w:rPr>
      <w:sz w:val="24"/>
      <w:szCs w:val="24"/>
      <w:lang w:val="ru-RU" w:eastAsia="ar-SA" w:bidi="ar-SA"/>
    </w:rPr>
  </w:style>
  <w:style w:type="character" w:customStyle="1" w:styleId="1ff4">
    <w:name w:val="Подчеркнутый Знак Знак1"/>
    <w:rsid w:val="004670C3"/>
    <w:rPr>
      <w:sz w:val="24"/>
      <w:szCs w:val="24"/>
      <w:u w:val="single"/>
      <w:lang w:val="ru-RU" w:eastAsia="ar-SA" w:bidi="ar-SA"/>
    </w:rPr>
  </w:style>
  <w:style w:type="character" w:customStyle="1" w:styleId="S40">
    <w:name w:val="S_Заголовок 4 Знак"/>
    <w:rsid w:val="004670C3"/>
    <w:rPr>
      <w:i/>
      <w:sz w:val="24"/>
      <w:szCs w:val="24"/>
    </w:rPr>
  </w:style>
  <w:style w:type="character" w:customStyle="1" w:styleId="1ff5">
    <w:name w:val="Заголовок_1 Знак Знак Знак Знак"/>
    <w:rsid w:val="004670C3"/>
    <w:rPr>
      <w:b/>
      <w:caps/>
      <w:sz w:val="24"/>
      <w:szCs w:val="24"/>
      <w:lang w:val="ru-RU" w:eastAsia="ar-SA" w:bidi="ar-SA"/>
    </w:rPr>
  </w:style>
  <w:style w:type="character" w:customStyle="1" w:styleId="affffffffb">
    <w:name w:val="Заголовок таблицы + Обычный Знак"/>
    <w:rsid w:val="004670C3"/>
    <w:rPr>
      <w:spacing w:val="2"/>
      <w:sz w:val="24"/>
      <w:szCs w:val="24"/>
      <w:shd w:val="clear" w:color="auto" w:fill="FFFFFF"/>
    </w:rPr>
  </w:style>
  <w:style w:type="character" w:customStyle="1" w:styleId="affffffffc">
    <w:name w:val="Подчеркнутый Знак Знак Знак Знак"/>
    <w:rsid w:val="004670C3"/>
    <w:rPr>
      <w:sz w:val="24"/>
      <w:szCs w:val="24"/>
      <w:u w:val="single"/>
      <w:lang w:val="ru-RU" w:eastAsia="ar-SA" w:bidi="ar-SA"/>
    </w:rPr>
  </w:style>
  <w:style w:type="character" w:customStyle="1" w:styleId="1ff6">
    <w:name w:val="Маркированный_1 Знак Знак Знак Знак Знак"/>
    <w:rsid w:val="004670C3"/>
    <w:rPr>
      <w:sz w:val="24"/>
      <w:szCs w:val="24"/>
      <w:lang w:val="ru-RU" w:eastAsia="ar-SA" w:bidi="ar-SA"/>
    </w:rPr>
  </w:style>
  <w:style w:type="character" w:customStyle="1" w:styleId="1ff7">
    <w:name w:val="Заголовок_1 Знак Знак Знак Знак Знак"/>
    <w:rsid w:val="004670C3"/>
    <w:rPr>
      <w:b/>
      <w:caps/>
      <w:sz w:val="24"/>
      <w:szCs w:val="24"/>
      <w:lang w:val="ru-RU" w:eastAsia="ar-SA" w:bidi="ar-SA"/>
    </w:rPr>
  </w:style>
  <w:style w:type="character" w:customStyle="1" w:styleId="114">
    <w:name w:val="Маркированный_1 Знак Знак1"/>
    <w:rsid w:val="004670C3"/>
    <w:rPr>
      <w:sz w:val="24"/>
      <w:szCs w:val="24"/>
      <w:lang w:val="ru-RU" w:eastAsia="ar-SA" w:bidi="ar-SA"/>
    </w:rPr>
  </w:style>
  <w:style w:type="character" w:customStyle="1" w:styleId="S8">
    <w:name w:val="S_Обычный Знак Знак Знак"/>
    <w:rsid w:val="004670C3"/>
    <w:rPr>
      <w:sz w:val="24"/>
      <w:szCs w:val="24"/>
    </w:rPr>
  </w:style>
  <w:style w:type="character" w:customStyle="1" w:styleId="affffffffd">
    <w:name w:val="Маркеры списка"/>
    <w:rsid w:val="004670C3"/>
    <w:rPr>
      <w:rFonts w:ascii="StarSymbol" w:eastAsia="StarSymbol" w:hAnsi="StarSymbol" w:cs="StarSymbol"/>
      <w:sz w:val="18"/>
      <w:szCs w:val="18"/>
    </w:rPr>
  </w:style>
  <w:style w:type="paragraph" w:customStyle="1" w:styleId="affffffffe">
    <w:basedOn w:val="a7"/>
    <w:next w:val="a8"/>
    <w:rsid w:val="004670C3"/>
    <w:pPr>
      <w:keepNext/>
      <w:spacing w:before="240" w:after="120" w:line="360" w:lineRule="auto"/>
      <w:ind w:firstLine="680"/>
      <w:jc w:val="both"/>
    </w:pPr>
    <w:rPr>
      <w:rFonts w:ascii="Arial" w:eastAsia="Lucida Sans Unicode" w:hAnsi="Arial" w:cs="Tahoma"/>
      <w:sz w:val="28"/>
      <w:szCs w:val="28"/>
      <w:lang w:eastAsia="ar-SA"/>
    </w:rPr>
  </w:style>
  <w:style w:type="paragraph" w:customStyle="1" w:styleId="89">
    <w:name w:val="Название8"/>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8a">
    <w:name w:val="Указатель8"/>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212">
    <w:name w:val="Основной текст 21"/>
    <w:basedOn w:val="a7"/>
    <w:rsid w:val="004670C3"/>
    <w:pPr>
      <w:spacing w:after="0" w:line="360" w:lineRule="auto"/>
      <w:ind w:firstLine="680"/>
      <w:jc w:val="center"/>
    </w:pPr>
    <w:rPr>
      <w:rFonts w:ascii="Times New Roman" w:eastAsia="Times New Roman" w:hAnsi="Times New Roman"/>
      <w:b/>
      <w:bCs/>
      <w:caps/>
      <w:sz w:val="24"/>
      <w:szCs w:val="24"/>
      <w:lang w:eastAsia="ar-SA"/>
    </w:rPr>
  </w:style>
  <w:style w:type="paragraph" w:customStyle="1" w:styleId="76">
    <w:name w:val="Название7"/>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77">
    <w:name w:val="Указатель7"/>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65">
    <w:name w:val="Название6"/>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66">
    <w:name w:val="Указатель6"/>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5a">
    <w:name w:val="Название5"/>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5b">
    <w:name w:val="Указатель5"/>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4c">
    <w:name w:val="Название4"/>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4d">
    <w:name w:val="Указатель4"/>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3f5">
    <w:name w:val="Название3"/>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3f6">
    <w:name w:val="Указатель3"/>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2fb">
    <w:name w:val="Название2"/>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2fc">
    <w:name w:val="Указатель2"/>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1ff8">
    <w:name w:val="Название1"/>
    <w:basedOn w:val="a7"/>
    <w:rsid w:val="004670C3"/>
    <w:pPr>
      <w:suppressLineNumbers/>
      <w:spacing w:before="120" w:after="120" w:line="360" w:lineRule="auto"/>
      <w:ind w:firstLine="680"/>
      <w:jc w:val="both"/>
    </w:pPr>
    <w:rPr>
      <w:rFonts w:ascii="Arial" w:eastAsia="Times New Roman" w:hAnsi="Arial" w:cs="Tahoma"/>
      <w:i/>
      <w:iCs/>
      <w:sz w:val="20"/>
      <w:szCs w:val="24"/>
      <w:lang w:eastAsia="ar-SA"/>
    </w:rPr>
  </w:style>
  <w:style w:type="paragraph" w:customStyle="1" w:styleId="1ff9">
    <w:name w:val="Указатель1"/>
    <w:basedOn w:val="a7"/>
    <w:rsid w:val="004670C3"/>
    <w:pPr>
      <w:suppressLineNumbers/>
      <w:spacing w:after="0" w:line="360" w:lineRule="auto"/>
      <w:ind w:firstLine="680"/>
      <w:jc w:val="both"/>
    </w:pPr>
    <w:rPr>
      <w:rFonts w:ascii="Arial" w:eastAsia="Times New Roman" w:hAnsi="Arial" w:cs="Tahoma"/>
      <w:sz w:val="24"/>
      <w:szCs w:val="24"/>
      <w:lang w:eastAsia="ar-SA"/>
    </w:rPr>
  </w:style>
  <w:style w:type="paragraph" w:customStyle="1" w:styleId="xl22">
    <w:name w:val="xl22"/>
    <w:basedOn w:val="a7"/>
    <w:rsid w:val="004670C3"/>
    <w:pPr>
      <w:spacing w:before="280" w:after="280" w:line="360" w:lineRule="auto"/>
      <w:ind w:firstLine="680"/>
      <w:jc w:val="center"/>
    </w:pPr>
    <w:rPr>
      <w:rFonts w:ascii="Times New Roman CYR" w:eastAsia="Times New Roman" w:hAnsi="Times New Roman CYR" w:cs="Times New Roman CYR"/>
      <w:sz w:val="24"/>
      <w:szCs w:val="24"/>
      <w:lang w:eastAsia="ar-SA"/>
    </w:rPr>
  </w:style>
  <w:style w:type="paragraph" w:customStyle="1" w:styleId="213">
    <w:name w:val="Основной текст с отступом 21"/>
    <w:basedOn w:val="a7"/>
    <w:rsid w:val="004670C3"/>
    <w:pPr>
      <w:spacing w:after="120" w:line="480" w:lineRule="auto"/>
      <w:ind w:left="283" w:firstLine="680"/>
      <w:jc w:val="both"/>
    </w:pPr>
    <w:rPr>
      <w:rFonts w:ascii="Times New Roman" w:eastAsia="Times New Roman" w:hAnsi="Times New Roman"/>
      <w:sz w:val="24"/>
      <w:szCs w:val="24"/>
      <w:lang w:eastAsia="ar-SA"/>
    </w:rPr>
  </w:style>
  <w:style w:type="paragraph" w:customStyle="1" w:styleId="1ffa">
    <w:name w:val="Название объекта1"/>
    <w:basedOn w:val="a7"/>
    <w:next w:val="a7"/>
    <w:rsid w:val="004670C3"/>
    <w:pPr>
      <w:spacing w:after="0" w:line="360" w:lineRule="auto"/>
      <w:ind w:firstLine="680"/>
      <w:jc w:val="both"/>
    </w:pPr>
    <w:rPr>
      <w:rFonts w:ascii="Times New Roman" w:eastAsia="Times New Roman" w:hAnsi="Times New Roman"/>
      <w:b/>
      <w:bCs/>
      <w:sz w:val="20"/>
      <w:szCs w:val="20"/>
      <w:lang w:eastAsia="ar-SA"/>
    </w:rPr>
  </w:style>
  <w:style w:type="paragraph" w:customStyle="1" w:styleId="1ffb">
    <w:name w:val="Текст примечания1"/>
    <w:basedOn w:val="a7"/>
    <w:rsid w:val="004670C3"/>
    <w:pPr>
      <w:spacing w:after="0" w:line="360" w:lineRule="auto"/>
      <w:ind w:firstLine="680"/>
      <w:jc w:val="both"/>
    </w:pPr>
    <w:rPr>
      <w:rFonts w:ascii="Times New Roman" w:eastAsia="Times New Roman" w:hAnsi="Times New Roman"/>
      <w:sz w:val="20"/>
      <w:szCs w:val="20"/>
      <w:lang w:eastAsia="ar-SA"/>
    </w:rPr>
  </w:style>
  <w:style w:type="paragraph" w:customStyle="1" w:styleId="1ffc">
    <w:name w:val="Заголовок1"/>
    <w:basedOn w:val="a7"/>
    <w:rsid w:val="004670C3"/>
    <w:pPr>
      <w:tabs>
        <w:tab w:val="left" w:pos="8460"/>
      </w:tabs>
      <w:spacing w:after="0" w:line="360" w:lineRule="auto"/>
      <w:ind w:firstLine="540"/>
      <w:jc w:val="center"/>
    </w:pPr>
    <w:rPr>
      <w:rFonts w:ascii="Times New Roman" w:eastAsia="Times New Roman" w:hAnsi="Times New Roman"/>
      <w:caps/>
      <w:sz w:val="24"/>
      <w:szCs w:val="24"/>
      <w:lang w:eastAsia="ar-SA"/>
    </w:rPr>
  </w:style>
  <w:style w:type="paragraph" w:customStyle="1" w:styleId="311">
    <w:name w:val="Основной текст 31"/>
    <w:basedOn w:val="a7"/>
    <w:rsid w:val="004670C3"/>
    <w:pPr>
      <w:spacing w:after="120" w:line="360" w:lineRule="auto"/>
      <w:ind w:firstLine="680"/>
      <w:jc w:val="both"/>
    </w:pPr>
    <w:rPr>
      <w:rFonts w:ascii="Times New Roman" w:eastAsia="Times New Roman" w:hAnsi="Times New Roman"/>
      <w:sz w:val="16"/>
      <w:szCs w:val="16"/>
      <w:lang w:eastAsia="ar-SA"/>
    </w:rPr>
  </w:style>
  <w:style w:type="paragraph" w:customStyle="1" w:styleId="312">
    <w:name w:val="Основной текст с отступом 31"/>
    <w:basedOn w:val="a7"/>
    <w:rsid w:val="004670C3"/>
    <w:pPr>
      <w:spacing w:after="0" w:line="360" w:lineRule="auto"/>
      <w:ind w:left="708" w:firstLine="709"/>
      <w:jc w:val="both"/>
    </w:pPr>
    <w:rPr>
      <w:rFonts w:ascii="Times New Roman" w:eastAsia="Times New Roman" w:hAnsi="Times New Roman"/>
      <w:sz w:val="28"/>
      <w:szCs w:val="28"/>
      <w:lang w:eastAsia="ar-SA"/>
    </w:rPr>
  </w:style>
  <w:style w:type="paragraph" w:customStyle="1" w:styleId="1ffd">
    <w:name w:val="Цитата1"/>
    <w:basedOn w:val="a7"/>
    <w:rsid w:val="004670C3"/>
    <w:pPr>
      <w:spacing w:after="0" w:line="360" w:lineRule="auto"/>
      <w:ind w:left="526" w:right="43" w:firstLine="709"/>
      <w:jc w:val="both"/>
    </w:pPr>
    <w:rPr>
      <w:rFonts w:ascii="Times New Roman" w:eastAsia="Times New Roman" w:hAnsi="Times New Roman"/>
      <w:sz w:val="28"/>
      <w:szCs w:val="28"/>
      <w:lang w:eastAsia="ar-SA"/>
    </w:rPr>
  </w:style>
  <w:style w:type="paragraph" w:customStyle="1" w:styleId="1ffe">
    <w:name w:val="Схема документа1"/>
    <w:basedOn w:val="a7"/>
    <w:rsid w:val="004670C3"/>
    <w:pPr>
      <w:shd w:val="clear" w:color="auto" w:fill="000080"/>
      <w:spacing w:after="0" w:line="360" w:lineRule="auto"/>
      <w:ind w:firstLine="709"/>
      <w:jc w:val="both"/>
    </w:pPr>
    <w:rPr>
      <w:rFonts w:ascii="Tahoma" w:eastAsia="Times New Roman" w:hAnsi="Tahoma" w:cs="Tahoma"/>
      <w:sz w:val="28"/>
      <w:szCs w:val="28"/>
      <w:lang w:eastAsia="ar-SA"/>
    </w:rPr>
  </w:style>
  <w:style w:type="paragraph" w:customStyle="1" w:styleId="afffffffff">
    <w:name w:val="Цитаты"/>
    <w:basedOn w:val="a7"/>
    <w:rsid w:val="004670C3"/>
    <w:pPr>
      <w:pBdr>
        <w:top w:val="single" w:sz="8" w:space="12" w:color="FFFFFF"/>
        <w:left w:val="single" w:sz="4" w:space="12" w:color="FFFFFF"/>
        <w:bottom w:val="single" w:sz="4" w:space="12" w:color="FFFFFF"/>
        <w:right w:val="single" w:sz="4" w:space="12" w:color="FFFFFF"/>
      </w:pBdr>
      <w:shd w:val="clear" w:color="auto" w:fill="F2F2F2"/>
      <w:spacing w:after="240" w:line="220" w:lineRule="atLeast"/>
      <w:ind w:left="1368" w:right="240" w:firstLine="709"/>
      <w:jc w:val="both"/>
    </w:pPr>
    <w:rPr>
      <w:rFonts w:ascii="Arial Narrow" w:eastAsia="Times New Roman" w:hAnsi="Arial Narrow" w:cs="Arial Narrow"/>
      <w:spacing w:val="-5"/>
      <w:sz w:val="20"/>
      <w:szCs w:val="20"/>
      <w:lang w:eastAsia="ar-SA"/>
    </w:rPr>
  </w:style>
  <w:style w:type="paragraph" w:customStyle="1" w:styleId="afffffffff0">
    <w:name w:val="Неразрывный основной текст"/>
    <w:basedOn w:val="a8"/>
    <w:rsid w:val="004670C3"/>
    <w:pPr>
      <w:keepNext/>
      <w:spacing w:after="240" w:line="240" w:lineRule="atLeast"/>
      <w:ind w:left="1080" w:firstLine="709"/>
    </w:pPr>
    <w:rPr>
      <w:rFonts w:ascii="Arial" w:eastAsia="Times New Roman" w:hAnsi="Arial" w:cs="Arial"/>
      <w:spacing w:val="-5"/>
      <w:sz w:val="20"/>
      <w:szCs w:val="20"/>
      <w:lang w:val="x-none" w:eastAsia="ar-SA"/>
    </w:rPr>
  </w:style>
  <w:style w:type="paragraph" w:customStyle="1" w:styleId="afffffffff1">
    <w:name w:val="Рисунок"/>
    <w:basedOn w:val="a7"/>
    <w:next w:val="1ffa"/>
    <w:rsid w:val="004670C3"/>
    <w:pPr>
      <w:keepNext/>
      <w:spacing w:after="0" w:line="360" w:lineRule="auto"/>
      <w:ind w:left="1080" w:firstLine="709"/>
      <w:jc w:val="both"/>
    </w:pPr>
    <w:rPr>
      <w:rFonts w:ascii="Arial" w:eastAsia="Times New Roman" w:hAnsi="Arial" w:cs="Arial"/>
      <w:spacing w:val="-5"/>
      <w:sz w:val="20"/>
      <w:szCs w:val="20"/>
      <w:lang w:eastAsia="ar-SA"/>
    </w:rPr>
  </w:style>
  <w:style w:type="paragraph" w:customStyle="1" w:styleId="afffffffff2">
    <w:name w:val="Название части"/>
    <w:basedOn w:val="a7"/>
    <w:rsid w:val="004670C3"/>
    <w:pPr>
      <w:shd w:val="clear" w:color="auto" w:fill="000000"/>
      <w:spacing w:after="0" w:line="360" w:lineRule="exact"/>
      <w:ind w:firstLine="709"/>
      <w:jc w:val="center"/>
    </w:pPr>
    <w:rPr>
      <w:rFonts w:ascii="Arial" w:eastAsia="Times New Roman" w:hAnsi="Arial" w:cs="Arial"/>
      <w:color w:val="FFFFFF"/>
      <w:spacing w:val="-16"/>
      <w:sz w:val="26"/>
      <w:szCs w:val="26"/>
      <w:lang w:eastAsia="ar-SA"/>
    </w:rPr>
  </w:style>
  <w:style w:type="paragraph" w:customStyle="1" w:styleId="afffffffff3">
    <w:name w:val="Заголовок части"/>
    <w:basedOn w:val="a7"/>
    <w:rsid w:val="004670C3"/>
    <w:pPr>
      <w:shd w:val="clear" w:color="auto" w:fill="000000"/>
      <w:spacing w:after="0" w:line="660" w:lineRule="exact"/>
      <w:ind w:firstLine="709"/>
      <w:jc w:val="center"/>
    </w:pPr>
    <w:rPr>
      <w:rFonts w:ascii="Arial Black" w:eastAsia="Times New Roman" w:hAnsi="Arial Black" w:cs="Arial Black"/>
      <w:color w:val="FFFFFF"/>
      <w:spacing w:val="-40"/>
      <w:sz w:val="84"/>
      <w:szCs w:val="84"/>
      <w:lang w:eastAsia="ar-SA"/>
    </w:rPr>
  </w:style>
  <w:style w:type="paragraph" w:customStyle="1" w:styleId="afffffffff4">
    <w:name w:val="Подзаголовок главы"/>
    <w:basedOn w:val="afffffc"/>
    <w:rsid w:val="004670C3"/>
    <w:pPr>
      <w:keepNext/>
      <w:keepLines/>
      <w:spacing w:before="60" w:after="120" w:line="340" w:lineRule="atLeast"/>
      <w:ind w:firstLine="709"/>
      <w:jc w:val="left"/>
      <w:outlineLvl w:val="9"/>
    </w:pPr>
    <w:rPr>
      <w:spacing w:val="-16"/>
      <w:kern w:val="1"/>
      <w:sz w:val="32"/>
      <w:szCs w:val="32"/>
      <w:lang w:val="x-none" w:eastAsia="ar-SA"/>
    </w:rPr>
  </w:style>
  <w:style w:type="paragraph" w:customStyle="1" w:styleId="afffffffff5">
    <w:name w:val="Название предприятия"/>
    <w:basedOn w:val="a7"/>
    <w:rsid w:val="004670C3"/>
    <w:pPr>
      <w:keepNext/>
      <w:keepLines/>
      <w:spacing w:after="0" w:line="220" w:lineRule="atLeast"/>
      <w:ind w:firstLine="709"/>
      <w:jc w:val="both"/>
    </w:pPr>
    <w:rPr>
      <w:rFonts w:ascii="Arial Black" w:eastAsia="Times New Roman" w:hAnsi="Arial Black" w:cs="Arial Black"/>
      <w:spacing w:val="-25"/>
      <w:kern w:val="1"/>
      <w:sz w:val="32"/>
      <w:szCs w:val="32"/>
      <w:lang w:eastAsia="ar-SA"/>
    </w:rPr>
  </w:style>
  <w:style w:type="paragraph" w:customStyle="1" w:styleId="afffffffff6">
    <w:name w:val="Заголовок главы"/>
    <w:basedOn w:val="a7"/>
    <w:rsid w:val="004670C3"/>
    <w:pPr>
      <w:spacing w:before="120" w:after="0" w:line="660" w:lineRule="exact"/>
      <w:ind w:firstLine="709"/>
      <w:jc w:val="center"/>
    </w:pPr>
    <w:rPr>
      <w:rFonts w:ascii="Arial Black" w:eastAsia="Times New Roman" w:hAnsi="Arial Black" w:cs="Arial Black"/>
      <w:color w:val="FFFFFF"/>
      <w:spacing w:val="-40"/>
      <w:sz w:val="84"/>
      <w:szCs w:val="84"/>
      <w:lang w:eastAsia="ar-SA"/>
    </w:rPr>
  </w:style>
  <w:style w:type="paragraph" w:customStyle="1" w:styleId="afffffffff7">
    <w:name w:val="База сноски"/>
    <w:basedOn w:val="a7"/>
    <w:rsid w:val="004670C3"/>
    <w:pPr>
      <w:keepLines/>
      <w:spacing w:after="0" w:line="200" w:lineRule="atLeast"/>
      <w:ind w:left="1080" w:firstLine="709"/>
      <w:jc w:val="both"/>
    </w:pPr>
    <w:rPr>
      <w:rFonts w:ascii="Arial" w:eastAsia="Times New Roman" w:hAnsi="Arial" w:cs="Arial"/>
      <w:spacing w:val="-5"/>
      <w:sz w:val="16"/>
      <w:szCs w:val="16"/>
      <w:lang w:eastAsia="ar-SA"/>
    </w:rPr>
  </w:style>
  <w:style w:type="paragraph" w:customStyle="1" w:styleId="afffffffff8">
    <w:name w:val="Текст таблицы"/>
    <w:basedOn w:val="a7"/>
    <w:rsid w:val="004670C3"/>
    <w:pPr>
      <w:spacing w:before="60" w:after="0" w:line="360" w:lineRule="auto"/>
      <w:ind w:firstLine="709"/>
      <w:jc w:val="both"/>
    </w:pPr>
    <w:rPr>
      <w:rFonts w:ascii="Arial" w:eastAsia="Times New Roman" w:hAnsi="Arial" w:cs="Arial"/>
      <w:spacing w:val="-5"/>
      <w:sz w:val="16"/>
      <w:szCs w:val="16"/>
      <w:lang w:eastAsia="ar-SA"/>
    </w:rPr>
  </w:style>
  <w:style w:type="paragraph" w:customStyle="1" w:styleId="afffffffff9">
    <w:name w:val="Заголовок титульного листа"/>
    <w:basedOn w:val="afffffff6"/>
    <w:next w:val="a7"/>
    <w:rsid w:val="004670C3"/>
    <w:pPr>
      <w:pBdr>
        <w:top w:val="single" w:sz="40" w:space="31" w:color="000000"/>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a">
    <w:name w:val="Название документа"/>
    <w:basedOn w:val="afffffffff9"/>
    <w:rsid w:val="004670C3"/>
  </w:style>
  <w:style w:type="paragraph" w:customStyle="1" w:styleId="afffffffffb">
    <w:name w:val="База верхнего колонтитула"/>
    <w:basedOn w:val="a7"/>
    <w:rsid w:val="004670C3"/>
    <w:pPr>
      <w:keepLines/>
      <w:tabs>
        <w:tab w:val="center" w:pos="6480"/>
        <w:tab w:val="right" w:pos="10800"/>
      </w:tabs>
      <w:spacing w:after="0" w:line="190" w:lineRule="atLeast"/>
      <w:ind w:left="1080" w:firstLine="709"/>
      <w:jc w:val="both"/>
    </w:pPr>
    <w:rPr>
      <w:rFonts w:ascii="Arial" w:eastAsia="Times New Roman" w:hAnsi="Arial" w:cs="Arial"/>
      <w:caps/>
      <w:spacing w:val="-5"/>
      <w:sz w:val="15"/>
      <w:szCs w:val="15"/>
      <w:lang w:eastAsia="ar-SA"/>
    </w:rPr>
  </w:style>
  <w:style w:type="paragraph" w:customStyle="1" w:styleId="afffffffffc">
    <w:name w:val="Нижний колонтитул (четный)"/>
    <w:basedOn w:val="ae"/>
    <w:rsid w:val="004670C3"/>
    <w:pPr>
      <w:keepLines/>
      <w:pBdr>
        <w:top w:val="single" w:sz="4" w:space="2" w:color="000000"/>
      </w:pBdr>
      <w:tabs>
        <w:tab w:val="center" w:pos="5757"/>
        <w:tab w:val="center" w:pos="6480"/>
        <w:tab w:val="center" w:pos="6837"/>
        <w:tab w:val="right" w:pos="10435"/>
        <w:tab w:val="right" w:pos="10800"/>
        <w:tab w:val="right" w:pos="11515"/>
      </w:tabs>
      <w:spacing w:before="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d">
    <w:name w:val="Нижний колонтитул (первый)"/>
    <w:basedOn w:val="ae"/>
    <w:rsid w:val="004670C3"/>
    <w:pPr>
      <w:keepLines/>
      <w:pBdr>
        <w:top w:val="single" w:sz="4" w:space="2" w:color="000000"/>
      </w:pBdr>
      <w:tabs>
        <w:tab w:val="center" w:pos="5757"/>
        <w:tab w:val="center" w:pos="6480"/>
        <w:tab w:val="center" w:pos="6837"/>
        <w:tab w:val="right" w:pos="10435"/>
        <w:tab w:val="right" w:pos="10800"/>
        <w:tab w:val="right" w:pos="11515"/>
      </w:tabs>
      <w:spacing w:before="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e">
    <w:name w:val="Нижний колонтитул (нечетный)"/>
    <w:basedOn w:val="ae"/>
    <w:rsid w:val="004670C3"/>
    <w:pPr>
      <w:keepLines/>
      <w:pBdr>
        <w:top w:val="single" w:sz="4" w:space="2" w:color="000000"/>
      </w:pBdr>
      <w:tabs>
        <w:tab w:val="center" w:pos="5757"/>
        <w:tab w:val="center" w:pos="6480"/>
        <w:tab w:val="center" w:pos="6837"/>
        <w:tab w:val="right" w:pos="10435"/>
        <w:tab w:val="right" w:pos="10800"/>
        <w:tab w:val="right" w:pos="11515"/>
      </w:tabs>
      <w:spacing w:before="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f">
    <w:name w:val="Верхний колонтитул (четный)"/>
    <w:basedOn w:val="ac"/>
    <w:rsid w:val="004670C3"/>
    <w:pPr>
      <w:keepLines/>
      <w:pBdr>
        <w:bottom w:val="single" w:sz="4" w:space="1" w:color="000000"/>
      </w:pBdr>
      <w:tabs>
        <w:tab w:val="center" w:pos="5757"/>
        <w:tab w:val="center" w:pos="6480"/>
        <w:tab w:val="center" w:pos="6837"/>
        <w:tab w:val="right" w:pos="10435"/>
        <w:tab w:val="right" w:pos="10800"/>
        <w:tab w:val="right" w:pos="11515"/>
      </w:tabs>
      <w:spacing w:after="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f0">
    <w:name w:val="Верхний колонтитул (первый)"/>
    <w:basedOn w:val="ac"/>
    <w:rsid w:val="004670C3"/>
    <w:pPr>
      <w:keepLines/>
      <w:pBdr>
        <w:top w:val="single" w:sz="4" w:space="2" w:color="000000"/>
      </w:pBdr>
      <w:tabs>
        <w:tab w:val="center" w:pos="5757"/>
        <w:tab w:val="center" w:pos="6480"/>
        <w:tab w:val="center" w:pos="6837"/>
        <w:tab w:val="right" w:pos="10435"/>
        <w:tab w:val="right" w:pos="10800"/>
        <w:tab w:val="right" w:pos="11515"/>
      </w:tabs>
      <w:spacing w:line="190" w:lineRule="atLeast"/>
      <w:ind w:left="1080" w:firstLine="709"/>
      <w:jc w:val="right"/>
    </w:pPr>
    <w:rPr>
      <w:rFonts w:ascii="Arial" w:eastAsia="Times New Roman" w:hAnsi="Arial" w:cs="Arial"/>
      <w:caps/>
      <w:spacing w:val="-5"/>
      <w:sz w:val="15"/>
      <w:szCs w:val="15"/>
      <w:lang w:val="x-none" w:eastAsia="ar-SA"/>
    </w:rPr>
  </w:style>
  <w:style w:type="paragraph" w:customStyle="1" w:styleId="affffffffff1">
    <w:name w:val="Верхний колонтитул (нечетный)"/>
    <w:basedOn w:val="ac"/>
    <w:rsid w:val="004670C3"/>
    <w:pPr>
      <w:keepLines/>
      <w:pBdr>
        <w:bottom w:val="single" w:sz="4" w:space="1" w:color="000000"/>
      </w:pBdr>
      <w:tabs>
        <w:tab w:val="center" w:pos="5757"/>
        <w:tab w:val="center" w:pos="6480"/>
        <w:tab w:val="center" w:pos="6837"/>
        <w:tab w:val="right" w:pos="10435"/>
        <w:tab w:val="right" w:pos="10800"/>
        <w:tab w:val="right" w:pos="11515"/>
      </w:tabs>
      <w:spacing w:after="600" w:line="190" w:lineRule="atLeast"/>
      <w:ind w:left="1080" w:firstLine="709"/>
      <w:jc w:val="both"/>
    </w:pPr>
    <w:rPr>
      <w:rFonts w:ascii="Arial" w:eastAsia="Times New Roman" w:hAnsi="Arial" w:cs="Arial"/>
      <w:caps/>
      <w:spacing w:val="-5"/>
      <w:sz w:val="15"/>
      <w:szCs w:val="15"/>
      <w:lang w:val="x-none" w:eastAsia="ar-SA"/>
    </w:rPr>
  </w:style>
  <w:style w:type="paragraph" w:customStyle="1" w:styleId="affffffffff2">
    <w:name w:val="База указателя"/>
    <w:basedOn w:val="a7"/>
    <w:rsid w:val="004670C3"/>
    <w:pPr>
      <w:spacing w:after="0" w:line="240" w:lineRule="atLeast"/>
      <w:ind w:left="360" w:hanging="360"/>
      <w:jc w:val="both"/>
    </w:pPr>
    <w:rPr>
      <w:rFonts w:ascii="Arial" w:eastAsia="Times New Roman" w:hAnsi="Arial" w:cs="Arial"/>
      <w:spacing w:val="-5"/>
      <w:sz w:val="18"/>
      <w:szCs w:val="18"/>
      <w:lang w:eastAsia="ar-SA"/>
    </w:rPr>
  </w:style>
  <w:style w:type="paragraph" w:customStyle="1" w:styleId="214">
    <w:name w:val="Список 21"/>
    <w:basedOn w:val="affffff7"/>
    <w:rsid w:val="004670C3"/>
    <w:pPr>
      <w:spacing w:after="240" w:line="240" w:lineRule="atLeast"/>
      <w:ind w:left="1800" w:hanging="360"/>
      <w:jc w:val="both"/>
    </w:pPr>
    <w:rPr>
      <w:rFonts w:ascii="Arial" w:hAnsi="Arial" w:cs="Arial"/>
      <w:spacing w:val="-5"/>
      <w:lang w:val="x-none" w:eastAsia="ar-SA"/>
    </w:rPr>
  </w:style>
  <w:style w:type="paragraph" w:customStyle="1" w:styleId="313">
    <w:name w:val="Список 31"/>
    <w:basedOn w:val="affffff7"/>
    <w:rsid w:val="004670C3"/>
    <w:pPr>
      <w:spacing w:after="240" w:line="240" w:lineRule="atLeast"/>
      <w:ind w:left="2160" w:hanging="360"/>
      <w:jc w:val="both"/>
    </w:pPr>
    <w:rPr>
      <w:rFonts w:ascii="Arial" w:hAnsi="Arial" w:cs="Arial"/>
      <w:spacing w:val="-5"/>
      <w:lang w:val="x-none" w:eastAsia="ar-SA"/>
    </w:rPr>
  </w:style>
  <w:style w:type="paragraph" w:customStyle="1" w:styleId="410">
    <w:name w:val="Список 41"/>
    <w:basedOn w:val="affffff7"/>
    <w:rsid w:val="004670C3"/>
    <w:pPr>
      <w:spacing w:after="240" w:line="240" w:lineRule="atLeast"/>
      <w:ind w:left="2520" w:hanging="360"/>
      <w:jc w:val="both"/>
    </w:pPr>
    <w:rPr>
      <w:rFonts w:ascii="Arial" w:hAnsi="Arial" w:cs="Arial"/>
      <w:spacing w:val="-5"/>
      <w:lang w:val="x-none" w:eastAsia="ar-SA"/>
    </w:rPr>
  </w:style>
  <w:style w:type="paragraph" w:customStyle="1" w:styleId="510">
    <w:name w:val="Список 51"/>
    <w:basedOn w:val="affffff7"/>
    <w:rsid w:val="004670C3"/>
    <w:pPr>
      <w:spacing w:after="240" w:line="240" w:lineRule="atLeast"/>
      <w:ind w:left="2880" w:hanging="360"/>
      <w:jc w:val="both"/>
    </w:pPr>
    <w:rPr>
      <w:rFonts w:ascii="Arial" w:hAnsi="Arial" w:cs="Arial"/>
      <w:spacing w:val="-5"/>
      <w:lang w:val="x-none" w:eastAsia="ar-SA"/>
    </w:rPr>
  </w:style>
  <w:style w:type="paragraph" w:customStyle="1" w:styleId="1fff">
    <w:name w:val="Маркированный_1"/>
    <w:basedOn w:val="a7"/>
    <w:uiPriority w:val="99"/>
    <w:rsid w:val="004670C3"/>
    <w:pPr>
      <w:tabs>
        <w:tab w:val="left" w:pos="-14628"/>
      </w:tabs>
      <w:spacing w:after="0" w:line="360" w:lineRule="auto"/>
      <w:ind w:left="-17486"/>
      <w:jc w:val="both"/>
    </w:pPr>
    <w:rPr>
      <w:rFonts w:ascii="Times New Roman" w:eastAsia="Times New Roman" w:hAnsi="Times New Roman"/>
      <w:sz w:val="24"/>
      <w:szCs w:val="24"/>
      <w:lang w:eastAsia="ar-SA"/>
    </w:rPr>
  </w:style>
  <w:style w:type="paragraph" w:customStyle="1" w:styleId="1fff0">
    <w:name w:val="Маркированный список1"/>
    <w:basedOn w:val="1fff"/>
    <w:rsid w:val="004670C3"/>
    <w:pPr>
      <w:tabs>
        <w:tab w:val="left" w:pos="1026"/>
        <w:tab w:val="left" w:pos="2858"/>
      </w:tabs>
      <w:ind w:left="0" w:firstLine="741"/>
    </w:pPr>
  </w:style>
  <w:style w:type="paragraph" w:customStyle="1" w:styleId="215">
    <w:name w:val="Маркированный список 21"/>
    <w:basedOn w:val="1fff0"/>
    <w:rsid w:val="004670C3"/>
    <w:pPr>
      <w:tabs>
        <w:tab w:val="left" w:pos="2826"/>
        <w:tab w:val="left" w:pos="3960"/>
        <w:tab w:val="left" w:pos="4626"/>
        <w:tab w:val="left" w:pos="4658"/>
      </w:tabs>
      <w:spacing w:after="240" w:line="240" w:lineRule="atLeast"/>
      <w:ind w:left="1800" w:hanging="360"/>
    </w:pPr>
    <w:rPr>
      <w:rFonts w:ascii="Arial" w:hAnsi="Arial" w:cs="Arial"/>
      <w:spacing w:val="-5"/>
      <w:sz w:val="20"/>
      <w:szCs w:val="20"/>
    </w:rPr>
  </w:style>
  <w:style w:type="paragraph" w:customStyle="1" w:styleId="314">
    <w:name w:val="Маркированный список 31"/>
    <w:basedOn w:val="1fff0"/>
    <w:rsid w:val="004670C3"/>
    <w:pPr>
      <w:tabs>
        <w:tab w:val="left" w:pos="3186"/>
        <w:tab w:val="left" w:pos="4680"/>
        <w:tab w:val="left" w:pos="5018"/>
        <w:tab w:val="left" w:pos="5346"/>
      </w:tabs>
      <w:spacing w:after="240" w:line="240" w:lineRule="atLeast"/>
      <w:ind w:left="2160" w:hanging="360"/>
    </w:pPr>
    <w:rPr>
      <w:rFonts w:ascii="Arial" w:hAnsi="Arial" w:cs="Arial"/>
      <w:spacing w:val="-5"/>
      <w:sz w:val="20"/>
      <w:szCs w:val="20"/>
    </w:rPr>
  </w:style>
  <w:style w:type="paragraph" w:customStyle="1" w:styleId="411">
    <w:name w:val="Маркированный список 41"/>
    <w:basedOn w:val="1fff0"/>
    <w:rsid w:val="004670C3"/>
    <w:pPr>
      <w:tabs>
        <w:tab w:val="left" w:pos="3546"/>
        <w:tab w:val="left" w:pos="5378"/>
        <w:tab w:val="left" w:pos="5400"/>
        <w:tab w:val="left" w:pos="6066"/>
      </w:tabs>
      <w:spacing w:after="240" w:line="240" w:lineRule="atLeast"/>
      <w:ind w:left="2520" w:hanging="360"/>
    </w:pPr>
    <w:rPr>
      <w:rFonts w:ascii="Arial" w:hAnsi="Arial" w:cs="Arial"/>
      <w:spacing w:val="-5"/>
      <w:sz w:val="20"/>
      <w:szCs w:val="20"/>
    </w:rPr>
  </w:style>
  <w:style w:type="paragraph" w:customStyle="1" w:styleId="511">
    <w:name w:val="Маркированный список 51"/>
    <w:basedOn w:val="1fff0"/>
    <w:rsid w:val="004670C3"/>
    <w:pPr>
      <w:tabs>
        <w:tab w:val="left" w:pos="3906"/>
        <w:tab w:val="left" w:pos="5738"/>
        <w:tab w:val="left" w:pos="6120"/>
        <w:tab w:val="left" w:pos="6786"/>
      </w:tabs>
      <w:spacing w:after="240" w:line="240" w:lineRule="atLeast"/>
      <w:ind w:left="2880" w:hanging="360"/>
    </w:pPr>
    <w:rPr>
      <w:rFonts w:ascii="Arial" w:hAnsi="Arial" w:cs="Arial"/>
      <w:spacing w:val="-5"/>
      <w:sz w:val="20"/>
      <w:szCs w:val="20"/>
    </w:rPr>
  </w:style>
  <w:style w:type="paragraph" w:customStyle="1" w:styleId="1fff1">
    <w:name w:val="Продолжение списка1"/>
    <w:basedOn w:val="affffff7"/>
    <w:rsid w:val="004670C3"/>
    <w:pPr>
      <w:spacing w:after="240" w:line="240" w:lineRule="atLeast"/>
      <w:ind w:left="1440" w:firstLine="0"/>
      <w:jc w:val="both"/>
    </w:pPr>
    <w:rPr>
      <w:rFonts w:ascii="Arial" w:hAnsi="Arial" w:cs="Arial"/>
      <w:spacing w:val="-5"/>
      <w:lang w:val="x-none" w:eastAsia="ar-SA"/>
    </w:rPr>
  </w:style>
  <w:style w:type="paragraph" w:customStyle="1" w:styleId="216">
    <w:name w:val="Продолжение списка 21"/>
    <w:basedOn w:val="1fff1"/>
    <w:rsid w:val="004670C3"/>
    <w:pPr>
      <w:ind w:left="2160"/>
    </w:pPr>
  </w:style>
  <w:style w:type="paragraph" w:customStyle="1" w:styleId="315">
    <w:name w:val="Продолжение списка 31"/>
    <w:basedOn w:val="1fff1"/>
    <w:rsid w:val="004670C3"/>
    <w:pPr>
      <w:ind w:left="2520"/>
    </w:pPr>
  </w:style>
  <w:style w:type="paragraph" w:customStyle="1" w:styleId="412">
    <w:name w:val="Продолжение списка 41"/>
    <w:basedOn w:val="1fff1"/>
    <w:rsid w:val="004670C3"/>
    <w:pPr>
      <w:ind w:left="2880"/>
    </w:pPr>
  </w:style>
  <w:style w:type="paragraph" w:customStyle="1" w:styleId="512">
    <w:name w:val="Продолжение списка 51"/>
    <w:basedOn w:val="1fff1"/>
    <w:rsid w:val="004670C3"/>
    <w:pPr>
      <w:ind w:left="3240"/>
    </w:pPr>
  </w:style>
  <w:style w:type="paragraph" w:customStyle="1" w:styleId="1fff2">
    <w:name w:val="Нумерованный список1"/>
    <w:basedOn w:val="a7"/>
    <w:rsid w:val="004670C3"/>
    <w:pPr>
      <w:spacing w:before="280" w:after="280" w:line="360" w:lineRule="auto"/>
      <w:ind w:firstLine="709"/>
      <w:jc w:val="both"/>
    </w:pPr>
    <w:rPr>
      <w:rFonts w:ascii="Times New Roman" w:eastAsia="Times New Roman" w:hAnsi="Times New Roman"/>
      <w:sz w:val="28"/>
      <w:szCs w:val="28"/>
      <w:lang w:eastAsia="ar-SA"/>
    </w:rPr>
  </w:style>
  <w:style w:type="paragraph" w:customStyle="1" w:styleId="217">
    <w:name w:val="Нумерованный список 21"/>
    <w:basedOn w:val="1fff2"/>
    <w:rsid w:val="004670C3"/>
    <w:pPr>
      <w:spacing w:before="0" w:after="240" w:line="240" w:lineRule="atLeast"/>
      <w:ind w:left="1800" w:hanging="360"/>
    </w:pPr>
    <w:rPr>
      <w:rFonts w:ascii="Arial" w:hAnsi="Arial" w:cs="Arial"/>
      <w:spacing w:val="-5"/>
      <w:sz w:val="20"/>
      <w:szCs w:val="20"/>
    </w:rPr>
  </w:style>
  <w:style w:type="paragraph" w:customStyle="1" w:styleId="316">
    <w:name w:val="Нумерованный список 31"/>
    <w:basedOn w:val="1fff2"/>
    <w:rsid w:val="004670C3"/>
    <w:pPr>
      <w:tabs>
        <w:tab w:val="left" w:pos="5040"/>
      </w:tabs>
      <w:spacing w:before="0" w:after="240" w:line="240" w:lineRule="atLeast"/>
      <w:ind w:left="2160"/>
    </w:pPr>
    <w:rPr>
      <w:rFonts w:ascii="Arial" w:hAnsi="Arial" w:cs="Arial"/>
      <w:spacing w:val="-5"/>
      <w:sz w:val="20"/>
      <w:szCs w:val="20"/>
    </w:rPr>
  </w:style>
  <w:style w:type="paragraph" w:customStyle="1" w:styleId="413">
    <w:name w:val="Нумерованный список 41"/>
    <w:basedOn w:val="1fff2"/>
    <w:rsid w:val="004670C3"/>
    <w:pPr>
      <w:spacing w:before="0" w:after="240" w:line="240" w:lineRule="atLeast"/>
      <w:ind w:left="2520" w:hanging="360"/>
    </w:pPr>
    <w:rPr>
      <w:rFonts w:ascii="Arial" w:hAnsi="Arial" w:cs="Arial"/>
      <w:spacing w:val="-5"/>
      <w:sz w:val="20"/>
      <w:szCs w:val="20"/>
    </w:rPr>
  </w:style>
  <w:style w:type="paragraph" w:customStyle="1" w:styleId="513">
    <w:name w:val="Нумерованный список 51"/>
    <w:basedOn w:val="1fff2"/>
    <w:rsid w:val="004670C3"/>
    <w:pPr>
      <w:spacing w:before="0" w:after="240" w:line="240" w:lineRule="atLeast"/>
      <w:ind w:left="2880" w:hanging="360"/>
    </w:pPr>
    <w:rPr>
      <w:rFonts w:ascii="Arial" w:hAnsi="Arial" w:cs="Arial"/>
      <w:spacing w:val="-5"/>
      <w:sz w:val="20"/>
      <w:szCs w:val="20"/>
    </w:rPr>
  </w:style>
  <w:style w:type="paragraph" w:customStyle="1" w:styleId="affffffffff3">
    <w:name w:val="Содержимое таблицы"/>
    <w:basedOn w:val="a7"/>
    <w:rsid w:val="004670C3"/>
    <w:pPr>
      <w:suppressLineNumbers/>
      <w:spacing w:after="0" w:line="360" w:lineRule="auto"/>
      <w:ind w:firstLine="680"/>
      <w:jc w:val="both"/>
    </w:pPr>
    <w:rPr>
      <w:rFonts w:ascii="Times New Roman" w:eastAsia="Times New Roman" w:hAnsi="Times New Roman"/>
      <w:sz w:val="24"/>
      <w:szCs w:val="24"/>
      <w:lang w:eastAsia="ar-SA"/>
    </w:rPr>
  </w:style>
  <w:style w:type="paragraph" w:customStyle="1" w:styleId="affffffffff4">
    <w:name w:val="Заголовок таблицы"/>
    <w:basedOn w:val="a7"/>
    <w:rsid w:val="004670C3"/>
    <w:pPr>
      <w:spacing w:before="60" w:after="0" w:line="360" w:lineRule="auto"/>
      <w:ind w:firstLine="709"/>
      <w:jc w:val="center"/>
    </w:pPr>
    <w:rPr>
      <w:rFonts w:ascii="Arial Black" w:eastAsia="Times New Roman" w:hAnsi="Arial Black" w:cs="Arial Black"/>
      <w:spacing w:val="-5"/>
      <w:sz w:val="16"/>
      <w:szCs w:val="16"/>
      <w:lang w:eastAsia="ar-SA"/>
    </w:rPr>
  </w:style>
  <w:style w:type="paragraph" w:customStyle="1" w:styleId="1fff3">
    <w:name w:val="Шапка1"/>
    <w:basedOn w:val="a8"/>
    <w:rsid w:val="004670C3"/>
    <w:pPr>
      <w:keepLines/>
      <w:tabs>
        <w:tab w:val="left" w:pos="5760"/>
        <w:tab w:val="left" w:pos="6840"/>
      </w:tabs>
      <w:spacing w:after="120" w:line="280" w:lineRule="exact"/>
      <w:ind w:left="1080" w:right="2160" w:hanging="1080"/>
    </w:pPr>
    <w:rPr>
      <w:rFonts w:ascii="Arial" w:eastAsia="Times New Roman" w:hAnsi="Arial" w:cs="Arial"/>
      <w:sz w:val="22"/>
      <w:lang w:val="x-none" w:eastAsia="ar-SA"/>
    </w:rPr>
  </w:style>
  <w:style w:type="paragraph" w:customStyle="1" w:styleId="1fff4">
    <w:name w:val="Обычный отступ1"/>
    <w:basedOn w:val="a7"/>
    <w:rsid w:val="004670C3"/>
    <w:pPr>
      <w:spacing w:after="0" w:line="360" w:lineRule="auto"/>
      <w:ind w:left="1440" w:firstLine="709"/>
      <w:jc w:val="both"/>
    </w:pPr>
    <w:rPr>
      <w:rFonts w:ascii="Arial" w:eastAsia="Times New Roman" w:hAnsi="Arial" w:cs="Arial"/>
      <w:spacing w:val="-5"/>
      <w:sz w:val="20"/>
      <w:szCs w:val="20"/>
      <w:lang w:eastAsia="ar-SA"/>
    </w:rPr>
  </w:style>
  <w:style w:type="paragraph" w:customStyle="1" w:styleId="affffffffff5">
    <w:name w:val="Подзаголовок части"/>
    <w:basedOn w:val="a7"/>
    <w:next w:val="a8"/>
    <w:rsid w:val="004670C3"/>
    <w:pPr>
      <w:keepNext/>
      <w:spacing w:before="360" w:after="120" w:line="360" w:lineRule="auto"/>
      <w:ind w:left="1080" w:firstLine="709"/>
      <w:jc w:val="both"/>
    </w:pPr>
    <w:rPr>
      <w:rFonts w:ascii="Arial" w:eastAsia="Times New Roman" w:hAnsi="Arial" w:cs="Arial"/>
      <w:i/>
      <w:iCs/>
      <w:spacing w:val="-5"/>
      <w:kern w:val="1"/>
      <w:sz w:val="26"/>
      <w:szCs w:val="26"/>
      <w:lang w:eastAsia="ar-SA"/>
    </w:rPr>
  </w:style>
  <w:style w:type="paragraph" w:customStyle="1" w:styleId="affffffffff6">
    <w:name w:val="Обратный адрес"/>
    <w:basedOn w:val="a7"/>
    <w:rsid w:val="004670C3"/>
    <w:pPr>
      <w:keepLines/>
      <w:tabs>
        <w:tab w:val="left" w:pos="2160"/>
      </w:tabs>
      <w:spacing w:after="0" w:line="160" w:lineRule="atLeast"/>
      <w:ind w:firstLine="709"/>
      <w:jc w:val="both"/>
    </w:pPr>
    <w:rPr>
      <w:rFonts w:ascii="Arial" w:eastAsia="Times New Roman" w:hAnsi="Arial" w:cs="Arial"/>
      <w:sz w:val="14"/>
      <w:szCs w:val="14"/>
      <w:lang w:eastAsia="ar-SA"/>
    </w:rPr>
  </w:style>
  <w:style w:type="paragraph" w:customStyle="1" w:styleId="affffffffff7">
    <w:name w:val="Заглавие раздела"/>
    <w:basedOn w:val="20"/>
    <w:rsid w:val="004670C3"/>
    <w:pPr>
      <w:keepNext w:val="0"/>
      <w:keepLines w:val="0"/>
      <w:tabs>
        <w:tab w:val="clear" w:pos="1209"/>
        <w:tab w:val="left" w:pos="360"/>
        <w:tab w:val="left" w:pos="570"/>
        <w:tab w:val="left" w:pos="1134"/>
        <w:tab w:val="left" w:pos="1276"/>
        <w:tab w:val="left" w:pos="2509"/>
      </w:tabs>
      <w:spacing w:before="0" w:after="240" w:line="360" w:lineRule="auto"/>
      <w:ind w:left="360" w:firstLine="567"/>
    </w:pPr>
    <w:rPr>
      <w:i/>
      <w:iCs/>
      <w:szCs w:val="24"/>
      <w:lang w:val="x-none" w:eastAsia="ar-SA"/>
    </w:rPr>
  </w:style>
  <w:style w:type="paragraph" w:customStyle="1" w:styleId="affffffffff8">
    <w:name w:val="Название раздела"/>
    <w:basedOn w:val="afffffff6"/>
    <w:next w:val="a8"/>
    <w:rsid w:val="004670C3"/>
    <w:pPr>
      <w:pBdr>
        <w:bottom w:val="single" w:sz="4" w:space="2" w:color="000000"/>
      </w:pBdr>
      <w:spacing w:before="360" w:after="960"/>
      <w:ind w:left="0"/>
    </w:pPr>
    <w:rPr>
      <w:rFonts w:ascii="Arial Black" w:hAnsi="Arial Black" w:cs="Arial Black"/>
      <w:spacing w:val="-35"/>
      <w:sz w:val="54"/>
      <w:szCs w:val="54"/>
    </w:rPr>
  </w:style>
  <w:style w:type="paragraph" w:customStyle="1" w:styleId="affffffffff9">
    <w:name w:val="Подзаголовок титульного листа"/>
    <w:basedOn w:val="afffffffff9"/>
    <w:next w:val="a8"/>
    <w:rsid w:val="004670C3"/>
    <w:pPr>
      <w:pBdr>
        <w:top w:val="single" w:sz="4" w:space="24" w:color="000000"/>
      </w:pBdr>
      <w:spacing w:before="0" w:after="0" w:line="480" w:lineRule="atLeast"/>
      <w:ind w:left="835" w:right="835"/>
    </w:pPr>
    <w:rPr>
      <w:rFonts w:ascii="Arial" w:hAnsi="Arial" w:cs="Arial"/>
      <w:b w:val="0"/>
      <w:bCs w:val="0"/>
      <w:spacing w:val="-30"/>
      <w:sz w:val="48"/>
      <w:szCs w:val="48"/>
    </w:rPr>
  </w:style>
  <w:style w:type="paragraph" w:customStyle="1" w:styleId="affffffffffa">
    <w:name w:val="База оглавления"/>
    <w:basedOn w:val="a7"/>
    <w:rsid w:val="004670C3"/>
    <w:pPr>
      <w:tabs>
        <w:tab w:val="right" w:leader="dot" w:pos="6480"/>
      </w:tabs>
      <w:spacing w:after="240" w:line="240" w:lineRule="atLeast"/>
      <w:ind w:firstLine="709"/>
      <w:jc w:val="both"/>
    </w:pPr>
    <w:rPr>
      <w:rFonts w:ascii="Arial" w:eastAsia="Times New Roman" w:hAnsi="Arial" w:cs="Arial"/>
      <w:spacing w:val="-5"/>
      <w:sz w:val="20"/>
      <w:szCs w:val="20"/>
      <w:lang w:eastAsia="ar-SA"/>
    </w:rPr>
  </w:style>
  <w:style w:type="paragraph" w:customStyle="1" w:styleId="1fff5">
    <w:name w:val="Дата1"/>
    <w:basedOn w:val="a7"/>
    <w:next w:val="a7"/>
    <w:rsid w:val="004670C3"/>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6">
    <w:name w:val="Заголовок записки1"/>
    <w:basedOn w:val="a7"/>
    <w:next w:val="a7"/>
    <w:rsid w:val="004670C3"/>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7">
    <w:name w:val="Красная строка1"/>
    <w:basedOn w:val="a8"/>
    <w:rsid w:val="004670C3"/>
    <w:pPr>
      <w:spacing w:after="120"/>
      <w:ind w:left="1080" w:firstLine="210"/>
    </w:pPr>
    <w:rPr>
      <w:rFonts w:ascii="Arial" w:eastAsia="Times New Roman" w:hAnsi="Arial" w:cs="Arial"/>
      <w:spacing w:val="-5"/>
      <w:sz w:val="20"/>
      <w:szCs w:val="20"/>
      <w:lang w:val="x-none" w:eastAsia="ar-SA"/>
    </w:rPr>
  </w:style>
  <w:style w:type="paragraph" w:customStyle="1" w:styleId="218">
    <w:name w:val="Красная строка 21"/>
    <w:basedOn w:val="affff3"/>
    <w:rsid w:val="004670C3"/>
    <w:pPr>
      <w:spacing w:line="360" w:lineRule="auto"/>
      <w:ind w:firstLine="210"/>
    </w:pPr>
    <w:rPr>
      <w:rFonts w:ascii="Arial" w:eastAsia="Times New Roman" w:hAnsi="Arial" w:cs="Arial"/>
      <w:spacing w:val="-5"/>
      <w:sz w:val="20"/>
      <w:szCs w:val="20"/>
      <w:lang w:val="x-none" w:eastAsia="ar-SA"/>
    </w:rPr>
  </w:style>
  <w:style w:type="paragraph" w:customStyle="1" w:styleId="1fff8">
    <w:name w:val="Приветствие1"/>
    <w:basedOn w:val="a7"/>
    <w:next w:val="a7"/>
    <w:rsid w:val="004670C3"/>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9">
    <w:name w:val="Прощание1"/>
    <w:basedOn w:val="a7"/>
    <w:rsid w:val="004670C3"/>
    <w:pPr>
      <w:spacing w:after="0" w:line="360" w:lineRule="auto"/>
      <w:ind w:left="4252" w:firstLine="709"/>
      <w:jc w:val="both"/>
    </w:pPr>
    <w:rPr>
      <w:rFonts w:ascii="Arial" w:eastAsia="Times New Roman" w:hAnsi="Arial" w:cs="Arial"/>
      <w:spacing w:val="-5"/>
      <w:sz w:val="20"/>
      <w:szCs w:val="20"/>
      <w:lang w:eastAsia="ar-SA"/>
    </w:rPr>
  </w:style>
  <w:style w:type="paragraph" w:customStyle="1" w:styleId="1fffa">
    <w:name w:val="Текст1"/>
    <w:basedOn w:val="a7"/>
    <w:rsid w:val="004670C3"/>
    <w:pPr>
      <w:spacing w:after="0" w:line="360" w:lineRule="auto"/>
      <w:ind w:left="1080" w:firstLine="709"/>
      <w:jc w:val="both"/>
    </w:pPr>
    <w:rPr>
      <w:rFonts w:ascii="Courier New" w:eastAsia="Times New Roman" w:hAnsi="Courier New" w:cs="Courier New"/>
      <w:spacing w:val="-5"/>
      <w:sz w:val="20"/>
      <w:szCs w:val="20"/>
      <w:lang w:eastAsia="ar-SA"/>
    </w:rPr>
  </w:style>
  <w:style w:type="paragraph" w:customStyle="1" w:styleId="2fd">
    <w:name w:val="Название объекта2"/>
    <w:basedOn w:val="a7"/>
    <w:rsid w:val="004670C3"/>
    <w:pPr>
      <w:spacing w:after="0" w:line="360" w:lineRule="auto"/>
      <w:ind w:left="1080" w:firstLine="709"/>
      <w:jc w:val="both"/>
    </w:pPr>
    <w:rPr>
      <w:rFonts w:ascii="Arial" w:eastAsia="Times New Roman" w:hAnsi="Arial" w:cs="Arial"/>
      <w:spacing w:val="-5"/>
      <w:sz w:val="20"/>
      <w:szCs w:val="20"/>
      <w:lang w:eastAsia="ar-SA"/>
    </w:rPr>
  </w:style>
  <w:style w:type="paragraph" w:customStyle="1" w:styleId="affffffffffb">
    <w:name w:val="Обычный в таблице Знак"/>
    <w:basedOn w:val="a7"/>
    <w:rsid w:val="004670C3"/>
    <w:pPr>
      <w:spacing w:after="0" w:line="360" w:lineRule="auto"/>
      <w:ind w:hanging="6"/>
      <w:jc w:val="center"/>
    </w:pPr>
    <w:rPr>
      <w:rFonts w:ascii="Times New Roman" w:eastAsia="Times New Roman" w:hAnsi="Times New Roman"/>
      <w:sz w:val="24"/>
      <w:szCs w:val="24"/>
      <w:lang w:eastAsia="ar-SA"/>
    </w:rPr>
  </w:style>
  <w:style w:type="paragraph" w:customStyle="1" w:styleId="220">
    <w:name w:val="Основной текст 22"/>
    <w:basedOn w:val="a7"/>
    <w:rsid w:val="004670C3"/>
    <w:pPr>
      <w:spacing w:after="0" w:line="360" w:lineRule="auto"/>
      <w:ind w:left="426" w:hanging="426"/>
      <w:jc w:val="both"/>
    </w:pPr>
    <w:rPr>
      <w:rFonts w:ascii="Times New Roman" w:eastAsia="Times New Roman" w:hAnsi="Times New Roman"/>
      <w:b/>
      <w:sz w:val="28"/>
      <w:szCs w:val="20"/>
      <w:lang w:eastAsia="ar-SA"/>
    </w:rPr>
  </w:style>
  <w:style w:type="paragraph" w:customStyle="1" w:styleId="2fe">
    <w:name w:val="Цитата2"/>
    <w:basedOn w:val="a7"/>
    <w:rsid w:val="004670C3"/>
    <w:pPr>
      <w:spacing w:after="0" w:line="360" w:lineRule="auto"/>
      <w:ind w:left="526" w:right="43" w:firstLine="709"/>
      <w:jc w:val="both"/>
    </w:pPr>
    <w:rPr>
      <w:rFonts w:ascii="Times New Roman" w:eastAsia="Times New Roman" w:hAnsi="Times New Roman"/>
      <w:sz w:val="28"/>
      <w:szCs w:val="20"/>
      <w:lang w:eastAsia="ar-SA"/>
    </w:rPr>
  </w:style>
  <w:style w:type="paragraph" w:customStyle="1" w:styleId="2ff">
    <w:name w:val="Маркированный список2"/>
    <w:basedOn w:val="a7"/>
    <w:rsid w:val="004670C3"/>
    <w:pPr>
      <w:spacing w:before="280" w:after="280" w:line="360" w:lineRule="auto"/>
      <w:ind w:firstLine="709"/>
      <w:jc w:val="both"/>
    </w:pPr>
    <w:rPr>
      <w:rFonts w:ascii="Times New Roman" w:eastAsia="Times New Roman" w:hAnsi="Times New Roman"/>
      <w:sz w:val="28"/>
      <w:szCs w:val="24"/>
      <w:lang w:eastAsia="ar-SA"/>
    </w:rPr>
  </w:style>
  <w:style w:type="paragraph" w:customStyle="1" w:styleId="2ff0">
    <w:name w:val="Нумерованный список2"/>
    <w:basedOn w:val="a7"/>
    <w:rsid w:val="004670C3"/>
    <w:pPr>
      <w:spacing w:before="280" w:after="280" w:line="360" w:lineRule="auto"/>
      <w:ind w:firstLine="709"/>
      <w:jc w:val="both"/>
    </w:pPr>
    <w:rPr>
      <w:rFonts w:ascii="Times New Roman" w:eastAsia="Times New Roman" w:hAnsi="Times New Roman"/>
      <w:sz w:val="28"/>
      <w:szCs w:val="24"/>
      <w:lang w:eastAsia="ar-SA"/>
    </w:rPr>
  </w:style>
  <w:style w:type="paragraph" w:customStyle="1" w:styleId="1fffb">
    <w:name w:val="Маркированный_1 Знак"/>
    <w:basedOn w:val="a7"/>
    <w:rsid w:val="004670C3"/>
    <w:pPr>
      <w:tabs>
        <w:tab w:val="left" w:pos="-28960"/>
        <w:tab w:val="left" w:pos="-17556"/>
      </w:tabs>
      <w:spacing w:after="0" w:line="360" w:lineRule="auto"/>
      <w:ind w:left="-20902"/>
      <w:jc w:val="both"/>
    </w:pPr>
    <w:rPr>
      <w:rFonts w:ascii="Times New Roman" w:eastAsia="Times New Roman" w:hAnsi="Times New Roman"/>
      <w:sz w:val="24"/>
      <w:szCs w:val="24"/>
      <w:lang w:eastAsia="ar-SA"/>
    </w:rPr>
  </w:style>
  <w:style w:type="paragraph" w:customStyle="1" w:styleId="1fffc">
    <w:name w:val="Заголовок_1 Знак"/>
    <w:basedOn w:val="a7"/>
    <w:rsid w:val="004670C3"/>
    <w:pPr>
      <w:spacing w:after="0" w:line="360" w:lineRule="auto"/>
      <w:ind w:firstLine="709"/>
      <w:jc w:val="center"/>
    </w:pPr>
    <w:rPr>
      <w:rFonts w:ascii="Times New Roman" w:eastAsia="Times New Roman" w:hAnsi="Times New Roman"/>
      <w:b/>
      <w:caps/>
      <w:sz w:val="24"/>
      <w:szCs w:val="24"/>
      <w:lang w:eastAsia="ar-SA"/>
    </w:rPr>
  </w:style>
  <w:style w:type="paragraph" w:customStyle="1" w:styleId="affffffffffc">
    <w:name w:val="Подчеркнутый"/>
    <w:basedOn w:val="a7"/>
    <w:rsid w:val="004670C3"/>
    <w:pPr>
      <w:spacing w:after="0" w:line="360" w:lineRule="auto"/>
      <w:ind w:firstLine="709"/>
      <w:jc w:val="both"/>
    </w:pPr>
    <w:rPr>
      <w:rFonts w:ascii="Times New Roman" w:eastAsia="Times New Roman" w:hAnsi="Times New Roman"/>
      <w:sz w:val="24"/>
      <w:szCs w:val="24"/>
      <w:u w:val="single"/>
      <w:lang w:eastAsia="ar-SA"/>
    </w:rPr>
  </w:style>
  <w:style w:type="paragraph" w:customStyle="1" w:styleId="xl47">
    <w:name w:val="xl47"/>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right"/>
    </w:pPr>
    <w:rPr>
      <w:rFonts w:ascii="Times New Roman" w:eastAsia="Times New Roman" w:hAnsi="Times New Roman"/>
      <w:sz w:val="24"/>
      <w:szCs w:val="24"/>
      <w:lang w:eastAsia="ar-SA"/>
    </w:rPr>
  </w:style>
  <w:style w:type="paragraph" w:customStyle="1" w:styleId="1fffd">
    <w:name w:val="Заголовок_1"/>
    <w:basedOn w:val="a7"/>
    <w:rsid w:val="004670C3"/>
    <w:pPr>
      <w:spacing w:after="0" w:line="360" w:lineRule="auto"/>
      <w:ind w:firstLine="709"/>
      <w:jc w:val="center"/>
    </w:pPr>
    <w:rPr>
      <w:rFonts w:ascii="Times New Roman" w:eastAsia="Times New Roman" w:hAnsi="Times New Roman"/>
      <w:b/>
      <w:caps/>
      <w:sz w:val="24"/>
      <w:szCs w:val="24"/>
      <w:lang w:eastAsia="ar-SA"/>
    </w:rPr>
  </w:style>
  <w:style w:type="paragraph" w:customStyle="1" w:styleId="xl24">
    <w:name w:val="xl24"/>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5">
    <w:name w:val="xl25"/>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6">
    <w:name w:val="xl26"/>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7">
    <w:name w:val="xl27"/>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8">
    <w:name w:val="xl28"/>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29">
    <w:name w:val="xl29"/>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30">
    <w:name w:val="xl30"/>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31">
    <w:name w:val="xl31"/>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32">
    <w:name w:val="xl32"/>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33">
    <w:name w:val="xl33"/>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34">
    <w:name w:val="xl34"/>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35">
    <w:name w:val="xl35"/>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sz w:val="24"/>
      <w:szCs w:val="24"/>
      <w:lang w:eastAsia="ar-SA"/>
    </w:rPr>
  </w:style>
  <w:style w:type="paragraph" w:customStyle="1" w:styleId="xl36">
    <w:name w:val="xl36"/>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xl37">
    <w:name w:val="xl37"/>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sz w:val="24"/>
      <w:szCs w:val="24"/>
      <w:lang w:eastAsia="ar-SA"/>
    </w:rPr>
  </w:style>
  <w:style w:type="paragraph" w:customStyle="1" w:styleId="xl38">
    <w:name w:val="xl38"/>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xl39">
    <w:name w:val="xl39"/>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xl40">
    <w:name w:val="xl40"/>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41">
    <w:name w:val="xl41"/>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42">
    <w:name w:val="xl42"/>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43">
    <w:name w:val="xl43"/>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44">
    <w:name w:val="xl44"/>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45">
    <w:name w:val="xl45"/>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46">
    <w:name w:val="xl46"/>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font5">
    <w:name w:val="font5"/>
    <w:basedOn w:val="a7"/>
    <w:rsid w:val="004670C3"/>
    <w:pPr>
      <w:spacing w:before="280" w:after="280" w:line="240" w:lineRule="auto"/>
    </w:pPr>
    <w:rPr>
      <w:rFonts w:ascii="Tahoma" w:eastAsia="Times New Roman" w:hAnsi="Tahoma" w:cs="Tahoma"/>
      <w:color w:val="000000"/>
      <w:sz w:val="16"/>
      <w:szCs w:val="16"/>
      <w:lang w:eastAsia="ar-SA"/>
    </w:rPr>
  </w:style>
  <w:style w:type="paragraph" w:customStyle="1" w:styleId="xl48">
    <w:name w:val="xl48"/>
    <w:basedOn w:val="a7"/>
    <w:rsid w:val="004670C3"/>
    <w:pPr>
      <w:pBdr>
        <w:top w:val="single" w:sz="4" w:space="0" w:color="000000"/>
        <w:left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49">
    <w:name w:val="xl49"/>
    <w:basedOn w:val="a7"/>
    <w:rsid w:val="004670C3"/>
    <w:pPr>
      <w:pBdr>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50">
    <w:name w:val="xl50"/>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xl51">
    <w:name w:val="xl51"/>
    <w:basedOn w:val="a7"/>
    <w:rsid w:val="004670C3"/>
    <w:pPr>
      <w:pBdr>
        <w:left w:val="single" w:sz="4" w:space="0" w:color="000000"/>
        <w:right w:val="single" w:sz="4"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xl52">
    <w:name w:val="xl52"/>
    <w:basedOn w:val="a7"/>
    <w:rsid w:val="004670C3"/>
    <w:pPr>
      <w:pBdr>
        <w:left w:val="single" w:sz="4" w:space="0" w:color="000000"/>
        <w:right w:val="single" w:sz="4" w:space="0" w:color="000000"/>
      </w:pBdr>
      <w:spacing w:before="280" w:after="280" w:line="240" w:lineRule="auto"/>
    </w:pPr>
    <w:rPr>
      <w:rFonts w:ascii="Times New Roman" w:eastAsia="Times New Roman" w:hAnsi="Times New Roman"/>
      <w:sz w:val="24"/>
      <w:szCs w:val="24"/>
      <w:lang w:eastAsia="ar-SA"/>
    </w:rPr>
  </w:style>
  <w:style w:type="paragraph" w:customStyle="1" w:styleId="xl53">
    <w:name w:val="xl53"/>
    <w:basedOn w:val="a7"/>
    <w:rsid w:val="004670C3"/>
    <w:pPr>
      <w:pBdr>
        <w:left w:val="single" w:sz="4" w:space="0" w:color="000000"/>
        <w:right w:val="single" w:sz="4" w:space="0" w:color="000000"/>
      </w:pBdr>
      <w:spacing w:before="280" w:after="280" w:line="240" w:lineRule="auto"/>
      <w:jc w:val="center"/>
    </w:pPr>
    <w:rPr>
      <w:rFonts w:ascii="Times New Roman" w:eastAsia="Times New Roman" w:hAnsi="Times New Roman"/>
      <w:b/>
      <w:bCs/>
      <w:color w:val="FF0000"/>
      <w:sz w:val="24"/>
      <w:szCs w:val="24"/>
      <w:lang w:eastAsia="ar-SA"/>
    </w:rPr>
  </w:style>
  <w:style w:type="paragraph" w:customStyle="1" w:styleId="xl54">
    <w:name w:val="xl54"/>
    <w:basedOn w:val="a7"/>
    <w:rsid w:val="004670C3"/>
    <w:pPr>
      <w:pBdr>
        <w:left w:val="single" w:sz="4" w:space="0" w:color="000000"/>
        <w:right w:val="single" w:sz="4" w:space="0" w:color="000000"/>
      </w:pBdr>
      <w:spacing w:before="280" w:after="280" w:line="240" w:lineRule="auto"/>
      <w:jc w:val="center"/>
    </w:pPr>
    <w:rPr>
      <w:rFonts w:ascii="Times New Roman" w:eastAsia="Times New Roman" w:hAnsi="Times New Roman"/>
      <w:b/>
      <w:bCs/>
      <w:color w:val="FF0000"/>
      <w:sz w:val="24"/>
      <w:szCs w:val="24"/>
      <w:lang w:eastAsia="ar-SA"/>
    </w:rPr>
  </w:style>
  <w:style w:type="paragraph" w:customStyle="1" w:styleId="xl55">
    <w:name w:val="xl55"/>
    <w:basedOn w:val="a7"/>
    <w:rsid w:val="004670C3"/>
    <w:pPr>
      <w:pBdr>
        <w:left w:val="single" w:sz="4" w:space="0" w:color="000000"/>
        <w:right w:val="single" w:sz="4" w:space="0" w:color="000000"/>
      </w:pBdr>
      <w:spacing w:before="280" w:after="280" w:line="240" w:lineRule="auto"/>
    </w:pPr>
    <w:rPr>
      <w:rFonts w:ascii="Times New Roman" w:eastAsia="Times New Roman" w:hAnsi="Times New Roman"/>
      <w:b/>
      <w:bCs/>
      <w:sz w:val="24"/>
      <w:szCs w:val="24"/>
      <w:lang w:eastAsia="ar-SA"/>
    </w:rPr>
  </w:style>
  <w:style w:type="paragraph" w:customStyle="1" w:styleId="S9">
    <w:name w:val="S_Маркированный"/>
    <w:basedOn w:val="1fff0"/>
    <w:link w:val="S10"/>
    <w:autoRedefine/>
    <w:qFormat/>
    <w:rsid w:val="004670C3"/>
    <w:pPr>
      <w:tabs>
        <w:tab w:val="clear" w:pos="-14628"/>
        <w:tab w:val="clear" w:pos="1026"/>
        <w:tab w:val="clear" w:pos="2858"/>
      </w:tabs>
      <w:spacing w:line="240" w:lineRule="auto"/>
      <w:ind w:firstLine="708"/>
    </w:pPr>
    <w:rPr>
      <w:spacing w:val="-3"/>
      <w:lang w:val="x-none"/>
    </w:rPr>
  </w:style>
  <w:style w:type="paragraph" w:customStyle="1" w:styleId="Sa">
    <w:name w:val="S_Обычный"/>
    <w:basedOn w:val="a7"/>
    <w:qFormat/>
    <w:rsid w:val="004670C3"/>
    <w:pPr>
      <w:spacing w:after="0" w:line="240" w:lineRule="auto"/>
      <w:ind w:firstLine="709"/>
      <w:jc w:val="both"/>
    </w:pPr>
    <w:rPr>
      <w:rFonts w:ascii="Times New Roman" w:eastAsia="Times New Roman" w:hAnsi="Times New Roman"/>
      <w:sz w:val="24"/>
      <w:szCs w:val="24"/>
      <w:lang w:eastAsia="ar-SA"/>
    </w:rPr>
  </w:style>
  <w:style w:type="paragraph" w:customStyle="1" w:styleId="S11">
    <w:name w:val="S_Заголовок 1"/>
    <w:basedOn w:val="a7"/>
    <w:uiPriority w:val="99"/>
    <w:rsid w:val="004670C3"/>
    <w:pPr>
      <w:spacing w:after="0" w:line="360" w:lineRule="auto"/>
      <w:jc w:val="center"/>
    </w:pPr>
    <w:rPr>
      <w:rFonts w:ascii="Times New Roman" w:eastAsia="Times New Roman" w:hAnsi="Times New Roman"/>
      <w:b/>
      <w:caps/>
      <w:sz w:val="24"/>
      <w:szCs w:val="24"/>
      <w:lang w:eastAsia="ar-SA"/>
    </w:rPr>
  </w:style>
  <w:style w:type="paragraph" w:customStyle="1" w:styleId="S20">
    <w:name w:val="S_Заголовок 2"/>
    <w:basedOn w:val="20"/>
    <w:rsid w:val="004670C3"/>
    <w:pPr>
      <w:keepNext w:val="0"/>
      <w:keepLines w:val="0"/>
      <w:tabs>
        <w:tab w:val="clear" w:pos="1209"/>
        <w:tab w:val="left" w:pos="570"/>
        <w:tab w:val="left" w:pos="1134"/>
        <w:tab w:val="left" w:pos="1276"/>
      </w:tabs>
      <w:spacing w:before="0" w:after="60" w:line="360" w:lineRule="auto"/>
      <w:ind w:left="0" w:firstLine="567"/>
    </w:pPr>
    <w:rPr>
      <w:bCs w:val="0"/>
      <w:szCs w:val="24"/>
      <w:lang w:val="x-none" w:eastAsia="ar-SA"/>
    </w:rPr>
  </w:style>
  <w:style w:type="paragraph" w:customStyle="1" w:styleId="S31">
    <w:name w:val="S_Заголовок 3"/>
    <w:basedOn w:val="3"/>
    <w:uiPriority w:val="99"/>
    <w:rsid w:val="004670C3"/>
    <w:pPr>
      <w:keepNext w:val="0"/>
      <w:keepLines w:val="0"/>
      <w:tabs>
        <w:tab w:val="clear" w:pos="1209"/>
        <w:tab w:val="left" w:pos="539"/>
      </w:tabs>
      <w:spacing w:before="0" w:after="0" w:line="360" w:lineRule="auto"/>
      <w:ind w:left="0"/>
      <w:jc w:val="left"/>
    </w:pPr>
    <w:rPr>
      <w:b w:val="0"/>
      <w:szCs w:val="24"/>
      <w:u w:val="single"/>
      <w:lang w:val="x-none" w:eastAsia="ar-SA"/>
    </w:rPr>
  </w:style>
  <w:style w:type="paragraph" w:customStyle="1" w:styleId="S41">
    <w:name w:val="S_Заголовок 4"/>
    <w:basedOn w:val="4"/>
    <w:uiPriority w:val="99"/>
    <w:rsid w:val="004670C3"/>
    <w:pPr>
      <w:keepNext w:val="0"/>
      <w:keepLines w:val="0"/>
      <w:tabs>
        <w:tab w:val="clear" w:pos="1209"/>
        <w:tab w:val="left" w:pos="539"/>
      </w:tabs>
      <w:spacing w:before="0" w:after="0"/>
      <w:ind w:left="0"/>
      <w:jc w:val="left"/>
    </w:pPr>
    <w:rPr>
      <w:b w:val="0"/>
      <w:bCs w:val="0"/>
      <w:i/>
      <w:iCs w:val="0"/>
      <w:szCs w:val="24"/>
      <w:lang w:val="x-none" w:eastAsia="ar-SA"/>
    </w:rPr>
  </w:style>
  <w:style w:type="paragraph" w:customStyle="1" w:styleId="Sb">
    <w:name w:val="S_Заголовок таблицы"/>
    <w:basedOn w:val="Sa"/>
    <w:rsid w:val="004670C3"/>
    <w:pPr>
      <w:jc w:val="center"/>
    </w:pPr>
    <w:rPr>
      <w:u w:val="single"/>
    </w:rPr>
  </w:style>
  <w:style w:type="paragraph" w:customStyle="1" w:styleId="S">
    <w:name w:val="S_Таблица"/>
    <w:basedOn w:val="a7"/>
    <w:link w:val="Sc"/>
    <w:rsid w:val="004670C3"/>
    <w:pPr>
      <w:numPr>
        <w:numId w:val="11"/>
      </w:numPr>
      <w:tabs>
        <w:tab w:val="left" w:pos="8943"/>
      </w:tabs>
      <w:spacing w:after="0" w:line="360" w:lineRule="auto"/>
      <w:jc w:val="right"/>
    </w:pPr>
    <w:rPr>
      <w:rFonts w:ascii="Times New Roman" w:eastAsia="Times New Roman" w:hAnsi="Times New Roman"/>
      <w:sz w:val="24"/>
      <w:szCs w:val="24"/>
      <w:lang w:val="x-none" w:eastAsia="ar-SA"/>
    </w:rPr>
  </w:style>
  <w:style w:type="paragraph" w:customStyle="1" w:styleId="S0">
    <w:name w:val="S_рисунок"/>
    <w:basedOn w:val="a7"/>
    <w:rsid w:val="004670C3"/>
    <w:pPr>
      <w:numPr>
        <w:numId w:val="12"/>
      </w:numPr>
      <w:tabs>
        <w:tab w:val="left" w:pos="-3309"/>
      </w:tabs>
      <w:spacing w:after="0" w:line="240" w:lineRule="auto"/>
      <w:jc w:val="center"/>
    </w:pPr>
    <w:rPr>
      <w:rFonts w:ascii="Times New Roman" w:eastAsia="Times New Roman" w:hAnsi="Times New Roman"/>
      <w:sz w:val="24"/>
      <w:szCs w:val="24"/>
      <w:lang w:eastAsia="ar-SA"/>
    </w:rPr>
  </w:style>
  <w:style w:type="paragraph" w:customStyle="1" w:styleId="S222">
    <w:name w:val="Стиль S_Маркированный + полужирный Первая строка:  222 см"/>
    <w:basedOn w:val="a7"/>
    <w:rsid w:val="004670C3"/>
    <w:pPr>
      <w:spacing w:after="0" w:line="360" w:lineRule="auto"/>
      <w:jc w:val="both"/>
    </w:pPr>
    <w:rPr>
      <w:rFonts w:ascii="Times New Roman" w:eastAsia="Times New Roman" w:hAnsi="Times New Roman"/>
      <w:sz w:val="24"/>
      <w:szCs w:val="24"/>
      <w:lang w:eastAsia="ar-SA"/>
    </w:rPr>
  </w:style>
  <w:style w:type="paragraph" w:customStyle="1" w:styleId="affffffffffd">
    <w:name w:val="Обычный в таблице"/>
    <w:basedOn w:val="a7"/>
    <w:rsid w:val="004670C3"/>
    <w:pPr>
      <w:spacing w:after="0" w:line="360" w:lineRule="auto"/>
      <w:ind w:firstLine="709"/>
      <w:jc w:val="both"/>
    </w:pPr>
    <w:rPr>
      <w:rFonts w:ascii="Times New Roman" w:eastAsia="Times New Roman" w:hAnsi="Times New Roman"/>
      <w:sz w:val="28"/>
      <w:szCs w:val="28"/>
      <w:lang w:eastAsia="ar-SA"/>
    </w:rPr>
  </w:style>
  <w:style w:type="paragraph" w:customStyle="1" w:styleId="Sd">
    <w:name w:val="S_Обычный в таблице"/>
    <w:basedOn w:val="a7"/>
    <w:rsid w:val="004670C3"/>
    <w:pPr>
      <w:spacing w:after="0" w:line="360" w:lineRule="auto"/>
      <w:jc w:val="center"/>
    </w:pPr>
    <w:rPr>
      <w:rFonts w:ascii="Times New Roman" w:eastAsia="Times New Roman" w:hAnsi="Times New Roman"/>
      <w:sz w:val="24"/>
      <w:szCs w:val="24"/>
      <w:lang w:eastAsia="ar-SA"/>
    </w:rPr>
  </w:style>
  <w:style w:type="paragraph" w:customStyle="1" w:styleId="xl56">
    <w:name w:val="xl56"/>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right"/>
      <w:textAlignment w:val="center"/>
    </w:pPr>
    <w:rPr>
      <w:rFonts w:ascii="Times New Roman" w:eastAsia="Times New Roman" w:hAnsi="Times New Roman"/>
      <w:sz w:val="24"/>
      <w:szCs w:val="24"/>
      <w:lang w:eastAsia="ar-SA"/>
    </w:rPr>
  </w:style>
  <w:style w:type="paragraph" w:customStyle="1" w:styleId="xl57">
    <w:name w:val="xl57"/>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58">
    <w:name w:val="xl58"/>
    <w:basedOn w:val="a7"/>
    <w:rsid w:val="004670C3"/>
    <w:pPr>
      <w:pBdr>
        <w:top w:val="single" w:sz="4" w:space="0" w:color="000000"/>
        <w:left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59">
    <w:name w:val="xl59"/>
    <w:basedOn w:val="a7"/>
    <w:rsid w:val="004670C3"/>
    <w:pPr>
      <w:pBdr>
        <w:top w:val="single" w:sz="4" w:space="0" w:color="000000"/>
        <w:left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60">
    <w:name w:val="xl60"/>
    <w:basedOn w:val="a7"/>
    <w:rsid w:val="004670C3"/>
    <w:pPr>
      <w:pBdr>
        <w:top w:val="single" w:sz="4" w:space="0" w:color="000000"/>
        <w:left w:val="single" w:sz="4" w:space="0" w:color="000000"/>
        <w:right w:val="single" w:sz="4" w:space="0" w:color="000000"/>
      </w:pBdr>
      <w:spacing w:before="280" w:after="280" w:line="240" w:lineRule="auto"/>
      <w:jc w:val="center"/>
      <w:textAlignment w:val="center"/>
    </w:pPr>
    <w:rPr>
      <w:rFonts w:ascii="Times New Roman" w:eastAsia="Times New Roman" w:hAnsi="Times New Roman"/>
      <w:b/>
      <w:bCs/>
      <w:color w:val="FF0000"/>
      <w:sz w:val="24"/>
      <w:szCs w:val="24"/>
      <w:lang w:eastAsia="ar-SA"/>
    </w:rPr>
  </w:style>
  <w:style w:type="paragraph" w:customStyle="1" w:styleId="xl61">
    <w:name w:val="xl61"/>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62">
    <w:name w:val="xl62"/>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right"/>
      <w:textAlignment w:val="center"/>
    </w:pPr>
    <w:rPr>
      <w:rFonts w:ascii="Times New Roman" w:eastAsia="Times New Roman" w:hAnsi="Times New Roman"/>
      <w:b/>
      <w:bCs/>
      <w:sz w:val="24"/>
      <w:szCs w:val="24"/>
      <w:lang w:eastAsia="ar-SA"/>
    </w:rPr>
  </w:style>
  <w:style w:type="paragraph" w:customStyle="1" w:styleId="xl63">
    <w:name w:val="xl63"/>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64">
    <w:name w:val="xl64"/>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right"/>
      <w:textAlignment w:val="center"/>
    </w:pPr>
    <w:rPr>
      <w:rFonts w:ascii="Times New Roman" w:eastAsia="Times New Roman" w:hAnsi="Times New Roman"/>
      <w:b/>
      <w:bCs/>
      <w:sz w:val="24"/>
      <w:szCs w:val="24"/>
      <w:lang w:eastAsia="ar-SA"/>
    </w:rPr>
  </w:style>
  <w:style w:type="paragraph" w:customStyle="1" w:styleId="xl65">
    <w:name w:val="xl65"/>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66">
    <w:name w:val="xl66"/>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67">
    <w:name w:val="xl67"/>
    <w:basedOn w:val="a7"/>
    <w:uiPriority w:val="99"/>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68">
    <w:name w:val="xl68"/>
    <w:basedOn w:val="a7"/>
    <w:uiPriority w:val="99"/>
    <w:rsid w:val="004670C3"/>
    <w:pPr>
      <w:pBdr>
        <w:left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69">
    <w:name w:val="xl69"/>
    <w:basedOn w:val="a7"/>
    <w:uiPriority w:val="99"/>
    <w:rsid w:val="004670C3"/>
    <w:pPr>
      <w:pBdr>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70">
    <w:name w:val="xl70"/>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u w:val="single"/>
      <w:lang w:eastAsia="ar-SA"/>
    </w:rPr>
  </w:style>
  <w:style w:type="paragraph" w:customStyle="1" w:styleId="xl71">
    <w:name w:val="xl71"/>
    <w:basedOn w:val="a7"/>
    <w:uiPriority w:val="99"/>
    <w:rsid w:val="004670C3"/>
    <w:pPr>
      <w:pBdr>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72">
    <w:name w:val="xl72"/>
    <w:basedOn w:val="a7"/>
    <w:uiPriority w:val="99"/>
    <w:rsid w:val="004670C3"/>
    <w:pPr>
      <w:pBdr>
        <w:top w:val="single" w:sz="4" w:space="0" w:color="000000"/>
        <w:left w:val="single" w:sz="4" w:space="0" w:color="000000"/>
        <w:bottom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73">
    <w:name w:val="xl73"/>
    <w:basedOn w:val="a7"/>
    <w:uiPriority w:val="99"/>
    <w:rsid w:val="004670C3"/>
    <w:pPr>
      <w:pBdr>
        <w:top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74">
    <w:name w:val="xl74"/>
    <w:basedOn w:val="a7"/>
    <w:uiPriority w:val="99"/>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75">
    <w:name w:val="xl75"/>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right"/>
    </w:pPr>
    <w:rPr>
      <w:rFonts w:ascii="Times New Roman" w:eastAsia="Times New Roman" w:hAnsi="Times New Roman"/>
      <w:sz w:val="24"/>
      <w:szCs w:val="24"/>
      <w:lang w:eastAsia="ar-SA"/>
    </w:rPr>
  </w:style>
  <w:style w:type="paragraph" w:customStyle="1" w:styleId="xl76">
    <w:name w:val="xl76"/>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b/>
      <w:bCs/>
      <w:sz w:val="24"/>
      <w:szCs w:val="24"/>
      <w:lang w:eastAsia="ar-SA"/>
    </w:rPr>
  </w:style>
  <w:style w:type="paragraph" w:customStyle="1" w:styleId="xl77">
    <w:name w:val="xl77"/>
    <w:basedOn w:val="a7"/>
    <w:uiPriority w:val="99"/>
    <w:rsid w:val="004670C3"/>
    <w:pPr>
      <w:pBdr>
        <w:top w:val="single" w:sz="4" w:space="0" w:color="000000"/>
        <w:left w:val="single" w:sz="4" w:space="0" w:color="000000"/>
        <w:bottom w:val="single" w:sz="4" w:space="0" w:color="000000"/>
        <w:right w:val="single" w:sz="4" w:space="0" w:color="000000"/>
      </w:pBdr>
      <w:spacing w:before="280" w:after="280" w:line="240" w:lineRule="auto"/>
      <w:jc w:val="both"/>
      <w:textAlignment w:val="center"/>
    </w:pPr>
    <w:rPr>
      <w:rFonts w:ascii="Times New Roman" w:eastAsia="Times New Roman" w:hAnsi="Times New Roman"/>
      <w:b/>
      <w:bCs/>
      <w:sz w:val="24"/>
      <w:szCs w:val="24"/>
      <w:lang w:eastAsia="ar-SA"/>
    </w:rPr>
  </w:style>
  <w:style w:type="paragraph" w:customStyle="1" w:styleId="xl78">
    <w:name w:val="xl78"/>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79">
    <w:name w:val="xl79"/>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i/>
      <w:iCs/>
      <w:sz w:val="24"/>
      <w:szCs w:val="24"/>
      <w:lang w:eastAsia="ar-SA"/>
    </w:rPr>
  </w:style>
  <w:style w:type="paragraph" w:customStyle="1" w:styleId="xl80">
    <w:name w:val="xl80"/>
    <w:basedOn w:val="a7"/>
    <w:rsid w:val="004670C3"/>
    <w:pPr>
      <w:pBdr>
        <w:top w:val="single" w:sz="4" w:space="0" w:color="000000"/>
        <w:left w:val="single" w:sz="4" w:space="0" w:color="000000"/>
        <w:right w:val="single" w:sz="4" w:space="0" w:color="000000"/>
      </w:pBdr>
      <w:shd w:val="clear" w:color="auto" w:fill="FF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81">
    <w:name w:val="xl81"/>
    <w:basedOn w:val="a7"/>
    <w:rsid w:val="004670C3"/>
    <w:pPr>
      <w:pBdr>
        <w:top w:val="single" w:sz="4" w:space="0" w:color="000000"/>
        <w:left w:val="single" w:sz="4" w:space="0" w:color="000000"/>
        <w:bottom w:val="single" w:sz="4" w:space="0" w:color="000000"/>
        <w:right w:val="single" w:sz="4" w:space="0" w:color="000000"/>
      </w:pBdr>
      <w:shd w:val="clear" w:color="auto" w:fill="FF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82">
    <w:name w:val="xl82"/>
    <w:basedOn w:val="a7"/>
    <w:rsid w:val="004670C3"/>
    <w:pPr>
      <w:pBdr>
        <w:left w:val="single" w:sz="4" w:space="0" w:color="000000"/>
        <w:right w:val="single" w:sz="4" w:space="0" w:color="000000"/>
      </w:pBdr>
      <w:shd w:val="clear" w:color="auto" w:fill="FF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83">
    <w:name w:val="xl83"/>
    <w:basedOn w:val="a7"/>
    <w:rsid w:val="004670C3"/>
    <w:pPr>
      <w:pBdr>
        <w:left w:val="single" w:sz="4" w:space="0" w:color="000000"/>
        <w:bottom w:val="single" w:sz="4" w:space="0" w:color="000000"/>
        <w:right w:val="single" w:sz="4" w:space="0" w:color="000000"/>
      </w:pBdr>
      <w:shd w:val="clear" w:color="auto" w:fill="FF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84">
    <w:name w:val="xl84"/>
    <w:basedOn w:val="a7"/>
    <w:rsid w:val="004670C3"/>
    <w:pPr>
      <w:pBdr>
        <w:top w:val="single" w:sz="4" w:space="0" w:color="000000"/>
        <w:left w:val="single" w:sz="4" w:space="0" w:color="000000"/>
        <w:bottom w:val="single" w:sz="4" w:space="0" w:color="000000"/>
        <w:right w:val="single" w:sz="4" w:space="0" w:color="000000"/>
      </w:pBdr>
      <w:shd w:val="clear" w:color="auto" w:fill="FFFFFF"/>
      <w:spacing w:before="280" w:after="280" w:line="240" w:lineRule="auto"/>
      <w:jc w:val="right"/>
      <w:textAlignment w:val="center"/>
    </w:pPr>
    <w:rPr>
      <w:rFonts w:ascii="Times New Roman" w:eastAsia="Times New Roman" w:hAnsi="Times New Roman"/>
      <w:sz w:val="24"/>
      <w:szCs w:val="24"/>
      <w:lang w:eastAsia="ar-SA"/>
    </w:rPr>
  </w:style>
  <w:style w:type="paragraph" w:customStyle="1" w:styleId="xl85">
    <w:name w:val="xl85"/>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86">
    <w:name w:val="xl86"/>
    <w:basedOn w:val="a7"/>
    <w:rsid w:val="004670C3"/>
    <w:pPr>
      <w:pBdr>
        <w:top w:val="single" w:sz="4" w:space="0" w:color="000000"/>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87">
    <w:name w:val="xl87"/>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88">
    <w:name w:val="xl88"/>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89">
    <w:name w:val="xl89"/>
    <w:basedOn w:val="a7"/>
    <w:rsid w:val="004670C3"/>
    <w:pPr>
      <w:pBdr>
        <w:top w:val="single" w:sz="4" w:space="0" w:color="000000"/>
        <w:left w:val="single" w:sz="4" w:space="0" w:color="000000"/>
        <w:right w:val="single" w:sz="4" w:space="0" w:color="000000"/>
      </w:pBdr>
      <w:shd w:val="clear" w:color="auto" w:fill="FFFFFF"/>
      <w:spacing w:before="280" w:after="280" w:line="240" w:lineRule="auto"/>
      <w:textAlignment w:val="center"/>
    </w:pPr>
    <w:rPr>
      <w:rFonts w:ascii="Times New Roman" w:eastAsia="Times New Roman" w:hAnsi="Times New Roman"/>
      <w:sz w:val="24"/>
      <w:szCs w:val="24"/>
      <w:lang w:eastAsia="ar-SA"/>
    </w:rPr>
  </w:style>
  <w:style w:type="paragraph" w:customStyle="1" w:styleId="xl90">
    <w:name w:val="xl90"/>
    <w:basedOn w:val="a7"/>
    <w:rsid w:val="004670C3"/>
    <w:pPr>
      <w:pBdr>
        <w:left w:val="single" w:sz="4" w:space="0" w:color="000000"/>
        <w:right w:val="single" w:sz="4" w:space="0" w:color="000000"/>
      </w:pBdr>
      <w:shd w:val="clear" w:color="auto" w:fill="FFFFFF"/>
      <w:spacing w:before="280" w:after="280" w:line="240" w:lineRule="auto"/>
      <w:textAlignment w:val="center"/>
    </w:pPr>
    <w:rPr>
      <w:rFonts w:ascii="Times New Roman" w:eastAsia="Times New Roman" w:hAnsi="Times New Roman"/>
      <w:sz w:val="24"/>
      <w:szCs w:val="24"/>
      <w:lang w:eastAsia="ar-SA"/>
    </w:rPr>
  </w:style>
  <w:style w:type="paragraph" w:customStyle="1" w:styleId="xl91">
    <w:name w:val="xl91"/>
    <w:basedOn w:val="a7"/>
    <w:rsid w:val="004670C3"/>
    <w:pPr>
      <w:pBdr>
        <w:left w:val="single" w:sz="4" w:space="0" w:color="000000"/>
        <w:bottom w:val="single" w:sz="4" w:space="0" w:color="000000"/>
        <w:right w:val="single" w:sz="4" w:space="0" w:color="000000"/>
      </w:pBdr>
      <w:shd w:val="clear" w:color="auto" w:fill="FFFFFF"/>
      <w:spacing w:before="280" w:after="280" w:line="240" w:lineRule="auto"/>
      <w:textAlignment w:val="center"/>
    </w:pPr>
    <w:rPr>
      <w:rFonts w:ascii="Times New Roman" w:eastAsia="Times New Roman" w:hAnsi="Times New Roman"/>
      <w:sz w:val="24"/>
      <w:szCs w:val="24"/>
      <w:lang w:eastAsia="ar-SA"/>
    </w:rPr>
  </w:style>
  <w:style w:type="paragraph" w:customStyle="1" w:styleId="xl92">
    <w:name w:val="xl92"/>
    <w:basedOn w:val="a7"/>
    <w:rsid w:val="004670C3"/>
    <w:pPr>
      <w:pBdr>
        <w:top w:val="single" w:sz="4" w:space="0" w:color="000000"/>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93">
    <w:name w:val="xl93"/>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94">
    <w:name w:val="xl94"/>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95">
    <w:name w:val="xl95"/>
    <w:basedOn w:val="a7"/>
    <w:rsid w:val="004670C3"/>
    <w:pPr>
      <w:pBdr>
        <w:left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96">
    <w:name w:val="xl96"/>
    <w:basedOn w:val="a7"/>
    <w:rsid w:val="004670C3"/>
    <w:pPr>
      <w:pBdr>
        <w:top w:val="single" w:sz="4" w:space="0" w:color="000000"/>
        <w:left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97">
    <w:name w:val="xl97"/>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98">
    <w:name w:val="xl98"/>
    <w:basedOn w:val="a7"/>
    <w:rsid w:val="004670C3"/>
    <w:pPr>
      <w:pBdr>
        <w:left w:val="single" w:sz="4" w:space="0" w:color="000000"/>
        <w:bottom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99">
    <w:name w:val="xl99"/>
    <w:basedOn w:val="a7"/>
    <w:rsid w:val="004670C3"/>
    <w:pPr>
      <w:pBdr>
        <w:top w:val="single" w:sz="4" w:space="0" w:color="000000"/>
        <w:left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100">
    <w:name w:val="xl100"/>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b/>
      <w:bCs/>
      <w:sz w:val="24"/>
      <w:szCs w:val="24"/>
      <w:lang w:eastAsia="ar-SA"/>
    </w:rPr>
  </w:style>
  <w:style w:type="paragraph" w:customStyle="1" w:styleId="xl101">
    <w:name w:val="xl101"/>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102">
    <w:name w:val="xl102"/>
    <w:basedOn w:val="a7"/>
    <w:rsid w:val="004670C3"/>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Times New Roman" w:eastAsia="Times New Roman" w:hAnsi="Times New Roman"/>
      <w:b/>
      <w:bCs/>
      <w:sz w:val="24"/>
      <w:szCs w:val="24"/>
      <w:lang w:eastAsia="ar-SA"/>
    </w:rPr>
  </w:style>
  <w:style w:type="paragraph" w:customStyle="1" w:styleId="xl103">
    <w:name w:val="xl103"/>
    <w:basedOn w:val="a7"/>
    <w:rsid w:val="004670C3"/>
    <w:pPr>
      <w:pBdr>
        <w:left w:val="single" w:sz="4" w:space="0" w:color="000000"/>
        <w:right w:val="single" w:sz="4" w:space="0" w:color="000000"/>
      </w:pBdr>
      <w:spacing w:before="280" w:after="280" w:line="240" w:lineRule="auto"/>
      <w:textAlignment w:val="center"/>
    </w:pPr>
    <w:rPr>
      <w:rFonts w:ascii="Times New Roman" w:eastAsia="Times New Roman" w:hAnsi="Times New Roman"/>
      <w:sz w:val="24"/>
      <w:szCs w:val="24"/>
      <w:lang w:eastAsia="ar-SA"/>
    </w:rPr>
  </w:style>
  <w:style w:type="paragraph" w:customStyle="1" w:styleId="xl104">
    <w:name w:val="xl104"/>
    <w:basedOn w:val="a7"/>
    <w:rsid w:val="004670C3"/>
    <w:pPr>
      <w:pBdr>
        <w:top w:val="single" w:sz="4" w:space="0" w:color="000000"/>
        <w:left w:val="single" w:sz="4" w:space="0" w:color="000000"/>
        <w:bottom w:val="single" w:sz="4" w:space="0" w:color="000000"/>
        <w:right w:val="single" w:sz="4" w:space="0" w:color="000000"/>
      </w:pBdr>
      <w:shd w:val="clear" w:color="auto" w:fill="CCFFFF"/>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xl105">
    <w:name w:val="xl105"/>
    <w:basedOn w:val="a7"/>
    <w:rsid w:val="004670C3"/>
    <w:pPr>
      <w:pBdr>
        <w:top w:val="single" w:sz="4" w:space="0" w:color="000000"/>
        <w:left w:val="single" w:sz="4" w:space="0" w:color="000000"/>
        <w:right w:val="single" w:sz="4" w:space="0" w:color="000000"/>
      </w:pBdr>
      <w:spacing w:before="280" w:after="280" w:line="240" w:lineRule="auto"/>
      <w:jc w:val="center"/>
      <w:textAlignment w:val="center"/>
    </w:pPr>
    <w:rPr>
      <w:rFonts w:ascii="Times New Roman" w:eastAsia="Times New Roman" w:hAnsi="Times New Roman"/>
      <w:sz w:val="24"/>
      <w:szCs w:val="24"/>
      <w:lang w:eastAsia="ar-SA"/>
    </w:rPr>
  </w:style>
  <w:style w:type="paragraph" w:customStyle="1" w:styleId="Se">
    <w:name w:val="S_Обычный с подчеркиванием"/>
    <w:basedOn w:val="a7"/>
    <w:rsid w:val="004670C3"/>
    <w:pPr>
      <w:spacing w:after="0" w:line="360" w:lineRule="auto"/>
      <w:ind w:firstLine="709"/>
      <w:jc w:val="both"/>
    </w:pPr>
    <w:rPr>
      <w:rFonts w:ascii="Times New Roman" w:eastAsia="Times New Roman" w:hAnsi="Times New Roman"/>
      <w:sz w:val="24"/>
      <w:szCs w:val="24"/>
      <w:u w:val="single"/>
      <w:lang w:eastAsia="ar-SA"/>
    </w:rPr>
  </w:style>
  <w:style w:type="paragraph" w:customStyle="1" w:styleId="1fffe">
    <w:name w:val="Стиль1"/>
    <w:basedOn w:val="a7"/>
    <w:rsid w:val="004670C3"/>
    <w:pPr>
      <w:spacing w:after="0" w:line="360" w:lineRule="auto"/>
      <w:ind w:firstLine="540"/>
      <w:jc w:val="center"/>
    </w:pPr>
    <w:rPr>
      <w:rFonts w:ascii="Times New Roman" w:eastAsia="Times New Roman" w:hAnsi="Times New Roman"/>
      <w:b/>
      <w:sz w:val="24"/>
      <w:szCs w:val="24"/>
      <w:lang w:eastAsia="ar-SA"/>
    </w:rPr>
  </w:style>
  <w:style w:type="paragraph" w:customStyle="1" w:styleId="2ff1">
    <w:name w:val="Стиль2"/>
    <w:basedOn w:val="a7"/>
    <w:next w:val="1fffe"/>
    <w:rsid w:val="004670C3"/>
    <w:pPr>
      <w:spacing w:after="0" w:line="360" w:lineRule="auto"/>
      <w:ind w:right="-8" w:firstLine="720"/>
      <w:jc w:val="center"/>
    </w:pPr>
    <w:rPr>
      <w:rFonts w:ascii="Times New Roman" w:eastAsia="Times New Roman" w:hAnsi="Times New Roman"/>
      <w:b/>
      <w:caps/>
      <w:sz w:val="24"/>
      <w:szCs w:val="24"/>
      <w:lang w:eastAsia="ar-SA"/>
    </w:rPr>
  </w:style>
  <w:style w:type="paragraph" w:customStyle="1" w:styleId="affffffffffe">
    <w:name w:val="Статья"/>
    <w:basedOn w:val="a7"/>
    <w:rsid w:val="004670C3"/>
    <w:pPr>
      <w:spacing w:after="0" w:line="240" w:lineRule="auto"/>
      <w:jc w:val="both"/>
    </w:pPr>
    <w:rPr>
      <w:rFonts w:ascii="Times New Roman" w:eastAsia="Times New Roman" w:hAnsi="Times New Roman"/>
      <w:sz w:val="24"/>
      <w:szCs w:val="24"/>
      <w:lang w:eastAsia="ar-SA"/>
    </w:rPr>
  </w:style>
  <w:style w:type="paragraph" w:customStyle="1" w:styleId="afffffffffff">
    <w:name w:val="Заголовок таблици"/>
    <w:basedOn w:val="1f8"/>
    <w:rsid w:val="004670C3"/>
    <w:rPr>
      <w:sz w:val="22"/>
      <w:lang w:eastAsia="ar-SA"/>
    </w:rPr>
  </w:style>
  <w:style w:type="paragraph" w:customStyle="1" w:styleId="afffffffffff0">
    <w:name w:val="Номер таблици"/>
    <w:basedOn w:val="a7"/>
    <w:next w:val="a7"/>
    <w:rsid w:val="004670C3"/>
    <w:pPr>
      <w:spacing w:after="0" w:line="240" w:lineRule="auto"/>
      <w:jc w:val="right"/>
    </w:pPr>
    <w:rPr>
      <w:rFonts w:ascii="Times New Roman" w:eastAsia="Times New Roman" w:hAnsi="Times New Roman"/>
      <w:b/>
      <w:sz w:val="20"/>
      <w:szCs w:val="24"/>
      <w:lang w:eastAsia="ar-SA"/>
    </w:rPr>
  </w:style>
  <w:style w:type="paragraph" w:customStyle="1" w:styleId="afffffffffff1">
    <w:name w:val="Приложение"/>
    <w:basedOn w:val="a7"/>
    <w:next w:val="a7"/>
    <w:rsid w:val="004670C3"/>
    <w:pPr>
      <w:spacing w:after="0" w:line="240" w:lineRule="auto"/>
      <w:jc w:val="right"/>
    </w:pPr>
    <w:rPr>
      <w:rFonts w:ascii="Times New Roman" w:eastAsia="Times New Roman" w:hAnsi="Times New Roman"/>
      <w:sz w:val="20"/>
      <w:szCs w:val="24"/>
      <w:lang w:eastAsia="ar-SA"/>
    </w:rPr>
  </w:style>
  <w:style w:type="paragraph" w:customStyle="1" w:styleId="afffffffffff2">
    <w:name w:val="Обычный по таблице"/>
    <w:basedOn w:val="a7"/>
    <w:rsid w:val="004670C3"/>
    <w:pPr>
      <w:spacing w:after="0" w:line="240" w:lineRule="auto"/>
    </w:pPr>
    <w:rPr>
      <w:rFonts w:ascii="Times New Roman" w:eastAsia="Times New Roman" w:hAnsi="Times New Roman"/>
      <w:sz w:val="24"/>
      <w:szCs w:val="24"/>
      <w:lang w:eastAsia="ar-SA"/>
    </w:rPr>
  </w:style>
  <w:style w:type="paragraph" w:customStyle="1" w:styleId="font6">
    <w:name w:val="font6"/>
    <w:basedOn w:val="a7"/>
    <w:rsid w:val="004670C3"/>
    <w:pPr>
      <w:spacing w:before="280" w:after="280" w:line="240" w:lineRule="auto"/>
    </w:pPr>
    <w:rPr>
      <w:rFonts w:ascii="Times New Roman" w:eastAsia="Times New Roman" w:hAnsi="Times New Roman"/>
      <w:b/>
      <w:bCs/>
      <w:lang w:eastAsia="ar-SA"/>
    </w:rPr>
  </w:style>
  <w:style w:type="paragraph" w:customStyle="1" w:styleId="xl23">
    <w:name w:val="xl23"/>
    <w:basedOn w:val="a7"/>
    <w:rsid w:val="004670C3"/>
    <w:pPr>
      <w:pBdr>
        <w:left w:val="single" w:sz="8" w:space="0" w:color="000000"/>
        <w:bottom w:val="single" w:sz="8" w:space="0" w:color="000000"/>
        <w:right w:val="single" w:sz="8" w:space="0" w:color="000000"/>
      </w:pBdr>
      <w:spacing w:before="280" w:after="280" w:line="240" w:lineRule="auto"/>
      <w:jc w:val="center"/>
    </w:pPr>
    <w:rPr>
      <w:rFonts w:ascii="Times New Roman" w:eastAsia="Times New Roman" w:hAnsi="Times New Roman"/>
      <w:sz w:val="24"/>
      <w:szCs w:val="24"/>
      <w:lang w:eastAsia="ar-SA"/>
    </w:rPr>
  </w:style>
  <w:style w:type="paragraph" w:customStyle="1" w:styleId="1ffff">
    <w:name w:val="Таблица 1 + Обычный"/>
    <w:basedOn w:val="a7"/>
    <w:rsid w:val="004670C3"/>
    <w:pPr>
      <w:spacing w:after="0" w:line="360" w:lineRule="auto"/>
      <w:jc w:val="right"/>
    </w:pPr>
    <w:rPr>
      <w:rFonts w:ascii="Times New Roman" w:eastAsia="Times New Roman" w:hAnsi="Times New Roman"/>
      <w:spacing w:val="2"/>
      <w:sz w:val="24"/>
      <w:szCs w:val="24"/>
      <w:lang w:eastAsia="ar-SA"/>
    </w:rPr>
  </w:style>
  <w:style w:type="paragraph" w:customStyle="1" w:styleId="afffffffffff3">
    <w:name w:val="Заголовок таблицы + Обычный"/>
    <w:basedOn w:val="a7"/>
    <w:rsid w:val="004670C3"/>
    <w:pPr>
      <w:shd w:val="clear" w:color="auto" w:fill="FFFFFF"/>
      <w:spacing w:after="0" w:line="360" w:lineRule="auto"/>
      <w:ind w:right="76"/>
      <w:jc w:val="right"/>
    </w:pPr>
    <w:rPr>
      <w:rFonts w:ascii="Times New Roman" w:eastAsia="Times New Roman" w:hAnsi="Times New Roman"/>
      <w:spacing w:val="2"/>
      <w:sz w:val="24"/>
      <w:szCs w:val="24"/>
      <w:lang w:eastAsia="ar-SA"/>
    </w:rPr>
  </w:style>
  <w:style w:type="paragraph" w:customStyle="1" w:styleId="1ffff0">
    <w:name w:val="Рисунок 1 + Обычный"/>
    <w:basedOn w:val="Sa"/>
    <w:rsid w:val="004670C3"/>
    <w:pPr>
      <w:ind w:firstLine="0"/>
      <w:jc w:val="right"/>
    </w:pPr>
  </w:style>
  <w:style w:type="paragraph" w:customStyle="1" w:styleId="S00">
    <w:name w:val="Стиль S_Маркированный+Обычеый + Первая строка:  0 см"/>
    <w:basedOn w:val="a7"/>
    <w:rsid w:val="004670C3"/>
    <w:pPr>
      <w:tabs>
        <w:tab w:val="left" w:pos="1080"/>
      </w:tabs>
      <w:spacing w:after="0" w:line="360" w:lineRule="auto"/>
      <w:ind w:firstLine="720"/>
    </w:pPr>
    <w:rPr>
      <w:rFonts w:ascii="Times New Roman" w:eastAsia="Times New Roman" w:hAnsi="Times New Roman"/>
      <w:sz w:val="24"/>
      <w:szCs w:val="20"/>
      <w:lang w:eastAsia="ar-SA"/>
    </w:rPr>
  </w:style>
  <w:style w:type="paragraph" w:customStyle="1" w:styleId="-S">
    <w:name w:val="- S_Маркированный"/>
    <w:basedOn w:val="a7"/>
    <w:rsid w:val="004670C3"/>
    <w:pPr>
      <w:spacing w:after="0" w:line="360" w:lineRule="auto"/>
      <w:jc w:val="both"/>
    </w:pPr>
    <w:rPr>
      <w:rFonts w:ascii="Times New Roman" w:eastAsia="Times New Roman" w:hAnsi="Times New Roman"/>
      <w:sz w:val="24"/>
      <w:szCs w:val="24"/>
      <w:lang w:eastAsia="ar-SA"/>
    </w:rPr>
  </w:style>
  <w:style w:type="paragraph" w:customStyle="1" w:styleId="Sf">
    <w:name w:val="S_Обычный Знак Знак"/>
    <w:basedOn w:val="a7"/>
    <w:rsid w:val="004670C3"/>
    <w:pPr>
      <w:spacing w:after="0" w:line="360" w:lineRule="auto"/>
      <w:ind w:firstLine="709"/>
      <w:jc w:val="both"/>
    </w:pPr>
    <w:rPr>
      <w:rFonts w:ascii="Times New Roman" w:eastAsia="Times New Roman" w:hAnsi="Times New Roman"/>
      <w:sz w:val="24"/>
      <w:szCs w:val="24"/>
      <w:lang w:eastAsia="ar-SA"/>
    </w:rPr>
  </w:style>
  <w:style w:type="paragraph" w:customStyle="1" w:styleId="1ffff1">
    <w:name w:val="Рисунок 1"/>
    <w:basedOn w:val="a7"/>
    <w:rsid w:val="004670C3"/>
    <w:pPr>
      <w:spacing w:after="0" w:line="360" w:lineRule="auto"/>
      <w:ind w:left="1069"/>
      <w:jc w:val="right"/>
    </w:pPr>
    <w:rPr>
      <w:rFonts w:ascii="Times New Roman" w:eastAsia="Times New Roman" w:hAnsi="Times New Roman"/>
      <w:sz w:val="24"/>
      <w:szCs w:val="24"/>
      <w:lang w:eastAsia="ar-SA"/>
    </w:rPr>
  </w:style>
  <w:style w:type="paragraph" w:customStyle="1" w:styleId="afffffffffff4">
    <w:name w:val="Т"/>
    <w:basedOn w:val="a7"/>
    <w:rsid w:val="004670C3"/>
    <w:pPr>
      <w:spacing w:after="0" w:line="360" w:lineRule="auto"/>
      <w:ind w:right="-158"/>
      <w:jc w:val="right"/>
    </w:pPr>
    <w:rPr>
      <w:rFonts w:ascii="Times New Roman" w:eastAsia="Times New Roman" w:hAnsi="Times New Roman"/>
      <w:sz w:val="24"/>
      <w:szCs w:val="24"/>
      <w:lang w:eastAsia="ar-SA"/>
    </w:rPr>
  </w:style>
  <w:style w:type="paragraph" w:customStyle="1" w:styleId="4e">
    <w:name w:val="Стиль4"/>
    <w:basedOn w:val="a7"/>
    <w:rsid w:val="004670C3"/>
    <w:pPr>
      <w:spacing w:after="0" w:line="360" w:lineRule="auto"/>
      <w:jc w:val="both"/>
    </w:pPr>
    <w:rPr>
      <w:rFonts w:ascii="Times New Roman" w:eastAsia="Times New Roman" w:hAnsi="Times New Roman"/>
      <w:sz w:val="24"/>
      <w:szCs w:val="24"/>
      <w:lang w:eastAsia="ar-SA"/>
    </w:rPr>
  </w:style>
  <w:style w:type="paragraph" w:customStyle="1" w:styleId="2TimesNewRoman12">
    <w:name w:val="Стиль Заголовок 2 + Times New Roman 12 пт не полужирный не курси..."/>
    <w:basedOn w:val="20"/>
    <w:rsid w:val="004670C3"/>
    <w:pPr>
      <w:keepLines w:val="0"/>
      <w:tabs>
        <w:tab w:val="clear" w:pos="1209"/>
        <w:tab w:val="left" w:pos="570"/>
        <w:tab w:val="left" w:pos="1134"/>
        <w:tab w:val="left" w:pos="1276"/>
      </w:tabs>
      <w:spacing w:before="240" w:after="60" w:line="360" w:lineRule="auto"/>
      <w:ind w:left="0" w:firstLine="567"/>
    </w:pPr>
    <w:rPr>
      <w:b w:val="0"/>
      <w:bCs w:val="0"/>
      <w:szCs w:val="20"/>
      <w:lang w:val="x-none" w:eastAsia="ar-SA"/>
    </w:rPr>
  </w:style>
  <w:style w:type="paragraph" w:customStyle="1" w:styleId="S2254">
    <w:name w:val="Стиль S_Заголовок 2 + Слева:  254 см"/>
    <w:basedOn w:val="a7"/>
    <w:rsid w:val="004670C3"/>
    <w:pPr>
      <w:spacing w:after="0" w:line="360" w:lineRule="auto"/>
      <w:jc w:val="both"/>
    </w:pPr>
    <w:rPr>
      <w:rFonts w:ascii="Times New Roman" w:eastAsia="Times New Roman" w:hAnsi="Times New Roman"/>
      <w:sz w:val="24"/>
      <w:szCs w:val="20"/>
      <w:lang w:eastAsia="ar-SA"/>
    </w:rPr>
  </w:style>
  <w:style w:type="paragraph" w:customStyle="1" w:styleId="5c">
    <w:name w:val="Стиль5"/>
    <w:basedOn w:val="S2254"/>
    <w:rsid w:val="004670C3"/>
  </w:style>
  <w:style w:type="paragraph" w:customStyle="1" w:styleId="67">
    <w:name w:val="Стиль6"/>
    <w:basedOn w:val="a7"/>
    <w:rsid w:val="004670C3"/>
    <w:pPr>
      <w:spacing w:after="0" w:line="360" w:lineRule="auto"/>
      <w:jc w:val="both"/>
    </w:pPr>
    <w:rPr>
      <w:rFonts w:ascii="Times New Roman" w:eastAsia="Times New Roman" w:hAnsi="Times New Roman"/>
      <w:sz w:val="24"/>
      <w:szCs w:val="24"/>
      <w:lang w:eastAsia="ar-SA"/>
    </w:rPr>
  </w:style>
  <w:style w:type="paragraph" w:customStyle="1" w:styleId="78">
    <w:name w:val="Стиль7"/>
    <w:basedOn w:val="a7"/>
    <w:rsid w:val="004670C3"/>
    <w:pPr>
      <w:keepNext/>
      <w:spacing w:before="240" w:after="60" w:line="360" w:lineRule="auto"/>
      <w:jc w:val="both"/>
    </w:pPr>
    <w:rPr>
      <w:rFonts w:ascii="Times New Roman" w:eastAsia="Times New Roman" w:hAnsi="Times New Roman"/>
      <w:bCs/>
      <w:iCs/>
      <w:sz w:val="24"/>
      <w:szCs w:val="24"/>
      <w:lang w:eastAsia="ar-SA"/>
    </w:rPr>
  </w:style>
  <w:style w:type="paragraph" w:customStyle="1" w:styleId="101">
    <w:name w:val="Оглавление 10"/>
    <w:basedOn w:val="1ff9"/>
    <w:rsid w:val="004670C3"/>
    <w:pPr>
      <w:tabs>
        <w:tab w:val="right" w:leader="dot" w:pos="14731"/>
      </w:tabs>
      <w:ind w:left="2547" w:firstLine="0"/>
    </w:pPr>
  </w:style>
  <w:style w:type="paragraph" w:customStyle="1" w:styleId="afffffffffff5">
    <w:name w:val="Содержимое врезки"/>
    <w:basedOn w:val="a8"/>
    <w:rsid w:val="004670C3"/>
    <w:pPr>
      <w:spacing w:after="120"/>
      <w:ind w:firstLine="684"/>
    </w:pPr>
    <w:rPr>
      <w:rFonts w:eastAsia="Times New Roman"/>
      <w:szCs w:val="24"/>
      <w:lang w:val="x-none" w:eastAsia="ar-SA"/>
    </w:rPr>
  </w:style>
  <w:style w:type="paragraph" w:customStyle="1" w:styleId="3f7">
    <w:name w:val="Стиль3"/>
    <w:basedOn w:val="S"/>
    <w:rsid w:val="004670C3"/>
    <w:pPr>
      <w:ind w:left="1134" w:firstLine="6237"/>
    </w:pPr>
  </w:style>
  <w:style w:type="paragraph" w:customStyle="1" w:styleId="8b">
    <w:name w:val="Стиль8"/>
    <w:basedOn w:val="3f7"/>
    <w:rsid w:val="004670C3"/>
    <w:pPr>
      <w:ind w:left="9858" w:hanging="360"/>
    </w:pPr>
  </w:style>
  <w:style w:type="character" w:customStyle="1" w:styleId="S12">
    <w:name w:val="S_Маркированный Знак Знак1"/>
    <w:rsid w:val="004670C3"/>
    <w:rPr>
      <w:sz w:val="24"/>
      <w:szCs w:val="24"/>
      <w:lang w:val="ru-RU" w:eastAsia="ar-SA" w:bidi="ar-SA"/>
    </w:rPr>
  </w:style>
  <w:style w:type="character" w:customStyle="1" w:styleId="rvts23">
    <w:name w:val="rvts23"/>
    <w:rsid w:val="004670C3"/>
  </w:style>
  <w:style w:type="paragraph" w:customStyle="1" w:styleId="rvps59">
    <w:name w:val="rvps59"/>
    <w:basedOn w:val="a7"/>
    <w:rsid w:val="004670C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9">
    <w:name w:val="Style9"/>
    <w:basedOn w:val="a7"/>
    <w:rsid w:val="004670C3"/>
    <w:pPr>
      <w:widowControl w:val="0"/>
      <w:autoSpaceDE w:val="0"/>
      <w:autoSpaceDN w:val="0"/>
      <w:adjustRightInd w:val="0"/>
      <w:spacing w:after="0" w:line="254" w:lineRule="exact"/>
      <w:jc w:val="both"/>
    </w:pPr>
    <w:rPr>
      <w:rFonts w:ascii="Times New Roman" w:eastAsia="Times New Roman" w:hAnsi="Times New Roman"/>
      <w:sz w:val="24"/>
      <w:szCs w:val="24"/>
      <w:lang w:eastAsia="ru-RU"/>
    </w:rPr>
  </w:style>
  <w:style w:type="paragraph" w:customStyle="1" w:styleId="Style15">
    <w:name w:val="Style15"/>
    <w:basedOn w:val="a7"/>
    <w:rsid w:val="004670C3"/>
    <w:pPr>
      <w:widowControl w:val="0"/>
      <w:autoSpaceDE w:val="0"/>
      <w:autoSpaceDN w:val="0"/>
      <w:adjustRightInd w:val="0"/>
      <w:spacing w:after="0" w:line="281" w:lineRule="exact"/>
      <w:jc w:val="both"/>
    </w:pPr>
    <w:rPr>
      <w:rFonts w:ascii="Times New Roman" w:eastAsia="Times New Roman" w:hAnsi="Times New Roman"/>
      <w:sz w:val="24"/>
      <w:szCs w:val="24"/>
      <w:lang w:eastAsia="ru-RU"/>
    </w:rPr>
  </w:style>
  <w:style w:type="character" w:customStyle="1" w:styleId="FontStyle93">
    <w:name w:val="Font Style93"/>
    <w:rsid w:val="004670C3"/>
    <w:rPr>
      <w:rFonts w:ascii="Times New Roman" w:hAnsi="Times New Roman" w:cs="Times New Roman"/>
      <w:spacing w:val="20"/>
      <w:sz w:val="18"/>
      <w:szCs w:val="18"/>
    </w:rPr>
  </w:style>
  <w:style w:type="paragraph" w:customStyle="1" w:styleId="Style13">
    <w:name w:val="Style13"/>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7">
    <w:name w:val="Style37"/>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8">
    <w:name w:val="Style38"/>
    <w:basedOn w:val="a7"/>
    <w:rsid w:val="004670C3"/>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39">
    <w:name w:val="Style39"/>
    <w:basedOn w:val="a7"/>
    <w:rsid w:val="004670C3"/>
    <w:pPr>
      <w:widowControl w:val="0"/>
      <w:autoSpaceDE w:val="0"/>
      <w:autoSpaceDN w:val="0"/>
      <w:adjustRightInd w:val="0"/>
      <w:spacing w:after="0" w:line="209" w:lineRule="exact"/>
      <w:jc w:val="center"/>
    </w:pPr>
    <w:rPr>
      <w:rFonts w:ascii="Times New Roman" w:eastAsia="Times New Roman" w:hAnsi="Times New Roman"/>
      <w:sz w:val="24"/>
      <w:szCs w:val="24"/>
      <w:lang w:eastAsia="ru-RU"/>
    </w:rPr>
  </w:style>
  <w:style w:type="character" w:customStyle="1" w:styleId="FontStyle74">
    <w:name w:val="Font Style74"/>
    <w:rsid w:val="004670C3"/>
    <w:rPr>
      <w:rFonts w:ascii="Times New Roman" w:hAnsi="Times New Roman" w:cs="Times New Roman"/>
      <w:b/>
      <w:bCs/>
      <w:spacing w:val="10"/>
      <w:sz w:val="16"/>
      <w:szCs w:val="16"/>
    </w:rPr>
  </w:style>
  <w:style w:type="character" w:customStyle="1" w:styleId="FontStyle85">
    <w:name w:val="Font Style85"/>
    <w:rsid w:val="004670C3"/>
    <w:rPr>
      <w:rFonts w:ascii="Times New Roman" w:hAnsi="Times New Roman" w:cs="Times New Roman"/>
      <w:b/>
      <w:bCs/>
      <w:spacing w:val="10"/>
      <w:sz w:val="18"/>
      <w:szCs w:val="18"/>
    </w:rPr>
  </w:style>
  <w:style w:type="character" w:customStyle="1" w:styleId="FontStyle92">
    <w:name w:val="Font Style92"/>
    <w:rsid w:val="004670C3"/>
    <w:rPr>
      <w:rFonts w:ascii="Times New Roman" w:hAnsi="Times New Roman" w:cs="Times New Roman"/>
      <w:spacing w:val="20"/>
      <w:sz w:val="18"/>
      <w:szCs w:val="18"/>
    </w:rPr>
  </w:style>
  <w:style w:type="character" w:customStyle="1" w:styleId="FontStyle102">
    <w:name w:val="Font Style102"/>
    <w:rsid w:val="004670C3"/>
    <w:rPr>
      <w:rFonts w:ascii="Times New Roman" w:hAnsi="Times New Roman" w:cs="Times New Roman"/>
      <w:b/>
      <w:bCs/>
      <w:i/>
      <w:iCs/>
      <w:spacing w:val="-10"/>
      <w:sz w:val="18"/>
      <w:szCs w:val="18"/>
    </w:rPr>
  </w:style>
  <w:style w:type="paragraph" w:customStyle="1" w:styleId="Style40">
    <w:name w:val="Style40"/>
    <w:basedOn w:val="a7"/>
    <w:rsid w:val="004670C3"/>
    <w:pPr>
      <w:widowControl w:val="0"/>
      <w:autoSpaceDE w:val="0"/>
      <w:autoSpaceDN w:val="0"/>
      <w:adjustRightInd w:val="0"/>
      <w:spacing w:after="0" w:line="257" w:lineRule="exact"/>
      <w:ind w:firstLine="410"/>
      <w:jc w:val="both"/>
    </w:pPr>
    <w:rPr>
      <w:rFonts w:ascii="Times New Roman" w:eastAsia="Times New Roman" w:hAnsi="Times New Roman"/>
      <w:sz w:val="24"/>
      <w:szCs w:val="24"/>
      <w:lang w:eastAsia="ru-RU"/>
    </w:rPr>
  </w:style>
  <w:style w:type="character" w:customStyle="1" w:styleId="FontStyle91">
    <w:name w:val="Font Style91"/>
    <w:rsid w:val="004670C3"/>
    <w:rPr>
      <w:rFonts w:ascii="Times New Roman" w:hAnsi="Times New Roman" w:cs="Times New Roman"/>
      <w:sz w:val="18"/>
      <w:szCs w:val="18"/>
    </w:rPr>
  </w:style>
  <w:style w:type="paragraph" w:customStyle="1" w:styleId="Style11">
    <w:name w:val="Style11"/>
    <w:basedOn w:val="a7"/>
    <w:rsid w:val="004670C3"/>
    <w:pPr>
      <w:widowControl w:val="0"/>
      <w:autoSpaceDE w:val="0"/>
      <w:autoSpaceDN w:val="0"/>
      <w:adjustRightInd w:val="0"/>
      <w:spacing w:after="0" w:line="253" w:lineRule="exact"/>
      <w:ind w:firstLine="691"/>
      <w:jc w:val="both"/>
    </w:pPr>
    <w:rPr>
      <w:rFonts w:ascii="Times New Roman" w:eastAsia="Times New Roman" w:hAnsi="Times New Roman"/>
      <w:sz w:val="24"/>
      <w:szCs w:val="24"/>
      <w:lang w:eastAsia="ru-RU"/>
    </w:rPr>
  </w:style>
  <w:style w:type="paragraph" w:customStyle="1" w:styleId="Style47">
    <w:name w:val="Style47"/>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1">
    <w:name w:val="Style51"/>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75">
    <w:name w:val="Font Style75"/>
    <w:rsid w:val="004670C3"/>
    <w:rPr>
      <w:rFonts w:ascii="Times New Roman" w:hAnsi="Times New Roman" w:cs="Times New Roman"/>
      <w:spacing w:val="10"/>
      <w:sz w:val="16"/>
      <w:szCs w:val="16"/>
    </w:rPr>
  </w:style>
  <w:style w:type="character" w:customStyle="1" w:styleId="FontStyle77">
    <w:name w:val="Font Style77"/>
    <w:rsid w:val="004670C3"/>
    <w:rPr>
      <w:rFonts w:ascii="Times New Roman" w:hAnsi="Times New Roman" w:cs="Times New Roman"/>
      <w:b/>
      <w:bCs/>
      <w:smallCaps/>
      <w:spacing w:val="10"/>
      <w:sz w:val="14"/>
      <w:szCs w:val="14"/>
    </w:rPr>
  </w:style>
  <w:style w:type="character" w:customStyle="1" w:styleId="FontStyle81">
    <w:name w:val="Font Style81"/>
    <w:rsid w:val="004670C3"/>
    <w:rPr>
      <w:rFonts w:ascii="Times New Roman" w:hAnsi="Times New Roman" w:cs="Times New Roman"/>
      <w:b/>
      <w:bCs/>
      <w:sz w:val="8"/>
      <w:szCs w:val="8"/>
    </w:rPr>
  </w:style>
  <w:style w:type="paragraph" w:customStyle="1" w:styleId="Style44">
    <w:name w:val="Style44"/>
    <w:basedOn w:val="a7"/>
    <w:rsid w:val="004670C3"/>
    <w:pPr>
      <w:widowControl w:val="0"/>
      <w:autoSpaceDE w:val="0"/>
      <w:autoSpaceDN w:val="0"/>
      <w:adjustRightInd w:val="0"/>
      <w:spacing w:after="0" w:line="278" w:lineRule="exact"/>
      <w:ind w:firstLine="288"/>
      <w:jc w:val="both"/>
    </w:pPr>
    <w:rPr>
      <w:rFonts w:ascii="Times New Roman" w:eastAsia="Times New Roman" w:hAnsi="Times New Roman"/>
      <w:sz w:val="24"/>
      <w:szCs w:val="24"/>
      <w:lang w:eastAsia="ru-RU"/>
    </w:rPr>
  </w:style>
  <w:style w:type="paragraph" w:customStyle="1" w:styleId="Style5">
    <w:name w:val="Style5"/>
    <w:basedOn w:val="a7"/>
    <w:rsid w:val="004670C3"/>
    <w:pPr>
      <w:widowControl w:val="0"/>
      <w:autoSpaceDE w:val="0"/>
      <w:autoSpaceDN w:val="0"/>
      <w:adjustRightInd w:val="0"/>
      <w:spacing w:after="0" w:line="256" w:lineRule="exact"/>
    </w:pPr>
    <w:rPr>
      <w:rFonts w:ascii="Times New Roman" w:eastAsia="Times New Roman" w:hAnsi="Times New Roman"/>
      <w:sz w:val="24"/>
      <w:szCs w:val="24"/>
      <w:lang w:eastAsia="ru-RU"/>
    </w:rPr>
  </w:style>
  <w:style w:type="paragraph" w:customStyle="1" w:styleId="Style46">
    <w:name w:val="Style46"/>
    <w:basedOn w:val="a7"/>
    <w:rsid w:val="004670C3"/>
    <w:pPr>
      <w:widowControl w:val="0"/>
      <w:autoSpaceDE w:val="0"/>
      <w:autoSpaceDN w:val="0"/>
      <w:adjustRightInd w:val="0"/>
      <w:spacing w:after="0" w:line="252" w:lineRule="exact"/>
      <w:ind w:firstLine="569"/>
    </w:pPr>
    <w:rPr>
      <w:rFonts w:ascii="Times New Roman" w:eastAsia="Times New Roman" w:hAnsi="Times New Roman"/>
      <w:sz w:val="24"/>
      <w:szCs w:val="24"/>
      <w:lang w:eastAsia="ru-RU"/>
    </w:rPr>
  </w:style>
  <w:style w:type="character" w:customStyle="1" w:styleId="FontStyle76">
    <w:name w:val="Font Style76"/>
    <w:rsid w:val="004670C3"/>
    <w:rPr>
      <w:rFonts w:ascii="Trebuchet MS" w:hAnsi="Trebuchet MS" w:cs="Trebuchet MS"/>
      <w:i/>
      <w:iCs/>
      <w:sz w:val="16"/>
      <w:szCs w:val="16"/>
    </w:rPr>
  </w:style>
  <w:style w:type="paragraph" w:customStyle="1" w:styleId="Style7">
    <w:name w:val="Style7"/>
    <w:basedOn w:val="a7"/>
    <w:rsid w:val="004670C3"/>
    <w:pPr>
      <w:widowControl w:val="0"/>
      <w:autoSpaceDE w:val="0"/>
      <w:autoSpaceDN w:val="0"/>
      <w:adjustRightInd w:val="0"/>
      <w:spacing w:after="0" w:line="252" w:lineRule="exact"/>
      <w:ind w:firstLine="720"/>
    </w:pPr>
    <w:rPr>
      <w:rFonts w:ascii="Times New Roman" w:eastAsia="Times New Roman" w:hAnsi="Times New Roman"/>
      <w:sz w:val="24"/>
      <w:szCs w:val="24"/>
      <w:lang w:eastAsia="ru-RU"/>
    </w:rPr>
  </w:style>
  <w:style w:type="paragraph" w:customStyle="1" w:styleId="Style3">
    <w:name w:val="Style3"/>
    <w:basedOn w:val="a7"/>
    <w:rsid w:val="004670C3"/>
    <w:pPr>
      <w:widowControl w:val="0"/>
      <w:autoSpaceDE w:val="0"/>
      <w:autoSpaceDN w:val="0"/>
      <w:adjustRightInd w:val="0"/>
      <w:spacing w:after="0" w:line="295" w:lineRule="exact"/>
      <w:jc w:val="both"/>
    </w:pPr>
    <w:rPr>
      <w:rFonts w:ascii="Times New Roman" w:eastAsia="Times New Roman" w:hAnsi="Times New Roman"/>
      <w:sz w:val="24"/>
      <w:szCs w:val="24"/>
      <w:lang w:eastAsia="ru-RU"/>
    </w:rPr>
  </w:style>
  <w:style w:type="paragraph" w:customStyle="1" w:styleId="Style6">
    <w:name w:val="Style6"/>
    <w:basedOn w:val="a7"/>
    <w:rsid w:val="004670C3"/>
    <w:pPr>
      <w:widowControl w:val="0"/>
      <w:autoSpaceDE w:val="0"/>
      <w:autoSpaceDN w:val="0"/>
      <w:adjustRightInd w:val="0"/>
      <w:spacing w:after="0" w:line="253" w:lineRule="exact"/>
    </w:pPr>
    <w:rPr>
      <w:rFonts w:ascii="Times New Roman" w:eastAsia="Times New Roman" w:hAnsi="Times New Roman"/>
      <w:sz w:val="24"/>
      <w:szCs w:val="24"/>
      <w:lang w:eastAsia="ru-RU"/>
    </w:rPr>
  </w:style>
  <w:style w:type="paragraph" w:customStyle="1" w:styleId="Style24">
    <w:name w:val="Style24"/>
    <w:basedOn w:val="a7"/>
    <w:rsid w:val="004670C3"/>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paragraph" w:customStyle="1" w:styleId="Style59">
    <w:name w:val="Style59"/>
    <w:basedOn w:val="a7"/>
    <w:rsid w:val="004670C3"/>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paragraph" w:customStyle="1" w:styleId="Style65">
    <w:name w:val="Style65"/>
    <w:basedOn w:val="a7"/>
    <w:rsid w:val="004670C3"/>
    <w:pPr>
      <w:widowControl w:val="0"/>
      <w:autoSpaceDE w:val="0"/>
      <w:autoSpaceDN w:val="0"/>
      <w:adjustRightInd w:val="0"/>
      <w:spacing w:after="0" w:line="278" w:lineRule="exact"/>
      <w:ind w:firstLine="310"/>
      <w:jc w:val="both"/>
    </w:pPr>
    <w:rPr>
      <w:rFonts w:ascii="Times New Roman" w:eastAsia="Times New Roman" w:hAnsi="Times New Roman"/>
      <w:sz w:val="24"/>
      <w:szCs w:val="24"/>
      <w:lang w:eastAsia="ru-RU"/>
    </w:rPr>
  </w:style>
  <w:style w:type="paragraph" w:customStyle="1" w:styleId="Style27">
    <w:name w:val="Style27"/>
    <w:basedOn w:val="a7"/>
    <w:rsid w:val="004670C3"/>
    <w:pPr>
      <w:widowControl w:val="0"/>
      <w:autoSpaceDE w:val="0"/>
      <w:autoSpaceDN w:val="0"/>
      <w:adjustRightInd w:val="0"/>
      <w:spacing w:after="0" w:line="274" w:lineRule="exact"/>
      <w:ind w:firstLine="720"/>
    </w:pPr>
    <w:rPr>
      <w:rFonts w:ascii="Times New Roman" w:eastAsia="Times New Roman" w:hAnsi="Times New Roman"/>
      <w:sz w:val="24"/>
      <w:szCs w:val="24"/>
      <w:lang w:eastAsia="ru-RU"/>
    </w:rPr>
  </w:style>
  <w:style w:type="paragraph" w:customStyle="1" w:styleId="Style18">
    <w:name w:val="Style18"/>
    <w:basedOn w:val="a7"/>
    <w:rsid w:val="004670C3"/>
    <w:pPr>
      <w:widowControl w:val="0"/>
      <w:autoSpaceDE w:val="0"/>
      <w:autoSpaceDN w:val="0"/>
      <w:adjustRightInd w:val="0"/>
      <w:spacing w:after="0" w:line="281" w:lineRule="exact"/>
      <w:ind w:firstLine="382"/>
      <w:jc w:val="both"/>
    </w:pPr>
    <w:rPr>
      <w:rFonts w:ascii="Times New Roman" w:eastAsia="Times New Roman" w:hAnsi="Times New Roman"/>
      <w:sz w:val="24"/>
      <w:szCs w:val="24"/>
      <w:lang w:eastAsia="ru-RU"/>
    </w:rPr>
  </w:style>
  <w:style w:type="paragraph" w:customStyle="1" w:styleId="Style20">
    <w:name w:val="Style20"/>
    <w:basedOn w:val="a7"/>
    <w:rsid w:val="004670C3"/>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49">
    <w:name w:val="Style49"/>
    <w:basedOn w:val="a7"/>
    <w:rsid w:val="004670C3"/>
    <w:pPr>
      <w:widowControl w:val="0"/>
      <w:autoSpaceDE w:val="0"/>
      <w:autoSpaceDN w:val="0"/>
      <w:adjustRightInd w:val="0"/>
      <w:spacing w:after="0" w:line="256" w:lineRule="exact"/>
      <w:ind w:firstLine="684"/>
      <w:jc w:val="both"/>
    </w:pPr>
    <w:rPr>
      <w:rFonts w:ascii="Times New Roman" w:eastAsia="Times New Roman" w:hAnsi="Times New Roman"/>
      <w:sz w:val="24"/>
      <w:szCs w:val="24"/>
      <w:lang w:eastAsia="ru-RU"/>
    </w:rPr>
  </w:style>
  <w:style w:type="paragraph" w:customStyle="1" w:styleId="Style60">
    <w:name w:val="Style60"/>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1">
    <w:name w:val="Style61"/>
    <w:basedOn w:val="a7"/>
    <w:rsid w:val="004670C3"/>
    <w:pPr>
      <w:widowControl w:val="0"/>
      <w:autoSpaceDE w:val="0"/>
      <w:autoSpaceDN w:val="0"/>
      <w:adjustRightInd w:val="0"/>
      <w:spacing w:after="0" w:line="252" w:lineRule="exact"/>
      <w:ind w:firstLine="698"/>
    </w:pPr>
    <w:rPr>
      <w:rFonts w:ascii="Times New Roman" w:eastAsia="Times New Roman" w:hAnsi="Times New Roman"/>
      <w:sz w:val="24"/>
      <w:szCs w:val="24"/>
      <w:lang w:eastAsia="ru-RU"/>
    </w:rPr>
  </w:style>
  <w:style w:type="character" w:customStyle="1" w:styleId="FontStyle101">
    <w:name w:val="Font Style101"/>
    <w:rsid w:val="004670C3"/>
    <w:rPr>
      <w:rFonts w:ascii="Times New Roman" w:hAnsi="Times New Roman" w:cs="Times New Roman"/>
      <w:b/>
      <w:bCs/>
      <w:sz w:val="18"/>
      <w:szCs w:val="18"/>
    </w:rPr>
  </w:style>
  <w:style w:type="paragraph" w:customStyle="1" w:styleId="Style8">
    <w:name w:val="Style8"/>
    <w:basedOn w:val="a7"/>
    <w:rsid w:val="004670C3"/>
    <w:pPr>
      <w:widowControl w:val="0"/>
      <w:autoSpaceDE w:val="0"/>
      <w:autoSpaceDN w:val="0"/>
      <w:adjustRightInd w:val="0"/>
      <w:spacing w:after="0" w:line="288" w:lineRule="exact"/>
      <w:ind w:firstLine="706"/>
      <w:jc w:val="both"/>
    </w:pPr>
    <w:rPr>
      <w:rFonts w:ascii="Times New Roman" w:eastAsia="Times New Roman" w:hAnsi="Times New Roman"/>
      <w:sz w:val="24"/>
      <w:szCs w:val="24"/>
      <w:lang w:eastAsia="ru-RU"/>
    </w:rPr>
  </w:style>
  <w:style w:type="character" w:customStyle="1" w:styleId="FontStyle60">
    <w:name w:val="Font Style60"/>
    <w:rsid w:val="004670C3"/>
    <w:rPr>
      <w:rFonts w:ascii="Times New Roman" w:hAnsi="Times New Roman" w:cs="Times New Roman"/>
      <w:sz w:val="22"/>
      <w:szCs w:val="22"/>
    </w:rPr>
  </w:style>
  <w:style w:type="character" w:customStyle="1" w:styleId="FontStyle61">
    <w:name w:val="Font Style61"/>
    <w:rsid w:val="004670C3"/>
    <w:rPr>
      <w:rFonts w:ascii="Times New Roman" w:hAnsi="Times New Roman" w:cs="Times New Roman"/>
      <w:b/>
      <w:bCs/>
      <w:sz w:val="24"/>
      <w:szCs w:val="24"/>
    </w:rPr>
  </w:style>
  <w:style w:type="character" w:customStyle="1" w:styleId="FontStyle62">
    <w:name w:val="Font Style62"/>
    <w:rsid w:val="004670C3"/>
    <w:rPr>
      <w:rFonts w:ascii="Times New Roman" w:hAnsi="Times New Roman" w:cs="Times New Roman"/>
      <w:sz w:val="14"/>
      <w:szCs w:val="14"/>
    </w:rPr>
  </w:style>
  <w:style w:type="paragraph" w:customStyle="1" w:styleId="Style10">
    <w:name w:val="Style10"/>
    <w:basedOn w:val="a7"/>
    <w:rsid w:val="004670C3"/>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5">
    <w:name w:val="Style35"/>
    <w:basedOn w:val="a7"/>
    <w:rsid w:val="004670C3"/>
    <w:pPr>
      <w:widowControl w:val="0"/>
      <w:autoSpaceDE w:val="0"/>
      <w:autoSpaceDN w:val="0"/>
      <w:adjustRightInd w:val="0"/>
      <w:spacing w:after="0" w:line="281" w:lineRule="exact"/>
    </w:pPr>
    <w:rPr>
      <w:rFonts w:ascii="Times New Roman" w:eastAsia="Times New Roman" w:hAnsi="Times New Roman"/>
      <w:sz w:val="24"/>
      <w:szCs w:val="24"/>
      <w:lang w:eastAsia="ru-RU"/>
    </w:rPr>
  </w:style>
  <w:style w:type="character" w:customStyle="1" w:styleId="afffffffffff6">
    <w:name w:val="Цветовое выделение"/>
    <w:uiPriority w:val="99"/>
    <w:rsid w:val="004670C3"/>
    <w:rPr>
      <w:b/>
      <w:color w:val="000080"/>
    </w:rPr>
  </w:style>
  <w:style w:type="character" w:customStyle="1" w:styleId="afffffffffff7">
    <w:name w:val="Гипертекстовая ссылка"/>
    <w:uiPriority w:val="99"/>
    <w:rsid w:val="004670C3"/>
    <w:rPr>
      <w:rFonts w:cs="Times New Roman"/>
      <w:b/>
      <w:color w:val="0000FF"/>
      <w:sz w:val="28"/>
      <w:szCs w:val="28"/>
      <w:u w:val="single"/>
    </w:rPr>
  </w:style>
  <w:style w:type="character" w:customStyle="1" w:styleId="Sc">
    <w:name w:val="S_Таблица Знак Знак"/>
    <w:link w:val="S"/>
    <w:rsid w:val="004670C3"/>
    <w:rPr>
      <w:rFonts w:ascii="Times New Roman" w:eastAsia="Times New Roman" w:hAnsi="Times New Roman"/>
      <w:sz w:val="24"/>
      <w:szCs w:val="24"/>
      <w:lang w:val="x-none" w:eastAsia="ar-SA"/>
    </w:rPr>
  </w:style>
  <w:style w:type="paragraph" w:customStyle="1" w:styleId="afffffffffff8">
    <w:name w:val="Абзац"/>
    <w:basedOn w:val="a7"/>
    <w:link w:val="afffffffffff9"/>
    <w:qFormat/>
    <w:rsid w:val="004670C3"/>
    <w:pPr>
      <w:spacing w:before="120" w:after="60" w:line="240" w:lineRule="auto"/>
      <w:ind w:firstLine="567"/>
      <w:jc w:val="both"/>
    </w:pPr>
    <w:rPr>
      <w:rFonts w:ascii="Times New Roman" w:eastAsia="Times New Roman" w:hAnsi="Times New Roman"/>
      <w:sz w:val="24"/>
      <w:szCs w:val="24"/>
      <w:lang w:val="x-none" w:eastAsia="x-none"/>
    </w:rPr>
  </w:style>
  <w:style w:type="character" w:customStyle="1" w:styleId="afffffffffff9">
    <w:name w:val="Абзац Знак"/>
    <w:link w:val="afffffffffff8"/>
    <w:rsid w:val="004670C3"/>
    <w:rPr>
      <w:rFonts w:ascii="Times New Roman" w:eastAsia="Times New Roman" w:hAnsi="Times New Roman"/>
      <w:sz w:val="24"/>
      <w:szCs w:val="24"/>
      <w:lang w:val="x-none" w:eastAsia="x-none"/>
    </w:rPr>
  </w:style>
  <w:style w:type="paragraph" w:customStyle="1" w:styleId="afffffffffffa">
    <w:name w:val="таблица"/>
    <w:basedOn w:val="a8"/>
    <w:rsid w:val="004670C3"/>
    <w:pPr>
      <w:spacing w:line="240" w:lineRule="auto"/>
      <w:ind w:firstLine="0"/>
    </w:pPr>
    <w:rPr>
      <w:rFonts w:eastAsia="Times New Roman"/>
      <w:szCs w:val="20"/>
      <w:lang w:val="x-none" w:eastAsia="ru-RU"/>
    </w:rPr>
  </w:style>
  <w:style w:type="character" w:customStyle="1" w:styleId="1f">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fffa"/>
    <w:uiPriority w:val="99"/>
    <w:locked/>
    <w:rsid w:val="004670C3"/>
    <w:rPr>
      <w:rFonts w:ascii="Times New Roman" w:eastAsia="Times New Roman" w:hAnsi="Times New Roman"/>
      <w:sz w:val="24"/>
      <w:szCs w:val="24"/>
    </w:rPr>
  </w:style>
  <w:style w:type="character" w:customStyle="1" w:styleId="apple-converted-space">
    <w:name w:val="apple-converted-space"/>
    <w:rsid w:val="004670C3"/>
  </w:style>
  <w:style w:type="paragraph" w:customStyle="1" w:styleId="1ffff2">
    <w:name w:val="Знак Знак Знак Знак Знак Знак Знак Знак1 Знак"/>
    <w:basedOn w:val="a7"/>
    <w:rsid w:val="004670C3"/>
    <w:pPr>
      <w:spacing w:before="100" w:beforeAutospacing="1" w:after="100" w:afterAutospacing="1" w:line="240" w:lineRule="auto"/>
    </w:pPr>
    <w:rPr>
      <w:rFonts w:ascii="Tahoma" w:eastAsia="Times New Roman" w:hAnsi="Tahoma"/>
      <w:sz w:val="20"/>
      <w:szCs w:val="20"/>
      <w:lang w:val="en-US"/>
    </w:rPr>
  </w:style>
  <w:style w:type="character" w:customStyle="1" w:styleId="2ff2">
    <w:name w:val="Основной текст с отступом Знак2 Знак"/>
    <w:aliases w:val="Основной текст с отступом Знак Знак1 Знак,Основной текст с отступом Знак Знак Знак Знак Знак1,Основной текст с отступом Знак Знак1 Знак Знак Знак Знак Знак Знак"/>
    <w:rsid w:val="004670C3"/>
    <w:rPr>
      <w:rFonts w:ascii="Courier New" w:hAnsi="Courier New" w:cs="Courier New"/>
      <w:sz w:val="22"/>
      <w:szCs w:val="22"/>
      <w:lang w:val="ru-RU" w:eastAsia="ru-RU" w:bidi="ar-SA"/>
    </w:rPr>
  </w:style>
  <w:style w:type="paragraph" w:customStyle="1" w:styleId="1256">
    <w:name w:val="ОСНОВНОЙ(1256)"/>
    <w:basedOn w:val="a7"/>
    <w:link w:val="12560"/>
    <w:rsid w:val="004670C3"/>
    <w:pPr>
      <w:keepLines/>
      <w:autoSpaceDE w:val="0"/>
      <w:autoSpaceDN w:val="0"/>
      <w:adjustRightInd w:val="0"/>
      <w:spacing w:before="120" w:after="0" w:line="240" w:lineRule="auto"/>
      <w:ind w:firstLine="709"/>
      <w:jc w:val="both"/>
    </w:pPr>
    <w:rPr>
      <w:rFonts w:ascii="Times New Roman" w:eastAsia="Times New Roman" w:hAnsi="Times New Roman"/>
      <w:sz w:val="26"/>
      <w:szCs w:val="20"/>
      <w:lang w:val="x-none" w:eastAsia="x-none"/>
    </w:rPr>
  </w:style>
  <w:style w:type="character" w:customStyle="1" w:styleId="12560">
    <w:name w:val="ОСНОВНОЙ(1256) Знак"/>
    <w:link w:val="1256"/>
    <w:rsid w:val="004670C3"/>
    <w:rPr>
      <w:rFonts w:ascii="Times New Roman" w:eastAsia="Times New Roman" w:hAnsi="Times New Roman"/>
      <w:sz w:val="26"/>
      <w:lang w:val="x-none" w:eastAsia="x-none"/>
    </w:rPr>
  </w:style>
  <w:style w:type="paragraph" w:customStyle="1" w:styleId="300">
    <w:name w:val="3_СПИСОКМАРК(0 пт)"/>
    <w:basedOn w:val="a7"/>
    <w:rsid w:val="004670C3"/>
    <w:pPr>
      <w:widowControl w:val="0"/>
      <w:tabs>
        <w:tab w:val="num" w:pos="720"/>
      </w:tabs>
      <w:autoSpaceDE w:val="0"/>
      <w:autoSpaceDN w:val="0"/>
      <w:adjustRightInd w:val="0"/>
      <w:spacing w:after="0" w:line="240" w:lineRule="auto"/>
      <w:ind w:left="357" w:hanging="357"/>
      <w:jc w:val="both"/>
    </w:pPr>
    <w:rPr>
      <w:rFonts w:ascii="Times New Roman" w:eastAsia="Times New Roman" w:hAnsi="Times New Roman"/>
      <w:sz w:val="26"/>
      <w:szCs w:val="20"/>
      <w:lang w:eastAsia="ru-RU"/>
    </w:rPr>
  </w:style>
  <w:style w:type="paragraph" w:customStyle="1" w:styleId="S21">
    <w:name w:val="S_Заголовок 2 Знак"/>
    <w:basedOn w:val="20"/>
    <w:next w:val="a7"/>
    <w:autoRedefine/>
    <w:rsid w:val="004670C3"/>
    <w:pPr>
      <w:keepNext w:val="0"/>
      <w:keepLines w:val="0"/>
      <w:tabs>
        <w:tab w:val="clear" w:pos="1209"/>
        <w:tab w:val="left" w:pos="1134"/>
        <w:tab w:val="left" w:pos="1276"/>
      </w:tabs>
      <w:spacing w:before="0" w:after="60"/>
      <w:ind w:left="0"/>
      <w:jc w:val="left"/>
      <w:outlineLvl w:val="9"/>
    </w:pPr>
    <w:rPr>
      <w:rFonts w:eastAsia="Calibri"/>
      <w:iCs/>
      <w:szCs w:val="24"/>
    </w:rPr>
  </w:style>
  <w:style w:type="character" w:customStyle="1" w:styleId="FontStyle15">
    <w:name w:val="Font Style15"/>
    <w:rsid w:val="004670C3"/>
    <w:rPr>
      <w:rFonts w:ascii="Times New Roman" w:hAnsi="Times New Roman" w:cs="Times New Roman"/>
      <w:sz w:val="24"/>
      <w:szCs w:val="24"/>
    </w:rPr>
  </w:style>
  <w:style w:type="paragraph" w:customStyle="1" w:styleId="formattext">
    <w:name w:val="formattext"/>
    <w:basedOn w:val="a7"/>
    <w:rsid w:val="004670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0">
    <w:name w:val="S_Маркированный Знак1"/>
    <w:link w:val="S9"/>
    <w:rsid w:val="004670C3"/>
    <w:rPr>
      <w:rFonts w:ascii="Times New Roman" w:eastAsia="Times New Roman" w:hAnsi="Times New Roman"/>
      <w:spacing w:val="-3"/>
      <w:sz w:val="24"/>
      <w:szCs w:val="24"/>
      <w:lang w:val="x-none" w:eastAsia="ar-SA"/>
    </w:rPr>
  </w:style>
  <w:style w:type="character" w:customStyle="1" w:styleId="submenu-table">
    <w:name w:val="submenu-table"/>
    <w:rsid w:val="004670C3"/>
  </w:style>
  <w:style w:type="paragraph" w:customStyle="1" w:styleId="Style1">
    <w:name w:val="Style1"/>
    <w:basedOn w:val="a7"/>
    <w:rsid w:val="004670C3"/>
    <w:pPr>
      <w:widowControl w:val="0"/>
      <w:autoSpaceDE w:val="0"/>
      <w:autoSpaceDN w:val="0"/>
      <w:adjustRightInd w:val="0"/>
      <w:spacing w:after="0" w:line="278" w:lineRule="exact"/>
      <w:jc w:val="right"/>
    </w:pPr>
    <w:rPr>
      <w:rFonts w:ascii="Times New Roman" w:eastAsia="Times New Roman" w:hAnsi="Times New Roman"/>
      <w:sz w:val="24"/>
      <w:szCs w:val="24"/>
      <w:lang w:eastAsia="ru-RU"/>
    </w:rPr>
  </w:style>
  <w:style w:type="paragraph" w:customStyle="1" w:styleId="Style29">
    <w:name w:val="Style29"/>
    <w:basedOn w:val="a7"/>
    <w:rsid w:val="004670C3"/>
    <w:pPr>
      <w:widowControl w:val="0"/>
      <w:autoSpaceDE w:val="0"/>
      <w:autoSpaceDN w:val="0"/>
      <w:adjustRightInd w:val="0"/>
      <w:spacing w:after="0" w:line="323" w:lineRule="exact"/>
      <w:ind w:firstLine="716"/>
      <w:jc w:val="both"/>
    </w:pPr>
    <w:rPr>
      <w:rFonts w:ascii="Times New Roman" w:eastAsia="Times New Roman" w:hAnsi="Times New Roman"/>
      <w:sz w:val="24"/>
      <w:szCs w:val="24"/>
      <w:lang w:eastAsia="ru-RU"/>
    </w:rPr>
  </w:style>
  <w:style w:type="paragraph" w:customStyle="1" w:styleId="Style70">
    <w:name w:val="Style70"/>
    <w:basedOn w:val="a7"/>
    <w:rsid w:val="004670C3"/>
    <w:pPr>
      <w:widowControl w:val="0"/>
      <w:autoSpaceDE w:val="0"/>
      <w:autoSpaceDN w:val="0"/>
      <w:adjustRightInd w:val="0"/>
      <w:spacing w:after="0" w:line="323" w:lineRule="exact"/>
      <w:ind w:firstLine="720"/>
      <w:jc w:val="both"/>
    </w:pPr>
    <w:rPr>
      <w:rFonts w:ascii="Times New Roman" w:eastAsia="Times New Roman" w:hAnsi="Times New Roman"/>
      <w:sz w:val="24"/>
      <w:szCs w:val="24"/>
      <w:lang w:eastAsia="ru-RU"/>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1"/>
    <w:uiPriority w:val="35"/>
    <w:locked/>
    <w:rsid w:val="004670C3"/>
    <w:rPr>
      <w:b/>
      <w:bCs/>
      <w:color w:val="4F81BD"/>
      <w:sz w:val="18"/>
      <w:szCs w:val="18"/>
      <w:lang w:eastAsia="en-US"/>
    </w:rPr>
  </w:style>
  <w:style w:type="paragraph" w:customStyle="1" w:styleId="1ffff3">
    <w:name w:val="заголовок 1"/>
    <w:basedOn w:val="a7"/>
    <w:next w:val="a7"/>
    <w:link w:val="1ffff4"/>
    <w:rsid w:val="004670C3"/>
    <w:pPr>
      <w:keepNext/>
      <w:spacing w:after="0" w:line="240" w:lineRule="auto"/>
      <w:ind w:firstLine="720"/>
      <w:jc w:val="both"/>
    </w:pPr>
    <w:rPr>
      <w:rFonts w:ascii="Times New Roman" w:eastAsia="Times New Roman" w:hAnsi="Times New Roman"/>
      <w:b/>
      <w:sz w:val="24"/>
      <w:szCs w:val="20"/>
      <w:lang w:val="x-none"/>
    </w:rPr>
  </w:style>
  <w:style w:type="character" w:customStyle="1" w:styleId="1ffff4">
    <w:name w:val="заголовок 1 Знак"/>
    <w:link w:val="1ffff3"/>
    <w:rsid w:val="004670C3"/>
    <w:rPr>
      <w:rFonts w:ascii="Times New Roman" w:eastAsia="Times New Roman" w:hAnsi="Times New Roman"/>
      <w:b/>
      <w:sz w:val="24"/>
      <w:lang w:val="x-none" w:eastAsia="en-US"/>
    </w:rPr>
  </w:style>
  <w:style w:type="paragraph" w:customStyle="1" w:styleId="2ff3">
    <w:name w:val="Основной текст2"/>
    <w:basedOn w:val="a7"/>
    <w:rsid w:val="004670C3"/>
    <w:pPr>
      <w:widowControl w:val="0"/>
      <w:shd w:val="clear" w:color="auto" w:fill="FFFFFF"/>
      <w:spacing w:after="300" w:line="0" w:lineRule="atLeast"/>
    </w:pPr>
    <w:rPr>
      <w:rFonts w:ascii="Times New Roman" w:eastAsia="Times New Roman" w:hAnsi="Times New Roman"/>
      <w:sz w:val="21"/>
      <w:szCs w:val="21"/>
    </w:rPr>
  </w:style>
  <w:style w:type="character" w:customStyle="1" w:styleId="afffffffffffb">
    <w:name w:val="Основной текст_"/>
    <w:link w:val="1ffff5"/>
    <w:locked/>
    <w:rsid w:val="004670C3"/>
    <w:rPr>
      <w:rFonts w:ascii="Times New Roman" w:eastAsia="Times New Roman" w:hAnsi="Times New Roman"/>
      <w:b/>
      <w:bCs/>
      <w:sz w:val="34"/>
      <w:szCs w:val="34"/>
      <w:shd w:val="clear" w:color="auto" w:fill="FFFFFF"/>
    </w:rPr>
  </w:style>
  <w:style w:type="paragraph" w:customStyle="1" w:styleId="1ffff5">
    <w:name w:val="Основной текст1"/>
    <w:basedOn w:val="a7"/>
    <w:link w:val="afffffffffffb"/>
    <w:rsid w:val="004670C3"/>
    <w:pPr>
      <w:widowControl w:val="0"/>
      <w:shd w:val="clear" w:color="auto" w:fill="FFFFFF"/>
      <w:spacing w:after="0" w:line="0" w:lineRule="atLeast"/>
    </w:pPr>
    <w:rPr>
      <w:rFonts w:ascii="Times New Roman" w:eastAsia="Times New Roman" w:hAnsi="Times New Roman"/>
      <w:b/>
      <w:bCs/>
      <w:sz w:val="34"/>
      <w:szCs w:val="34"/>
      <w:lang w:eastAsia="ru-RU"/>
    </w:rPr>
  </w:style>
  <w:style w:type="character" w:customStyle="1" w:styleId="Exact">
    <w:name w:val="Основной текст Exact"/>
    <w:rsid w:val="004670C3"/>
    <w:rPr>
      <w:rFonts w:ascii="Times New Roman" w:eastAsia="Times New Roman" w:hAnsi="Times New Roman" w:cs="Times New Roman" w:hint="default"/>
      <w:b/>
      <w:bCs/>
      <w:i w:val="0"/>
      <w:iCs w:val="0"/>
      <w:smallCaps w:val="0"/>
      <w:strike w:val="0"/>
      <w:dstrike w:val="0"/>
      <w:spacing w:val="4"/>
      <w:sz w:val="32"/>
      <w:szCs w:val="32"/>
      <w:u w:val="none"/>
      <w:effect w:val="none"/>
    </w:rPr>
  </w:style>
  <w:style w:type="character" w:customStyle="1" w:styleId="131">
    <w:name w:val="Основной текст + 13"/>
    <w:aliases w:val="5 pt,Не полужирный,Основной текст + 11"/>
    <w:rsid w:val="004670C3"/>
    <w:rPr>
      <w:rFonts w:ascii="Times New Roman" w:eastAsia="Times New Roman" w:hAnsi="Times New Roman"/>
      <w:b/>
      <w:bCs/>
      <w:color w:val="000000"/>
      <w:spacing w:val="0"/>
      <w:w w:val="100"/>
      <w:position w:val="0"/>
      <w:sz w:val="23"/>
      <w:szCs w:val="23"/>
      <w:shd w:val="clear" w:color="auto" w:fill="FFFFFF"/>
      <w:lang w:val="ru-RU"/>
    </w:rPr>
  </w:style>
  <w:style w:type="character" w:customStyle="1" w:styleId="1ffff6">
    <w:name w:val="Тит1 Знак"/>
    <w:link w:val="1ffff7"/>
    <w:locked/>
    <w:rsid w:val="004670C3"/>
    <w:rPr>
      <w:rFonts w:ascii="Times New Roman" w:hAnsi="Times New Roman"/>
      <w:b/>
      <w:noProof/>
      <w:sz w:val="28"/>
      <w:szCs w:val="28"/>
    </w:rPr>
  </w:style>
  <w:style w:type="paragraph" w:customStyle="1" w:styleId="1ffff7">
    <w:name w:val="Тит1"/>
    <w:basedOn w:val="a7"/>
    <w:next w:val="a7"/>
    <w:link w:val="1ffff6"/>
    <w:autoRedefine/>
    <w:rsid w:val="004670C3"/>
    <w:pPr>
      <w:spacing w:after="0" w:line="240" w:lineRule="auto"/>
      <w:ind w:right="170" w:firstLine="3119"/>
      <w:jc w:val="both"/>
    </w:pPr>
    <w:rPr>
      <w:rFonts w:ascii="Times New Roman" w:hAnsi="Times New Roman"/>
      <w:b/>
      <w:noProof/>
      <w:sz w:val="28"/>
      <w:szCs w:val="28"/>
      <w:lang w:eastAsia="ru-RU"/>
    </w:rPr>
  </w:style>
  <w:style w:type="paragraph" w:customStyle="1" w:styleId="paragraph">
    <w:name w:val="paragraph"/>
    <w:basedOn w:val="a7"/>
    <w:rsid w:val="004670C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normaltextrun">
    <w:name w:val="normaltextrun"/>
    <w:rsid w:val="004670C3"/>
  </w:style>
  <w:style w:type="character" w:customStyle="1" w:styleId="style100">
    <w:name w:val="style10"/>
    <w:rsid w:val="004670C3"/>
  </w:style>
  <w:style w:type="paragraph" w:customStyle="1" w:styleId="afffffffffffc">
    <w:name w:val="Название таблицы"/>
    <w:basedOn w:val="aff1"/>
    <w:rsid w:val="004670C3"/>
    <w:pPr>
      <w:keepNext/>
      <w:spacing w:before="120" w:after="0"/>
    </w:pPr>
    <w:rPr>
      <w:rFonts w:ascii="Times New Roman" w:eastAsia="Times New Roman" w:hAnsi="Times New Roman"/>
      <w:color w:val="auto"/>
      <w:sz w:val="22"/>
      <w:szCs w:val="22"/>
      <w:lang w:eastAsia="ru-RU"/>
    </w:rPr>
  </w:style>
  <w:style w:type="paragraph" w:customStyle="1" w:styleId="317">
    <w:name w:val="Заголовок 31"/>
    <w:aliases w:val="Знак3,Знак3 Знак Знак Знак,ПодЗаголовок,Знак14,Знак3 Знак Знак Знак Знак Знак"/>
    <w:basedOn w:val="a7"/>
    <w:next w:val="a7"/>
    <w:qFormat/>
    <w:rsid w:val="004670C3"/>
    <w:pPr>
      <w:keepNext/>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40" w:lineRule="auto"/>
      <w:ind w:firstLine="567"/>
      <w:outlineLvl w:val="2"/>
    </w:pPr>
    <w:rPr>
      <w:rFonts w:eastAsia="Times New Roman"/>
      <w:b/>
      <w:bCs/>
      <w:color w:val="FFFFFF"/>
      <w:sz w:val="26"/>
      <w:szCs w:val="26"/>
      <w:lang w:eastAsia="ru-RU"/>
    </w:rPr>
  </w:style>
  <w:style w:type="character" w:customStyle="1" w:styleId="G0">
    <w:name w:val="G_Обычный текст Знак"/>
    <w:link w:val="G1"/>
    <w:locked/>
    <w:rsid w:val="004670C3"/>
    <w:rPr>
      <w:rFonts w:eastAsia="Times New Roman"/>
      <w:sz w:val="24"/>
      <w:szCs w:val="24"/>
      <w:lang w:eastAsia="ar-SA" w:bidi="en-US"/>
    </w:rPr>
  </w:style>
  <w:style w:type="paragraph" w:customStyle="1" w:styleId="G1">
    <w:name w:val="G_Обычный текст"/>
    <w:basedOn w:val="a7"/>
    <w:link w:val="G0"/>
    <w:qFormat/>
    <w:rsid w:val="004670C3"/>
    <w:pPr>
      <w:spacing w:before="120" w:after="60" w:line="240" w:lineRule="auto"/>
      <w:ind w:firstLine="567"/>
      <w:jc w:val="both"/>
    </w:pPr>
    <w:rPr>
      <w:rFonts w:eastAsia="Times New Roman"/>
      <w:sz w:val="24"/>
      <w:szCs w:val="24"/>
      <w:lang w:eastAsia="ar-SA" w:bidi="en-US"/>
    </w:rPr>
  </w:style>
  <w:style w:type="character" w:customStyle="1" w:styleId="G2">
    <w:name w:val="G_Маркированый список Знак"/>
    <w:link w:val="G"/>
    <w:locked/>
    <w:rsid w:val="004670C3"/>
    <w:rPr>
      <w:rFonts w:eastAsia="Times New Roman"/>
      <w:sz w:val="24"/>
      <w:szCs w:val="24"/>
      <w:lang w:bidi="en-US"/>
    </w:rPr>
  </w:style>
  <w:style w:type="paragraph" w:customStyle="1" w:styleId="G">
    <w:name w:val="G_Маркированый список"/>
    <w:basedOn w:val="a7"/>
    <w:link w:val="G2"/>
    <w:qFormat/>
    <w:rsid w:val="004670C3"/>
    <w:pPr>
      <w:numPr>
        <w:numId w:val="13"/>
      </w:numPr>
      <w:tabs>
        <w:tab w:val="left" w:pos="993"/>
      </w:tabs>
      <w:spacing w:before="60" w:after="60" w:line="240" w:lineRule="auto"/>
      <w:jc w:val="both"/>
    </w:pPr>
    <w:rPr>
      <w:rFonts w:eastAsia="Times New Roman"/>
      <w:sz w:val="24"/>
      <w:szCs w:val="24"/>
      <w:lang w:eastAsia="ru-RU" w:bidi="en-US"/>
    </w:rPr>
  </w:style>
  <w:style w:type="character" w:customStyle="1" w:styleId="FontStyle14">
    <w:name w:val="Font Style14"/>
    <w:rsid w:val="004670C3"/>
    <w:rPr>
      <w:rFonts w:ascii="Courier New" w:hAnsi="Courier New" w:cs="Courier New"/>
      <w:sz w:val="20"/>
      <w:szCs w:val="20"/>
    </w:rPr>
  </w:style>
  <w:style w:type="paragraph" w:customStyle="1" w:styleId="afffffffffffd">
    <w:name w:val="Табличный_заголовки"/>
    <w:basedOn w:val="a7"/>
    <w:qFormat/>
    <w:rsid w:val="004670C3"/>
    <w:pPr>
      <w:keepNext/>
      <w:keepLines/>
      <w:spacing w:after="0" w:line="240" w:lineRule="auto"/>
      <w:jc w:val="center"/>
    </w:pPr>
    <w:rPr>
      <w:rFonts w:eastAsia="Times New Roman"/>
      <w:b/>
      <w:lang w:eastAsia="ru-RU"/>
    </w:rPr>
  </w:style>
  <w:style w:type="paragraph" w:customStyle="1" w:styleId="afffffffffffe">
    <w:name w:val="Табличный_центр"/>
    <w:basedOn w:val="a7"/>
    <w:rsid w:val="004670C3"/>
    <w:pPr>
      <w:shd w:val="clear" w:color="auto" w:fill="FFFFFF"/>
      <w:spacing w:after="0" w:line="240" w:lineRule="auto"/>
      <w:jc w:val="center"/>
    </w:pPr>
    <w:rPr>
      <w:rFonts w:eastAsia="Times New Roman"/>
      <w:lang w:eastAsia="ru-RU"/>
    </w:rPr>
  </w:style>
  <w:style w:type="character" w:customStyle="1" w:styleId="breadcrumbs">
    <w:name w:val="breadcrumbs"/>
    <w:rsid w:val="004670C3"/>
  </w:style>
  <w:style w:type="paragraph" w:customStyle="1" w:styleId="affffffffffff">
    <w:name w:val="Табличный_по ширине"/>
    <w:basedOn w:val="a7"/>
    <w:rsid w:val="004670C3"/>
    <w:pPr>
      <w:spacing w:after="0" w:line="240" w:lineRule="auto"/>
      <w:jc w:val="both"/>
    </w:pPr>
    <w:rPr>
      <w:rFonts w:ascii="Times New Roman" w:eastAsia="Times New Roman" w:hAnsi="Times New Roman"/>
      <w:lang w:eastAsia="ru-RU"/>
    </w:rPr>
  </w:style>
  <w:style w:type="paragraph" w:customStyle="1" w:styleId="Geonika">
    <w:name w:val="Geonika Обычный текст"/>
    <w:basedOn w:val="a7"/>
    <w:link w:val="Geonika0"/>
    <w:qFormat/>
    <w:rsid w:val="004670C3"/>
    <w:pPr>
      <w:spacing w:before="120" w:after="60"/>
      <w:ind w:firstLine="567"/>
      <w:jc w:val="both"/>
    </w:pPr>
    <w:rPr>
      <w:rFonts w:eastAsia="Times New Roman"/>
      <w:sz w:val="24"/>
      <w:szCs w:val="24"/>
      <w:lang w:eastAsia="ar-SA" w:bidi="en-US"/>
    </w:rPr>
  </w:style>
  <w:style w:type="character" w:customStyle="1" w:styleId="Geonika0">
    <w:name w:val="Geonika Обычный текст Знак"/>
    <w:link w:val="Geonika"/>
    <w:rsid w:val="004670C3"/>
    <w:rPr>
      <w:rFonts w:eastAsia="Times New Roman"/>
      <w:sz w:val="24"/>
      <w:szCs w:val="24"/>
      <w:lang w:eastAsia="ar-SA" w:bidi="en-US"/>
    </w:rPr>
  </w:style>
  <w:style w:type="character" w:customStyle="1" w:styleId="Sf0">
    <w:name w:val="S_Обычный жирный Знак"/>
    <w:link w:val="Sf1"/>
    <w:locked/>
    <w:rsid w:val="004670C3"/>
    <w:rPr>
      <w:rFonts w:ascii="Times New Roman" w:eastAsia="Times New Roman" w:hAnsi="Times New Roman"/>
      <w:sz w:val="28"/>
      <w:szCs w:val="24"/>
      <w:lang w:val="x-none" w:eastAsia="x-none"/>
    </w:rPr>
  </w:style>
  <w:style w:type="paragraph" w:customStyle="1" w:styleId="Sf1">
    <w:name w:val="S_Обычный жирный"/>
    <w:basedOn w:val="a7"/>
    <w:link w:val="Sf0"/>
    <w:qFormat/>
    <w:rsid w:val="004670C3"/>
    <w:pPr>
      <w:spacing w:after="0" w:line="240" w:lineRule="auto"/>
      <w:ind w:firstLine="709"/>
      <w:jc w:val="both"/>
    </w:pPr>
    <w:rPr>
      <w:rFonts w:ascii="Times New Roman" w:eastAsia="Times New Roman" w:hAnsi="Times New Roman"/>
      <w:sz w:val="28"/>
      <w:szCs w:val="24"/>
      <w:lang w:val="x-none" w:eastAsia="x-none"/>
    </w:rPr>
  </w:style>
  <w:style w:type="character" w:customStyle="1" w:styleId="eop">
    <w:name w:val="eop"/>
    <w:rsid w:val="004670C3"/>
  </w:style>
  <w:style w:type="paragraph" w:customStyle="1" w:styleId="Default">
    <w:name w:val="Default"/>
    <w:rsid w:val="004670C3"/>
    <w:pPr>
      <w:autoSpaceDE w:val="0"/>
      <w:autoSpaceDN w:val="0"/>
      <w:adjustRightInd w:val="0"/>
    </w:pPr>
    <w:rPr>
      <w:rFonts w:ascii="Times New Roman" w:eastAsia="Times New Roman" w:hAnsi="Times New Roman"/>
      <w:color w:val="000000"/>
      <w:sz w:val="24"/>
      <w:szCs w:val="24"/>
    </w:rPr>
  </w:style>
  <w:style w:type="paragraph" w:customStyle="1" w:styleId="affffffffffff0">
    <w:name w:val="Табличный_слева"/>
    <w:basedOn w:val="a7"/>
    <w:rsid w:val="00667920"/>
    <w:pPr>
      <w:spacing w:after="0" w:line="240" w:lineRule="auto"/>
    </w:pPr>
    <w:rPr>
      <w:rFonts w:ascii="Times New Roman" w:eastAsia="Times New Roman" w:hAnsi="Times New Roman"/>
      <w:lang w:eastAsia="ru-RU"/>
    </w:rPr>
  </w:style>
  <w:style w:type="paragraph" w:customStyle="1" w:styleId="102">
    <w:name w:val="Табличный_центр_10"/>
    <w:basedOn w:val="a7"/>
    <w:qFormat/>
    <w:rsid w:val="00667920"/>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заголовки_10"/>
    <w:basedOn w:val="afffffffffff8"/>
    <w:uiPriority w:val="99"/>
    <w:qFormat/>
    <w:rsid w:val="00667920"/>
    <w:pPr>
      <w:jc w:val="center"/>
    </w:pPr>
    <w:rPr>
      <w:b/>
      <w:sz w:val="20"/>
      <w:lang w:val="ru-RU" w:eastAsia="ru-RU"/>
    </w:rPr>
  </w:style>
  <w:style w:type="character" w:customStyle="1" w:styleId="affffff8">
    <w:name w:val="Список Знак"/>
    <w:link w:val="affffff7"/>
    <w:uiPriority w:val="99"/>
    <w:rsid w:val="00750042"/>
    <w:rPr>
      <w:rFonts w:ascii="Times New Roman" w:eastAsia="Times New Roman" w:hAnsi="Times New Roman"/>
    </w:rPr>
  </w:style>
  <w:style w:type="paragraph" w:customStyle="1" w:styleId="a">
    <w:name w:val="Список нумерованный"/>
    <w:basedOn w:val="a7"/>
    <w:uiPriority w:val="99"/>
    <w:rsid w:val="00750042"/>
    <w:pPr>
      <w:numPr>
        <w:numId w:val="20"/>
      </w:numPr>
      <w:spacing w:before="120" w:after="0" w:line="240" w:lineRule="auto"/>
      <w:jc w:val="both"/>
    </w:pPr>
    <w:rPr>
      <w:rFonts w:ascii="Times New Roman" w:eastAsia="Times New Roman" w:hAnsi="Times New Roman"/>
      <w:sz w:val="24"/>
      <w:szCs w:val="24"/>
      <w:lang w:eastAsia="ru-RU"/>
    </w:rPr>
  </w:style>
  <w:style w:type="paragraph" w:customStyle="1" w:styleId="affffffffffff1">
    <w:name w:val="Содержание"/>
    <w:basedOn w:val="a7"/>
    <w:uiPriority w:val="99"/>
    <w:rsid w:val="00750042"/>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2">
    <w:name w:val="Список 1)"/>
    <w:basedOn w:val="a7"/>
    <w:uiPriority w:val="99"/>
    <w:rsid w:val="00750042"/>
    <w:pPr>
      <w:numPr>
        <w:numId w:val="17"/>
      </w:numPr>
      <w:spacing w:after="60" w:line="240" w:lineRule="auto"/>
      <w:jc w:val="both"/>
    </w:pPr>
    <w:rPr>
      <w:rFonts w:ascii="Times New Roman" w:eastAsia="Times New Roman" w:hAnsi="Times New Roman"/>
      <w:sz w:val="24"/>
      <w:szCs w:val="24"/>
      <w:lang w:eastAsia="ru-RU"/>
    </w:rPr>
  </w:style>
  <w:style w:type="paragraph" w:customStyle="1" w:styleId="a3">
    <w:name w:val="Табличный_нумерованный"/>
    <w:basedOn w:val="a7"/>
    <w:link w:val="affffffffffff2"/>
    <w:rsid w:val="00750042"/>
    <w:pPr>
      <w:numPr>
        <w:numId w:val="16"/>
      </w:numPr>
      <w:spacing w:after="0" w:line="240" w:lineRule="auto"/>
    </w:pPr>
    <w:rPr>
      <w:rFonts w:ascii="Times New Roman" w:eastAsia="Times New Roman" w:hAnsi="Times New Roman"/>
      <w:lang w:val="x-none" w:eastAsia="x-none"/>
    </w:rPr>
  </w:style>
  <w:style w:type="character" w:customStyle="1" w:styleId="affffffffffff2">
    <w:name w:val="Табличный_нумерованный Знак"/>
    <w:link w:val="a3"/>
    <w:rsid w:val="00750042"/>
    <w:rPr>
      <w:rFonts w:ascii="Times New Roman" w:eastAsia="Times New Roman" w:hAnsi="Times New Roman"/>
      <w:sz w:val="22"/>
      <w:szCs w:val="22"/>
      <w:lang w:val="x-none" w:eastAsia="x-none"/>
    </w:rPr>
  </w:style>
  <w:style w:type="paragraph" w:styleId="affffffffffff3">
    <w:name w:val="toa heading"/>
    <w:basedOn w:val="a7"/>
    <w:next w:val="a7"/>
    <w:uiPriority w:val="99"/>
    <w:semiHidden/>
    <w:locked/>
    <w:rsid w:val="00750042"/>
    <w:pPr>
      <w:spacing w:before="40" w:after="20" w:line="240" w:lineRule="auto"/>
      <w:jc w:val="center"/>
    </w:pPr>
    <w:rPr>
      <w:rFonts w:ascii="Times New Roman" w:eastAsia="Times New Roman" w:hAnsi="Times New Roman"/>
      <w:b/>
      <w:szCs w:val="20"/>
      <w:lang w:eastAsia="ru-RU"/>
    </w:rPr>
  </w:style>
  <w:style w:type="paragraph" w:customStyle="1" w:styleId="a6">
    <w:name w:val="Требования"/>
    <w:basedOn w:val="a7"/>
    <w:uiPriority w:val="99"/>
    <w:rsid w:val="00750042"/>
    <w:pPr>
      <w:numPr>
        <w:ilvl w:val="1"/>
        <w:numId w:val="18"/>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2">
    <w:name w:val="Список а)"/>
    <w:basedOn w:val="affffff7"/>
    <w:uiPriority w:val="99"/>
    <w:rsid w:val="00750042"/>
    <w:pPr>
      <w:numPr>
        <w:numId w:val="15"/>
      </w:numPr>
      <w:spacing w:after="60"/>
      <w:jc w:val="both"/>
    </w:pPr>
    <w:rPr>
      <w:snapToGrid w:val="0"/>
      <w:sz w:val="24"/>
      <w:szCs w:val="24"/>
      <w:lang w:val="x-none" w:eastAsia="x-none"/>
    </w:rPr>
  </w:style>
  <w:style w:type="paragraph" w:customStyle="1" w:styleId="1ffff8">
    <w:name w:val="Обычный 1"/>
    <w:basedOn w:val="a7"/>
    <w:next w:val="a7"/>
    <w:uiPriority w:val="99"/>
    <w:semiHidden/>
    <w:rsid w:val="00750042"/>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paragraph" w:customStyle="1" w:styleId="affffffffffff4">
    <w:name w:val="Обычный влево"/>
    <w:basedOn w:val="1ffff8"/>
    <w:uiPriority w:val="99"/>
    <w:rsid w:val="00750042"/>
    <w:pPr>
      <w:tabs>
        <w:tab w:val="clear" w:pos="360"/>
      </w:tabs>
      <w:spacing w:before="0"/>
      <w:ind w:left="0" w:firstLine="0"/>
      <w:jc w:val="left"/>
    </w:pPr>
  </w:style>
  <w:style w:type="paragraph" w:customStyle="1" w:styleId="104">
    <w:name w:val="Табличный_слева_10"/>
    <w:basedOn w:val="a7"/>
    <w:uiPriority w:val="99"/>
    <w:qFormat/>
    <w:rsid w:val="00750042"/>
    <w:pPr>
      <w:spacing w:after="0" w:line="240" w:lineRule="auto"/>
    </w:pPr>
    <w:rPr>
      <w:rFonts w:ascii="Times New Roman" w:eastAsia="Times New Roman" w:hAnsi="Times New Roman"/>
      <w:sz w:val="20"/>
      <w:szCs w:val="24"/>
      <w:lang w:eastAsia="ru-RU"/>
    </w:rPr>
  </w:style>
  <w:style w:type="paragraph" w:customStyle="1" w:styleId="105">
    <w:name w:val="Табличный_по ширине_10"/>
    <w:basedOn w:val="a7"/>
    <w:uiPriority w:val="99"/>
    <w:qFormat/>
    <w:rsid w:val="00750042"/>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7"/>
    <w:uiPriority w:val="99"/>
    <w:qFormat/>
    <w:rsid w:val="00750042"/>
    <w:pPr>
      <w:numPr>
        <w:numId w:val="21"/>
      </w:numPr>
      <w:spacing w:after="0" w:line="240" w:lineRule="auto"/>
    </w:pPr>
    <w:rPr>
      <w:rFonts w:ascii="Times New Roman" w:eastAsia="Times New Roman" w:hAnsi="Times New Roman"/>
      <w:sz w:val="20"/>
      <w:szCs w:val="24"/>
      <w:lang w:eastAsia="ru-RU"/>
    </w:rPr>
  </w:style>
  <w:style w:type="paragraph" w:customStyle="1" w:styleId="affffffffffff5">
    <w:basedOn w:val="a7"/>
    <w:next w:val="a7"/>
    <w:uiPriority w:val="10"/>
    <w:qFormat/>
    <w:rsid w:val="00750042"/>
    <w:pPr>
      <w:pBdr>
        <w:top w:val="single" w:sz="8" w:space="10" w:color="A7BFDE"/>
        <w:bottom w:val="single" w:sz="24" w:space="15" w:color="9BBB59"/>
      </w:pBdr>
      <w:spacing w:after="0" w:line="360" w:lineRule="auto"/>
      <w:ind w:firstLine="680"/>
      <w:jc w:val="center"/>
    </w:pPr>
    <w:rPr>
      <w:rFonts w:ascii="Cambria" w:eastAsia="Times New Roman" w:hAnsi="Cambria"/>
      <w:i/>
      <w:iCs/>
      <w:color w:val="243F60"/>
      <w:sz w:val="60"/>
      <w:szCs w:val="60"/>
      <w:lang w:val="x-none" w:eastAsia="x-none"/>
    </w:rPr>
  </w:style>
  <w:style w:type="paragraph" w:styleId="2ff4">
    <w:name w:val="Quote"/>
    <w:basedOn w:val="a7"/>
    <w:next w:val="a7"/>
    <w:link w:val="2ff5"/>
    <w:uiPriority w:val="29"/>
    <w:qFormat/>
    <w:rsid w:val="00750042"/>
    <w:pPr>
      <w:spacing w:after="0" w:line="360" w:lineRule="auto"/>
      <w:ind w:firstLine="680"/>
      <w:jc w:val="both"/>
    </w:pPr>
    <w:rPr>
      <w:rFonts w:ascii="Cambria" w:eastAsia="Times New Roman" w:hAnsi="Cambria"/>
      <w:i/>
      <w:iCs/>
      <w:color w:val="5A5A5A"/>
      <w:sz w:val="24"/>
      <w:szCs w:val="24"/>
      <w:lang w:val="x-none" w:eastAsia="x-none"/>
    </w:rPr>
  </w:style>
  <w:style w:type="character" w:customStyle="1" w:styleId="2ff5">
    <w:name w:val="Цитата 2 Знак"/>
    <w:basedOn w:val="a9"/>
    <w:link w:val="2ff4"/>
    <w:uiPriority w:val="29"/>
    <w:rsid w:val="00750042"/>
    <w:rPr>
      <w:rFonts w:ascii="Cambria" w:eastAsia="Times New Roman" w:hAnsi="Cambria"/>
      <w:i/>
      <w:iCs/>
      <w:color w:val="5A5A5A"/>
      <w:sz w:val="24"/>
      <w:szCs w:val="24"/>
      <w:lang w:val="x-none" w:eastAsia="x-none"/>
    </w:rPr>
  </w:style>
  <w:style w:type="paragraph" w:styleId="affffffffffff6">
    <w:name w:val="Intense Quote"/>
    <w:basedOn w:val="a7"/>
    <w:next w:val="a7"/>
    <w:link w:val="affffffffffff7"/>
    <w:uiPriority w:val="30"/>
    <w:qFormat/>
    <w:rsid w:val="00750042"/>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eastAsia="Times New Roman" w:hAnsi="Cambria"/>
      <w:i/>
      <w:iCs/>
      <w:color w:val="F4F4F4"/>
      <w:sz w:val="24"/>
      <w:szCs w:val="24"/>
      <w:lang w:val="x-none" w:eastAsia="x-none"/>
    </w:rPr>
  </w:style>
  <w:style w:type="character" w:customStyle="1" w:styleId="affffffffffff7">
    <w:name w:val="Выделенная цитата Знак"/>
    <w:basedOn w:val="a9"/>
    <w:link w:val="affffffffffff6"/>
    <w:uiPriority w:val="30"/>
    <w:rsid w:val="00750042"/>
    <w:rPr>
      <w:rFonts w:ascii="Cambria" w:eastAsia="Times New Roman" w:hAnsi="Cambria"/>
      <w:i/>
      <w:iCs/>
      <w:color w:val="F4F4F4"/>
      <w:sz w:val="24"/>
      <w:szCs w:val="24"/>
      <w:shd w:val="clear" w:color="auto" w:fill="4F81BD"/>
      <w:lang w:val="x-none" w:eastAsia="x-none"/>
    </w:rPr>
  </w:style>
  <w:style w:type="character" w:styleId="affffffffffff8">
    <w:name w:val="Subtle Emphasis"/>
    <w:uiPriority w:val="19"/>
    <w:qFormat/>
    <w:rsid w:val="00750042"/>
    <w:rPr>
      <w:i/>
      <w:iCs/>
      <w:color w:val="5A5A5A"/>
    </w:rPr>
  </w:style>
  <w:style w:type="character" w:styleId="affffffffffff9">
    <w:name w:val="Subtle Reference"/>
    <w:uiPriority w:val="31"/>
    <w:qFormat/>
    <w:rsid w:val="00750042"/>
    <w:rPr>
      <w:color w:val="auto"/>
      <w:u w:val="single" w:color="9BBB59"/>
    </w:rPr>
  </w:style>
  <w:style w:type="character" w:styleId="affffffffffffa">
    <w:name w:val="Intense Reference"/>
    <w:uiPriority w:val="32"/>
    <w:qFormat/>
    <w:rsid w:val="00750042"/>
    <w:rPr>
      <w:b/>
      <w:bCs/>
      <w:color w:val="76923C"/>
      <w:u w:val="single" w:color="9BBB59"/>
    </w:rPr>
  </w:style>
  <w:style w:type="character" w:styleId="affffffffffffb">
    <w:name w:val="Book Title"/>
    <w:uiPriority w:val="33"/>
    <w:qFormat/>
    <w:rsid w:val="00750042"/>
    <w:rPr>
      <w:rFonts w:ascii="Cambria" w:eastAsia="Times New Roman" w:hAnsi="Cambria" w:cs="Times New Roman"/>
      <w:b/>
      <w:bCs/>
      <w:i/>
      <w:iCs/>
      <w:color w:val="auto"/>
    </w:rPr>
  </w:style>
  <w:style w:type="character" w:styleId="affffffffffffc">
    <w:name w:val="footnote reference"/>
    <w:locked/>
    <w:rsid w:val="00750042"/>
    <w:rPr>
      <w:vertAlign w:val="superscript"/>
    </w:rPr>
  </w:style>
  <w:style w:type="paragraph" w:styleId="affffffffffffd">
    <w:name w:val="endnote text"/>
    <w:basedOn w:val="a7"/>
    <w:link w:val="affffffffffffe"/>
    <w:uiPriority w:val="99"/>
    <w:locked/>
    <w:rsid w:val="00750042"/>
    <w:pPr>
      <w:spacing w:after="0" w:line="360" w:lineRule="auto"/>
      <w:ind w:firstLine="680"/>
      <w:jc w:val="both"/>
    </w:pPr>
    <w:rPr>
      <w:rFonts w:ascii="Times New Roman" w:eastAsia="Times New Roman" w:hAnsi="Times New Roman"/>
      <w:sz w:val="20"/>
      <w:szCs w:val="20"/>
      <w:lang w:eastAsia="ru-RU"/>
    </w:rPr>
  </w:style>
  <w:style w:type="character" w:customStyle="1" w:styleId="affffffffffffe">
    <w:name w:val="Текст концевой сноски Знак"/>
    <w:basedOn w:val="a9"/>
    <w:link w:val="affffffffffffd"/>
    <w:uiPriority w:val="99"/>
    <w:rsid w:val="00750042"/>
    <w:rPr>
      <w:rFonts w:ascii="Times New Roman" w:eastAsia="Times New Roman" w:hAnsi="Times New Roman"/>
    </w:rPr>
  </w:style>
  <w:style w:type="character" w:styleId="afffffffffffff">
    <w:name w:val="endnote reference"/>
    <w:locked/>
    <w:rsid w:val="00750042"/>
    <w:rPr>
      <w:vertAlign w:val="superscript"/>
    </w:rPr>
  </w:style>
  <w:style w:type="table" w:styleId="2-5">
    <w:name w:val="Medium Shading 2 Accent 5"/>
    <w:basedOn w:val="aa"/>
    <w:uiPriority w:val="64"/>
    <w:rsid w:val="00750042"/>
    <w:rPr>
      <w:rFonts w:eastAsia="Times New Roman"/>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ffffff0">
    <w:name w:val="ТЕКСТ ГРАД"/>
    <w:basedOn w:val="a7"/>
    <w:link w:val="afffffffffffff1"/>
    <w:qFormat/>
    <w:rsid w:val="00750042"/>
    <w:pPr>
      <w:spacing w:after="0" w:line="360" w:lineRule="auto"/>
      <w:ind w:firstLine="709"/>
      <w:jc w:val="both"/>
    </w:pPr>
    <w:rPr>
      <w:rFonts w:ascii="Times New Roman" w:eastAsia="Times New Roman" w:hAnsi="Times New Roman"/>
      <w:sz w:val="24"/>
      <w:szCs w:val="24"/>
      <w:lang w:val="x-none" w:eastAsia="x-none"/>
    </w:rPr>
  </w:style>
  <w:style w:type="character" w:customStyle="1" w:styleId="afffffffffffff1">
    <w:name w:val="ТЕКСТ ГРАД Знак"/>
    <w:link w:val="afffffffffffff0"/>
    <w:rsid w:val="00750042"/>
    <w:rPr>
      <w:rFonts w:ascii="Times New Roman" w:eastAsia="Times New Roman" w:hAnsi="Times New Roman"/>
      <w:sz w:val="24"/>
      <w:szCs w:val="24"/>
      <w:lang w:val="x-none" w:eastAsia="x-none"/>
    </w:rPr>
  </w:style>
  <w:style w:type="paragraph" w:customStyle="1" w:styleId="afffffffffffff2">
    <w:name w:val="ООО  «Институт Территориального Планирования"/>
    <w:basedOn w:val="a7"/>
    <w:link w:val="afffffffffffff3"/>
    <w:qFormat/>
    <w:rsid w:val="00750042"/>
    <w:pPr>
      <w:spacing w:after="0" w:line="360" w:lineRule="auto"/>
      <w:ind w:left="709"/>
      <w:jc w:val="right"/>
    </w:pPr>
    <w:rPr>
      <w:rFonts w:ascii="Times New Roman" w:eastAsia="Times New Roman" w:hAnsi="Times New Roman"/>
      <w:sz w:val="24"/>
      <w:szCs w:val="24"/>
      <w:lang w:val="x-none" w:eastAsia="x-none"/>
    </w:rPr>
  </w:style>
  <w:style w:type="character" w:customStyle="1" w:styleId="afffffffffffff3">
    <w:name w:val="ООО  «Институт Территориального Планирования Знак"/>
    <w:link w:val="afffffffffffff2"/>
    <w:rsid w:val="00750042"/>
    <w:rPr>
      <w:rFonts w:ascii="Times New Roman" w:eastAsia="Times New Roman" w:hAnsi="Times New Roman"/>
      <w:sz w:val="24"/>
      <w:szCs w:val="24"/>
      <w:lang w:val="x-none" w:eastAsia="x-none"/>
    </w:rPr>
  </w:style>
  <w:style w:type="character" w:styleId="afffffffffffff4">
    <w:name w:val="Placeholder Text"/>
    <w:uiPriority w:val="99"/>
    <w:semiHidden/>
    <w:rsid w:val="00750042"/>
    <w:rPr>
      <w:color w:val="808080"/>
    </w:rPr>
  </w:style>
  <w:style w:type="paragraph" w:customStyle="1" w:styleId="FooterOdd">
    <w:name w:val="Footer Odd"/>
    <w:basedOn w:val="a7"/>
    <w:uiPriority w:val="99"/>
    <w:qFormat/>
    <w:rsid w:val="00750042"/>
    <w:pPr>
      <w:pBdr>
        <w:top w:val="single" w:sz="4" w:space="1" w:color="4F81BD"/>
      </w:pBdr>
      <w:spacing w:after="180" w:line="264" w:lineRule="auto"/>
      <w:jc w:val="right"/>
    </w:pPr>
    <w:rPr>
      <w:rFonts w:eastAsia="Times New Roman"/>
      <w:color w:val="1F497D"/>
      <w:sz w:val="20"/>
      <w:szCs w:val="23"/>
      <w:lang w:eastAsia="ja-JP"/>
    </w:rPr>
  </w:style>
  <w:style w:type="paragraph" w:customStyle="1" w:styleId="HeaderOdd">
    <w:name w:val="Header Odd"/>
    <w:basedOn w:val="afffffff2"/>
    <w:uiPriority w:val="99"/>
    <w:qFormat/>
    <w:rsid w:val="00750042"/>
    <w:pPr>
      <w:pBdr>
        <w:bottom w:val="single" w:sz="4" w:space="1" w:color="4F81BD"/>
      </w:pBdr>
      <w:jc w:val="right"/>
    </w:pPr>
    <w:rPr>
      <w:rFonts w:eastAsia="Times New Roman"/>
      <w:b/>
      <w:bCs/>
      <w:color w:val="1F497D"/>
      <w:sz w:val="20"/>
      <w:szCs w:val="23"/>
      <w:lang w:eastAsia="ja-JP"/>
    </w:rPr>
  </w:style>
  <w:style w:type="character" w:customStyle="1" w:styleId="122">
    <w:name w:val="Заголовок_12"/>
    <w:uiPriority w:val="99"/>
    <w:semiHidden/>
    <w:rsid w:val="00750042"/>
    <w:rPr>
      <w:b/>
      <w:bCs/>
    </w:rPr>
  </w:style>
  <w:style w:type="paragraph" w:customStyle="1" w:styleId="afffffffffffff5">
    <w:name w:val="ГРАД Табличный текст (ширина)"/>
    <w:basedOn w:val="a7"/>
    <w:autoRedefine/>
    <w:uiPriority w:val="99"/>
    <w:rsid w:val="00750042"/>
    <w:pPr>
      <w:tabs>
        <w:tab w:val="left" w:pos="540"/>
      </w:tabs>
      <w:spacing w:after="0" w:line="240" w:lineRule="auto"/>
      <w:jc w:val="center"/>
    </w:pPr>
    <w:rPr>
      <w:rFonts w:ascii="Times New Roman" w:eastAsia="Times New Roman" w:hAnsi="Times New Roman"/>
      <w:bCs/>
      <w:color w:val="000000"/>
      <w:spacing w:val="4"/>
      <w:sz w:val="24"/>
      <w:szCs w:val="28"/>
      <w:lang w:eastAsia="ru-RU"/>
    </w:rPr>
  </w:style>
  <w:style w:type="paragraph" w:customStyle="1" w:styleId="320">
    <w:name w:val="Основной текст с отступом 32"/>
    <w:basedOn w:val="a7"/>
    <w:uiPriority w:val="99"/>
    <w:rsid w:val="00750042"/>
    <w:pPr>
      <w:widowControl w:val="0"/>
      <w:suppressAutoHyphens/>
      <w:spacing w:after="0" w:line="340" w:lineRule="exact"/>
      <w:ind w:firstLine="709"/>
      <w:jc w:val="center"/>
    </w:pPr>
    <w:rPr>
      <w:rFonts w:ascii="Times New Roman" w:eastAsia="Lucida Sans Unicode" w:hAnsi="Times New Roman" w:cs="Tahoma"/>
      <w:b/>
      <w:bCs/>
      <w:color w:val="000000"/>
      <w:sz w:val="24"/>
      <w:szCs w:val="24"/>
      <w:lang w:bidi="en-US"/>
    </w:rPr>
  </w:style>
  <w:style w:type="character" w:customStyle="1" w:styleId="fts-hit">
    <w:name w:val="fts-hit"/>
    <w:rsid w:val="00750042"/>
  </w:style>
  <w:style w:type="character" w:customStyle="1" w:styleId="afffffff5">
    <w:name w:val="Абзац списка Знак"/>
    <w:link w:val="afffffff4"/>
    <w:uiPriority w:val="34"/>
    <w:rsid w:val="00750042"/>
    <w:rPr>
      <w:sz w:val="22"/>
      <w:szCs w:val="22"/>
      <w:lang w:eastAsia="en-US"/>
    </w:rPr>
  </w:style>
  <w:style w:type="paragraph" w:customStyle="1" w:styleId="ConsPlusCell">
    <w:name w:val="ConsPlusCell"/>
    <w:uiPriority w:val="99"/>
    <w:rsid w:val="00750042"/>
    <w:pPr>
      <w:autoSpaceDE w:val="0"/>
      <w:autoSpaceDN w:val="0"/>
      <w:adjustRightInd w:val="0"/>
    </w:pPr>
    <w:rPr>
      <w:rFonts w:ascii="Arial" w:hAnsi="Arial" w:cs="Arial"/>
      <w:lang w:eastAsia="en-US"/>
    </w:rPr>
  </w:style>
  <w:style w:type="character" w:customStyle="1" w:styleId="searchword">
    <w:name w:val="searchword"/>
    <w:rsid w:val="00750042"/>
  </w:style>
  <w:style w:type="numbering" w:customStyle="1" w:styleId="11111111">
    <w:name w:val="1 / 1.1 / 1.1.111"/>
    <w:basedOn w:val="ab"/>
    <w:next w:val="111111"/>
    <w:rsid w:val="00750042"/>
    <w:pPr>
      <w:numPr>
        <w:numId w:val="19"/>
      </w:numPr>
    </w:pPr>
  </w:style>
  <w:style w:type="character" w:customStyle="1" w:styleId="123">
    <w:name w:val="Заголовок 1 Знак Знак Знак2"/>
    <w:aliases w:val="Заголовок 1 Знак Знак Знак Знак1"/>
    <w:uiPriority w:val="9"/>
    <w:rsid w:val="00750042"/>
    <w:rPr>
      <w:rFonts w:ascii="Calibri Light" w:eastAsia="Times New Roman" w:hAnsi="Calibri Light" w:cs="Times New Roman"/>
      <w:color w:val="2E74B5"/>
      <w:sz w:val="32"/>
      <w:szCs w:val="32"/>
    </w:rPr>
  </w:style>
  <w:style w:type="character" w:customStyle="1" w:styleId="710">
    <w:name w:val="Заголовок 7 Знак1"/>
    <w:aliases w:val="Заголовок x.x Знак1"/>
    <w:uiPriority w:val="9"/>
    <w:semiHidden/>
    <w:rsid w:val="00750042"/>
    <w:rPr>
      <w:rFonts w:ascii="Calibri Light" w:eastAsia="Times New Roman" w:hAnsi="Calibri Light" w:cs="Times New Roman"/>
      <w:i/>
      <w:iCs/>
      <w:color w:val="1F4D78"/>
      <w:sz w:val="24"/>
      <w:szCs w:val="24"/>
    </w:rPr>
  </w:style>
  <w:style w:type="character" w:customStyle="1" w:styleId="1ffff9">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semiHidden/>
    <w:rsid w:val="00750042"/>
  </w:style>
  <w:style w:type="character" w:customStyle="1" w:styleId="219">
    <w:name w:val="Основной текст 2 Знак1"/>
    <w:aliases w:val="Знак1 Знак1"/>
    <w:semiHidden/>
    <w:rsid w:val="00750042"/>
    <w:rPr>
      <w:sz w:val="24"/>
      <w:szCs w:val="24"/>
    </w:rPr>
  </w:style>
  <w:style w:type="paragraph" w:customStyle="1" w:styleId="afffffffffffff6">
    <w:name w:val="Табличный_справа"/>
    <w:basedOn w:val="a7"/>
    <w:uiPriority w:val="99"/>
    <w:rsid w:val="00750042"/>
    <w:pPr>
      <w:spacing w:after="0" w:line="240" w:lineRule="auto"/>
      <w:jc w:val="right"/>
    </w:pPr>
    <w:rPr>
      <w:rFonts w:ascii="Times New Roman" w:eastAsia="Times New Roman" w:hAnsi="Times New Roman"/>
      <w:lang w:eastAsia="ru-RU"/>
    </w:rPr>
  </w:style>
  <w:style w:type="character" w:customStyle="1" w:styleId="2ff6">
    <w:name w:val="Основной текст (2) + Полужирный"/>
    <w:rsid w:val="00750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Verdana105pt">
    <w:name w:val="Основной текст (2) + Verdana;10;5 pt;Полужирный"/>
    <w:rsid w:val="00750042"/>
    <w:rPr>
      <w:rFonts w:ascii="Verdana" w:eastAsia="Verdana" w:hAnsi="Verdana" w:cs="Verdana"/>
      <w:b/>
      <w:bCs/>
      <w:i w:val="0"/>
      <w:iCs w:val="0"/>
      <w:smallCaps w:val="0"/>
      <w:strike w:val="0"/>
      <w:color w:val="000000"/>
      <w:spacing w:val="0"/>
      <w:w w:val="100"/>
      <w:position w:val="0"/>
      <w:sz w:val="21"/>
      <w:szCs w:val="21"/>
      <w:u w:val="none"/>
      <w:lang w:val="ru-RU" w:eastAsia="ru-RU" w:bidi="ru-RU"/>
    </w:rPr>
  </w:style>
  <w:style w:type="character" w:customStyle="1" w:styleId="2ff7">
    <w:name w:val="Основной текст (2)"/>
    <w:rsid w:val="00750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blk">
    <w:name w:val="blk"/>
    <w:rsid w:val="007500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0919">
      <w:bodyDiv w:val="1"/>
      <w:marLeft w:val="0"/>
      <w:marRight w:val="0"/>
      <w:marTop w:val="0"/>
      <w:marBottom w:val="0"/>
      <w:divBdr>
        <w:top w:val="none" w:sz="0" w:space="0" w:color="auto"/>
        <w:left w:val="none" w:sz="0" w:space="0" w:color="auto"/>
        <w:bottom w:val="none" w:sz="0" w:space="0" w:color="auto"/>
        <w:right w:val="none" w:sz="0" w:space="0" w:color="auto"/>
      </w:divBdr>
    </w:div>
    <w:div w:id="264194404">
      <w:bodyDiv w:val="1"/>
      <w:marLeft w:val="0"/>
      <w:marRight w:val="0"/>
      <w:marTop w:val="0"/>
      <w:marBottom w:val="0"/>
      <w:divBdr>
        <w:top w:val="none" w:sz="0" w:space="0" w:color="auto"/>
        <w:left w:val="none" w:sz="0" w:space="0" w:color="auto"/>
        <w:bottom w:val="none" w:sz="0" w:space="0" w:color="auto"/>
        <w:right w:val="none" w:sz="0" w:space="0" w:color="auto"/>
      </w:divBdr>
    </w:div>
    <w:div w:id="454561321">
      <w:bodyDiv w:val="1"/>
      <w:marLeft w:val="0"/>
      <w:marRight w:val="0"/>
      <w:marTop w:val="0"/>
      <w:marBottom w:val="0"/>
      <w:divBdr>
        <w:top w:val="none" w:sz="0" w:space="0" w:color="auto"/>
        <w:left w:val="none" w:sz="0" w:space="0" w:color="auto"/>
        <w:bottom w:val="none" w:sz="0" w:space="0" w:color="auto"/>
        <w:right w:val="none" w:sz="0" w:space="0" w:color="auto"/>
      </w:divBdr>
    </w:div>
    <w:div w:id="654727552">
      <w:bodyDiv w:val="1"/>
      <w:marLeft w:val="0"/>
      <w:marRight w:val="0"/>
      <w:marTop w:val="0"/>
      <w:marBottom w:val="0"/>
      <w:divBdr>
        <w:top w:val="none" w:sz="0" w:space="0" w:color="auto"/>
        <w:left w:val="none" w:sz="0" w:space="0" w:color="auto"/>
        <w:bottom w:val="none" w:sz="0" w:space="0" w:color="auto"/>
        <w:right w:val="none" w:sz="0" w:space="0" w:color="auto"/>
      </w:divBdr>
    </w:div>
    <w:div w:id="717709293">
      <w:bodyDiv w:val="1"/>
      <w:marLeft w:val="0"/>
      <w:marRight w:val="0"/>
      <w:marTop w:val="0"/>
      <w:marBottom w:val="0"/>
      <w:divBdr>
        <w:top w:val="none" w:sz="0" w:space="0" w:color="auto"/>
        <w:left w:val="none" w:sz="0" w:space="0" w:color="auto"/>
        <w:bottom w:val="none" w:sz="0" w:space="0" w:color="auto"/>
        <w:right w:val="none" w:sz="0" w:space="0" w:color="auto"/>
      </w:divBdr>
    </w:div>
    <w:div w:id="941034917">
      <w:bodyDiv w:val="1"/>
      <w:marLeft w:val="0"/>
      <w:marRight w:val="0"/>
      <w:marTop w:val="0"/>
      <w:marBottom w:val="0"/>
      <w:divBdr>
        <w:top w:val="none" w:sz="0" w:space="0" w:color="auto"/>
        <w:left w:val="none" w:sz="0" w:space="0" w:color="auto"/>
        <w:bottom w:val="none" w:sz="0" w:space="0" w:color="auto"/>
        <w:right w:val="none" w:sz="0" w:space="0" w:color="auto"/>
      </w:divBdr>
    </w:div>
    <w:div w:id="1240480326">
      <w:bodyDiv w:val="1"/>
      <w:marLeft w:val="0"/>
      <w:marRight w:val="0"/>
      <w:marTop w:val="0"/>
      <w:marBottom w:val="0"/>
      <w:divBdr>
        <w:top w:val="none" w:sz="0" w:space="0" w:color="auto"/>
        <w:left w:val="none" w:sz="0" w:space="0" w:color="auto"/>
        <w:bottom w:val="none" w:sz="0" w:space="0" w:color="auto"/>
        <w:right w:val="none" w:sz="0" w:space="0" w:color="auto"/>
      </w:divBdr>
    </w:div>
    <w:div w:id="1357464374">
      <w:bodyDiv w:val="1"/>
      <w:marLeft w:val="0"/>
      <w:marRight w:val="0"/>
      <w:marTop w:val="0"/>
      <w:marBottom w:val="0"/>
      <w:divBdr>
        <w:top w:val="none" w:sz="0" w:space="0" w:color="auto"/>
        <w:left w:val="none" w:sz="0" w:space="0" w:color="auto"/>
        <w:bottom w:val="none" w:sz="0" w:space="0" w:color="auto"/>
        <w:right w:val="none" w:sz="0" w:space="0" w:color="auto"/>
      </w:divBdr>
    </w:div>
    <w:div w:id="1418674177">
      <w:marLeft w:val="0"/>
      <w:marRight w:val="0"/>
      <w:marTop w:val="0"/>
      <w:marBottom w:val="0"/>
      <w:divBdr>
        <w:top w:val="none" w:sz="0" w:space="0" w:color="auto"/>
        <w:left w:val="none" w:sz="0" w:space="0" w:color="auto"/>
        <w:bottom w:val="none" w:sz="0" w:space="0" w:color="auto"/>
        <w:right w:val="none" w:sz="0" w:space="0" w:color="auto"/>
      </w:divBdr>
    </w:div>
    <w:div w:id="1418674178">
      <w:marLeft w:val="0"/>
      <w:marRight w:val="0"/>
      <w:marTop w:val="0"/>
      <w:marBottom w:val="0"/>
      <w:divBdr>
        <w:top w:val="none" w:sz="0" w:space="0" w:color="auto"/>
        <w:left w:val="none" w:sz="0" w:space="0" w:color="auto"/>
        <w:bottom w:val="none" w:sz="0" w:space="0" w:color="auto"/>
        <w:right w:val="none" w:sz="0" w:space="0" w:color="auto"/>
      </w:divBdr>
    </w:div>
    <w:div w:id="1418674179">
      <w:marLeft w:val="0"/>
      <w:marRight w:val="0"/>
      <w:marTop w:val="0"/>
      <w:marBottom w:val="0"/>
      <w:divBdr>
        <w:top w:val="none" w:sz="0" w:space="0" w:color="auto"/>
        <w:left w:val="none" w:sz="0" w:space="0" w:color="auto"/>
        <w:bottom w:val="none" w:sz="0" w:space="0" w:color="auto"/>
        <w:right w:val="none" w:sz="0" w:space="0" w:color="auto"/>
      </w:divBdr>
    </w:div>
    <w:div w:id="1418674180">
      <w:marLeft w:val="0"/>
      <w:marRight w:val="0"/>
      <w:marTop w:val="0"/>
      <w:marBottom w:val="0"/>
      <w:divBdr>
        <w:top w:val="none" w:sz="0" w:space="0" w:color="auto"/>
        <w:left w:val="none" w:sz="0" w:space="0" w:color="auto"/>
        <w:bottom w:val="none" w:sz="0" w:space="0" w:color="auto"/>
        <w:right w:val="none" w:sz="0" w:space="0" w:color="auto"/>
      </w:divBdr>
    </w:div>
    <w:div w:id="1435975411">
      <w:bodyDiv w:val="1"/>
      <w:marLeft w:val="0"/>
      <w:marRight w:val="0"/>
      <w:marTop w:val="0"/>
      <w:marBottom w:val="0"/>
      <w:divBdr>
        <w:top w:val="none" w:sz="0" w:space="0" w:color="auto"/>
        <w:left w:val="none" w:sz="0" w:space="0" w:color="auto"/>
        <w:bottom w:val="none" w:sz="0" w:space="0" w:color="auto"/>
        <w:right w:val="none" w:sz="0" w:space="0" w:color="auto"/>
      </w:divBdr>
    </w:div>
    <w:div w:id="1577933585">
      <w:bodyDiv w:val="1"/>
      <w:marLeft w:val="0"/>
      <w:marRight w:val="0"/>
      <w:marTop w:val="0"/>
      <w:marBottom w:val="0"/>
      <w:divBdr>
        <w:top w:val="none" w:sz="0" w:space="0" w:color="auto"/>
        <w:left w:val="none" w:sz="0" w:space="0" w:color="auto"/>
        <w:bottom w:val="none" w:sz="0" w:space="0" w:color="auto"/>
        <w:right w:val="none" w:sz="0" w:space="0" w:color="auto"/>
      </w:divBdr>
    </w:div>
    <w:div w:id="1614900900">
      <w:bodyDiv w:val="1"/>
      <w:marLeft w:val="0"/>
      <w:marRight w:val="0"/>
      <w:marTop w:val="0"/>
      <w:marBottom w:val="0"/>
      <w:divBdr>
        <w:top w:val="none" w:sz="0" w:space="0" w:color="auto"/>
        <w:left w:val="none" w:sz="0" w:space="0" w:color="auto"/>
        <w:bottom w:val="none" w:sz="0" w:space="0" w:color="auto"/>
        <w:right w:val="none" w:sz="0" w:space="0" w:color="auto"/>
      </w:divBdr>
    </w:div>
    <w:div w:id="1617101440">
      <w:bodyDiv w:val="1"/>
      <w:marLeft w:val="0"/>
      <w:marRight w:val="0"/>
      <w:marTop w:val="0"/>
      <w:marBottom w:val="0"/>
      <w:divBdr>
        <w:top w:val="none" w:sz="0" w:space="0" w:color="auto"/>
        <w:left w:val="none" w:sz="0" w:space="0" w:color="auto"/>
        <w:bottom w:val="none" w:sz="0" w:space="0" w:color="auto"/>
        <w:right w:val="none" w:sz="0" w:space="0" w:color="auto"/>
      </w:divBdr>
    </w:div>
    <w:div w:id="2011633942">
      <w:bodyDiv w:val="1"/>
      <w:marLeft w:val="0"/>
      <w:marRight w:val="0"/>
      <w:marTop w:val="0"/>
      <w:marBottom w:val="0"/>
      <w:divBdr>
        <w:top w:val="none" w:sz="0" w:space="0" w:color="auto"/>
        <w:left w:val="none" w:sz="0" w:space="0" w:color="auto"/>
        <w:bottom w:val="none" w:sz="0" w:space="0" w:color="auto"/>
        <w:right w:val="none" w:sz="0" w:space="0" w:color="auto"/>
      </w:divBdr>
    </w:div>
    <w:div w:id="2057001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oter" Target="footer3.xml"/><Relationship Id="rId26" Type="http://schemas.openxmlformats.org/officeDocument/2006/relationships/image" Target="media/image7.png"/><Relationship Id="rId39" Type="http://schemas.openxmlformats.org/officeDocument/2006/relationships/image" Target="media/image20.emf"/><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image" Target="media/image15.emf"/><Relationship Id="rId42" Type="http://schemas.openxmlformats.org/officeDocument/2006/relationships/header" Target="header10.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image" Target="media/image6.png"/><Relationship Id="rId33" Type="http://schemas.openxmlformats.org/officeDocument/2006/relationships/image" Target="media/image14.emf"/><Relationship Id="rId38" Type="http://schemas.openxmlformats.org/officeDocument/2006/relationships/image" Target="media/image19.jpeg"/><Relationship Id="rId46"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7.xml"/><Relationship Id="rId29" Type="http://schemas.openxmlformats.org/officeDocument/2006/relationships/image" Target="media/image10.emf"/><Relationship Id="rId41"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image" Target="media/image13.emf"/><Relationship Id="rId37" Type="http://schemas.openxmlformats.org/officeDocument/2006/relationships/image" Target="media/image18.jpeg"/><Relationship Id="rId40" Type="http://schemas.openxmlformats.org/officeDocument/2006/relationships/image" Target="media/image21.emf"/><Relationship Id="rId45" Type="http://schemas.openxmlformats.org/officeDocument/2006/relationships/header" Target="header1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eader" Target="header8.xml"/><Relationship Id="rId28" Type="http://schemas.openxmlformats.org/officeDocument/2006/relationships/image" Target="media/image9.jpeg"/><Relationship Id="rId36" Type="http://schemas.openxmlformats.org/officeDocument/2006/relationships/image" Target="media/image17.jpeg"/><Relationship Id="rId10" Type="http://schemas.openxmlformats.org/officeDocument/2006/relationships/image" Target="media/image2.jpeg"/><Relationship Id="rId19" Type="http://schemas.openxmlformats.org/officeDocument/2006/relationships/header" Target="header6.xml"/><Relationship Id="rId31" Type="http://schemas.openxmlformats.org/officeDocument/2006/relationships/image" Target="media/image12.emf"/><Relationship Id="rId44" Type="http://schemas.openxmlformats.org/officeDocument/2006/relationships/footer" Target="footer8.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4.xml"/><Relationship Id="rId22" Type="http://schemas.openxmlformats.org/officeDocument/2006/relationships/footer" Target="footer5.xml"/><Relationship Id="rId27" Type="http://schemas.openxmlformats.org/officeDocument/2006/relationships/image" Target="media/image8.jpeg"/><Relationship Id="rId30" Type="http://schemas.openxmlformats.org/officeDocument/2006/relationships/image" Target="media/image11.emf"/><Relationship Id="rId35" Type="http://schemas.openxmlformats.org/officeDocument/2006/relationships/image" Target="media/image16.png"/><Relationship Id="rId43" Type="http://schemas.openxmlformats.org/officeDocument/2006/relationships/footer" Target="footer7.xml"/><Relationship Id="rId48" Type="http://schemas.openxmlformats.org/officeDocument/2006/relationships/theme" Target="theme/theme1.xml"/></Relationships>
</file>

<file path=word/_rels/footer3.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G"/><Relationship Id="rId4" Type="http://schemas.openxmlformats.org/officeDocument/2006/relationships/image" Target="media/image2.jpeg"/></Relationships>
</file>

<file path=word/_rels/footer6.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G"/><Relationship Id="rId4" Type="http://schemas.openxmlformats.org/officeDocument/2006/relationships/image" Target="media/image2.jpeg"/></Relationships>
</file>

<file path=word/_rels/footer8.xml.rels><?xml version="1.0" encoding="UTF-8" standalone="yes"?>
<Relationships xmlns="http://schemas.openxmlformats.org/package/2006/relationships"><Relationship Id="rId1" Type="http://schemas.openxmlformats.org/officeDocument/2006/relationships/image" Target="media/image22.png"/></Relationships>
</file>

<file path=word/_rels/footer9.xml.rels><?xml version="1.0" encoding="UTF-8" standalone="yes"?>
<Relationships xmlns="http://schemas.openxmlformats.org/package/2006/relationships"><Relationship Id="rId1" Type="http://schemas.openxmlformats.org/officeDocument/2006/relationships/image" Target="media/image23.jpeg"/></Relationships>
</file>

<file path=word/_rels/header10.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BCB31-8BB8-4211-882B-0993AF2CB5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TotalTime>
  <Pages>44</Pages>
  <Words>6802</Words>
  <Characters>52208</Characters>
  <Application>Microsoft Office Word</Application>
  <DocSecurity>0</DocSecurity>
  <Lines>435</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ООО ЮганскНИПИ</Company>
  <LinksUpToDate>false</LinksUpToDate>
  <CharactersWithSpaces>58893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Рыбалко Евгений Александрович</dc:creator>
  <cp:lastModifiedBy>Юрий</cp:lastModifiedBy>
  <cp:revision>42</cp:revision>
  <cp:lastPrinted>2018-07-02T04:46:00Z</cp:lastPrinted>
  <dcterms:created xsi:type="dcterms:W3CDTF">2018-06-05T18:09:00Z</dcterms:created>
  <dcterms:modified xsi:type="dcterms:W3CDTF">2018-07-02T05:44:00Z</dcterms:modified>
</cp:coreProperties>
</file>