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="006E242E"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www.adm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7B103E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04FE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AE8B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C96C08">
        <w:tc>
          <w:tcPr>
            <w:tcW w:w="4928" w:type="dxa"/>
          </w:tcPr>
          <w:p w:rsidR="0010194A" w:rsidRPr="00C96C08" w:rsidRDefault="00C96C08">
            <w:pPr>
              <w:spacing w:line="276" w:lineRule="auto"/>
              <w:rPr>
                <w:sz w:val="28"/>
                <w:szCs w:val="28"/>
              </w:rPr>
            </w:pPr>
            <w:r w:rsidRPr="00C96C08">
              <w:rPr>
                <w:sz w:val="28"/>
                <w:szCs w:val="28"/>
              </w:rPr>
              <w:t>Исх. от 25.10.2018 № 459</w:t>
            </w:r>
          </w:p>
        </w:tc>
        <w:tc>
          <w:tcPr>
            <w:tcW w:w="4961" w:type="dxa"/>
          </w:tcPr>
          <w:p w:rsidR="00344E54" w:rsidRPr="00115722" w:rsidRDefault="00344E54" w:rsidP="009B4212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817394" w:rsidRDefault="0032611F" w:rsidP="00F11F30">
      <w:pPr>
        <w:ind w:firstLine="709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102570">
        <w:rPr>
          <w:b/>
          <w:sz w:val="28"/>
          <w:szCs w:val="28"/>
        </w:rPr>
        <w:t>муниципальной программы</w:t>
      </w:r>
      <w:r w:rsidR="001C6C4E">
        <w:rPr>
          <w:b/>
          <w:sz w:val="28"/>
          <w:szCs w:val="28"/>
        </w:rPr>
        <w:t xml:space="preserve"> </w:t>
      </w:r>
      <w:r w:rsidR="006D5334" w:rsidRPr="006D5334">
        <w:rPr>
          <w:b/>
          <w:sz w:val="28"/>
          <w:szCs w:val="28"/>
        </w:rPr>
        <w:t>«Развитие транспорт</w:t>
      </w:r>
      <w:r w:rsidR="00D26B84">
        <w:rPr>
          <w:b/>
          <w:sz w:val="28"/>
          <w:szCs w:val="28"/>
        </w:rPr>
        <w:t>ной системы города Нефтеюганска</w:t>
      </w:r>
      <w:r w:rsidR="006D5334" w:rsidRPr="006D5334">
        <w:rPr>
          <w:b/>
          <w:sz w:val="28"/>
          <w:szCs w:val="28"/>
        </w:rPr>
        <w:t>»</w:t>
      </w:r>
    </w:p>
    <w:p w:rsidR="006D5334" w:rsidRPr="006D5334" w:rsidRDefault="006D5334" w:rsidP="00462866">
      <w:pPr>
        <w:ind w:firstLine="709"/>
        <w:jc w:val="center"/>
        <w:rPr>
          <w:b/>
        </w:rPr>
      </w:pPr>
    </w:p>
    <w:p w:rsidR="0010194A" w:rsidRDefault="007E7666" w:rsidP="004466E3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>
        <w:rPr>
          <w:sz w:val="28"/>
          <w:szCs w:val="28"/>
        </w:rPr>
        <w:t>ё</w:t>
      </w:r>
      <w:r w:rsidRPr="009645D4">
        <w:rPr>
          <w:sz w:val="28"/>
          <w:szCs w:val="28"/>
        </w:rPr>
        <w:t xml:space="preserve">тной палате города Нефтеюганска, рассмотрев проект </w:t>
      </w:r>
      <w:r w:rsidR="00426F25">
        <w:rPr>
          <w:sz w:val="28"/>
          <w:szCs w:val="28"/>
        </w:rPr>
        <w:t>постановления администрации города Нефтеюганска</w:t>
      </w:r>
      <w:r w:rsidR="00952AB4">
        <w:rPr>
          <w:sz w:val="28"/>
          <w:szCs w:val="28"/>
        </w:rPr>
        <w:t xml:space="preserve"> </w:t>
      </w:r>
      <w:r w:rsidR="0032611F" w:rsidRPr="00A7251C">
        <w:rPr>
          <w:sz w:val="28"/>
          <w:szCs w:val="28"/>
        </w:rPr>
        <w:t>«</w:t>
      </w:r>
      <w:r w:rsidR="00DA29CE">
        <w:rPr>
          <w:sz w:val="28"/>
          <w:szCs w:val="28"/>
        </w:rPr>
        <w:t>Развитие транспортной системы города Нефтеюганска</w:t>
      </w:r>
      <w:r w:rsidR="0032611F" w:rsidRPr="00A7251C">
        <w:rPr>
          <w:sz w:val="28"/>
          <w:szCs w:val="28"/>
        </w:rPr>
        <w:t>»</w:t>
      </w:r>
      <w:r w:rsidR="00B75542">
        <w:rPr>
          <w:sz w:val="28"/>
          <w:szCs w:val="28"/>
        </w:rPr>
        <w:t xml:space="preserve"> </w:t>
      </w:r>
      <w:r w:rsidRPr="00250359">
        <w:rPr>
          <w:sz w:val="28"/>
          <w:szCs w:val="28"/>
        </w:rPr>
        <w:t>(</w:t>
      </w:r>
      <w:r w:rsidRPr="00B75542">
        <w:rPr>
          <w:sz w:val="28"/>
          <w:szCs w:val="28"/>
        </w:rPr>
        <w:t xml:space="preserve">далее по тексту – проект </w:t>
      </w:r>
      <w:r w:rsidR="00D71582">
        <w:rPr>
          <w:sz w:val="28"/>
          <w:szCs w:val="28"/>
        </w:rPr>
        <w:t>муниципальной программы</w:t>
      </w:r>
      <w:r w:rsidRPr="00B75542">
        <w:rPr>
          <w:sz w:val="28"/>
          <w:szCs w:val="28"/>
        </w:rPr>
        <w:t>), сообщает</w:t>
      </w:r>
      <w:r w:rsidRPr="009645D4">
        <w:rPr>
          <w:sz w:val="28"/>
          <w:szCs w:val="28"/>
        </w:rPr>
        <w:t xml:space="preserve"> следующее</w:t>
      </w:r>
      <w:r w:rsidR="00B534C2">
        <w:rPr>
          <w:sz w:val="28"/>
          <w:szCs w:val="28"/>
        </w:rPr>
        <w:t>:</w:t>
      </w:r>
    </w:p>
    <w:p w:rsidR="00311087" w:rsidRDefault="007D77B5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29B6">
        <w:rPr>
          <w:sz w:val="28"/>
          <w:szCs w:val="28"/>
        </w:rPr>
        <w:t>При проведении экс</w:t>
      </w:r>
      <w:r w:rsidR="008525D1">
        <w:rPr>
          <w:sz w:val="28"/>
          <w:szCs w:val="28"/>
        </w:rPr>
        <w:t>пертно-аналитического мероприятия</w:t>
      </w:r>
      <w:r w:rsidR="004629B6">
        <w:rPr>
          <w:sz w:val="28"/>
          <w:szCs w:val="28"/>
        </w:rPr>
        <w:t xml:space="preserve"> учитывалось наличие </w:t>
      </w:r>
      <w:r w:rsidR="008525D1">
        <w:rPr>
          <w:sz w:val="28"/>
          <w:szCs w:val="28"/>
        </w:rPr>
        <w:t>экспертизы</w:t>
      </w:r>
      <w:r w:rsidR="004629B6">
        <w:rPr>
          <w:sz w:val="28"/>
          <w:szCs w:val="28"/>
        </w:rPr>
        <w:t xml:space="preserve"> проекта муниципальной программы:</w:t>
      </w:r>
    </w:p>
    <w:p w:rsidR="004629B6" w:rsidRDefault="004629B6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Департамент</w:t>
      </w:r>
      <w:r w:rsidR="00D71582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B75542" w:rsidRDefault="00B75542" w:rsidP="00532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D71582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 соответствия:</w:t>
      </w:r>
    </w:p>
    <w:p w:rsidR="00532CA4" w:rsidRDefault="00532CA4" w:rsidP="00532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</w:t>
      </w:r>
      <w:r w:rsidR="00F73CB9">
        <w:rPr>
          <w:sz w:val="28"/>
          <w:szCs w:val="28"/>
        </w:rPr>
        <w:t xml:space="preserve"> тексту – Порядок от 28.08.2018 </w:t>
      </w:r>
      <w:r>
        <w:rPr>
          <w:sz w:val="28"/>
          <w:szCs w:val="28"/>
        </w:rPr>
        <w:t>№ 135-нп);</w:t>
      </w:r>
    </w:p>
    <w:p w:rsidR="00113A98" w:rsidRDefault="00113A98" w:rsidP="00532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13A98" w:rsidRDefault="00113A98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13A98" w:rsidRDefault="00113A98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13A98" w:rsidRDefault="00113A98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E38CB" w:rsidRDefault="003373AF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E38CB">
        <w:rPr>
          <w:sz w:val="28"/>
          <w:szCs w:val="28"/>
        </w:rPr>
        <w:t>. Проектом муниципальной программы планируется:</w:t>
      </w:r>
    </w:p>
    <w:p w:rsidR="002E38CB" w:rsidRDefault="003373AF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38CB">
        <w:rPr>
          <w:sz w:val="28"/>
          <w:szCs w:val="28"/>
        </w:rPr>
        <w:t>.1. В паспорте проекта муниципальной программы:</w:t>
      </w:r>
    </w:p>
    <w:p w:rsidR="002E38CB" w:rsidRDefault="002E38CB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финансирования на 2019-2030 годы составляет 6 028 677,400 тыс. рублей</w:t>
      </w:r>
      <w:r w:rsidR="009A4429">
        <w:rPr>
          <w:sz w:val="28"/>
          <w:szCs w:val="28"/>
        </w:rPr>
        <w:t>, в том числе:</w:t>
      </w:r>
    </w:p>
    <w:p w:rsidR="009A4429" w:rsidRDefault="009A4429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– 579 789,200 тыс. рублей;</w:t>
      </w:r>
    </w:p>
    <w:p w:rsidR="009A4429" w:rsidRDefault="009A4429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– 579 839,200 тыс. рублей;</w:t>
      </w:r>
    </w:p>
    <w:p w:rsidR="009A4429" w:rsidRDefault="009A4429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– 488 704,900 тыс. рублей;</w:t>
      </w:r>
    </w:p>
    <w:p w:rsidR="009A4429" w:rsidRDefault="009A4429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– 486 704,900 тыс. рублей;</w:t>
      </w:r>
    </w:p>
    <w:p w:rsidR="009A4429" w:rsidRDefault="009A4429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– 486 704,900 тыс. рублей;</w:t>
      </w:r>
    </w:p>
    <w:p w:rsidR="009A4429" w:rsidRDefault="009A4429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 год – 486 704,900 тыс. рублей;</w:t>
      </w:r>
    </w:p>
    <w:p w:rsidR="009A4429" w:rsidRDefault="009A4429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- 2025-2030 годы – 2 920 229,400 тыс. рублей.</w:t>
      </w:r>
    </w:p>
    <w:p w:rsidR="00B1143B" w:rsidRPr="003B178F" w:rsidRDefault="00F34971" w:rsidP="004629B6">
      <w:pPr>
        <w:ind w:firstLine="709"/>
        <w:jc w:val="both"/>
        <w:rPr>
          <w:sz w:val="28"/>
          <w:szCs w:val="28"/>
        </w:rPr>
      </w:pPr>
      <w:r w:rsidRPr="003B178F">
        <w:rPr>
          <w:sz w:val="28"/>
          <w:szCs w:val="28"/>
        </w:rPr>
        <w:t xml:space="preserve">Пунктом 2 </w:t>
      </w:r>
      <w:r w:rsidR="00DB1295" w:rsidRPr="003B178F">
        <w:rPr>
          <w:sz w:val="28"/>
          <w:szCs w:val="28"/>
        </w:rPr>
        <w:t xml:space="preserve">приложения 2 к </w:t>
      </w:r>
      <w:r w:rsidR="009D65B5" w:rsidRPr="003B178F">
        <w:rPr>
          <w:sz w:val="28"/>
          <w:szCs w:val="28"/>
        </w:rPr>
        <w:t>Порядк</w:t>
      </w:r>
      <w:r w:rsidR="00DB1295" w:rsidRPr="003B178F">
        <w:rPr>
          <w:sz w:val="28"/>
          <w:szCs w:val="28"/>
        </w:rPr>
        <w:t>у</w:t>
      </w:r>
      <w:r w:rsidR="00496B8A" w:rsidRPr="003B178F">
        <w:rPr>
          <w:sz w:val="28"/>
          <w:szCs w:val="28"/>
        </w:rPr>
        <w:t xml:space="preserve"> от 28.08.2018 № 135-нп в паспорте муниципальной программы предусмотрен</w:t>
      </w:r>
      <w:r w:rsidR="00B1143B" w:rsidRPr="003B178F">
        <w:rPr>
          <w:sz w:val="28"/>
          <w:szCs w:val="28"/>
        </w:rPr>
        <w:t>ы следующие</w:t>
      </w:r>
      <w:r w:rsidR="00496B8A" w:rsidRPr="003B178F">
        <w:rPr>
          <w:sz w:val="28"/>
          <w:szCs w:val="28"/>
        </w:rPr>
        <w:t xml:space="preserve"> граф</w:t>
      </w:r>
      <w:r w:rsidR="00B1143B" w:rsidRPr="003B178F">
        <w:rPr>
          <w:sz w:val="28"/>
          <w:szCs w:val="28"/>
        </w:rPr>
        <w:t>ы:</w:t>
      </w:r>
    </w:p>
    <w:p w:rsidR="00B1143B" w:rsidRPr="003B178F" w:rsidRDefault="00B1143B" w:rsidP="004629B6">
      <w:pPr>
        <w:ind w:firstLine="709"/>
        <w:jc w:val="both"/>
        <w:rPr>
          <w:sz w:val="28"/>
          <w:szCs w:val="28"/>
        </w:rPr>
      </w:pPr>
      <w:r w:rsidRPr="003B178F">
        <w:rPr>
          <w:sz w:val="28"/>
          <w:szCs w:val="28"/>
        </w:rPr>
        <w:t xml:space="preserve">- </w:t>
      </w:r>
      <w:r w:rsidR="00496B8A" w:rsidRPr="003B178F">
        <w:rPr>
          <w:sz w:val="28"/>
          <w:szCs w:val="28"/>
        </w:rPr>
        <w:t xml:space="preserve">«Наименование портфеля проектов, проекта </w:t>
      </w:r>
      <w:r w:rsidR="00DB1295" w:rsidRPr="003B178F">
        <w:rPr>
          <w:sz w:val="28"/>
          <w:szCs w:val="28"/>
        </w:rPr>
        <w:t>направленных,</w:t>
      </w:r>
      <w:r w:rsidR="00496B8A" w:rsidRPr="003B178F">
        <w:rPr>
          <w:sz w:val="28"/>
          <w:szCs w:val="28"/>
        </w:rPr>
        <w:t xml:space="preserve"> в том числе на реализацию в городе Нефтеюганске (далее – город) национальных проектов (программ) Российской Федерации</w:t>
      </w:r>
      <w:r w:rsidRPr="003B178F">
        <w:rPr>
          <w:sz w:val="28"/>
          <w:szCs w:val="28"/>
        </w:rPr>
        <w:t>»;</w:t>
      </w:r>
    </w:p>
    <w:p w:rsidR="00113A98" w:rsidRPr="003B178F" w:rsidRDefault="00B1143B" w:rsidP="004629B6">
      <w:pPr>
        <w:ind w:firstLine="709"/>
        <w:jc w:val="both"/>
        <w:rPr>
          <w:sz w:val="28"/>
          <w:szCs w:val="28"/>
        </w:rPr>
      </w:pPr>
      <w:r w:rsidRPr="003B178F">
        <w:rPr>
          <w:sz w:val="28"/>
          <w:szCs w:val="28"/>
        </w:rPr>
        <w:t>- «Параметры финансового обеспеч</w:t>
      </w:r>
      <w:r w:rsidR="00DB1295" w:rsidRPr="003B178F">
        <w:rPr>
          <w:sz w:val="28"/>
          <w:szCs w:val="28"/>
        </w:rPr>
        <w:t>ения портфеля проектов, проекта</w:t>
      </w:r>
      <w:r w:rsidRPr="003B178F">
        <w:rPr>
          <w:sz w:val="28"/>
          <w:szCs w:val="28"/>
        </w:rPr>
        <w:t xml:space="preserve"> </w:t>
      </w:r>
      <w:r w:rsidR="000720AA" w:rsidRPr="003B178F">
        <w:rPr>
          <w:sz w:val="28"/>
          <w:szCs w:val="28"/>
        </w:rPr>
        <w:t>направленных,</w:t>
      </w:r>
      <w:r w:rsidRPr="003B178F">
        <w:rPr>
          <w:sz w:val="28"/>
          <w:szCs w:val="28"/>
        </w:rPr>
        <w:t xml:space="preserve"> в том числе на реализацию в городе национальных проектов (программ) Российской Федерации, реализуемых в составе муниципальной программы»</w:t>
      </w:r>
      <w:r w:rsidR="00DB1295" w:rsidRPr="003B178F">
        <w:rPr>
          <w:sz w:val="28"/>
          <w:szCs w:val="28"/>
        </w:rPr>
        <w:t>.</w:t>
      </w:r>
    </w:p>
    <w:p w:rsidR="007A540B" w:rsidRPr="003B178F" w:rsidRDefault="007A540B" w:rsidP="004629B6">
      <w:pPr>
        <w:ind w:firstLine="709"/>
        <w:jc w:val="both"/>
        <w:rPr>
          <w:sz w:val="28"/>
          <w:szCs w:val="28"/>
        </w:rPr>
      </w:pPr>
      <w:r w:rsidRPr="003B178F">
        <w:rPr>
          <w:sz w:val="28"/>
          <w:szCs w:val="28"/>
        </w:rPr>
        <w:t xml:space="preserve">В нарушение пункта 2 </w:t>
      </w:r>
      <w:r w:rsidR="003B178F" w:rsidRPr="003B178F">
        <w:rPr>
          <w:sz w:val="28"/>
          <w:szCs w:val="28"/>
        </w:rPr>
        <w:t xml:space="preserve">приложения 2 к </w:t>
      </w:r>
      <w:r w:rsidR="009D65B5" w:rsidRPr="003B178F">
        <w:rPr>
          <w:sz w:val="28"/>
          <w:szCs w:val="28"/>
        </w:rPr>
        <w:t>Порядк</w:t>
      </w:r>
      <w:r w:rsidR="003B178F" w:rsidRPr="003B178F">
        <w:rPr>
          <w:sz w:val="28"/>
          <w:szCs w:val="28"/>
        </w:rPr>
        <w:t>у</w:t>
      </w:r>
      <w:r w:rsidRPr="003B178F">
        <w:rPr>
          <w:sz w:val="28"/>
          <w:szCs w:val="28"/>
        </w:rPr>
        <w:t xml:space="preserve"> от 28.08.2018 № 135-нп</w:t>
      </w:r>
      <w:r w:rsidR="00591C96" w:rsidRPr="003B178F">
        <w:rPr>
          <w:sz w:val="28"/>
          <w:szCs w:val="28"/>
        </w:rPr>
        <w:t xml:space="preserve"> </w:t>
      </w:r>
      <w:r w:rsidR="003B178F" w:rsidRPr="003B178F">
        <w:rPr>
          <w:sz w:val="28"/>
          <w:szCs w:val="28"/>
        </w:rPr>
        <w:t xml:space="preserve">департаментом жилищно-коммунального хозяйства администрации города Нефтеюганска (далее по тексту – ДЖКХ, Департамент) </w:t>
      </w:r>
      <w:r w:rsidR="00591C96" w:rsidRPr="003B178F">
        <w:rPr>
          <w:sz w:val="28"/>
          <w:szCs w:val="28"/>
        </w:rPr>
        <w:t>в паспорт</w:t>
      </w:r>
      <w:r w:rsidR="000720AA" w:rsidRPr="003B178F">
        <w:rPr>
          <w:sz w:val="28"/>
          <w:szCs w:val="28"/>
        </w:rPr>
        <w:t xml:space="preserve"> </w:t>
      </w:r>
      <w:r w:rsidR="00BE57F8" w:rsidRPr="003B178F">
        <w:rPr>
          <w:sz w:val="28"/>
          <w:szCs w:val="28"/>
        </w:rPr>
        <w:t xml:space="preserve">проекта муниципальной программы </w:t>
      </w:r>
      <w:r w:rsidR="00B1143B" w:rsidRPr="003B178F">
        <w:rPr>
          <w:sz w:val="28"/>
          <w:szCs w:val="28"/>
        </w:rPr>
        <w:t>указанные выше графы не включены</w:t>
      </w:r>
      <w:r w:rsidR="00591C96" w:rsidRPr="003B178F">
        <w:rPr>
          <w:sz w:val="28"/>
          <w:szCs w:val="28"/>
        </w:rPr>
        <w:t>.</w:t>
      </w:r>
    </w:p>
    <w:p w:rsidR="00AF64A7" w:rsidRDefault="003373AF" w:rsidP="004629B6">
      <w:pPr>
        <w:ind w:firstLine="709"/>
        <w:jc w:val="both"/>
        <w:rPr>
          <w:sz w:val="28"/>
          <w:szCs w:val="28"/>
        </w:rPr>
      </w:pPr>
      <w:r w:rsidRPr="003B178F">
        <w:rPr>
          <w:sz w:val="28"/>
          <w:szCs w:val="28"/>
        </w:rPr>
        <w:t>2</w:t>
      </w:r>
      <w:r w:rsidR="00DC151D" w:rsidRPr="003B178F">
        <w:rPr>
          <w:sz w:val="28"/>
          <w:szCs w:val="28"/>
        </w:rPr>
        <w:t>.2.</w:t>
      </w:r>
      <w:r w:rsidR="00AF64A7" w:rsidRPr="003B178F">
        <w:rPr>
          <w:sz w:val="28"/>
          <w:szCs w:val="28"/>
        </w:rPr>
        <w:t xml:space="preserve"> Следует отметить:</w:t>
      </w:r>
    </w:p>
    <w:p w:rsidR="00DC151D" w:rsidRPr="002E17A6" w:rsidRDefault="00AF64A7" w:rsidP="004629B6">
      <w:pPr>
        <w:ind w:firstLine="709"/>
        <w:jc w:val="both"/>
        <w:rPr>
          <w:sz w:val="28"/>
          <w:szCs w:val="28"/>
        </w:rPr>
      </w:pPr>
      <w:r w:rsidRPr="002E17A6">
        <w:rPr>
          <w:sz w:val="28"/>
          <w:szCs w:val="28"/>
        </w:rPr>
        <w:t xml:space="preserve">1) </w:t>
      </w:r>
      <w:r w:rsidR="00F73CB9">
        <w:rPr>
          <w:sz w:val="28"/>
          <w:szCs w:val="28"/>
        </w:rPr>
        <w:t>в</w:t>
      </w:r>
      <w:r w:rsidR="002E17A6" w:rsidRPr="002E17A6">
        <w:rPr>
          <w:sz w:val="28"/>
          <w:szCs w:val="28"/>
        </w:rPr>
        <w:t xml:space="preserve"> </w:t>
      </w:r>
      <w:r w:rsidR="00DC151D" w:rsidRPr="002E17A6">
        <w:rPr>
          <w:sz w:val="28"/>
          <w:szCs w:val="28"/>
        </w:rPr>
        <w:t xml:space="preserve">пункте 2.8 проекта </w:t>
      </w:r>
      <w:r w:rsidR="004F1EE5">
        <w:rPr>
          <w:sz w:val="28"/>
          <w:szCs w:val="28"/>
        </w:rPr>
        <w:t xml:space="preserve">муниципальной </w:t>
      </w:r>
      <w:r w:rsidR="00F73CB9">
        <w:rPr>
          <w:sz w:val="28"/>
          <w:szCs w:val="28"/>
        </w:rPr>
        <w:t xml:space="preserve">программы </w:t>
      </w:r>
      <w:r w:rsidR="00F73CB9" w:rsidRPr="002E17A6">
        <w:rPr>
          <w:sz w:val="28"/>
          <w:szCs w:val="28"/>
        </w:rPr>
        <w:t>присутствует</w:t>
      </w:r>
      <w:r w:rsidR="00DC151D" w:rsidRPr="002E17A6">
        <w:rPr>
          <w:sz w:val="28"/>
          <w:szCs w:val="28"/>
        </w:rPr>
        <w:t xml:space="preserve"> ссылка на </w:t>
      </w:r>
      <w:r w:rsidR="00DC151D" w:rsidRPr="002E17A6">
        <w:rPr>
          <w:sz w:val="28"/>
          <w:szCs w:val="28"/>
          <w:u w:val="single"/>
        </w:rPr>
        <w:t>приложение № 2.</w:t>
      </w:r>
    </w:p>
    <w:p w:rsidR="00DC151D" w:rsidRPr="002E17A6" w:rsidRDefault="00DC151D" w:rsidP="004629B6">
      <w:pPr>
        <w:ind w:firstLine="709"/>
        <w:jc w:val="both"/>
        <w:rPr>
          <w:sz w:val="28"/>
          <w:szCs w:val="28"/>
        </w:rPr>
      </w:pPr>
      <w:r w:rsidRPr="002E17A6">
        <w:rPr>
          <w:sz w:val="28"/>
          <w:szCs w:val="28"/>
        </w:rPr>
        <w:t xml:space="preserve">В соответствии с приложением 2 к </w:t>
      </w:r>
      <w:r w:rsidR="009D65B5" w:rsidRPr="002E17A6">
        <w:rPr>
          <w:sz w:val="28"/>
          <w:szCs w:val="28"/>
        </w:rPr>
        <w:t>Порядку</w:t>
      </w:r>
      <w:r w:rsidR="007C1765" w:rsidRPr="002E17A6">
        <w:rPr>
          <w:sz w:val="28"/>
          <w:szCs w:val="28"/>
        </w:rPr>
        <w:t xml:space="preserve"> от 28.08.2018</w:t>
      </w:r>
      <w:r w:rsidR="00F73CB9">
        <w:rPr>
          <w:sz w:val="28"/>
          <w:szCs w:val="28"/>
        </w:rPr>
        <w:t xml:space="preserve"> </w:t>
      </w:r>
      <w:r w:rsidR="007C1765" w:rsidRPr="002E17A6">
        <w:rPr>
          <w:sz w:val="28"/>
          <w:szCs w:val="28"/>
        </w:rPr>
        <w:t>№ 135-нп модельная муниципа</w:t>
      </w:r>
      <w:r w:rsidR="002E17A6" w:rsidRPr="002E17A6">
        <w:rPr>
          <w:sz w:val="28"/>
          <w:szCs w:val="28"/>
        </w:rPr>
        <w:t>льная программа содержит таблицы</w:t>
      </w:r>
      <w:r w:rsidR="007C1765" w:rsidRPr="002E17A6">
        <w:rPr>
          <w:sz w:val="28"/>
          <w:szCs w:val="28"/>
        </w:rPr>
        <w:t xml:space="preserve"> №№ 1-6.</w:t>
      </w:r>
    </w:p>
    <w:p w:rsidR="007C1765" w:rsidRPr="002E17A6" w:rsidRDefault="007C1765" w:rsidP="004629B6">
      <w:pPr>
        <w:ind w:firstLine="709"/>
        <w:jc w:val="both"/>
        <w:rPr>
          <w:sz w:val="28"/>
          <w:szCs w:val="28"/>
        </w:rPr>
      </w:pPr>
      <w:r w:rsidRPr="002E17A6">
        <w:rPr>
          <w:sz w:val="28"/>
          <w:szCs w:val="28"/>
        </w:rPr>
        <w:t xml:space="preserve">Рекомендуем в пункте 2.8 проекта </w:t>
      </w:r>
      <w:r w:rsidR="004F1EE5">
        <w:rPr>
          <w:sz w:val="28"/>
          <w:szCs w:val="28"/>
        </w:rPr>
        <w:t>муниципальной программы</w:t>
      </w:r>
      <w:r w:rsidRPr="002E17A6">
        <w:rPr>
          <w:sz w:val="28"/>
          <w:szCs w:val="28"/>
        </w:rPr>
        <w:t xml:space="preserve"> слово «</w:t>
      </w:r>
      <w:r w:rsidR="004F1EE5">
        <w:rPr>
          <w:sz w:val="28"/>
          <w:szCs w:val="28"/>
        </w:rPr>
        <w:t>…</w:t>
      </w:r>
      <w:r w:rsidR="004F1EE5" w:rsidRPr="002E17A6">
        <w:rPr>
          <w:sz w:val="28"/>
          <w:szCs w:val="28"/>
        </w:rPr>
        <w:t>приложении</w:t>
      </w:r>
      <w:r w:rsidR="004F1EE5">
        <w:rPr>
          <w:sz w:val="28"/>
          <w:szCs w:val="28"/>
        </w:rPr>
        <w:t>…</w:t>
      </w:r>
      <w:r w:rsidRPr="002E17A6">
        <w:rPr>
          <w:sz w:val="28"/>
          <w:szCs w:val="28"/>
        </w:rPr>
        <w:t>» заменить на слово «</w:t>
      </w:r>
      <w:r w:rsidR="004F1EE5">
        <w:rPr>
          <w:sz w:val="28"/>
          <w:szCs w:val="28"/>
        </w:rPr>
        <w:t>…</w:t>
      </w:r>
      <w:r w:rsidR="004F1EE5" w:rsidRPr="002E17A6">
        <w:rPr>
          <w:sz w:val="28"/>
          <w:szCs w:val="28"/>
        </w:rPr>
        <w:t>таблице</w:t>
      </w:r>
      <w:r w:rsidR="004F1EE5">
        <w:rPr>
          <w:sz w:val="28"/>
          <w:szCs w:val="28"/>
        </w:rPr>
        <w:t>…</w:t>
      </w:r>
      <w:r w:rsidRPr="002E17A6">
        <w:rPr>
          <w:sz w:val="28"/>
          <w:szCs w:val="28"/>
        </w:rPr>
        <w:t>».</w:t>
      </w:r>
    </w:p>
    <w:p w:rsidR="00166CA9" w:rsidRPr="00002D05" w:rsidRDefault="00AF64A7" w:rsidP="00166CA9">
      <w:pPr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>2)</w:t>
      </w:r>
      <w:r w:rsidR="000720AA" w:rsidRPr="00002D05">
        <w:rPr>
          <w:sz w:val="28"/>
          <w:szCs w:val="28"/>
        </w:rPr>
        <w:t xml:space="preserve"> </w:t>
      </w:r>
      <w:r w:rsidR="00166CA9" w:rsidRPr="00002D05">
        <w:rPr>
          <w:sz w:val="28"/>
          <w:szCs w:val="28"/>
        </w:rPr>
        <w:t xml:space="preserve">Таблицей № 2 приложения 2 к </w:t>
      </w:r>
      <w:r w:rsidR="009D65B5" w:rsidRPr="00002D05">
        <w:rPr>
          <w:sz w:val="28"/>
          <w:szCs w:val="28"/>
        </w:rPr>
        <w:t xml:space="preserve">Порядку от 28.08.2018 </w:t>
      </w:r>
      <w:r w:rsidR="00166CA9" w:rsidRPr="00002D05">
        <w:rPr>
          <w:sz w:val="28"/>
          <w:szCs w:val="28"/>
        </w:rPr>
        <w:t xml:space="preserve">№ 135-нп в графе 2 предусмотрено отражение основных мероприятий муниципальной программы </w:t>
      </w:r>
      <w:r w:rsidR="00166CA9" w:rsidRPr="00002D05">
        <w:rPr>
          <w:sz w:val="28"/>
          <w:szCs w:val="28"/>
          <w:u w:val="single"/>
        </w:rPr>
        <w:t>(их связь с целевыми показателями муниципальной программы)</w:t>
      </w:r>
      <w:r w:rsidR="00CF132B" w:rsidRPr="00002D05">
        <w:rPr>
          <w:sz w:val="28"/>
          <w:szCs w:val="28"/>
        </w:rPr>
        <w:t>, а именно указывается номер показателя из таблицы 1</w:t>
      </w:r>
      <w:r w:rsidR="00166CA9" w:rsidRPr="00002D05">
        <w:rPr>
          <w:sz w:val="28"/>
          <w:szCs w:val="28"/>
        </w:rPr>
        <w:t>.</w:t>
      </w:r>
    </w:p>
    <w:p w:rsidR="00AF0F73" w:rsidRPr="00002D05" w:rsidRDefault="00B16DEA" w:rsidP="00166CA9">
      <w:pPr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 xml:space="preserve">В проекте </w:t>
      </w:r>
      <w:r w:rsidR="004F1EE5">
        <w:rPr>
          <w:sz w:val="28"/>
          <w:szCs w:val="28"/>
        </w:rPr>
        <w:t>муниципальной программы</w:t>
      </w:r>
      <w:r w:rsidRPr="00002D05">
        <w:rPr>
          <w:sz w:val="28"/>
          <w:szCs w:val="28"/>
        </w:rPr>
        <w:t xml:space="preserve"> в таблице 2 отсутству</w:t>
      </w:r>
      <w:r w:rsidR="001E0531" w:rsidRPr="00002D05">
        <w:rPr>
          <w:sz w:val="28"/>
          <w:szCs w:val="28"/>
        </w:rPr>
        <w:t>ю</w:t>
      </w:r>
      <w:r w:rsidRPr="00002D05">
        <w:rPr>
          <w:sz w:val="28"/>
          <w:szCs w:val="28"/>
        </w:rPr>
        <w:t xml:space="preserve">т </w:t>
      </w:r>
      <w:r w:rsidR="001E0531" w:rsidRPr="00002D05">
        <w:rPr>
          <w:sz w:val="28"/>
          <w:szCs w:val="28"/>
        </w:rPr>
        <w:t>номера показателей из таблицы</w:t>
      </w:r>
      <w:r w:rsidR="000720AA" w:rsidRPr="00002D05">
        <w:rPr>
          <w:sz w:val="28"/>
          <w:szCs w:val="28"/>
        </w:rPr>
        <w:t xml:space="preserve"> </w:t>
      </w:r>
      <w:r w:rsidR="001E0531" w:rsidRPr="00002D05">
        <w:rPr>
          <w:sz w:val="28"/>
          <w:szCs w:val="28"/>
        </w:rPr>
        <w:t>1.</w:t>
      </w:r>
    </w:p>
    <w:p w:rsidR="00117767" w:rsidRPr="00002D05" w:rsidRDefault="00117767" w:rsidP="00166CA9">
      <w:pPr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 xml:space="preserve">Рекомендуем в таблице 2 проекта </w:t>
      </w:r>
      <w:r w:rsidR="004F1EE5">
        <w:rPr>
          <w:sz w:val="28"/>
          <w:szCs w:val="28"/>
        </w:rPr>
        <w:t>муниципальной программы</w:t>
      </w:r>
      <w:r w:rsidRPr="00002D05">
        <w:rPr>
          <w:sz w:val="28"/>
          <w:szCs w:val="28"/>
        </w:rPr>
        <w:t xml:space="preserve"> отразить целевые показатели.</w:t>
      </w:r>
    </w:p>
    <w:p w:rsidR="00C6402B" w:rsidRPr="00002D05" w:rsidRDefault="00AF64A7" w:rsidP="00166CA9">
      <w:pPr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>3)</w:t>
      </w:r>
      <w:r w:rsidR="000720AA" w:rsidRPr="00002D05">
        <w:rPr>
          <w:sz w:val="28"/>
          <w:szCs w:val="28"/>
        </w:rPr>
        <w:t xml:space="preserve"> </w:t>
      </w:r>
      <w:r w:rsidR="00F73CB9">
        <w:rPr>
          <w:sz w:val="28"/>
          <w:szCs w:val="28"/>
        </w:rPr>
        <w:t>в</w:t>
      </w:r>
      <w:r w:rsidRPr="00002D05">
        <w:rPr>
          <w:sz w:val="28"/>
          <w:szCs w:val="28"/>
        </w:rPr>
        <w:t xml:space="preserve"> </w:t>
      </w:r>
      <w:r w:rsidR="00C6402B" w:rsidRPr="00002D05">
        <w:rPr>
          <w:sz w:val="28"/>
          <w:szCs w:val="28"/>
        </w:rPr>
        <w:t xml:space="preserve">графе 4 таблицы 4 приложения 2 к </w:t>
      </w:r>
      <w:r w:rsidR="009D65B5" w:rsidRPr="00002D05">
        <w:rPr>
          <w:sz w:val="28"/>
          <w:szCs w:val="28"/>
        </w:rPr>
        <w:t>Порядку</w:t>
      </w:r>
      <w:r w:rsidR="00C6402B" w:rsidRPr="00002D05">
        <w:rPr>
          <w:sz w:val="28"/>
          <w:szCs w:val="28"/>
        </w:rPr>
        <w:t xml:space="preserve"> от 28.</w:t>
      </w:r>
      <w:r w:rsidR="00F73CB9">
        <w:rPr>
          <w:sz w:val="28"/>
          <w:szCs w:val="28"/>
        </w:rPr>
        <w:t xml:space="preserve">08.2018 № </w:t>
      </w:r>
      <w:r w:rsidR="00C6402B" w:rsidRPr="00002D05">
        <w:rPr>
          <w:sz w:val="28"/>
          <w:szCs w:val="28"/>
        </w:rPr>
        <w:t xml:space="preserve">135-нп предусмотрено отражение номера приложения к </w:t>
      </w:r>
      <w:r w:rsidR="00C6402B" w:rsidRPr="00002D05">
        <w:rPr>
          <w:sz w:val="28"/>
          <w:szCs w:val="28"/>
          <w:u w:val="single"/>
        </w:rPr>
        <w:t>муниципальной</w:t>
      </w:r>
      <w:r w:rsidR="00C6402B" w:rsidRPr="00002D05">
        <w:rPr>
          <w:sz w:val="28"/>
          <w:szCs w:val="28"/>
        </w:rPr>
        <w:t xml:space="preserve"> программе. </w:t>
      </w:r>
      <w:r w:rsidR="00F73CB9">
        <w:rPr>
          <w:sz w:val="28"/>
          <w:szCs w:val="28"/>
        </w:rPr>
        <w:br/>
      </w:r>
      <w:r w:rsidR="00294612" w:rsidRPr="00002D05">
        <w:rPr>
          <w:sz w:val="28"/>
          <w:szCs w:val="28"/>
        </w:rPr>
        <w:t xml:space="preserve">В проекте </w:t>
      </w:r>
      <w:r w:rsidR="00C67346">
        <w:rPr>
          <w:sz w:val="28"/>
          <w:szCs w:val="28"/>
        </w:rPr>
        <w:t xml:space="preserve">муниципальной программы </w:t>
      </w:r>
      <w:r w:rsidR="00294612" w:rsidRPr="00002D05">
        <w:rPr>
          <w:sz w:val="28"/>
          <w:szCs w:val="28"/>
        </w:rPr>
        <w:t xml:space="preserve">в таблице 4 Департаментом предусмотрено отражение номера приложения </w:t>
      </w:r>
      <w:r w:rsidR="00294612" w:rsidRPr="00002D05">
        <w:rPr>
          <w:sz w:val="28"/>
          <w:szCs w:val="28"/>
          <w:u w:val="single"/>
        </w:rPr>
        <w:t>к государственной</w:t>
      </w:r>
      <w:r w:rsidR="00294612" w:rsidRPr="00002D05">
        <w:rPr>
          <w:sz w:val="28"/>
          <w:szCs w:val="28"/>
        </w:rPr>
        <w:t xml:space="preserve"> программе.</w:t>
      </w:r>
    </w:p>
    <w:p w:rsidR="00294612" w:rsidRPr="00002D05" w:rsidRDefault="00294612" w:rsidP="00166CA9">
      <w:pPr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lastRenderedPageBreak/>
        <w:t xml:space="preserve">Рекомендуем в графе 4 таблицы 4 </w:t>
      </w:r>
      <w:r w:rsidR="00E465FB" w:rsidRPr="00002D05">
        <w:rPr>
          <w:sz w:val="28"/>
          <w:szCs w:val="28"/>
        </w:rPr>
        <w:t>слово «</w:t>
      </w:r>
      <w:r w:rsidR="00C67346">
        <w:rPr>
          <w:sz w:val="28"/>
          <w:szCs w:val="28"/>
        </w:rPr>
        <w:t>…</w:t>
      </w:r>
      <w:r w:rsidR="00C67346" w:rsidRPr="00002D05">
        <w:rPr>
          <w:sz w:val="28"/>
          <w:szCs w:val="28"/>
        </w:rPr>
        <w:t>государственной</w:t>
      </w:r>
      <w:r w:rsidR="00C67346">
        <w:rPr>
          <w:sz w:val="28"/>
          <w:szCs w:val="28"/>
        </w:rPr>
        <w:t>…</w:t>
      </w:r>
      <w:r w:rsidR="00E465FB" w:rsidRPr="00002D05">
        <w:rPr>
          <w:sz w:val="28"/>
          <w:szCs w:val="28"/>
        </w:rPr>
        <w:t>» заменить на слово «</w:t>
      </w:r>
      <w:r w:rsidR="00C67346">
        <w:rPr>
          <w:sz w:val="28"/>
          <w:szCs w:val="28"/>
        </w:rPr>
        <w:t>…</w:t>
      </w:r>
      <w:r w:rsidR="00C67346" w:rsidRPr="00002D05">
        <w:rPr>
          <w:sz w:val="28"/>
          <w:szCs w:val="28"/>
        </w:rPr>
        <w:t>муниципальной</w:t>
      </w:r>
      <w:r w:rsidR="00C67346">
        <w:rPr>
          <w:sz w:val="28"/>
          <w:szCs w:val="28"/>
        </w:rPr>
        <w:t>…</w:t>
      </w:r>
      <w:r w:rsidR="00E465FB" w:rsidRPr="00002D05">
        <w:rPr>
          <w:sz w:val="28"/>
          <w:szCs w:val="28"/>
        </w:rPr>
        <w:t>».</w:t>
      </w:r>
    </w:p>
    <w:p w:rsidR="00E465FB" w:rsidRPr="00002D05" w:rsidRDefault="00002D05" w:rsidP="00166CA9">
      <w:pPr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 xml:space="preserve">Графа </w:t>
      </w:r>
      <w:r w:rsidR="00E465FB" w:rsidRPr="00002D05">
        <w:rPr>
          <w:sz w:val="28"/>
          <w:szCs w:val="28"/>
        </w:rPr>
        <w:t xml:space="preserve">4 таблицы 4 приложения 2 к </w:t>
      </w:r>
      <w:r w:rsidR="009D65B5" w:rsidRPr="00002D05">
        <w:rPr>
          <w:sz w:val="28"/>
          <w:szCs w:val="28"/>
        </w:rPr>
        <w:t>Порядку</w:t>
      </w:r>
      <w:r w:rsidR="00E465FB" w:rsidRPr="00002D05">
        <w:rPr>
          <w:sz w:val="28"/>
          <w:szCs w:val="28"/>
        </w:rPr>
        <w:t xml:space="preserve"> от 28.08.2018 № 135-нп предполагает отражение следующих данных:</w:t>
      </w:r>
    </w:p>
    <w:p w:rsidR="00E465FB" w:rsidRPr="00002D05" w:rsidRDefault="00E465FB" w:rsidP="00166CA9">
      <w:pPr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>- номер приложения к муниципальной программе;</w:t>
      </w:r>
    </w:p>
    <w:p w:rsidR="00E465FB" w:rsidRPr="00002D05" w:rsidRDefault="00E465FB" w:rsidP="00166CA9">
      <w:pPr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>- реквизиты нормативного правого акта;</w:t>
      </w:r>
    </w:p>
    <w:p w:rsidR="00E465FB" w:rsidRPr="00002D05" w:rsidRDefault="00E465FB" w:rsidP="00166CA9">
      <w:pPr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>- наименование портфеля проектов (проекта).</w:t>
      </w:r>
    </w:p>
    <w:p w:rsidR="00E465FB" w:rsidRPr="00002D05" w:rsidRDefault="00E465FB" w:rsidP="00166CA9">
      <w:pPr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 xml:space="preserve">Таблица 4 проекта </w:t>
      </w:r>
      <w:r w:rsidR="00C67346">
        <w:rPr>
          <w:sz w:val="28"/>
          <w:szCs w:val="28"/>
        </w:rPr>
        <w:t>муниципальной программы</w:t>
      </w:r>
      <w:r w:rsidRPr="00002D05">
        <w:rPr>
          <w:sz w:val="28"/>
          <w:szCs w:val="28"/>
        </w:rPr>
        <w:t xml:space="preserve"> не содержит указанных выше данных.</w:t>
      </w:r>
    </w:p>
    <w:p w:rsidR="000E5225" w:rsidRPr="00002D05" w:rsidRDefault="00AF64A7" w:rsidP="000E522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>4)</w:t>
      </w:r>
      <w:r w:rsidR="000720AA" w:rsidRPr="00002D05">
        <w:rPr>
          <w:sz w:val="28"/>
          <w:szCs w:val="28"/>
        </w:rPr>
        <w:t xml:space="preserve"> </w:t>
      </w:r>
      <w:r w:rsidR="000E5225" w:rsidRPr="00002D05">
        <w:rPr>
          <w:sz w:val="28"/>
          <w:szCs w:val="28"/>
        </w:rPr>
        <w:t>Разделом 2 «Механизм реализации муниципальной программы» приложения 2 к</w:t>
      </w:r>
      <w:r w:rsidR="000720AA" w:rsidRPr="00002D05">
        <w:rPr>
          <w:sz w:val="28"/>
          <w:szCs w:val="28"/>
        </w:rPr>
        <w:t xml:space="preserve"> </w:t>
      </w:r>
      <w:r w:rsidR="009D65B5" w:rsidRPr="00002D05">
        <w:rPr>
          <w:sz w:val="28"/>
          <w:szCs w:val="28"/>
        </w:rPr>
        <w:t>Порядку</w:t>
      </w:r>
      <w:r w:rsidR="000E5225" w:rsidRPr="00002D05">
        <w:rPr>
          <w:sz w:val="28"/>
          <w:szCs w:val="28"/>
        </w:rPr>
        <w:t xml:space="preserve"> от 28.08.2018 № 135-нп установлено наличие в муниципальной программе механизма внедрения и применения технологий бережливого производства.</w:t>
      </w:r>
    </w:p>
    <w:p w:rsidR="000E5225" w:rsidRPr="00002D05" w:rsidRDefault="000E5225" w:rsidP="000E522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>В проекте муниципальной программы вышеуказанный механизм не предусмотрен.</w:t>
      </w:r>
    </w:p>
    <w:p w:rsidR="00CF7BD6" w:rsidRPr="00002D05" w:rsidRDefault="00CF7BD6" w:rsidP="00CF7B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>5) Таблица 4 «Характеристика основных мероприятий муниципальной программы, их связь с целевыми показателями» предполагает:</w:t>
      </w:r>
    </w:p>
    <w:p w:rsidR="00CF7BD6" w:rsidRPr="00002D05" w:rsidRDefault="00002D05" w:rsidP="00CF7B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>-</w:t>
      </w:r>
      <w:r w:rsidR="00CF7BD6" w:rsidRPr="00002D05">
        <w:rPr>
          <w:sz w:val="28"/>
          <w:szCs w:val="28"/>
        </w:rPr>
        <w:t xml:space="preserve"> в графе 4 наличие информации о номере приложения к муниципальной программе, реквизиты нормативного правового акта, наименование портфеля проектов (проекта);</w:t>
      </w:r>
    </w:p>
    <w:p w:rsidR="00CF7BD6" w:rsidRPr="00002D05" w:rsidRDefault="00002D05" w:rsidP="00CF7B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>-</w:t>
      </w:r>
      <w:r w:rsidR="00CF7BD6" w:rsidRPr="00002D05">
        <w:rPr>
          <w:sz w:val="28"/>
          <w:szCs w:val="28"/>
        </w:rPr>
        <w:t xml:space="preserve"> в графе 5</w:t>
      </w:r>
      <w:r w:rsidRPr="00002D05">
        <w:rPr>
          <w:sz w:val="28"/>
          <w:szCs w:val="28"/>
        </w:rPr>
        <w:t xml:space="preserve"> </w:t>
      </w:r>
      <w:r w:rsidR="00CF7BD6" w:rsidRPr="00002D05">
        <w:rPr>
          <w:sz w:val="28"/>
          <w:szCs w:val="28"/>
        </w:rPr>
        <w:t>характеристику, методику расчёта или ссылку на форму федерального статистического наблюдения.</w:t>
      </w:r>
    </w:p>
    <w:p w:rsidR="00CF7BD6" w:rsidRPr="00002D05" w:rsidRDefault="00CF7BD6" w:rsidP="00CF7B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>Графы 4, 5 приложения 4 проекта муниципальной программы не содержат указанных выше сведений.</w:t>
      </w:r>
    </w:p>
    <w:p w:rsidR="00CF7BD6" w:rsidRDefault="00CF7BD6" w:rsidP="00CF7B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2D05">
        <w:rPr>
          <w:sz w:val="28"/>
          <w:szCs w:val="28"/>
        </w:rPr>
        <w:t>На основании вышеизложенного, рекомендуем привести проект муниципальной программы в соответствие с Порядком от 28.08.2018</w:t>
      </w:r>
      <w:r w:rsidRPr="00002D05">
        <w:rPr>
          <w:sz w:val="28"/>
          <w:szCs w:val="28"/>
        </w:rPr>
        <w:br/>
        <w:t xml:space="preserve"> № 135-нп.</w:t>
      </w:r>
    </w:p>
    <w:p w:rsidR="00912E29" w:rsidRDefault="003373AF" w:rsidP="000E522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5012">
        <w:rPr>
          <w:sz w:val="28"/>
          <w:szCs w:val="28"/>
        </w:rPr>
        <w:t>.</w:t>
      </w:r>
      <w:r w:rsidR="00AF64A7">
        <w:rPr>
          <w:sz w:val="28"/>
          <w:szCs w:val="28"/>
        </w:rPr>
        <w:t>3</w:t>
      </w:r>
      <w:r w:rsidR="00D65012">
        <w:rPr>
          <w:sz w:val="28"/>
          <w:szCs w:val="28"/>
        </w:rPr>
        <w:t xml:space="preserve">. </w:t>
      </w:r>
      <w:r w:rsidR="00AF64A7">
        <w:rPr>
          <w:sz w:val="28"/>
          <w:szCs w:val="28"/>
        </w:rPr>
        <w:t>В таблице 2</w:t>
      </w:r>
      <w:r w:rsidR="00C67346">
        <w:rPr>
          <w:sz w:val="28"/>
          <w:szCs w:val="28"/>
        </w:rPr>
        <w:t xml:space="preserve"> проекта муниципальной программы</w:t>
      </w:r>
      <w:r w:rsidR="00912E29">
        <w:rPr>
          <w:sz w:val="28"/>
          <w:szCs w:val="28"/>
        </w:rPr>
        <w:t>:</w:t>
      </w:r>
    </w:p>
    <w:p w:rsidR="00D65012" w:rsidRDefault="00912E29" w:rsidP="000E522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AF64A7">
        <w:rPr>
          <w:sz w:val="28"/>
          <w:szCs w:val="28"/>
        </w:rPr>
        <w:t xml:space="preserve"> </w:t>
      </w:r>
      <w:r w:rsidR="00B97363">
        <w:rPr>
          <w:sz w:val="28"/>
          <w:szCs w:val="28"/>
        </w:rPr>
        <w:t xml:space="preserve">В </w:t>
      </w:r>
      <w:r w:rsidR="00AF64A7">
        <w:rPr>
          <w:sz w:val="28"/>
          <w:szCs w:val="28"/>
        </w:rPr>
        <w:t xml:space="preserve">рамках подпрограммы </w:t>
      </w:r>
      <w:r w:rsidR="00AF64A7">
        <w:rPr>
          <w:sz w:val="28"/>
          <w:szCs w:val="28"/>
          <w:lang w:val="en-US"/>
        </w:rPr>
        <w:t>I</w:t>
      </w:r>
      <w:r w:rsidR="00AF64A7">
        <w:rPr>
          <w:sz w:val="28"/>
          <w:szCs w:val="28"/>
        </w:rPr>
        <w:t xml:space="preserve"> «Транспорт» основного мероприятия «Обеспечение доступности и повышения качества транспортных услуг автомобильным транспортом»</w:t>
      </w:r>
      <w:r w:rsidR="00512EA8">
        <w:rPr>
          <w:sz w:val="28"/>
          <w:szCs w:val="28"/>
        </w:rPr>
        <w:t xml:space="preserve"> по ответственному исполнителю </w:t>
      </w:r>
      <w:r w:rsidR="00B97363">
        <w:rPr>
          <w:sz w:val="28"/>
          <w:szCs w:val="28"/>
        </w:rPr>
        <w:t>ДЖКХ</w:t>
      </w:r>
      <w:r w:rsidR="00512EA8">
        <w:rPr>
          <w:sz w:val="28"/>
          <w:szCs w:val="28"/>
        </w:rPr>
        <w:t xml:space="preserve"> </w:t>
      </w:r>
      <w:r w:rsidR="00281DB1">
        <w:rPr>
          <w:sz w:val="28"/>
          <w:szCs w:val="28"/>
        </w:rPr>
        <w:t>предусмотрены бюджетные ассигнования</w:t>
      </w:r>
      <w:r w:rsidR="00512EA8">
        <w:rPr>
          <w:sz w:val="28"/>
          <w:szCs w:val="28"/>
        </w:rPr>
        <w:t xml:space="preserve"> </w:t>
      </w:r>
      <w:r w:rsidR="00DF2F64">
        <w:rPr>
          <w:sz w:val="28"/>
          <w:szCs w:val="28"/>
        </w:rPr>
        <w:t xml:space="preserve">за счёт средств местного бюджета </w:t>
      </w:r>
      <w:r w:rsidR="00512EA8">
        <w:rPr>
          <w:sz w:val="28"/>
          <w:szCs w:val="28"/>
        </w:rPr>
        <w:t>на</w:t>
      </w:r>
      <w:r w:rsidR="00DF2F64">
        <w:rPr>
          <w:sz w:val="28"/>
          <w:szCs w:val="28"/>
        </w:rPr>
        <w:t xml:space="preserve"> общую </w:t>
      </w:r>
      <w:r w:rsidR="00512EA8">
        <w:rPr>
          <w:sz w:val="28"/>
          <w:szCs w:val="28"/>
        </w:rPr>
        <w:t xml:space="preserve">сумму </w:t>
      </w:r>
      <w:r w:rsidR="00DF2F64">
        <w:rPr>
          <w:sz w:val="28"/>
          <w:szCs w:val="28"/>
        </w:rPr>
        <w:t>3 164 235,600 тыс. рублей, в том числе:</w:t>
      </w:r>
    </w:p>
    <w:p w:rsidR="00DF2F64" w:rsidRDefault="00DF2F64" w:rsidP="000E522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- 2019-2024 годы в сумме 1 582 117,800 тыс. рублей;</w:t>
      </w:r>
    </w:p>
    <w:p w:rsidR="00DF2F64" w:rsidRDefault="00DF2F64" w:rsidP="000E522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- 2025-2030 годы в сумме 1 582 117,800 тыс. рублей.</w:t>
      </w:r>
    </w:p>
    <w:p w:rsidR="00643993" w:rsidRDefault="00B62159" w:rsidP="0064399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</w:t>
      </w:r>
      <w:r w:rsidR="00FB2194">
        <w:rPr>
          <w:sz w:val="28"/>
          <w:szCs w:val="28"/>
        </w:rPr>
        <w:t>риятия на 2019 год запланирован</w:t>
      </w:r>
      <w:r w:rsidR="00490268">
        <w:rPr>
          <w:sz w:val="28"/>
          <w:szCs w:val="28"/>
        </w:rPr>
        <w:t xml:space="preserve">ы </w:t>
      </w:r>
      <w:r w:rsidR="00D87066">
        <w:rPr>
          <w:sz w:val="28"/>
          <w:szCs w:val="28"/>
        </w:rPr>
        <w:t xml:space="preserve">бюджетные ассигнования в общей сумме 263 686,300 тыс. рублей по </w:t>
      </w:r>
      <w:r w:rsidR="00490268">
        <w:rPr>
          <w:sz w:val="28"/>
          <w:szCs w:val="28"/>
        </w:rPr>
        <w:t>следующи</w:t>
      </w:r>
      <w:r w:rsidR="00D87066">
        <w:rPr>
          <w:sz w:val="28"/>
          <w:szCs w:val="28"/>
        </w:rPr>
        <w:t>м</w:t>
      </w:r>
      <w:r w:rsidR="00490268">
        <w:rPr>
          <w:sz w:val="28"/>
          <w:szCs w:val="28"/>
        </w:rPr>
        <w:t xml:space="preserve"> мероприятия</w:t>
      </w:r>
      <w:r w:rsidR="00D87066">
        <w:rPr>
          <w:sz w:val="28"/>
          <w:szCs w:val="28"/>
        </w:rPr>
        <w:t>м</w:t>
      </w:r>
      <w:r w:rsidR="00643993">
        <w:rPr>
          <w:sz w:val="28"/>
          <w:szCs w:val="28"/>
        </w:rPr>
        <w:t>:</w:t>
      </w:r>
    </w:p>
    <w:p w:rsidR="00D87066" w:rsidRDefault="00B44BFE" w:rsidP="007A5215">
      <w:pPr>
        <w:pStyle w:val="ab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490268">
        <w:rPr>
          <w:sz w:val="28"/>
          <w:szCs w:val="28"/>
        </w:rPr>
        <w:t xml:space="preserve">транспортного обслуживания населения автомобильным транспортом общего пользования по городским маршрутам </w:t>
      </w:r>
      <w:r w:rsidR="00643993">
        <w:rPr>
          <w:sz w:val="28"/>
          <w:szCs w:val="28"/>
        </w:rPr>
        <w:t>в сумме 255 083,200 тыс. рублей</w:t>
      </w:r>
      <w:r w:rsidR="009D7AFB">
        <w:rPr>
          <w:sz w:val="28"/>
          <w:szCs w:val="28"/>
        </w:rPr>
        <w:t>.</w:t>
      </w:r>
    </w:p>
    <w:p w:rsidR="00137267" w:rsidRDefault="00945F6D" w:rsidP="0064399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планируемых расходов осуществлялся в соответствии с приказом Министерства транспорта Российской Федерации от 08.12.2017 № 513 </w:t>
      </w:r>
      <w:r w:rsidR="00F73CB9">
        <w:rPr>
          <w:sz w:val="28"/>
          <w:szCs w:val="28"/>
        </w:rPr>
        <w:br/>
      </w:r>
      <w:r>
        <w:rPr>
          <w:sz w:val="28"/>
          <w:szCs w:val="28"/>
        </w:rPr>
        <w:t xml:space="preserve">«О порядке определения начальной (максимальной) цены контракта, а также </w:t>
      </w:r>
      <w:r>
        <w:rPr>
          <w:sz w:val="28"/>
          <w:szCs w:val="28"/>
        </w:rPr>
        <w:lastRenderedPageBreak/>
        <w:t>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</w:t>
      </w:r>
      <w:r w:rsidR="00AA597A">
        <w:rPr>
          <w:sz w:val="28"/>
          <w:szCs w:val="28"/>
        </w:rPr>
        <w:t xml:space="preserve"> (далее по тексту </w:t>
      </w:r>
      <w:r w:rsidR="00F82FBC">
        <w:rPr>
          <w:sz w:val="28"/>
          <w:szCs w:val="28"/>
        </w:rPr>
        <w:t>–</w:t>
      </w:r>
      <w:r w:rsidR="000720AA">
        <w:rPr>
          <w:sz w:val="28"/>
          <w:szCs w:val="28"/>
        </w:rPr>
        <w:t xml:space="preserve"> </w:t>
      </w:r>
      <w:r w:rsidR="00F82FBC">
        <w:rPr>
          <w:sz w:val="28"/>
          <w:szCs w:val="28"/>
        </w:rPr>
        <w:t>Порядок от 08.12.2017 № 513).</w:t>
      </w:r>
    </w:p>
    <w:p w:rsidR="0045425A" w:rsidRDefault="0045425A" w:rsidP="00EE465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9C295E">
        <w:rPr>
          <w:sz w:val="28"/>
          <w:szCs w:val="28"/>
        </w:rPr>
        <w:t>ами</w:t>
      </w:r>
      <w:r>
        <w:rPr>
          <w:sz w:val="28"/>
          <w:szCs w:val="28"/>
        </w:rPr>
        <w:t xml:space="preserve"> 3</w:t>
      </w:r>
      <w:r w:rsidR="009C295E">
        <w:rPr>
          <w:sz w:val="28"/>
          <w:szCs w:val="28"/>
        </w:rPr>
        <w:t>,</w:t>
      </w:r>
      <w:r w:rsidR="009D7AFB">
        <w:rPr>
          <w:sz w:val="28"/>
          <w:szCs w:val="28"/>
        </w:rPr>
        <w:t xml:space="preserve"> </w:t>
      </w:r>
      <w:r w:rsidR="009C295E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приложения 1 к Порядку от 08.12.2018 № 513</w:t>
      </w:r>
      <w:r w:rsidR="001C7179">
        <w:rPr>
          <w:sz w:val="28"/>
          <w:szCs w:val="28"/>
        </w:rPr>
        <w:t xml:space="preserve"> </w:t>
      </w:r>
      <w:r w:rsidR="002677F1">
        <w:rPr>
          <w:sz w:val="28"/>
          <w:szCs w:val="28"/>
        </w:rPr>
        <w:t>установлено, что среднемесячная</w:t>
      </w:r>
      <w:r w:rsidR="003373AF">
        <w:rPr>
          <w:sz w:val="28"/>
          <w:szCs w:val="28"/>
        </w:rPr>
        <w:t xml:space="preserve"> оплата труда водителя</w:t>
      </w:r>
      <w:r w:rsidR="001C7179">
        <w:rPr>
          <w:sz w:val="28"/>
          <w:szCs w:val="28"/>
        </w:rPr>
        <w:t>/кондуктора</w:t>
      </w:r>
      <w:r w:rsidR="003373AF">
        <w:rPr>
          <w:sz w:val="28"/>
          <w:szCs w:val="28"/>
        </w:rPr>
        <w:t xml:space="preserve"> транспортных средств определяется с учётом среднемесячной номинальной начисленной заработной платы работников крупных и средних предприятий и некоммерческих организаций всех отраслей экономики за ближайший истекший отчётный период (для муниципальных маршрутов в границах поселения, городского округа или двух и более поселений одного муниципального района </w:t>
      </w:r>
      <w:r w:rsidR="003373AF" w:rsidRPr="000720AA">
        <w:rPr>
          <w:sz w:val="28"/>
          <w:szCs w:val="28"/>
          <w:u w:val="single"/>
        </w:rPr>
        <w:t>принимается в соответствии  с данными Росстата в отношении указанных административно-территориальных единиц субъекта Российской Федерации)</w:t>
      </w:r>
      <w:r w:rsidR="003373AF">
        <w:rPr>
          <w:sz w:val="28"/>
          <w:szCs w:val="28"/>
        </w:rPr>
        <w:t xml:space="preserve">. </w:t>
      </w:r>
    </w:p>
    <w:p w:rsidR="001F174F" w:rsidRPr="00EE4656" w:rsidRDefault="00A444CD" w:rsidP="00EE465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4656">
        <w:rPr>
          <w:sz w:val="28"/>
          <w:szCs w:val="28"/>
        </w:rPr>
        <w:t xml:space="preserve">Согласно пояснительной записке </w:t>
      </w:r>
      <w:r w:rsidR="001F174F" w:rsidRPr="00EE4656">
        <w:rPr>
          <w:sz w:val="28"/>
          <w:szCs w:val="28"/>
        </w:rPr>
        <w:t>ДЖКХ среднемесячная номинальная заработная плата работников принята в расчёт в  соответствии с основными показателями, представляемы</w:t>
      </w:r>
      <w:r w:rsidR="006F5541">
        <w:rPr>
          <w:sz w:val="28"/>
          <w:szCs w:val="28"/>
        </w:rPr>
        <w:t>ми</w:t>
      </w:r>
      <w:r w:rsidR="001F174F" w:rsidRPr="00EE4656">
        <w:rPr>
          <w:sz w:val="28"/>
          <w:szCs w:val="28"/>
        </w:rPr>
        <w:t xml:space="preserve"> для разработки прогноза социально – экономического развития муниципального образования город Нефтеюга</w:t>
      </w:r>
      <w:r w:rsidR="006F5541">
        <w:rPr>
          <w:sz w:val="28"/>
          <w:szCs w:val="28"/>
        </w:rPr>
        <w:t xml:space="preserve">нск до 2020 года в сумме 34 533 рубля </w:t>
      </w:r>
      <w:r w:rsidR="001F174F" w:rsidRPr="00EE4656">
        <w:rPr>
          <w:sz w:val="28"/>
          <w:szCs w:val="28"/>
        </w:rPr>
        <w:t xml:space="preserve">30 </w:t>
      </w:r>
      <w:r w:rsidR="006F5541">
        <w:rPr>
          <w:sz w:val="28"/>
          <w:szCs w:val="28"/>
        </w:rPr>
        <w:t>копеек</w:t>
      </w:r>
      <w:r w:rsidR="001F174F" w:rsidRPr="00EE4656">
        <w:rPr>
          <w:sz w:val="28"/>
          <w:szCs w:val="28"/>
        </w:rPr>
        <w:t xml:space="preserve"> (постановление администрации города Нефтеюганска от 13.11.2017 № 675-п «Об одобрении прогноза социально – экономического развития муниципального образования город Нефтеюганск на 2018 год и плановый период 2019 и 2020 годов» форма 2 П).</w:t>
      </w:r>
    </w:p>
    <w:p w:rsidR="00034CC2" w:rsidRDefault="001F174F" w:rsidP="0064399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Счётной плат</w:t>
      </w:r>
      <w:r w:rsidR="00494FD6">
        <w:rPr>
          <w:sz w:val="28"/>
          <w:szCs w:val="28"/>
        </w:rPr>
        <w:t>ой,</w:t>
      </w:r>
      <w:r>
        <w:rPr>
          <w:sz w:val="28"/>
          <w:szCs w:val="28"/>
        </w:rPr>
        <w:t xml:space="preserve"> в связи с отсутствием данных </w:t>
      </w:r>
      <w:r w:rsidR="00F73CB9">
        <w:rPr>
          <w:sz w:val="28"/>
          <w:szCs w:val="28"/>
        </w:rPr>
        <w:t>Росстата, при</w:t>
      </w:r>
      <w:r>
        <w:rPr>
          <w:sz w:val="28"/>
          <w:szCs w:val="28"/>
        </w:rPr>
        <w:t xml:space="preserve"> проведении экспертизы принималась в расчёт </w:t>
      </w:r>
      <w:r w:rsidR="00494FD6">
        <w:rPr>
          <w:sz w:val="28"/>
          <w:szCs w:val="28"/>
        </w:rPr>
        <w:t xml:space="preserve">среднемесячная номинальная заработная плата </w:t>
      </w:r>
      <w:r w:rsidR="00F73CB9">
        <w:rPr>
          <w:sz w:val="28"/>
          <w:szCs w:val="28"/>
        </w:rPr>
        <w:t>работников, отражённая</w:t>
      </w:r>
      <w:r w:rsidR="00494FD6">
        <w:rPr>
          <w:sz w:val="28"/>
          <w:szCs w:val="28"/>
        </w:rPr>
        <w:t xml:space="preserve"> </w:t>
      </w:r>
      <w:r w:rsidR="00F73CB9">
        <w:rPr>
          <w:sz w:val="28"/>
          <w:szCs w:val="28"/>
        </w:rPr>
        <w:t>в прогнозе</w:t>
      </w:r>
      <w:r w:rsidR="00494FD6">
        <w:rPr>
          <w:sz w:val="28"/>
          <w:szCs w:val="28"/>
        </w:rPr>
        <w:t xml:space="preserve"> социально – экономического развития муниципального образования город Нефтеюганск до 2020 года. </w:t>
      </w:r>
    </w:p>
    <w:p w:rsidR="00EE4656" w:rsidRPr="00080F4F" w:rsidRDefault="009D7AFB" w:rsidP="00EE465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80F4F">
        <w:rPr>
          <w:sz w:val="28"/>
          <w:szCs w:val="28"/>
        </w:rPr>
        <w:t xml:space="preserve">В </w:t>
      </w:r>
      <w:r w:rsidR="00EE4656" w:rsidRPr="00080F4F">
        <w:rPr>
          <w:sz w:val="28"/>
          <w:szCs w:val="28"/>
        </w:rPr>
        <w:t>представленных расчётах по расходам на оплату труда водителей/кондукторов и расходов на топливо и смазочные материалы отражено различное количество планируемого общего годового пробега автомобилей на линии, а именно:</w:t>
      </w:r>
    </w:p>
    <w:p w:rsidR="00EE4656" w:rsidRDefault="00EE4656" w:rsidP="00EE465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расчёте по расходам на оплату труда водителей/кондукторов отражено 3 068 291,20 </w:t>
      </w:r>
      <w:proofErr w:type="gramStart"/>
      <w:r>
        <w:rPr>
          <w:sz w:val="28"/>
          <w:szCs w:val="28"/>
        </w:rPr>
        <w:t>км.;</w:t>
      </w:r>
      <w:proofErr w:type="gramEnd"/>
    </w:p>
    <w:p w:rsidR="00EE4656" w:rsidRDefault="00EE4656" w:rsidP="00EE465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расчёте расходов на топливо и смазочные материалы отражено 2 663 079,60 км.</w:t>
      </w:r>
    </w:p>
    <w:p w:rsidR="00011D22" w:rsidRDefault="00011D22" w:rsidP="00011D22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расчёте максимальной стоимости работы транспортных средств отражён планируемый годовой пробег автомобилей на лини</w:t>
      </w:r>
      <w:r w:rsidR="00B44BFE">
        <w:rPr>
          <w:sz w:val="28"/>
          <w:szCs w:val="28"/>
        </w:rPr>
        <w:t>и</w:t>
      </w:r>
      <w:r>
        <w:rPr>
          <w:sz w:val="28"/>
          <w:szCs w:val="28"/>
        </w:rPr>
        <w:t xml:space="preserve"> равный 2 663 079,60 км.</w:t>
      </w:r>
    </w:p>
    <w:p w:rsidR="001C6C4E" w:rsidRDefault="001C6C4E" w:rsidP="00011D22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записке ДЖКХ планируемый пробег транспортных средств</w:t>
      </w:r>
      <w:r w:rsidR="00E45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принимался в расчёт исходя из производственной программы на 2019 год. Производственная программа на 2019 год в рамках проведения экспертизы не предоставлена. </w:t>
      </w:r>
    </w:p>
    <w:p w:rsidR="00011D22" w:rsidRDefault="001C6C4E" w:rsidP="00011D22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1D22" w:rsidRPr="00B44BFE">
        <w:rPr>
          <w:sz w:val="28"/>
          <w:szCs w:val="28"/>
        </w:rPr>
        <w:t xml:space="preserve">Рекомендуем при расчёте </w:t>
      </w:r>
      <w:r w:rsidR="00737098" w:rsidRPr="00B44BFE">
        <w:rPr>
          <w:sz w:val="28"/>
          <w:szCs w:val="28"/>
        </w:rPr>
        <w:t xml:space="preserve">стоимости </w:t>
      </w:r>
      <w:r w:rsidR="00011D22" w:rsidRPr="00B44BFE">
        <w:rPr>
          <w:sz w:val="28"/>
          <w:szCs w:val="28"/>
        </w:rPr>
        <w:t>расходов на оплату труда водителей</w:t>
      </w:r>
      <w:r w:rsidR="00737098" w:rsidRPr="00B44BFE">
        <w:rPr>
          <w:sz w:val="28"/>
          <w:szCs w:val="28"/>
        </w:rPr>
        <w:t>/</w:t>
      </w:r>
      <w:r w:rsidR="00F73CB9" w:rsidRPr="00B44BFE">
        <w:rPr>
          <w:sz w:val="28"/>
          <w:szCs w:val="28"/>
        </w:rPr>
        <w:t>кондукторов и</w:t>
      </w:r>
      <w:r w:rsidR="00737098" w:rsidRPr="00B44BFE">
        <w:rPr>
          <w:sz w:val="28"/>
          <w:szCs w:val="28"/>
        </w:rPr>
        <w:t xml:space="preserve"> расходов на топливо и смазочные материалы </w:t>
      </w:r>
      <w:r w:rsidR="00737098" w:rsidRPr="00B44BFE">
        <w:rPr>
          <w:sz w:val="28"/>
          <w:szCs w:val="28"/>
        </w:rPr>
        <w:lastRenderedPageBreak/>
        <w:t xml:space="preserve">привести </w:t>
      </w:r>
      <w:r w:rsidR="00011D22" w:rsidRPr="00B44BFE">
        <w:rPr>
          <w:sz w:val="28"/>
          <w:szCs w:val="28"/>
        </w:rPr>
        <w:t xml:space="preserve">планируемый годовой пробег автомобилей на </w:t>
      </w:r>
      <w:r w:rsidR="00F73CB9" w:rsidRPr="00B44BFE">
        <w:rPr>
          <w:sz w:val="28"/>
          <w:szCs w:val="28"/>
        </w:rPr>
        <w:t>линии в</w:t>
      </w:r>
      <w:r w:rsidR="00946E2C" w:rsidRPr="00B44BFE">
        <w:rPr>
          <w:sz w:val="28"/>
          <w:szCs w:val="28"/>
        </w:rPr>
        <w:t xml:space="preserve"> соответствие </w:t>
      </w:r>
      <w:r w:rsidR="00737098" w:rsidRPr="00B44BFE">
        <w:rPr>
          <w:sz w:val="28"/>
          <w:szCs w:val="28"/>
        </w:rPr>
        <w:t>производственной программ</w:t>
      </w:r>
      <w:r w:rsidR="00946E2C" w:rsidRPr="00B44BFE">
        <w:rPr>
          <w:sz w:val="28"/>
          <w:szCs w:val="28"/>
        </w:rPr>
        <w:t>ой</w:t>
      </w:r>
      <w:r w:rsidR="00011D22" w:rsidRPr="00B44BFE">
        <w:rPr>
          <w:sz w:val="28"/>
          <w:szCs w:val="28"/>
        </w:rPr>
        <w:t>.</w:t>
      </w:r>
    </w:p>
    <w:p w:rsidR="00BB70CE" w:rsidRDefault="009D58DC" w:rsidP="009D58DC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7 приложения 1 к Порядку от 08.12.2018 № 513 определено, что максимальная стоимость работы транспортных средств определяется с учётом средней рыночной </w:t>
      </w:r>
      <w:r w:rsidR="00F73CB9">
        <w:rPr>
          <w:sz w:val="28"/>
          <w:szCs w:val="28"/>
        </w:rPr>
        <w:t>стоимости транспортных</w:t>
      </w:r>
      <w:r>
        <w:rPr>
          <w:sz w:val="28"/>
          <w:szCs w:val="28"/>
        </w:rPr>
        <w:t xml:space="preserve"> средств.  </w:t>
      </w:r>
    </w:p>
    <w:p w:rsidR="009D58DC" w:rsidRDefault="009D58DC" w:rsidP="009D58D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приложения 1 к Порядку от 08.12.2018 № 513 средняя рыночная стоимость транспортных средств определяется как среднеарифметическое значение цен, указанных в полученных по запросу заказчика ответах поставщиков данных транспортных средств. Опрос продолжается до получения 3-4 ответов, в которых указаны стоимости транспортных средств, различающиеся в пределах не более 10 %.</w:t>
      </w:r>
    </w:p>
    <w:p w:rsidR="009D58DC" w:rsidRDefault="007C35D0" w:rsidP="009D58D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этом, </w:t>
      </w:r>
      <w:r w:rsidR="009D58DC">
        <w:rPr>
          <w:sz w:val="28"/>
          <w:szCs w:val="28"/>
        </w:rPr>
        <w:t>ДЖКХ при расчёте максимальной стоимости работы транспортных средств приняты расходы на аренду/субаренду.</w:t>
      </w:r>
    </w:p>
    <w:p w:rsidR="00AD483A" w:rsidRDefault="00AD483A" w:rsidP="009D58D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при расчёте </w:t>
      </w:r>
      <w:r w:rsidR="002D7FF7">
        <w:rPr>
          <w:sz w:val="28"/>
          <w:szCs w:val="28"/>
        </w:rPr>
        <w:t>максимальной стоимости работы транспортных средств учитывать положения приложения 1</w:t>
      </w:r>
      <w:r w:rsidR="002D7FF7" w:rsidRPr="002D7FF7">
        <w:rPr>
          <w:sz w:val="28"/>
          <w:szCs w:val="28"/>
        </w:rPr>
        <w:t xml:space="preserve"> </w:t>
      </w:r>
      <w:r w:rsidR="002D7FF7">
        <w:rPr>
          <w:sz w:val="28"/>
          <w:szCs w:val="28"/>
        </w:rPr>
        <w:t>к Порядку от 08.12.2018 № 513.</w:t>
      </w:r>
    </w:p>
    <w:p w:rsidR="00137267" w:rsidRDefault="00B44BFE" w:rsidP="007A5215">
      <w:pPr>
        <w:pStyle w:val="ab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D87066">
        <w:rPr>
          <w:sz w:val="28"/>
          <w:szCs w:val="28"/>
        </w:rPr>
        <w:t>транс</w:t>
      </w:r>
      <w:r w:rsidR="006F5541">
        <w:rPr>
          <w:sz w:val="28"/>
          <w:szCs w:val="28"/>
        </w:rPr>
        <w:t>портного обслуживания населения</w:t>
      </w:r>
      <w:r w:rsidR="00D87066">
        <w:rPr>
          <w:sz w:val="28"/>
          <w:szCs w:val="28"/>
        </w:rPr>
        <w:t xml:space="preserve"> автомобильным транспортом общего пользования по сезонным маршрутам до садовых, огороднических и дачных товариществ в сумме 8 603,100 тыс. рублей</w:t>
      </w:r>
      <w:r w:rsidR="00137267">
        <w:rPr>
          <w:sz w:val="28"/>
          <w:szCs w:val="28"/>
        </w:rPr>
        <w:t>.</w:t>
      </w:r>
    </w:p>
    <w:p w:rsidR="007A10EF" w:rsidRDefault="007A10EF" w:rsidP="007A10E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Пунктами 3.3, 3.4 приложения 1 к Порядку от 28.08.2018 № 135-нп установлено:</w:t>
      </w:r>
    </w:p>
    <w:p w:rsidR="007A10EF" w:rsidRDefault="007A10EF" w:rsidP="007A10E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проекты муниципальных программ и изменения к ним должны иметь финансово-экономическое обоснование планируемых расходов;</w:t>
      </w:r>
    </w:p>
    <w:p w:rsidR="007A10EF" w:rsidRDefault="007A10EF" w:rsidP="007A10E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 финансово</w:t>
      </w:r>
      <w:r w:rsidR="00AA3FA3">
        <w:rPr>
          <w:sz w:val="28"/>
          <w:szCs w:val="28"/>
        </w:rPr>
        <w:t>-</w:t>
      </w:r>
      <w:r>
        <w:rPr>
          <w:sz w:val="28"/>
          <w:szCs w:val="28"/>
        </w:rPr>
        <w:t xml:space="preserve">экономического обоснования включает в себя </w:t>
      </w:r>
      <w:r w:rsidRPr="007A10EF">
        <w:rPr>
          <w:sz w:val="28"/>
          <w:szCs w:val="28"/>
          <w:u w:val="single"/>
        </w:rPr>
        <w:t>расчёты, расшифровки,</w:t>
      </w:r>
      <w:r>
        <w:rPr>
          <w:sz w:val="28"/>
          <w:szCs w:val="28"/>
        </w:rPr>
        <w:t xml:space="preserve"> сметы и иные сведения, содержащие обоснование планируемых расходов.</w:t>
      </w:r>
    </w:p>
    <w:p w:rsidR="0002198E" w:rsidRPr="00B44BFE" w:rsidRDefault="00AA3FA3" w:rsidP="007A10E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44BFE">
        <w:rPr>
          <w:sz w:val="28"/>
          <w:szCs w:val="28"/>
        </w:rPr>
        <w:t xml:space="preserve">В нарушение пунктов 3.3, 3.4 </w:t>
      </w:r>
      <w:r w:rsidR="00F73CB9" w:rsidRPr="00B44BFE">
        <w:rPr>
          <w:sz w:val="28"/>
          <w:szCs w:val="28"/>
        </w:rPr>
        <w:t>ДЖКХ к</w:t>
      </w:r>
      <w:r w:rsidR="0002198E" w:rsidRPr="00B44BFE">
        <w:rPr>
          <w:sz w:val="28"/>
          <w:szCs w:val="28"/>
        </w:rPr>
        <w:t xml:space="preserve"> расчёту услуг по перевозке пассажиров по дачным маршрутам на 2019 год расшифровки не предоставлены.</w:t>
      </w:r>
    </w:p>
    <w:p w:rsidR="00AA3FA3" w:rsidRPr="00B44BFE" w:rsidRDefault="0002198E" w:rsidP="007A10E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44BFE">
        <w:rPr>
          <w:sz w:val="28"/>
          <w:szCs w:val="28"/>
        </w:rPr>
        <w:t>Таким образом, в связи с отсутствием финансово-экономических обоснований, не представляется возможным провести финансово-экономическую экспертизу.</w:t>
      </w:r>
    </w:p>
    <w:p w:rsidR="00912E29" w:rsidRDefault="00912E29" w:rsidP="007A10E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44BFE">
        <w:rPr>
          <w:sz w:val="28"/>
          <w:szCs w:val="28"/>
        </w:rPr>
        <w:t>2.3.2. В рамках подпрограммы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«Автомобильные дороги»</w:t>
      </w:r>
      <w:r w:rsidR="006F5541">
        <w:rPr>
          <w:sz w:val="28"/>
          <w:szCs w:val="28"/>
        </w:rPr>
        <w:t xml:space="preserve"> </w:t>
      </w:r>
      <w:r w:rsidR="00F73CB9">
        <w:rPr>
          <w:sz w:val="28"/>
          <w:szCs w:val="28"/>
        </w:rPr>
        <w:t>предусмотрены бюджетные</w:t>
      </w:r>
      <w:r w:rsidR="0097248E">
        <w:rPr>
          <w:sz w:val="28"/>
          <w:szCs w:val="28"/>
        </w:rPr>
        <w:t xml:space="preserve"> ассигновани</w:t>
      </w:r>
      <w:r w:rsidR="006F5541">
        <w:rPr>
          <w:sz w:val="28"/>
          <w:szCs w:val="28"/>
        </w:rPr>
        <w:t>я</w:t>
      </w:r>
      <w:r w:rsidR="0097248E">
        <w:rPr>
          <w:sz w:val="28"/>
          <w:szCs w:val="28"/>
        </w:rPr>
        <w:t xml:space="preserve"> в общей сумме 2 858 442,400 тыс. рублей, в том числе:</w:t>
      </w:r>
    </w:p>
    <w:p w:rsidR="0097248E" w:rsidRDefault="0097248E" w:rsidP="009724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 счёт средств бюджета автономного округа в сумме 173 108,100 тыс. рублей:</w:t>
      </w:r>
    </w:p>
    <w:p w:rsidR="0097248E" w:rsidRDefault="0097248E" w:rsidP="009724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в сумме 86 530,600 тыс. рублей;</w:t>
      </w:r>
    </w:p>
    <w:p w:rsidR="0097248E" w:rsidRDefault="0097248E" w:rsidP="009724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в сумме 86 577,500 тыс. рублей.</w:t>
      </w:r>
    </w:p>
    <w:p w:rsidR="0097248E" w:rsidRDefault="0097248E" w:rsidP="009724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 счёт средств местного бюджета в сумме 2 685 334,300 тыс. рублей:</w:t>
      </w:r>
    </w:p>
    <w:p w:rsidR="0097248E" w:rsidRDefault="0097248E" w:rsidP="009724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  в сумме 227 572,900 тыс. рублей;</w:t>
      </w:r>
    </w:p>
    <w:p w:rsidR="0097248E" w:rsidRDefault="0097248E" w:rsidP="009724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в сумме 227 575,400 тыс. рублей;</w:t>
      </w:r>
    </w:p>
    <w:p w:rsidR="0097248E" w:rsidRDefault="0097248E" w:rsidP="009724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в сумме 223 018,600 тыс. рублей;</w:t>
      </w:r>
    </w:p>
    <w:p w:rsidR="0097248E" w:rsidRDefault="0097248E" w:rsidP="009724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</w:t>
      </w:r>
      <w:r w:rsidR="00F73CB9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223 018,600 тыс. рублей; </w:t>
      </w:r>
    </w:p>
    <w:p w:rsidR="0097248E" w:rsidRDefault="0097248E" w:rsidP="009724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в сумме 223 018,600 тыс. рублей;</w:t>
      </w:r>
    </w:p>
    <w:p w:rsidR="0097248E" w:rsidRPr="0097248E" w:rsidRDefault="0097248E" w:rsidP="009724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 </w:t>
      </w:r>
      <w:r w:rsidR="00F73CB9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223 018,600 тыс. рублей; </w:t>
      </w:r>
    </w:p>
    <w:p w:rsidR="0097248E" w:rsidRDefault="0097248E" w:rsidP="009724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- 2025-2030 годы в сумме 1 338 111,600 тыс. рублей.</w:t>
      </w:r>
    </w:p>
    <w:p w:rsidR="001F42AF" w:rsidRPr="003C1D56" w:rsidRDefault="00B14197" w:rsidP="003C1D56">
      <w:pPr>
        <w:pStyle w:val="ab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C1D56">
        <w:rPr>
          <w:sz w:val="28"/>
          <w:szCs w:val="28"/>
        </w:rPr>
        <w:t>Основное мероприятие «Строительство (реконструкция), капитальный ремонт автомобильных дорог общего пользования местного значения»</w:t>
      </w:r>
      <w:r w:rsidR="00D717FA" w:rsidRPr="003C1D56">
        <w:rPr>
          <w:sz w:val="28"/>
          <w:szCs w:val="28"/>
        </w:rPr>
        <w:t xml:space="preserve"> (соисполнитель программы департамент градостроительства и земельных отношений администрации города Нефтеюганска</w:t>
      </w:r>
      <w:r w:rsidR="00B44BFE">
        <w:rPr>
          <w:sz w:val="28"/>
          <w:szCs w:val="28"/>
        </w:rPr>
        <w:t>)</w:t>
      </w:r>
      <w:r w:rsidRPr="003C1D56">
        <w:rPr>
          <w:sz w:val="28"/>
          <w:szCs w:val="28"/>
        </w:rPr>
        <w:t>.</w:t>
      </w:r>
      <w:r w:rsidR="001F42AF" w:rsidRPr="003C1D56">
        <w:rPr>
          <w:sz w:val="28"/>
          <w:szCs w:val="28"/>
        </w:rPr>
        <w:t xml:space="preserve"> </w:t>
      </w:r>
    </w:p>
    <w:p w:rsidR="001F42AF" w:rsidRDefault="001F42AF" w:rsidP="001F42A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подразумевает под собой финансовое обеспечение мероприятия</w:t>
      </w:r>
      <w:r w:rsidR="006F5541">
        <w:rPr>
          <w:sz w:val="28"/>
          <w:szCs w:val="28"/>
        </w:rPr>
        <w:t>, которое проектом муниципальной программы</w:t>
      </w:r>
      <w:r>
        <w:rPr>
          <w:sz w:val="28"/>
          <w:szCs w:val="28"/>
        </w:rPr>
        <w:t xml:space="preserve"> не предусмотрено.</w:t>
      </w:r>
    </w:p>
    <w:p w:rsidR="001F42AF" w:rsidRPr="00D54730" w:rsidRDefault="001F42AF" w:rsidP="001F42A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оценить реалистичность реализации данного мероприятия.</w:t>
      </w:r>
    </w:p>
    <w:p w:rsidR="001F42AF" w:rsidRDefault="001F42AF" w:rsidP="00D54730">
      <w:pPr>
        <w:pStyle w:val="ab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основному мероприятию «Ремонт автомобильных дорог общего пользования местного значения» по ответстве</w:t>
      </w:r>
      <w:r w:rsidR="006F5541">
        <w:rPr>
          <w:sz w:val="28"/>
          <w:szCs w:val="28"/>
        </w:rPr>
        <w:t>нному исполнителю ДЖКХ предусмотрены</w:t>
      </w:r>
      <w:r>
        <w:rPr>
          <w:sz w:val="28"/>
          <w:szCs w:val="28"/>
        </w:rPr>
        <w:t xml:space="preserve"> бюджетны</w:t>
      </w:r>
      <w:r w:rsidR="006F5541">
        <w:rPr>
          <w:sz w:val="28"/>
          <w:szCs w:val="28"/>
        </w:rPr>
        <w:t>е</w:t>
      </w:r>
      <w:r>
        <w:rPr>
          <w:sz w:val="28"/>
          <w:szCs w:val="28"/>
        </w:rPr>
        <w:t xml:space="preserve"> ассигновани</w:t>
      </w:r>
      <w:r w:rsidR="006F5541">
        <w:rPr>
          <w:sz w:val="28"/>
          <w:szCs w:val="28"/>
        </w:rPr>
        <w:t>я</w:t>
      </w:r>
      <w:r>
        <w:rPr>
          <w:sz w:val="28"/>
          <w:szCs w:val="28"/>
        </w:rPr>
        <w:t xml:space="preserve"> в общей сумме 182 219,200 тыс. рублей, в том числе:</w:t>
      </w:r>
    </w:p>
    <w:p w:rsidR="001F42AF" w:rsidRDefault="001F42AF" w:rsidP="009E674F">
      <w:pPr>
        <w:pStyle w:val="ab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счёт средств бюджета автономного округа в сумме 173 108,100 тыс. рублей:</w:t>
      </w:r>
    </w:p>
    <w:p w:rsidR="001F42AF" w:rsidRDefault="001F42AF" w:rsidP="001F42A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в сумме 85 530,600 тыс. рублей;</w:t>
      </w:r>
    </w:p>
    <w:p w:rsidR="001F42AF" w:rsidRDefault="001F42AF" w:rsidP="001F42A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в сумме 86</w:t>
      </w:r>
      <w:r w:rsidR="004D40A4">
        <w:rPr>
          <w:sz w:val="28"/>
          <w:szCs w:val="28"/>
        </w:rPr>
        <w:t xml:space="preserve"> </w:t>
      </w:r>
      <w:r w:rsidR="006F5541">
        <w:rPr>
          <w:sz w:val="28"/>
          <w:szCs w:val="28"/>
        </w:rPr>
        <w:t>577,500 тыс. рублей;</w:t>
      </w:r>
    </w:p>
    <w:p w:rsidR="001F42AF" w:rsidRDefault="001F42AF" w:rsidP="001F42A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 счёт средств местного бюджета в сумме 9 111,100 тыс. рублей:</w:t>
      </w:r>
    </w:p>
    <w:p w:rsidR="001F42AF" w:rsidRDefault="001F42AF" w:rsidP="001F42A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в сумме 4 554,300 тыс. рублей;</w:t>
      </w:r>
    </w:p>
    <w:p w:rsidR="001F42AF" w:rsidRDefault="001F42AF" w:rsidP="001F42A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в сумме 4 556,800 тыс. рублей.</w:t>
      </w:r>
    </w:p>
    <w:p w:rsidR="001F42AF" w:rsidRDefault="004D40A4" w:rsidP="001F42A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пояснительной записке ДЖКХ в 2019 году </w:t>
      </w:r>
      <w:r w:rsidR="006A4031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>произвести ремонт следующих объектов:</w:t>
      </w:r>
    </w:p>
    <w:p w:rsidR="004D40A4" w:rsidRDefault="004D40A4" w:rsidP="001F42A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автодорога общего пользования местного значения по улице Мамонтовская (на участке от ПК 0+000 до ПК 3+542) протяжённостью 3,542 </w:t>
      </w:r>
      <w:proofErr w:type="gramStart"/>
      <w:r>
        <w:rPr>
          <w:sz w:val="28"/>
          <w:szCs w:val="28"/>
        </w:rPr>
        <w:t>км.;</w:t>
      </w:r>
      <w:proofErr w:type="gramEnd"/>
    </w:p>
    <w:p w:rsidR="004D40A4" w:rsidRDefault="004D40A4" w:rsidP="001F42A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автодорога общего пользования местного значения по улице </w:t>
      </w:r>
      <w:r w:rsidR="006F55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В. Петухова (на участке от ПК 0+000 до ПК 1+081) протяжённостью 1,081 </w:t>
      </w:r>
      <w:proofErr w:type="gramStart"/>
      <w:r>
        <w:rPr>
          <w:sz w:val="28"/>
          <w:szCs w:val="28"/>
        </w:rPr>
        <w:t>км.;</w:t>
      </w:r>
      <w:proofErr w:type="gramEnd"/>
    </w:p>
    <w:p w:rsidR="004D40A4" w:rsidRDefault="004D40A4" w:rsidP="004D40A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автодорога общего пользования местного значения по улице Жилая (на участке от ПК 0+838 до ПК 1+988) протяжённостью 1,150 </w:t>
      </w:r>
      <w:proofErr w:type="gramStart"/>
      <w:r>
        <w:rPr>
          <w:sz w:val="28"/>
          <w:szCs w:val="28"/>
        </w:rPr>
        <w:t>км.;</w:t>
      </w:r>
      <w:proofErr w:type="gramEnd"/>
    </w:p>
    <w:p w:rsidR="004D40A4" w:rsidRDefault="004D40A4" w:rsidP="004D40A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автодорога общего пользования местного значения по улице Ленина (на участке от ПК 0+00</w:t>
      </w:r>
      <w:r w:rsidR="006A4031">
        <w:rPr>
          <w:sz w:val="28"/>
          <w:szCs w:val="28"/>
        </w:rPr>
        <w:t>0</w:t>
      </w:r>
      <w:r>
        <w:rPr>
          <w:sz w:val="28"/>
          <w:szCs w:val="28"/>
        </w:rPr>
        <w:t xml:space="preserve"> до ПК 1+322) протяжённостью 1,322 км.</w:t>
      </w:r>
    </w:p>
    <w:p w:rsidR="00956205" w:rsidRDefault="00C10822" w:rsidP="006A4031">
      <w:pPr>
        <w:pStyle w:val="ab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56205">
        <w:rPr>
          <w:sz w:val="28"/>
          <w:szCs w:val="28"/>
        </w:rPr>
        <w:t>По основному мероприятию «Обеспечение функционирования сети автомобильных дорог общего пользования местного значения» по ответственному исполнителю ДЖКХ за счёт средств местного бюджета</w:t>
      </w:r>
      <w:r w:rsidR="00956205" w:rsidRPr="00956205">
        <w:rPr>
          <w:sz w:val="28"/>
          <w:szCs w:val="28"/>
        </w:rPr>
        <w:t xml:space="preserve"> в сумме 2 676 223,200 тыс. рублей</w:t>
      </w:r>
      <w:r w:rsidR="00956205">
        <w:rPr>
          <w:sz w:val="28"/>
          <w:szCs w:val="28"/>
        </w:rPr>
        <w:t>, в том числе:</w:t>
      </w:r>
    </w:p>
    <w:p w:rsidR="00956205" w:rsidRDefault="00956205" w:rsidP="0095620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- 2019-2024 годы в сумме 1 338 111,600 тыс. рублей (223 018,600 тыс. рублей на каждый год соответственно);</w:t>
      </w:r>
    </w:p>
    <w:p w:rsidR="00956205" w:rsidRDefault="00956205" w:rsidP="0095620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- 2025-2030 годы в сумме 1 338 111,600 тыс. рублей.</w:t>
      </w:r>
    </w:p>
    <w:p w:rsidR="004D40A4" w:rsidRDefault="00427E89" w:rsidP="00427E8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на 2019 год включает в себя:</w:t>
      </w:r>
    </w:p>
    <w:p w:rsidR="003D65BC" w:rsidRDefault="00427E89" w:rsidP="00427E8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автомобильных дорог общего пользования местного значения в сумме 212 114,900 тыс. рублей. Протяжённость автомобильных дорог, находящихся на </w:t>
      </w:r>
      <w:r w:rsidR="00F73CB9">
        <w:rPr>
          <w:sz w:val="28"/>
          <w:szCs w:val="28"/>
        </w:rPr>
        <w:t>содержании муниципального</w:t>
      </w:r>
      <w:r w:rsidR="00160742">
        <w:rPr>
          <w:sz w:val="28"/>
          <w:szCs w:val="28"/>
        </w:rPr>
        <w:t xml:space="preserve"> образования</w:t>
      </w:r>
      <w:r w:rsidR="006F5541">
        <w:rPr>
          <w:sz w:val="28"/>
          <w:szCs w:val="28"/>
        </w:rPr>
        <w:t>,</w:t>
      </w:r>
      <w:r w:rsidR="00160742">
        <w:rPr>
          <w:sz w:val="28"/>
          <w:szCs w:val="28"/>
        </w:rPr>
        <w:t xml:space="preserve"> 54,2446 км. (в соответствии с постановлением администрации города Нефтеюганска от 03.09.2014 № 1002 «Об утверждении Перечня автомобильных дорог общего </w:t>
      </w:r>
      <w:r w:rsidR="00160742">
        <w:rPr>
          <w:sz w:val="28"/>
          <w:szCs w:val="28"/>
        </w:rPr>
        <w:lastRenderedPageBreak/>
        <w:t xml:space="preserve">пользования </w:t>
      </w:r>
      <w:r w:rsidR="003D65BC">
        <w:rPr>
          <w:sz w:val="28"/>
          <w:szCs w:val="28"/>
        </w:rPr>
        <w:t>местного значения города Нефтеюганска (с изменениями от 30.06.2017 № 425-п),</w:t>
      </w:r>
      <w:r w:rsidR="006F5541">
        <w:rPr>
          <w:sz w:val="28"/>
          <w:szCs w:val="28"/>
        </w:rPr>
        <w:t xml:space="preserve"> без учёта «Проезда Берегового»;</w:t>
      </w:r>
    </w:p>
    <w:p w:rsidR="003D65BC" w:rsidRDefault="003D65BC" w:rsidP="003D65B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 и содержание светофорного хозяйства в сумме 10 436,000 тыс. рублей;</w:t>
      </w:r>
    </w:p>
    <w:p w:rsidR="004D40A4" w:rsidRDefault="003D65BC" w:rsidP="00952A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поставка электроэнергии на светофорное хозяйство в сумме 467,700 тыс. рублей.</w:t>
      </w:r>
    </w:p>
    <w:p w:rsidR="003C705B" w:rsidRDefault="00912E29" w:rsidP="007A10E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В рамках подпрограммы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«Безопасность дорожного движения» по основному мероприятию «Улучшение условий дорожного движения и устранение опасных участков на улично-дорожной сети» </w:t>
      </w:r>
      <w:r w:rsidR="006A4031">
        <w:rPr>
          <w:sz w:val="28"/>
          <w:szCs w:val="28"/>
        </w:rPr>
        <w:t xml:space="preserve">по ответственному исполнителю ДЖКХ </w:t>
      </w:r>
      <w:r>
        <w:rPr>
          <w:sz w:val="28"/>
          <w:szCs w:val="28"/>
        </w:rPr>
        <w:t>за</w:t>
      </w:r>
      <w:r w:rsidR="006F5541">
        <w:rPr>
          <w:sz w:val="28"/>
          <w:szCs w:val="28"/>
        </w:rPr>
        <w:t xml:space="preserve"> счёт средств местного бюджета предусмотрены бюджетные ассигнования</w:t>
      </w:r>
      <w:r>
        <w:rPr>
          <w:sz w:val="28"/>
          <w:szCs w:val="28"/>
        </w:rPr>
        <w:t xml:space="preserve"> </w:t>
      </w:r>
      <w:r w:rsidR="003C705B">
        <w:rPr>
          <w:sz w:val="28"/>
          <w:szCs w:val="28"/>
        </w:rPr>
        <w:t>на общую сумму 5 999,400 тыс. рублей, в том числе:</w:t>
      </w:r>
    </w:p>
    <w:p w:rsidR="00912E29" w:rsidRDefault="003C705B" w:rsidP="007A10E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в с</w:t>
      </w:r>
      <w:r w:rsidR="00912E29">
        <w:rPr>
          <w:sz w:val="28"/>
          <w:szCs w:val="28"/>
        </w:rPr>
        <w:t>умм</w:t>
      </w:r>
      <w:r>
        <w:rPr>
          <w:sz w:val="28"/>
          <w:szCs w:val="28"/>
        </w:rPr>
        <w:t>е</w:t>
      </w:r>
      <w:r w:rsidR="00912E29">
        <w:rPr>
          <w:sz w:val="28"/>
          <w:szCs w:val="28"/>
        </w:rPr>
        <w:t xml:space="preserve"> </w:t>
      </w:r>
      <w:r w:rsidR="005166E9">
        <w:rPr>
          <w:sz w:val="28"/>
          <w:szCs w:val="28"/>
        </w:rPr>
        <w:t>1</w:t>
      </w:r>
      <w:r w:rsidR="00912E29">
        <w:rPr>
          <w:sz w:val="28"/>
          <w:szCs w:val="28"/>
        </w:rPr>
        <w:t> 999,400 тыс. рублей</w:t>
      </w:r>
      <w:r>
        <w:rPr>
          <w:sz w:val="28"/>
          <w:szCs w:val="28"/>
        </w:rPr>
        <w:t>;</w:t>
      </w:r>
    </w:p>
    <w:p w:rsidR="003C705B" w:rsidRDefault="003C705B" w:rsidP="007A10E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в сумме 2 000,000 тыс. рублей;</w:t>
      </w:r>
    </w:p>
    <w:p w:rsidR="003C705B" w:rsidRPr="00912E29" w:rsidRDefault="003C705B" w:rsidP="007A10EF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в сумме 2 000,000 тыс. рублей.</w:t>
      </w:r>
    </w:p>
    <w:p w:rsidR="00DC151D" w:rsidRDefault="005166E9" w:rsidP="00952AB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записке ДЖКХ в 2019 году планируется выполнить вертикальную разметку на улично-дорожной сети города</w:t>
      </w:r>
      <w:r w:rsidR="00477466">
        <w:rPr>
          <w:sz w:val="28"/>
          <w:szCs w:val="28"/>
        </w:rPr>
        <w:t xml:space="preserve"> на сумму 1 999,400 тыс. рублей</w:t>
      </w:r>
      <w:r>
        <w:rPr>
          <w:sz w:val="28"/>
          <w:szCs w:val="28"/>
        </w:rPr>
        <w:t>.</w:t>
      </w:r>
    </w:p>
    <w:p w:rsidR="00E45910" w:rsidRDefault="00E45910" w:rsidP="00952AB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62C85" w:rsidRDefault="00362C85" w:rsidP="00362C8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итогам проведения финансово-экономической экспертизы установлено следующее:</w:t>
      </w:r>
    </w:p>
    <w:p w:rsidR="00E45910" w:rsidRDefault="00E85A68" w:rsidP="00E45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2AB4">
        <w:rPr>
          <w:sz w:val="28"/>
          <w:szCs w:val="28"/>
        </w:rPr>
        <w:t xml:space="preserve"> </w:t>
      </w:r>
      <w:r w:rsidR="00E45910">
        <w:rPr>
          <w:sz w:val="28"/>
          <w:szCs w:val="28"/>
        </w:rPr>
        <w:t xml:space="preserve">В нарушение пункта 2 Порядка от 28.08.2018 № 135-нп Департаментом в паспорт проекта </w:t>
      </w:r>
      <w:r w:rsidR="0061672B">
        <w:rPr>
          <w:sz w:val="28"/>
          <w:szCs w:val="28"/>
        </w:rPr>
        <w:t>муниципальной программы</w:t>
      </w:r>
      <w:r w:rsidR="00E45910">
        <w:rPr>
          <w:sz w:val="28"/>
          <w:szCs w:val="28"/>
        </w:rPr>
        <w:t xml:space="preserve"> не включены предусмотренные данным пунктом графы.</w:t>
      </w:r>
    </w:p>
    <w:p w:rsidR="00E45910" w:rsidRDefault="005C275A" w:rsidP="00E45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5A68">
        <w:rPr>
          <w:sz w:val="28"/>
          <w:szCs w:val="28"/>
        </w:rPr>
        <w:t xml:space="preserve"> </w:t>
      </w:r>
      <w:r w:rsidR="00E45910">
        <w:rPr>
          <w:sz w:val="28"/>
          <w:szCs w:val="28"/>
        </w:rPr>
        <w:t xml:space="preserve">В пункте 2.8 проекта </w:t>
      </w:r>
      <w:r w:rsidR="0061672B">
        <w:rPr>
          <w:sz w:val="28"/>
          <w:szCs w:val="28"/>
        </w:rPr>
        <w:t>муниципальной программы</w:t>
      </w:r>
      <w:r w:rsidR="00E45910">
        <w:rPr>
          <w:sz w:val="28"/>
          <w:szCs w:val="28"/>
        </w:rPr>
        <w:t xml:space="preserve"> присутствует ссылка на </w:t>
      </w:r>
      <w:r w:rsidR="00E45910" w:rsidRPr="00DC151D">
        <w:rPr>
          <w:sz w:val="28"/>
          <w:szCs w:val="28"/>
          <w:u w:val="single"/>
        </w:rPr>
        <w:t>приложение № 2.</w:t>
      </w:r>
    </w:p>
    <w:p w:rsidR="00E45910" w:rsidRDefault="00E45910" w:rsidP="00E45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приложением 2 к Порядку от 28.08.2018 № 135-нп модельная муниципальная программа содержит таблицы №№ 1-6.</w:t>
      </w:r>
    </w:p>
    <w:p w:rsidR="00E45910" w:rsidRDefault="00E45910" w:rsidP="00E45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Таблицей № 2 приложения 2 к Порядку от 28.08.2018 № 135-нп в графе 2 предусмотрено отражение «основных мероприятий муниципальной программы </w:t>
      </w:r>
      <w:r w:rsidRPr="00117767">
        <w:rPr>
          <w:sz w:val="28"/>
          <w:szCs w:val="28"/>
          <w:u w:val="single"/>
        </w:rPr>
        <w:t>(их связь с целевыми показателями муниципальной программы)</w:t>
      </w:r>
      <w:r>
        <w:rPr>
          <w:sz w:val="28"/>
          <w:szCs w:val="28"/>
        </w:rPr>
        <w:t>», а именно указывается номер показателя из таблицы 1.</w:t>
      </w:r>
    </w:p>
    <w:p w:rsidR="00E45910" w:rsidRDefault="00E45910" w:rsidP="00E45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</w:t>
      </w:r>
      <w:r w:rsidR="0061672B">
        <w:rPr>
          <w:sz w:val="28"/>
          <w:szCs w:val="28"/>
        </w:rPr>
        <w:t>муниципальной програм</w:t>
      </w:r>
      <w:r w:rsidR="0001797A">
        <w:rPr>
          <w:sz w:val="28"/>
          <w:szCs w:val="28"/>
        </w:rPr>
        <w:t>м</w:t>
      </w:r>
      <w:r w:rsidR="0061672B">
        <w:rPr>
          <w:sz w:val="28"/>
          <w:szCs w:val="28"/>
        </w:rPr>
        <w:t>ы</w:t>
      </w:r>
      <w:r>
        <w:rPr>
          <w:sz w:val="28"/>
          <w:szCs w:val="28"/>
        </w:rPr>
        <w:t xml:space="preserve"> в таблице 2 отсутствуют номера показателей из таблицы 1.</w:t>
      </w:r>
    </w:p>
    <w:p w:rsidR="00E45910" w:rsidRDefault="00E45910" w:rsidP="00E45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графе 4 таблицы 4 приложения 2 к Порядку от 28.08.2018 № 135-нп предусмотрено отражение номера приложения к </w:t>
      </w:r>
      <w:r w:rsidRPr="00C6402B">
        <w:rPr>
          <w:sz w:val="28"/>
          <w:szCs w:val="28"/>
          <w:u w:val="single"/>
        </w:rPr>
        <w:t>муниципальной</w:t>
      </w:r>
      <w:r>
        <w:rPr>
          <w:sz w:val="28"/>
          <w:szCs w:val="28"/>
        </w:rPr>
        <w:t xml:space="preserve"> программе. </w:t>
      </w:r>
      <w:r w:rsidR="00F73CB9">
        <w:rPr>
          <w:sz w:val="28"/>
          <w:szCs w:val="28"/>
        </w:rPr>
        <w:br/>
      </w:r>
      <w:r>
        <w:rPr>
          <w:sz w:val="28"/>
          <w:szCs w:val="28"/>
        </w:rPr>
        <w:t xml:space="preserve">В проекте </w:t>
      </w:r>
      <w:r w:rsidR="0001797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в таблице 4 Департаментом предусмотрено отражение номера приложения </w:t>
      </w:r>
      <w:r w:rsidRPr="00294612">
        <w:rPr>
          <w:sz w:val="28"/>
          <w:szCs w:val="28"/>
          <w:u w:val="single"/>
        </w:rPr>
        <w:t>к государственной</w:t>
      </w:r>
      <w:r>
        <w:rPr>
          <w:sz w:val="28"/>
          <w:szCs w:val="28"/>
        </w:rPr>
        <w:t xml:space="preserve"> программе.</w:t>
      </w:r>
    </w:p>
    <w:p w:rsidR="00E45910" w:rsidRDefault="00E45910" w:rsidP="00E45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Графа 4 таблицы 4 приложения 2 к Порядку от 28.08.2018 № 135-нп предполагает отражение следующих данных:</w:t>
      </w:r>
    </w:p>
    <w:p w:rsidR="00E45910" w:rsidRDefault="00E45910" w:rsidP="00E45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 приложения к муниципальной программе;</w:t>
      </w:r>
    </w:p>
    <w:p w:rsidR="00E45910" w:rsidRDefault="00E45910" w:rsidP="00E45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нормативного правого акта;</w:t>
      </w:r>
    </w:p>
    <w:p w:rsidR="00E45910" w:rsidRDefault="00E45910" w:rsidP="00E45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портфеля проектов (проекта).</w:t>
      </w:r>
    </w:p>
    <w:p w:rsidR="00E45910" w:rsidRDefault="00E45910" w:rsidP="00E45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 проекта </w:t>
      </w:r>
      <w:r w:rsidR="0001797A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 xml:space="preserve"> не содержит указанных выше данных.</w:t>
      </w:r>
    </w:p>
    <w:p w:rsidR="00E45910" w:rsidRDefault="00E45910" w:rsidP="00E4591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Разделом 2 «Механизм реализации муниципальной программы» приложения 2 к Порядку от 28.08.2018 № 135-нп предусмотрено наличие в муниципальной программе механизма внедрения и применения технологий бережливого производства.</w:t>
      </w:r>
    </w:p>
    <w:p w:rsidR="00E45910" w:rsidRDefault="00E45910" w:rsidP="00E4591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муниципальной программы вышеуказанный механизм не предусмотрен.</w:t>
      </w:r>
    </w:p>
    <w:p w:rsidR="00E45910" w:rsidRDefault="00E45910" w:rsidP="00E4591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Графы 4, 5 приложения 4 проекта муниципальной программы не </w:t>
      </w:r>
      <w:r w:rsidR="00DF2E5D">
        <w:rPr>
          <w:sz w:val="28"/>
          <w:szCs w:val="28"/>
        </w:rPr>
        <w:t>содержат необходимых сведений</w:t>
      </w:r>
      <w:r>
        <w:rPr>
          <w:sz w:val="28"/>
          <w:szCs w:val="28"/>
        </w:rPr>
        <w:t>.</w:t>
      </w:r>
    </w:p>
    <w:p w:rsidR="00DF2E5D" w:rsidRDefault="00DF2E5D" w:rsidP="00E4591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представленных расчётах по расходам на оплату труда водителей/кондукторов и расходов на топливо и смазочные материалы отражено различное количество планируемого общего годового пробега автомобилей на линии.</w:t>
      </w:r>
    </w:p>
    <w:p w:rsidR="00FD6F79" w:rsidRDefault="00FD6F79" w:rsidP="00FD6F79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При расчёте максимальной стоимости работы транспортных средств приняты расходы на аренду/субаренду, вместо средней рыночной стоимости транспортных средств.</w:t>
      </w:r>
    </w:p>
    <w:p w:rsidR="009C6EDD" w:rsidRDefault="009C6EDD" w:rsidP="009C6EDD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нарушение пунктов 3.3, 3.4 </w:t>
      </w:r>
      <w:r w:rsidR="00F73CB9">
        <w:rPr>
          <w:sz w:val="28"/>
          <w:szCs w:val="28"/>
        </w:rPr>
        <w:t>ДЖКХ к</w:t>
      </w:r>
      <w:r>
        <w:rPr>
          <w:sz w:val="28"/>
          <w:szCs w:val="28"/>
        </w:rPr>
        <w:t xml:space="preserve"> расчёту услуг по перевозке пассажиров по дачным маршрутам на 2019 год расшифровки не предоставлены.</w:t>
      </w:r>
    </w:p>
    <w:p w:rsidR="009C6EDD" w:rsidRDefault="009C6EDD" w:rsidP="009C6EDD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C1D56">
        <w:rPr>
          <w:sz w:val="28"/>
          <w:szCs w:val="28"/>
        </w:rPr>
        <w:t xml:space="preserve">Мероприятие «Строительство (реконструкция), капитальный ремонт автомобильных дорог общего пользования местного </w:t>
      </w:r>
      <w:r w:rsidR="00F73CB9" w:rsidRPr="003C1D56">
        <w:rPr>
          <w:sz w:val="28"/>
          <w:szCs w:val="28"/>
        </w:rPr>
        <w:t>значения»</w:t>
      </w:r>
      <w:r w:rsidR="00F73CB9">
        <w:rPr>
          <w:sz w:val="28"/>
          <w:szCs w:val="28"/>
        </w:rPr>
        <w:t xml:space="preserve"> подразумевает</w:t>
      </w:r>
      <w:r>
        <w:rPr>
          <w:sz w:val="28"/>
          <w:szCs w:val="28"/>
        </w:rPr>
        <w:t xml:space="preserve"> под собой финансовое обеспечение мероприятия, которое проектом </w:t>
      </w:r>
      <w:r w:rsidR="00DA5435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не предусмотрено.</w:t>
      </w:r>
    </w:p>
    <w:p w:rsidR="00E63827" w:rsidRDefault="00E63827" w:rsidP="00362C8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2C85" w:rsidRDefault="00362C85" w:rsidP="00362C8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рекомендуем:</w:t>
      </w:r>
    </w:p>
    <w:p w:rsidR="00855E6B" w:rsidRPr="005E5026" w:rsidRDefault="008C32E2" w:rsidP="00855E6B">
      <w:pPr>
        <w:ind w:firstLine="709"/>
        <w:jc w:val="both"/>
        <w:rPr>
          <w:sz w:val="28"/>
          <w:szCs w:val="28"/>
        </w:rPr>
      </w:pPr>
      <w:r w:rsidRPr="005E5026">
        <w:rPr>
          <w:sz w:val="28"/>
          <w:szCs w:val="28"/>
        </w:rPr>
        <w:t>1</w:t>
      </w:r>
      <w:r w:rsidR="00855E6B" w:rsidRPr="005E5026">
        <w:rPr>
          <w:sz w:val="28"/>
          <w:szCs w:val="28"/>
        </w:rPr>
        <w:t xml:space="preserve">.  В пункте 2.8 проекта </w:t>
      </w:r>
      <w:r w:rsidR="0001797A">
        <w:rPr>
          <w:sz w:val="28"/>
          <w:szCs w:val="28"/>
        </w:rPr>
        <w:t>муниципальной программы</w:t>
      </w:r>
      <w:r w:rsidR="00855E6B" w:rsidRPr="005E5026">
        <w:rPr>
          <w:sz w:val="28"/>
          <w:szCs w:val="28"/>
        </w:rPr>
        <w:t xml:space="preserve"> слово «</w:t>
      </w:r>
      <w:r w:rsidR="0001797A">
        <w:rPr>
          <w:sz w:val="28"/>
          <w:szCs w:val="28"/>
        </w:rPr>
        <w:t>…</w:t>
      </w:r>
      <w:r w:rsidR="0001797A" w:rsidRPr="005E5026">
        <w:rPr>
          <w:sz w:val="28"/>
          <w:szCs w:val="28"/>
        </w:rPr>
        <w:t>приложении</w:t>
      </w:r>
      <w:r w:rsidR="0001797A">
        <w:rPr>
          <w:sz w:val="28"/>
          <w:szCs w:val="28"/>
        </w:rPr>
        <w:t>…</w:t>
      </w:r>
      <w:r w:rsidR="00855E6B" w:rsidRPr="005E5026">
        <w:rPr>
          <w:sz w:val="28"/>
          <w:szCs w:val="28"/>
        </w:rPr>
        <w:t>» заменить на слово «</w:t>
      </w:r>
      <w:r w:rsidR="0001797A">
        <w:rPr>
          <w:sz w:val="28"/>
          <w:szCs w:val="28"/>
        </w:rPr>
        <w:t>…</w:t>
      </w:r>
      <w:r w:rsidR="0001797A" w:rsidRPr="005E5026">
        <w:rPr>
          <w:sz w:val="28"/>
          <w:szCs w:val="28"/>
        </w:rPr>
        <w:t>таблице</w:t>
      </w:r>
      <w:r w:rsidR="0001797A">
        <w:rPr>
          <w:sz w:val="28"/>
          <w:szCs w:val="28"/>
        </w:rPr>
        <w:t>…</w:t>
      </w:r>
      <w:r w:rsidR="00855E6B" w:rsidRPr="005E5026">
        <w:rPr>
          <w:sz w:val="28"/>
          <w:szCs w:val="28"/>
        </w:rPr>
        <w:t>».</w:t>
      </w:r>
    </w:p>
    <w:p w:rsidR="00855E6B" w:rsidRPr="005E5026" w:rsidRDefault="00855E6B" w:rsidP="00855E6B">
      <w:pPr>
        <w:ind w:firstLine="709"/>
        <w:jc w:val="both"/>
        <w:rPr>
          <w:sz w:val="28"/>
          <w:szCs w:val="28"/>
        </w:rPr>
      </w:pPr>
      <w:r w:rsidRPr="005E5026">
        <w:rPr>
          <w:sz w:val="28"/>
          <w:szCs w:val="28"/>
        </w:rPr>
        <w:t xml:space="preserve">2. В таблице 2 проекта </w:t>
      </w:r>
      <w:r w:rsidR="0001797A">
        <w:rPr>
          <w:sz w:val="28"/>
          <w:szCs w:val="28"/>
        </w:rPr>
        <w:t>муниципальной программы</w:t>
      </w:r>
      <w:r w:rsidRPr="005E5026">
        <w:rPr>
          <w:sz w:val="28"/>
          <w:szCs w:val="28"/>
        </w:rPr>
        <w:t xml:space="preserve"> отразить целевые показатели.</w:t>
      </w:r>
    </w:p>
    <w:p w:rsidR="00855E6B" w:rsidRPr="005E5026" w:rsidRDefault="00855E6B" w:rsidP="00855E6B">
      <w:pPr>
        <w:ind w:firstLine="709"/>
        <w:jc w:val="both"/>
        <w:rPr>
          <w:sz w:val="28"/>
          <w:szCs w:val="28"/>
        </w:rPr>
      </w:pPr>
      <w:r w:rsidRPr="005E5026">
        <w:rPr>
          <w:sz w:val="28"/>
          <w:szCs w:val="28"/>
        </w:rPr>
        <w:t>3. В графе 4 таблицы 4 слово «</w:t>
      </w:r>
      <w:r w:rsidR="0001797A">
        <w:rPr>
          <w:sz w:val="28"/>
          <w:szCs w:val="28"/>
        </w:rPr>
        <w:t>…</w:t>
      </w:r>
      <w:r w:rsidR="0001797A" w:rsidRPr="005E5026">
        <w:rPr>
          <w:sz w:val="28"/>
          <w:szCs w:val="28"/>
        </w:rPr>
        <w:t>государственной</w:t>
      </w:r>
      <w:r w:rsidR="0001797A">
        <w:rPr>
          <w:sz w:val="28"/>
          <w:szCs w:val="28"/>
        </w:rPr>
        <w:t>…</w:t>
      </w:r>
      <w:r w:rsidRPr="005E5026">
        <w:rPr>
          <w:sz w:val="28"/>
          <w:szCs w:val="28"/>
        </w:rPr>
        <w:t>» заменить на слово «</w:t>
      </w:r>
      <w:r w:rsidR="0001797A">
        <w:rPr>
          <w:sz w:val="28"/>
          <w:szCs w:val="28"/>
        </w:rPr>
        <w:t>…</w:t>
      </w:r>
      <w:r w:rsidR="0001797A" w:rsidRPr="005E5026">
        <w:rPr>
          <w:sz w:val="28"/>
          <w:szCs w:val="28"/>
        </w:rPr>
        <w:t>муниципальной</w:t>
      </w:r>
      <w:r w:rsidR="0001797A">
        <w:rPr>
          <w:sz w:val="28"/>
          <w:szCs w:val="28"/>
        </w:rPr>
        <w:t>…</w:t>
      </w:r>
      <w:r w:rsidRPr="005E5026">
        <w:rPr>
          <w:sz w:val="28"/>
          <w:szCs w:val="28"/>
        </w:rPr>
        <w:t>».</w:t>
      </w:r>
    </w:p>
    <w:p w:rsidR="00855E6B" w:rsidRPr="005E5026" w:rsidRDefault="00855E6B" w:rsidP="00855E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E5026">
        <w:rPr>
          <w:sz w:val="28"/>
          <w:szCs w:val="28"/>
        </w:rPr>
        <w:t>4. Привести проект муниципальной программы в соответствие с Порядком от 28.08.2018 № 135-нп.</w:t>
      </w:r>
    </w:p>
    <w:p w:rsidR="00E63827" w:rsidRPr="005E5026" w:rsidRDefault="00E63827" w:rsidP="00E6382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E5026">
        <w:rPr>
          <w:sz w:val="28"/>
          <w:szCs w:val="28"/>
        </w:rPr>
        <w:t xml:space="preserve">5. </w:t>
      </w:r>
      <w:r w:rsidR="0001797A" w:rsidRPr="005E5026">
        <w:rPr>
          <w:sz w:val="28"/>
          <w:szCs w:val="28"/>
        </w:rPr>
        <w:t xml:space="preserve">При </w:t>
      </w:r>
      <w:r w:rsidRPr="005E5026">
        <w:rPr>
          <w:sz w:val="28"/>
          <w:szCs w:val="28"/>
        </w:rPr>
        <w:t>расчёте стоимости расх</w:t>
      </w:r>
      <w:r w:rsidR="0001797A">
        <w:rPr>
          <w:sz w:val="28"/>
          <w:szCs w:val="28"/>
        </w:rPr>
        <w:t>одов на оплату труда водителей/</w:t>
      </w:r>
      <w:r w:rsidR="00F73CB9" w:rsidRPr="005E5026">
        <w:rPr>
          <w:sz w:val="28"/>
          <w:szCs w:val="28"/>
        </w:rPr>
        <w:t>кондукторов и</w:t>
      </w:r>
      <w:r w:rsidRPr="005E5026">
        <w:rPr>
          <w:sz w:val="28"/>
          <w:szCs w:val="28"/>
        </w:rPr>
        <w:t xml:space="preserve"> расходов на топливо и смазочные материалы привести планируемый годовой пробег автомобилей на </w:t>
      </w:r>
      <w:r w:rsidR="00F73CB9" w:rsidRPr="005E5026">
        <w:rPr>
          <w:sz w:val="28"/>
          <w:szCs w:val="28"/>
        </w:rPr>
        <w:t>линии в</w:t>
      </w:r>
      <w:r w:rsidRPr="005E5026">
        <w:rPr>
          <w:sz w:val="28"/>
          <w:szCs w:val="28"/>
        </w:rPr>
        <w:t xml:space="preserve"> соответствие </w:t>
      </w:r>
      <w:r w:rsidR="0001797A">
        <w:rPr>
          <w:sz w:val="28"/>
          <w:szCs w:val="28"/>
        </w:rPr>
        <w:t xml:space="preserve">с </w:t>
      </w:r>
      <w:r w:rsidRPr="005E5026">
        <w:rPr>
          <w:sz w:val="28"/>
          <w:szCs w:val="28"/>
        </w:rPr>
        <w:t>производственной программой.</w:t>
      </w:r>
    </w:p>
    <w:p w:rsidR="00E63827" w:rsidRDefault="00E63827" w:rsidP="00E6382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E5026">
        <w:rPr>
          <w:sz w:val="28"/>
          <w:szCs w:val="28"/>
        </w:rPr>
        <w:t>6. При расчёте максимальной стоимости работы транспортных средств учитывать положения приложения 1 к Порядку от 08.12.2018 № 513.</w:t>
      </w:r>
    </w:p>
    <w:p w:rsidR="00E63827" w:rsidRDefault="00E63827" w:rsidP="00E6382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предоставлении проекта </w:t>
      </w:r>
      <w:r w:rsidR="00DA5435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для проведения финансово-экономической экспертизы учитывать требования пунктов 3.3, 3.4 </w:t>
      </w:r>
      <w:r w:rsidR="0001797A">
        <w:rPr>
          <w:sz w:val="28"/>
          <w:szCs w:val="28"/>
        </w:rPr>
        <w:t>приложения 1 к Порядку от 28.08.2018 № 135-нп</w:t>
      </w:r>
      <w:r>
        <w:rPr>
          <w:sz w:val="28"/>
          <w:szCs w:val="28"/>
        </w:rPr>
        <w:t>.</w:t>
      </w:r>
    </w:p>
    <w:p w:rsidR="00E63827" w:rsidRPr="00D54730" w:rsidRDefault="00E63827" w:rsidP="00E6382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1797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ценить реалистичность осуществления </w:t>
      </w:r>
      <w:r w:rsidR="0001797A" w:rsidRPr="003C1D56">
        <w:rPr>
          <w:sz w:val="28"/>
          <w:szCs w:val="28"/>
        </w:rPr>
        <w:t>мероприяти</w:t>
      </w:r>
      <w:r w:rsidR="0001797A">
        <w:rPr>
          <w:sz w:val="28"/>
          <w:szCs w:val="28"/>
        </w:rPr>
        <w:t>я</w:t>
      </w:r>
      <w:r w:rsidR="0001797A" w:rsidRPr="003C1D56">
        <w:rPr>
          <w:sz w:val="28"/>
          <w:szCs w:val="28"/>
        </w:rPr>
        <w:t xml:space="preserve"> </w:t>
      </w:r>
      <w:r w:rsidRPr="003C1D56">
        <w:rPr>
          <w:sz w:val="28"/>
          <w:szCs w:val="28"/>
        </w:rPr>
        <w:t>«Строительство (реконструкция), капитальный ремонт автомобильных дорог общего пользования местного значения»</w:t>
      </w:r>
      <w:r>
        <w:rPr>
          <w:sz w:val="28"/>
          <w:szCs w:val="28"/>
        </w:rPr>
        <w:t>.</w:t>
      </w:r>
    </w:p>
    <w:p w:rsidR="00F70579" w:rsidRDefault="00F70579" w:rsidP="00AE121E">
      <w:pPr>
        <w:ind w:firstLine="709"/>
        <w:jc w:val="both"/>
        <w:rPr>
          <w:sz w:val="28"/>
          <w:szCs w:val="28"/>
        </w:rPr>
      </w:pPr>
    </w:p>
    <w:p w:rsidR="000607F1" w:rsidRPr="00CE6802" w:rsidRDefault="000607F1" w:rsidP="00E41E9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E6802">
        <w:rPr>
          <w:sz w:val="28"/>
          <w:szCs w:val="28"/>
        </w:rPr>
        <w:lastRenderedPageBreak/>
        <w:t>На основании вышеизложенного, по итогам проведения финансово-экономической экспертизы, предлагаем направить проект изменений на утвержден</w:t>
      </w:r>
      <w:r w:rsidR="0001797A">
        <w:rPr>
          <w:sz w:val="28"/>
          <w:szCs w:val="28"/>
        </w:rPr>
        <w:t>ие с учётом рекомендаций, отражё</w:t>
      </w:r>
      <w:r w:rsidRPr="00CE6802">
        <w:rPr>
          <w:sz w:val="28"/>
          <w:szCs w:val="28"/>
        </w:rPr>
        <w:t xml:space="preserve">нных в настоящем заключении. </w:t>
      </w:r>
    </w:p>
    <w:p w:rsidR="000607F1" w:rsidRPr="00CE6802" w:rsidRDefault="000607F1" w:rsidP="00E41E9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Просим в срок до </w:t>
      </w:r>
      <w:r w:rsidR="0001797A">
        <w:rPr>
          <w:sz w:val="28"/>
          <w:szCs w:val="28"/>
        </w:rPr>
        <w:t>01</w:t>
      </w:r>
      <w:r w:rsidRPr="00CE6802">
        <w:rPr>
          <w:sz w:val="28"/>
          <w:szCs w:val="28"/>
        </w:rPr>
        <w:t>.1</w:t>
      </w:r>
      <w:r w:rsidR="0001797A">
        <w:rPr>
          <w:sz w:val="28"/>
          <w:szCs w:val="28"/>
        </w:rPr>
        <w:t>1</w:t>
      </w:r>
      <w:r w:rsidRPr="00CE6802">
        <w:rPr>
          <w:sz w:val="28"/>
          <w:szCs w:val="28"/>
        </w:rPr>
        <w:t>.201</w:t>
      </w:r>
      <w:r w:rsidR="00E63827">
        <w:rPr>
          <w:sz w:val="28"/>
          <w:szCs w:val="28"/>
        </w:rPr>
        <w:t>8</w:t>
      </w:r>
      <w:r w:rsidRPr="00CE6802">
        <w:rPr>
          <w:sz w:val="28"/>
          <w:szCs w:val="28"/>
        </w:rPr>
        <w:t xml:space="preserve"> года уведомить о принятом решении в части исполнения рекомендаций, отраж</w:t>
      </w:r>
      <w:r w:rsidR="0001797A">
        <w:rPr>
          <w:sz w:val="28"/>
          <w:szCs w:val="28"/>
        </w:rPr>
        <w:t>ё</w:t>
      </w:r>
      <w:r w:rsidRPr="00CE6802">
        <w:rPr>
          <w:sz w:val="28"/>
          <w:szCs w:val="28"/>
        </w:rPr>
        <w:t>нных в настоящем заключении.</w:t>
      </w:r>
    </w:p>
    <w:p w:rsidR="000607F1" w:rsidRPr="00CE6802" w:rsidRDefault="000607F1" w:rsidP="00E41E96">
      <w:pPr>
        <w:tabs>
          <w:tab w:val="left" w:pos="0"/>
        </w:tabs>
        <w:jc w:val="both"/>
        <w:rPr>
          <w:sz w:val="28"/>
          <w:szCs w:val="28"/>
        </w:rPr>
      </w:pPr>
    </w:p>
    <w:p w:rsidR="00593A85" w:rsidRDefault="00593A85" w:rsidP="000740A1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3413E" w:rsidRDefault="0043413E" w:rsidP="000740A1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A1747" w:rsidRDefault="00460758" w:rsidP="00074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</w:t>
      </w:r>
      <w:r w:rsidR="00AA1747">
        <w:rPr>
          <w:sz w:val="28"/>
          <w:szCs w:val="28"/>
        </w:rPr>
        <w:tab/>
      </w:r>
      <w:r w:rsidR="00E63827">
        <w:rPr>
          <w:sz w:val="28"/>
          <w:szCs w:val="28"/>
        </w:rPr>
        <w:t xml:space="preserve">                       </w:t>
      </w:r>
      <w:r w:rsidR="00AA1747">
        <w:rPr>
          <w:sz w:val="28"/>
          <w:szCs w:val="28"/>
        </w:rPr>
        <w:tab/>
      </w:r>
      <w:r w:rsidR="009C6EDD">
        <w:rPr>
          <w:sz w:val="28"/>
          <w:szCs w:val="28"/>
        </w:rPr>
        <w:t xml:space="preserve">                          </w:t>
      </w:r>
      <w:r w:rsidR="00AA1747">
        <w:rPr>
          <w:sz w:val="28"/>
          <w:szCs w:val="28"/>
        </w:rPr>
        <w:tab/>
      </w:r>
      <w:r w:rsidR="00E63827">
        <w:rPr>
          <w:sz w:val="28"/>
          <w:szCs w:val="28"/>
        </w:rPr>
        <w:t xml:space="preserve">      </w:t>
      </w:r>
      <w:r w:rsidR="00AA1747">
        <w:rPr>
          <w:sz w:val="28"/>
          <w:szCs w:val="28"/>
        </w:rPr>
        <w:tab/>
      </w:r>
      <w:r w:rsidR="00C96C08">
        <w:rPr>
          <w:sz w:val="28"/>
          <w:szCs w:val="28"/>
        </w:rPr>
        <w:t xml:space="preserve"> </w:t>
      </w:r>
      <w:bookmarkStart w:id="0" w:name="_GoBack"/>
      <w:bookmarkEnd w:id="0"/>
      <w:r w:rsidR="00AA1747">
        <w:rPr>
          <w:sz w:val="28"/>
          <w:szCs w:val="28"/>
        </w:rPr>
        <w:tab/>
      </w:r>
      <w:r w:rsidR="00F73CB9">
        <w:rPr>
          <w:sz w:val="28"/>
          <w:szCs w:val="28"/>
        </w:rPr>
        <w:t xml:space="preserve"> </w:t>
      </w:r>
      <w:r w:rsidR="00C96C08">
        <w:rPr>
          <w:sz w:val="28"/>
          <w:szCs w:val="28"/>
        </w:rPr>
        <w:t xml:space="preserve">С.А. </w:t>
      </w:r>
      <w:r>
        <w:rPr>
          <w:sz w:val="28"/>
          <w:szCs w:val="28"/>
        </w:rPr>
        <w:t xml:space="preserve">Гичкина </w:t>
      </w:r>
    </w:p>
    <w:p w:rsidR="00B94B5A" w:rsidRDefault="00B94B5A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43413E" w:rsidRDefault="0043413E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43413E" w:rsidRDefault="0043413E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43413E" w:rsidRDefault="0043413E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43413E" w:rsidRDefault="0043413E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8927BF" w:rsidRDefault="008927BF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63827" w:rsidRDefault="00E63827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63827" w:rsidRDefault="00E63827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63827" w:rsidRDefault="00E63827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01797A" w:rsidRDefault="0001797A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01797A" w:rsidRDefault="0001797A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F228AD" w:rsidRDefault="00F228AD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6A4031" w:rsidRDefault="006A4031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F228AD" w:rsidRDefault="00F228AD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6A4031" w:rsidRDefault="006A4031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6A4031" w:rsidRDefault="006A4031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C96C08" w:rsidRDefault="00C96C08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C96C08" w:rsidRDefault="00C96C08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C96C08" w:rsidRDefault="00C96C08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C96C08" w:rsidRDefault="00C96C08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C96C08" w:rsidRDefault="00C96C08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C96C08" w:rsidRDefault="00C96C08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F228AD" w:rsidRDefault="00F228AD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DB57BF" w:rsidRDefault="00DB57BF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675E9" w:rsidRDefault="00B13D53" w:rsidP="000740A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6942EF" w:rsidP="000740A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E675E9">
        <w:rPr>
          <w:sz w:val="20"/>
          <w:szCs w:val="20"/>
        </w:rPr>
        <w:t xml:space="preserve"> инспекторского отдела № </w:t>
      </w:r>
      <w:r w:rsidR="000740A1">
        <w:rPr>
          <w:sz w:val="20"/>
          <w:szCs w:val="20"/>
        </w:rPr>
        <w:t>2</w:t>
      </w:r>
    </w:p>
    <w:p w:rsidR="00E675E9" w:rsidRDefault="00E675E9" w:rsidP="000740A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7B4E2B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675E9" w:rsidRDefault="000740A1" w:rsidP="000740A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Сударкина Анастасия Владимировна</w:t>
      </w:r>
    </w:p>
    <w:p w:rsidR="00116A1C" w:rsidRDefault="00E675E9" w:rsidP="000740A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0607F1">
        <w:rPr>
          <w:sz w:val="20"/>
          <w:szCs w:val="20"/>
        </w:rPr>
        <w:t>203303</w:t>
      </w:r>
    </w:p>
    <w:sectPr w:rsidR="00116A1C" w:rsidSect="00AC08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393" w:rsidRDefault="00B15393" w:rsidP="00E675E9">
      <w:r>
        <w:separator/>
      </w:r>
    </w:p>
  </w:endnote>
  <w:endnote w:type="continuationSeparator" w:id="0">
    <w:p w:rsidR="00B15393" w:rsidRDefault="00B1539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910" w:rsidRDefault="00E4591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910" w:rsidRDefault="00E4591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910" w:rsidRDefault="00E459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393" w:rsidRDefault="00B15393" w:rsidP="00E675E9">
      <w:r>
        <w:separator/>
      </w:r>
    </w:p>
  </w:footnote>
  <w:footnote w:type="continuationSeparator" w:id="0">
    <w:p w:rsidR="00B15393" w:rsidRDefault="00B1539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910" w:rsidRDefault="00E459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E45910" w:rsidRDefault="008A04A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6C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910" w:rsidRDefault="00E459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910" w:rsidRDefault="00E459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332E00"/>
    <w:multiLevelType w:val="hybridMultilevel"/>
    <w:tmpl w:val="090EC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BD39E8"/>
    <w:multiLevelType w:val="hybridMultilevel"/>
    <w:tmpl w:val="72BE7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9978DC"/>
    <w:multiLevelType w:val="hybridMultilevel"/>
    <w:tmpl w:val="01927F8A"/>
    <w:lvl w:ilvl="0" w:tplc="09566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B3506EE"/>
    <w:multiLevelType w:val="hybridMultilevel"/>
    <w:tmpl w:val="80D4D662"/>
    <w:lvl w:ilvl="0" w:tplc="DEB67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686B22CF"/>
    <w:multiLevelType w:val="hybridMultilevel"/>
    <w:tmpl w:val="8CBA41A4"/>
    <w:lvl w:ilvl="0" w:tplc="1EF4D2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997EA2"/>
    <w:multiLevelType w:val="hybridMultilevel"/>
    <w:tmpl w:val="CCDA7B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2D05"/>
    <w:rsid w:val="00004C83"/>
    <w:rsid w:val="0000794F"/>
    <w:rsid w:val="00011D22"/>
    <w:rsid w:val="00017091"/>
    <w:rsid w:val="0001797A"/>
    <w:rsid w:val="0002198E"/>
    <w:rsid w:val="000220D3"/>
    <w:rsid w:val="0002722E"/>
    <w:rsid w:val="000272F1"/>
    <w:rsid w:val="00031D0F"/>
    <w:rsid w:val="00033EB4"/>
    <w:rsid w:val="00034CC2"/>
    <w:rsid w:val="00035122"/>
    <w:rsid w:val="0004298C"/>
    <w:rsid w:val="00045B49"/>
    <w:rsid w:val="00045F0A"/>
    <w:rsid w:val="0004683F"/>
    <w:rsid w:val="00047417"/>
    <w:rsid w:val="00051834"/>
    <w:rsid w:val="00051DD5"/>
    <w:rsid w:val="00052A11"/>
    <w:rsid w:val="00055A31"/>
    <w:rsid w:val="00060438"/>
    <w:rsid w:val="000607F1"/>
    <w:rsid w:val="00063ABC"/>
    <w:rsid w:val="00063CE1"/>
    <w:rsid w:val="0006413A"/>
    <w:rsid w:val="00064498"/>
    <w:rsid w:val="00067D63"/>
    <w:rsid w:val="000720AA"/>
    <w:rsid w:val="000740A1"/>
    <w:rsid w:val="00074E19"/>
    <w:rsid w:val="00080F4F"/>
    <w:rsid w:val="0008260E"/>
    <w:rsid w:val="00086692"/>
    <w:rsid w:val="00092CA2"/>
    <w:rsid w:val="00097660"/>
    <w:rsid w:val="000A4634"/>
    <w:rsid w:val="000A605B"/>
    <w:rsid w:val="000A6680"/>
    <w:rsid w:val="000A7D0D"/>
    <w:rsid w:val="000B0316"/>
    <w:rsid w:val="000B0D59"/>
    <w:rsid w:val="000B1D28"/>
    <w:rsid w:val="000B4290"/>
    <w:rsid w:val="000B6CF5"/>
    <w:rsid w:val="000C02A8"/>
    <w:rsid w:val="000C03F1"/>
    <w:rsid w:val="000C2459"/>
    <w:rsid w:val="000C2A8C"/>
    <w:rsid w:val="000C396F"/>
    <w:rsid w:val="000C51F4"/>
    <w:rsid w:val="000C624D"/>
    <w:rsid w:val="000C64E6"/>
    <w:rsid w:val="000D4153"/>
    <w:rsid w:val="000D6094"/>
    <w:rsid w:val="000D6C13"/>
    <w:rsid w:val="000D79D3"/>
    <w:rsid w:val="000E06E1"/>
    <w:rsid w:val="000E442F"/>
    <w:rsid w:val="000E5225"/>
    <w:rsid w:val="000E54F0"/>
    <w:rsid w:val="000E5509"/>
    <w:rsid w:val="000F17C3"/>
    <w:rsid w:val="000F45D8"/>
    <w:rsid w:val="000F4FC6"/>
    <w:rsid w:val="000F528D"/>
    <w:rsid w:val="000F577D"/>
    <w:rsid w:val="000F5EBC"/>
    <w:rsid w:val="000F61BE"/>
    <w:rsid w:val="000F740A"/>
    <w:rsid w:val="000F7B2B"/>
    <w:rsid w:val="0010194A"/>
    <w:rsid w:val="00102570"/>
    <w:rsid w:val="001039E0"/>
    <w:rsid w:val="001102C9"/>
    <w:rsid w:val="00113A98"/>
    <w:rsid w:val="00113D1C"/>
    <w:rsid w:val="00114FDF"/>
    <w:rsid w:val="00115722"/>
    <w:rsid w:val="0011591C"/>
    <w:rsid w:val="00116A1C"/>
    <w:rsid w:val="00117767"/>
    <w:rsid w:val="00117FB5"/>
    <w:rsid w:val="00125398"/>
    <w:rsid w:val="0013099C"/>
    <w:rsid w:val="00131EB6"/>
    <w:rsid w:val="001333F0"/>
    <w:rsid w:val="00133582"/>
    <w:rsid w:val="00135955"/>
    <w:rsid w:val="00136833"/>
    <w:rsid w:val="00136D50"/>
    <w:rsid w:val="00137267"/>
    <w:rsid w:val="00137DBC"/>
    <w:rsid w:val="0014074A"/>
    <w:rsid w:val="00146F77"/>
    <w:rsid w:val="0015128F"/>
    <w:rsid w:val="001522E1"/>
    <w:rsid w:val="001529AB"/>
    <w:rsid w:val="00160742"/>
    <w:rsid w:val="001607FE"/>
    <w:rsid w:val="00161D40"/>
    <w:rsid w:val="001624DE"/>
    <w:rsid w:val="00166CA9"/>
    <w:rsid w:val="00172431"/>
    <w:rsid w:val="0018093B"/>
    <w:rsid w:val="0018226D"/>
    <w:rsid w:val="0018431F"/>
    <w:rsid w:val="001866EC"/>
    <w:rsid w:val="00192257"/>
    <w:rsid w:val="0019271D"/>
    <w:rsid w:val="0019315C"/>
    <w:rsid w:val="00194A43"/>
    <w:rsid w:val="001A3631"/>
    <w:rsid w:val="001A5195"/>
    <w:rsid w:val="001A52EE"/>
    <w:rsid w:val="001A785F"/>
    <w:rsid w:val="001A793F"/>
    <w:rsid w:val="001A7983"/>
    <w:rsid w:val="001B21C4"/>
    <w:rsid w:val="001B34BA"/>
    <w:rsid w:val="001B40B6"/>
    <w:rsid w:val="001B488D"/>
    <w:rsid w:val="001C1DFA"/>
    <w:rsid w:val="001C34FD"/>
    <w:rsid w:val="001C61D9"/>
    <w:rsid w:val="001C6C4E"/>
    <w:rsid w:val="001C7179"/>
    <w:rsid w:val="001D31D8"/>
    <w:rsid w:val="001E0531"/>
    <w:rsid w:val="001E0C99"/>
    <w:rsid w:val="001E14BC"/>
    <w:rsid w:val="001E36D3"/>
    <w:rsid w:val="001E717D"/>
    <w:rsid w:val="001E78FB"/>
    <w:rsid w:val="001E7935"/>
    <w:rsid w:val="001E7A87"/>
    <w:rsid w:val="001F174F"/>
    <w:rsid w:val="001F290D"/>
    <w:rsid w:val="001F42AF"/>
    <w:rsid w:val="00205969"/>
    <w:rsid w:val="00211721"/>
    <w:rsid w:val="00216E7C"/>
    <w:rsid w:val="002212CF"/>
    <w:rsid w:val="00224825"/>
    <w:rsid w:val="002334A3"/>
    <w:rsid w:val="00233F91"/>
    <w:rsid w:val="0023554C"/>
    <w:rsid w:val="00236F07"/>
    <w:rsid w:val="0024040E"/>
    <w:rsid w:val="00242C1B"/>
    <w:rsid w:val="00243159"/>
    <w:rsid w:val="00250CCD"/>
    <w:rsid w:val="002549D2"/>
    <w:rsid w:val="00254BCA"/>
    <w:rsid w:val="00262080"/>
    <w:rsid w:val="00263ABD"/>
    <w:rsid w:val="002677F1"/>
    <w:rsid w:val="00270C9B"/>
    <w:rsid w:val="0027265E"/>
    <w:rsid w:val="00276003"/>
    <w:rsid w:val="002760D5"/>
    <w:rsid w:val="002763DF"/>
    <w:rsid w:val="00276824"/>
    <w:rsid w:val="00281DB1"/>
    <w:rsid w:val="00283894"/>
    <w:rsid w:val="00285E6C"/>
    <w:rsid w:val="002861FA"/>
    <w:rsid w:val="00286FC0"/>
    <w:rsid w:val="002905DE"/>
    <w:rsid w:val="00294612"/>
    <w:rsid w:val="00296728"/>
    <w:rsid w:val="002A062E"/>
    <w:rsid w:val="002A19C3"/>
    <w:rsid w:val="002A20A8"/>
    <w:rsid w:val="002A2507"/>
    <w:rsid w:val="002B0615"/>
    <w:rsid w:val="002B31C8"/>
    <w:rsid w:val="002B3557"/>
    <w:rsid w:val="002B56BC"/>
    <w:rsid w:val="002C283B"/>
    <w:rsid w:val="002C2D2E"/>
    <w:rsid w:val="002C3897"/>
    <w:rsid w:val="002C3922"/>
    <w:rsid w:val="002C64E2"/>
    <w:rsid w:val="002C682B"/>
    <w:rsid w:val="002D17C5"/>
    <w:rsid w:val="002D7290"/>
    <w:rsid w:val="002D7FF7"/>
    <w:rsid w:val="002E17A6"/>
    <w:rsid w:val="002E38CB"/>
    <w:rsid w:val="002E4122"/>
    <w:rsid w:val="002E5D96"/>
    <w:rsid w:val="002F18F8"/>
    <w:rsid w:val="002F1C01"/>
    <w:rsid w:val="002F445E"/>
    <w:rsid w:val="002F51E3"/>
    <w:rsid w:val="002F58A2"/>
    <w:rsid w:val="003002F5"/>
    <w:rsid w:val="00301B80"/>
    <w:rsid w:val="00302522"/>
    <w:rsid w:val="003043B2"/>
    <w:rsid w:val="00311087"/>
    <w:rsid w:val="003111CE"/>
    <w:rsid w:val="0031314D"/>
    <w:rsid w:val="003138F4"/>
    <w:rsid w:val="00315A19"/>
    <w:rsid w:val="0031690B"/>
    <w:rsid w:val="00324AAA"/>
    <w:rsid w:val="0032611F"/>
    <w:rsid w:val="003306C6"/>
    <w:rsid w:val="00332E8B"/>
    <w:rsid w:val="00333EC0"/>
    <w:rsid w:val="00334935"/>
    <w:rsid w:val="003358D9"/>
    <w:rsid w:val="00336C62"/>
    <w:rsid w:val="00336C87"/>
    <w:rsid w:val="003373AF"/>
    <w:rsid w:val="0034249C"/>
    <w:rsid w:val="00344E54"/>
    <w:rsid w:val="003461E9"/>
    <w:rsid w:val="003576B6"/>
    <w:rsid w:val="00360205"/>
    <w:rsid w:val="00362C85"/>
    <w:rsid w:val="003635CF"/>
    <w:rsid w:val="00364730"/>
    <w:rsid w:val="003673E1"/>
    <w:rsid w:val="00370DE5"/>
    <w:rsid w:val="00371952"/>
    <w:rsid w:val="00372440"/>
    <w:rsid w:val="00380F36"/>
    <w:rsid w:val="0038716C"/>
    <w:rsid w:val="0038742F"/>
    <w:rsid w:val="003902D1"/>
    <w:rsid w:val="00393CC5"/>
    <w:rsid w:val="0039628A"/>
    <w:rsid w:val="003A2EB9"/>
    <w:rsid w:val="003A3192"/>
    <w:rsid w:val="003A3DF7"/>
    <w:rsid w:val="003A5C63"/>
    <w:rsid w:val="003B04CE"/>
    <w:rsid w:val="003B178F"/>
    <w:rsid w:val="003B401C"/>
    <w:rsid w:val="003B5F45"/>
    <w:rsid w:val="003B65D3"/>
    <w:rsid w:val="003B7CB1"/>
    <w:rsid w:val="003B7E71"/>
    <w:rsid w:val="003C0DB2"/>
    <w:rsid w:val="003C0E5B"/>
    <w:rsid w:val="003C1D56"/>
    <w:rsid w:val="003C2D46"/>
    <w:rsid w:val="003C46CE"/>
    <w:rsid w:val="003C705B"/>
    <w:rsid w:val="003C7159"/>
    <w:rsid w:val="003D0BB8"/>
    <w:rsid w:val="003D1777"/>
    <w:rsid w:val="003D2013"/>
    <w:rsid w:val="003D5272"/>
    <w:rsid w:val="003D5433"/>
    <w:rsid w:val="003D65BC"/>
    <w:rsid w:val="003D6B7E"/>
    <w:rsid w:val="003D6C1B"/>
    <w:rsid w:val="003D6C67"/>
    <w:rsid w:val="003E56F2"/>
    <w:rsid w:val="003E60F8"/>
    <w:rsid w:val="003E7A55"/>
    <w:rsid w:val="003F1D6B"/>
    <w:rsid w:val="003F3DA8"/>
    <w:rsid w:val="003F3DD3"/>
    <w:rsid w:val="003F764B"/>
    <w:rsid w:val="00401658"/>
    <w:rsid w:val="00404F98"/>
    <w:rsid w:val="0040568E"/>
    <w:rsid w:val="00406295"/>
    <w:rsid w:val="00410729"/>
    <w:rsid w:val="00412BCC"/>
    <w:rsid w:val="004131D1"/>
    <w:rsid w:val="00413C85"/>
    <w:rsid w:val="00415EDA"/>
    <w:rsid w:val="00422666"/>
    <w:rsid w:val="004228DF"/>
    <w:rsid w:val="00424448"/>
    <w:rsid w:val="00425A63"/>
    <w:rsid w:val="004266D6"/>
    <w:rsid w:val="00426F25"/>
    <w:rsid w:val="00427E89"/>
    <w:rsid w:val="00430667"/>
    <w:rsid w:val="00431B11"/>
    <w:rsid w:val="004322AC"/>
    <w:rsid w:val="004327C3"/>
    <w:rsid w:val="00432D5F"/>
    <w:rsid w:val="0043413E"/>
    <w:rsid w:val="0043629B"/>
    <w:rsid w:val="004401C5"/>
    <w:rsid w:val="004422B9"/>
    <w:rsid w:val="00445C55"/>
    <w:rsid w:val="00446204"/>
    <w:rsid w:val="004466E3"/>
    <w:rsid w:val="0045170B"/>
    <w:rsid w:val="0045425A"/>
    <w:rsid w:val="00460758"/>
    <w:rsid w:val="004627C2"/>
    <w:rsid w:val="00462866"/>
    <w:rsid w:val="004629B6"/>
    <w:rsid w:val="00465935"/>
    <w:rsid w:val="0046655E"/>
    <w:rsid w:val="004676AB"/>
    <w:rsid w:val="0047055A"/>
    <w:rsid w:val="004737E9"/>
    <w:rsid w:val="004742C7"/>
    <w:rsid w:val="00477466"/>
    <w:rsid w:val="00480899"/>
    <w:rsid w:val="00483E74"/>
    <w:rsid w:val="00490268"/>
    <w:rsid w:val="00491C13"/>
    <w:rsid w:val="0049213D"/>
    <w:rsid w:val="0049215E"/>
    <w:rsid w:val="00492CEA"/>
    <w:rsid w:val="0049424B"/>
    <w:rsid w:val="00494FD6"/>
    <w:rsid w:val="00495981"/>
    <w:rsid w:val="00495D9F"/>
    <w:rsid w:val="00496B8A"/>
    <w:rsid w:val="0049733C"/>
    <w:rsid w:val="004A16CB"/>
    <w:rsid w:val="004A3A22"/>
    <w:rsid w:val="004A7613"/>
    <w:rsid w:val="004B04B0"/>
    <w:rsid w:val="004B0C57"/>
    <w:rsid w:val="004B12B2"/>
    <w:rsid w:val="004B3251"/>
    <w:rsid w:val="004B3B87"/>
    <w:rsid w:val="004B4D1E"/>
    <w:rsid w:val="004B4E31"/>
    <w:rsid w:val="004B5F9B"/>
    <w:rsid w:val="004C1078"/>
    <w:rsid w:val="004C10E0"/>
    <w:rsid w:val="004C33AF"/>
    <w:rsid w:val="004C4014"/>
    <w:rsid w:val="004C425D"/>
    <w:rsid w:val="004C4FEF"/>
    <w:rsid w:val="004C69D3"/>
    <w:rsid w:val="004C7AD1"/>
    <w:rsid w:val="004D026A"/>
    <w:rsid w:val="004D1405"/>
    <w:rsid w:val="004D40A4"/>
    <w:rsid w:val="004D5891"/>
    <w:rsid w:val="004E0C0E"/>
    <w:rsid w:val="004E162F"/>
    <w:rsid w:val="004E3674"/>
    <w:rsid w:val="004E3CE2"/>
    <w:rsid w:val="004E4F8C"/>
    <w:rsid w:val="004E6960"/>
    <w:rsid w:val="004F04B1"/>
    <w:rsid w:val="004F1EE5"/>
    <w:rsid w:val="004F25E2"/>
    <w:rsid w:val="004F404B"/>
    <w:rsid w:val="004F7B8C"/>
    <w:rsid w:val="00503597"/>
    <w:rsid w:val="00504925"/>
    <w:rsid w:val="005056AB"/>
    <w:rsid w:val="00510A18"/>
    <w:rsid w:val="00510A44"/>
    <w:rsid w:val="00512EA8"/>
    <w:rsid w:val="00515163"/>
    <w:rsid w:val="00515FE7"/>
    <w:rsid w:val="005166E9"/>
    <w:rsid w:val="00517354"/>
    <w:rsid w:val="005175AE"/>
    <w:rsid w:val="00517782"/>
    <w:rsid w:val="0052165B"/>
    <w:rsid w:val="00521B6D"/>
    <w:rsid w:val="005263F3"/>
    <w:rsid w:val="00531BFB"/>
    <w:rsid w:val="00532035"/>
    <w:rsid w:val="00532CA4"/>
    <w:rsid w:val="00534D66"/>
    <w:rsid w:val="00540687"/>
    <w:rsid w:val="005410E7"/>
    <w:rsid w:val="005445E8"/>
    <w:rsid w:val="00550C39"/>
    <w:rsid w:val="0055102E"/>
    <w:rsid w:val="00551270"/>
    <w:rsid w:val="00551510"/>
    <w:rsid w:val="0055155F"/>
    <w:rsid w:val="00552D8D"/>
    <w:rsid w:val="005542A0"/>
    <w:rsid w:val="00563EA9"/>
    <w:rsid w:val="005665D5"/>
    <w:rsid w:val="005801D4"/>
    <w:rsid w:val="0058095E"/>
    <w:rsid w:val="005813E6"/>
    <w:rsid w:val="00584602"/>
    <w:rsid w:val="00586006"/>
    <w:rsid w:val="005877CE"/>
    <w:rsid w:val="00587C8C"/>
    <w:rsid w:val="00591496"/>
    <w:rsid w:val="00591C96"/>
    <w:rsid w:val="00593A85"/>
    <w:rsid w:val="00594EB3"/>
    <w:rsid w:val="005951F9"/>
    <w:rsid w:val="00596786"/>
    <w:rsid w:val="00597CDC"/>
    <w:rsid w:val="005A3B64"/>
    <w:rsid w:val="005B3915"/>
    <w:rsid w:val="005C1CCD"/>
    <w:rsid w:val="005C275A"/>
    <w:rsid w:val="005C2A84"/>
    <w:rsid w:val="005C3415"/>
    <w:rsid w:val="005C51FC"/>
    <w:rsid w:val="005C5778"/>
    <w:rsid w:val="005C736A"/>
    <w:rsid w:val="005D032F"/>
    <w:rsid w:val="005D253B"/>
    <w:rsid w:val="005E21D7"/>
    <w:rsid w:val="005E327B"/>
    <w:rsid w:val="005E3FC7"/>
    <w:rsid w:val="005E5026"/>
    <w:rsid w:val="005F1791"/>
    <w:rsid w:val="005F2E87"/>
    <w:rsid w:val="005F3DFA"/>
    <w:rsid w:val="005F775B"/>
    <w:rsid w:val="00600CB4"/>
    <w:rsid w:val="00601402"/>
    <w:rsid w:val="00602440"/>
    <w:rsid w:val="00603B57"/>
    <w:rsid w:val="0060550D"/>
    <w:rsid w:val="00605E71"/>
    <w:rsid w:val="0060771F"/>
    <w:rsid w:val="00607B5C"/>
    <w:rsid w:val="006138D9"/>
    <w:rsid w:val="00615BD6"/>
    <w:rsid w:val="0061672B"/>
    <w:rsid w:val="00616EBD"/>
    <w:rsid w:val="00624021"/>
    <w:rsid w:val="00624111"/>
    <w:rsid w:val="006249B1"/>
    <w:rsid w:val="00624EFD"/>
    <w:rsid w:val="00625E24"/>
    <w:rsid w:val="0063299D"/>
    <w:rsid w:val="006356DC"/>
    <w:rsid w:val="00641262"/>
    <w:rsid w:val="00641A82"/>
    <w:rsid w:val="00643983"/>
    <w:rsid w:val="00643993"/>
    <w:rsid w:val="00645AA4"/>
    <w:rsid w:val="0065005E"/>
    <w:rsid w:val="00651324"/>
    <w:rsid w:val="00651DE6"/>
    <w:rsid w:val="00653542"/>
    <w:rsid w:val="00660372"/>
    <w:rsid w:val="006629C9"/>
    <w:rsid w:val="00662C38"/>
    <w:rsid w:val="006644AB"/>
    <w:rsid w:val="00664E47"/>
    <w:rsid w:val="00673E86"/>
    <w:rsid w:val="006749CF"/>
    <w:rsid w:val="00674FDA"/>
    <w:rsid w:val="006751CE"/>
    <w:rsid w:val="00675A86"/>
    <w:rsid w:val="00676999"/>
    <w:rsid w:val="00681036"/>
    <w:rsid w:val="0068319B"/>
    <w:rsid w:val="006857EC"/>
    <w:rsid w:val="00690CFF"/>
    <w:rsid w:val="00691D9A"/>
    <w:rsid w:val="00692831"/>
    <w:rsid w:val="00692DE8"/>
    <w:rsid w:val="006942EF"/>
    <w:rsid w:val="006978CE"/>
    <w:rsid w:val="006A4031"/>
    <w:rsid w:val="006A5767"/>
    <w:rsid w:val="006B0C13"/>
    <w:rsid w:val="006B2B0D"/>
    <w:rsid w:val="006B385B"/>
    <w:rsid w:val="006B5517"/>
    <w:rsid w:val="006B5BA7"/>
    <w:rsid w:val="006C02F9"/>
    <w:rsid w:val="006C0F28"/>
    <w:rsid w:val="006C174B"/>
    <w:rsid w:val="006C3ED6"/>
    <w:rsid w:val="006C6EB4"/>
    <w:rsid w:val="006D5334"/>
    <w:rsid w:val="006D6A01"/>
    <w:rsid w:val="006E1426"/>
    <w:rsid w:val="006E242E"/>
    <w:rsid w:val="006E4617"/>
    <w:rsid w:val="006E4C1B"/>
    <w:rsid w:val="006E5BE8"/>
    <w:rsid w:val="006E7920"/>
    <w:rsid w:val="006F0141"/>
    <w:rsid w:val="006F1FC0"/>
    <w:rsid w:val="006F3E3B"/>
    <w:rsid w:val="006F5541"/>
    <w:rsid w:val="006F57E5"/>
    <w:rsid w:val="006F79ED"/>
    <w:rsid w:val="00701B20"/>
    <w:rsid w:val="00703995"/>
    <w:rsid w:val="007046F7"/>
    <w:rsid w:val="00704A45"/>
    <w:rsid w:val="00710348"/>
    <w:rsid w:val="00710F30"/>
    <w:rsid w:val="00711351"/>
    <w:rsid w:val="00713D61"/>
    <w:rsid w:val="00717E82"/>
    <w:rsid w:val="00723FC5"/>
    <w:rsid w:val="00726A95"/>
    <w:rsid w:val="00726DB6"/>
    <w:rsid w:val="00727DE9"/>
    <w:rsid w:val="00733292"/>
    <w:rsid w:val="00737098"/>
    <w:rsid w:val="00744FB7"/>
    <w:rsid w:val="0074586F"/>
    <w:rsid w:val="007479BB"/>
    <w:rsid w:val="007502CB"/>
    <w:rsid w:val="00750973"/>
    <w:rsid w:val="007534F6"/>
    <w:rsid w:val="00756FF7"/>
    <w:rsid w:val="00760B89"/>
    <w:rsid w:val="00762FBD"/>
    <w:rsid w:val="007643DC"/>
    <w:rsid w:val="0077056C"/>
    <w:rsid w:val="0077490C"/>
    <w:rsid w:val="00776AA9"/>
    <w:rsid w:val="007838B5"/>
    <w:rsid w:val="007856A7"/>
    <w:rsid w:val="00786E31"/>
    <w:rsid w:val="00791FB2"/>
    <w:rsid w:val="007940B3"/>
    <w:rsid w:val="0079689F"/>
    <w:rsid w:val="007A0DC5"/>
    <w:rsid w:val="007A10EF"/>
    <w:rsid w:val="007A30A9"/>
    <w:rsid w:val="007A39F0"/>
    <w:rsid w:val="007A5215"/>
    <w:rsid w:val="007A540B"/>
    <w:rsid w:val="007A6C67"/>
    <w:rsid w:val="007A75F7"/>
    <w:rsid w:val="007B0DF6"/>
    <w:rsid w:val="007B103E"/>
    <w:rsid w:val="007B4E2B"/>
    <w:rsid w:val="007B7057"/>
    <w:rsid w:val="007C1765"/>
    <w:rsid w:val="007C1FEE"/>
    <w:rsid w:val="007C2607"/>
    <w:rsid w:val="007C32CD"/>
    <w:rsid w:val="007C35D0"/>
    <w:rsid w:val="007C3805"/>
    <w:rsid w:val="007C391B"/>
    <w:rsid w:val="007C3CEC"/>
    <w:rsid w:val="007C3FAE"/>
    <w:rsid w:val="007C75AE"/>
    <w:rsid w:val="007D704A"/>
    <w:rsid w:val="007D77B5"/>
    <w:rsid w:val="007E22F2"/>
    <w:rsid w:val="007E2949"/>
    <w:rsid w:val="007E43F0"/>
    <w:rsid w:val="007E47A8"/>
    <w:rsid w:val="007E538A"/>
    <w:rsid w:val="007E7338"/>
    <w:rsid w:val="007E7666"/>
    <w:rsid w:val="007F24DC"/>
    <w:rsid w:val="007F265B"/>
    <w:rsid w:val="007F50A7"/>
    <w:rsid w:val="007F64EE"/>
    <w:rsid w:val="00801CD3"/>
    <w:rsid w:val="00802791"/>
    <w:rsid w:val="008033F2"/>
    <w:rsid w:val="00805642"/>
    <w:rsid w:val="00805DD9"/>
    <w:rsid w:val="00806456"/>
    <w:rsid w:val="00807AAC"/>
    <w:rsid w:val="008103E4"/>
    <w:rsid w:val="00810C7D"/>
    <w:rsid w:val="00814109"/>
    <w:rsid w:val="00814CA7"/>
    <w:rsid w:val="008155DA"/>
    <w:rsid w:val="008164E4"/>
    <w:rsid w:val="00817394"/>
    <w:rsid w:val="00820793"/>
    <w:rsid w:val="00820A1B"/>
    <w:rsid w:val="00822E97"/>
    <w:rsid w:val="008261E6"/>
    <w:rsid w:val="008269D4"/>
    <w:rsid w:val="00832F2C"/>
    <w:rsid w:val="00835C78"/>
    <w:rsid w:val="008367F3"/>
    <w:rsid w:val="00837B9A"/>
    <w:rsid w:val="008404B0"/>
    <w:rsid w:val="008408B7"/>
    <w:rsid w:val="00840C31"/>
    <w:rsid w:val="00841924"/>
    <w:rsid w:val="00843D92"/>
    <w:rsid w:val="00847F37"/>
    <w:rsid w:val="00847FF7"/>
    <w:rsid w:val="008525D1"/>
    <w:rsid w:val="00852D02"/>
    <w:rsid w:val="00854804"/>
    <w:rsid w:val="00855E6B"/>
    <w:rsid w:val="00855E6E"/>
    <w:rsid w:val="00860834"/>
    <w:rsid w:val="00862110"/>
    <w:rsid w:val="00863867"/>
    <w:rsid w:val="00864F6E"/>
    <w:rsid w:val="008666C7"/>
    <w:rsid w:val="00883547"/>
    <w:rsid w:val="008844CD"/>
    <w:rsid w:val="00884BD2"/>
    <w:rsid w:val="008927BF"/>
    <w:rsid w:val="0089404E"/>
    <w:rsid w:val="00894498"/>
    <w:rsid w:val="00896415"/>
    <w:rsid w:val="00896FF6"/>
    <w:rsid w:val="008A02F0"/>
    <w:rsid w:val="008A04A2"/>
    <w:rsid w:val="008A1B69"/>
    <w:rsid w:val="008A3BD9"/>
    <w:rsid w:val="008A48B2"/>
    <w:rsid w:val="008B34E6"/>
    <w:rsid w:val="008C18B2"/>
    <w:rsid w:val="008C277F"/>
    <w:rsid w:val="008C32E2"/>
    <w:rsid w:val="008C345D"/>
    <w:rsid w:val="008C75D9"/>
    <w:rsid w:val="008D0537"/>
    <w:rsid w:val="008D3BF2"/>
    <w:rsid w:val="008D5B73"/>
    <w:rsid w:val="008D5E33"/>
    <w:rsid w:val="008D6FBC"/>
    <w:rsid w:val="008E27E5"/>
    <w:rsid w:val="008E40CC"/>
    <w:rsid w:val="008F1F21"/>
    <w:rsid w:val="008F3E5C"/>
    <w:rsid w:val="008F526B"/>
    <w:rsid w:val="008F56B0"/>
    <w:rsid w:val="009010F9"/>
    <w:rsid w:val="009023A3"/>
    <w:rsid w:val="009077C1"/>
    <w:rsid w:val="0091207D"/>
    <w:rsid w:val="00912A87"/>
    <w:rsid w:val="00912E29"/>
    <w:rsid w:val="00913842"/>
    <w:rsid w:val="00920FFE"/>
    <w:rsid w:val="0092204E"/>
    <w:rsid w:val="00922778"/>
    <w:rsid w:val="00930BAD"/>
    <w:rsid w:val="0093656E"/>
    <w:rsid w:val="0093664E"/>
    <w:rsid w:val="00941643"/>
    <w:rsid w:val="00944682"/>
    <w:rsid w:val="00944E79"/>
    <w:rsid w:val="00945C2A"/>
    <w:rsid w:val="00945F6D"/>
    <w:rsid w:val="00946E2C"/>
    <w:rsid w:val="00952AB4"/>
    <w:rsid w:val="00953316"/>
    <w:rsid w:val="00954856"/>
    <w:rsid w:val="00956205"/>
    <w:rsid w:val="00956D75"/>
    <w:rsid w:val="009602C1"/>
    <w:rsid w:val="0096118C"/>
    <w:rsid w:val="0096123B"/>
    <w:rsid w:val="00961661"/>
    <w:rsid w:val="00961FF0"/>
    <w:rsid w:val="009623AB"/>
    <w:rsid w:val="00964216"/>
    <w:rsid w:val="0096473B"/>
    <w:rsid w:val="009654E6"/>
    <w:rsid w:val="00965BE2"/>
    <w:rsid w:val="0096608D"/>
    <w:rsid w:val="00967C74"/>
    <w:rsid w:val="009701AB"/>
    <w:rsid w:val="0097248E"/>
    <w:rsid w:val="00974CEC"/>
    <w:rsid w:val="009758C7"/>
    <w:rsid w:val="00981159"/>
    <w:rsid w:val="00984065"/>
    <w:rsid w:val="00984925"/>
    <w:rsid w:val="00985618"/>
    <w:rsid w:val="00986DB6"/>
    <w:rsid w:val="00987FBA"/>
    <w:rsid w:val="00990100"/>
    <w:rsid w:val="00990AA0"/>
    <w:rsid w:val="00993A4E"/>
    <w:rsid w:val="009945CC"/>
    <w:rsid w:val="00996936"/>
    <w:rsid w:val="00996E17"/>
    <w:rsid w:val="009A1536"/>
    <w:rsid w:val="009A4429"/>
    <w:rsid w:val="009A4BAC"/>
    <w:rsid w:val="009A654F"/>
    <w:rsid w:val="009B3A51"/>
    <w:rsid w:val="009B4212"/>
    <w:rsid w:val="009B616F"/>
    <w:rsid w:val="009B69FB"/>
    <w:rsid w:val="009C18F6"/>
    <w:rsid w:val="009C295E"/>
    <w:rsid w:val="009C62A5"/>
    <w:rsid w:val="009C6EDD"/>
    <w:rsid w:val="009C7367"/>
    <w:rsid w:val="009C7749"/>
    <w:rsid w:val="009D0BF8"/>
    <w:rsid w:val="009D185A"/>
    <w:rsid w:val="009D58DC"/>
    <w:rsid w:val="009D65B5"/>
    <w:rsid w:val="009D7AFB"/>
    <w:rsid w:val="009D7EB0"/>
    <w:rsid w:val="009E111D"/>
    <w:rsid w:val="009E14F9"/>
    <w:rsid w:val="009E2AFF"/>
    <w:rsid w:val="009E32F1"/>
    <w:rsid w:val="009E4A6A"/>
    <w:rsid w:val="009E6656"/>
    <w:rsid w:val="009E674F"/>
    <w:rsid w:val="009E7F3E"/>
    <w:rsid w:val="009F282F"/>
    <w:rsid w:val="009F2E0F"/>
    <w:rsid w:val="009F427F"/>
    <w:rsid w:val="009F4ED5"/>
    <w:rsid w:val="009F6959"/>
    <w:rsid w:val="00A020E0"/>
    <w:rsid w:val="00A05F2C"/>
    <w:rsid w:val="00A0622D"/>
    <w:rsid w:val="00A107F4"/>
    <w:rsid w:val="00A10C2F"/>
    <w:rsid w:val="00A14B66"/>
    <w:rsid w:val="00A1572C"/>
    <w:rsid w:val="00A1783B"/>
    <w:rsid w:val="00A2040F"/>
    <w:rsid w:val="00A207D3"/>
    <w:rsid w:val="00A2366E"/>
    <w:rsid w:val="00A3076B"/>
    <w:rsid w:val="00A34799"/>
    <w:rsid w:val="00A374B5"/>
    <w:rsid w:val="00A4298D"/>
    <w:rsid w:val="00A444CD"/>
    <w:rsid w:val="00A44BC5"/>
    <w:rsid w:val="00A45456"/>
    <w:rsid w:val="00A5053B"/>
    <w:rsid w:val="00A51F49"/>
    <w:rsid w:val="00A5289C"/>
    <w:rsid w:val="00A53552"/>
    <w:rsid w:val="00A53553"/>
    <w:rsid w:val="00A54800"/>
    <w:rsid w:val="00A55177"/>
    <w:rsid w:val="00A5589D"/>
    <w:rsid w:val="00A55D70"/>
    <w:rsid w:val="00A560A6"/>
    <w:rsid w:val="00A56363"/>
    <w:rsid w:val="00A56594"/>
    <w:rsid w:val="00A56D26"/>
    <w:rsid w:val="00A62899"/>
    <w:rsid w:val="00A62F0F"/>
    <w:rsid w:val="00A676DF"/>
    <w:rsid w:val="00A7081A"/>
    <w:rsid w:val="00A718D8"/>
    <w:rsid w:val="00A73F24"/>
    <w:rsid w:val="00A7561A"/>
    <w:rsid w:val="00A77E67"/>
    <w:rsid w:val="00A85D35"/>
    <w:rsid w:val="00A86588"/>
    <w:rsid w:val="00A929C1"/>
    <w:rsid w:val="00A930FC"/>
    <w:rsid w:val="00A93711"/>
    <w:rsid w:val="00A96D73"/>
    <w:rsid w:val="00A97B77"/>
    <w:rsid w:val="00AA0A14"/>
    <w:rsid w:val="00AA1747"/>
    <w:rsid w:val="00AA3FA3"/>
    <w:rsid w:val="00AA597A"/>
    <w:rsid w:val="00AA68E4"/>
    <w:rsid w:val="00AA7CC0"/>
    <w:rsid w:val="00AB0CEE"/>
    <w:rsid w:val="00AB29E7"/>
    <w:rsid w:val="00AB3BC7"/>
    <w:rsid w:val="00AC08DD"/>
    <w:rsid w:val="00AC0B46"/>
    <w:rsid w:val="00AC1034"/>
    <w:rsid w:val="00AC6855"/>
    <w:rsid w:val="00AD068E"/>
    <w:rsid w:val="00AD1F30"/>
    <w:rsid w:val="00AD483A"/>
    <w:rsid w:val="00AD4DC4"/>
    <w:rsid w:val="00AD67A0"/>
    <w:rsid w:val="00AD7829"/>
    <w:rsid w:val="00AE049F"/>
    <w:rsid w:val="00AE1137"/>
    <w:rsid w:val="00AE121E"/>
    <w:rsid w:val="00AE577D"/>
    <w:rsid w:val="00AE66E9"/>
    <w:rsid w:val="00AF0663"/>
    <w:rsid w:val="00AF0F73"/>
    <w:rsid w:val="00AF64A7"/>
    <w:rsid w:val="00AF65EA"/>
    <w:rsid w:val="00B074D0"/>
    <w:rsid w:val="00B1143B"/>
    <w:rsid w:val="00B1358C"/>
    <w:rsid w:val="00B13D53"/>
    <w:rsid w:val="00B14103"/>
    <w:rsid w:val="00B14197"/>
    <w:rsid w:val="00B145B8"/>
    <w:rsid w:val="00B15393"/>
    <w:rsid w:val="00B16DEA"/>
    <w:rsid w:val="00B17AD9"/>
    <w:rsid w:val="00B22289"/>
    <w:rsid w:val="00B30194"/>
    <w:rsid w:val="00B3319C"/>
    <w:rsid w:val="00B332F8"/>
    <w:rsid w:val="00B41181"/>
    <w:rsid w:val="00B415B2"/>
    <w:rsid w:val="00B44BFE"/>
    <w:rsid w:val="00B45004"/>
    <w:rsid w:val="00B45C84"/>
    <w:rsid w:val="00B5052B"/>
    <w:rsid w:val="00B534C2"/>
    <w:rsid w:val="00B5709D"/>
    <w:rsid w:val="00B57B85"/>
    <w:rsid w:val="00B57C97"/>
    <w:rsid w:val="00B60CC6"/>
    <w:rsid w:val="00B61C51"/>
    <w:rsid w:val="00B62159"/>
    <w:rsid w:val="00B667FD"/>
    <w:rsid w:val="00B704AA"/>
    <w:rsid w:val="00B71A24"/>
    <w:rsid w:val="00B727DA"/>
    <w:rsid w:val="00B74952"/>
    <w:rsid w:val="00B75542"/>
    <w:rsid w:val="00B81418"/>
    <w:rsid w:val="00B81D24"/>
    <w:rsid w:val="00B859A2"/>
    <w:rsid w:val="00B87F3C"/>
    <w:rsid w:val="00B91537"/>
    <w:rsid w:val="00B93114"/>
    <w:rsid w:val="00B9315E"/>
    <w:rsid w:val="00B94B5A"/>
    <w:rsid w:val="00B95035"/>
    <w:rsid w:val="00B953DE"/>
    <w:rsid w:val="00B96774"/>
    <w:rsid w:val="00B9682D"/>
    <w:rsid w:val="00B968BE"/>
    <w:rsid w:val="00B96ECD"/>
    <w:rsid w:val="00B97363"/>
    <w:rsid w:val="00BA0F87"/>
    <w:rsid w:val="00BA2D34"/>
    <w:rsid w:val="00BA4762"/>
    <w:rsid w:val="00BA6CFF"/>
    <w:rsid w:val="00BA6EF0"/>
    <w:rsid w:val="00BB0CF3"/>
    <w:rsid w:val="00BB5A9A"/>
    <w:rsid w:val="00BB63A1"/>
    <w:rsid w:val="00BB70CE"/>
    <w:rsid w:val="00BC01D3"/>
    <w:rsid w:val="00BC09EB"/>
    <w:rsid w:val="00BC16CC"/>
    <w:rsid w:val="00BC55F8"/>
    <w:rsid w:val="00BC621B"/>
    <w:rsid w:val="00BD0F6A"/>
    <w:rsid w:val="00BD1A09"/>
    <w:rsid w:val="00BD1A38"/>
    <w:rsid w:val="00BD48A3"/>
    <w:rsid w:val="00BD5FA4"/>
    <w:rsid w:val="00BE0DBC"/>
    <w:rsid w:val="00BE267F"/>
    <w:rsid w:val="00BE57F8"/>
    <w:rsid w:val="00BE712C"/>
    <w:rsid w:val="00BF01AC"/>
    <w:rsid w:val="00BF1483"/>
    <w:rsid w:val="00BF3527"/>
    <w:rsid w:val="00BF3DC2"/>
    <w:rsid w:val="00BF70A3"/>
    <w:rsid w:val="00BF7820"/>
    <w:rsid w:val="00C035AD"/>
    <w:rsid w:val="00C03687"/>
    <w:rsid w:val="00C05D95"/>
    <w:rsid w:val="00C0769E"/>
    <w:rsid w:val="00C10822"/>
    <w:rsid w:val="00C174D0"/>
    <w:rsid w:val="00C2083C"/>
    <w:rsid w:val="00C2227A"/>
    <w:rsid w:val="00C23353"/>
    <w:rsid w:val="00C2414C"/>
    <w:rsid w:val="00C248CF"/>
    <w:rsid w:val="00C27739"/>
    <w:rsid w:val="00C31596"/>
    <w:rsid w:val="00C35693"/>
    <w:rsid w:val="00C37159"/>
    <w:rsid w:val="00C451F4"/>
    <w:rsid w:val="00C47CD8"/>
    <w:rsid w:val="00C5285F"/>
    <w:rsid w:val="00C548AC"/>
    <w:rsid w:val="00C5495A"/>
    <w:rsid w:val="00C57001"/>
    <w:rsid w:val="00C6402B"/>
    <w:rsid w:val="00C64AF3"/>
    <w:rsid w:val="00C67346"/>
    <w:rsid w:val="00C67986"/>
    <w:rsid w:val="00C72096"/>
    <w:rsid w:val="00C74A00"/>
    <w:rsid w:val="00C75209"/>
    <w:rsid w:val="00C7569B"/>
    <w:rsid w:val="00C80974"/>
    <w:rsid w:val="00C80B33"/>
    <w:rsid w:val="00C93750"/>
    <w:rsid w:val="00C93815"/>
    <w:rsid w:val="00C94545"/>
    <w:rsid w:val="00C96C08"/>
    <w:rsid w:val="00CA0CAB"/>
    <w:rsid w:val="00CA2CA7"/>
    <w:rsid w:val="00CA3584"/>
    <w:rsid w:val="00CA7693"/>
    <w:rsid w:val="00CB067F"/>
    <w:rsid w:val="00CB319D"/>
    <w:rsid w:val="00CC1BDC"/>
    <w:rsid w:val="00CC3051"/>
    <w:rsid w:val="00CC4C58"/>
    <w:rsid w:val="00CC68B4"/>
    <w:rsid w:val="00CC7152"/>
    <w:rsid w:val="00CC7E0F"/>
    <w:rsid w:val="00CD359A"/>
    <w:rsid w:val="00CE20B0"/>
    <w:rsid w:val="00CE3064"/>
    <w:rsid w:val="00CE5BCD"/>
    <w:rsid w:val="00CE6B92"/>
    <w:rsid w:val="00CF0D16"/>
    <w:rsid w:val="00CF132B"/>
    <w:rsid w:val="00CF39CE"/>
    <w:rsid w:val="00CF6DBD"/>
    <w:rsid w:val="00CF7095"/>
    <w:rsid w:val="00CF7BD6"/>
    <w:rsid w:val="00D02AC8"/>
    <w:rsid w:val="00D04876"/>
    <w:rsid w:val="00D04EAB"/>
    <w:rsid w:val="00D07D09"/>
    <w:rsid w:val="00D102F7"/>
    <w:rsid w:val="00D10C1E"/>
    <w:rsid w:val="00D11A3D"/>
    <w:rsid w:val="00D11C8D"/>
    <w:rsid w:val="00D1259F"/>
    <w:rsid w:val="00D14802"/>
    <w:rsid w:val="00D15AC3"/>
    <w:rsid w:val="00D16225"/>
    <w:rsid w:val="00D1627E"/>
    <w:rsid w:val="00D20102"/>
    <w:rsid w:val="00D2118D"/>
    <w:rsid w:val="00D246B0"/>
    <w:rsid w:val="00D2497D"/>
    <w:rsid w:val="00D25D1B"/>
    <w:rsid w:val="00D26B84"/>
    <w:rsid w:val="00D27163"/>
    <w:rsid w:val="00D315D0"/>
    <w:rsid w:val="00D34BF1"/>
    <w:rsid w:val="00D41E34"/>
    <w:rsid w:val="00D43054"/>
    <w:rsid w:val="00D431EC"/>
    <w:rsid w:val="00D5063F"/>
    <w:rsid w:val="00D5202F"/>
    <w:rsid w:val="00D523E6"/>
    <w:rsid w:val="00D541A3"/>
    <w:rsid w:val="00D54730"/>
    <w:rsid w:val="00D55F6C"/>
    <w:rsid w:val="00D56A69"/>
    <w:rsid w:val="00D65012"/>
    <w:rsid w:val="00D70AA0"/>
    <w:rsid w:val="00D70CF5"/>
    <w:rsid w:val="00D71582"/>
    <w:rsid w:val="00D717FA"/>
    <w:rsid w:val="00D72CCF"/>
    <w:rsid w:val="00D73938"/>
    <w:rsid w:val="00D7465E"/>
    <w:rsid w:val="00D75503"/>
    <w:rsid w:val="00D75698"/>
    <w:rsid w:val="00D756F9"/>
    <w:rsid w:val="00D75922"/>
    <w:rsid w:val="00D76597"/>
    <w:rsid w:val="00D8040A"/>
    <w:rsid w:val="00D85BD4"/>
    <w:rsid w:val="00D87066"/>
    <w:rsid w:val="00D91B95"/>
    <w:rsid w:val="00D92CB5"/>
    <w:rsid w:val="00D932FD"/>
    <w:rsid w:val="00D93CF8"/>
    <w:rsid w:val="00D95601"/>
    <w:rsid w:val="00D97190"/>
    <w:rsid w:val="00DA29CE"/>
    <w:rsid w:val="00DA3C8B"/>
    <w:rsid w:val="00DA4252"/>
    <w:rsid w:val="00DA445D"/>
    <w:rsid w:val="00DA5435"/>
    <w:rsid w:val="00DA75D1"/>
    <w:rsid w:val="00DB1295"/>
    <w:rsid w:val="00DB164B"/>
    <w:rsid w:val="00DB4C10"/>
    <w:rsid w:val="00DB57BF"/>
    <w:rsid w:val="00DB6A40"/>
    <w:rsid w:val="00DB7CBB"/>
    <w:rsid w:val="00DC151D"/>
    <w:rsid w:val="00DC43A5"/>
    <w:rsid w:val="00DC7323"/>
    <w:rsid w:val="00DC7DB3"/>
    <w:rsid w:val="00DD1393"/>
    <w:rsid w:val="00DD27A7"/>
    <w:rsid w:val="00DE143A"/>
    <w:rsid w:val="00DE688F"/>
    <w:rsid w:val="00DE775D"/>
    <w:rsid w:val="00DF1038"/>
    <w:rsid w:val="00DF1D7C"/>
    <w:rsid w:val="00DF2E5D"/>
    <w:rsid w:val="00DF2F64"/>
    <w:rsid w:val="00DF4718"/>
    <w:rsid w:val="00DF5D2E"/>
    <w:rsid w:val="00DF6BB2"/>
    <w:rsid w:val="00E002F6"/>
    <w:rsid w:val="00E00647"/>
    <w:rsid w:val="00E03BDE"/>
    <w:rsid w:val="00E04D4C"/>
    <w:rsid w:val="00E05E98"/>
    <w:rsid w:val="00E06238"/>
    <w:rsid w:val="00E12109"/>
    <w:rsid w:val="00E12F8B"/>
    <w:rsid w:val="00E14997"/>
    <w:rsid w:val="00E151AA"/>
    <w:rsid w:val="00E156A6"/>
    <w:rsid w:val="00E17F5C"/>
    <w:rsid w:val="00E209BE"/>
    <w:rsid w:val="00E25399"/>
    <w:rsid w:val="00E26B61"/>
    <w:rsid w:val="00E31687"/>
    <w:rsid w:val="00E323BA"/>
    <w:rsid w:val="00E355A9"/>
    <w:rsid w:val="00E35FDF"/>
    <w:rsid w:val="00E41E96"/>
    <w:rsid w:val="00E4273D"/>
    <w:rsid w:val="00E43178"/>
    <w:rsid w:val="00E4536E"/>
    <w:rsid w:val="00E45910"/>
    <w:rsid w:val="00E465FB"/>
    <w:rsid w:val="00E4663F"/>
    <w:rsid w:val="00E46AA4"/>
    <w:rsid w:val="00E51D33"/>
    <w:rsid w:val="00E527C2"/>
    <w:rsid w:val="00E52BE9"/>
    <w:rsid w:val="00E55789"/>
    <w:rsid w:val="00E559CF"/>
    <w:rsid w:val="00E55BA2"/>
    <w:rsid w:val="00E55FD9"/>
    <w:rsid w:val="00E56E94"/>
    <w:rsid w:val="00E57869"/>
    <w:rsid w:val="00E63827"/>
    <w:rsid w:val="00E65B66"/>
    <w:rsid w:val="00E675E9"/>
    <w:rsid w:val="00E71C55"/>
    <w:rsid w:val="00E71F3A"/>
    <w:rsid w:val="00E720FB"/>
    <w:rsid w:val="00E734FE"/>
    <w:rsid w:val="00E747F0"/>
    <w:rsid w:val="00E82D4E"/>
    <w:rsid w:val="00E83627"/>
    <w:rsid w:val="00E8480F"/>
    <w:rsid w:val="00E8505E"/>
    <w:rsid w:val="00E853F5"/>
    <w:rsid w:val="00E85A68"/>
    <w:rsid w:val="00E869DD"/>
    <w:rsid w:val="00E87100"/>
    <w:rsid w:val="00E87C6C"/>
    <w:rsid w:val="00E90994"/>
    <w:rsid w:val="00E942AC"/>
    <w:rsid w:val="00E971C5"/>
    <w:rsid w:val="00EA02E7"/>
    <w:rsid w:val="00EA066E"/>
    <w:rsid w:val="00EA21EE"/>
    <w:rsid w:val="00EA38F2"/>
    <w:rsid w:val="00EA3E17"/>
    <w:rsid w:val="00EA5A27"/>
    <w:rsid w:val="00EA711D"/>
    <w:rsid w:val="00EB3B55"/>
    <w:rsid w:val="00EC172B"/>
    <w:rsid w:val="00EC360E"/>
    <w:rsid w:val="00EC70B3"/>
    <w:rsid w:val="00ED1848"/>
    <w:rsid w:val="00ED61C9"/>
    <w:rsid w:val="00EE247C"/>
    <w:rsid w:val="00EE2F30"/>
    <w:rsid w:val="00EE4656"/>
    <w:rsid w:val="00EE5013"/>
    <w:rsid w:val="00EE6746"/>
    <w:rsid w:val="00EE7902"/>
    <w:rsid w:val="00EF5D55"/>
    <w:rsid w:val="00EF6A8E"/>
    <w:rsid w:val="00F008DD"/>
    <w:rsid w:val="00F00B9D"/>
    <w:rsid w:val="00F01A9A"/>
    <w:rsid w:val="00F06A21"/>
    <w:rsid w:val="00F11803"/>
    <w:rsid w:val="00F11A42"/>
    <w:rsid w:val="00F11F30"/>
    <w:rsid w:val="00F14FC0"/>
    <w:rsid w:val="00F1697E"/>
    <w:rsid w:val="00F16A1B"/>
    <w:rsid w:val="00F17070"/>
    <w:rsid w:val="00F2233F"/>
    <w:rsid w:val="00F228AD"/>
    <w:rsid w:val="00F23E25"/>
    <w:rsid w:val="00F24207"/>
    <w:rsid w:val="00F25885"/>
    <w:rsid w:val="00F34971"/>
    <w:rsid w:val="00F35243"/>
    <w:rsid w:val="00F36C17"/>
    <w:rsid w:val="00F370B1"/>
    <w:rsid w:val="00F37764"/>
    <w:rsid w:val="00F40C87"/>
    <w:rsid w:val="00F41762"/>
    <w:rsid w:val="00F425A8"/>
    <w:rsid w:val="00F42E6B"/>
    <w:rsid w:val="00F44AD5"/>
    <w:rsid w:val="00F50D14"/>
    <w:rsid w:val="00F54089"/>
    <w:rsid w:val="00F545D6"/>
    <w:rsid w:val="00F548A8"/>
    <w:rsid w:val="00F54A93"/>
    <w:rsid w:val="00F56DF1"/>
    <w:rsid w:val="00F57B33"/>
    <w:rsid w:val="00F60FDF"/>
    <w:rsid w:val="00F66353"/>
    <w:rsid w:val="00F66916"/>
    <w:rsid w:val="00F70579"/>
    <w:rsid w:val="00F7378B"/>
    <w:rsid w:val="00F73CB9"/>
    <w:rsid w:val="00F7579C"/>
    <w:rsid w:val="00F77297"/>
    <w:rsid w:val="00F803F5"/>
    <w:rsid w:val="00F8189C"/>
    <w:rsid w:val="00F827BD"/>
    <w:rsid w:val="00F82FBC"/>
    <w:rsid w:val="00F83FA3"/>
    <w:rsid w:val="00F873AD"/>
    <w:rsid w:val="00F919EF"/>
    <w:rsid w:val="00F93519"/>
    <w:rsid w:val="00F93A48"/>
    <w:rsid w:val="00F971B2"/>
    <w:rsid w:val="00F97873"/>
    <w:rsid w:val="00F97A26"/>
    <w:rsid w:val="00F97E4E"/>
    <w:rsid w:val="00F97FD9"/>
    <w:rsid w:val="00FA2155"/>
    <w:rsid w:val="00FA3D90"/>
    <w:rsid w:val="00FA4B13"/>
    <w:rsid w:val="00FA4F87"/>
    <w:rsid w:val="00FA5856"/>
    <w:rsid w:val="00FA6713"/>
    <w:rsid w:val="00FB2194"/>
    <w:rsid w:val="00FB43E5"/>
    <w:rsid w:val="00FC0121"/>
    <w:rsid w:val="00FC4556"/>
    <w:rsid w:val="00FC5946"/>
    <w:rsid w:val="00FD2C2C"/>
    <w:rsid w:val="00FD6670"/>
    <w:rsid w:val="00FD6F79"/>
    <w:rsid w:val="00FE3E30"/>
    <w:rsid w:val="00FE6A3D"/>
    <w:rsid w:val="00FF0EB3"/>
    <w:rsid w:val="00FF2991"/>
    <w:rsid w:val="00FF2E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BB5BD0-8CBA-4078-8383-C8A205D2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AA478-06E4-4C35-BDAE-A81D3A99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2018-10-25T09:13:00Z</cp:lastPrinted>
  <dcterms:created xsi:type="dcterms:W3CDTF">2018-10-25T09:55:00Z</dcterms:created>
  <dcterms:modified xsi:type="dcterms:W3CDTF">2019-01-15T06:03:00Z</dcterms:modified>
</cp:coreProperties>
</file>