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A1" w:rsidRDefault="004953A1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33B78" w:rsidRDefault="00133B78" w:rsidP="00133B78">
      <w:pPr>
        <w:pStyle w:val="a3"/>
        <w:jc w:val="center"/>
        <w:rPr>
          <w:b/>
          <w:i w:val="0"/>
          <w:sz w:val="18"/>
        </w:rPr>
      </w:pPr>
    </w:p>
    <w:p w:rsidR="00133B78" w:rsidRPr="00E55B07" w:rsidRDefault="00133B78" w:rsidP="00133B78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33B78" w:rsidRPr="00C05FAB" w:rsidRDefault="00133B78" w:rsidP="00133B78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06E0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2EC3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FF9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F57CD6">
        <w:tc>
          <w:tcPr>
            <w:tcW w:w="4928" w:type="dxa"/>
          </w:tcPr>
          <w:p w:rsidR="0010194A" w:rsidRPr="00F87EAE" w:rsidRDefault="00F57CD6">
            <w:pPr>
              <w:spacing w:line="276" w:lineRule="auto"/>
              <w:rPr>
                <w:sz w:val="28"/>
                <w:szCs w:val="28"/>
              </w:rPr>
            </w:pPr>
            <w:r w:rsidRPr="00F87EAE">
              <w:rPr>
                <w:sz w:val="28"/>
                <w:szCs w:val="28"/>
              </w:rPr>
              <w:t>Исх. от 22.10.20148 № 453</w:t>
            </w:r>
          </w:p>
        </w:tc>
        <w:tc>
          <w:tcPr>
            <w:tcW w:w="4819" w:type="dxa"/>
          </w:tcPr>
          <w:p w:rsidR="00B332F8" w:rsidRPr="006D6A01" w:rsidRDefault="00B332F8" w:rsidP="006278B3">
            <w:pPr>
              <w:rPr>
                <w:sz w:val="28"/>
                <w:szCs w:val="28"/>
              </w:rPr>
            </w:pPr>
          </w:p>
        </w:tc>
      </w:tr>
    </w:tbl>
    <w:p w:rsidR="009B4B33" w:rsidRDefault="009B4B33" w:rsidP="0010194A"/>
    <w:p w:rsidR="007D00EF" w:rsidRDefault="007D00EF" w:rsidP="0010194A"/>
    <w:p w:rsidR="0032611F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Заключение на проект муниципальн</w:t>
      </w:r>
      <w:r w:rsidR="00106E0D">
        <w:rPr>
          <w:b/>
          <w:sz w:val="28"/>
          <w:szCs w:val="28"/>
        </w:rPr>
        <w:t>ой</w:t>
      </w:r>
      <w:r w:rsidRPr="003B7E71">
        <w:rPr>
          <w:b/>
          <w:sz w:val="28"/>
          <w:szCs w:val="28"/>
        </w:rPr>
        <w:t xml:space="preserve"> программ</w:t>
      </w:r>
      <w:r w:rsidR="00106E0D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 xml:space="preserve"> </w:t>
      </w:r>
      <w:r w:rsidR="00F57CD6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>
        <w:rPr>
          <w:b/>
          <w:sz w:val="28"/>
          <w:szCs w:val="28"/>
        </w:rPr>
        <w:t xml:space="preserve">Профилактика правонарушений в сфере общественного порядка, пропаганда здорового образа жизни (профилактика наркомании, токсикомании и алкоголизма) </w:t>
      </w:r>
      <w:r w:rsidR="00F57CD6">
        <w:rPr>
          <w:b/>
          <w:sz w:val="28"/>
          <w:szCs w:val="28"/>
        </w:rPr>
        <w:br/>
      </w:r>
      <w:r>
        <w:rPr>
          <w:b/>
          <w:sz w:val="28"/>
          <w:szCs w:val="28"/>
        </w:rPr>
        <w:t>в городе Нефтеюганске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3D3B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Нефтеюганска, рассмотрев проект муниципальн</w:t>
      </w:r>
      <w:r w:rsidR="00170DF6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170DF6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«Профилактика правонарушений в сфере общественного порядка</w:t>
      </w:r>
      <w:r w:rsidR="00170DF6">
        <w:rPr>
          <w:sz w:val="28"/>
          <w:szCs w:val="28"/>
        </w:rPr>
        <w:t>,</w:t>
      </w:r>
      <w:r w:rsidR="0032611F" w:rsidRPr="00A7251C">
        <w:rPr>
          <w:sz w:val="28"/>
          <w:szCs w:val="28"/>
        </w:rPr>
        <w:t xml:space="preserve"> пропаганда здорового образа жизни (профилактика наркомании, токсикомании и алкоголизма) в городе Нефтеюганске»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170DF6">
        <w:rPr>
          <w:sz w:val="28"/>
          <w:szCs w:val="28"/>
        </w:rPr>
        <w:t>муниципальной программы</w:t>
      </w:r>
      <w:r w:rsidR="00B534C2">
        <w:rPr>
          <w:sz w:val="28"/>
          <w:szCs w:val="28"/>
        </w:rPr>
        <w:t>), сообщает следующее:</w:t>
      </w:r>
    </w:p>
    <w:p w:rsidR="006A661E" w:rsidRDefault="00FA5856" w:rsidP="006A6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F41169">
        <w:rPr>
          <w:sz w:val="28"/>
          <w:szCs w:val="28"/>
        </w:rPr>
        <w:t xml:space="preserve">экспертно-аналитического мероприятия </w:t>
      </w:r>
      <w:r>
        <w:rPr>
          <w:sz w:val="28"/>
          <w:szCs w:val="28"/>
        </w:rPr>
        <w:t xml:space="preserve">учитывалось наличие </w:t>
      </w:r>
      <w:r w:rsidR="00F4116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проекта </w:t>
      </w:r>
      <w:r w:rsidR="00AA251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6A661E" w:rsidRDefault="000B774A" w:rsidP="006A661E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6A661E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6A661E">
        <w:rPr>
          <w:sz w:val="28"/>
          <w:szCs w:val="28"/>
        </w:rPr>
        <w:t xml:space="preserve">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0B774A" w:rsidRPr="000B774A" w:rsidRDefault="006A661E" w:rsidP="003D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36DC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4836D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 </w:t>
      </w:r>
      <w:r w:rsidR="00AA251A">
        <w:rPr>
          <w:sz w:val="28"/>
          <w:szCs w:val="28"/>
        </w:rPr>
        <w:t xml:space="preserve">проекта </w:t>
      </w:r>
      <w:r w:rsidR="004836DC">
        <w:rPr>
          <w:sz w:val="28"/>
          <w:szCs w:val="28"/>
        </w:rPr>
        <w:t xml:space="preserve">муниципальной программы </w:t>
      </w:r>
      <w:r w:rsidR="004836DC" w:rsidRPr="004A40B6">
        <w:rPr>
          <w:sz w:val="28"/>
          <w:szCs w:val="28"/>
        </w:rPr>
        <w:t>Порядку</w:t>
      </w:r>
      <w:r w:rsidR="004A40B6"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№ 135-нп)</w:t>
      </w:r>
      <w:r w:rsidR="004836DC">
        <w:rPr>
          <w:sz w:val="28"/>
          <w:szCs w:val="28"/>
        </w:rPr>
        <w:t xml:space="preserve">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</w:t>
      </w:r>
      <w:r w:rsidR="004836DC">
        <w:rPr>
          <w:sz w:val="28"/>
          <w:szCs w:val="28"/>
        </w:rPr>
        <w:lastRenderedPageBreak/>
        <w:t>эффективности, соответствия требованиям, установленным нормативными правовыми актами в сфере управления проектной деятельностью</w:t>
      </w:r>
      <w:r w:rsidR="00F41169">
        <w:rPr>
          <w:sz w:val="28"/>
          <w:szCs w:val="28"/>
        </w:rPr>
        <w:t>.</w:t>
      </w:r>
    </w:p>
    <w:p w:rsidR="001E3200" w:rsidRDefault="00141DD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2</w:t>
      </w:r>
      <w:r w:rsidR="00605E71" w:rsidRPr="003D3B5C">
        <w:rPr>
          <w:sz w:val="28"/>
          <w:szCs w:val="28"/>
        </w:rPr>
        <w:t xml:space="preserve">. </w:t>
      </w:r>
      <w:r w:rsidR="00A01E4D" w:rsidRPr="003D3B5C">
        <w:rPr>
          <w:sz w:val="28"/>
          <w:szCs w:val="28"/>
        </w:rPr>
        <w:t xml:space="preserve">Проектом </w:t>
      </w:r>
      <w:r w:rsidR="00947353">
        <w:rPr>
          <w:sz w:val="28"/>
          <w:szCs w:val="28"/>
        </w:rPr>
        <w:t xml:space="preserve">муниципальной программы </w:t>
      </w:r>
      <w:r w:rsidR="00A01E4D" w:rsidRPr="003D3B5C">
        <w:rPr>
          <w:sz w:val="28"/>
          <w:szCs w:val="28"/>
        </w:rPr>
        <w:t>планируется</w:t>
      </w:r>
      <w:r w:rsidR="001E3200">
        <w:rPr>
          <w:sz w:val="28"/>
          <w:szCs w:val="28"/>
        </w:rPr>
        <w:t>:</w:t>
      </w:r>
    </w:p>
    <w:p w:rsidR="001E3200" w:rsidRDefault="001E320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паспорте муниципальной программы:</w:t>
      </w:r>
    </w:p>
    <w:p w:rsidR="00A01E4D" w:rsidRPr="003D3B5C" w:rsidRDefault="00034B44" w:rsidP="000E25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D19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36830">
        <w:rPr>
          <w:sz w:val="28"/>
          <w:szCs w:val="28"/>
        </w:rPr>
        <w:t>В с</w:t>
      </w:r>
      <w:r>
        <w:rPr>
          <w:sz w:val="28"/>
          <w:szCs w:val="28"/>
        </w:rPr>
        <w:t>трок</w:t>
      </w:r>
      <w:r w:rsidR="00C36830">
        <w:rPr>
          <w:sz w:val="28"/>
          <w:szCs w:val="28"/>
        </w:rPr>
        <w:t>е</w:t>
      </w:r>
      <w:r>
        <w:rPr>
          <w:sz w:val="28"/>
          <w:szCs w:val="28"/>
        </w:rPr>
        <w:t xml:space="preserve"> «Финансовое обеспечение муниципальной программы»</w:t>
      </w:r>
      <w:r w:rsidR="000E253D">
        <w:rPr>
          <w:sz w:val="28"/>
          <w:szCs w:val="28"/>
        </w:rPr>
        <w:t xml:space="preserve"> </w:t>
      </w:r>
      <w:r w:rsidR="00C36830">
        <w:rPr>
          <w:sz w:val="28"/>
          <w:szCs w:val="28"/>
        </w:rPr>
        <w:t>о</w:t>
      </w:r>
      <w:r w:rsidR="00A01E4D" w:rsidRPr="003D3B5C">
        <w:rPr>
          <w:sz w:val="28"/>
          <w:szCs w:val="28"/>
        </w:rPr>
        <w:t xml:space="preserve">бщий объём финансирования </w:t>
      </w:r>
      <w:r w:rsidR="000E253D">
        <w:rPr>
          <w:sz w:val="28"/>
          <w:szCs w:val="28"/>
        </w:rPr>
        <w:t xml:space="preserve">муниципальной </w:t>
      </w:r>
      <w:r w:rsidR="00A01E4D" w:rsidRPr="003D3B5C">
        <w:rPr>
          <w:sz w:val="28"/>
          <w:szCs w:val="28"/>
        </w:rPr>
        <w:t>программы на 201</w:t>
      </w:r>
      <w:r w:rsidR="00C36830">
        <w:rPr>
          <w:sz w:val="28"/>
          <w:szCs w:val="28"/>
        </w:rPr>
        <w:t>9-2025</w:t>
      </w:r>
      <w:r w:rsidR="00A01E4D" w:rsidRPr="003D3B5C">
        <w:rPr>
          <w:sz w:val="28"/>
          <w:szCs w:val="28"/>
        </w:rPr>
        <w:t xml:space="preserve"> годы </w:t>
      </w:r>
      <w:r w:rsidR="00C36830">
        <w:rPr>
          <w:sz w:val="28"/>
          <w:szCs w:val="28"/>
        </w:rPr>
        <w:t xml:space="preserve">и на период до 2030 года </w:t>
      </w:r>
      <w:r w:rsidR="000E253D">
        <w:rPr>
          <w:sz w:val="28"/>
          <w:szCs w:val="28"/>
        </w:rPr>
        <w:t xml:space="preserve">в </w:t>
      </w:r>
      <w:r w:rsidR="00A01E4D" w:rsidRPr="003D3B5C">
        <w:rPr>
          <w:sz w:val="28"/>
          <w:szCs w:val="28"/>
        </w:rPr>
        <w:t xml:space="preserve">сумме </w:t>
      </w:r>
      <w:r w:rsidR="00C36830">
        <w:rPr>
          <w:sz w:val="28"/>
          <w:szCs w:val="28"/>
        </w:rPr>
        <w:t>37 025,400</w:t>
      </w:r>
      <w:r w:rsidR="00177018" w:rsidRPr="003D3B5C">
        <w:rPr>
          <w:sz w:val="28"/>
          <w:szCs w:val="28"/>
        </w:rPr>
        <w:t xml:space="preserve"> </w:t>
      </w:r>
      <w:r w:rsidR="00A01E4D" w:rsidRPr="003D3B5C">
        <w:rPr>
          <w:sz w:val="28"/>
          <w:szCs w:val="28"/>
        </w:rPr>
        <w:t xml:space="preserve">тыс. рублей, </w:t>
      </w:r>
      <w:r w:rsidR="00D76655">
        <w:rPr>
          <w:sz w:val="28"/>
          <w:szCs w:val="28"/>
        </w:rPr>
        <w:t>в том числе</w:t>
      </w:r>
      <w:r w:rsidR="00A01E4D" w:rsidRPr="003D3B5C">
        <w:rPr>
          <w:sz w:val="28"/>
          <w:szCs w:val="28"/>
        </w:rPr>
        <w:t>:</w:t>
      </w:r>
    </w:p>
    <w:p w:rsidR="00A01E4D" w:rsidRPr="003D3B5C" w:rsidRDefault="00CF5B52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</w:t>
      </w:r>
      <w:r w:rsidR="00A01E4D" w:rsidRPr="003D3B5C">
        <w:rPr>
          <w:sz w:val="28"/>
          <w:szCs w:val="28"/>
        </w:rPr>
        <w:t xml:space="preserve"> </w:t>
      </w:r>
      <w:r w:rsidRPr="003D3B5C">
        <w:rPr>
          <w:sz w:val="28"/>
          <w:szCs w:val="28"/>
        </w:rPr>
        <w:t>б</w:t>
      </w:r>
      <w:r w:rsidR="00A01E4D" w:rsidRPr="003D3B5C">
        <w:rPr>
          <w:sz w:val="28"/>
          <w:szCs w:val="28"/>
        </w:rPr>
        <w:t xml:space="preserve">юджет автономного округа в общей сумме </w:t>
      </w:r>
      <w:r w:rsidR="00C36830">
        <w:rPr>
          <w:sz w:val="28"/>
          <w:szCs w:val="28"/>
        </w:rPr>
        <w:t>289,200</w:t>
      </w:r>
      <w:r w:rsidR="00A01E4D" w:rsidRPr="003D3B5C">
        <w:rPr>
          <w:sz w:val="28"/>
          <w:szCs w:val="28"/>
        </w:rPr>
        <w:t xml:space="preserve"> тыс. рублей, </w:t>
      </w:r>
      <w:r w:rsidR="00A01E4D" w:rsidRPr="003D3B5C">
        <w:rPr>
          <w:sz w:val="28"/>
          <w:szCs w:val="28"/>
        </w:rPr>
        <w:br/>
      </w:r>
      <w:r w:rsidR="00D76655">
        <w:rPr>
          <w:sz w:val="28"/>
          <w:szCs w:val="28"/>
        </w:rPr>
        <w:t>из них</w:t>
      </w:r>
      <w:r w:rsidR="00A01E4D" w:rsidRPr="003D3B5C">
        <w:rPr>
          <w:sz w:val="28"/>
          <w:szCs w:val="28"/>
        </w:rPr>
        <w:t>:</w:t>
      </w:r>
    </w:p>
    <w:p w:rsidR="00A01E4D" w:rsidRPr="003D3B5C" w:rsidRDefault="00A01E4D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C36830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год – </w:t>
      </w:r>
      <w:r w:rsidR="00C36830">
        <w:rPr>
          <w:sz w:val="28"/>
          <w:szCs w:val="28"/>
        </w:rPr>
        <w:t>96,400</w:t>
      </w:r>
      <w:r w:rsidRPr="003D3B5C">
        <w:rPr>
          <w:sz w:val="28"/>
          <w:szCs w:val="28"/>
        </w:rPr>
        <w:t xml:space="preserve"> тыс. рублей;</w:t>
      </w:r>
    </w:p>
    <w:p w:rsidR="00A01E4D" w:rsidRPr="003D3B5C" w:rsidRDefault="00C36830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A01E4D" w:rsidRPr="003D3B5C">
        <w:rPr>
          <w:sz w:val="28"/>
          <w:szCs w:val="28"/>
        </w:rPr>
        <w:t xml:space="preserve"> год – </w:t>
      </w:r>
      <w:r w:rsidR="00177018" w:rsidRPr="003D3B5C">
        <w:rPr>
          <w:sz w:val="28"/>
          <w:szCs w:val="28"/>
        </w:rPr>
        <w:t>96,</w:t>
      </w:r>
      <w:r>
        <w:rPr>
          <w:sz w:val="28"/>
          <w:szCs w:val="28"/>
        </w:rPr>
        <w:t>4</w:t>
      </w:r>
      <w:r w:rsidR="00177018" w:rsidRPr="003D3B5C">
        <w:rPr>
          <w:sz w:val="28"/>
          <w:szCs w:val="28"/>
        </w:rPr>
        <w:t>00</w:t>
      </w:r>
      <w:r w:rsidR="00A01E4D" w:rsidRPr="003D3B5C">
        <w:rPr>
          <w:sz w:val="28"/>
          <w:szCs w:val="28"/>
        </w:rPr>
        <w:t xml:space="preserve"> тыс. рублей;</w:t>
      </w:r>
    </w:p>
    <w:p w:rsidR="00A01E4D" w:rsidRDefault="00A01E4D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</w:t>
      </w:r>
      <w:r w:rsidR="00177018" w:rsidRPr="003D3B5C">
        <w:rPr>
          <w:sz w:val="28"/>
          <w:szCs w:val="28"/>
        </w:rPr>
        <w:t>2</w:t>
      </w:r>
      <w:r w:rsidR="00C36830">
        <w:rPr>
          <w:sz w:val="28"/>
          <w:szCs w:val="28"/>
        </w:rPr>
        <w:t>1</w:t>
      </w:r>
      <w:r w:rsidRPr="003D3B5C">
        <w:rPr>
          <w:sz w:val="28"/>
          <w:szCs w:val="28"/>
        </w:rPr>
        <w:t xml:space="preserve"> год – </w:t>
      </w:r>
      <w:r w:rsidR="00177018" w:rsidRPr="003D3B5C">
        <w:rPr>
          <w:sz w:val="28"/>
          <w:szCs w:val="28"/>
        </w:rPr>
        <w:t>96,</w:t>
      </w:r>
      <w:r w:rsidR="00C36830">
        <w:rPr>
          <w:sz w:val="28"/>
          <w:szCs w:val="28"/>
        </w:rPr>
        <w:t>4</w:t>
      </w:r>
      <w:r w:rsidR="00177018" w:rsidRPr="003D3B5C">
        <w:rPr>
          <w:sz w:val="28"/>
          <w:szCs w:val="28"/>
        </w:rPr>
        <w:t>00</w:t>
      </w:r>
      <w:r w:rsidRPr="003D3B5C">
        <w:rPr>
          <w:sz w:val="28"/>
          <w:szCs w:val="28"/>
        </w:rPr>
        <w:t xml:space="preserve"> тыс. рублей</w:t>
      </w:r>
      <w:r w:rsidR="00C36830">
        <w:rPr>
          <w:sz w:val="28"/>
          <w:szCs w:val="28"/>
        </w:rPr>
        <w:t>;</w:t>
      </w:r>
    </w:p>
    <w:p w:rsidR="00C36830" w:rsidRPr="003D3B5C" w:rsidRDefault="00C36830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2022-2030</w:t>
      </w:r>
      <w:r w:rsidR="00152CA6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– 0 тыс. рублей.</w:t>
      </w:r>
    </w:p>
    <w:p w:rsidR="00A01E4D" w:rsidRPr="003D3B5C" w:rsidRDefault="00CF5B52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 б</w:t>
      </w:r>
      <w:r w:rsidR="00A01E4D" w:rsidRPr="003D3B5C">
        <w:rPr>
          <w:sz w:val="28"/>
          <w:szCs w:val="28"/>
        </w:rPr>
        <w:t xml:space="preserve">юджет муниципального образования в общей сумме </w:t>
      </w:r>
      <w:r w:rsidR="00C36830">
        <w:rPr>
          <w:sz w:val="28"/>
          <w:szCs w:val="28"/>
        </w:rPr>
        <w:t>36 736,200</w:t>
      </w:r>
      <w:r w:rsidR="00A01E4D" w:rsidRPr="003D3B5C">
        <w:rPr>
          <w:sz w:val="28"/>
          <w:szCs w:val="28"/>
        </w:rPr>
        <w:t xml:space="preserve"> тыс. рублей, </w:t>
      </w:r>
      <w:r w:rsidR="00D76655">
        <w:rPr>
          <w:sz w:val="28"/>
          <w:szCs w:val="28"/>
        </w:rPr>
        <w:t>из них</w:t>
      </w:r>
      <w:r w:rsidR="00A01E4D" w:rsidRPr="003D3B5C">
        <w:rPr>
          <w:sz w:val="28"/>
          <w:szCs w:val="28"/>
        </w:rPr>
        <w:t>:</w:t>
      </w:r>
    </w:p>
    <w:p w:rsidR="00A01E4D" w:rsidRPr="003D3B5C" w:rsidRDefault="00A01E4D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C36830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год – </w:t>
      </w:r>
      <w:r w:rsidR="00C36830">
        <w:rPr>
          <w:sz w:val="28"/>
          <w:szCs w:val="28"/>
        </w:rPr>
        <w:t>3 092,400</w:t>
      </w:r>
      <w:r w:rsidRPr="003D3B5C">
        <w:rPr>
          <w:sz w:val="28"/>
          <w:szCs w:val="28"/>
        </w:rPr>
        <w:t xml:space="preserve"> тыс. рублей;</w:t>
      </w:r>
    </w:p>
    <w:p w:rsidR="00A01E4D" w:rsidRPr="003D3B5C" w:rsidRDefault="00C36830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A01E4D" w:rsidRPr="003D3B5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</w:t>
      </w:r>
      <w:r w:rsidR="00715EEB" w:rsidRPr="003D3B5C">
        <w:rPr>
          <w:sz w:val="28"/>
          <w:szCs w:val="28"/>
        </w:rPr>
        <w:t> 092,400</w:t>
      </w:r>
      <w:r w:rsidR="00A01E4D" w:rsidRPr="003D3B5C">
        <w:rPr>
          <w:sz w:val="28"/>
          <w:szCs w:val="28"/>
        </w:rPr>
        <w:t xml:space="preserve"> тыс. рублей;</w:t>
      </w:r>
    </w:p>
    <w:p w:rsidR="00A01E4D" w:rsidRDefault="00A01E4D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</w:t>
      </w:r>
      <w:r w:rsidR="00C36830">
        <w:rPr>
          <w:sz w:val="28"/>
          <w:szCs w:val="28"/>
        </w:rPr>
        <w:t>21</w:t>
      </w:r>
      <w:r w:rsidRPr="003D3B5C">
        <w:rPr>
          <w:sz w:val="28"/>
          <w:szCs w:val="28"/>
        </w:rPr>
        <w:t xml:space="preserve"> год – </w:t>
      </w:r>
      <w:r w:rsidR="00C36830">
        <w:rPr>
          <w:sz w:val="28"/>
          <w:szCs w:val="28"/>
        </w:rPr>
        <w:t>3</w:t>
      </w:r>
      <w:r w:rsidR="00715EEB" w:rsidRPr="003D3B5C">
        <w:rPr>
          <w:sz w:val="28"/>
          <w:szCs w:val="28"/>
        </w:rPr>
        <w:t> 092,400</w:t>
      </w:r>
      <w:r w:rsidRPr="003D3B5C">
        <w:rPr>
          <w:sz w:val="28"/>
          <w:szCs w:val="28"/>
        </w:rPr>
        <w:t xml:space="preserve"> тыс. рублей</w:t>
      </w:r>
      <w:r w:rsidR="00C36830">
        <w:rPr>
          <w:sz w:val="28"/>
          <w:szCs w:val="28"/>
        </w:rPr>
        <w:t>;</w:t>
      </w:r>
    </w:p>
    <w:p w:rsidR="00C36830" w:rsidRDefault="00C36830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152CA6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152CA6">
        <w:rPr>
          <w:sz w:val="28"/>
          <w:szCs w:val="28"/>
        </w:rPr>
        <w:t>ы</w:t>
      </w:r>
      <w:r>
        <w:rPr>
          <w:sz w:val="28"/>
          <w:szCs w:val="28"/>
        </w:rPr>
        <w:t xml:space="preserve"> – </w:t>
      </w:r>
      <w:r w:rsidR="00152CA6">
        <w:rPr>
          <w:sz w:val="28"/>
          <w:szCs w:val="28"/>
        </w:rPr>
        <w:t>27 459,000 тыс. рублей.</w:t>
      </w:r>
      <w:r>
        <w:rPr>
          <w:sz w:val="28"/>
          <w:szCs w:val="28"/>
        </w:rPr>
        <w:t xml:space="preserve"> </w:t>
      </w:r>
    </w:p>
    <w:p w:rsidR="00C54E98" w:rsidRDefault="00FD1900" w:rsidP="00C54E9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="00C54E98">
        <w:rPr>
          <w:sz w:val="28"/>
          <w:szCs w:val="28"/>
        </w:rPr>
        <w:t>Ответственным исполнителем муниципальной программы является администрация города Нефтеюганска.</w:t>
      </w:r>
    </w:p>
    <w:p w:rsidR="00C54E98" w:rsidRPr="00C54E98" w:rsidRDefault="00C54E98" w:rsidP="00C54E98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Соисполнителем муниципальной программы является департамент жилищно-коммунального хозяйства администрации города Нефтеюганска</w:t>
      </w:r>
      <w:r w:rsidR="0037289E">
        <w:rPr>
          <w:sz w:val="28"/>
          <w:szCs w:val="28"/>
        </w:rPr>
        <w:t xml:space="preserve"> (далее по тексту – Департамент ЖКХ)</w:t>
      </w:r>
      <w:r>
        <w:rPr>
          <w:sz w:val="28"/>
          <w:szCs w:val="28"/>
        </w:rPr>
        <w:t xml:space="preserve">.  </w:t>
      </w:r>
    </w:p>
    <w:p w:rsidR="000E253D" w:rsidRPr="00C36830" w:rsidRDefault="000E253D" w:rsidP="00327BD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6830">
        <w:rPr>
          <w:sz w:val="28"/>
          <w:szCs w:val="28"/>
        </w:rPr>
        <w:t xml:space="preserve">2.2. </w:t>
      </w:r>
      <w:r w:rsidR="00E56776" w:rsidRPr="00C36830">
        <w:rPr>
          <w:sz w:val="28"/>
          <w:szCs w:val="28"/>
        </w:rPr>
        <w:t xml:space="preserve">В приложении 2 </w:t>
      </w:r>
      <w:r w:rsidR="00FF42F5">
        <w:rPr>
          <w:sz w:val="28"/>
          <w:szCs w:val="28"/>
        </w:rPr>
        <w:t xml:space="preserve">«Перечень программных мероприятий» </w:t>
      </w:r>
      <w:r w:rsidR="00E56776" w:rsidRPr="00C36830">
        <w:rPr>
          <w:sz w:val="28"/>
          <w:szCs w:val="28"/>
        </w:rPr>
        <w:t xml:space="preserve">к </w:t>
      </w:r>
      <w:r w:rsidR="000411ED">
        <w:rPr>
          <w:sz w:val="28"/>
          <w:szCs w:val="28"/>
        </w:rPr>
        <w:t xml:space="preserve">проекту </w:t>
      </w:r>
      <w:r w:rsidR="00E56776" w:rsidRPr="00C36830">
        <w:rPr>
          <w:sz w:val="28"/>
          <w:szCs w:val="28"/>
        </w:rPr>
        <w:t>муниципальной программ</w:t>
      </w:r>
      <w:r w:rsidR="000411ED">
        <w:rPr>
          <w:sz w:val="28"/>
          <w:szCs w:val="28"/>
        </w:rPr>
        <w:t>ы</w:t>
      </w:r>
      <w:r w:rsidR="00E56776" w:rsidRPr="00C36830">
        <w:rPr>
          <w:sz w:val="28"/>
          <w:szCs w:val="28"/>
        </w:rPr>
        <w:t xml:space="preserve"> планируется:</w:t>
      </w:r>
    </w:p>
    <w:p w:rsidR="0004298C" w:rsidRDefault="00E56776" w:rsidP="009E67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3576B6" w:rsidRPr="003D3B5C">
        <w:rPr>
          <w:sz w:val="28"/>
          <w:szCs w:val="28"/>
        </w:rPr>
        <w:t xml:space="preserve"> </w:t>
      </w:r>
      <w:r w:rsidR="00DD591C" w:rsidRPr="003D3B5C">
        <w:rPr>
          <w:sz w:val="28"/>
          <w:szCs w:val="28"/>
        </w:rPr>
        <w:t>Ф</w:t>
      </w:r>
      <w:r w:rsidR="003576B6" w:rsidRPr="003D3B5C">
        <w:rPr>
          <w:sz w:val="28"/>
          <w:szCs w:val="28"/>
        </w:rPr>
        <w:t>инансирование</w:t>
      </w:r>
      <w:r w:rsidR="00A01E4D" w:rsidRPr="003D3B5C">
        <w:rPr>
          <w:sz w:val="28"/>
          <w:szCs w:val="28"/>
        </w:rPr>
        <w:t xml:space="preserve"> мероприятий </w:t>
      </w:r>
      <w:r w:rsidR="00336C87" w:rsidRPr="003D3B5C">
        <w:rPr>
          <w:sz w:val="28"/>
          <w:szCs w:val="28"/>
        </w:rPr>
        <w:t xml:space="preserve">подпрограммы 1 «Профилактика правонарушений» </w:t>
      </w:r>
      <w:r w:rsidR="00CC564E" w:rsidRPr="003D3B5C">
        <w:rPr>
          <w:sz w:val="28"/>
          <w:szCs w:val="28"/>
        </w:rPr>
        <w:t>в 201</w:t>
      </w:r>
      <w:r w:rsidR="00FF42F5">
        <w:rPr>
          <w:sz w:val="28"/>
          <w:szCs w:val="28"/>
        </w:rPr>
        <w:t>9</w:t>
      </w:r>
      <w:r w:rsidR="00CC564E" w:rsidRPr="003D3B5C">
        <w:rPr>
          <w:sz w:val="28"/>
          <w:szCs w:val="28"/>
        </w:rPr>
        <w:t xml:space="preserve"> – 20</w:t>
      </w:r>
      <w:r w:rsidR="00131702" w:rsidRPr="003D3B5C">
        <w:rPr>
          <w:sz w:val="28"/>
          <w:szCs w:val="28"/>
        </w:rPr>
        <w:t>2</w:t>
      </w:r>
      <w:r w:rsidR="00FF42F5">
        <w:rPr>
          <w:sz w:val="28"/>
          <w:szCs w:val="28"/>
        </w:rPr>
        <w:t>1</w:t>
      </w:r>
      <w:r w:rsidR="00B86CE4">
        <w:rPr>
          <w:sz w:val="28"/>
          <w:szCs w:val="28"/>
        </w:rPr>
        <w:t xml:space="preserve"> годы и на период до 2030</w:t>
      </w:r>
      <w:r w:rsidR="00CC564E" w:rsidRPr="003D3B5C">
        <w:rPr>
          <w:sz w:val="28"/>
          <w:szCs w:val="28"/>
        </w:rPr>
        <w:t xml:space="preserve"> год</w:t>
      </w:r>
      <w:r w:rsidR="00B86CE4">
        <w:rPr>
          <w:sz w:val="28"/>
          <w:szCs w:val="28"/>
        </w:rPr>
        <w:t>а</w:t>
      </w:r>
      <w:r w:rsidR="00CC564E" w:rsidRPr="003D3B5C">
        <w:rPr>
          <w:sz w:val="28"/>
          <w:szCs w:val="28"/>
        </w:rPr>
        <w:t xml:space="preserve"> </w:t>
      </w:r>
      <w:r w:rsidR="00A768C4" w:rsidRPr="003D3B5C">
        <w:rPr>
          <w:sz w:val="28"/>
          <w:szCs w:val="28"/>
        </w:rPr>
        <w:t xml:space="preserve">на общую сумму </w:t>
      </w:r>
      <w:r w:rsidR="00B86CE4">
        <w:rPr>
          <w:sz w:val="28"/>
          <w:szCs w:val="28"/>
        </w:rPr>
        <w:t>37 025,400</w:t>
      </w:r>
      <w:r w:rsidR="00A768C4" w:rsidRPr="003D3B5C">
        <w:rPr>
          <w:sz w:val="28"/>
          <w:szCs w:val="28"/>
        </w:rPr>
        <w:t xml:space="preserve"> тыс. рублей, в том числе из</w:t>
      </w:r>
      <w:r w:rsidR="00AE2552" w:rsidRPr="003D3B5C">
        <w:rPr>
          <w:sz w:val="28"/>
          <w:szCs w:val="28"/>
        </w:rPr>
        <w:t>:</w:t>
      </w:r>
      <w:r w:rsidR="00A768C4" w:rsidRPr="003D3B5C">
        <w:rPr>
          <w:sz w:val="28"/>
          <w:szCs w:val="28"/>
        </w:rPr>
        <w:t xml:space="preserve"> бюджета автономного округа – </w:t>
      </w:r>
      <w:r w:rsidR="00E82D0D">
        <w:rPr>
          <w:sz w:val="28"/>
          <w:szCs w:val="28"/>
        </w:rPr>
        <w:t>289,200</w:t>
      </w:r>
      <w:r w:rsidR="00A768C4" w:rsidRPr="003D3B5C">
        <w:rPr>
          <w:sz w:val="28"/>
          <w:szCs w:val="28"/>
        </w:rPr>
        <w:t xml:space="preserve"> тыс. рублей, муниципального образования – </w:t>
      </w:r>
      <w:r w:rsidR="00E82D0D">
        <w:rPr>
          <w:sz w:val="28"/>
          <w:szCs w:val="28"/>
        </w:rPr>
        <w:t>36 736,200</w:t>
      </w:r>
      <w:r w:rsidR="00A768C4" w:rsidRPr="003D3B5C">
        <w:rPr>
          <w:sz w:val="28"/>
          <w:szCs w:val="28"/>
        </w:rPr>
        <w:t xml:space="preserve"> тыс. рублей</w:t>
      </w:r>
      <w:r w:rsidR="0028323E">
        <w:rPr>
          <w:sz w:val="28"/>
          <w:szCs w:val="28"/>
        </w:rPr>
        <w:t>.</w:t>
      </w:r>
      <w:r w:rsidR="00A768C4" w:rsidRPr="003D3B5C">
        <w:rPr>
          <w:sz w:val="28"/>
          <w:szCs w:val="28"/>
        </w:rPr>
        <w:t xml:space="preserve"> </w:t>
      </w:r>
    </w:p>
    <w:p w:rsidR="0028323E" w:rsidRDefault="0028323E" w:rsidP="009E67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предусматриваются на </w:t>
      </w:r>
      <w:r w:rsidR="004560E6">
        <w:rPr>
          <w:sz w:val="28"/>
          <w:szCs w:val="28"/>
        </w:rPr>
        <w:t xml:space="preserve">реализацию </w:t>
      </w:r>
      <w:r w:rsidR="00777C78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мероприяти</w:t>
      </w:r>
      <w:r w:rsidR="00777C78">
        <w:rPr>
          <w:sz w:val="28"/>
          <w:szCs w:val="28"/>
        </w:rPr>
        <w:t>й</w:t>
      </w:r>
      <w:r>
        <w:rPr>
          <w:sz w:val="28"/>
          <w:szCs w:val="28"/>
        </w:rPr>
        <w:t xml:space="preserve">: </w:t>
      </w:r>
    </w:p>
    <w:p w:rsidR="0028323E" w:rsidRDefault="00777C78" w:rsidP="009E67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2.2.1.1. </w:t>
      </w:r>
      <w:r w:rsidR="0028323E">
        <w:rPr>
          <w:sz w:val="28"/>
          <w:szCs w:val="28"/>
        </w:rPr>
        <w:t>«Создание условий для деятельности народных дружин» ответственному исполнителю</w:t>
      </w:r>
      <w:r w:rsidR="00BF13F9">
        <w:rPr>
          <w:sz w:val="28"/>
          <w:szCs w:val="28"/>
        </w:rPr>
        <w:t xml:space="preserve"> -</w:t>
      </w:r>
      <w:r w:rsidR="0028323E">
        <w:rPr>
          <w:sz w:val="28"/>
          <w:szCs w:val="28"/>
        </w:rPr>
        <w:t xml:space="preserve"> администрации города Нефтеюганска в общей сумме 413,400 тыс. рублей, в том числе:</w:t>
      </w:r>
    </w:p>
    <w:p w:rsidR="0028323E" w:rsidRDefault="0028323E" w:rsidP="009E67F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2019 году в сумме 137,800 тыс. рублей, из них за счёт средств бюджета автономного округа – 96,400 тыс. рублей, местного бюджета – 41,400 тыс. рублей;</w:t>
      </w:r>
    </w:p>
    <w:p w:rsidR="0028323E" w:rsidRDefault="0028323E" w:rsidP="002832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в сумме 137,800 тыс. рублей, из них за счёт средств бюджета автономного округа – 96,400 тыс. рублей, местного бюджета – 41,400 тыс. рублей; </w:t>
      </w:r>
    </w:p>
    <w:p w:rsidR="0028323E" w:rsidRDefault="00E56776" w:rsidP="002832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298C" w:rsidRPr="003D3B5C">
        <w:rPr>
          <w:sz w:val="28"/>
          <w:szCs w:val="28"/>
        </w:rPr>
        <w:t xml:space="preserve"> </w:t>
      </w:r>
      <w:r w:rsidR="0028323E">
        <w:rPr>
          <w:sz w:val="28"/>
          <w:szCs w:val="28"/>
        </w:rPr>
        <w:t xml:space="preserve">в 2021 году в сумме 137,800 тыс. рублей, из них за счёт средств бюджета автономного округа – 96,400 тыс. рублей, местного бюджета – 41,400 тыс. рублей. </w:t>
      </w:r>
    </w:p>
    <w:p w:rsidR="00D050AB" w:rsidRPr="00D050AB" w:rsidRDefault="00FD1900" w:rsidP="00D050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050AB" w:rsidRPr="00D050AB">
        <w:rPr>
          <w:sz w:val="28"/>
          <w:szCs w:val="28"/>
        </w:rPr>
        <w:t xml:space="preserve">а основании протокола заседания Комиссии по бюджетным проектировкам на 2019 год и на плановый период 2020 и 2021 </w:t>
      </w:r>
      <w:r>
        <w:rPr>
          <w:sz w:val="28"/>
          <w:szCs w:val="28"/>
        </w:rPr>
        <w:t xml:space="preserve">годов, а также </w:t>
      </w:r>
      <w:r w:rsidR="00D050AB" w:rsidRPr="00D050AB">
        <w:rPr>
          <w:sz w:val="28"/>
          <w:szCs w:val="28"/>
        </w:rPr>
        <w:t>учитывая довед</w:t>
      </w:r>
      <w:r w:rsidR="00D76655">
        <w:rPr>
          <w:sz w:val="28"/>
          <w:szCs w:val="28"/>
        </w:rPr>
        <w:t>ё</w:t>
      </w:r>
      <w:r w:rsidR="00D050AB" w:rsidRPr="00D050AB">
        <w:rPr>
          <w:sz w:val="28"/>
          <w:szCs w:val="28"/>
        </w:rPr>
        <w:t>нные Департаментом финансов автономного округа объ</w:t>
      </w:r>
      <w:r w:rsidR="00D76655">
        <w:rPr>
          <w:sz w:val="28"/>
          <w:szCs w:val="28"/>
        </w:rPr>
        <w:t>ё</w:t>
      </w:r>
      <w:r w:rsidR="00D050AB" w:rsidRPr="00D050AB">
        <w:rPr>
          <w:sz w:val="28"/>
          <w:szCs w:val="28"/>
        </w:rPr>
        <w:t>м</w:t>
      </w:r>
      <w:r>
        <w:rPr>
          <w:sz w:val="28"/>
          <w:szCs w:val="28"/>
        </w:rPr>
        <w:t>ы</w:t>
      </w:r>
      <w:r w:rsidR="00D050AB" w:rsidRPr="00D050AB">
        <w:rPr>
          <w:sz w:val="28"/>
          <w:szCs w:val="28"/>
        </w:rPr>
        <w:t xml:space="preserve"> бюджетных ассигнований на 2019 год и на плановый период 2020 и 2021</w:t>
      </w:r>
      <w:r>
        <w:rPr>
          <w:sz w:val="28"/>
          <w:szCs w:val="28"/>
        </w:rPr>
        <w:t xml:space="preserve"> годов</w:t>
      </w:r>
      <w:r w:rsidR="00D050AB" w:rsidRPr="00D050AB">
        <w:rPr>
          <w:sz w:val="28"/>
          <w:szCs w:val="28"/>
        </w:rPr>
        <w:t>, Департаментом внутренней политики ХМАО-Югры направлена в адрес муниципальн</w:t>
      </w:r>
      <w:r>
        <w:rPr>
          <w:sz w:val="28"/>
          <w:szCs w:val="28"/>
        </w:rPr>
        <w:t>ого</w:t>
      </w:r>
      <w:r w:rsidR="00D050AB" w:rsidRPr="00D050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="00D050AB" w:rsidRPr="00D050AB">
        <w:rPr>
          <w:sz w:val="28"/>
          <w:szCs w:val="28"/>
        </w:rPr>
        <w:t xml:space="preserve"> информация о выделенных суммах </w:t>
      </w:r>
      <w:proofErr w:type="spellStart"/>
      <w:r w:rsidR="00D050AB" w:rsidRPr="00D050AB">
        <w:rPr>
          <w:sz w:val="28"/>
          <w:szCs w:val="28"/>
        </w:rPr>
        <w:t>софинансирования</w:t>
      </w:r>
      <w:proofErr w:type="spellEnd"/>
      <w:r w:rsidR="00D050AB" w:rsidRPr="00D050AB">
        <w:rPr>
          <w:sz w:val="28"/>
          <w:szCs w:val="28"/>
        </w:rPr>
        <w:t xml:space="preserve"> по мероприятиям государственной программы ХМАО-Югры «О государственной политике в сфере обеспечения отдельных прав и законных интересов граждан, профилактики правонарушений, незаконного оборота и потребления наркотических средств и психотропных веществ в Ханты-Мансийском автономном округе – Югре в 2019 – 2025 годах и на период до 2030 года». Одним из условий предоставления субсидии является наличие в местном бюджете средств на обеспечение доли </w:t>
      </w:r>
      <w:proofErr w:type="spellStart"/>
      <w:r w:rsidR="00D050AB" w:rsidRPr="00D050AB">
        <w:rPr>
          <w:sz w:val="28"/>
          <w:szCs w:val="28"/>
        </w:rPr>
        <w:t>софинансирования</w:t>
      </w:r>
      <w:proofErr w:type="spellEnd"/>
      <w:r w:rsidR="00D050AB" w:rsidRPr="00D050AB">
        <w:rPr>
          <w:sz w:val="28"/>
          <w:szCs w:val="28"/>
        </w:rPr>
        <w:t xml:space="preserve"> программных мероприятий.</w:t>
      </w:r>
      <w:r>
        <w:rPr>
          <w:sz w:val="28"/>
          <w:szCs w:val="28"/>
        </w:rPr>
        <w:t xml:space="preserve"> Указанное условие муниципальным образованием соблюдено. </w:t>
      </w:r>
    </w:p>
    <w:p w:rsidR="00D93FFA" w:rsidRDefault="004174E9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2.2.1.2. </w:t>
      </w:r>
      <w:r w:rsidR="00593A90">
        <w:rPr>
          <w:sz w:val="28"/>
          <w:szCs w:val="28"/>
        </w:rPr>
        <w:t xml:space="preserve">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</w:t>
      </w:r>
      <w:proofErr w:type="spellStart"/>
      <w:r w:rsidR="00593A90">
        <w:rPr>
          <w:sz w:val="28"/>
          <w:szCs w:val="28"/>
        </w:rPr>
        <w:t>противотаранных</w:t>
      </w:r>
      <w:proofErr w:type="spellEnd"/>
      <w:r w:rsidR="00593A90">
        <w:rPr>
          <w:sz w:val="28"/>
          <w:szCs w:val="28"/>
        </w:rPr>
        <w:t xml:space="preserve"> устройств, шлагбаумов, информационных стендов в местах массового пребывания граждан, в наиболее криминогенных общественных местах и на улицах города»</w:t>
      </w:r>
      <w:r w:rsidR="00BF13F9">
        <w:rPr>
          <w:sz w:val="28"/>
          <w:szCs w:val="28"/>
        </w:rPr>
        <w:t xml:space="preserve"> соисполнителю муниципальной программы </w:t>
      </w:r>
      <w:r w:rsidR="002C4398">
        <w:rPr>
          <w:sz w:val="28"/>
          <w:szCs w:val="28"/>
        </w:rPr>
        <w:t>Д</w:t>
      </w:r>
      <w:r w:rsidR="00BF13F9">
        <w:rPr>
          <w:sz w:val="28"/>
          <w:szCs w:val="28"/>
        </w:rPr>
        <w:t xml:space="preserve">епартаменту </w:t>
      </w:r>
      <w:r w:rsidR="002C4398">
        <w:rPr>
          <w:sz w:val="28"/>
          <w:szCs w:val="28"/>
        </w:rPr>
        <w:t>ЖКХ</w:t>
      </w:r>
      <w:r w:rsidR="00D93FFA">
        <w:rPr>
          <w:sz w:val="28"/>
          <w:szCs w:val="28"/>
        </w:rPr>
        <w:t>.</w:t>
      </w:r>
      <w:r w:rsidR="006B097A">
        <w:rPr>
          <w:sz w:val="28"/>
          <w:szCs w:val="28"/>
        </w:rPr>
        <w:t xml:space="preserve"> </w:t>
      </w:r>
    </w:p>
    <w:p w:rsidR="00F86388" w:rsidRPr="003D3B5C" w:rsidRDefault="00F86388" w:rsidP="00F8638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D3B5C">
        <w:rPr>
          <w:sz w:val="28"/>
          <w:szCs w:val="28"/>
        </w:rPr>
        <w:t xml:space="preserve"> рамках вышеуказанного мероприятия планируется содержание и обслуживание городской системы видеонаблюдения за счёт средств бюджета муниципального образования в сумме </w:t>
      </w:r>
      <w:r>
        <w:rPr>
          <w:sz w:val="28"/>
          <w:szCs w:val="28"/>
        </w:rPr>
        <w:t>36</w:t>
      </w:r>
      <w:r w:rsidR="00D93FFA">
        <w:rPr>
          <w:sz w:val="28"/>
          <w:szCs w:val="28"/>
        </w:rPr>
        <w:t> 612,000</w:t>
      </w:r>
      <w:r w:rsidRPr="003D3B5C">
        <w:rPr>
          <w:sz w:val="28"/>
          <w:szCs w:val="28"/>
        </w:rPr>
        <w:t xml:space="preserve"> тыс. рублей на 201</w:t>
      </w:r>
      <w:r w:rsidR="00D93FFA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</w:t>
      </w:r>
      <w:r w:rsidR="00D93FFA">
        <w:rPr>
          <w:sz w:val="28"/>
          <w:szCs w:val="28"/>
        </w:rPr>
        <w:t>- 2025</w:t>
      </w:r>
      <w:r w:rsidRPr="003D3B5C">
        <w:rPr>
          <w:sz w:val="28"/>
          <w:szCs w:val="28"/>
        </w:rPr>
        <w:t xml:space="preserve"> годы</w:t>
      </w:r>
      <w:r w:rsidR="00D93FFA">
        <w:rPr>
          <w:sz w:val="28"/>
          <w:szCs w:val="28"/>
        </w:rPr>
        <w:t xml:space="preserve"> и на период до 2030 года</w:t>
      </w:r>
      <w:r w:rsidRPr="003D3B5C">
        <w:rPr>
          <w:sz w:val="28"/>
          <w:szCs w:val="28"/>
        </w:rPr>
        <w:t>,</w:t>
      </w:r>
      <w:r w:rsidR="00D93FFA">
        <w:rPr>
          <w:sz w:val="28"/>
          <w:szCs w:val="28"/>
        </w:rPr>
        <w:t xml:space="preserve"> </w:t>
      </w:r>
      <w:r w:rsidRPr="003D3B5C">
        <w:rPr>
          <w:sz w:val="28"/>
          <w:szCs w:val="28"/>
        </w:rPr>
        <w:t>то есть по 3 051,000 тыс. рублей на каждый год соответственно, из них:</w:t>
      </w:r>
    </w:p>
    <w:p w:rsidR="00F86388" w:rsidRPr="003D3B5C" w:rsidRDefault="00F86388" w:rsidP="00F863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- 100,000 тыс. рублей предусматривается </w:t>
      </w:r>
      <w:r w:rsidR="00FD1900">
        <w:rPr>
          <w:sz w:val="28"/>
          <w:szCs w:val="28"/>
        </w:rPr>
        <w:t>на</w:t>
      </w:r>
      <w:r w:rsidRPr="003D3B5C">
        <w:rPr>
          <w:sz w:val="28"/>
          <w:szCs w:val="28"/>
        </w:rPr>
        <w:t xml:space="preserve"> заключени</w:t>
      </w:r>
      <w:r w:rsidR="00FD1900">
        <w:rPr>
          <w:sz w:val="28"/>
          <w:szCs w:val="28"/>
        </w:rPr>
        <w:t>е</w:t>
      </w:r>
      <w:r w:rsidRPr="003D3B5C">
        <w:rPr>
          <w:sz w:val="28"/>
          <w:szCs w:val="28"/>
        </w:rPr>
        <w:t xml:space="preserve"> договора </w:t>
      </w:r>
      <w:r w:rsidR="00FD1900">
        <w:rPr>
          <w:sz w:val="28"/>
          <w:szCs w:val="28"/>
        </w:rPr>
        <w:t>по</w:t>
      </w:r>
      <w:r w:rsidRPr="003D3B5C">
        <w:rPr>
          <w:sz w:val="28"/>
          <w:szCs w:val="28"/>
        </w:rPr>
        <w:t xml:space="preserve"> предоставлени</w:t>
      </w:r>
      <w:r w:rsidR="00FD1900">
        <w:rPr>
          <w:sz w:val="28"/>
          <w:szCs w:val="28"/>
        </w:rPr>
        <w:t>ю</w:t>
      </w:r>
      <w:r w:rsidRPr="003D3B5C">
        <w:rPr>
          <w:sz w:val="28"/>
          <w:szCs w:val="28"/>
        </w:rPr>
        <w:t xml:space="preserve"> радиочастот для функционирования видеокамер;</w:t>
      </w:r>
    </w:p>
    <w:p w:rsidR="00F86388" w:rsidRPr="003D3B5C" w:rsidRDefault="00F86388" w:rsidP="00F8638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- 2 951,000 тыс. рублей </w:t>
      </w:r>
      <w:r>
        <w:rPr>
          <w:sz w:val="28"/>
          <w:szCs w:val="28"/>
        </w:rPr>
        <w:t>на</w:t>
      </w:r>
      <w:r w:rsidRPr="003D3B5C">
        <w:rPr>
          <w:sz w:val="28"/>
          <w:szCs w:val="28"/>
        </w:rPr>
        <w:t xml:space="preserve"> </w:t>
      </w:r>
      <w:r w:rsidR="00437DB0" w:rsidRPr="003D3B5C">
        <w:rPr>
          <w:sz w:val="28"/>
          <w:szCs w:val="28"/>
        </w:rPr>
        <w:t xml:space="preserve">содержание </w:t>
      </w:r>
      <w:r w:rsidR="00437DB0">
        <w:rPr>
          <w:sz w:val="28"/>
          <w:szCs w:val="28"/>
        </w:rPr>
        <w:t xml:space="preserve">и </w:t>
      </w:r>
      <w:r w:rsidRPr="003D3B5C">
        <w:rPr>
          <w:sz w:val="28"/>
          <w:szCs w:val="28"/>
        </w:rPr>
        <w:t>обслуживание городской системы видеонаблюдения</w:t>
      </w:r>
      <w:r>
        <w:rPr>
          <w:sz w:val="28"/>
          <w:szCs w:val="28"/>
        </w:rPr>
        <w:t>.</w:t>
      </w:r>
    </w:p>
    <w:p w:rsidR="00EC4A7A" w:rsidRDefault="00DD591C" w:rsidP="00FD19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73882">
        <w:rPr>
          <w:sz w:val="28"/>
          <w:szCs w:val="28"/>
        </w:rPr>
        <w:t>2.2</w:t>
      </w:r>
      <w:r w:rsidR="0057080B" w:rsidRPr="00373882">
        <w:rPr>
          <w:sz w:val="28"/>
          <w:szCs w:val="28"/>
        </w:rPr>
        <w:t>.</w:t>
      </w:r>
      <w:r w:rsidR="00E56776" w:rsidRPr="00373882">
        <w:rPr>
          <w:sz w:val="28"/>
          <w:szCs w:val="28"/>
        </w:rPr>
        <w:t>2.</w:t>
      </w:r>
      <w:r w:rsidR="0057080B" w:rsidRPr="00373882">
        <w:rPr>
          <w:sz w:val="28"/>
          <w:szCs w:val="28"/>
        </w:rPr>
        <w:t xml:space="preserve"> </w:t>
      </w:r>
      <w:r w:rsidR="001865AE" w:rsidRPr="00373882">
        <w:rPr>
          <w:sz w:val="28"/>
          <w:szCs w:val="28"/>
        </w:rPr>
        <w:t>В рамках</w:t>
      </w:r>
      <w:r w:rsidR="0057080B" w:rsidRPr="00373882">
        <w:rPr>
          <w:sz w:val="28"/>
          <w:szCs w:val="28"/>
        </w:rPr>
        <w:t xml:space="preserve"> подпрограмм</w:t>
      </w:r>
      <w:r w:rsidR="001865AE" w:rsidRPr="00373882">
        <w:rPr>
          <w:sz w:val="28"/>
          <w:szCs w:val="28"/>
        </w:rPr>
        <w:t>ы</w:t>
      </w:r>
      <w:r w:rsidR="0057080B" w:rsidRPr="00373882">
        <w:rPr>
          <w:sz w:val="28"/>
          <w:szCs w:val="28"/>
        </w:rPr>
        <w:t xml:space="preserve"> 2 </w:t>
      </w:r>
      <w:r w:rsidR="009B3486" w:rsidRPr="00373882">
        <w:rPr>
          <w:sz w:val="28"/>
          <w:szCs w:val="28"/>
        </w:rPr>
        <w:t>«</w:t>
      </w:r>
      <w:r w:rsidR="006C49DC" w:rsidRPr="00373882">
        <w:rPr>
          <w:sz w:val="28"/>
          <w:szCs w:val="28"/>
        </w:rPr>
        <w:t>П</w:t>
      </w:r>
      <w:r w:rsidR="009B3486" w:rsidRPr="00373882">
        <w:rPr>
          <w:sz w:val="28"/>
          <w:szCs w:val="28"/>
        </w:rPr>
        <w:t>ропаганда здорового образа жизни (профилактика наркомании, токсикомании</w:t>
      </w:r>
      <w:r w:rsidR="006C49DC" w:rsidRPr="00373882">
        <w:rPr>
          <w:sz w:val="28"/>
          <w:szCs w:val="28"/>
        </w:rPr>
        <w:t xml:space="preserve"> и</w:t>
      </w:r>
      <w:r w:rsidR="009B3486" w:rsidRPr="00373882">
        <w:rPr>
          <w:sz w:val="28"/>
          <w:szCs w:val="28"/>
        </w:rPr>
        <w:t xml:space="preserve"> алкоголизма</w:t>
      </w:r>
      <w:r w:rsidR="006C49DC" w:rsidRPr="00373882">
        <w:rPr>
          <w:sz w:val="28"/>
          <w:szCs w:val="28"/>
        </w:rPr>
        <w:t>)</w:t>
      </w:r>
      <w:r w:rsidR="00FD1900">
        <w:rPr>
          <w:sz w:val="28"/>
          <w:szCs w:val="28"/>
        </w:rPr>
        <w:t>». С</w:t>
      </w:r>
      <w:r w:rsidR="00CC6B7F">
        <w:rPr>
          <w:sz w:val="28"/>
          <w:szCs w:val="28"/>
        </w:rPr>
        <w:t>огласно пояснительной записке</w:t>
      </w:r>
      <w:r w:rsidR="00FD1900">
        <w:rPr>
          <w:sz w:val="28"/>
          <w:szCs w:val="28"/>
        </w:rPr>
        <w:t xml:space="preserve"> отдела </w:t>
      </w:r>
      <w:r w:rsidR="00A46593">
        <w:rPr>
          <w:sz w:val="28"/>
          <w:szCs w:val="28"/>
        </w:rPr>
        <w:t>по профилактике</w:t>
      </w:r>
      <w:r w:rsidR="00C75321">
        <w:rPr>
          <w:sz w:val="28"/>
          <w:szCs w:val="28"/>
        </w:rPr>
        <w:t xml:space="preserve"> правонарушений и связям с правоохранительными органами администрации города </w:t>
      </w:r>
      <w:r w:rsidR="006677C6">
        <w:rPr>
          <w:sz w:val="28"/>
          <w:szCs w:val="28"/>
        </w:rPr>
        <w:t xml:space="preserve">Нефтеюганска </w:t>
      </w:r>
      <w:r w:rsidR="006677C6" w:rsidRPr="00373882">
        <w:rPr>
          <w:sz w:val="28"/>
          <w:szCs w:val="28"/>
        </w:rPr>
        <w:t>реализуются</w:t>
      </w:r>
      <w:r w:rsidR="00373882" w:rsidRPr="00373882">
        <w:rPr>
          <w:sz w:val="28"/>
          <w:szCs w:val="28"/>
        </w:rPr>
        <w:t xml:space="preserve"> мероприятия </w:t>
      </w:r>
      <w:r w:rsidR="00C75321">
        <w:rPr>
          <w:sz w:val="28"/>
          <w:szCs w:val="28"/>
        </w:rPr>
        <w:t xml:space="preserve">в соответствии с </w:t>
      </w:r>
      <w:r w:rsidR="00373882" w:rsidRPr="00373882">
        <w:rPr>
          <w:sz w:val="28"/>
          <w:szCs w:val="28"/>
        </w:rPr>
        <w:t>план</w:t>
      </w:r>
      <w:r w:rsidR="00C75321">
        <w:rPr>
          <w:sz w:val="28"/>
          <w:szCs w:val="28"/>
        </w:rPr>
        <w:t>ом</w:t>
      </w:r>
      <w:r w:rsidR="00373882" w:rsidRPr="00373882">
        <w:rPr>
          <w:sz w:val="28"/>
          <w:szCs w:val="28"/>
        </w:rPr>
        <w:t xml:space="preserve"> по пропаганде здорового образа жизни (профилактика наркомании, токсикомании и алкоголизма) без финансового сопровождения</w:t>
      </w:r>
      <w:r w:rsidR="00CC6B7F">
        <w:rPr>
          <w:sz w:val="28"/>
          <w:szCs w:val="28"/>
        </w:rPr>
        <w:t xml:space="preserve">. </w:t>
      </w:r>
      <w:r w:rsidR="00373882" w:rsidRPr="00373882">
        <w:rPr>
          <w:sz w:val="28"/>
          <w:szCs w:val="28"/>
        </w:rPr>
        <w:t xml:space="preserve"> </w:t>
      </w:r>
    </w:p>
    <w:p w:rsidR="00DF6E7D" w:rsidRDefault="00347002" w:rsidP="0034700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F6E7D">
        <w:rPr>
          <w:sz w:val="28"/>
          <w:szCs w:val="28"/>
        </w:rPr>
        <w:t xml:space="preserve"> В соответствии с паспортом проекта муниципальной программы соисполнителем му</w:t>
      </w:r>
      <w:r w:rsidR="006C6CFB">
        <w:rPr>
          <w:sz w:val="28"/>
          <w:szCs w:val="28"/>
        </w:rPr>
        <w:t xml:space="preserve">ниципальной программы является Департамент </w:t>
      </w:r>
      <w:r w:rsidR="00DF6E7D">
        <w:rPr>
          <w:sz w:val="28"/>
          <w:szCs w:val="28"/>
        </w:rPr>
        <w:t xml:space="preserve">ЖКХ. Другие соисполнители не предусмотрены. При этом в разделе 2 </w:t>
      </w:r>
      <w:r w:rsidR="00AB2A8F">
        <w:rPr>
          <w:sz w:val="28"/>
          <w:szCs w:val="28"/>
        </w:rPr>
        <w:t xml:space="preserve">«Механизм реализации муниципальной программы» </w:t>
      </w:r>
      <w:r w:rsidR="00DF6E7D">
        <w:rPr>
          <w:sz w:val="28"/>
          <w:szCs w:val="28"/>
        </w:rPr>
        <w:t xml:space="preserve">проекта муниципальной программы указано на наличие соисполнителей муниципальной программы, а именно:  </w:t>
      </w:r>
    </w:p>
    <w:p w:rsidR="00347002" w:rsidRDefault="00347002" w:rsidP="0034700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и молодёжной политики администрации города Нефтеюганска;</w:t>
      </w:r>
    </w:p>
    <w:p w:rsidR="00347002" w:rsidRDefault="00347002" w:rsidP="0034700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культуры и туризма администрации города Нефтеюганска;</w:t>
      </w:r>
    </w:p>
    <w:p w:rsidR="00662DC0" w:rsidRDefault="00347002" w:rsidP="0034700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662DC0">
        <w:rPr>
          <w:sz w:val="28"/>
          <w:szCs w:val="28"/>
        </w:rPr>
        <w:t xml:space="preserve">комитет физической культуры и спорта администрации города Нефтеюганска. </w:t>
      </w:r>
    </w:p>
    <w:p w:rsidR="00347002" w:rsidRDefault="00662DC0" w:rsidP="00347002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DF6E7D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текстов</w:t>
      </w:r>
      <w:r w:rsidR="00DF6E7D">
        <w:rPr>
          <w:sz w:val="28"/>
          <w:szCs w:val="28"/>
        </w:rPr>
        <w:t>ую</w:t>
      </w:r>
      <w:r>
        <w:rPr>
          <w:sz w:val="28"/>
          <w:szCs w:val="28"/>
        </w:rPr>
        <w:t xml:space="preserve"> част</w:t>
      </w:r>
      <w:r w:rsidR="0006404E">
        <w:rPr>
          <w:sz w:val="28"/>
          <w:szCs w:val="28"/>
        </w:rPr>
        <w:t>ь</w:t>
      </w:r>
      <w:r>
        <w:rPr>
          <w:sz w:val="28"/>
          <w:szCs w:val="28"/>
        </w:rPr>
        <w:t xml:space="preserve"> проекта муниципальной программы </w:t>
      </w:r>
      <w:r w:rsidR="00DF6E7D">
        <w:rPr>
          <w:sz w:val="28"/>
          <w:szCs w:val="28"/>
        </w:rPr>
        <w:t>в соответствие с паспортом</w:t>
      </w:r>
      <w:r>
        <w:rPr>
          <w:sz w:val="28"/>
          <w:szCs w:val="28"/>
        </w:rPr>
        <w:t>.</w:t>
      </w:r>
      <w:r w:rsidR="00347002">
        <w:rPr>
          <w:sz w:val="28"/>
          <w:szCs w:val="28"/>
        </w:rPr>
        <w:t xml:space="preserve"> </w:t>
      </w:r>
    </w:p>
    <w:p w:rsidR="00EC4A7A" w:rsidRDefault="00951BC6" w:rsidP="000D3BF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Таблица 1 «Целевые показатели муниципальной программы» предполагает финансирование за период до 2030 года, при этом в приложении 1 к проекту муниципальной программы период с 2026 </w:t>
      </w:r>
      <w:r w:rsidR="00663F7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2029 годы отсутствует. </w:t>
      </w:r>
    </w:p>
    <w:p w:rsidR="00C54E98" w:rsidRDefault="00C54E98" w:rsidP="000D3BF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дополнить таблицу «Целевые показатели муниципальной программы» столбцом с </w:t>
      </w:r>
      <w:r w:rsidR="00663F7E">
        <w:rPr>
          <w:sz w:val="28"/>
          <w:szCs w:val="28"/>
        </w:rPr>
        <w:t xml:space="preserve">указанием его </w:t>
      </w:r>
      <w:r>
        <w:rPr>
          <w:sz w:val="28"/>
          <w:szCs w:val="28"/>
        </w:rPr>
        <w:t>период</w:t>
      </w:r>
      <w:r w:rsidR="00663F7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C4A7A" w:rsidRDefault="00CC71AD" w:rsidP="00EC4A7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54E98">
        <w:rPr>
          <w:sz w:val="28"/>
          <w:szCs w:val="28"/>
        </w:rPr>
        <w:t>5</w:t>
      </w:r>
      <w:r w:rsidR="00EC4A7A">
        <w:rPr>
          <w:sz w:val="28"/>
          <w:szCs w:val="28"/>
        </w:rPr>
        <w:t xml:space="preserve">. </w:t>
      </w:r>
      <w:r>
        <w:rPr>
          <w:sz w:val="28"/>
          <w:szCs w:val="28"/>
        </w:rPr>
        <w:t>В соответствии с Порядком от 28.08.2018 № 135-нп, т</w:t>
      </w:r>
      <w:r w:rsidR="00EC4A7A">
        <w:rPr>
          <w:sz w:val="28"/>
          <w:szCs w:val="28"/>
        </w:rPr>
        <w:t xml:space="preserve">аблица 4 «Характеристика основных мероприятий муниципальной программы, их связь </w:t>
      </w:r>
      <w:r w:rsidR="002B381C">
        <w:rPr>
          <w:sz w:val="28"/>
          <w:szCs w:val="28"/>
        </w:rPr>
        <w:br/>
      </w:r>
      <w:r w:rsidR="00EC4A7A">
        <w:rPr>
          <w:sz w:val="28"/>
          <w:szCs w:val="28"/>
        </w:rPr>
        <w:t>с целевыми показателями» предполагает:</w:t>
      </w:r>
    </w:p>
    <w:p w:rsidR="00EC4A7A" w:rsidRDefault="00EC4A7A" w:rsidP="00EC4A7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графе 4 наличие информации о номере приложения к муниципальной программе, реквизиты нормативного правового акта, наименование портфеля проектов (проекта);</w:t>
      </w:r>
    </w:p>
    <w:p w:rsidR="00EC4A7A" w:rsidRDefault="00EC4A7A" w:rsidP="00EC4A7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графе 5</w:t>
      </w:r>
      <w:r w:rsidRPr="00AA512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характеристику, методику расчёта или ссылку на форму федерального статистического наблюдения.</w:t>
      </w:r>
    </w:p>
    <w:p w:rsidR="006A661E" w:rsidRDefault="00EC4A7A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Графы 4, 5 приложения 4 проекта муниципальной программы не содержат указанных выше сведений.</w:t>
      </w:r>
      <w:r w:rsidR="006A661E">
        <w:rPr>
          <w:sz w:val="28"/>
          <w:szCs w:val="28"/>
        </w:rPr>
        <w:t xml:space="preserve"> </w:t>
      </w:r>
    </w:p>
    <w:p w:rsidR="002B381C" w:rsidRPr="003D3B5C" w:rsidRDefault="002B381C" w:rsidP="002B381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3B5C">
        <w:rPr>
          <w:sz w:val="28"/>
          <w:szCs w:val="28"/>
        </w:rPr>
        <w:t xml:space="preserve">. Финансовые показатели, содержащиеся в проекте </w:t>
      </w:r>
      <w:r>
        <w:rPr>
          <w:sz w:val="28"/>
          <w:szCs w:val="28"/>
        </w:rPr>
        <w:t>муниципальной программы</w:t>
      </w:r>
      <w:r w:rsidRPr="003D3B5C">
        <w:rPr>
          <w:sz w:val="28"/>
          <w:szCs w:val="28"/>
        </w:rPr>
        <w:t>, соответствуют расчётам, предоставленным на экспертизу.</w:t>
      </w:r>
    </w:p>
    <w:p w:rsidR="00BF5DA2" w:rsidRDefault="00BF5DA2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BF5DA2" w:rsidRDefault="00BF5DA2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Наличие несоответствия текстовой части проекта муниципальной программы паспорту программы.</w:t>
      </w:r>
    </w:p>
    <w:p w:rsidR="00BF5DA2" w:rsidRDefault="00BF5DA2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Несоответствие проекта муниципальной программы Порядку от 28.08.2018 № 135-нп. </w:t>
      </w:r>
    </w:p>
    <w:p w:rsidR="00AB2A8F" w:rsidRDefault="006A661E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C4A7A">
        <w:rPr>
          <w:sz w:val="28"/>
          <w:szCs w:val="28"/>
        </w:rPr>
        <w:t>екомендуем</w:t>
      </w:r>
      <w:r w:rsidR="00AB2A8F">
        <w:rPr>
          <w:sz w:val="28"/>
          <w:szCs w:val="28"/>
        </w:rPr>
        <w:t xml:space="preserve"> привести в соответствие: </w:t>
      </w:r>
    </w:p>
    <w:p w:rsidR="00AB2A8F" w:rsidRDefault="00AB2A8F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2 «Механизм реализации муниципальной программы» проекта муниципальной программы паспорту.  </w:t>
      </w:r>
    </w:p>
    <w:p w:rsidR="00EC4A7A" w:rsidRDefault="00AB2A8F" w:rsidP="006A661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</w:t>
      </w:r>
      <w:r w:rsidR="006A661E">
        <w:rPr>
          <w:sz w:val="28"/>
          <w:szCs w:val="28"/>
        </w:rPr>
        <w:t>аблиц</w:t>
      </w:r>
      <w:r w:rsidR="002B381C">
        <w:rPr>
          <w:sz w:val="28"/>
          <w:szCs w:val="28"/>
        </w:rPr>
        <w:t>у 4</w:t>
      </w:r>
      <w:r w:rsidR="006A661E">
        <w:rPr>
          <w:sz w:val="28"/>
          <w:szCs w:val="28"/>
        </w:rPr>
        <w:t xml:space="preserve"> к </w:t>
      </w:r>
      <w:r w:rsidR="00EC4A7A">
        <w:rPr>
          <w:sz w:val="28"/>
          <w:szCs w:val="28"/>
        </w:rPr>
        <w:t>проект</w:t>
      </w:r>
      <w:r w:rsidR="006A661E">
        <w:rPr>
          <w:sz w:val="28"/>
          <w:szCs w:val="28"/>
        </w:rPr>
        <w:t>у</w:t>
      </w:r>
      <w:r w:rsidR="00EC4A7A">
        <w:rPr>
          <w:sz w:val="28"/>
          <w:szCs w:val="28"/>
        </w:rPr>
        <w:t xml:space="preserve"> муниципальной программы Порядк</w:t>
      </w:r>
      <w:r w:rsidR="002B381C">
        <w:rPr>
          <w:sz w:val="28"/>
          <w:szCs w:val="28"/>
        </w:rPr>
        <w:t>у</w:t>
      </w:r>
      <w:r w:rsidR="006A661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6A661E">
        <w:rPr>
          <w:sz w:val="28"/>
          <w:szCs w:val="28"/>
        </w:rPr>
        <w:t>от 28.08.2018</w:t>
      </w:r>
      <w:r w:rsidR="00EC4A7A">
        <w:rPr>
          <w:sz w:val="28"/>
          <w:szCs w:val="28"/>
        </w:rPr>
        <w:t xml:space="preserve"> № 135-нп.</w:t>
      </w:r>
    </w:p>
    <w:p w:rsidR="00EC4A7A" w:rsidRPr="003D3B5C" w:rsidRDefault="00EC4A7A" w:rsidP="00EC4A7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</w:t>
      </w:r>
      <w:r w:rsidR="00FE6EC6">
        <w:rPr>
          <w:sz w:val="28"/>
          <w:szCs w:val="28"/>
        </w:rPr>
        <w:t xml:space="preserve"> с учётом рекомендаций, отражённых в настоящем заключении.</w:t>
      </w:r>
      <w:r w:rsidRPr="003D3B5C">
        <w:rPr>
          <w:sz w:val="28"/>
          <w:szCs w:val="28"/>
        </w:rPr>
        <w:t xml:space="preserve"> </w:t>
      </w:r>
    </w:p>
    <w:p w:rsidR="00EC4A7A" w:rsidRPr="0009792F" w:rsidRDefault="00EC4A7A" w:rsidP="00EC4A7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26.10.2018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AA1747" w:rsidRPr="00A01E4D" w:rsidRDefault="00AA1747" w:rsidP="00AA1747">
      <w:pPr>
        <w:jc w:val="both"/>
        <w:rPr>
          <w:sz w:val="28"/>
          <w:szCs w:val="28"/>
        </w:rPr>
      </w:pPr>
    </w:p>
    <w:p w:rsidR="00235125" w:rsidRDefault="00235125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 w:rsidR="00235125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6A661E" w:rsidRDefault="006A661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F57CD6" w:rsidRDefault="00F57CD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235125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D7EFA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6E5BE8" w:rsidRDefault="00235125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Татаринова Ольга Анатольевна </w:t>
      </w:r>
      <w:bookmarkStart w:id="0" w:name="_GoBack"/>
      <w:bookmarkEnd w:id="0"/>
      <w:r>
        <w:rPr>
          <w:sz w:val="20"/>
          <w:szCs w:val="20"/>
        </w:rPr>
        <w:t>т</w:t>
      </w:r>
      <w:r w:rsidR="00E675E9">
        <w:rPr>
          <w:sz w:val="20"/>
          <w:szCs w:val="20"/>
        </w:rPr>
        <w:t xml:space="preserve">ел. 8 (3463) </w:t>
      </w:r>
      <w:r>
        <w:rPr>
          <w:sz w:val="20"/>
          <w:szCs w:val="20"/>
        </w:rPr>
        <w:t>20-30-54</w:t>
      </w:r>
    </w:p>
    <w:sectPr w:rsidR="006E5BE8" w:rsidSect="00FE6EC6">
      <w:headerReference w:type="defaul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F9" w:rsidRDefault="00AD29F9" w:rsidP="00E675E9">
      <w:r>
        <w:separator/>
      </w:r>
    </w:p>
  </w:endnote>
  <w:endnote w:type="continuationSeparator" w:id="0">
    <w:p w:rsidR="00AD29F9" w:rsidRDefault="00AD29F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F9" w:rsidRDefault="00AD29F9" w:rsidP="00E675E9">
      <w:r>
        <w:separator/>
      </w:r>
    </w:p>
  </w:footnote>
  <w:footnote w:type="continuationSeparator" w:id="0">
    <w:p w:rsidR="00AD29F9" w:rsidRDefault="00AD29F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220D3"/>
    <w:rsid w:val="00022E7D"/>
    <w:rsid w:val="000272F1"/>
    <w:rsid w:val="00027485"/>
    <w:rsid w:val="00031D0F"/>
    <w:rsid w:val="00034B44"/>
    <w:rsid w:val="000411ED"/>
    <w:rsid w:val="0004298C"/>
    <w:rsid w:val="00042D70"/>
    <w:rsid w:val="00045F0A"/>
    <w:rsid w:val="0004683F"/>
    <w:rsid w:val="00052A11"/>
    <w:rsid w:val="000531C3"/>
    <w:rsid w:val="00056985"/>
    <w:rsid w:val="0006404E"/>
    <w:rsid w:val="00064498"/>
    <w:rsid w:val="00074E19"/>
    <w:rsid w:val="0008241C"/>
    <w:rsid w:val="0008383C"/>
    <w:rsid w:val="0009792F"/>
    <w:rsid w:val="000979A4"/>
    <w:rsid w:val="000A605B"/>
    <w:rsid w:val="000B1D28"/>
    <w:rsid w:val="000B774A"/>
    <w:rsid w:val="000B7E85"/>
    <w:rsid w:val="000C02A8"/>
    <w:rsid w:val="000C2459"/>
    <w:rsid w:val="000C4BA4"/>
    <w:rsid w:val="000D3BF1"/>
    <w:rsid w:val="000D4153"/>
    <w:rsid w:val="000D6094"/>
    <w:rsid w:val="000D642C"/>
    <w:rsid w:val="000D79D3"/>
    <w:rsid w:val="000E253D"/>
    <w:rsid w:val="000E5509"/>
    <w:rsid w:val="000E6B34"/>
    <w:rsid w:val="000F17C3"/>
    <w:rsid w:val="000F61BE"/>
    <w:rsid w:val="0010194A"/>
    <w:rsid w:val="001039E0"/>
    <w:rsid w:val="00106E0D"/>
    <w:rsid w:val="00113D1C"/>
    <w:rsid w:val="00125398"/>
    <w:rsid w:val="00126159"/>
    <w:rsid w:val="00131702"/>
    <w:rsid w:val="00131E48"/>
    <w:rsid w:val="00133582"/>
    <w:rsid w:val="00133B78"/>
    <w:rsid w:val="00137DBC"/>
    <w:rsid w:val="00141DD0"/>
    <w:rsid w:val="0014644F"/>
    <w:rsid w:val="001522E1"/>
    <w:rsid w:val="00152CA6"/>
    <w:rsid w:val="00161D40"/>
    <w:rsid w:val="001624DE"/>
    <w:rsid w:val="00170DF6"/>
    <w:rsid w:val="001726C5"/>
    <w:rsid w:val="00177018"/>
    <w:rsid w:val="001865AE"/>
    <w:rsid w:val="0019271D"/>
    <w:rsid w:val="00192F1B"/>
    <w:rsid w:val="0019315C"/>
    <w:rsid w:val="001A519F"/>
    <w:rsid w:val="001B21C4"/>
    <w:rsid w:val="001B34BA"/>
    <w:rsid w:val="001B40B6"/>
    <w:rsid w:val="001B488D"/>
    <w:rsid w:val="001B6986"/>
    <w:rsid w:val="001C34FD"/>
    <w:rsid w:val="001E14BC"/>
    <w:rsid w:val="001E3200"/>
    <w:rsid w:val="001E717D"/>
    <w:rsid w:val="001E7935"/>
    <w:rsid w:val="001F115D"/>
    <w:rsid w:val="00205969"/>
    <w:rsid w:val="00211721"/>
    <w:rsid w:val="00221D30"/>
    <w:rsid w:val="00235125"/>
    <w:rsid w:val="00236F07"/>
    <w:rsid w:val="00243159"/>
    <w:rsid w:val="0024402E"/>
    <w:rsid w:val="00250CCD"/>
    <w:rsid w:val="002549D2"/>
    <w:rsid w:val="00270C9B"/>
    <w:rsid w:val="002750D8"/>
    <w:rsid w:val="00276003"/>
    <w:rsid w:val="00276824"/>
    <w:rsid w:val="0028323E"/>
    <w:rsid w:val="00283894"/>
    <w:rsid w:val="002905DE"/>
    <w:rsid w:val="00297533"/>
    <w:rsid w:val="002A20A8"/>
    <w:rsid w:val="002B0615"/>
    <w:rsid w:val="002B3557"/>
    <w:rsid w:val="002B381C"/>
    <w:rsid w:val="002C04D2"/>
    <w:rsid w:val="002C1AB7"/>
    <w:rsid w:val="002C283B"/>
    <w:rsid w:val="002C3897"/>
    <w:rsid w:val="002C4398"/>
    <w:rsid w:val="002C64E2"/>
    <w:rsid w:val="002C682B"/>
    <w:rsid w:val="002D7290"/>
    <w:rsid w:val="002F445E"/>
    <w:rsid w:val="002F51E3"/>
    <w:rsid w:val="002F58A2"/>
    <w:rsid w:val="00301B80"/>
    <w:rsid w:val="00302522"/>
    <w:rsid w:val="00310DAC"/>
    <w:rsid w:val="0031314D"/>
    <w:rsid w:val="003138F4"/>
    <w:rsid w:val="0031690B"/>
    <w:rsid w:val="00324AAA"/>
    <w:rsid w:val="0032611F"/>
    <w:rsid w:val="00327BDD"/>
    <w:rsid w:val="003306C6"/>
    <w:rsid w:val="00332E8B"/>
    <w:rsid w:val="00333EC0"/>
    <w:rsid w:val="00336C62"/>
    <w:rsid w:val="00336C87"/>
    <w:rsid w:val="0034249C"/>
    <w:rsid w:val="00346283"/>
    <w:rsid w:val="00347002"/>
    <w:rsid w:val="003576B6"/>
    <w:rsid w:val="00360205"/>
    <w:rsid w:val="003635CF"/>
    <w:rsid w:val="00370DE5"/>
    <w:rsid w:val="00371952"/>
    <w:rsid w:val="00372253"/>
    <w:rsid w:val="0037289E"/>
    <w:rsid w:val="00373882"/>
    <w:rsid w:val="00375F35"/>
    <w:rsid w:val="0038716C"/>
    <w:rsid w:val="0038742F"/>
    <w:rsid w:val="003902D1"/>
    <w:rsid w:val="003915E8"/>
    <w:rsid w:val="00393CC5"/>
    <w:rsid w:val="003A2EB9"/>
    <w:rsid w:val="003A3192"/>
    <w:rsid w:val="003A3DF7"/>
    <w:rsid w:val="003B2088"/>
    <w:rsid w:val="003B7CB1"/>
    <w:rsid w:val="003B7E71"/>
    <w:rsid w:val="003C0E5B"/>
    <w:rsid w:val="003D0942"/>
    <w:rsid w:val="003D2013"/>
    <w:rsid w:val="003D3B5C"/>
    <w:rsid w:val="003D5433"/>
    <w:rsid w:val="003D5D79"/>
    <w:rsid w:val="003D6B7E"/>
    <w:rsid w:val="003D6C67"/>
    <w:rsid w:val="003E56F2"/>
    <w:rsid w:val="003E60F8"/>
    <w:rsid w:val="003E7CA0"/>
    <w:rsid w:val="003F3DA8"/>
    <w:rsid w:val="003F764B"/>
    <w:rsid w:val="00404F98"/>
    <w:rsid w:val="0040568E"/>
    <w:rsid w:val="00410729"/>
    <w:rsid w:val="004108C5"/>
    <w:rsid w:val="00412BCC"/>
    <w:rsid w:val="004174E9"/>
    <w:rsid w:val="00424448"/>
    <w:rsid w:val="00426768"/>
    <w:rsid w:val="004322AC"/>
    <w:rsid w:val="00432D5F"/>
    <w:rsid w:val="00433959"/>
    <w:rsid w:val="00437DB0"/>
    <w:rsid w:val="004401C5"/>
    <w:rsid w:val="004422FD"/>
    <w:rsid w:val="004538E6"/>
    <w:rsid w:val="004560E6"/>
    <w:rsid w:val="00465935"/>
    <w:rsid w:val="00467DE1"/>
    <w:rsid w:val="004742C7"/>
    <w:rsid w:val="004836DC"/>
    <w:rsid w:val="00483E74"/>
    <w:rsid w:val="00491C13"/>
    <w:rsid w:val="0049213D"/>
    <w:rsid w:val="0049215E"/>
    <w:rsid w:val="00492CEA"/>
    <w:rsid w:val="004953A1"/>
    <w:rsid w:val="0049733C"/>
    <w:rsid w:val="004A316B"/>
    <w:rsid w:val="004A3A22"/>
    <w:rsid w:val="004A40B6"/>
    <w:rsid w:val="004A7E69"/>
    <w:rsid w:val="004B04B0"/>
    <w:rsid w:val="004B3251"/>
    <w:rsid w:val="004B4D1E"/>
    <w:rsid w:val="004B5470"/>
    <w:rsid w:val="004B5F9B"/>
    <w:rsid w:val="004C10E0"/>
    <w:rsid w:val="004C4FEF"/>
    <w:rsid w:val="004D3446"/>
    <w:rsid w:val="004D5891"/>
    <w:rsid w:val="004E162F"/>
    <w:rsid w:val="004F04B1"/>
    <w:rsid w:val="00503597"/>
    <w:rsid w:val="00510A44"/>
    <w:rsid w:val="00515163"/>
    <w:rsid w:val="00521B6D"/>
    <w:rsid w:val="00532035"/>
    <w:rsid w:val="00534C28"/>
    <w:rsid w:val="00537A42"/>
    <w:rsid w:val="005467DB"/>
    <w:rsid w:val="005469EF"/>
    <w:rsid w:val="0055102E"/>
    <w:rsid w:val="00551510"/>
    <w:rsid w:val="0055155F"/>
    <w:rsid w:val="005542A0"/>
    <w:rsid w:val="005614CE"/>
    <w:rsid w:val="0056589E"/>
    <w:rsid w:val="005665D5"/>
    <w:rsid w:val="0057080B"/>
    <w:rsid w:val="005801D4"/>
    <w:rsid w:val="005813E6"/>
    <w:rsid w:val="00584602"/>
    <w:rsid w:val="00586006"/>
    <w:rsid w:val="00586BBE"/>
    <w:rsid w:val="00587C8C"/>
    <w:rsid w:val="00593A90"/>
    <w:rsid w:val="00593B71"/>
    <w:rsid w:val="00594EB3"/>
    <w:rsid w:val="00596786"/>
    <w:rsid w:val="005A2D54"/>
    <w:rsid w:val="005A3B64"/>
    <w:rsid w:val="005B2121"/>
    <w:rsid w:val="005B3915"/>
    <w:rsid w:val="005C3415"/>
    <w:rsid w:val="005C51FC"/>
    <w:rsid w:val="005C736A"/>
    <w:rsid w:val="005D032F"/>
    <w:rsid w:val="005D253B"/>
    <w:rsid w:val="005D5D6B"/>
    <w:rsid w:val="005E327B"/>
    <w:rsid w:val="005E3FC7"/>
    <w:rsid w:val="005F3694"/>
    <w:rsid w:val="00603B57"/>
    <w:rsid w:val="00605E71"/>
    <w:rsid w:val="00615BD6"/>
    <w:rsid w:val="00616EBD"/>
    <w:rsid w:val="00624111"/>
    <w:rsid w:val="006249B1"/>
    <w:rsid w:val="00625E24"/>
    <w:rsid w:val="006278B3"/>
    <w:rsid w:val="00641262"/>
    <w:rsid w:val="00641A82"/>
    <w:rsid w:val="0065005E"/>
    <w:rsid w:val="00650D3A"/>
    <w:rsid w:val="00651324"/>
    <w:rsid w:val="00651DE6"/>
    <w:rsid w:val="00660372"/>
    <w:rsid w:val="00662C38"/>
    <w:rsid w:val="00662DC0"/>
    <w:rsid w:val="00663F7E"/>
    <w:rsid w:val="00664E47"/>
    <w:rsid w:val="006677C6"/>
    <w:rsid w:val="00673862"/>
    <w:rsid w:val="00673878"/>
    <w:rsid w:val="00673E86"/>
    <w:rsid w:val="00674FDA"/>
    <w:rsid w:val="006751CE"/>
    <w:rsid w:val="00675C9A"/>
    <w:rsid w:val="00681036"/>
    <w:rsid w:val="006942EF"/>
    <w:rsid w:val="006A661E"/>
    <w:rsid w:val="006B097A"/>
    <w:rsid w:val="006B0C13"/>
    <w:rsid w:val="006B5517"/>
    <w:rsid w:val="006C3ED6"/>
    <w:rsid w:val="006C49DC"/>
    <w:rsid w:val="006C6CFB"/>
    <w:rsid w:val="006C6EB4"/>
    <w:rsid w:val="006D6A01"/>
    <w:rsid w:val="006E1426"/>
    <w:rsid w:val="006E5BE8"/>
    <w:rsid w:val="006E7920"/>
    <w:rsid w:val="006F0141"/>
    <w:rsid w:val="006F3E3B"/>
    <w:rsid w:val="006F79ED"/>
    <w:rsid w:val="007026B7"/>
    <w:rsid w:val="00704A45"/>
    <w:rsid w:val="0070552B"/>
    <w:rsid w:val="00710F30"/>
    <w:rsid w:val="00711351"/>
    <w:rsid w:val="00715EEB"/>
    <w:rsid w:val="00717114"/>
    <w:rsid w:val="00717E82"/>
    <w:rsid w:val="00723FC5"/>
    <w:rsid w:val="00726A95"/>
    <w:rsid w:val="00726DB6"/>
    <w:rsid w:val="00736935"/>
    <w:rsid w:val="0074586F"/>
    <w:rsid w:val="007479BB"/>
    <w:rsid w:val="00750973"/>
    <w:rsid w:val="00756FF7"/>
    <w:rsid w:val="007643DC"/>
    <w:rsid w:val="0077490C"/>
    <w:rsid w:val="00776AA9"/>
    <w:rsid w:val="00777C78"/>
    <w:rsid w:val="007816B5"/>
    <w:rsid w:val="00786E31"/>
    <w:rsid w:val="00790E9B"/>
    <w:rsid w:val="007940B3"/>
    <w:rsid w:val="0079689F"/>
    <w:rsid w:val="007A39F0"/>
    <w:rsid w:val="007A6C67"/>
    <w:rsid w:val="007A75F7"/>
    <w:rsid w:val="007B0CC0"/>
    <w:rsid w:val="007C2BF9"/>
    <w:rsid w:val="007C391B"/>
    <w:rsid w:val="007D00EF"/>
    <w:rsid w:val="007D7EFA"/>
    <w:rsid w:val="007E22F2"/>
    <w:rsid w:val="007E43F0"/>
    <w:rsid w:val="007E538A"/>
    <w:rsid w:val="007E6DEB"/>
    <w:rsid w:val="007F184E"/>
    <w:rsid w:val="007F50A7"/>
    <w:rsid w:val="007F64EE"/>
    <w:rsid w:val="00801CD3"/>
    <w:rsid w:val="00801D42"/>
    <w:rsid w:val="00805642"/>
    <w:rsid w:val="00805DD9"/>
    <w:rsid w:val="008101AE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7B9A"/>
    <w:rsid w:val="00840C31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D6188"/>
    <w:rsid w:val="008E27E5"/>
    <w:rsid w:val="008E40CC"/>
    <w:rsid w:val="008E753F"/>
    <w:rsid w:val="008F1F21"/>
    <w:rsid w:val="009077C1"/>
    <w:rsid w:val="00913842"/>
    <w:rsid w:val="0092204E"/>
    <w:rsid w:val="00930BAD"/>
    <w:rsid w:val="00944682"/>
    <w:rsid w:val="00945C2A"/>
    <w:rsid w:val="00947353"/>
    <w:rsid w:val="00951BC6"/>
    <w:rsid w:val="00954176"/>
    <w:rsid w:val="009602C1"/>
    <w:rsid w:val="00961661"/>
    <w:rsid w:val="009623AB"/>
    <w:rsid w:val="00964216"/>
    <w:rsid w:val="00967941"/>
    <w:rsid w:val="009701AB"/>
    <w:rsid w:val="00984065"/>
    <w:rsid w:val="00984925"/>
    <w:rsid w:val="0098753A"/>
    <w:rsid w:val="00990100"/>
    <w:rsid w:val="00993659"/>
    <w:rsid w:val="00996E17"/>
    <w:rsid w:val="009A1536"/>
    <w:rsid w:val="009A4BAC"/>
    <w:rsid w:val="009B3486"/>
    <w:rsid w:val="009B3A51"/>
    <w:rsid w:val="009B4B33"/>
    <w:rsid w:val="009B69FB"/>
    <w:rsid w:val="009C62A5"/>
    <w:rsid w:val="009D185A"/>
    <w:rsid w:val="009D489C"/>
    <w:rsid w:val="009D7EB0"/>
    <w:rsid w:val="009E32F1"/>
    <w:rsid w:val="009E622C"/>
    <w:rsid w:val="009E67FE"/>
    <w:rsid w:val="009F2E0F"/>
    <w:rsid w:val="009F4203"/>
    <w:rsid w:val="00A01E4D"/>
    <w:rsid w:val="00A07DBD"/>
    <w:rsid w:val="00A107F4"/>
    <w:rsid w:val="00A14B66"/>
    <w:rsid w:val="00A1572C"/>
    <w:rsid w:val="00A2040F"/>
    <w:rsid w:val="00A207D3"/>
    <w:rsid w:val="00A2366E"/>
    <w:rsid w:val="00A2463D"/>
    <w:rsid w:val="00A42BE8"/>
    <w:rsid w:val="00A45456"/>
    <w:rsid w:val="00A46593"/>
    <w:rsid w:val="00A53B77"/>
    <w:rsid w:val="00A5480D"/>
    <w:rsid w:val="00A560A6"/>
    <w:rsid w:val="00A62899"/>
    <w:rsid w:val="00A676DF"/>
    <w:rsid w:val="00A7081A"/>
    <w:rsid w:val="00A718D8"/>
    <w:rsid w:val="00A768C4"/>
    <w:rsid w:val="00A929C1"/>
    <w:rsid w:val="00AA1747"/>
    <w:rsid w:val="00AA251A"/>
    <w:rsid w:val="00AA7CC0"/>
    <w:rsid w:val="00AB2A8F"/>
    <w:rsid w:val="00AB66A5"/>
    <w:rsid w:val="00AC08DD"/>
    <w:rsid w:val="00AC0B46"/>
    <w:rsid w:val="00AC1563"/>
    <w:rsid w:val="00AD068E"/>
    <w:rsid w:val="00AD29F9"/>
    <w:rsid w:val="00AD67A0"/>
    <w:rsid w:val="00AE1137"/>
    <w:rsid w:val="00AE2552"/>
    <w:rsid w:val="00AF224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7B85"/>
    <w:rsid w:val="00B61C51"/>
    <w:rsid w:val="00B667FD"/>
    <w:rsid w:val="00B704AA"/>
    <w:rsid w:val="00B77656"/>
    <w:rsid w:val="00B81418"/>
    <w:rsid w:val="00B81D24"/>
    <w:rsid w:val="00B859A2"/>
    <w:rsid w:val="00B86CE4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2BEC"/>
    <w:rsid w:val="00BB5A9A"/>
    <w:rsid w:val="00BC01D3"/>
    <w:rsid w:val="00BC16CC"/>
    <w:rsid w:val="00BC55F8"/>
    <w:rsid w:val="00BD2EF2"/>
    <w:rsid w:val="00BE0DBC"/>
    <w:rsid w:val="00BE5D31"/>
    <w:rsid w:val="00BE712C"/>
    <w:rsid w:val="00BF13F9"/>
    <w:rsid w:val="00BF1483"/>
    <w:rsid w:val="00BF5DA2"/>
    <w:rsid w:val="00BF6220"/>
    <w:rsid w:val="00BF70A3"/>
    <w:rsid w:val="00C03687"/>
    <w:rsid w:val="00C05D95"/>
    <w:rsid w:val="00C10852"/>
    <w:rsid w:val="00C174D0"/>
    <w:rsid w:val="00C2083C"/>
    <w:rsid w:val="00C2227A"/>
    <w:rsid w:val="00C248CF"/>
    <w:rsid w:val="00C2752D"/>
    <w:rsid w:val="00C31596"/>
    <w:rsid w:val="00C35693"/>
    <w:rsid w:val="00C36830"/>
    <w:rsid w:val="00C451F4"/>
    <w:rsid w:val="00C47CD8"/>
    <w:rsid w:val="00C51423"/>
    <w:rsid w:val="00C54E98"/>
    <w:rsid w:val="00C57001"/>
    <w:rsid w:val="00C64AF3"/>
    <w:rsid w:val="00C72096"/>
    <w:rsid w:val="00C75321"/>
    <w:rsid w:val="00C93815"/>
    <w:rsid w:val="00CA3584"/>
    <w:rsid w:val="00CB2EA1"/>
    <w:rsid w:val="00CC3051"/>
    <w:rsid w:val="00CC4C58"/>
    <w:rsid w:val="00CC564E"/>
    <w:rsid w:val="00CC68B4"/>
    <w:rsid w:val="00CC6B7F"/>
    <w:rsid w:val="00CC7152"/>
    <w:rsid w:val="00CC71AD"/>
    <w:rsid w:val="00CE13DF"/>
    <w:rsid w:val="00CE3064"/>
    <w:rsid w:val="00CE6B92"/>
    <w:rsid w:val="00CF3053"/>
    <w:rsid w:val="00CF5B52"/>
    <w:rsid w:val="00D02AC8"/>
    <w:rsid w:val="00D050AB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41E34"/>
    <w:rsid w:val="00D43054"/>
    <w:rsid w:val="00D431EC"/>
    <w:rsid w:val="00D70AA0"/>
    <w:rsid w:val="00D73938"/>
    <w:rsid w:val="00D7465E"/>
    <w:rsid w:val="00D7506D"/>
    <w:rsid w:val="00D76655"/>
    <w:rsid w:val="00D775AA"/>
    <w:rsid w:val="00D8040A"/>
    <w:rsid w:val="00D85553"/>
    <w:rsid w:val="00D8559F"/>
    <w:rsid w:val="00D85BD4"/>
    <w:rsid w:val="00D92CB5"/>
    <w:rsid w:val="00D92F08"/>
    <w:rsid w:val="00D93CF8"/>
    <w:rsid w:val="00D93FFA"/>
    <w:rsid w:val="00D95601"/>
    <w:rsid w:val="00D97190"/>
    <w:rsid w:val="00DA4252"/>
    <w:rsid w:val="00DA75D1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1CFD"/>
    <w:rsid w:val="00DE4234"/>
    <w:rsid w:val="00DF0F85"/>
    <w:rsid w:val="00DF1D7C"/>
    <w:rsid w:val="00DF6E7D"/>
    <w:rsid w:val="00E00647"/>
    <w:rsid w:val="00E03BDE"/>
    <w:rsid w:val="00E05E98"/>
    <w:rsid w:val="00E106A4"/>
    <w:rsid w:val="00E14997"/>
    <w:rsid w:val="00E156A6"/>
    <w:rsid w:val="00E24370"/>
    <w:rsid w:val="00E26B61"/>
    <w:rsid w:val="00E31687"/>
    <w:rsid w:val="00E33DFE"/>
    <w:rsid w:val="00E355A9"/>
    <w:rsid w:val="00E4663F"/>
    <w:rsid w:val="00E51D33"/>
    <w:rsid w:val="00E55BA2"/>
    <w:rsid w:val="00E55FD9"/>
    <w:rsid w:val="00E56776"/>
    <w:rsid w:val="00E56E94"/>
    <w:rsid w:val="00E633A0"/>
    <w:rsid w:val="00E65B66"/>
    <w:rsid w:val="00E675E9"/>
    <w:rsid w:val="00E70A25"/>
    <w:rsid w:val="00E725BF"/>
    <w:rsid w:val="00E734FE"/>
    <w:rsid w:val="00E81989"/>
    <w:rsid w:val="00E82D0D"/>
    <w:rsid w:val="00E8480F"/>
    <w:rsid w:val="00E869DD"/>
    <w:rsid w:val="00E971C5"/>
    <w:rsid w:val="00EA066E"/>
    <w:rsid w:val="00EA1A35"/>
    <w:rsid w:val="00EA38F2"/>
    <w:rsid w:val="00EA3E17"/>
    <w:rsid w:val="00EC172B"/>
    <w:rsid w:val="00EC4A7A"/>
    <w:rsid w:val="00EC70B3"/>
    <w:rsid w:val="00ED1848"/>
    <w:rsid w:val="00ED61C9"/>
    <w:rsid w:val="00EE2F30"/>
    <w:rsid w:val="00EE5013"/>
    <w:rsid w:val="00EE6746"/>
    <w:rsid w:val="00EE7902"/>
    <w:rsid w:val="00F008DD"/>
    <w:rsid w:val="00F00B9D"/>
    <w:rsid w:val="00F06A21"/>
    <w:rsid w:val="00F1315E"/>
    <w:rsid w:val="00F16A1B"/>
    <w:rsid w:val="00F17070"/>
    <w:rsid w:val="00F24207"/>
    <w:rsid w:val="00F35243"/>
    <w:rsid w:val="00F370B1"/>
    <w:rsid w:val="00F37764"/>
    <w:rsid w:val="00F40C87"/>
    <w:rsid w:val="00F41169"/>
    <w:rsid w:val="00F4160C"/>
    <w:rsid w:val="00F425A8"/>
    <w:rsid w:val="00F42E6B"/>
    <w:rsid w:val="00F50D14"/>
    <w:rsid w:val="00F54089"/>
    <w:rsid w:val="00F56DF1"/>
    <w:rsid w:val="00F57CD6"/>
    <w:rsid w:val="00F61FD5"/>
    <w:rsid w:val="00F7378B"/>
    <w:rsid w:val="00F7579C"/>
    <w:rsid w:val="00F76010"/>
    <w:rsid w:val="00F77297"/>
    <w:rsid w:val="00F803F5"/>
    <w:rsid w:val="00F86388"/>
    <w:rsid w:val="00F87EAE"/>
    <w:rsid w:val="00F93519"/>
    <w:rsid w:val="00F971B2"/>
    <w:rsid w:val="00F97873"/>
    <w:rsid w:val="00F97A26"/>
    <w:rsid w:val="00F97E4E"/>
    <w:rsid w:val="00FA3D90"/>
    <w:rsid w:val="00FA4B13"/>
    <w:rsid w:val="00FA4F7D"/>
    <w:rsid w:val="00FA5856"/>
    <w:rsid w:val="00FA6713"/>
    <w:rsid w:val="00FB43E5"/>
    <w:rsid w:val="00FC7894"/>
    <w:rsid w:val="00FD1900"/>
    <w:rsid w:val="00FD6670"/>
    <w:rsid w:val="00FD6DDA"/>
    <w:rsid w:val="00FE2BE9"/>
    <w:rsid w:val="00FE3E30"/>
    <w:rsid w:val="00FE6A3D"/>
    <w:rsid w:val="00FE6EC6"/>
    <w:rsid w:val="00FF2991"/>
    <w:rsid w:val="00FF3DE3"/>
    <w:rsid w:val="00FF42F5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A782E-DF3F-4254-BC67-12274B20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af">
    <w:name w:val="No Spacing"/>
    <w:uiPriority w:val="1"/>
    <w:qFormat/>
    <w:rsid w:val="003738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8A99-92D7-4037-A566-4F76A1F7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2018-10-22T10:27:00Z</cp:lastPrinted>
  <dcterms:created xsi:type="dcterms:W3CDTF">2018-10-22T11:00:00Z</dcterms:created>
  <dcterms:modified xsi:type="dcterms:W3CDTF">2019-01-15T11:54:00Z</dcterms:modified>
</cp:coreProperties>
</file>