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954614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10194A" w:rsidTr="00722B33">
        <w:tc>
          <w:tcPr>
            <w:tcW w:w="5353" w:type="dxa"/>
          </w:tcPr>
          <w:p w:rsidR="0010194A" w:rsidRDefault="00722B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EC09AF">
              <w:rPr>
                <w:sz w:val="26"/>
                <w:szCs w:val="26"/>
              </w:rPr>
              <w:t>от 08.10.2018 № 430</w:t>
            </w:r>
          </w:p>
        </w:tc>
        <w:tc>
          <w:tcPr>
            <w:tcW w:w="4394" w:type="dxa"/>
          </w:tcPr>
          <w:p w:rsidR="00B332F8" w:rsidRPr="006D6A01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870C7E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</w:t>
      </w:r>
    </w:p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70C7E">
        <w:rPr>
          <w:b/>
          <w:sz w:val="28"/>
          <w:szCs w:val="28"/>
        </w:rPr>
        <w:t xml:space="preserve">Доступная среда </w:t>
      </w:r>
      <w:r>
        <w:rPr>
          <w:b/>
          <w:sz w:val="28"/>
          <w:szCs w:val="28"/>
        </w:rPr>
        <w:t>в городе Нефтеюганске на 2014-2020 годы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4D2808" w:rsidRDefault="004D2808" w:rsidP="004D280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Pr="0010194A">
        <w:rPr>
          <w:sz w:val="28"/>
          <w:szCs w:val="28"/>
        </w:rPr>
        <w:t>м жителей горо</w:t>
      </w:r>
      <w:r>
        <w:rPr>
          <w:sz w:val="28"/>
          <w:szCs w:val="28"/>
        </w:rPr>
        <w:t>да Нефтеюганска в 2014-2020 годах</w:t>
      </w:r>
      <w:r w:rsidRPr="0010194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по тексту – проект изменений)</w:t>
      </w:r>
      <w:r w:rsidRPr="000A5DFA">
        <w:rPr>
          <w:sz w:val="28"/>
          <w:szCs w:val="28"/>
        </w:rPr>
        <w:t>, сообщает следующее</w:t>
      </w:r>
      <w:r w:rsidR="006E09DA">
        <w:rPr>
          <w:sz w:val="28"/>
          <w:szCs w:val="28"/>
        </w:rPr>
        <w:t>:</w:t>
      </w:r>
    </w:p>
    <w:p w:rsidR="004D2808" w:rsidRPr="00176CCF" w:rsidRDefault="004D2808" w:rsidP="004D280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4D2808" w:rsidRDefault="004D2808" w:rsidP="004D280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Программы в соответствии с компетенцией органов администрации – исполнителей программы;</w:t>
      </w:r>
    </w:p>
    <w:p w:rsidR="004D2808" w:rsidRDefault="004D2808" w:rsidP="004D280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53930">
        <w:rPr>
          <w:sz w:val="28"/>
          <w:szCs w:val="28"/>
        </w:rPr>
        <w:t xml:space="preserve">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</w:t>
      </w:r>
      <w:r w:rsidR="00953930" w:rsidRPr="009A64BB">
        <w:rPr>
          <w:sz w:val="28"/>
          <w:szCs w:val="28"/>
        </w:rPr>
        <w:t>и возможности финансового обеспечения её реализации из бюджета города</w:t>
      </w:r>
      <w:r w:rsidR="00953930">
        <w:rPr>
          <w:sz w:val="28"/>
          <w:szCs w:val="28"/>
        </w:rPr>
        <w:t>;</w:t>
      </w:r>
    </w:p>
    <w:p w:rsidR="004D2808" w:rsidRDefault="00953930" w:rsidP="006E09D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пунктом 5.1.2 </w:t>
      </w:r>
      <w:r w:rsidRPr="001B0818">
        <w:rPr>
          <w:sz w:val="28"/>
          <w:szCs w:val="28"/>
        </w:rPr>
        <w:t>Порядк</w:t>
      </w:r>
      <w:r w:rsidR="00434F1A">
        <w:rPr>
          <w:sz w:val="28"/>
          <w:szCs w:val="28"/>
        </w:rPr>
        <w:t>а</w:t>
      </w:r>
      <w:r w:rsidRPr="001B0818">
        <w:rPr>
          <w:sz w:val="28"/>
          <w:szCs w:val="28"/>
        </w:rPr>
        <w:t xml:space="preserve"> принятия решений о разработке муниципальных программ города Нефтеюганска, их формирования и реализации, утвержд</w:t>
      </w:r>
      <w:r w:rsidR="00434F1A">
        <w:rPr>
          <w:sz w:val="28"/>
          <w:szCs w:val="28"/>
        </w:rPr>
        <w:t>ё</w:t>
      </w:r>
      <w:r w:rsidRPr="001B0818">
        <w:rPr>
          <w:sz w:val="28"/>
          <w:szCs w:val="28"/>
        </w:rPr>
        <w:t>нно</w:t>
      </w:r>
      <w:r w:rsidR="00B04F07">
        <w:rPr>
          <w:sz w:val="28"/>
          <w:szCs w:val="28"/>
        </w:rPr>
        <w:t>го</w:t>
      </w:r>
      <w:r w:rsidRPr="001B0818">
        <w:rPr>
          <w:sz w:val="28"/>
          <w:szCs w:val="28"/>
        </w:rPr>
        <w:t xml:space="preserve"> постановлением администрации города Нефтеюганска от 22.08.2013 № 80-нп</w:t>
      </w:r>
      <w:r w:rsidR="00434F1A">
        <w:rPr>
          <w:sz w:val="28"/>
          <w:szCs w:val="28"/>
        </w:rPr>
        <w:t xml:space="preserve"> (</w:t>
      </w:r>
      <w:r w:rsidR="006E09DA">
        <w:rPr>
          <w:sz w:val="28"/>
          <w:szCs w:val="28"/>
        </w:rPr>
        <w:t xml:space="preserve">далее по тексту – </w:t>
      </w:r>
      <w:r w:rsidR="00434F1A">
        <w:rPr>
          <w:sz w:val="28"/>
          <w:szCs w:val="28"/>
        </w:rPr>
        <w:t xml:space="preserve">Порядок принятия решений № </w:t>
      </w:r>
      <w:r w:rsidR="00434F1A" w:rsidRPr="001B0818">
        <w:rPr>
          <w:sz w:val="28"/>
          <w:szCs w:val="28"/>
        </w:rPr>
        <w:t>80-нп</w:t>
      </w:r>
      <w:r w:rsidR="00434F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предусмотрено проведение экспертизы </w:t>
      </w:r>
      <w:r w:rsidR="00370801" w:rsidRPr="004B7DB9">
        <w:rPr>
          <w:sz w:val="28"/>
          <w:szCs w:val="28"/>
          <w:shd w:val="clear" w:color="auto" w:fill="FFFFFF"/>
        </w:rPr>
        <w:t xml:space="preserve">отделом </w:t>
      </w:r>
      <w:r w:rsidRPr="004B7DB9">
        <w:rPr>
          <w:sz w:val="28"/>
          <w:szCs w:val="28"/>
          <w:shd w:val="clear" w:color="auto" w:fill="FFFFFF"/>
        </w:rPr>
        <w:t xml:space="preserve">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 xml:space="preserve">ития города </w:t>
      </w:r>
      <w:r>
        <w:rPr>
          <w:sz w:val="28"/>
          <w:szCs w:val="28"/>
        </w:rPr>
        <w:lastRenderedPageBreak/>
        <w:t>Нефтеюганска, отражё</w:t>
      </w:r>
      <w:r w:rsidRPr="004B7DB9">
        <w:rPr>
          <w:sz w:val="28"/>
          <w:szCs w:val="28"/>
        </w:rPr>
        <w:t>нным в стра</w:t>
      </w:r>
      <w:bookmarkStart w:id="0" w:name="_GoBack"/>
      <w:bookmarkEnd w:id="0"/>
      <w:r w:rsidRPr="004B7DB9">
        <w:rPr>
          <w:sz w:val="28"/>
          <w:szCs w:val="28"/>
        </w:rPr>
        <w:t>тегии социально-экономического развития города и иных документах стратегического характера</w:t>
      </w:r>
      <w:r w:rsidR="00370801">
        <w:rPr>
          <w:sz w:val="28"/>
          <w:szCs w:val="28"/>
        </w:rPr>
        <w:t xml:space="preserve">. </w:t>
      </w:r>
    </w:p>
    <w:p w:rsidR="00370801" w:rsidRPr="009A64BB" w:rsidRDefault="00370801" w:rsidP="00A13C9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5.1.2 Порядка принятия решений № </w:t>
      </w:r>
      <w:r w:rsidRPr="001B0818">
        <w:rPr>
          <w:sz w:val="28"/>
          <w:szCs w:val="28"/>
        </w:rPr>
        <w:t>80-нп</w:t>
      </w:r>
      <w:r w:rsidR="00A13C92">
        <w:rPr>
          <w:sz w:val="28"/>
          <w:szCs w:val="28"/>
        </w:rPr>
        <w:t xml:space="preserve"> согласование </w:t>
      </w:r>
      <w:r w:rsidR="00A13C92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A13C92" w:rsidRPr="004B7DB9">
        <w:rPr>
          <w:sz w:val="28"/>
          <w:szCs w:val="28"/>
        </w:rPr>
        <w:t>администрации города Нефтеюганска</w:t>
      </w:r>
      <w:r w:rsidR="00A13C92">
        <w:rPr>
          <w:sz w:val="28"/>
          <w:szCs w:val="28"/>
        </w:rPr>
        <w:t>, отсутствовало.</w:t>
      </w:r>
    </w:p>
    <w:p w:rsidR="001B0818" w:rsidRDefault="005C736A" w:rsidP="00C501A7">
      <w:pPr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t>2. Предоставленный проект изменений</w:t>
      </w:r>
      <w:r w:rsidR="00CC21BA">
        <w:rPr>
          <w:sz w:val="28"/>
          <w:szCs w:val="28"/>
        </w:rPr>
        <w:t xml:space="preserve"> в целом</w:t>
      </w:r>
      <w:r w:rsidRPr="001B0818">
        <w:rPr>
          <w:sz w:val="28"/>
          <w:szCs w:val="28"/>
        </w:rPr>
        <w:t xml:space="preserve"> соответствует Порядку принятия решений № 80-нп</w:t>
      </w:r>
      <w:r w:rsidR="00CC21BA">
        <w:rPr>
          <w:sz w:val="28"/>
          <w:szCs w:val="28"/>
        </w:rPr>
        <w:t xml:space="preserve">, за исключением пункта 5.1.2 в связи с отсутствием согласования </w:t>
      </w:r>
      <w:r w:rsidR="00CC21BA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CC21BA" w:rsidRPr="004B7DB9">
        <w:rPr>
          <w:sz w:val="28"/>
          <w:szCs w:val="28"/>
        </w:rPr>
        <w:t>администрации города Нефтеюганска</w:t>
      </w:r>
      <w:r w:rsidRPr="001B0818">
        <w:rPr>
          <w:sz w:val="28"/>
          <w:szCs w:val="28"/>
        </w:rPr>
        <w:t>.</w:t>
      </w:r>
      <w:r w:rsidR="001F455B" w:rsidRPr="001B0818">
        <w:rPr>
          <w:sz w:val="28"/>
          <w:szCs w:val="28"/>
        </w:rPr>
        <w:t xml:space="preserve"> </w:t>
      </w:r>
    </w:p>
    <w:p w:rsidR="00B7267D" w:rsidRDefault="001522E1" w:rsidP="00E3749A">
      <w:pPr>
        <w:ind w:firstLine="709"/>
        <w:contextualSpacing/>
        <w:jc w:val="both"/>
        <w:rPr>
          <w:sz w:val="28"/>
          <w:szCs w:val="28"/>
        </w:rPr>
      </w:pPr>
      <w:r w:rsidRPr="00EE4B64">
        <w:rPr>
          <w:sz w:val="28"/>
          <w:szCs w:val="28"/>
        </w:rPr>
        <w:t>3</w:t>
      </w:r>
      <w:r w:rsidR="00911D19">
        <w:rPr>
          <w:sz w:val="28"/>
          <w:szCs w:val="28"/>
        </w:rPr>
        <w:t>.</w:t>
      </w:r>
      <w:r w:rsidR="00E3749A">
        <w:rPr>
          <w:sz w:val="28"/>
          <w:szCs w:val="28"/>
        </w:rPr>
        <w:t xml:space="preserve"> </w:t>
      </w:r>
      <w:r w:rsidR="00E3749A" w:rsidRPr="005268F1">
        <w:rPr>
          <w:sz w:val="28"/>
          <w:szCs w:val="28"/>
        </w:rPr>
        <w:t xml:space="preserve">В </w:t>
      </w:r>
      <w:r w:rsidR="00E3749A">
        <w:rPr>
          <w:sz w:val="28"/>
          <w:szCs w:val="28"/>
        </w:rPr>
        <w:t xml:space="preserve">пункте 1 </w:t>
      </w:r>
      <w:r w:rsidR="00E3749A" w:rsidRPr="005268F1">
        <w:rPr>
          <w:sz w:val="28"/>
          <w:szCs w:val="28"/>
        </w:rPr>
        <w:t xml:space="preserve">текстовой части проекта изменений </w:t>
      </w:r>
      <w:r w:rsidR="00E3749A">
        <w:rPr>
          <w:sz w:val="28"/>
          <w:szCs w:val="28"/>
        </w:rPr>
        <w:t>отражено</w:t>
      </w:r>
      <w:r w:rsidR="00B7267D">
        <w:rPr>
          <w:sz w:val="28"/>
          <w:szCs w:val="28"/>
        </w:rPr>
        <w:t>:</w:t>
      </w:r>
    </w:p>
    <w:p w:rsidR="00E3749A" w:rsidRPr="005E768E" w:rsidRDefault="00B7267D" w:rsidP="00E3749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768E">
        <w:rPr>
          <w:sz w:val="28"/>
          <w:szCs w:val="28"/>
        </w:rPr>
        <w:t xml:space="preserve">3.1. </w:t>
      </w:r>
      <w:r w:rsidR="00E3749A" w:rsidRPr="005E768E">
        <w:rPr>
          <w:sz w:val="28"/>
          <w:szCs w:val="28"/>
        </w:rPr>
        <w:t xml:space="preserve"> </w:t>
      </w:r>
      <w:r w:rsidR="00E3749A" w:rsidRPr="005E768E">
        <w:rPr>
          <w:sz w:val="28"/>
          <w:szCs w:val="28"/>
          <w:shd w:val="clear" w:color="auto" w:fill="FFFFFF"/>
        </w:rPr>
        <w:t>Постановление администрации города Нефтеюганска от 17.06.2014 №</w:t>
      </w:r>
      <w:r w:rsidRPr="005E768E">
        <w:rPr>
          <w:sz w:val="28"/>
          <w:szCs w:val="28"/>
          <w:shd w:val="clear" w:color="auto" w:fill="FFFFFF"/>
        </w:rPr>
        <w:t xml:space="preserve"> </w:t>
      </w:r>
      <w:r w:rsidR="00E3749A" w:rsidRPr="005E768E">
        <w:rPr>
          <w:sz w:val="28"/>
          <w:szCs w:val="28"/>
          <w:shd w:val="clear" w:color="auto" w:fill="FFFFFF"/>
        </w:rPr>
        <w:t>685-нп «О внесении изменений в постановление администрации города Нефтеюганска от 28.10.2013 № 1207-п «Об утверждении муниципальной программы города Нефтеюганска «Обеспечение доступным и комфортным жиль</w:t>
      </w:r>
      <w:r w:rsidR="00CA7B0B" w:rsidRPr="005E768E">
        <w:rPr>
          <w:sz w:val="28"/>
          <w:szCs w:val="28"/>
          <w:shd w:val="clear" w:color="auto" w:fill="FFFFFF"/>
        </w:rPr>
        <w:t>ё</w:t>
      </w:r>
      <w:r w:rsidR="00E3749A" w:rsidRPr="005E768E">
        <w:rPr>
          <w:sz w:val="28"/>
          <w:szCs w:val="28"/>
          <w:shd w:val="clear" w:color="auto" w:fill="FFFFFF"/>
        </w:rPr>
        <w:t xml:space="preserve">м жителей города Нефтеюганска в 2014-2020 годах» </w:t>
      </w:r>
      <w:r w:rsidR="001123F8" w:rsidRPr="005E768E">
        <w:rPr>
          <w:sz w:val="28"/>
          <w:szCs w:val="28"/>
          <w:shd w:val="clear" w:color="auto" w:fill="FFFFFF"/>
        </w:rPr>
        <w:t>(далее по тексту – Постановление №</w:t>
      </w:r>
      <w:r w:rsidR="005E768E">
        <w:rPr>
          <w:sz w:val="28"/>
          <w:szCs w:val="28"/>
          <w:shd w:val="clear" w:color="auto" w:fill="FFFFFF"/>
        </w:rPr>
        <w:t xml:space="preserve"> </w:t>
      </w:r>
      <w:r w:rsidR="001123F8" w:rsidRPr="005E768E">
        <w:rPr>
          <w:sz w:val="28"/>
          <w:szCs w:val="28"/>
          <w:shd w:val="clear" w:color="auto" w:fill="FFFFFF"/>
        </w:rPr>
        <w:t xml:space="preserve">685-нп) </w:t>
      </w:r>
      <w:r w:rsidR="00E3749A" w:rsidRPr="005E768E">
        <w:rPr>
          <w:sz w:val="28"/>
          <w:szCs w:val="28"/>
          <w:shd w:val="clear" w:color="auto" w:fill="FFFFFF"/>
        </w:rPr>
        <w:t>не относящееся к данному проекту изменений</w:t>
      </w:r>
      <w:r w:rsidR="00780ADB" w:rsidRPr="005E768E">
        <w:rPr>
          <w:sz w:val="28"/>
          <w:szCs w:val="28"/>
          <w:shd w:val="clear" w:color="auto" w:fill="FFFFFF"/>
        </w:rPr>
        <w:t>;</w:t>
      </w:r>
    </w:p>
    <w:p w:rsidR="00913F66" w:rsidRPr="005E768E" w:rsidRDefault="00547C06" w:rsidP="00913F6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768E">
        <w:rPr>
          <w:sz w:val="28"/>
          <w:szCs w:val="28"/>
          <w:shd w:val="clear" w:color="auto" w:fill="FFFFFF"/>
        </w:rPr>
        <w:t>3.2.</w:t>
      </w:r>
      <w:r w:rsidR="00780ADB" w:rsidRPr="005E768E">
        <w:rPr>
          <w:sz w:val="28"/>
          <w:szCs w:val="28"/>
          <w:shd w:val="clear" w:color="auto" w:fill="FFFFFF"/>
        </w:rPr>
        <w:t xml:space="preserve"> </w:t>
      </w:r>
      <w:r w:rsidR="00B04F07">
        <w:rPr>
          <w:sz w:val="28"/>
          <w:szCs w:val="28"/>
          <w:shd w:val="clear" w:color="auto" w:fill="FFFFFF"/>
        </w:rPr>
        <w:t>…</w:t>
      </w:r>
      <w:r w:rsidR="00722B33">
        <w:rPr>
          <w:sz w:val="28"/>
          <w:szCs w:val="28"/>
          <w:shd w:val="clear" w:color="auto" w:fill="FFFFFF"/>
        </w:rPr>
        <w:t xml:space="preserve"> </w:t>
      </w:r>
      <w:r w:rsidR="008D4CA2" w:rsidRPr="005E768E">
        <w:rPr>
          <w:sz w:val="28"/>
          <w:szCs w:val="28"/>
          <w:shd w:val="clear" w:color="auto" w:fill="FFFFFF"/>
        </w:rPr>
        <w:t xml:space="preserve">«а именно: в приложении к постановлению: в паспорте муниципальной программы города Нефтеюганска «Доступная среда в городе Нефтеюганске на 2014-2020 годы» (далее – Программа) абзац седьмой </w:t>
      </w:r>
      <w:r w:rsidR="008D4CA2" w:rsidRPr="005E768E">
        <w:rPr>
          <w:sz w:val="28"/>
          <w:szCs w:val="28"/>
          <w:u w:val="single"/>
          <w:shd w:val="clear" w:color="auto" w:fill="FFFFFF"/>
        </w:rPr>
        <w:t>пункта 3.1 раздела 3 изложить в следующей</w:t>
      </w:r>
      <w:r w:rsidR="008D4CA2" w:rsidRPr="005E768E">
        <w:rPr>
          <w:sz w:val="28"/>
          <w:szCs w:val="28"/>
          <w:shd w:val="clear" w:color="auto" w:fill="FFFFFF"/>
        </w:rPr>
        <w:t xml:space="preserve"> редакции:…..»</w:t>
      </w:r>
      <w:r w:rsidR="00913F66" w:rsidRPr="005E768E">
        <w:rPr>
          <w:sz w:val="28"/>
          <w:szCs w:val="28"/>
          <w:shd w:val="clear" w:color="auto" w:fill="FFFFFF"/>
        </w:rPr>
        <w:t xml:space="preserve">. Следует отметить, что паспорт муниципальной программы </w:t>
      </w:r>
      <w:r w:rsidR="00913F66" w:rsidRPr="005E768E">
        <w:rPr>
          <w:sz w:val="28"/>
          <w:szCs w:val="28"/>
          <w:u w:val="single"/>
          <w:shd w:val="clear" w:color="auto" w:fill="FFFFFF"/>
        </w:rPr>
        <w:t>не содержит пункт 3.1 раздела 3</w:t>
      </w:r>
      <w:r w:rsidR="00913F66" w:rsidRPr="005E768E">
        <w:rPr>
          <w:sz w:val="28"/>
          <w:szCs w:val="28"/>
          <w:shd w:val="clear" w:color="auto" w:fill="FFFFFF"/>
        </w:rPr>
        <w:t>.</w:t>
      </w:r>
    </w:p>
    <w:p w:rsidR="00911D19" w:rsidRDefault="00C20F84" w:rsidP="00C20F84">
      <w:pPr>
        <w:ind w:firstLine="709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4. </w:t>
      </w:r>
      <w:r w:rsidR="00911D19" w:rsidRPr="00EE4B64">
        <w:rPr>
          <w:sz w:val="28"/>
          <w:szCs w:val="28"/>
        </w:rPr>
        <w:t>Проектом изменений планируется</w:t>
      </w:r>
      <w:r w:rsidR="00911D19">
        <w:rPr>
          <w:sz w:val="28"/>
          <w:szCs w:val="28"/>
        </w:rPr>
        <w:t>:</w:t>
      </w:r>
    </w:p>
    <w:p w:rsidR="00D650F9" w:rsidRDefault="00C20F84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1D19">
        <w:rPr>
          <w:sz w:val="28"/>
          <w:szCs w:val="28"/>
        </w:rPr>
        <w:t>.1.</w:t>
      </w:r>
      <w:r w:rsidR="00B7267D">
        <w:rPr>
          <w:sz w:val="28"/>
          <w:szCs w:val="28"/>
        </w:rPr>
        <w:t xml:space="preserve"> </w:t>
      </w:r>
      <w:r w:rsidR="00843043">
        <w:rPr>
          <w:sz w:val="28"/>
          <w:szCs w:val="28"/>
        </w:rPr>
        <w:t>По основному мероприятию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</w:t>
      </w:r>
      <w:r w:rsidR="00E808BF">
        <w:rPr>
          <w:sz w:val="28"/>
          <w:szCs w:val="28"/>
        </w:rPr>
        <w:t xml:space="preserve"> </w:t>
      </w:r>
      <w:r w:rsidR="00843043">
        <w:rPr>
          <w:sz w:val="28"/>
          <w:szCs w:val="28"/>
        </w:rPr>
        <w:t xml:space="preserve">населения» </w:t>
      </w:r>
      <w:r w:rsidR="008029D6">
        <w:rPr>
          <w:sz w:val="28"/>
          <w:szCs w:val="28"/>
        </w:rPr>
        <w:t>у соисполнителя программы комитет</w:t>
      </w:r>
      <w:r w:rsidR="00B04F07">
        <w:rPr>
          <w:sz w:val="28"/>
          <w:szCs w:val="28"/>
        </w:rPr>
        <w:t>а</w:t>
      </w:r>
      <w:r w:rsidR="008029D6">
        <w:rPr>
          <w:sz w:val="28"/>
          <w:szCs w:val="28"/>
        </w:rPr>
        <w:t xml:space="preserve"> культуры и туризма администрации города Нефтеюганска</w:t>
      </w:r>
      <w:r w:rsidR="00503368">
        <w:rPr>
          <w:sz w:val="28"/>
          <w:szCs w:val="28"/>
        </w:rPr>
        <w:t xml:space="preserve"> </w:t>
      </w:r>
      <w:r w:rsidR="003F2716">
        <w:rPr>
          <w:sz w:val="28"/>
          <w:szCs w:val="28"/>
        </w:rPr>
        <w:t>с</w:t>
      </w:r>
      <w:r w:rsidR="00503368">
        <w:rPr>
          <w:sz w:val="28"/>
          <w:szCs w:val="28"/>
        </w:rPr>
        <w:t>ложи</w:t>
      </w:r>
      <w:r w:rsidR="00D650F9">
        <w:rPr>
          <w:sz w:val="28"/>
          <w:szCs w:val="28"/>
        </w:rPr>
        <w:t xml:space="preserve">лась </w:t>
      </w:r>
      <w:r w:rsidR="00503368">
        <w:rPr>
          <w:sz w:val="28"/>
          <w:szCs w:val="28"/>
        </w:rPr>
        <w:t>эконом</w:t>
      </w:r>
      <w:r w:rsidR="00D650F9">
        <w:rPr>
          <w:sz w:val="28"/>
          <w:szCs w:val="28"/>
        </w:rPr>
        <w:t>ия</w:t>
      </w:r>
      <w:r w:rsidR="00503368">
        <w:rPr>
          <w:sz w:val="28"/>
          <w:szCs w:val="28"/>
        </w:rPr>
        <w:t xml:space="preserve"> бюджетных ассигнований по итогам 2 квартала 2018 года</w:t>
      </w:r>
      <w:r w:rsidR="003F2716">
        <w:rPr>
          <w:sz w:val="28"/>
          <w:szCs w:val="28"/>
        </w:rPr>
        <w:t xml:space="preserve"> (в размере 88,0</w:t>
      </w:r>
      <w:r w:rsidR="00B04F07">
        <w:rPr>
          <w:sz w:val="28"/>
          <w:szCs w:val="28"/>
        </w:rPr>
        <w:t>00</w:t>
      </w:r>
      <w:r w:rsidR="003F2716">
        <w:rPr>
          <w:sz w:val="28"/>
          <w:szCs w:val="28"/>
        </w:rPr>
        <w:t xml:space="preserve"> тыс. рублей)</w:t>
      </w:r>
      <w:r w:rsidR="00503368">
        <w:rPr>
          <w:sz w:val="28"/>
          <w:szCs w:val="28"/>
        </w:rPr>
        <w:t>, на приобретение пандуса-книжки</w:t>
      </w:r>
      <w:r w:rsidR="00D650F9">
        <w:rPr>
          <w:sz w:val="28"/>
          <w:szCs w:val="28"/>
        </w:rPr>
        <w:t xml:space="preserve"> для</w:t>
      </w:r>
      <w:r w:rsidR="00E808BF">
        <w:rPr>
          <w:sz w:val="28"/>
          <w:szCs w:val="28"/>
        </w:rPr>
        <w:t xml:space="preserve"> МБУК Театр кукол «Волшебная флейта» (запланировано 130,0</w:t>
      </w:r>
      <w:r w:rsidR="00B04F07">
        <w:rPr>
          <w:sz w:val="28"/>
          <w:szCs w:val="28"/>
        </w:rPr>
        <w:t>00</w:t>
      </w:r>
      <w:r w:rsidR="00E808BF">
        <w:rPr>
          <w:sz w:val="28"/>
          <w:szCs w:val="28"/>
        </w:rPr>
        <w:t xml:space="preserve"> тыс. рублей, израсходовано 42,0</w:t>
      </w:r>
      <w:r w:rsidR="00B04F07">
        <w:rPr>
          <w:sz w:val="28"/>
          <w:szCs w:val="28"/>
        </w:rPr>
        <w:t>00</w:t>
      </w:r>
      <w:r w:rsidR="00E808BF">
        <w:rPr>
          <w:sz w:val="28"/>
          <w:szCs w:val="28"/>
        </w:rPr>
        <w:t xml:space="preserve"> тыс. рублей)</w:t>
      </w:r>
      <w:r w:rsidR="00D650F9">
        <w:rPr>
          <w:sz w:val="28"/>
          <w:szCs w:val="28"/>
        </w:rPr>
        <w:t xml:space="preserve">. </w:t>
      </w:r>
    </w:p>
    <w:p w:rsidR="00D650F9" w:rsidRDefault="00D650F9" w:rsidP="00FC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экономию планируется распределить</w:t>
      </w:r>
      <w:r w:rsidRPr="00D650F9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«Городская библиотека»</w:t>
      </w:r>
      <w:r w:rsidR="0076707C" w:rsidRPr="0076707C">
        <w:rPr>
          <w:sz w:val="28"/>
          <w:szCs w:val="28"/>
        </w:rPr>
        <w:t xml:space="preserve"> </w:t>
      </w:r>
      <w:r w:rsidR="0076707C">
        <w:rPr>
          <w:sz w:val="28"/>
          <w:szCs w:val="28"/>
        </w:rPr>
        <w:t>на:</w:t>
      </w:r>
    </w:p>
    <w:p w:rsidR="00D650F9" w:rsidRDefault="0076707C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приобретение </w:t>
      </w:r>
      <w:r w:rsidR="00D650F9">
        <w:rPr>
          <w:sz w:val="28"/>
          <w:szCs w:val="28"/>
        </w:rPr>
        <w:t>и установку специального оборудования «Беспроводная система вызова помощника» на сумму 21,933 тыс. рублей;</w:t>
      </w:r>
    </w:p>
    <w:p w:rsidR="00843043" w:rsidRDefault="00D650F9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7C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визуальной разметки</w:t>
      </w:r>
      <w:r w:rsidR="00FC3195">
        <w:rPr>
          <w:sz w:val="28"/>
          <w:szCs w:val="28"/>
        </w:rPr>
        <w:t>: контрастной ленты для маркировки дверных проёмов, противоскользящей ленты на сумму 15</w:t>
      </w:r>
      <w:r w:rsidR="005D2D0E">
        <w:rPr>
          <w:sz w:val="28"/>
          <w:szCs w:val="28"/>
        </w:rPr>
        <w:t>,</w:t>
      </w:r>
      <w:r w:rsidR="00FC3195">
        <w:rPr>
          <w:sz w:val="28"/>
          <w:szCs w:val="28"/>
        </w:rPr>
        <w:t>240 тыс. рублей;</w:t>
      </w:r>
    </w:p>
    <w:p w:rsidR="00FC3195" w:rsidRDefault="00FC3195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7C">
        <w:rPr>
          <w:sz w:val="28"/>
          <w:szCs w:val="28"/>
        </w:rPr>
        <w:t xml:space="preserve">приобретение </w:t>
      </w:r>
      <w:r w:rsidR="005D2D0E">
        <w:rPr>
          <w:sz w:val="28"/>
          <w:szCs w:val="28"/>
        </w:rPr>
        <w:t>тактильных табличек и вывесок на сумму 5,670 тыс. рублей;</w:t>
      </w:r>
    </w:p>
    <w:p w:rsidR="00B04F07" w:rsidRDefault="005D2D0E" w:rsidP="00B0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</w:t>
      </w:r>
      <w:r w:rsidR="0076707C">
        <w:rPr>
          <w:sz w:val="28"/>
          <w:szCs w:val="28"/>
        </w:rPr>
        <w:t>е</w:t>
      </w:r>
      <w:r>
        <w:rPr>
          <w:sz w:val="28"/>
          <w:szCs w:val="28"/>
        </w:rPr>
        <w:t xml:space="preserve"> и паспортизаци</w:t>
      </w:r>
      <w:r w:rsidR="0076707C">
        <w:rPr>
          <w:sz w:val="28"/>
          <w:szCs w:val="28"/>
        </w:rPr>
        <w:t>ю</w:t>
      </w:r>
      <w:r>
        <w:rPr>
          <w:sz w:val="28"/>
          <w:szCs w:val="28"/>
        </w:rPr>
        <w:t xml:space="preserve"> объекта на соответствие требованиям доступности для инвалидов и маломобильных групп населения на сумму 45,157 тыс. рублей.  </w:t>
      </w:r>
    </w:p>
    <w:p w:rsidR="001123F8" w:rsidRPr="001123F8" w:rsidRDefault="001123F8" w:rsidP="00B0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123F8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9778EF" w:rsidRDefault="009778EF" w:rsidP="00BB1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экспертизы установлено:</w:t>
      </w:r>
    </w:p>
    <w:p w:rsidR="00BB175A" w:rsidRPr="009A64BB" w:rsidRDefault="009778EF" w:rsidP="00BB175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78EF">
        <w:rPr>
          <w:sz w:val="28"/>
          <w:szCs w:val="28"/>
        </w:rPr>
        <w:t xml:space="preserve"> </w:t>
      </w:r>
      <w:r w:rsidR="00BB175A">
        <w:rPr>
          <w:sz w:val="28"/>
          <w:szCs w:val="28"/>
        </w:rPr>
        <w:t xml:space="preserve">В нарушение пункта 5.1.2 Порядка принятия решений № </w:t>
      </w:r>
      <w:r w:rsidR="00BB175A" w:rsidRPr="001B0818">
        <w:rPr>
          <w:sz w:val="28"/>
          <w:szCs w:val="28"/>
        </w:rPr>
        <w:t>80-нп</w:t>
      </w:r>
      <w:r w:rsidR="00BB175A">
        <w:rPr>
          <w:sz w:val="28"/>
          <w:szCs w:val="28"/>
        </w:rPr>
        <w:t xml:space="preserve"> </w:t>
      </w:r>
      <w:r w:rsidR="009E5F37">
        <w:rPr>
          <w:sz w:val="28"/>
          <w:szCs w:val="28"/>
        </w:rPr>
        <w:t xml:space="preserve">отсутствовало </w:t>
      </w:r>
      <w:r w:rsidR="00BB175A">
        <w:rPr>
          <w:sz w:val="28"/>
          <w:szCs w:val="28"/>
        </w:rPr>
        <w:t xml:space="preserve">согласование </w:t>
      </w:r>
      <w:r w:rsidR="00BB175A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B175A" w:rsidRPr="004B7DB9">
        <w:rPr>
          <w:sz w:val="28"/>
          <w:szCs w:val="28"/>
        </w:rPr>
        <w:t>администрации города Нефтеюганска</w:t>
      </w:r>
      <w:r w:rsidR="00BB175A">
        <w:rPr>
          <w:sz w:val="28"/>
          <w:szCs w:val="28"/>
        </w:rPr>
        <w:t>.</w:t>
      </w:r>
    </w:p>
    <w:p w:rsidR="001123F8" w:rsidRDefault="009778EF" w:rsidP="001123F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8EF">
        <w:rPr>
          <w:sz w:val="28"/>
          <w:szCs w:val="28"/>
        </w:rPr>
        <w:t xml:space="preserve"> </w:t>
      </w:r>
      <w:r w:rsidR="001123F8" w:rsidRPr="005268F1">
        <w:rPr>
          <w:sz w:val="28"/>
          <w:szCs w:val="28"/>
        </w:rPr>
        <w:t xml:space="preserve">В </w:t>
      </w:r>
      <w:r w:rsidR="001123F8">
        <w:rPr>
          <w:sz w:val="28"/>
          <w:szCs w:val="28"/>
        </w:rPr>
        <w:t xml:space="preserve">пункте 1 </w:t>
      </w:r>
      <w:r w:rsidR="001123F8" w:rsidRPr="005268F1">
        <w:rPr>
          <w:sz w:val="28"/>
          <w:szCs w:val="28"/>
        </w:rPr>
        <w:t xml:space="preserve">текстовой части проекта изменений </w:t>
      </w:r>
      <w:r w:rsidR="001123F8">
        <w:rPr>
          <w:sz w:val="28"/>
          <w:szCs w:val="28"/>
        </w:rPr>
        <w:t>отражено:</w:t>
      </w:r>
    </w:p>
    <w:p w:rsidR="001123F8" w:rsidRPr="009E5F37" w:rsidRDefault="001123F8" w:rsidP="001123F8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E5F37">
        <w:rPr>
          <w:sz w:val="28"/>
          <w:szCs w:val="28"/>
        </w:rPr>
        <w:t xml:space="preserve">- </w:t>
      </w:r>
      <w:r w:rsidRPr="009E5F37">
        <w:rPr>
          <w:sz w:val="28"/>
          <w:szCs w:val="28"/>
          <w:shd w:val="clear" w:color="auto" w:fill="FFFFFF"/>
        </w:rPr>
        <w:t>Постановление № 685-нп</w:t>
      </w:r>
      <w:r w:rsidR="00AC2F71" w:rsidRPr="009E5F37">
        <w:rPr>
          <w:sz w:val="28"/>
          <w:szCs w:val="28"/>
          <w:shd w:val="clear" w:color="auto" w:fill="FFFFFF"/>
        </w:rPr>
        <w:t>,</w:t>
      </w:r>
      <w:r w:rsidRPr="009E5F37">
        <w:rPr>
          <w:sz w:val="28"/>
          <w:szCs w:val="28"/>
          <w:shd w:val="clear" w:color="auto" w:fill="FFFFFF"/>
        </w:rPr>
        <w:t xml:space="preserve"> не относящееся к данному проекту изменений</w:t>
      </w:r>
      <w:r w:rsidR="00AC2F71" w:rsidRPr="009E5F37">
        <w:rPr>
          <w:sz w:val="28"/>
          <w:szCs w:val="28"/>
          <w:shd w:val="clear" w:color="auto" w:fill="FFFFFF"/>
        </w:rPr>
        <w:t>;</w:t>
      </w:r>
    </w:p>
    <w:p w:rsidR="001123F8" w:rsidRPr="009E5F37" w:rsidRDefault="00AC2F71" w:rsidP="001123F8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E5F37">
        <w:rPr>
          <w:sz w:val="28"/>
          <w:szCs w:val="28"/>
          <w:shd w:val="clear" w:color="auto" w:fill="FFFFFF"/>
        </w:rPr>
        <w:t>-</w:t>
      </w:r>
      <w:r w:rsidR="001123F8" w:rsidRPr="009E5F37">
        <w:rPr>
          <w:sz w:val="28"/>
          <w:szCs w:val="28"/>
          <w:shd w:val="clear" w:color="auto" w:fill="FFFFFF"/>
        </w:rPr>
        <w:t xml:space="preserve">  </w:t>
      </w:r>
      <w:r w:rsidR="009E5F37">
        <w:rPr>
          <w:sz w:val="28"/>
          <w:szCs w:val="28"/>
          <w:shd w:val="clear" w:color="auto" w:fill="FFFFFF"/>
        </w:rPr>
        <w:t>пункт и раздел</w:t>
      </w:r>
      <w:r w:rsidR="000E5241">
        <w:rPr>
          <w:sz w:val="28"/>
          <w:szCs w:val="28"/>
          <w:shd w:val="clear" w:color="auto" w:fill="FFFFFF"/>
        </w:rPr>
        <w:t>,</w:t>
      </w:r>
      <w:r w:rsidR="009E5F37">
        <w:rPr>
          <w:sz w:val="28"/>
          <w:szCs w:val="28"/>
          <w:shd w:val="clear" w:color="auto" w:fill="FFFFFF"/>
        </w:rPr>
        <w:t xml:space="preserve"> отсутствующие</w:t>
      </w:r>
      <w:r w:rsidRPr="009E5F37">
        <w:rPr>
          <w:sz w:val="28"/>
          <w:szCs w:val="28"/>
          <w:shd w:val="clear" w:color="auto" w:fill="FFFFFF"/>
        </w:rPr>
        <w:t xml:space="preserve"> в паспорт</w:t>
      </w:r>
      <w:r w:rsidR="009E5F37">
        <w:rPr>
          <w:sz w:val="28"/>
          <w:szCs w:val="28"/>
          <w:shd w:val="clear" w:color="auto" w:fill="FFFFFF"/>
        </w:rPr>
        <w:t>е</w:t>
      </w:r>
      <w:r w:rsidRPr="009E5F37">
        <w:rPr>
          <w:sz w:val="28"/>
          <w:szCs w:val="28"/>
          <w:shd w:val="clear" w:color="auto" w:fill="FFFFFF"/>
        </w:rPr>
        <w:t xml:space="preserve"> муниципальной программы</w:t>
      </w:r>
      <w:r w:rsidR="009E5F37">
        <w:rPr>
          <w:sz w:val="28"/>
          <w:szCs w:val="28"/>
          <w:shd w:val="clear" w:color="auto" w:fill="FFFFFF"/>
        </w:rPr>
        <w:t>.</w:t>
      </w:r>
      <w:r w:rsidR="001123F8" w:rsidRPr="009E5F37">
        <w:rPr>
          <w:sz w:val="28"/>
          <w:szCs w:val="28"/>
          <w:shd w:val="clear" w:color="auto" w:fill="FFFFFF"/>
        </w:rPr>
        <w:t xml:space="preserve"> </w:t>
      </w:r>
    </w:p>
    <w:p w:rsidR="009778EF" w:rsidRDefault="009778EF" w:rsidP="009778E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9778EF" w:rsidRDefault="00AC2F71" w:rsidP="00AC2F7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проекта изменений учитывать положения пункта 5.1.2 Порядка принятия решений № </w:t>
      </w:r>
      <w:r w:rsidRPr="001B0818">
        <w:rPr>
          <w:sz w:val="28"/>
          <w:szCs w:val="28"/>
        </w:rPr>
        <w:t>80-нп</w:t>
      </w:r>
      <w:r>
        <w:rPr>
          <w:sz w:val="28"/>
          <w:szCs w:val="28"/>
        </w:rPr>
        <w:t>.</w:t>
      </w:r>
    </w:p>
    <w:p w:rsidR="009778EF" w:rsidRPr="000E5241" w:rsidRDefault="00AC2F71" w:rsidP="000E524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0E5241">
        <w:rPr>
          <w:sz w:val="28"/>
          <w:szCs w:val="28"/>
        </w:rPr>
        <w:t>Исключить из текстовой части</w:t>
      </w:r>
      <w:r w:rsidR="000E5241" w:rsidRPr="000E5241">
        <w:rPr>
          <w:sz w:val="28"/>
          <w:szCs w:val="28"/>
        </w:rPr>
        <w:t xml:space="preserve"> ссылку на </w:t>
      </w:r>
      <w:r w:rsidRPr="000E5241">
        <w:rPr>
          <w:sz w:val="28"/>
          <w:szCs w:val="28"/>
        </w:rPr>
        <w:t>Постановление №</w:t>
      </w:r>
      <w:r w:rsidR="000E5241">
        <w:rPr>
          <w:sz w:val="28"/>
          <w:szCs w:val="28"/>
        </w:rPr>
        <w:t xml:space="preserve"> </w:t>
      </w:r>
      <w:r w:rsidRPr="000E5241">
        <w:rPr>
          <w:sz w:val="28"/>
          <w:szCs w:val="28"/>
          <w:shd w:val="clear" w:color="auto" w:fill="FFFFFF"/>
        </w:rPr>
        <w:t>685-нп</w:t>
      </w:r>
      <w:r w:rsidR="0092646E" w:rsidRPr="000E5241">
        <w:rPr>
          <w:sz w:val="28"/>
          <w:szCs w:val="28"/>
          <w:shd w:val="clear" w:color="auto" w:fill="FFFFFF"/>
        </w:rPr>
        <w:t>.</w:t>
      </w:r>
    </w:p>
    <w:p w:rsidR="00223289" w:rsidRDefault="00223289" w:rsidP="00223289">
      <w:pPr>
        <w:pStyle w:val="ab"/>
        <w:tabs>
          <w:tab w:val="left" w:pos="993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</w:p>
    <w:p w:rsidR="00223289" w:rsidRDefault="00223289" w:rsidP="00223289">
      <w:pPr>
        <w:ind w:firstLine="709"/>
        <w:jc w:val="both"/>
        <w:rPr>
          <w:sz w:val="28"/>
          <w:szCs w:val="28"/>
        </w:rPr>
      </w:pPr>
      <w:r w:rsidRPr="00223289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0E5241">
        <w:rPr>
          <w:sz w:val="28"/>
          <w:szCs w:val="28"/>
        </w:rPr>
        <w:t>й</w:t>
      </w:r>
      <w:r w:rsidRPr="00223289">
        <w:rPr>
          <w:sz w:val="28"/>
          <w:szCs w:val="28"/>
        </w:rPr>
        <w:t>, отражённ</w:t>
      </w:r>
      <w:r w:rsidR="000E5241">
        <w:rPr>
          <w:sz w:val="28"/>
          <w:szCs w:val="28"/>
        </w:rPr>
        <w:t>ых</w:t>
      </w:r>
      <w:r w:rsidRPr="00223289">
        <w:rPr>
          <w:sz w:val="28"/>
          <w:szCs w:val="28"/>
        </w:rPr>
        <w:t xml:space="preserve"> в настоящем заключении. </w:t>
      </w:r>
    </w:p>
    <w:p w:rsidR="00223289" w:rsidRPr="00223289" w:rsidRDefault="00223289" w:rsidP="00223289">
      <w:pPr>
        <w:ind w:firstLine="709"/>
        <w:jc w:val="both"/>
        <w:rPr>
          <w:sz w:val="28"/>
          <w:szCs w:val="28"/>
        </w:rPr>
      </w:pPr>
    </w:p>
    <w:p w:rsidR="0065218E" w:rsidRPr="003A47A7" w:rsidRDefault="0009792F" w:rsidP="0065218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D71BC5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</w:t>
      </w:r>
      <w:r w:rsidR="00586BBE" w:rsidRPr="00D71BC5">
        <w:rPr>
          <w:sz w:val="28"/>
          <w:szCs w:val="28"/>
          <w:shd w:val="clear" w:color="auto" w:fill="FFFFFF"/>
        </w:rPr>
        <w:t>С</w:t>
      </w:r>
      <w:r w:rsidRPr="00D71BC5">
        <w:rPr>
          <w:sz w:val="28"/>
          <w:szCs w:val="28"/>
          <w:shd w:val="clear" w:color="auto" w:fill="FFFFFF"/>
        </w:rPr>
        <w:t xml:space="preserve">чётной палаты не позднее </w:t>
      </w:r>
      <w:r w:rsidR="00223289">
        <w:rPr>
          <w:sz w:val="28"/>
          <w:szCs w:val="28"/>
          <w:shd w:val="clear" w:color="auto" w:fill="FFFFFF"/>
        </w:rPr>
        <w:t>15</w:t>
      </w:r>
      <w:r w:rsidR="009C6827">
        <w:rPr>
          <w:sz w:val="28"/>
          <w:szCs w:val="28"/>
          <w:shd w:val="clear" w:color="auto" w:fill="FFFFFF"/>
        </w:rPr>
        <w:t>.10.201</w:t>
      </w:r>
      <w:r w:rsidR="00223289">
        <w:rPr>
          <w:sz w:val="28"/>
          <w:szCs w:val="28"/>
          <w:shd w:val="clear" w:color="auto" w:fill="FFFFFF"/>
        </w:rPr>
        <w:t>8</w:t>
      </w:r>
      <w:r w:rsidR="00586BBE" w:rsidRPr="00D71BC5">
        <w:rPr>
          <w:sz w:val="28"/>
          <w:szCs w:val="28"/>
          <w:shd w:val="clear" w:color="auto" w:fill="FFFFFF"/>
        </w:rPr>
        <w:t xml:space="preserve"> года</w:t>
      </w:r>
      <w:r w:rsidRPr="00D71BC5">
        <w:rPr>
          <w:sz w:val="28"/>
          <w:szCs w:val="28"/>
          <w:shd w:val="clear" w:color="auto" w:fill="FFFFFF"/>
        </w:rPr>
        <w:t>.</w:t>
      </w:r>
      <w:r w:rsidR="0065218E" w:rsidRPr="0065218E">
        <w:rPr>
          <w:sz w:val="28"/>
          <w:szCs w:val="28"/>
        </w:rPr>
        <w:t xml:space="preserve"> </w:t>
      </w:r>
    </w:p>
    <w:p w:rsidR="0065005E" w:rsidRDefault="0065005E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A1747" w:rsidRDefault="00AA1747" w:rsidP="00AA1747">
      <w:pPr>
        <w:jc w:val="both"/>
        <w:rPr>
          <w:sz w:val="28"/>
          <w:szCs w:val="28"/>
        </w:rPr>
      </w:pPr>
    </w:p>
    <w:p w:rsidR="00650D3A" w:rsidRDefault="00650D3A" w:rsidP="00AA1747">
      <w:pPr>
        <w:jc w:val="both"/>
        <w:rPr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E09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9778EF" w:rsidRDefault="009778EF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778EF" w:rsidRDefault="009778EF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E5241" w:rsidRDefault="000E52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E5241" w:rsidRDefault="000E52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E5241" w:rsidRDefault="000E52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E5241" w:rsidRDefault="000E52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732E9" w:rsidRDefault="00F732E9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A61080" w:rsidRDefault="00A61080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22328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Инспекторского </w:t>
      </w:r>
      <w:r w:rsidR="00E675E9">
        <w:rPr>
          <w:sz w:val="20"/>
          <w:szCs w:val="20"/>
        </w:rPr>
        <w:t xml:space="preserve">отдела № </w:t>
      </w:r>
      <w:r w:rsidR="00BF6220">
        <w:rPr>
          <w:sz w:val="20"/>
          <w:szCs w:val="20"/>
        </w:rPr>
        <w:t>2</w:t>
      </w:r>
    </w:p>
    <w:p w:rsidR="00E675E9" w:rsidRDefault="009C682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2328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Сударкина Анастасия Владимировна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9778EF">
        <w:rPr>
          <w:sz w:val="20"/>
          <w:szCs w:val="20"/>
        </w:rPr>
        <w:t>203</w:t>
      </w:r>
      <w:r w:rsidR="00223289">
        <w:rPr>
          <w:sz w:val="20"/>
          <w:szCs w:val="20"/>
        </w:rPr>
        <w:t>303</w:t>
      </w:r>
    </w:p>
    <w:sectPr w:rsidR="006E5BE8" w:rsidSect="00FC7894">
      <w:headerReference w:type="default" r:id="rId11"/>
      <w:pgSz w:w="11906" w:h="16838"/>
      <w:pgMar w:top="1134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14" w:rsidRDefault="00954614" w:rsidP="00E675E9">
      <w:r>
        <w:separator/>
      </w:r>
    </w:p>
  </w:endnote>
  <w:endnote w:type="continuationSeparator" w:id="0">
    <w:p w:rsidR="00954614" w:rsidRDefault="0095461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14" w:rsidRDefault="00954614" w:rsidP="00E675E9">
      <w:r>
        <w:separator/>
      </w:r>
    </w:p>
  </w:footnote>
  <w:footnote w:type="continuationSeparator" w:id="0">
    <w:p w:rsidR="00954614" w:rsidRDefault="0095461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220D3"/>
    <w:rsid w:val="0002302B"/>
    <w:rsid w:val="000272F1"/>
    <w:rsid w:val="00031D0F"/>
    <w:rsid w:val="0004298C"/>
    <w:rsid w:val="00045F0A"/>
    <w:rsid w:val="0004683F"/>
    <w:rsid w:val="00047BFC"/>
    <w:rsid w:val="00052A11"/>
    <w:rsid w:val="000531C3"/>
    <w:rsid w:val="00064498"/>
    <w:rsid w:val="00074E19"/>
    <w:rsid w:val="00085810"/>
    <w:rsid w:val="0009792F"/>
    <w:rsid w:val="000A605B"/>
    <w:rsid w:val="000B1D28"/>
    <w:rsid w:val="000B777E"/>
    <w:rsid w:val="000C02A8"/>
    <w:rsid w:val="000C2459"/>
    <w:rsid w:val="000C58FD"/>
    <w:rsid w:val="000D4153"/>
    <w:rsid w:val="000D4A7F"/>
    <w:rsid w:val="000D6094"/>
    <w:rsid w:val="000D79D3"/>
    <w:rsid w:val="000E4FE3"/>
    <w:rsid w:val="000E5241"/>
    <w:rsid w:val="000E5509"/>
    <w:rsid w:val="000F17C3"/>
    <w:rsid w:val="000F61BE"/>
    <w:rsid w:val="00100D48"/>
    <w:rsid w:val="0010194A"/>
    <w:rsid w:val="001039E0"/>
    <w:rsid w:val="001123F8"/>
    <w:rsid w:val="00113A08"/>
    <w:rsid w:val="00113D1C"/>
    <w:rsid w:val="00125398"/>
    <w:rsid w:val="00125629"/>
    <w:rsid w:val="00131E48"/>
    <w:rsid w:val="00133582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34BA"/>
    <w:rsid w:val="001B40B6"/>
    <w:rsid w:val="001B488D"/>
    <w:rsid w:val="001B6986"/>
    <w:rsid w:val="001C34FD"/>
    <w:rsid w:val="001C3C3E"/>
    <w:rsid w:val="001E14BC"/>
    <w:rsid w:val="001E717D"/>
    <w:rsid w:val="001E7935"/>
    <w:rsid w:val="001F115D"/>
    <w:rsid w:val="001F455B"/>
    <w:rsid w:val="00205969"/>
    <w:rsid w:val="00211721"/>
    <w:rsid w:val="00221D30"/>
    <w:rsid w:val="00223289"/>
    <w:rsid w:val="00233506"/>
    <w:rsid w:val="00236F07"/>
    <w:rsid w:val="00243159"/>
    <w:rsid w:val="0025042F"/>
    <w:rsid w:val="00250CCD"/>
    <w:rsid w:val="002549D2"/>
    <w:rsid w:val="0026722C"/>
    <w:rsid w:val="00267F77"/>
    <w:rsid w:val="00270C9B"/>
    <w:rsid w:val="00276003"/>
    <w:rsid w:val="00276824"/>
    <w:rsid w:val="00280F4F"/>
    <w:rsid w:val="0028350D"/>
    <w:rsid w:val="00283894"/>
    <w:rsid w:val="002905DE"/>
    <w:rsid w:val="002A20A8"/>
    <w:rsid w:val="002A25DB"/>
    <w:rsid w:val="002B0615"/>
    <w:rsid w:val="002B3557"/>
    <w:rsid w:val="002C1AB7"/>
    <w:rsid w:val="002C283B"/>
    <w:rsid w:val="002C3897"/>
    <w:rsid w:val="002C64E2"/>
    <w:rsid w:val="002C682B"/>
    <w:rsid w:val="002D39F1"/>
    <w:rsid w:val="002D7290"/>
    <w:rsid w:val="002F445E"/>
    <w:rsid w:val="002F51E3"/>
    <w:rsid w:val="002F58A2"/>
    <w:rsid w:val="002F6495"/>
    <w:rsid w:val="00301B80"/>
    <w:rsid w:val="00302522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5210E"/>
    <w:rsid w:val="003523BD"/>
    <w:rsid w:val="003576B6"/>
    <w:rsid w:val="00360205"/>
    <w:rsid w:val="003635CF"/>
    <w:rsid w:val="00370801"/>
    <w:rsid w:val="00370DE5"/>
    <w:rsid w:val="00371952"/>
    <w:rsid w:val="0038716C"/>
    <w:rsid w:val="0038742F"/>
    <w:rsid w:val="003902D1"/>
    <w:rsid w:val="003915E8"/>
    <w:rsid w:val="0039257B"/>
    <w:rsid w:val="00393CC5"/>
    <w:rsid w:val="003A2EB9"/>
    <w:rsid w:val="003A3192"/>
    <w:rsid w:val="003A3DF7"/>
    <w:rsid w:val="003B2088"/>
    <w:rsid w:val="003B5E76"/>
    <w:rsid w:val="003B7CB1"/>
    <w:rsid w:val="003B7E71"/>
    <w:rsid w:val="003C0E5B"/>
    <w:rsid w:val="003D2013"/>
    <w:rsid w:val="003D2A1E"/>
    <w:rsid w:val="003D5433"/>
    <w:rsid w:val="003D6B7E"/>
    <w:rsid w:val="003D6C67"/>
    <w:rsid w:val="003E56F2"/>
    <w:rsid w:val="003E60F8"/>
    <w:rsid w:val="003F2716"/>
    <w:rsid w:val="003F3DA8"/>
    <w:rsid w:val="003F764B"/>
    <w:rsid w:val="003F7E83"/>
    <w:rsid w:val="00404F98"/>
    <w:rsid w:val="0040568E"/>
    <w:rsid w:val="004066E0"/>
    <w:rsid w:val="00406EDC"/>
    <w:rsid w:val="00410729"/>
    <w:rsid w:val="00412BCC"/>
    <w:rsid w:val="00424448"/>
    <w:rsid w:val="00426768"/>
    <w:rsid w:val="004322AC"/>
    <w:rsid w:val="00432D5F"/>
    <w:rsid w:val="00434F1A"/>
    <w:rsid w:val="004401C5"/>
    <w:rsid w:val="00442809"/>
    <w:rsid w:val="00465935"/>
    <w:rsid w:val="004742C7"/>
    <w:rsid w:val="00483E74"/>
    <w:rsid w:val="00484ACC"/>
    <w:rsid w:val="00491C13"/>
    <w:rsid w:val="0049213D"/>
    <w:rsid w:val="0049215E"/>
    <w:rsid w:val="00492CEA"/>
    <w:rsid w:val="004945BC"/>
    <w:rsid w:val="0049733C"/>
    <w:rsid w:val="004A3A22"/>
    <w:rsid w:val="004A3AB0"/>
    <w:rsid w:val="004B0487"/>
    <w:rsid w:val="004B04B0"/>
    <w:rsid w:val="004B2721"/>
    <w:rsid w:val="004B3251"/>
    <w:rsid w:val="004B4D1E"/>
    <w:rsid w:val="004B5F9B"/>
    <w:rsid w:val="004C10E0"/>
    <w:rsid w:val="004C4FEF"/>
    <w:rsid w:val="004D2808"/>
    <w:rsid w:val="004D5891"/>
    <w:rsid w:val="004D6DFA"/>
    <w:rsid w:val="004E162F"/>
    <w:rsid w:val="004E4C14"/>
    <w:rsid w:val="004E66BA"/>
    <w:rsid w:val="004F04B1"/>
    <w:rsid w:val="00503368"/>
    <w:rsid w:val="00503597"/>
    <w:rsid w:val="00510A44"/>
    <w:rsid w:val="00511CE0"/>
    <w:rsid w:val="00515163"/>
    <w:rsid w:val="00521B6D"/>
    <w:rsid w:val="00532035"/>
    <w:rsid w:val="00547C06"/>
    <w:rsid w:val="0055102E"/>
    <w:rsid w:val="00551510"/>
    <w:rsid w:val="0055155F"/>
    <w:rsid w:val="00551BA4"/>
    <w:rsid w:val="005542A0"/>
    <w:rsid w:val="00557CCC"/>
    <w:rsid w:val="005614CE"/>
    <w:rsid w:val="00562636"/>
    <w:rsid w:val="0056589E"/>
    <w:rsid w:val="005665D5"/>
    <w:rsid w:val="005801D4"/>
    <w:rsid w:val="005813E6"/>
    <w:rsid w:val="00584602"/>
    <w:rsid w:val="00586006"/>
    <w:rsid w:val="00586BBE"/>
    <w:rsid w:val="0058708F"/>
    <w:rsid w:val="005871B6"/>
    <w:rsid w:val="00587C8C"/>
    <w:rsid w:val="00594EB3"/>
    <w:rsid w:val="00596786"/>
    <w:rsid w:val="005A3B64"/>
    <w:rsid w:val="005B3915"/>
    <w:rsid w:val="005C3415"/>
    <w:rsid w:val="005C51FC"/>
    <w:rsid w:val="005C52A4"/>
    <w:rsid w:val="005C60DE"/>
    <w:rsid w:val="005C736A"/>
    <w:rsid w:val="005D032F"/>
    <w:rsid w:val="005D253B"/>
    <w:rsid w:val="005D2D0E"/>
    <w:rsid w:val="005D5CBE"/>
    <w:rsid w:val="005D70F3"/>
    <w:rsid w:val="005E25ED"/>
    <w:rsid w:val="005E327B"/>
    <w:rsid w:val="005E3FC7"/>
    <w:rsid w:val="005E768E"/>
    <w:rsid w:val="005F5B9C"/>
    <w:rsid w:val="006025C3"/>
    <w:rsid w:val="00603B57"/>
    <w:rsid w:val="006054E3"/>
    <w:rsid w:val="00605E71"/>
    <w:rsid w:val="00615BD6"/>
    <w:rsid w:val="00616EBD"/>
    <w:rsid w:val="00624111"/>
    <w:rsid w:val="006249B1"/>
    <w:rsid w:val="00625E24"/>
    <w:rsid w:val="00641262"/>
    <w:rsid w:val="00641A82"/>
    <w:rsid w:val="0065005E"/>
    <w:rsid w:val="00650D3A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87CD6"/>
    <w:rsid w:val="006922A0"/>
    <w:rsid w:val="006942EF"/>
    <w:rsid w:val="006B0C13"/>
    <w:rsid w:val="006B5517"/>
    <w:rsid w:val="006C021C"/>
    <w:rsid w:val="006C3ED6"/>
    <w:rsid w:val="006C6EB4"/>
    <w:rsid w:val="006D6A01"/>
    <w:rsid w:val="006E09DA"/>
    <w:rsid w:val="006E1426"/>
    <w:rsid w:val="006E5BE8"/>
    <w:rsid w:val="006E7920"/>
    <w:rsid w:val="006F0141"/>
    <w:rsid w:val="006F2441"/>
    <w:rsid w:val="006F3E3B"/>
    <w:rsid w:val="006F79ED"/>
    <w:rsid w:val="00704A45"/>
    <w:rsid w:val="00710F30"/>
    <w:rsid w:val="00711351"/>
    <w:rsid w:val="00717114"/>
    <w:rsid w:val="00717E82"/>
    <w:rsid w:val="00722B33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3DC"/>
    <w:rsid w:val="0076707C"/>
    <w:rsid w:val="0077490C"/>
    <w:rsid w:val="00776AA9"/>
    <w:rsid w:val="00780ADB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29D6"/>
    <w:rsid w:val="00805642"/>
    <w:rsid w:val="00805DD9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43043"/>
    <w:rsid w:val="00854804"/>
    <w:rsid w:val="00855E6E"/>
    <w:rsid w:val="00860834"/>
    <w:rsid w:val="00862110"/>
    <w:rsid w:val="00862365"/>
    <w:rsid w:val="00863867"/>
    <w:rsid w:val="00864F6E"/>
    <w:rsid w:val="00870C7E"/>
    <w:rsid w:val="008844CD"/>
    <w:rsid w:val="0089404E"/>
    <w:rsid w:val="00894498"/>
    <w:rsid w:val="008A02F0"/>
    <w:rsid w:val="008A3BD9"/>
    <w:rsid w:val="008A3EE7"/>
    <w:rsid w:val="008A6419"/>
    <w:rsid w:val="008B2D66"/>
    <w:rsid w:val="008B34E6"/>
    <w:rsid w:val="008B5ADD"/>
    <w:rsid w:val="008C345D"/>
    <w:rsid w:val="008D20D0"/>
    <w:rsid w:val="008D3BF2"/>
    <w:rsid w:val="008D4CA2"/>
    <w:rsid w:val="008D5B73"/>
    <w:rsid w:val="008D6188"/>
    <w:rsid w:val="008E25E0"/>
    <w:rsid w:val="008E27E5"/>
    <w:rsid w:val="008E403D"/>
    <w:rsid w:val="008E40CC"/>
    <w:rsid w:val="008E5220"/>
    <w:rsid w:val="008F1F21"/>
    <w:rsid w:val="009077C1"/>
    <w:rsid w:val="00911D19"/>
    <w:rsid w:val="00913842"/>
    <w:rsid w:val="00913F66"/>
    <w:rsid w:val="0092204E"/>
    <w:rsid w:val="0092646E"/>
    <w:rsid w:val="00930BAD"/>
    <w:rsid w:val="00944682"/>
    <w:rsid w:val="00945C2A"/>
    <w:rsid w:val="00953930"/>
    <w:rsid w:val="00954614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53A"/>
    <w:rsid w:val="00990100"/>
    <w:rsid w:val="00993659"/>
    <w:rsid w:val="00996E17"/>
    <w:rsid w:val="009A09E7"/>
    <w:rsid w:val="009A1536"/>
    <w:rsid w:val="009A4BAC"/>
    <w:rsid w:val="009B3242"/>
    <w:rsid w:val="009B3A51"/>
    <w:rsid w:val="009B69FB"/>
    <w:rsid w:val="009C62A5"/>
    <w:rsid w:val="009C6827"/>
    <w:rsid w:val="009D185A"/>
    <w:rsid w:val="009D23C6"/>
    <w:rsid w:val="009D2F73"/>
    <w:rsid w:val="009D3026"/>
    <w:rsid w:val="009D7EB0"/>
    <w:rsid w:val="009E32F1"/>
    <w:rsid w:val="009E5F37"/>
    <w:rsid w:val="009F2E0F"/>
    <w:rsid w:val="00A07D4E"/>
    <w:rsid w:val="00A107F4"/>
    <w:rsid w:val="00A13C92"/>
    <w:rsid w:val="00A14B66"/>
    <w:rsid w:val="00A1572C"/>
    <w:rsid w:val="00A2040F"/>
    <w:rsid w:val="00A207D3"/>
    <w:rsid w:val="00A2366E"/>
    <w:rsid w:val="00A45456"/>
    <w:rsid w:val="00A53867"/>
    <w:rsid w:val="00A560A6"/>
    <w:rsid w:val="00A61080"/>
    <w:rsid w:val="00A62899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2F71"/>
    <w:rsid w:val="00AD068E"/>
    <w:rsid w:val="00AD4420"/>
    <w:rsid w:val="00AD5AD3"/>
    <w:rsid w:val="00AD67A0"/>
    <w:rsid w:val="00AE1137"/>
    <w:rsid w:val="00AE5F97"/>
    <w:rsid w:val="00AF1CDC"/>
    <w:rsid w:val="00B04F07"/>
    <w:rsid w:val="00B07D86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7B85"/>
    <w:rsid w:val="00B61C51"/>
    <w:rsid w:val="00B667FD"/>
    <w:rsid w:val="00B704AA"/>
    <w:rsid w:val="00B7267D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175A"/>
    <w:rsid w:val="00BB5A9A"/>
    <w:rsid w:val="00BC01D3"/>
    <w:rsid w:val="00BC16CC"/>
    <w:rsid w:val="00BC55F8"/>
    <w:rsid w:val="00BE0DBC"/>
    <w:rsid w:val="00BE3645"/>
    <w:rsid w:val="00BE5D31"/>
    <w:rsid w:val="00BE712C"/>
    <w:rsid w:val="00BF1483"/>
    <w:rsid w:val="00BF6220"/>
    <w:rsid w:val="00BF70A3"/>
    <w:rsid w:val="00C000B3"/>
    <w:rsid w:val="00C009DA"/>
    <w:rsid w:val="00C03687"/>
    <w:rsid w:val="00C05D95"/>
    <w:rsid w:val="00C10653"/>
    <w:rsid w:val="00C174D0"/>
    <w:rsid w:val="00C2083C"/>
    <w:rsid w:val="00C20F84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91D21"/>
    <w:rsid w:val="00C93815"/>
    <w:rsid w:val="00CA21D1"/>
    <w:rsid w:val="00CA3584"/>
    <w:rsid w:val="00CA7B0B"/>
    <w:rsid w:val="00CB7E67"/>
    <w:rsid w:val="00CC21BA"/>
    <w:rsid w:val="00CC3051"/>
    <w:rsid w:val="00CC4C58"/>
    <w:rsid w:val="00CC68B4"/>
    <w:rsid w:val="00CC7152"/>
    <w:rsid w:val="00CE3064"/>
    <w:rsid w:val="00CE6B92"/>
    <w:rsid w:val="00CF3053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36B97"/>
    <w:rsid w:val="00D41E34"/>
    <w:rsid w:val="00D43054"/>
    <w:rsid w:val="00D431EC"/>
    <w:rsid w:val="00D650F9"/>
    <w:rsid w:val="00D70AA0"/>
    <w:rsid w:val="00D71BC5"/>
    <w:rsid w:val="00D73938"/>
    <w:rsid w:val="00D7465E"/>
    <w:rsid w:val="00D74CAB"/>
    <w:rsid w:val="00D8040A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3749A"/>
    <w:rsid w:val="00E4663F"/>
    <w:rsid w:val="00E51D33"/>
    <w:rsid w:val="00E55BA2"/>
    <w:rsid w:val="00E55FD9"/>
    <w:rsid w:val="00E56E94"/>
    <w:rsid w:val="00E65B66"/>
    <w:rsid w:val="00E675E9"/>
    <w:rsid w:val="00E734FE"/>
    <w:rsid w:val="00E808BF"/>
    <w:rsid w:val="00E8480F"/>
    <w:rsid w:val="00E869DD"/>
    <w:rsid w:val="00E971C5"/>
    <w:rsid w:val="00EA066E"/>
    <w:rsid w:val="00EA38F2"/>
    <w:rsid w:val="00EA3E17"/>
    <w:rsid w:val="00EA5E2A"/>
    <w:rsid w:val="00EC09AF"/>
    <w:rsid w:val="00EC172B"/>
    <w:rsid w:val="00EC70B3"/>
    <w:rsid w:val="00ED1848"/>
    <w:rsid w:val="00ED61C9"/>
    <w:rsid w:val="00EE1A44"/>
    <w:rsid w:val="00EE2F30"/>
    <w:rsid w:val="00EE343A"/>
    <w:rsid w:val="00EE4B64"/>
    <w:rsid w:val="00EE5013"/>
    <w:rsid w:val="00EE6746"/>
    <w:rsid w:val="00EE7902"/>
    <w:rsid w:val="00F008DD"/>
    <w:rsid w:val="00F00B9D"/>
    <w:rsid w:val="00F06A21"/>
    <w:rsid w:val="00F121F8"/>
    <w:rsid w:val="00F16A1B"/>
    <w:rsid w:val="00F17070"/>
    <w:rsid w:val="00F24207"/>
    <w:rsid w:val="00F35243"/>
    <w:rsid w:val="00F370B1"/>
    <w:rsid w:val="00F37764"/>
    <w:rsid w:val="00F40C87"/>
    <w:rsid w:val="00F425A8"/>
    <w:rsid w:val="00F42AB1"/>
    <w:rsid w:val="00F42E6B"/>
    <w:rsid w:val="00F50D14"/>
    <w:rsid w:val="00F54089"/>
    <w:rsid w:val="00F56DF1"/>
    <w:rsid w:val="00F732E9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D90"/>
    <w:rsid w:val="00FA4B13"/>
    <w:rsid w:val="00FA5856"/>
    <w:rsid w:val="00FA5CC8"/>
    <w:rsid w:val="00FA6713"/>
    <w:rsid w:val="00FB43E5"/>
    <w:rsid w:val="00FC3195"/>
    <w:rsid w:val="00FC7894"/>
    <w:rsid w:val="00FD6670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95900DB-E55C-49F1-91E4-45886B3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3AF37-8920-412E-BC5E-4DD77B2A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103</cp:revision>
  <cp:lastPrinted>2018-10-08T10:49:00Z</cp:lastPrinted>
  <dcterms:created xsi:type="dcterms:W3CDTF">2016-07-28T05:35:00Z</dcterms:created>
  <dcterms:modified xsi:type="dcterms:W3CDTF">2018-12-14T10:58:00Z</dcterms:modified>
</cp:coreProperties>
</file>