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10DB" w:rsidRDefault="00AA10DB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14CD" w:rsidRPr="00E56B2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B14CD" w:rsidRPr="00F6656C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D86CCF" w:rsidRDefault="001C6C24" w:rsidP="007B1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03.12.2018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365-р</w:t>
      </w:r>
    </w:p>
    <w:p w:rsidR="007B14CD" w:rsidRPr="00A46146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CD" w:rsidRPr="001100DD" w:rsidRDefault="007B14CD" w:rsidP="007B14C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B14CD" w:rsidRPr="009B50C3" w:rsidRDefault="00A70A9E" w:rsidP="003B0E88">
      <w:pPr>
        <w:pStyle w:val="21"/>
        <w:jc w:val="center"/>
        <w:rPr>
          <w:b/>
        </w:rPr>
      </w:pPr>
      <w:r w:rsidRPr="009B50C3">
        <w:rPr>
          <w:b/>
          <w:szCs w:val="28"/>
        </w:rPr>
        <w:t xml:space="preserve">О перечне муниципальных услуг, </w:t>
      </w:r>
      <w:r w:rsidR="007B14CD" w:rsidRPr="009B50C3">
        <w:rPr>
          <w:b/>
          <w:szCs w:val="28"/>
        </w:rPr>
        <w:t>предоставление которых организуется в многофункц</w:t>
      </w:r>
      <w:r w:rsidR="007620CA" w:rsidRPr="009B50C3">
        <w:rPr>
          <w:b/>
          <w:szCs w:val="28"/>
        </w:rPr>
        <w:t>иональном центре предоставления</w:t>
      </w:r>
      <w:r w:rsidR="007B14CD" w:rsidRPr="009B50C3">
        <w:rPr>
          <w:b/>
          <w:szCs w:val="28"/>
        </w:rPr>
        <w:t xml:space="preserve"> государственных и муниципальных услуг администра</w:t>
      </w:r>
      <w:r w:rsidR="007620CA" w:rsidRPr="009B50C3">
        <w:rPr>
          <w:b/>
          <w:szCs w:val="28"/>
        </w:rPr>
        <w:t>цией</w:t>
      </w:r>
      <w:r w:rsidR="007B14CD" w:rsidRPr="009B50C3">
        <w:rPr>
          <w:b/>
          <w:szCs w:val="28"/>
        </w:rPr>
        <w:t xml:space="preserve"> города Нефтеюганска</w:t>
      </w:r>
    </w:p>
    <w:p w:rsidR="007B14CD" w:rsidRPr="0094574E" w:rsidRDefault="007B14CD" w:rsidP="009E4073">
      <w:pPr>
        <w:pStyle w:val="21"/>
        <w:jc w:val="both"/>
        <w:rPr>
          <w:b/>
          <w:sz w:val="26"/>
          <w:szCs w:val="26"/>
        </w:rPr>
      </w:pPr>
    </w:p>
    <w:p w:rsidR="007B14CD" w:rsidRPr="000A2F01" w:rsidRDefault="007B14CD" w:rsidP="009457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A2F01">
        <w:rPr>
          <w:sz w:val="28"/>
          <w:szCs w:val="28"/>
        </w:rPr>
        <w:t xml:space="preserve">В соответствии с </w:t>
      </w:r>
      <w:r w:rsidR="003C2E1D" w:rsidRPr="003C2E1D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3C2E1D">
        <w:rPr>
          <w:b/>
          <w:sz w:val="28"/>
          <w:szCs w:val="28"/>
        </w:rPr>
        <w:t xml:space="preserve"> </w:t>
      </w:r>
      <w:r w:rsidRPr="000A2F01">
        <w:rPr>
          <w:sz w:val="28"/>
          <w:szCs w:val="28"/>
        </w:rPr>
        <w:t xml:space="preserve">Постановлением Правительства </w:t>
      </w:r>
      <w:r w:rsidR="00264614" w:rsidRPr="000A2F01">
        <w:rPr>
          <w:sz w:val="28"/>
          <w:szCs w:val="28"/>
        </w:rPr>
        <w:t>Российской Федерации от 27</w:t>
      </w:r>
      <w:r w:rsidRPr="000A2F01">
        <w:rPr>
          <w:sz w:val="28"/>
          <w:szCs w:val="28"/>
        </w:rPr>
        <w:t>.0</w:t>
      </w:r>
      <w:r w:rsidR="00264614" w:rsidRPr="000A2F01">
        <w:rPr>
          <w:sz w:val="28"/>
          <w:szCs w:val="28"/>
        </w:rPr>
        <w:t>9</w:t>
      </w:r>
      <w:r w:rsidRPr="000A2F01">
        <w:rPr>
          <w:sz w:val="28"/>
          <w:szCs w:val="28"/>
        </w:rPr>
        <w:t>.201</w:t>
      </w:r>
      <w:r w:rsidR="00264614" w:rsidRPr="000A2F01">
        <w:rPr>
          <w:sz w:val="28"/>
          <w:szCs w:val="28"/>
        </w:rPr>
        <w:t>1</w:t>
      </w:r>
      <w:r w:rsidRPr="000A2F01">
        <w:rPr>
          <w:sz w:val="28"/>
          <w:szCs w:val="28"/>
        </w:rPr>
        <w:t xml:space="preserve"> № </w:t>
      </w:r>
      <w:r w:rsidR="00264614" w:rsidRPr="000A2F01">
        <w:rPr>
          <w:sz w:val="28"/>
          <w:szCs w:val="28"/>
        </w:rPr>
        <w:t>797</w:t>
      </w:r>
      <w:r w:rsidRPr="000A2F01">
        <w:rPr>
          <w:sz w:val="28"/>
          <w:szCs w:val="28"/>
        </w:rPr>
        <w:t xml:space="preserve"> «О</w:t>
      </w:r>
      <w:r w:rsidR="00264614" w:rsidRPr="000A2F01">
        <w:rPr>
          <w:sz w:val="28"/>
          <w:szCs w:val="28"/>
        </w:rPr>
        <w:t xml:space="preserve"> взаимодействии между многофункциональными центрами</w:t>
      </w:r>
      <w:r w:rsidR="00E959AD" w:rsidRPr="000A2F01">
        <w:rPr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Pr="000A2F01">
        <w:rPr>
          <w:sz w:val="28"/>
          <w:szCs w:val="28"/>
        </w:rPr>
        <w:t>,</w:t>
      </w:r>
      <w:r w:rsidR="00647DAA">
        <w:rPr>
          <w:sz w:val="28"/>
          <w:szCs w:val="28"/>
        </w:rPr>
        <w:t xml:space="preserve"> </w:t>
      </w:r>
      <w:r w:rsidR="00C90D87" w:rsidRPr="000A2F01">
        <w:rPr>
          <w:sz w:val="28"/>
          <w:szCs w:val="28"/>
        </w:rPr>
        <w:t>в целях актуализации перечня муниципальных услуг</w:t>
      </w:r>
      <w:r w:rsidR="003654F1" w:rsidRPr="000A2F01">
        <w:rPr>
          <w:sz w:val="28"/>
          <w:szCs w:val="28"/>
        </w:rPr>
        <w:t xml:space="preserve">, </w:t>
      </w:r>
      <w:r w:rsidR="00880B1D" w:rsidRPr="000A2F01">
        <w:rPr>
          <w:sz w:val="28"/>
          <w:szCs w:val="28"/>
        </w:rPr>
        <w:t>предоставление которых организуется в</w:t>
      </w:r>
      <w:proofErr w:type="gramEnd"/>
      <w:r w:rsidR="00880B1D" w:rsidRPr="000A2F01">
        <w:rPr>
          <w:sz w:val="28"/>
          <w:szCs w:val="28"/>
        </w:rPr>
        <w:t xml:space="preserve"> многофункциональном </w:t>
      </w:r>
      <w:proofErr w:type="gramStart"/>
      <w:r w:rsidR="00880B1D" w:rsidRPr="000A2F01">
        <w:rPr>
          <w:sz w:val="28"/>
          <w:szCs w:val="28"/>
        </w:rPr>
        <w:t>центре</w:t>
      </w:r>
      <w:proofErr w:type="gramEnd"/>
      <w:r w:rsidR="00880B1D" w:rsidRPr="000A2F01">
        <w:rPr>
          <w:sz w:val="28"/>
          <w:szCs w:val="28"/>
        </w:rPr>
        <w:t xml:space="preserve"> предоставления государственных и муниципальных услуг</w:t>
      </w:r>
      <w:r w:rsidRPr="000A2F01">
        <w:rPr>
          <w:sz w:val="28"/>
          <w:szCs w:val="28"/>
        </w:rPr>
        <w:t xml:space="preserve">: </w:t>
      </w:r>
    </w:p>
    <w:p w:rsidR="001100DD" w:rsidRPr="001100DD" w:rsidRDefault="007B14CD" w:rsidP="00945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F01">
        <w:rPr>
          <w:sz w:val="28"/>
          <w:szCs w:val="28"/>
        </w:rPr>
        <w:t>1.</w:t>
      </w:r>
      <w:r w:rsidR="001100DD">
        <w:rPr>
          <w:sz w:val="28"/>
          <w:szCs w:val="28"/>
        </w:rPr>
        <w:t>Утвердить перечень</w:t>
      </w:r>
      <w:r w:rsidR="001100DD" w:rsidRPr="001100DD">
        <w:rPr>
          <w:sz w:val="28"/>
          <w:szCs w:val="28"/>
        </w:rPr>
        <w:t xml:space="preserve">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</w:t>
      </w:r>
      <w:r w:rsidR="00647DAA">
        <w:rPr>
          <w:sz w:val="28"/>
          <w:szCs w:val="28"/>
        </w:rPr>
        <w:t>,</w:t>
      </w:r>
      <w:r w:rsidR="001100DD" w:rsidRPr="001100DD">
        <w:rPr>
          <w:rFonts w:eastAsia="Calibri"/>
          <w:sz w:val="28"/>
          <w:szCs w:val="28"/>
        </w:rPr>
        <w:t xml:space="preserve"> </w:t>
      </w:r>
      <w:r w:rsidR="001100DD" w:rsidRPr="002002A8">
        <w:rPr>
          <w:rFonts w:eastAsia="Calibri"/>
          <w:sz w:val="28"/>
          <w:szCs w:val="28"/>
        </w:rPr>
        <w:t>согласно приложению</w:t>
      </w:r>
      <w:r w:rsidR="001100DD">
        <w:rPr>
          <w:rFonts w:eastAsia="Calibri"/>
          <w:sz w:val="28"/>
          <w:szCs w:val="28"/>
        </w:rPr>
        <w:t xml:space="preserve"> к распоряжению.</w:t>
      </w:r>
    </w:p>
    <w:p w:rsidR="001100DD" w:rsidRDefault="001100DD" w:rsidP="00945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0FA2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670FA2">
        <w:rPr>
          <w:sz w:val="28"/>
          <w:szCs w:val="28"/>
        </w:rPr>
        <w:t xml:space="preserve"> силу </w:t>
      </w:r>
      <w:r>
        <w:rPr>
          <w:sz w:val="28"/>
          <w:szCs w:val="28"/>
        </w:rPr>
        <w:t>распоряжения</w:t>
      </w:r>
      <w:r w:rsidRPr="00670FA2">
        <w:rPr>
          <w:sz w:val="28"/>
          <w:szCs w:val="28"/>
        </w:rPr>
        <w:t xml:space="preserve"> администрации города Нефтеюганска</w:t>
      </w:r>
      <w:r>
        <w:rPr>
          <w:sz w:val="28"/>
          <w:szCs w:val="28"/>
        </w:rPr>
        <w:t>:</w:t>
      </w:r>
    </w:p>
    <w:p w:rsidR="00D655D6" w:rsidRDefault="00D655D6" w:rsidP="00945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C3EB5">
        <w:rPr>
          <w:sz w:val="28"/>
          <w:szCs w:val="28"/>
        </w:rPr>
        <w:t>О</w:t>
      </w:r>
      <w:r w:rsidR="007B14CD" w:rsidRPr="000A2F01">
        <w:rPr>
          <w:sz w:val="28"/>
          <w:szCs w:val="28"/>
        </w:rPr>
        <w:t xml:space="preserve">т </w:t>
      </w:r>
      <w:r w:rsidR="00A70A9E" w:rsidRPr="000A2F01">
        <w:rPr>
          <w:sz w:val="28"/>
          <w:szCs w:val="28"/>
        </w:rPr>
        <w:t>27.07.2012</w:t>
      </w:r>
      <w:r w:rsidR="007B14CD" w:rsidRPr="000A2F01">
        <w:rPr>
          <w:sz w:val="28"/>
          <w:szCs w:val="28"/>
        </w:rPr>
        <w:t xml:space="preserve"> № </w:t>
      </w:r>
      <w:r w:rsidR="00A70A9E" w:rsidRPr="000A2F01">
        <w:rPr>
          <w:sz w:val="28"/>
          <w:szCs w:val="28"/>
        </w:rPr>
        <w:t>452</w:t>
      </w:r>
      <w:r w:rsidR="007B14CD" w:rsidRPr="000A2F01">
        <w:rPr>
          <w:sz w:val="28"/>
          <w:szCs w:val="28"/>
        </w:rPr>
        <w:t>-р «</w:t>
      </w:r>
      <w:r w:rsidR="00A70A9E" w:rsidRPr="000A2F01">
        <w:rPr>
          <w:sz w:val="28"/>
          <w:szCs w:val="28"/>
        </w:rPr>
        <w:t>О перечне  муниципальных услуг,</w:t>
      </w:r>
      <w:r w:rsidR="007B14CD" w:rsidRPr="000A2F01">
        <w:rPr>
          <w:sz w:val="28"/>
          <w:szCs w:val="28"/>
        </w:rPr>
        <w:t xml:space="preserve"> предоставление которых организуется в многофункци</w:t>
      </w:r>
      <w:r w:rsidR="009B50C3" w:rsidRPr="000A2F01">
        <w:rPr>
          <w:sz w:val="28"/>
          <w:szCs w:val="28"/>
        </w:rPr>
        <w:t xml:space="preserve">ональном центре предоставления </w:t>
      </w:r>
      <w:r w:rsidR="007B14CD" w:rsidRPr="000A2F01">
        <w:rPr>
          <w:sz w:val="28"/>
          <w:szCs w:val="28"/>
        </w:rPr>
        <w:t>государственных и муниципальных услуг администрацией города Нефтеюганска»</w:t>
      </w:r>
      <w:r>
        <w:rPr>
          <w:sz w:val="28"/>
          <w:szCs w:val="28"/>
        </w:rPr>
        <w:t>;</w:t>
      </w:r>
    </w:p>
    <w:p w:rsidR="00D655D6" w:rsidRDefault="00D655D6" w:rsidP="00D655D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5D6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3EB5">
        <w:rPr>
          <w:rFonts w:ascii="Times New Roman" w:hAnsi="Times New Roman" w:cs="Times New Roman"/>
          <w:sz w:val="28"/>
          <w:szCs w:val="28"/>
        </w:rPr>
        <w:t>О</w:t>
      </w:r>
      <w:r w:rsidRPr="00D655D6">
        <w:rPr>
          <w:rFonts w:ascii="Times New Roman" w:hAnsi="Times New Roman" w:cs="Times New Roman"/>
          <w:sz w:val="28"/>
          <w:szCs w:val="28"/>
        </w:rPr>
        <w:t>т 30.08.2012 № 519-р «О внесении изменения в распоряжение администрации города от 27.07.201</w:t>
      </w:r>
      <w:r w:rsidR="00E95E34">
        <w:rPr>
          <w:rFonts w:ascii="Times New Roman" w:hAnsi="Times New Roman" w:cs="Times New Roman"/>
          <w:sz w:val="28"/>
          <w:szCs w:val="28"/>
        </w:rPr>
        <w:t>1</w:t>
      </w:r>
      <w:r w:rsidRPr="00D655D6">
        <w:rPr>
          <w:rFonts w:ascii="Times New Roman" w:hAnsi="Times New Roman" w:cs="Times New Roman"/>
          <w:sz w:val="28"/>
          <w:szCs w:val="28"/>
        </w:rPr>
        <w:t xml:space="preserve"> № 452-р»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55D6" w:rsidRDefault="00DC3EB5" w:rsidP="00D65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2.3.О</w:t>
      </w:r>
      <w:r w:rsidR="00A70A9E" w:rsidRPr="000A2F01">
        <w:rPr>
          <w:sz w:val="28"/>
          <w:szCs w:val="28"/>
        </w:rPr>
        <w:t>т 04.09.2014 №</w:t>
      </w:r>
      <w:r w:rsidR="00647DAA">
        <w:rPr>
          <w:sz w:val="28"/>
          <w:szCs w:val="28"/>
        </w:rPr>
        <w:t xml:space="preserve"> </w:t>
      </w:r>
      <w:r w:rsidR="00A70A9E" w:rsidRPr="000A2F01">
        <w:rPr>
          <w:sz w:val="28"/>
          <w:szCs w:val="28"/>
        </w:rPr>
        <w:t>161-р</w:t>
      </w:r>
      <w:r w:rsidR="00D655D6">
        <w:rPr>
          <w:sz w:val="28"/>
          <w:szCs w:val="28"/>
        </w:rPr>
        <w:t xml:space="preserve"> </w:t>
      </w:r>
      <w:r w:rsidR="00D655D6" w:rsidRPr="00D655D6">
        <w:rPr>
          <w:sz w:val="28"/>
          <w:szCs w:val="28"/>
        </w:rPr>
        <w:t xml:space="preserve">«О внесении изменения в распоряжение администрации города </w:t>
      </w:r>
      <w:r w:rsidR="003C2E1D">
        <w:rPr>
          <w:sz w:val="28"/>
          <w:szCs w:val="28"/>
        </w:rPr>
        <w:t xml:space="preserve">Нефтеюганска </w:t>
      </w:r>
      <w:r w:rsidR="00D655D6" w:rsidRPr="00D655D6">
        <w:rPr>
          <w:sz w:val="28"/>
          <w:szCs w:val="28"/>
        </w:rPr>
        <w:t>от 27.07.2012 № 452-р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Нефтеюганска»</w:t>
      </w:r>
      <w:r w:rsidR="00D655D6">
        <w:rPr>
          <w:sz w:val="28"/>
          <w:szCs w:val="28"/>
        </w:rPr>
        <w:t>;</w:t>
      </w:r>
      <w:r w:rsidR="00343EE1" w:rsidRPr="000A2F01">
        <w:rPr>
          <w:sz w:val="28"/>
          <w:szCs w:val="28"/>
        </w:rPr>
        <w:t xml:space="preserve"> </w:t>
      </w:r>
    </w:p>
    <w:p w:rsidR="00D655D6" w:rsidRDefault="00D655D6" w:rsidP="00D65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DC3EB5">
        <w:rPr>
          <w:sz w:val="28"/>
          <w:szCs w:val="28"/>
        </w:rPr>
        <w:t>О</w:t>
      </w:r>
      <w:r w:rsidR="00343EE1" w:rsidRPr="000A2F01">
        <w:rPr>
          <w:sz w:val="28"/>
          <w:szCs w:val="28"/>
        </w:rPr>
        <w:t>т 02.11.2015 №</w:t>
      </w:r>
      <w:r w:rsidR="00647DAA">
        <w:rPr>
          <w:sz w:val="28"/>
          <w:szCs w:val="28"/>
        </w:rPr>
        <w:t xml:space="preserve"> </w:t>
      </w:r>
      <w:r w:rsidR="00343EE1" w:rsidRPr="000A2F01">
        <w:rPr>
          <w:sz w:val="28"/>
          <w:szCs w:val="28"/>
        </w:rPr>
        <w:t>295-р</w:t>
      </w:r>
      <w:r>
        <w:rPr>
          <w:sz w:val="28"/>
          <w:szCs w:val="28"/>
        </w:rPr>
        <w:t xml:space="preserve"> </w:t>
      </w:r>
      <w:r w:rsidRPr="00D655D6">
        <w:rPr>
          <w:sz w:val="28"/>
          <w:szCs w:val="28"/>
        </w:rPr>
        <w:t>«О внесении изменения в распоряжение администрации города</w:t>
      </w:r>
      <w:r w:rsidR="00D401D7" w:rsidRPr="00D401D7">
        <w:rPr>
          <w:sz w:val="28"/>
          <w:szCs w:val="28"/>
        </w:rPr>
        <w:t xml:space="preserve"> </w:t>
      </w:r>
      <w:r w:rsidR="00D401D7">
        <w:rPr>
          <w:sz w:val="28"/>
          <w:szCs w:val="28"/>
        </w:rPr>
        <w:t>Нефтеюганска</w:t>
      </w:r>
      <w:r w:rsidRPr="00D655D6">
        <w:rPr>
          <w:sz w:val="28"/>
          <w:szCs w:val="28"/>
        </w:rPr>
        <w:t xml:space="preserve"> от 27.07.2012 № 452-р «О перечне муниципальных услуг, предоставление которых организуется в </w:t>
      </w:r>
      <w:r w:rsidRPr="00D655D6">
        <w:rPr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администрацией города Нефтеюганска»</w:t>
      </w:r>
      <w:r>
        <w:rPr>
          <w:sz w:val="28"/>
          <w:szCs w:val="28"/>
        </w:rPr>
        <w:t>;</w:t>
      </w:r>
      <w:r w:rsidR="00933CEA" w:rsidRPr="000A2F01">
        <w:rPr>
          <w:sz w:val="28"/>
          <w:szCs w:val="28"/>
        </w:rPr>
        <w:t xml:space="preserve"> </w:t>
      </w:r>
    </w:p>
    <w:p w:rsidR="00D655D6" w:rsidRDefault="00D655D6" w:rsidP="00D65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DC3EB5">
        <w:rPr>
          <w:sz w:val="28"/>
          <w:szCs w:val="28"/>
        </w:rPr>
        <w:t>О</w:t>
      </w:r>
      <w:r w:rsidR="00933CEA" w:rsidRPr="000A2F01">
        <w:rPr>
          <w:sz w:val="28"/>
          <w:szCs w:val="28"/>
        </w:rPr>
        <w:t>т 20.05.2016 №</w:t>
      </w:r>
      <w:r w:rsidR="00647DAA">
        <w:rPr>
          <w:sz w:val="28"/>
          <w:szCs w:val="28"/>
        </w:rPr>
        <w:t xml:space="preserve"> </w:t>
      </w:r>
      <w:r w:rsidR="00933CEA" w:rsidRPr="000A2F01">
        <w:rPr>
          <w:sz w:val="28"/>
          <w:szCs w:val="28"/>
        </w:rPr>
        <w:t>135-р</w:t>
      </w:r>
      <w:r>
        <w:rPr>
          <w:sz w:val="28"/>
          <w:szCs w:val="28"/>
        </w:rPr>
        <w:t xml:space="preserve"> </w:t>
      </w:r>
      <w:r w:rsidRPr="00D655D6">
        <w:rPr>
          <w:sz w:val="28"/>
          <w:szCs w:val="28"/>
        </w:rPr>
        <w:t xml:space="preserve">«О внесении изменения в распоряжение администрации города </w:t>
      </w:r>
      <w:r w:rsidR="00D401D7">
        <w:rPr>
          <w:sz w:val="28"/>
          <w:szCs w:val="28"/>
        </w:rPr>
        <w:t>Нефтеюганска</w:t>
      </w:r>
      <w:r w:rsidR="00D401D7" w:rsidRPr="00D655D6">
        <w:rPr>
          <w:sz w:val="28"/>
          <w:szCs w:val="28"/>
        </w:rPr>
        <w:t xml:space="preserve"> </w:t>
      </w:r>
      <w:r w:rsidRPr="00D655D6">
        <w:rPr>
          <w:sz w:val="28"/>
          <w:szCs w:val="28"/>
        </w:rPr>
        <w:t>от 27.07.2012 № 452-р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Нефтеюганска»</w:t>
      </w:r>
      <w:r>
        <w:rPr>
          <w:sz w:val="28"/>
          <w:szCs w:val="28"/>
        </w:rPr>
        <w:t>;</w:t>
      </w:r>
    </w:p>
    <w:p w:rsidR="00D655D6" w:rsidRDefault="00D655D6" w:rsidP="00D65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DC3EB5">
        <w:rPr>
          <w:sz w:val="28"/>
          <w:szCs w:val="28"/>
        </w:rPr>
        <w:t>О</w:t>
      </w:r>
      <w:r w:rsidR="005706B1" w:rsidRPr="000A2F01">
        <w:rPr>
          <w:sz w:val="28"/>
          <w:szCs w:val="28"/>
        </w:rPr>
        <w:t>т 30.12.2016 №</w:t>
      </w:r>
      <w:r w:rsidR="00647DAA">
        <w:rPr>
          <w:sz w:val="28"/>
          <w:szCs w:val="28"/>
        </w:rPr>
        <w:t xml:space="preserve"> </w:t>
      </w:r>
      <w:r w:rsidR="005706B1" w:rsidRPr="000A2F01">
        <w:rPr>
          <w:sz w:val="28"/>
          <w:szCs w:val="28"/>
        </w:rPr>
        <w:t>389-р</w:t>
      </w:r>
      <w:r>
        <w:rPr>
          <w:sz w:val="28"/>
          <w:szCs w:val="28"/>
        </w:rPr>
        <w:t xml:space="preserve"> </w:t>
      </w:r>
      <w:r w:rsidRPr="00D655D6">
        <w:rPr>
          <w:sz w:val="28"/>
          <w:szCs w:val="28"/>
        </w:rPr>
        <w:t xml:space="preserve">«О внесении изменения в распоряжение администрации города </w:t>
      </w:r>
      <w:r w:rsidR="00D401D7">
        <w:rPr>
          <w:sz w:val="28"/>
          <w:szCs w:val="28"/>
        </w:rPr>
        <w:t>Нефтеюганска</w:t>
      </w:r>
      <w:r w:rsidR="00D401D7" w:rsidRPr="00D655D6">
        <w:rPr>
          <w:sz w:val="28"/>
          <w:szCs w:val="28"/>
        </w:rPr>
        <w:t xml:space="preserve"> </w:t>
      </w:r>
      <w:r w:rsidRPr="00D655D6">
        <w:rPr>
          <w:sz w:val="28"/>
          <w:szCs w:val="28"/>
        </w:rPr>
        <w:t>от 27.07.2012 № 452-р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Нефтеюганска»</w:t>
      </w:r>
      <w:r>
        <w:rPr>
          <w:sz w:val="28"/>
          <w:szCs w:val="28"/>
        </w:rPr>
        <w:t>;</w:t>
      </w:r>
      <w:r w:rsidR="00EF7640" w:rsidRPr="000A2F01">
        <w:rPr>
          <w:sz w:val="28"/>
          <w:szCs w:val="28"/>
        </w:rPr>
        <w:t xml:space="preserve"> </w:t>
      </w:r>
    </w:p>
    <w:p w:rsidR="00D655D6" w:rsidRDefault="00D655D6" w:rsidP="00D65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DC3EB5">
        <w:rPr>
          <w:sz w:val="28"/>
          <w:szCs w:val="28"/>
        </w:rPr>
        <w:t>О</w:t>
      </w:r>
      <w:r w:rsidR="00EF7640" w:rsidRPr="000A2F01">
        <w:rPr>
          <w:sz w:val="28"/>
          <w:szCs w:val="28"/>
        </w:rPr>
        <w:t>т 01.03.2017 №</w:t>
      </w:r>
      <w:r w:rsidR="00647DAA">
        <w:rPr>
          <w:sz w:val="28"/>
          <w:szCs w:val="28"/>
        </w:rPr>
        <w:t xml:space="preserve"> </w:t>
      </w:r>
      <w:r w:rsidR="00EF7640" w:rsidRPr="000A2F01">
        <w:rPr>
          <w:sz w:val="28"/>
          <w:szCs w:val="28"/>
        </w:rPr>
        <w:t>62-р</w:t>
      </w:r>
      <w:r>
        <w:rPr>
          <w:sz w:val="28"/>
          <w:szCs w:val="28"/>
        </w:rPr>
        <w:t xml:space="preserve"> </w:t>
      </w:r>
      <w:r w:rsidRPr="00D655D6">
        <w:rPr>
          <w:sz w:val="28"/>
          <w:szCs w:val="28"/>
        </w:rPr>
        <w:t xml:space="preserve">«О внесении изменения в распоряжение администрации города </w:t>
      </w:r>
      <w:r w:rsidR="00D401D7">
        <w:rPr>
          <w:sz w:val="28"/>
          <w:szCs w:val="28"/>
        </w:rPr>
        <w:t>Нефтеюганска</w:t>
      </w:r>
      <w:r w:rsidR="00D401D7" w:rsidRPr="00D655D6">
        <w:rPr>
          <w:sz w:val="28"/>
          <w:szCs w:val="28"/>
        </w:rPr>
        <w:t xml:space="preserve"> </w:t>
      </w:r>
      <w:r w:rsidRPr="00D655D6">
        <w:rPr>
          <w:sz w:val="28"/>
          <w:szCs w:val="28"/>
        </w:rPr>
        <w:t>от 27.07.2012 № 452-р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Нефтеюганска»</w:t>
      </w:r>
      <w:r>
        <w:rPr>
          <w:sz w:val="28"/>
          <w:szCs w:val="28"/>
        </w:rPr>
        <w:t>;</w:t>
      </w:r>
      <w:r w:rsidR="00AA10DB" w:rsidRPr="000A2F01">
        <w:rPr>
          <w:sz w:val="28"/>
          <w:szCs w:val="28"/>
        </w:rPr>
        <w:t xml:space="preserve"> </w:t>
      </w:r>
    </w:p>
    <w:p w:rsidR="00D655D6" w:rsidRDefault="00D655D6" w:rsidP="00D65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DC3EB5">
        <w:rPr>
          <w:sz w:val="28"/>
          <w:szCs w:val="28"/>
        </w:rPr>
        <w:t>О</w:t>
      </w:r>
      <w:r w:rsidR="00AA10DB" w:rsidRPr="000A2F01">
        <w:rPr>
          <w:sz w:val="28"/>
          <w:szCs w:val="28"/>
        </w:rPr>
        <w:t>т 15.11.2017 № 403-р</w:t>
      </w:r>
      <w:r>
        <w:rPr>
          <w:sz w:val="28"/>
          <w:szCs w:val="28"/>
        </w:rPr>
        <w:t xml:space="preserve"> </w:t>
      </w:r>
      <w:r w:rsidRPr="00D655D6">
        <w:rPr>
          <w:sz w:val="28"/>
          <w:szCs w:val="28"/>
        </w:rPr>
        <w:t xml:space="preserve">«О внесении изменения в распоряжение администрации города </w:t>
      </w:r>
      <w:r w:rsidR="00D401D7">
        <w:rPr>
          <w:sz w:val="28"/>
          <w:szCs w:val="28"/>
        </w:rPr>
        <w:t>Нефтеюганска</w:t>
      </w:r>
      <w:r w:rsidR="00D401D7" w:rsidRPr="00D655D6">
        <w:rPr>
          <w:sz w:val="28"/>
          <w:szCs w:val="28"/>
        </w:rPr>
        <w:t xml:space="preserve"> </w:t>
      </w:r>
      <w:r w:rsidRPr="00D655D6">
        <w:rPr>
          <w:sz w:val="28"/>
          <w:szCs w:val="28"/>
        </w:rPr>
        <w:t>от 27.07.2012 № 452-р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Нефтеюганска»</w:t>
      </w:r>
      <w:r>
        <w:rPr>
          <w:sz w:val="28"/>
          <w:szCs w:val="28"/>
        </w:rPr>
        <w:t>;</w:t>
      </w:r>
    </w:p>
    <w:p w:rsidR="00D655D6" w:rsidRDefault="00D655D6" w:rsidP="00D65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DC3EB5">
        <w:rPr>
          <w:sz w:val="28"/>
          <w:szCs w:val="28"/>
        </w:rPr>
        <w:t>О</w:t>
      </w:r>
      <w:r w:rsidR="000A2F01" w:rsidRPr="000A2F01">
        <w:rPr>
          <w:sz w:val="28"/>
          <w:szCs w:val="28"/>
        </w:rPr>
        <w:t>т 24.05.2018 № 154-р</w:t>
      </w:r>
      <w:r>
        <w:rPr>
          <w:sz w:val="28"/>
          <w:szCs w:val="28"/>
        </w:rPr>
        <w:t xml:space="preserve"> </w:t>
      </w:r>
      <w:r w:rsidRPr="00D655D6">
        <w:rPr>
          <w:sz w:val="28"/>
          <w:szCs w:val="28"/>
        </w:rPr>
        <w:t>«О внесении изменения в распоряжение администрации города</w:t>
      </w:r>
      <w:r w:rsidR="00D401D7" w:rsidRPr="00D401D7">
        <w:rPr>
          <w:sz w:val="28"/>
          <w:szCs w:val="28"/>
        </w:rPr>
        <w:t xml:space="preserve"> </w:t>
      </w:r>
      <w:r w:rsidR="00D401D7">
        <w:rPr>
          <w:sz w:val="28"/>
          <w:szCs w:val="28"/>
        </w:rPr>
        <w:t>Нефтеюганска</w:t>
      </w:r>
      <w:r w:rsidRPr="00D655D6">
        <w:rPr>
          <w:sz w:val="28"/>
          <w:szCs w:val="28"/>
        </w:rPr>
        <w:t xml:space="preserve"> от 27.07.2012 № 452-р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Нефтеюганска»</w:t>
      </w:r>
      <w:r>
        <w:rPr>
          <w:sz w:val="28"/>
          <w:szCs w:val="28"/>
        </w:rPr>
        <w:t>;</w:t>
      </w:r>
    </w:p>
    <w:p w:rsidR="008D11D2" w:rsidRPr="000A2F01" w:rsidRDefault="00D655D6" w:rsidP="00D65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DC3EB5">
        <w:rPr>
          <w:sz w:val="28"/>
          <w:szCs w:val="28"/>
        </w:rPr>
        <w:t>О</w:t>
      </w:r>
      <w:r w:rsidR="001100DD">
        <w:rPr>
          <w:sz w:val="28"/>
          <w:szCs w:val="28"/>
        </w:rPr>
        <w:t>т 25.09.2018 № 270-р</w:t>
      </w:r>
      <w:r>
        <w:rPr>
          <w:sz w:val="28"/>
          <w:szCs w:val="28"/>
        </w:rPr>
        <w:t xml:space="preserve"> </w:t>
      </w:r>
      <w:r w:rsidRPr="00D655D6">
        <w:rPr>
          <w:sz w:val="28"/>
          <w:szCs w:val="28"/>
        </w:rPr>
        <w:t xml:space="preserve">«О внесении изменения в распоряжение администрации города </w:t>
      </w:r>
      <w:r w:rsidR="00D401D7">
        <w:rPr>
          <w:sz w:val="28"/>
          <w:szCs w:val="28"/>
        </w:rPr>
        <w:t>Нефтеюганска</w:t>
      </w:r>
      <w:r w:rsidR="00D401D7" w:rsidRPr="00D655D6">
        <w:rPr>
          <w:sz w:val="28"/>
          <w:szCs w:val="28"/>
        </w:rPr>
        <w:t xml:space="preserve"> </w:t>
      </w:r>
      <w:r w:rsidRPr="00D655D6">
        <w:rPr>
          <w:sz w:val="28"/>
          <w:szCs w:val="28"/>
        </w:rPr>
        <w:t>от 27.07.2012 № 452-р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Нефтеюганска»</w:t>
      </w:r>
      <w:r w:rsidR="00406111" w:rsidRPr="000A2F01">
        <w:rPr>
          <w:sz w:val="28"/>
          <w:szCs w:val="28"/>
        </w:rPr>
        <w:t>.</w:t>
      </w:r>
    </w:p>
    <w:p w:rsidR="00D655D6" w:rsidRDefault="00D655D6" w:rsidP="00D655D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B14CD" w:rsidRPr="000A2F01">
        <w:rPr>
          <w:szCs w:val="28"/>
        </w:rPr>
        <w:t xml:space="preserve">.Директору департамента по делам администрации города </w:t>
      </w:r>
      <w:proofErr w:type="spellStart"/>
      <w:r w:rsidR="000A2F01" w:rsidRPr="000A2F01">
        <w:rPr>
          <w:szCs w:val="28"/>
        </w:rPr>
        <w:t>С.И.Нечаевой</w:t>
      </w:r>
      <w:proofErr w:type="spellEnd"/>
      <w:r w:rsidR="00657B24">
        <w:rPr>
          <w:szCs w:val="28"/>
        </w:rPr>
        <w:t xml:space="preserve"> </w:t>
      </w:r>
      <w:proofErr w:type="gramStart"/>
      <w:r w:rsidR="00657B24">
        <w:rPr>
          <w:szCs w:val="28"/>
        </w:rPr>
        <w:t>р</w:t>
      </w:r>
      <w:r w:rsidR="00553859" w:rsidRPr="000A2F01">
        <w:rPr>
          <w:szCs w:val="28"/>
        </w:rPr>
        <w:t>азместить</w:t>
      </w:r>
      <w:r w:rsidR="007B14CD" w:rsidRPr="000A2F01">
        <w:rPr>
          <w:szCs w:val="28"/>
        </w:rPr>
        <w:t xml:space="preserve"> распоряжение</w:t>
      </w:r>
      <w:proofErr w:type="gramEnd"/>
      <w:r w:rsidR="007B14CD" w:rsidRPr="000A2F01">
        <w:rPr>
          <w:szCs w:val="28"/>
        </w:rPr>
        <w:t xml:space="preserve"> на официальном сайте органов местного самоу</w:t>
      </w:r>
      <w:r w:rsidR="00A70A9E" w:rsidRPr="000A2F01">
        <w:rPr>
          <w:szCs w:val="28"/>
        </w:rPr>
        <w:t>правления города Нефтеюганска в</w:t>
      </w:r>
      <w:r w:rsidR="007B14CD" w:rsidRPr="000A2F01">
        <w:rPr>
          <w:szCs w:val="28"/>
        </w:rPr>
        <w:t xml:space="preserve"> сети Интернет.</w:t>
      </w:r>
    </w:p>
    <w:p w:rsidR="008D11D2" w:rsidRPr="000A2F01" w:rsidRDefault="00D655D6" w:rsidP="00D655D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4</w:t>
      </w:r>
      <w:r w:rsidR="008D11D2" w:rsidRPr="000A2F01">
        <w:rPr>
          <w:szCs w:val="28"/>
        </w:rPr>
        <w:t xml:space="preserve">.Контроль исполнения распоряжения </w:t>
      </w:r>
      <w:r w:rsidR="00306677" w:rsidRPr="000A2F01">
        <w:rPr>
          <w:szCs w:val="28"/>
        </w:rPr>
        <w:t>оставляю за собой</w:t>
      </w:r>
      <w:r w:rsidR="00EF7640" w:rsidRPr="000A2F01">
        <w:rPr>
          <w:szCs w:val="28"/>
        </w:rPr>
        <w:t>.</w:t>
      </w:r>
    </w:p>
    <w:p w:rsidR="008D11D2" w:rsidRPr="000A2F01" w:rsidRDefault="008D11D2" w:rsidP="008D11D2">
      <w:pPr>
        <w:autoSpaceDE w:val="0"/>
        <w:autoSpaceDN w:val="0"/>
        <w:adjustRightInd w:val="0"/>
        <w:ind w:left="-105" w:firstLine="709"/>
        <w:jc w:val="both"/>
        <w:rPr>
          <w:sz w:val="28"/>
          <w:szCs w:val="28"/>
        </w:rPr>
      </w:pPr>
    </w:p>
    <w:p w:rsidR="00DC3EB5" w:rsidRDefault="00DC3EB5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DC3EB5" w:rsidRPr="000A2F01" w:rsidRDefault="00DC3EB5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F21D63" w:rsidRPr="000A2F01" w:rsidRDefault="008D11D2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 w:rsidRPr="000A2F01">
        <w:rPr>
          <w:szCs w:val="28"/>
        </w:rPr>
        <w:t xml:space="preserve">Глава города Нефтеюганска  </w:t>
      </w:r>
      <w:r w:rsidR="00DC3EB5">
        <w:rPr>
          <w:szCs w:val="28"/>
        </w:rPr>
        <w:t xml:space="preserve"> </w:t>
      </w:r>
      <w:r w:rsidR="00DC3EB5">
        <w:rPr>
          <w:szCs w:val="28"/>
        </w:rPr>
        <w:tab/>
      </w:r>
      <w:r w:rsidR="00DC3EB5">
        <w:rPr>
          <w:szCs w:val="28"/>
        </w:rPr>
        <w:tab/>
      </w:r>
      <w:r w:rsidR="00DC3EB5">
        <w:rPr>
          <w:szCs w:val="28"/>
        </w:rPr>
        <w:tab/>
      </w:r>
      <w:r w:rsidR="00DC3EB5">
        <w:rPr>
          <w:szCs w:val="28"/>
        </w:rPr>
        <w:tab/>
      </w:r>
      <w:r w:rsidR="00DC3EB5">
        <w:rPr>
          <w:szCs w:val="28"/>
        </w:rPr>
        <w:tab/>
      </w:r>
      <w:r w:rsidR="00DC3EB5">
        <w:rPr>
          <w:szCs w:val="28"/>
        </w:rPr>
        <w:tab/>
        <w:t xml:space="preserve">  </w:t>
      </w:r>
      <w:proofErr w:type="spellStart"/>
      <w:r w:rsidR="00A91D4D" w:rsidRPr="000A2F01">
        <w:rPr>
          <w:szCs w:val="28"/>
        </w:rPr>
        <w:t>С.Ю.</w:t>
      </w:r>
      <w:r w:rsidRPr="000A2F01">
        <w:rPr>
          <w:szCs w:val="28"/>
        </w:rPr>
        <w:t>Дегтярев</w:t>
      </w:r>
      <w:proofErr w:type="spellEnd"/>
    </w:p>
    <w:p w:rsidR="00722333" w:rsidRPr="000A2F01" w:rsidRDefault="00722333" w:rsidP="00406111">
      <w:pPr>
        <w:ind w:left="6379"/>
        <w:rPr>
          <w:sz w:val="28"/>
          <w:szCs w:val="28"/>
        </w:rPr>
      </w:pPr>
    </w:p>
    <w:p w:rsidR="000A2F01" w:rsidRDefault="000A2F01" w:rsidP="00406111">
      <w:pPr>
        <w:ind w:left="6379"/>
        <w:rPr>
          <w:color w:val="FF0000"/>
          <w:sz w:val="28"/>
          <w:szCs w:val="28"/>
        </w:rPr>
      </w:pPr>
    </w:p>
    <w:p w:rsidR="00D401D7" w:rsidRDefault="00D401D7" w:rsidP="00406111">
      <w:pPr>
        <w:ind w:left="6379"/>
        <w:rPr>
          <w:color w:val="FF0000"/>
          <w:sz w:val="28"/>
          <w:szCs w:val="28"/>
        </w:rPr>
      </w:pPr>
    </w:p>
    <w:p w:rsidR="00D401D7" w:rsidRDefault="00D401D7" w:rsidP="00406111">
      <w:pPr>
        <w:ind w:left="6379"/>
        <w:rPr>
          <w:color w:val="FF0000"/>
          <w:sz w:val="28"/>
          <w:szCs w:val="28"/>
        </w:rPr>
      </w:pPr>
    </w:p>
    <w:p w:rsidR="00D401D7" w:rsidRDefault="00D401D7" w:rsidP="00406111">
      <w:pPr>
        <w:ind w:left="6379"/>
        <w:rPr>
          <w:color w:val="FF0000"/>
          <w:sz w:val="28"/>
          <w:szCs w:val="28"/>
        </w:rPr>
      </w:pPr>
    </w:p>
    <w:p w:rsidR="00406111" w:rsidRPr="00544B3E" w:rsidRDefault="00406111" w:rsidP="00406111">
      <w:pPr>
        <w:ind w:left="6379"/>
        <w:rPr>
          <w:sz w:val="28"/>
          <w:szCs w:val="28"/>
        </w:rPr>
      </w:pPr>
      <w:r w:rsidRPr="00544B3E">
        <w:rPr>
          <w:sz w:val="28"/>
          <w:szCs w:val="28"/>
        </w:rPr>
        <w:lastRenderedPageBreak/>
        <w:t xml:space="preserve">Приложение </w:t>
      </w:r>
    </w:p>
    <w:p w:rsidR="00406111" w:rsidRPr="00544B3E" w:rsidRDefault="00406111" w:rsidP="00406111">
      <w:pPr>
        <w:ind w:left="6379"/>
        <w:rPr>
          <w:sz w:val="28"/>
          <w:szCs w:val="28"/>
        </w:rPr>
      </w:pPr>
      <w:r w:rsidRPr="00544B3E">
        <w:rPr>
          <w:sz w:val="28"/>
          <w:szCs w:val="28"/>
        </w:rPr>
        <w:t xml:space="preserve">к распоряжению администрации города                                       от </w:t>
      </w:r>
      <w:r w:rsidR="001C6C24" w:rsidRPr="001C6C24">
        <w:rPr>
          <w:sz w:val="28"/>
          <w:szCs w:val="28"/>
        </w:rPr>
        <w:t>03.12.2018 № 365-р</w:t>
      </w:r>
    </w:p>
    <w:p w:rsidR="00406111" w:rsidRPr="00544B3E" w:rsidRDefault="00406111" w:rsidP="004061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6111" w:rsidRPr="00544B3E" w:rsidRDefault="00406111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B3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</w:p>
    <w:p w:rsidR="00406111" w:rsidRPr="00544B3E" w:rsidRDefault="00406111" w:rsidP="00406111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B3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услуг, предоставление которых организуется в многофункциональном центре предоставления государственных муниципальных услуг администрацией города Нефтеюганска</w:t>
      </w:r>
    </w:p>
    <w:p w:rsidR="00406111" w:rsidRPr="00647DAA" w:rsidRDefault="00406111" w:rsidP="00406111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895"/>
      </w:tblGrid>
      <w:tr w:rsidR="00954154" w:rsidRPr="00954154" w:rsidTr="00647DAA">
        <w:trPr>
          <w:tblHeader/>
        </w:trPr>
        <w:tc>
          <w:tcPr>
            <w:tcW w:w="851" w:type="dxa"/>
            <w:vAlign w:val="center"/>
          </w:tcPr>
          <w:p w:rsidR="00AA0F7D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54154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54154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</w:tr>
      <w:tr w:rsidR="00954154" w:rsidRPr="00954154" w:rsidTr="00755DB8">
        <w:tc>
          <w:tcPr>
            <w:tcW w:w="9746" w:type="dxa"/>
            <w:gridSpan w:val="2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 сфере архивного дела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архивных справок, архивных выписок, копий архивных документов</w:t>
            </w:r>
          </w:p>
        </w:tc>
      </w:tr>
      <w:tr w:rsidR="00954154" w:rsidRPr="00954154" w:rsidTr="00755DB8">
        <w:tc>
          <w:tcPr>
            <w:tcW w:w="9746" w:type="dxa"/>
            <w:gridSpan w:val="2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 сфере строительства, архитектуры и градостроительной деятельности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Присвоение объекту адресации адреса, аннулирование его адреса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Выдача разрешений на установку и эксплуатацию рекламных  конструкций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сведений, содержащихся в информационной системе обеспечения градостроительной деятельности города Нефтеюганска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Выдача градостроительного плана земельного участка</w:t>
            </w:r>
          </w:p>
        </w:tc>
      </w:tr>
      <w:tr w:rsidR="00954154" w:rsidRPr="00954154" w:rsidTr="00755DB8">
        <w:tc>
          <w:tcPr>
            <w:tcW w:w="9746" w:type="dxa"/>
            <w:gridSpan w:val="2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 сфере образования и организации отдыха детей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954154" w:rsidRPr="00954154" w:rsidTr="00755DB8">
        <w:tc>
          <w:tcPr>
            <w:tcW w:w="9746" w:type="dxa"/>
            <w:gridSpan w:val="2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 сфере жилищных отношений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954154" w:rsidRPr="00954154" w:rsidTr="00755DB8">
        <w:trPr>
          <w:trHeight w:val="737"/>
        </w:trPr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954154" w:rsidRPr="00954154" w:rsidTr="00755DB8">
        <w:trPr>
          <w:trHeight w:val="1299"/>
        </w:trPr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 порядке (основания, условия) передачи жилых помещений, находящихся в муниципальной собственности, в собственность гражданам в порядке приватизации, а также о порядке (основания, условия) передачи в муниципальную собственность приватизированных жилых помещений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 порядке (основания, условия) обмена жилыми помещениями между нанимателями данных помещений по договорам социального найма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Информирования населения о порядке (основания, условия) предоставления специализированного жилищного фонда, находящегося в муниципальной собственности города Нефтеюганска</w:t>
            </w:r>
          </w:p>
        </w:tc>
      </w:tr>
      <w:tr w:rsidR="00954154" w:rsidRPr="00954154" w:rsidTr="00755DB8">
        <w:tc>
          <w:tcPr>
            <w:tcW w:w="9746" w:type="dxa"/>
            <w:gridSpan w:val="2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 сфере земельных отношений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895" w:type="dxa"/>
            <w:vAlign w:val="center"/>
          </w:tcPr>
          <w:p w:rsidR="00406111" w:rsidRPr="00954154" w:rsidRDefault="00406111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895" w:type="dxa"/>
            <w:vAlign w:val="center"/>
          </w:tcPr>
          <w:p w:rsidR="00406111" w:rsidRPr="00954154" w:rsidRDefault="00DC3EB5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895" w:type="dxa"/>
            <w:vAlign w:val="center"/>
          </w:tcPr>
          <w:p w:rsidR="00406111" w:rsidRPr="00954154" w:rsidRDefault="00DC3EB5" w:rsidP="004B56D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Выдача копий архивных документов, подтверждающих право на владение землей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895" w:type="dxa"/>
            <w:vAlign w:val="center"/>
          </w:tcPr>
          <w:p w:rsidR="00406111" w:rsidRPr="00954154" w:rsidRDefault="00DC3EB5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</w:t>
            </w:r>
          </w:p>
        </w:tc>
      </w:tr>
      <w:tr w:rsidR="00954154" w:rsidRPr="00954154" w:rsidTr="00755DB8">
        <w:tc>
          <w:tcPr>
            <w:tcW w:w="851" w:type="dxa"/>
            <w:vAlign w:val="center"/>
          </w:tcPr>
          <w:p w:rsidR="00406111" w:rsidRPr="00954154" w:rsidRDefault="00406111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895" w:type="dxa"/>
            <w:vAlign w:val="center"/>
          </w:tcPr>
          <w:p w:rsidR="00406111" w:rsidRPr="00DC3EB5" w:rsidRDefault="00DC3EB5" w:rsidP="00DC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154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</w:t>
            </w:r>
          </w:p>
        </w:tc>
      </w:tr>
      <w:tr w:rsidR="00DC3EB5" w:rsidRPr="00954154" w:rsidTr="00755DB8">
        <w:tc>
          <w:tcPr>
            <w:tcW w:w="851" w:type="dxa"/>
            <w:vAlign w:val="center"/>
          </w:tcPr>
          <w:p w:rsidR="00DC3EB5" w:rsidRPr="00954154" w:rsidRDefault="00DC3EB5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895" w:type="dxa"/>
            <w:vAlign w:val="center"/>
          </w:tcPr>
          <w:p w:rsidR="00DC3EB5" w:rsidRPr="00954154" w:rsidRDefault="00DC3EB5" w:rsidP="00DC3E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Предварител</w:t>
            </w:r>
            <w:r w:rsidR="00647DAA">
              <w:rPr>
                <w:rFonts w:eastAsia="Calibri"/>
                <w:sz w:val="24"/>
                <w:szCs w:val="24"/>
                <w:lang w:eastAsia="en-US"/>
              </w:rPr>
              <w:t>ьное согласование предоставления</w:t>
            </w:r>
            <w:r w:rsidRPr="00954154">
              <w:rPr>
                <w:rFonts w:eastAsia="Calibri"/>
                <w:sz w:val="24"/>
                <w:szCs w:val="24"/>
                <w:lang w:eastAsia="en-US"/>
              </w:rPr>
              <w:t xml:space="preserve"> земельного участка</w:t>
            </w:r>
          </w:p>
        </w:tc>
      </w:tr>
      <w:tr w:rsidR="00DC3EB5" w:rsidRPr="00954154" w:rsidTr="00755DB8">
        <w:tc>
          <w:tcPr>
            <w:tcW w:w="851" w:type="dxa"/>
            <w:vAlign w:val="center"/>
          </w:tcPr>
          <w:p w:rsidR="00DC3EB5" w:rsidRPr="00954154" w:rsidRDefault="00DC3EB5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895" w:type="dxa"/>
            <w:vAlign w:val="center"/>
          </w:tcPr>
          <w:p w:rsidR="00DC3EB5" w:rsidRPr="00954154" w:rsidRDefault="00DC3EB5" w:rsidP="00DC3E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sz w:val="24"/>
                <w:szCs w:val="24"/>
                <w:shd w:val="clear" w:color="auto" w:fill="FFFFFF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собственность без проведения торгов</w:t>
            </w:r>
          </w:p>
        </w:tc>
      </w:tr>
      <w:tr w:rsidR="00DC3EB5" w:rsidRPr="00954154" w:rsidTr="00755DB8">
        <w:tc>
          <w:tcPr>
            <w:tcW w:w="851" w:type="dxa"/>
            <w:vAlign w:val="center"/>
          </w:tcPr>
          <w:p w:rsidR="00DC3EB5" w:rsidRPr="00954154" w:rsidRDefault="00DC3EB5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895" w:type="dxa"/>
            <w:vAlign w:val="center"/>
          </w:tcPr>
          <w:p w:rsidR="00DC3EB5" w:rsidRPr="00954154" w:rsidRDefault="00DC3EB5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54154">
              <w:rPr>
                <w:rFonts w:eastAsia="Calibri"/>
                <w:sz w:val="24"/>
                <w:szCs w:val="24"/>
                <w:lang w:eastAsia="en-US"/>
              </w:rPr>
      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      </w:r>
            <w:proofErr w:type="gramEnd"/>
          </w:p>
        </w:tc>
      </w:tr>
      <w:tr w:rsidR="00DC3EB5" w:rsidRPr="00954154" w:rsidTr="00755DB8">
        <w:tc>
          <w:tcPr>
            <w:tcW w:w="851" w:type="dxa"/>
            <w:vAlign w:val="center"/>
          </w:tcPr>
          <w:p w:rsidR="00DC3EB5" w:rsidRPr="00954154" w:rsidRDefault="00DC3EB5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895" w:type="dxa"/>
            <w:vAlign w:val="center"/>
          </w:tcPr>
          <w:p w:rsidR="00DC3EB5" w:rsidRPr="00954154" w:rsidRDefault="00DC3EB5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DC3EB5" w:rsidRPr="00954154" w:rsidTr="00755DB8">
        <w:tc>
          <w:tcPr>
            <w:tcW w:w="851" w:type="dxa"/>
            <w:vAlign w:val="center"/>
          </w:tcPr>
          <w:p w:rsidR="00DC3EB5" w:rsidRPr="00954154" w:rsidRDefault="00DC3EB5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895" w:type="dxa"/>
            <w:vAlign w:val="center"/>
          </w:tcPr>
          <w:p w:rsidR="00DC3EB5" w:rsidRPr="00954154" w:rsidRDefault="00DC3EB5" w:rsidP="00DC3E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sz w:val="24"/>
                <w:szCs w:val="24"/>
                <w:shd w:val="clear" w:color="auto" w:fill="FFFFFF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в </w:t>
            </w:r>
            <w:r>
              <w:rPr>
                <w:sz w:val="24"/>
                <w:szCs w:val="24"/>
                <w:shd w:val="clear" w:color="auto" w:fill="FFFFFF"/>
              </w:rPr>
              <w:t>аренду</w:t>
            </w:r>
            <w:r w:rsidRPr="00954154">
              <w:rPr>
                <w:sz w:val="24"/>
                <w:szCs w:val="24"/>
                <w:shd w:val="clear" w:color="auto" w:fill="FFFFFF"/>
              </w:rPr>
              <w:t xml:space="preserve"> без проведения торгов</w:t>
            </w:r>
          </w:p>
        </w:tc>
      </w:tr>
      <w:tr w:rsidR="00DC3EB5" w:rsidRPr="00954154" w:rsidTr="00755DB8">
        <w:tc>
          <w:tcPr>
            <w:tcW w:w="9746" w:type="dxa"/>
            <w:gridSpan w:val="2"/>
            <w:vAlign w:val="center"/>
          </w:tcPr>
          <w:p w:rsidR="00DC3EB5" w:rsidRPr="00DC3EB5" w:rsidRDefault="00BE2543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9" w:history="1">
              <w:r w:rsidR="00DC3EB5" w:rsidRPr="00DC3EB5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 сфере имущественных отношений</w:t>
              </w:r>
            </w:hyperlink>
          </w:p>
        </w:tc>
      </w:tr>
      <w:tr w:rsidR="00755DB8" w:rsidRPr="00954154" w:rsidTr="00755DB8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55DB8" w:rsidRPr="00954154" w:rsidRDefault="00755DB8" w:rsidP="00755D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895" w:type="dxa"/>
            <w:tcBorders>
              <w:left w:val="single" w:sz="4" w:space="0" w:color="auto"/>
            </w:tcBorders>
            <w:vAlign w:val="center"/>
          </w:tcPr>
          <w:p w:rsidR="00755DB8" w:rsidRPr="00954154" w:rsidRDefault="00755DB8" w:rsidP="00DC3E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55DB8" w:rsidRPr="00954154" w:rsidTr="00755DB8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55DB8" w:rsidRPr="00954154" w:rsidRDefault="00755DB8" w:rsidP="00755D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895" w:type="dxa"/>
            <w:tcBorders>
              <w:left w:val="single" w:sz="4" w:space="0" w:color="auto"/>
            </w:tcBorders>
            <w:vAlign w:val="center"/>
          </w:tcPr>
          <w:p w:rsidR="00755DB8" w:rsidRPr="00954154" w:rsidRDefault="00755DB8" w:rsidP="00DC3E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из реестра муниципального имущества в виде выписки из реестра муниципального имущества</w:t>
            </w:r>
          </w:p>
        </w:tc>
      </w:tr>
      <w:tr w:rsidR="00DC3EB5" w:rsidRPr="00954154" w:rsidTr="00755DB8">
        <w:tc>
          <w:tcPr>
            <w:tcW w:w="9746" w:type="dxa"/>
            <w:gridSpan w:val="2"/>
            <w:vAlign w:val="center"/>
          </w:tcPr>
          <w:p w:rsidR="00DC3EB5" w:rsidRPr="00954154" w:rsidRDefault="00DC3EB5" w:rsidP="001100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В сфере трудового законодательства</w:t>
            </w:r>
          </w:p>
        </w:tc>
      </w:tr>
      <w:tr w:rsidR="00DC3EB5" w:rsidRPr="00954154" w:rsidTr="00755DB8">
        <w:tc>
          <w:tcPr>
            <w:tcW w:w="851" w:type="dxa"/>
            <w:vAlign w:val="center"/>
          </w:tcPr>
          <w:p w:rsidR="00DC3EB5" w:rsidRPr="00954154" w:rsidRDefault="00DC3EB5" w:rsidP="00755D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55DB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5" w:type="dxa"/>
            <w:vAlign w:val="center"/>
          </w:tcPr>
          <w:p w:rsidR="00DC3EB5" w:rsidRPr="00954154" w:rsidRDefault="00DC3EB5" w:rsidP="001100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54">
              <w:rPr>
                <w:sz w:val="24"/>
                <w:szCs w:val="24"/>
              </w:rPr>
              <w:t xml:space="preserve">Уведомительная регистрация трудового договора, заключаемого между работником </w:t>
            </w:r>
            <w:r w:rsidRPr="00954154">
              <w:rPr>
                <w:sz w:val="24"/>
                <w:szCs w:val="24"/>
              </w:rPr>
              <w:lastRenderedPageBreak/>
              <w:t>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</w:tr>
    </w:tbl>
    <w:p w:rsidR="00954154" w:rsidRDefault="00954154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4154" w:rsidRDefault="00954154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F7D" w:rsidRDefault="00AA0F7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0F7D" w:rsidSect="00647DAA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43" w:rsidRDefault="00BE2543" w:rsidP="002D7D76">
      <w:r>
        <w:separator/>
      </w:r>
    </w:p>
  </w:endnote>
  <w:endnote w:type="continuationSeparator" w:id="0">
    <w:p w:rsidR="00BE2543" w:rsidRDefault="00BE2543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43" w:rsidRDefault="00BE2543" w:rsidP="002D7D76">
      <w:r>
        <w:separator/>
      </w:r>
    </w:p>
  </w:footnote>
  <w:footnote w:type="continuationSeparator" w:id="0">
    <w:p w:rsidR="00BE2543" w:rsidRDefault="00BE2543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3063"/>
      <w:docPartObj>
        <w:docPartGallery w:val="Page Numbers (Top of Page)"/>
        <w:docPartUnique/>
      </w:docPartObj>
    </w:sdtPr>
    <w:sdtEndPr/>
    <w:sdtContent>
      <w:p w:rsidR="003C2E1D" w:rsidRDefault="00BE4AB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1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C2E1D" w:rsidRDefault="003C2E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80E"/>
    <w:rsid w:val="000160B3"/>
    <w:rsid w:val="00025520"/>
    <w:rsid w:val="0004553B"/>
    <w:rsid w:val="00071C5B"/>
    <w:rsid w:val="000A2F01"/>
    <w:rsid w:val="000E55C0"/>
    <w:rsid w:val="001100DD"/>
    <w:rsid w:val="00155BA1"/>
    <w:rsid w:val="00175788"/>
    <w:rsid w:val="001C6C24"/>
    <w:rsid w:val="001E4CA7"/>
    <w:rsid w:val="00220433"/>
    <w:rsid w:val="00264614"/>
    <w:rsid w:val="002B17F2"/>
    <w:rsid w:val="002B4C18"/>
    <w:rsid w:val="002D66E2"/>
    <w:rsid w:val="002D7D76"/>
    <w:rsid w:val="00306677"/>
    <w:rsid w:val="00343EE1"/>
    <w:rsid w:val="00356631"/>
    <w:rsid w:val="00364111"/>
    <w:rsid w:val="003654F1"/>
    <w:rsid w:val="00394842"/>
    <w:rsid w:val="003B0E88"/>
    <w:rsid w:val="003B4C2C"/>
    <w:rsid w:val="003C2E1D"/>
    <w:rsid w:val="00400C5C"/>
    <w:rsid w:val="00406111"/>
    <w:rsid w:val="00431736"/>
    <w:rsid w:val="004752BA"/>
    <w:rsid w:val="004A1291"/>
    <w:rsid w:val="004A6E8A"/>
    <w:rsid w:val="004B56DA"/>
    <w:rsid w:val="005048E2"/>
    <w:rsid w:val="00544B3E"/>
    <w:rsid w:val="00553859"/>
    <w:rsid w:val="005706B1"/>
    <w:rsid w:val="00575369"/>
    <w:rsid w:val="005A14AE"/>
    <w:rsid w:val="00633BAA"/>
    <w:rsid w:val="00647DAA"/>
    <w:rsid w:val="00657B24"/>
    <w:rsid w:val="006672E5"/>
    <w:rsid w:val="006762C5"/>
    <w:rsid w:val="006C3195"/>
    <w:rsid w:val="006E7E17"/>
    <w:rsid w:val="006F3653"/>
    <w:rsid w:val="00702FEC"/>
    <w:rsid w:val="00722333"/>
    <w:rsid w:val="00722613"/>
    <w:rsid w:val="007371F1"/>
    <w:rsid w:val="00746852"/>
    <w:rsid w:val="00755DB8"/>
    <w:rsid w:val="007620CA"/>
    <w:rsid w:val="007919AA"/>
    <w:rsid w:val="007B14CD"/>
    <w:rsid w:val="007B66AC"/>
    <w:rsid w:val="007D053E"/>
    <w:rsid w:val="007D4B74"/>
    <w:rsid w:val="007F2CA5"/>
    <w:rsid w:val="008117CD"/>
    <w:rsid w:val="008132E9"/>
    <w:rsid w:val="0083509D"/>
    <w:rsid w:val="008439C4"/>
    <w:rsid w:val="0085485A"/>
    <w:rsid w:val="00880B1D"/>
    <w:rsid w:val="008D11D2"/>
    <w:rsid w:val="008F50E3"/>
    <w:rsid w:val="00913344"/>
    <w:rsid w:val="009265C1"/>
    <w:rsid w:val="00932AE3"/>
    <w:rsid w:val="00933CEA"/>
    <w:rsid w:val="0094574E"/>
    <w:rsid w:val="00953F9D"/>
    <w:rsid w:val="00954154"/>
    <w:rsid w:val="009719FB"/>
    <w:rsid w:val="009B50C3"/>
    <w:rsid w:val="009E4073"/>
    <w:rsid w:val="00A56B6D"/>
    <w:rsid w:val="00A70A9E"/>
    <w:rsid w:val="00A91D4D"/>
    <w:rsid w:val="00AA0F7D"/>
    <w:rsid w:val="00AA10DB"/>
    <w:rsid w:val="00AC2213"/>
    <w:rsid w:val="00B038C0"/>
    <w:rsid w:val="00BD0999"/>
    <w:rsid w:val="00BE2543"/>
    <w:rsid w:val="00BE4AB9"/>
    <w:rsid w:val="00C02262"/>
    <w:rsid w:val="00C127C5"/>
    <w:rsid w:val="00C803DF"/>
    <w:rsid w:val="00C844BC"/>
    <w:rsid w:val="00C84514"/>
    <w:rsid w:val="00C90D87"/>
    <w:rsid w:val="00CE00C3"/>
    <w:rsid w:val="00D13577"/>
    <w:rsid w:val="00D26580"/>
    <w:rsid w:val="00D401D7"/>
    <w:rsid w:val="00D655D6"/>
    <w:rsid w:val="00D90FB0"/>
    <w:rsid w:val="00DB5DAA"/>
    <w:rsid w:val="00DC3EB5"/>
    <w:rsid w:val="00DC5EE6"/>
    <w:rsid w:val="00DC6AF1"/>
    <w:rsid w:val="00DC7A08"/>
    <w:rsid w:val="00DE123B"/>
    <w:rsid w:val="00E258B0"/>
    <w:rsid w:val="00E959AD"/>
    <w:rsid w:val="00E95E34"/>
    <w:rsid w:val="00EB33E9"/>
    <w:rsid w:val="00ED3C27"/>
    <w:rsid w:val="00EF29CD"/>
    <w:rsid w:val="00EF7640"/>
    <w:rsid w:val="00F21D63"/>
    <w:rsid w:val="00F73E3B"/>
    <w:rsid w:val="00F86023"/>
    <w:rsid w:val="00F8623F"/>
    <w:rsid w:val="00FB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C3EB5"/>
  </w:style>
  <w:style w:type="character" w:styleId="ab">
    <w:name w:val="Hyperlink"/>
    <w:basedOn w:val="a0"/>
    <w:uiPriority w:val="99"/>
    <w:semiHidden/>
    <w:unhideWhenUsed/>
    <w:rsid w:val="00DC3E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ugansk.ru/category/1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101D-4631-4ACB-B297-B3A153C3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Duma</cp:lastModifiedBy>
  <cp:revision>8</cp:revision>
  <cp:lastPrinted>2018-12-04T11:27:00Z</cp:lastPrinted>
  <dcterms:created xsi:type="dcterms:W3CDTF">2018-11-14T09:25:00Z</dcterms:created>
  <dcterms:modified xsi:type="dcterms:W3CDTF">2018-12-05T09:33:00Z</dcterms:modified>
</cp:coreProperties>
</file>