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Courier New"/>
          <w:i/>
          <w:sz w:val="28"/>
          <w:szCs w:val="28"/>
          <w:lang w:eastAsia="ru-RU"/>
        </w:rPr>
        <w:id w:val="2094356273"/>
        <w:docPartObj>
          <w:docPartGallery w:val="Cover Pages"/>
          <w:docPartUnique/>
        </w:docPartObj>
      </w:sdtPr>
      <w:sdtEndPr>
        <w:rPr>
          <w:rFonts w:cs="Times New Roman"/>
          <w:b/>
          <w:i w:val="0"/>
          <w:sz w:val="32"/>
          <w:szCs w:val="32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15B5A" w:rsidRPr="00A15B5A" w:rsidRDefault="00A15B5A" w:rsidP="00A15B5A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08.11.2018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№ 568-п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B11947">
            <w:rPr>
              <w:rFonts w:ascii="Times New Roman" w:hAnsi="Times New Roman" w:cs="Times New Roman"/>
              <w:sz w:val="24"/>
              <w:szCs w:val="24"/>
            </w:rPr>
            <w:t>г</w:t>
          </w:r>
          <w:proofErr w:type="gramStart"/>
          <w:r w:rsidRPr="00B11947">
            <w:rPr>
              <w:rFonts w:ascii="Times New Roman" w:hAnsi="Times New Roman" w:cs="Times New Roman"/>
              <w:sz w:val="24"/>
              <w:szCs w:val="24"/>
            </w:rPr>
            <w:t>.Н</w:t>
          </w:r>
          <w:proofErr w:type="gramEnd"/>
          <w:r w:rsidRPr="00B11947">
            <w:rPr>
              <w:rFonts w:ascii="Times New Roman" w:hAnsi="Times New Roman" w:cs="Times New Roman"/>
              <w:sz w:val="24"/>
              <w:szCs w:val="24"/>
            </w:rPr>
            <w:t>ефтеюганск</w:t>
          </w:r>
          <w:proofErr w:type="spellEnd"/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B11947" w:rsidRDefault="008C5E8A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</w:t>
          </w:r>
          <w:r w:rsidRPr="008C5E8A">
            <w:rPr>
              <w:b/>
            </w:rPr>
            <w:t xml:space="preserve">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В целях приведения</w:t>
          </w:r>
          <w:r>
            <w:rPr>
              <w:rFonts w:ascii="Times New Roman CYR" w:hAnsi="Times New Roman CYR"/>
            </w:rPr>
            <w:t xml:space="preserve"> правового акта</w:t>
          </w:r>
          <w:r w:rsidRPr="008C5E8A">
            <w:rPr>
              <w:rFonts w:ascii="Times New Roman CYR" w:hAnsi="Times New Roman CYR"/>
            </w:rPr>
            <w:t xml:space="preserve"> в соответствие 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</w:t>
          </w:r>
          <w:proofErr w:type="gramStart"/>
          <w:r w:rsidRPr="008C5E8A">
            <w:rPr>
              <w:rFonts w:ascii="Times New Roman CYR" w:hAnsi="Times New Roman CYR"/>
            </w:rPr>
            <w:t>в</w:t>
          </w:r>
          <w:proofErr w:type="gramEnd"/>
          <w:r w:rsidRPr="008C5E8A">
            <w:rPr>
              <w:rFonts w:ascii="Times New Roman CYR" w:hAnsi="Times New Roman CYR"/>
            </w:rPr>
            <w:t xml:space="preserve"> </w:t>
          </w:r>
          <w:proofErr w:type="gramStart"/>
          <w:r w:rsidRPr="008C5E8A">
            <w:rPr>
              <w:rFonts w:ascii="Times New Roman CYR" w:hAnsi="Times New Roman CYR"/>
            </w:rPr>
            <w:t>Ханты-Мансийском</w:t>
          </w:r>
          <w:proofErr w:type="gramEnd"/>
          <w:r w:rsidRPr="008C5E8A">
            <w:rPr>
              <w:rFonts w:ascii="Times New Roman CYR" w:hAnsi="Times New Roman CYR"/>
            </w:rPr>
            <w:t xml:space="preserve"> автономном  округе – Югре до 2020 года»</w:t>
          </w:r>
          <w:r>
            <w:rPr>
              <w:rFonts w:ascii="Times New Roman CYR" w:hAnsi="Times New Roman CYR"/>
            </w:rPr>
            <w:t xml:space="preserve"> администрация города Нефтеюганска</w:t>
          </w:r>
          <w:r w:rsidR="00366CAD" w:rsidRPr="00366CAD">
            <w:rPr>
              <w:rFonts w:ascii="Times New Roman CYR" w:hAnsi="Times New Roman CYR"/>
            </w:rPr>
            <w:t xml:space="preserve"> </w:t>
          </w:r>
          <w:r w:rsidR="00366CAD">
            <w:rPr>
              <w:rFonts w:ascii="Times New Roman CYR" w:hAnsi="Times New Roman CYR"/>
            </w:rPr>
            <w:t>постановляет: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Нефтеюганск», изложив приложение 1 к постановлению согласно приложению к настоящему постановлению. 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2.Директору департамента по делам администрации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С.И.Нечаевой</w:t>
          </w:r>
          <w:proofErr w:type="spellEnd"/>
          <w:r w:rsidRPr="008C5E8A">
            <w:rPr>
              <w:rFonts w:ascii="Times New Roman CYR" w:hAnsi="Times New Roman CYR"/>
            </w:rPr>
            <w:t xml:space="preserve"> </w:t>
          </w:r>
          <w:proofErr w:type="gramStart"/>
          <w:r w:rsidRPr="008C5E8A">
            <w:rPr>
              <w:rFonts w:ascii="Times New Roman CYR" w:hAnsi="Times New Roman CYR"/>
            </w:rPr>
            <w:t>разместить постановление</w:t>
          </w:r>
          <w:proofErr w:type="gramEnd"/>
          <w:r w:rsidRPr="008C5E8A">
            <w:rPr>
              <w:rFonts w:ascii="Times New Roman CYR" w:hAnsi="Times New Roman CYR"/>
            </w:rPr>
            <w:t xml:space="preserve"> на официальном сайте органов местного самоуправления города Нефтеюганска в сети Интернет.</w:t>
          </w:r>
        </w:p>
        <w:p w:rsidR="00DA65B4" w:rsidRDefault="008C5E8A" w:rsidP="008C5E8A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 w:rsidRPr="008C5E8A">
            <w:rPr>
              <w:rFonts w:ascii="Times New Roman CYR" w:hAnsi="Times New Roman CYR"/>
            </w:rPr>
            <w:t xml:space="preserve">3.Контроль исполнения постановления возложить на заместителя главы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А.В.Пастухова</w:t>
          </w:r>
          <w:proofErr w:type="spellEnd"/>
          <w:r w:rsidRPr="008C5E8A">
            <w:rPr>
              <w:rFonts w:ascii="Times New Roman CYR" w:hAnsi="Times New Roman CYR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С.Ю. Дегтярев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C7181A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15B5A" w:rsidRPr="00A15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08.11.2018 № 568-п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  <w:proofErr w:type="gramEnd"/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начальника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ХМАО – Югры «Нефтеюганский центр занятости населения»;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отделением психолого-педагогической помощи БУ ХМАО - Югры «Нефтеюганский реабилитационный центр для детей и подростков с ограниченными возможностями», секретарь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Pr="008C5E8A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«Нефтеюганская школ</w:t>
            </w:r>
            <w:proofErr w:type="gramStart"/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интернат для обучающихся с ограниченными возможностями здоровья»</w:t>
            </w:r>
            <w:r>
              <w:t xml:space="preserve"> 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5CDD" w:rsidRPr="00852646" w:rsidRDefault="00295CDD" w:rsidP="008A1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5CDD" w:rsidRPr="00852646" w:rsidSect="001E0154">
      <w:headerReference w:type="default" r:id="rId10"/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1A" w:rsidRDefault="00C7181A" w:rsidP="006C6AE4">
      <w:pPr>
        <w:spacing w:after="0" w:line="240" w:lineRule="auto"/>
      </w:pPr>
      <w:r>
        <w:separator/>
      </w:r>
    </w:p>
  </w:endnote>
  <w:endnote w:type="continuationSeparator" w:id="0">
    <w:p w:rsidR="00C7181A" w:rsidRDefault="00C7181A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1A" w:rsidRDefault="00C7181A" w:rsidP="006C6AE4">
      <w:pPr>
        <w:spacing w:after="0" w:line="240" w:lineRule="auto"/>
      </w:pPr>
      <w:r>
        <w:separator/>
      </w:r>
    </w:p>
  </w:footnote>
  <w:footnote w:type="continuationSeparator" w:id="0">
    <w:p w:rsidR="00C7181A" w:rsidRDefault="00C7181A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456988"/>
      <w:docPartObj>
        <w:docPartGallery w:val="Page Numbers (Top of Page)"/>
        <w:docPartUnique/>
      </w:docPartObj>
    </w:sdtPr>
    <w:sdtEndPr/>
    <w:sdtContent>
      <w:p w:rsidR="001E0154" w:rsidRDefault="001E01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CB">
          <w:rPr>
            <w:noProof/>
          </w:rPr>
          <w:t>2</w:t>
        </w:r>
        <w:r>
          <w:fldChar w:fldCharType="end"/>
        </w:r>
      </w:p>
    </w:sdtContent>
  </w:sdt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30E21"/>
    <w:rsid w:val="000A5FD7"/>
    <w:rsid w:val="000C1357"/>
    <w:rsid w:val="000C7033"/>
    <w:rsid w:val="001118A3"/>
    <w:rsid w:val="001275A0"/>
    <w:rsid w:val="00132763"/>
    <w:rsid w:val="001563C6"/>
    <w:rsid w:val="001579AA"/>
    <w:rsid w:val="001904B7"/>
    <w:rsid w:val="001A0521"/>
    <w:rsid w:val="001C6642"/>
    <w:rsid w:val="001E0154"/>
    <w:rsid w:val="001F1B10"/>
    <w:rsid w:val="00250937"/>
    <w:rsid w:val="00251988"/>
    <w:rsid w:val="00255989"/>
    <w:rsid w:val="00256122"/>
    <w:rsid w:val="00267B3C"/>
    <w:rsid w:val="002810EC"/>
    <w:rsid w:val="00295CDD"/>
    <w:rsid w:val="002B240A"/>
    <w:rsid w:val="002D69C1"/>
    <w:rsid w:val="002E2526"/>
    <w:rsid w:val="003266B2"/>
    <w:rsid w:val="00327304"/>
    <w:rsid w:val="00344035"/>
    <w:rsid w:val="00366CAD"/>
    <w:rsid w:val="00377C89"/>
    <w:rsid w:val="00387B8A"/>
    <w:rsid w:val="00396E57"/>
    <w:rsid w:val="003B08C2"/>
    <w:rsid w:val="003B7792"/>
    <w:rsid w:val="003F4E4C"/>
    <w:rsid w:val="0045000B"/>
    <w:rsid w:val="004529BE"/>
    <w:rsid w:val="0045300A"/>
    <w:rsid w:val="0048563E"/>
    <w:rsid w:val="004B15BF"/>
    <w:rsid w:val="004B666D"/>
    <w:rsid w:val="004D511D"/>
    <w:rsid w:val="004D79EA"/>
    <w:rsid w:val="004E01F6"/>
    <w:rsid w:val="00510902"/>
    <w:rsid w:val="00534356"/>
    <w:rsid w:val="0056050C"/>
    <w:rsid w:val="00577160"/>
    <w:rsid w:val="005B5B36"/>
    <w:rsid w:val="005E613F"/>
    <w:rsid w:val="005F42B0"/>
    <w:rsid w:val="006178F4"/>
    <w:rsid w:val="00633DFE"/>
    <w:rsid w:val="006351F0"/>
    <w:rsid w:val="00640C1F"/>
    <w:rsid w:val="00641EE6"/>
    <w:rsid w:val="00663203"/>
    <w:rsid w:val="00665EAF"/>
    <w:rsid w:val="006C6AE4"/>
    <w:rsid w:val="006F3F0F"/>
    <w:rsid w:val="00742644"/>
    <w:rsid w:val="00762BEA"/>
    <w:rsid w:val="00784E19"/>
    <w:rsid w:val="007F3F2B"/>
    <w:rsid w:val="008226E6"/>
    <w:rsid w:val="00831201"/>
    <w:rsid w:val="00852646"/>
    <w:rsid w:val="00856C64"/>
    <w:rsid w:val="00863F70"/>
    <w:rsid w:val="008971C0"/>
    <w:rsid w:val="008A1ECB"/>
    <w:rsid w:val="008A5D39"/>
    <w:rsid w:val="008B01C2"/>
    <w:rsid w:val="008B0AD5"/>
    <w:rsid w:val="008C5E8A"/>
    <w:rsid w:val="008D2E84"/>
    <w:rsid w:val="008F2C52"/>
    <w:rsid w:val="00903D76"/>
    <w:rsid w:val="0092302F"/>
    <w:rsid w:val="00927E0E"/>
    <w:rsid w:val="00957D9A"/>
    <w:rsid w:val="00964B6D"/>
    <w:rsid w:val="009E5D70"/>
    <w:rsid w:val="00A15B5A"/>
    <w:rsid w:val="00A357D7"/>
    <w:rsid w:val="00A4454E"/>
    <w:rsid w:val="00A461D9"/>
    <w:rsid w:val="00A52A45"/>
    <w:rsid w:val="00A64352"/>
    <w:rsid w:val="00A673FB"/>
    <w:rsid w:val="00A71E7F"/>
    <w:rsid w:val="00A755A0"/>
    <w:rsid w:val="00B11B8D"/>
    <w:rsid w:val="00B37CB4"/>
    <w:rsid w:val="00B41A9D"/>
    <w:rsid w:val="00B72437"/>
    <w:rsid w:val="00B7633D"/>
    <w:rsid w:val="00BA651A"/>
    <w:rsid w:val="00C0031C"/>
    <w:rsid w:val="00C0092F"/>
    <w:rsid w:val="00C4342F"/>
    <w:rsid w:val="00C7181A"/>
    <w:rsid w:val="00C7522D"/>
    <w:rsid w:val="00CA0079"/>
    <w:rsid w:val="00CA03FB"/>
    <w:rsid w:val="00CC1B12"/>
    <w:rsid w:val="00CF014A"/>
    <w:rsid w:val="00D06273"/>
    <w:rsid w:val="00D50954"/>
    <w:rsid w:val="00D7481C"/>
    <w:rsid w:val="00D76D39"/>
    <w:rsid w:val="00DA65B4"/>
    <w:rsid w:val="00E5373D"/>
    <w:rsid w:val="00E55558"/>
    <w:rsid w:val="00E60FA6"/>
    <w:rsid w:val="00E67BC4"/>
    <w:rsid w:val="00E74E75"/>
    <w:rsid w:val="00EB25ED"/>
    <w:rsid w:val="00EF2CB9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7403-44D6-492F-8E4B-6EE4B770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7</cp:revision>
  <cp:lastPrinted>2018-10-31T08:51:00Z</cp:lastPrinted>
  <dcterms:created xsi:type="dcterms:W3CDTF">2018-10-31T06:52:00Z</dcterms:created>
  <dcterms:modified xsi:type="dcterms:W3CDTF">2018-11-13T11:34:00Z</dcterms:modified>
</cp:coreProperties>
</file>