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5D" w:rsidRPr="00BF1D52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D52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0C405D" w:rsidRDefault="00EE685F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заочного заседания</w:t>
      </w:r>
      <w:r w:rsidR="000C405D" w:rsidRPr="000C405D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</w:p>
    <w:p w:rsidR="000C405D" w:rsidRPr="000C405D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при Департаменте финансов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BF1D52">
        <w:rPr>
          <w:rFonts w:ascii="Times New Roman" w:hAnsi="Times New Roman" w:cs="Times New Roman"/>
          <w:sz w:val="28"/>
          <w:szCs w:val="28"/>
        </w:rPr>
        <w:t xml:space="preserve"> Нефтеюганска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05D" w:rsidRPr="000C405D" w:rsidRDefault="00ED7E1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41F41">
        <w:rPr>
          <w:rFonts w:ascii="Times New Roman" w:hAnsi="Times New Roman" w:cs="Times New Roman"/>
          <w:sz w:val="28"/>
          <w:szCs w:val="28"/>
        </w:rPr>
        <w:t>4</w:t>
      </w:r>
      <w:r w:rsidR="003653EB">
        <w:rPr>
          <w:rFonts w:ascii="Times New Roman" w:hAnsi="Times New Roman" w:cs="Times New Roman"/>
          <w:sz w:val="28"/>
          <w:szCs w:val="28"/>
        </w:rPr>
        <w:t>-2</w:t>
      </w:r>
      <w:r w:rsidR="0065172B">
        <w:rPr>
          <w:rFonts w:ascii="Times New Roman" w:hAnsi="Times New Roman" w:cs="Times New Roman"/>
          <w:sz w:val="28"/>
          <w:szCs w:val="28"/>
        </w:rPr>
        <w:t>6</w:t>
      </w:r>
      <w:r w:rsidR="00EE685F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0C405D" w:rsidRPr="001F4CC9">
        <w:rPr>
          <w:rFonts w:ascii="Times New Roman" w:hAnsi="Times New Roman" w:cs="Times New Roman"/>
          <w:sz w:val="28"/>
          <w:szCs w:val="28"/>
        </w:rPr>
        <w:t xml:space="preserve"> 201</w:t>
      </w:r>
      <w:r w:rsidR="00941F41">
        <w:rPr>
          <w:rFonts w:ascii="Times New Roman" w:hAnsi="Times New Roman" w:cs="Times New Roman"/>
          <w:sz w:val="28"/>
          <w:szCs w:val="28"/>
        </w:rPr>
        <w:t>8</w:t>
      </w:r>
      <w:r w:rsidR="000C405D" w:rsidRPr="001F4CC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685F" w:rsidRDefault="00EE685F" w:rsidP="00EE6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1.Обсуждение основных направлений налоговой, бюджетной и долговой политики города Нефтеюганска на 201</w:t>
      </w:r>
      <w:r w:rsidR="0065172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65172B">
        <w:rPr>
          <w:rFonts w:ascii="Times New Roman" w:hAnsi="Times New Roman" w:cs="Times New Roman"/>
          <w:sz w:val="28"/>
          <w:szCs w:val="28"/>
        </w:rPr>
        <w:t>20 и 2021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5509D7" w:rsidRPr="000C405D" w:rsidRDefault="005509D7" w:rsidP="00550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0C405D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AFF" w:rsidRDefault="0065172B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0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D4"/>
    <w:rsid w:val="000C405D"/>
    <w:rsid w:val="001070F8"/>
    <w:rsid w:val="001F4CC9"/>
    <w:rsid w:val="001F7B54"/>
    <w:rsid w:val="00232E41"/>
    <w:rsid w:val="002E1959"/>
    <w:rsid w:val="003653EB"/>
    <w:rsid w:val="004475D4"/>
    <w:rsid w:val="00483033"/>
    <w:rsid w:val="00495F29"/>
    <w:rsid w:val="00501F3F"/>
    <w:rsid w:val="00510CFC"/>
    <w:rsid w:val="005509D7"/>
    <w:rsid w:val="0065172B"/>
    <w:rsid w:val="00667697"/>
    <w:rsid w:val="007235F2"/>
    <w:rsid w:val="00735E16"/>
    <w:rsid w:val="008109E7"/>
    <w:rsid w:val="00940CE9"/>
    <w:rsid w:val="00941F41"/>
    <w:rsid w:val="00994490"/>
    <w:rsid w:val="00A920F9"/>
    <w:rsid w:val="00AD7633"/>
    <w:rsid w:val="00B444D3"/>
    <w:rsid w:val="00BF1D52"/>
    <w:rsid w:val="00BF744E"/>
    <w:rsid w:val="00C419FF"/>
    <w:rsid w:val="00D31762"/>
    <w:rsid w:val="00D709A4"/>
    <w:rsid w:val="00E305CD"/>
    <w:rsid w:val="00E55E98"/>
    <w:rsid w:val="00E946F5"/>
    <w:rsid w:val="00ED7E1D"/>
    <w:rsid w:val="00EE685F"/>
    <w:rsid w:val="00F14BAE"/>
    <w:rsid w:val="00F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B7152-F88C-4325-B25B-0879F9116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ShagievaZSh</dc:creator>
  <cp:keywords/>
  <dc:description/>
  <cp:lastModifiedBy>ShagievaZSh</cp:lastModifiedBy>
  <cp:revision>39</cp:revision>
  <cp:lastPrinted>2016-04-05T09:45:00Z</cp:lastPrinted>
  <dcterms:created xsi:type="dcterms:W3CDTF">2016-03-15T11:51:00Z</dcterms:created>
  <dcterms:modified xsi:type="dcterms:W3CDTF">2018-09-11T03:56:00Z</dcterms:modified>
</cp:coreProperties>
</file>