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C0" w:rsidRDefault="00441B37" w:rsidP="00935769">
      <w:pPr>
        <w:pStyle w:val="a8"/>
        <w:spacing w:after="0" w:line="360" w:lineRule="auto"/>
        <w:ind w:left="-567"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Таблица </w:t>
      </w:r>
      <w:r w:rsidR="00447953">
        <w:rPr>
          <w:rFonts w:ascii="Times New Roman" w:eastAsia="Times New Roman" w:hAnsi="Times New Roman"/>
          <w:sz w:val="24"/>
          <w:szCs w:val="24"/>
          <w:lang w:val="ru-RU" w:eastAsia="ru-RU"/>
        </w:rPr>
        <w:t>3</w:t>
      </w:r>
      <w:r w:rsidR="00A072C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– Ведомость образуемых</w:t>
      </w:r>
      <w:r w:rsidR="006948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для постоянного отвода</w:t>
      </w:r>
      <w:r w:rsidR="00A072C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земельных участков </w:t>
      </w:r>
      <w:r w:rsidR="002C1B9E">
        <w:rPr>
          <w:rFonts w:ascii="Times New Roman" w:eastAsia="Times New Roman" w:hAnsi="Times New Roman"/>
          <w:sz w:val="24"/>
          <w:szCs w:val="24"/>
          <w:lang w:val="ru-RU" w:eastAsia="ru-RU"/>
        </w:rPr>
        <w:t>в границах зоны проектирования</w:t>
      </w:r>
    </w:p>
    <w:tbl>
      <w:tblPr>
        <w:tblStyle w:val="a7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6"/>
        <w:gridCol w:w="1470"/>
        <w:gridCol w:w="1410"/>
        <w:gridCol w:w="483"/>
        <w:gridCol w:w="993"/>
        <w:gridCol w:w="1275"/>
        <w:gridCol w:w="1134"/>
        <w:gridCol w:w="709"/>
        <w:gridCol w:w="1418"/>
        <w:gridCol w:w="1842"/>
        <w:gridCol w:w="426"/>
        <w:gridCol w:w="1559"/>
        <w:gridCol w:w="1134"/>
        <w:gridCol w:w="1134"/>
      </w:tblGrid>
      <w:tr w:rsidR="008D10F4" w:rsidTr="007C4902">
        <w:tc>
          <w:tcPr>
            <w:tcW w:w="606" w:type="dxa"/>
            <w:vMerge w:val="restart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№</w:t>
            </w:r>
            <w:proofErr w:type="gram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</w:t>
            </w:r>
            <w:proofErr w:type="gram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/п</w:t>
            </w:r>
          </w:p>
        </w:tc>
        <w:tc>
          <w:tcPr>
            <w:tcW w:w="7474" w:type="dxa"/>
            <w:gridSpan w:val="7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исходного земельного участка</w:t>
            </w:r>
          </w:p>
        </w:tc>
        <w:tc>
          <w:tcPr>
            <w:tcW w:w="1418" w:type="dxa"/>
            <w:vMerge w:val="restart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Вид кадастр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вых работ при образовании земельного участка</w:t>
            </w:r>
          </w:p>
        </w:tc>
        <w:tc>
          <w:tcPr>
            <w:tcW w:w="4961" w:type="dxa"/>
            <w:gridSpan w:val="4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Параметры проектируемого земельного участка</w:t>
            </w:r>
          </w:p>
        </w:tc>
        <w:tc>
          <w:tcPr>
            <w:tcW w:w="1134" w:type="dxa"/>
            <w:vMerge w:val="restart"/>
          </w:tcPr>
          <w:p w:rsidR="008D10F4" w:rsidRPr="00A072C0" w:rsidRDefault="00B11DE5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Информ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ция о нео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б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ходимости изъятия </w:t>
            </w:r>
            <w:r w:rsidR="008D10F4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 для гос</w:t>
            </w:r>
            <w:r w:rsidR="008D10F4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у</w:t>
            </w:r>
            <w:r w:rsidR="008D10F4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дарстве</w:t>
            </w:r>
            <w:r w:rsidR="008D10F4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</w:t>
            </w:r>
            <w:r w:rsidR="008D10F4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ных нужд</w:t>
            </w:r>
          </w:p>
        </w:tc>
      </w:tr>
      <w:tr w:rsidR="008D10F4" w:rsidTr="007C4902">
        <w:trPr>
          <w:trHeight w:val="1134"/>
        </w:trPr>
        <w:tc>
          <w:tcPr>
            <w:tcW w:w="606" w:type="dxa"/>
            <w:vMerge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470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Кадастровый номер</w:t>
            </w:r>
          </w:p>
        </w:tc>
        <w:tc>
          <w:tcPr>
            <w:tcW w:w="1410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Адрес или м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стоположение</w:t>
            </w:r>
          </w:p>
        </w:tc>
        <w:tc>
          <w:tcPr>
            <w:tcW w:w="483" w:type="dxa"/>
            <w:textDirection w:val="btLr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993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Категория земель</w:t>
            </w:r>
          </w:p>
        </w:tc>
        <w:tc>
          <w:tcPr>
            <w:tcW w:w="1275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Разрешенное использов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ние</w:t>
            </w:r>
          </w:p>
        </w:tc>
        <w:tc>
          <w:tcPr>
            <w:tcW w:w="1134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Правообл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датель, вид права</w:t>
            </w:r>
          </w:p>
        </w:tc>
        <w:tc>
          <w:tcPr>
            <w:tcW w:w="709" w:type="dxa"/>
            <w:textDirection w:val="btLr"/>
          </w:tcPr>
          <w:p w:rsidR="008D10F4" w:rsidRPr="00A072C0" w:rsidRDefault="00F66AFC" w:rsidP="00A45C7C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Кадастровая с</w:t>
            </w:r>
            <w:r w:rsidR="008D10F4"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тоимость, </w:t>
            </w:r>
            <w:proofErr w:type="spellStart"/>
            <w:r w:rsidR="008D10F4"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руб</w:t>
            </w:r>
            <w:proofErr w:type="spellEnd"/>
            <w:r w:rsidR="008D10F4"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/</w:t>
            </w:r>
            <w:proofErr w:type="spellStart"/>
            <w:r w:rsidR="008D10F4"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="008D10F4"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418" w:type="dxa"/>
            <w:vMerge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Условный номер</w:t>
            </w:r>
          </w:p>
        </w:tc>
        <w:tc>
          <w:tcPr>
            <w:tcW w:w="426" w:type="dxa"/>
            <w:textDirection w:val="btLr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 xml:space="preserve">Площадь, </w:t>
            </w:r>
            <w:proofErr w:type="spellStart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кв.м</w:t>
            </w:r>
            <w:proofErr w:type="spellEnd"/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Категория земель</w:t>
            </w:r>
          </w:p>
        </w:tc>
        <w:tc>
          <w:tcPr>
            <w:tcW w:w="1134" w:type="dxa"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Использ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о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вание по классиф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и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катору в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и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дов разр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е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шенного использов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а</w:t>
            </w:r>
            <w:r w:rsidRPr="00A072C0"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  <w:t>ния</w:t>
            </w:r>
          </w:p>
        </w:tc>
        <w:tc>
          <w:tcPr>
            <w:tcW w:w="1134" w:type="dxa"/>
            <w:vMerge/>
          </w:tcPr>
          <w:p w:rsidR="008D10F4" w:rsidRPr="00A072C0" w:rsidRDefault="008D10F4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</w:tc>
      </w:tr>
      <w:tr w:rsidR="007C4902" w:rsidRPr="00AC3A7B" w:rsidTr="007C4902">
        <w:trPr>
          <w:trHeight w:val="555"/>
        </w:trPr>
        <w:tc>
          <w:tcPr>
            <w:tcW w:w="606" w:type="dxa"/>
          </w:tcPr>
          <w:p w:rsidR="007C4902" w:rsidRPr="00AC3A7B" w:rsidRDefault="007C4902" w:rsidP="00A45C7C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470" w:type="dxa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В границах к</w:t>
            </w:r>
            <w:r w:rsidRPr="00AC3A7B">
              <w:rPr>
                <w:sz w:val="16"/>
                <w:szCs w:val="16"/>
              </w:rPr>
              <w:t>а</w:t>
            </w:r>
            <w:r w:rsidRPr="00AC3A7B">
              <w:rPr>
                <w:sz w:val="16"/>
                <w:szCs w:val="16"/>
              </w:rPr>
              <w:t>дастрового ква</w:t>
            </w:r>
            <w:r w:rsidRPr="00AC3A7B">
              <w:rPr>
                <w:sz w:val="16"/>
                <w:szCs w:val="16"/>
              </w:rPr>
              <w:t>р</w:t>
            </w:r>
            <w:r w:rsidRPr="00AC3A7B">
              <w:rPr>
                <w:sz w:val="16"/>
                <w:szCs w:val="16"/>
              </w:rPr>
              <w:t xml:space="preserve">тала </w:t>
            </w:r>
            <w:r w:rsidRPr="00C732A1">
              <w:rPr>
                <w:sz w:val="16"/>
                <w:szCs w:val="16"/>
              </w:rPr>
              <w:t>86:20:0000072</w:t>
            </w:r>
          </w:p>
        </w:tc>
        <w:tc>
          <w:tcPr>
            <w:tcW w:w="1410" w:type="dxa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Ханты-Мансийский автономный округ-Югра, </w:t>
            </w:r>
            <w:proofErr w:type="gramStart"/>
            <w:r w:rsidRPr="00C732A1">
              <w:rPr>
                <w:sz w:val="16"/>
                <w:szCs w:val="16"/>
              </w:rPr>
              <w:t>г</w:t>
            </w:r>
            <w:proofErr w:type="gramEnd"/>
            <w:r w:rsidRPr="00C732A1">
              <w:rPr>
                <w:sz w:val="16"/>
                <w:szCs w:val="16"/>
              </w:rPr>
              <w:t xml:space="preserve"> Нефтеюганск</w:t>
            </w:r>
          </w:p>
        </w:tc>
        <w:tc>
          <w:tcPr>
            <w:tcW w:w="483" w:type="dxa"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</w:t>
            </w:r>
            <w:r w:rsidRPr="00AC3A7B">
              <w:rPr>
                <w:sz w:val="16"/>
                <w:szCs w:val="16"/>
              </w:rPr>
              <w:t>н</w:t>
            </w:r>
            <w:r w:rsidRPr="00AC3A7B">
              <w:rPr>
                <w:sz w:val="16"/>
                <w:szCs w:val="16"/>
              </w:rPr>
              <w:t>ных пун</w:t>
            </w:r>
            <w:r w:rsidRPr="00AC3A7B">
              <w:rPr>
                <w:sz w:val="16"/>
                <w:szCs w:val="16"/>
              </w:rPr>
              <w:t>к</w:t>
            </w:r>
            <w:r w:rsidRPr="00AC3A7B">
              <w:rPr>
                <w:sz w:val="16"/>
                <w:szCs w:val="16"/>
              </w:rPr>
              <w:t>тов</w:t>
            </w:r>
          </w:p>
        </w:tc>
        <w:tc>
          <w:tcPr>
            <w:tcW w:w="1275" w:type="dxa"/>
          </w:tcPr>
          <w:p w:rsidR="007C4902" w:rsidRPr="00D64F61" w:rsidRDefault="007C4902" w:rsidP="00CB5416">
            <w:pPr>
              <w:jc w:val="center"/>
              <w:rPr>
                <w:sz w:val="16"/>
                <w:szCs w:val="16"/>
              </w:rPr>
            </w:pPr>
            <w:r w:rsidRPr="00D64F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Неразгран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ченная гос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дарственная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709" w:type="dxa"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из земель госуда</w:t>
            </w:r>
            <w:r>
              <w:rPr>
                <w:bCs/>
                <w:sz w:val="16"/>
                <w:szCs w:val="16"/>
              </w:rPr>
              <w:t>р</w:t>
            </w:r>
            <w:r>
              <w:rPr>
                <w:bCs/>
                <w:sz w:val="16"/>
                <w:szCs w:val="16"/>
              </w:rPr>
              <w:t>ственной или муниципальной собственности</w:t>
            </w:r>
          </w:p>
        </w:tc>
        <w:tc>
          <w:tcPr>
            <w:tcW w:w="1842" w:type="dxa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 w:rsidRPr="00C732A1">
              <w:rPr>
                <w:sz w:val="16"/>
                <w:szCs w:val="16"/>
              </w:rPr>
              <w:t>86:20:0000072</w:t>
            </w:r>
            <w:r w:rsidRPr="00AC3A7B">
              <w:rPr>
                <w:bCs/>
                <w:sz w:val="16"/>
                <w:szCs w:val="16"/>
              </w:rPr>
              <w:t>:ЗУ</w:t>
            </w:r>
            <w:proofErr w:type="gramStart"/>
            <w:r w:rsidRPr="00AC3A7B">
              <w:rPr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426" w:type="dxa"/>
            <w:textDirection w:val="btLr"/>
          </w:tcPr>
          <w:p w:rsidR="007C4902" w:rsidRPr="00AC3A7B" w:rsidRDefault="007C4902" w:rsidP="00960C2B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346</w:t>
            </w:r>
          </w:p>
        </w:tc>
        <w:tc>
          <w:tcPr>
            <w:tcW w:w="1559" w:type="dxa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 w:rsidRPr="00AC3A7B">
              <w:rPr>
                <w:bCs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134" w:type="dxa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Трубопр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водный транспорт</w:t>
            </w:r>
          </w:p>
        </w:tc>
        <w:tc>
          <w:tcPr>
            <w:tcW w:w="1134" w:type="dxa"/>
          </w:tcPr>
          <w:p w:rsidR="007C4902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</w:tr>
      <w:tr w:rsidR="007C4902" w:rsidRPr="00AC3A7B" w:rsidTr="007C4902">
        <w:trPr>
          <w:trHeight w:val="475"/>
        </w:trPr>
        <w:tc>
          <w:tcPr>
            <w:tcW w:w="606" w:type="dxa"/>
            <w:vMerge w:val="restart"/>
          </w:tcPr>
          <w:p w:rsidR="007C4902" w:rsidRPr="00AC3A7B" w:rsidRDefault="007C4902" w:rsidP="00144BDE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AC3A7B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470" w:type="dxa"/>
            <w:vMerge w:val="restart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В границах к</w:t>
            </w:r>
            <w:r w:rsidRPr="00AC3A7B">
              <w:rPr>
                <w:sz w:val="16"/>
                <w:szCs w:val="16"/>
              </w:rPr>
              <w:t>а</w:t>
            </w:r>
            <w:r w:rsidRPr="00AC3A7B">
              <w:rPr>
                <w:sz w:val="16"/>
                <w:szCs w:val="16"/>
              </w:rPr>
              <w:t>дастрового ква</w:t>
            </w:r>
            <w:r w:rsidRPr="00AC3A7B">
              <w:rPr>
                <w:sz w:val="16"/>
                <w:szCs w:val="16"/>
              </w:rPr>
              <w:t>р</w:t>
            </w:r>
            <w:r w:rsidRPr="00AC3A7B">
              <w:rPr>
                <w:sz w:val="16"/>
                <w:szCs w:val="16"/>
              </w:rPr>
              <w:t xml:space="preserve">тала </w:t>
            </w:r>
            <w:r>
              <w:rPr>
                <w:sz w:val="16"/>
                <w:szCs w:val="16"/>
              </w:rPr>
              <w:t>86:20:0000075</w:t>
            </w:r>
          </w:p>
        </w:tc>
        <w:tc>
          <w:tcPr>
            <w:tcW w:w="1410" w:type="dxa"/>
            <w:vMerge w:val="restart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Ханты-Мансийский автономный округ-Югра, </w:t>
            </w:r>
            <w:proofErr w:type="gramStart"/>
            <w:r w:rsidRPr="00C732A1">
              <w:rPr>
                <w:sz w:val="16"/>
                <w:szCs w:val="16"/>
              </w:rPr>
              <w:t>г</w:t>
            </w:r>
            <w:proofErr w:type="gramEnd"/>
            <w:r w:rsidRPr="00C732A1">
              <w:rPr>
                <w:sz w:val="16"/>
                <w:szCs w:val="16"/>
              </w:rPr>
              <w:t xml:space="preserve"> Нефтеюганск</w:t>
            </w:r>
          </w:p>
        </w:tc>
        <w:tc>
          <w:tcPr>
            <w:tcW w:w="483" w:type="dxa"/>
            <w:vMerge w:val="restart"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</w:t>
            </w:r>
            <w:r w:rsidRPr="00AC3A7B">
              <w:rPr>
                <w:sz w:val="16"/>
                <w:szCs w:val="16"/>
              </w:rPr>
              <w:t>н</w:t>
            </w:r>
            <w:r w:rsidRPr="00AC3A7B">
              <w:rPr>
                <w:sz w:val="16"/>
                <w:szCs w:val="16"/>
              </w:rPr>
              <w:t>ных пун</w:t>
            </w:r>
            <w:r w:rsidRPr="00AC3A7B">
              <w:rPr>
                <w:sz w:val="16"/>
                <w:szCs w:val="16"/>
              </w:rPr>
              <w:t>к</w:t>
            </w:r>
            <w:r w:rsidRPr="00AC3A7B">
              <w:rPr>
                <w:sz w:val="16"/>
                <w:szCs w:val="16"/>
              </w:rPr>
              <w:t>тов</w:t>
            </w:r>
          </w:p>
        </w:tc>
        <w:tc>
          <w:tcPr>
            <w:tcW w:w="1275" w:type="dxa"/>
            <w:vMerge w:val="restart"/>
          </w:tcPr>
          <w:p w:rsidR="007C4902" w:rsidRPr="00D64F61" w:rsidRDefault="007C4902" w:rsidP="00CB5416">
            <w:pPr>
              <w:jc w:val="center"/>
              <w:rPr>
                <w:sz w:val="16"/>
                <w:szCs w:val="16"/>
              </w:rPr>
            </w:pPr>
            <w:r w:rsidRPr="00D64F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Неразгран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ченная гос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дарственная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709" w:type="dxa"/>
            <w:vMerge w:val="restart"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из земель госуда</w:t>
            </w:r>
            <w:r>
              <w:rPr>
                <w:bCs/>
                <w:sz w:val="16"/>
                <w:szCs w:val="16"/>
              </w:rPr>
              <w:t>р</w:t>
            </w:r>
            <w:r>
              <w:rPr>
                <w:bCs/>
                <w:sz w:val="16"/>
                <w:szCs w:val="16"/>
              </w:rPr>
              <w:t>ственной или муниципальной собственности</w:t>
            </w:r>
          </w:p>
        </w:tc>
        <w:tc>
          <w:tcPr>
            <w:tcW w:w="1842" w:type="dxa"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86:20:0000075:ЗУ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426" w:type="dxa"/>
            <w:textDirection w:val="btLr"/>
          </w:tcPr>
          <w:p w:rsidR="007C4902" w:rsidRPr="00AC3A7B" w:rsidRDefault="007C4902" w:rsidP="00960C2B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169</w:t>
            </w:r>
          </w:p>
        </w:tc>
        <w:tc>
          <w:tcPr>
            <w:tcW w:w="1559" w:type="dxa"/>
            <w:vMerge w:val="restart"/>
          </w:tcPr>
          <w:p w:rsidR="007C4902" w:rsidRPr="00AC3A7B" w:rsidRDefault="007C4902" w:rsidP="00C36826">
            <w:pPr>
              <w:jc w:val="center"/>
              <w:rPr>
                <w:bCs/>
                <w:sz w:val="16"/>
                <w:szCs w:val="16"/>
              </w:rPr>
            </w:pPr>
            <w:r w:rsidRPr="00AC3A7B">
              <w:rPr>
                <w:bCs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134" w:type="dxa"/>
            <w:vMerge w:val="restart"/>
          </w:tcPr>
          <w:p w:rsidR="007C4902" w:rsidRPr="00AC3A7B" w:rsidRDefault="007C4902" w:rsidP="00C368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Трубопр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водный транспорт</w:t>
            </w:r>
          </w:p>
        </w:tc>
        <w:tc>
          <w:tcPr>
            <w:tcW w:w="1134" w:type="dxa"/>
            <w:vMerge w:val="restart"/>
          </w:tcPr>
          <w:p w:rsidR="007C4902" w:rsidRDefault="007C4902" w:rsidP="00C3682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</w:tr>
      <w:tr w:rsidR="007C4902" w:rsidRPr="00AC3A7B" w:rsidTr="007C4902">
        <w:trPr>
          <w:trHeight w:val="553"/>
        </w:trPr>
        <w:tc>
          <w:tcPr>
            <w:tcW w:w="606" w:type="dxa"/>
            <w:vMerge/>
          </w:tcPr>
          <w:p w:rsidR="007C4902" w:rsidRPr="00AC3A7B" w:rsidRDefault="007C4902" w:rsidP="00144BDE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70" w:type="dxa"/>
            <w:vMerge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  <w:vMerge/>
          </w:tcPr>
          <w:p w:rsidR="007C4902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C4902" w:rsidRPr="00D64F61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C4902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C4902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:rsidR="007C4902" w:rsidRDefault="007C4902" w:rsidP="00960C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86:20:0000075:ЗУ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26" w:type="dxa"/>
            <w:textDirection w:val="btLr"/>
          </w:tcPr>
          <w:p w:rsidR="007C4902" w:rsidRDefault="007C4902" w:rsidP="00960C2B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463</w:t>
            </w:r>
          </w:p>
        </w:tc>
        <w:tc>
          <w:tcPr>
            <w:tcW w:w="1559" w:type="dxa"/>
            <w:vMerge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Default="007C4902" w:rsidP="00B11DE5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C4902" w:rsidRPr="00AC3A7B" w:rsidTr="007C4902">
        <w:trPr>
          <w:trHeight w:val="561"/>
        </w:trPr>
        <w:tc>
          <w:tcPr>
            <w:tcW w:w="606" w:type="dxa"/>
            <w:vMerge/>
          </w:tcPr>
          <w:p w:rsidR="007C4902" w:rsidRPr="00AC3A7B" w:rsidRDefault="007C4902" w:rsidP="00144BDE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70" w:type="dxa"/>
            <w:vMerge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  <w:vMerge/>
          </w:tcPr>
          <w:p w:rsidR="007C4902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</w:tcPr>
          <w:p w:rsidR="007C4902" w:rsidRPr="00AC3A7B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C4902" w:rsidRPr="00AC3A7B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C4902" w:rsidRPr="00D64F61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Default="007C4902" w:rsidP="00CB541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C4902" w:rsidRDefault="007C4902" w:rsidP="00CB54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C4902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:rsidR="007C4902" w:rsidRDefault="007C4902" w:rsidP="00960C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86:20:0000075:ЗУ3</w:t>
            </w:r>
          </w:p>
        </w:tc>
        <w:tc>
          <w:tcPr>
            <w:tcW w:w="426" w:type="dxa"/>
            <w:textDirection w:val="btLr"/>
          </w:tcPr>
          <w:p w:rsidR="007C4902" w:rsidRDefault="003B5630" w:rsidP="00960C2B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365</w:t>
            </w:r>
          </w:p>
        </w:tc>
        <w:tc>
          <w:tcPr>
            <w:tcW w:w="1559" w:type="dxa"/>
            <w:vMerge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Pr="00AC3A7B" w:rsidRDefault="007C4902" w:rsidP="00960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4902" w:rsidRDefault="007C4902" w:rsidP="00B11DE5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C4902" w:rsidRPr="00AC3A7B" w:rsidTr="007C4902">
        <w:trPr>
          <w:trHeight w:val="1552"/>
        </w:trPr>
        <w:tc>
          <w:tcPr>
            <w:tcW w:w="606" w:type="dxa"/>
          </w:tcPr>
          <w:p w:rsidR="007C4902" w:rsidRPr="00AC3A7B" w:rsidRDefault="007C4902" w:rsidP="007C4902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AC3A7B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70" w:type="dxa"/>
          </w:tcPr>
          <w:p w:rsidR="007C4902" w:rsidRPr="00AC3A7B" w:rsidRDefault="007C4902" w:rsidP="007C4902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В границах к</w:t>
            </w:r>
            <w:r w:rsidRPr="00AC3A7B">
              <w:rPr>
                <w:sz w:val="16"/>
                <w:szCs w:val="16"/>
              </w:rPr>
              <w:t>а</w:t>
            </w:r>
            <w:r w:rsidRPr="00AC3A7B">
              <w:rPr>
                <w:sz w:val="16"/>
                <w:szCs w:val="16"/>
              </w:rPr>
              <w:t>дастрового ква</w:t>
            </w:r>
            <w:r w:rsidRPr="00AC3A7B">
              <w:rPr>
                <w:sz w:val="16"/>
                <w:szCs w:val="16"/>
              </w:rPr>
              <w:t>р</w:t>
            </w:r>
            <w:r w:rsidRPr="00AC3A7B">
              <w:rPr>
                <w:sz w:val="16"/>
                <w:szCs w:val="16"/>
              </w:rPr>
              <w:t xml:space="preserve">тала </w:t>
            </w:r>
            <w:r>
              <w:rPr>
                <w:sz w:val="16"/>
                <w:szCs w:val="16"/>
              </w:rPr>
              <w:t>86:20:0000076</w:t>
            </w:r>
          </w:p>
        </w:tc>
        <w:tc>
          <w:tcPr>
            <w:tcW w:w="1410" w:type="dxa"/>
          </w:tcPr>
          <w:p w:rsidR="007C4902" w:rsidRPr="00AC3A7B" w:rsidRDefault="007C4902" w:rsidP="007C49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Ханты-Мансийский автономный округ-Югра, </w:t>
            </w:r>
            <w:proofErr w:type="gramStart"/>
            <w:r w:rsidRPr="00C732A1">
              <w:rPr>
                <w:sz w:val="16"/>
                <w:szCs w:val="16"/>
              </w:rPr>
              <w:t>г</w:t>
            </w:r>
            <w:proofErr w:type="gramEnd"/>
            <w:r w:rsidRPr="00C732A1">
              <w:rPr>
                <w:sz w:val="16"/>
                <w:szCs w:val="16"/>
              </w:rPr>
              <w:t xml:space="preserve"> Нефтеюганск</w:t>
            </w:r>
          </w:p>
        </w:tc>
        <w:tc>
          <w:tcPr>
            <w:tcW w:w="483" w:type="dxa"/>
          </w:tcPr>
          <w:p w:rsidR="007C4902" w:rsidRPr="00AC3A7B" w:rsidRDefault="007C4902" w:rsidP="007C4902">
            <w:pPr>
              <w:jc w:val="center"/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C4902" w:rsidRPr="00AC3A7B" w:rsidRDefault="007C4902" w:rsidP="007C4902">
            <w:pPr>
              <w:rPr>
                <w:sz w:val="16"/>
                <w:szCs w:val="16"/>
              </w:rPr>
            </w:pPr>
            <w:r w:rsidRPr="00AC3A7B">
              <w:rPr>
                <w:sz w:val="16"/>
                <w:szCs w:val="16"/>
              </w:rPr>
              <w:t>Земли населе</w:t>
            </w:r>
            <w:r w:rsidRPr="00AC3A7B">
              <w:rPr>
                <w:sz w:val="16"/>
                <w:szCs w:val="16"/>
              </w:rPr>
              <w:t>н</w:t>
            </w:r>
            <w:r w:rsidRPr="00AC3A7B">
              <w:rPr>
                <w:sz w:val="16"/>
                <w:szCs w:val="16"/>
              </w:rPr>
              <w:t>ных пун</w:t>
            </w:r>
            <w:r w:rsidRPr="00AC3A7B">
              <w:rPr>
                <w:sz w:val="16"/>
                <w:szCs w:val="16"/>
              </w:rPr>
              <w:t>к</w:t>
            </w:r>
            <w:r w:rsidRPr="00AC3A7B">
              <w:rPr>
                <w:sz w:val="16"/>
                <w:szCs w:val="16"/>
              </w:rPr>
              <w:t>тов</w:t>
            </w:r>
          </w:p>
        </w:tc>
        <w:tc>
          <w:tcPr>
            <w:tcW w:w="1275" w:type="dxa"/>
          </w:tcPr>
          <w:p w:rsidR="007C4902" w:rsidRPr="00D64F61" w:rsidRDefault="007C4902" w:rsidP="007C4902">
            <w:pPr>
              <w:rPr>
                <w:sz w:val="16"/>
                <w:szCs w:val="16"/>
              </w:rPr>
            </w:pPr>
            <w:r w:rsidRPr="00D64F6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C4902" w:rsidRPr="00AC3A7B" w:rsidRDefault="007C4902" w:rsidP="007C49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Неразгран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ченная гос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дарственная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</w:tc>
        <w:tc>
          <w:tcPr>
            <w:tcW w:w="709" w:type="dxa"/>
          </w:tcPr>
          <w:p w:rsidR="007C4902" w:rsidRPr="00AC3A7B" w:rsidRDefault="007C4902" w:rsidP="007C49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7C4902" w:rsidRPr="00AC3A7B" w:rsidRDefault="007C4902" w:rsidP="007C490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Образование из земель госуда</w:t>
            </w:r>
            <w:r>
              <w:rPr>
                <w:bCs/>
                <w:sz w:val="16"/>
                <w:szCs w:val="16"/>
              </w:rPr>
              <w:t>р</w:t>
            </w:r>
            <w:r>
              <w:rPr>
                <w:bCs/>
                <w:sz w:val="16"/>
                <w:szCs w:val="16"/>
              </w:rPr>
              <w:t>ственной или муниципальной собственности</w:t>
            </w:r>
          </w:p>
        </w:tc>
        <w:tc>
          <w:tcPr>
            <w:tcW w:w="1842" w:type="dxa"/>
          </w:tcPr>
          <w:p w:rsidR="007C4902" w:rsidRPr="00AC3A7B" w:rsidRDefault="007C4902" w:rsidP="007C490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86:20:0000076:ЗУ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426" w:type="dxa"/>
            <w:textDirection w:val="btLr"/>
          </w:tcPr>
          <w:p w:rsidR="007C4902" w:rsidRPr="00AC3A7B" w:rsidRDefault="007C4902" w:rsidP="007C4902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:rsidR="007C4902" w:rsidRPr="00AC3A7B" w:rsidRDefault="007C4902" w:rsidP="00B77FC1">
            <w:pPr>
              <w:jc w:val="center"/>
              <w:rPr>
                <w:bCs/>
                <w:sz w:val="16"/>
                <w:szCs w:val="16"/>
              </w:rPr>
            </w:pPr>
            <w:r w:rsidRPr="00AC3A7B">
              <w:rPr>
                <w:bCs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134" w:type="dxa"/>
          </w:tcPr>
          <w:p w:rsidR="007C4902" w:rsidRPr="00AC3A7B" w:rsidRDefault="007C4902" w:rsidP="00B77FC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Трубопр</w:t>
            </w:r>
            <w:r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водный транспорт</w:t>
            </w:r>
          </w:p>
        </w:tc>
        <w:tc>
          <w:tcPr>
            <w:tcW w:w="1134" w:type="dxa"/>
          </w:tcPr>
          <w:p w:rsidR="007C4902" w:rsidRDefault="007C4902" w:rsidP="00B77FC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</w:tr>
      <w:tr w:rsidR="007C4902" w:rsidRPr="00AC3A7B" w:rsidTr="007C4902">
        <w:trPr>
          <w:trHeight w:val="266"/>
        </w:trPr>
        <w:tc>
          <w:tcPr>
            <w:tcW w:w="11340" w:type="dxa"/>
            <w:gridSpan w:val="10"/>
          </w:tcPr>
          <w:p w:rsidR="007C4902" w:rsidRPr="007C4902" w:rsidRDefault="007C4902" w:rsidP="007C4902">
            <w:pPr>
              <w:rPr>
                <w:b/>
                <w:sz w:val="16"/>
                <w:szCs w:val="16"/>
              </w:rPr>
            </w:pPr>
            <w:r w:rsidRPr="007C4902">
              <w:rPr>
                <w:b/>
                <w:sz w:val="16"/>
                <w:szCs w:val="16"/>
              </w:rPr>
              <w:t>Всего в постоянный отвод</w:t>
            </w:r>
          </w:p>
        </w:tc>
        <w:tc>
          <w:tcPr>
            <w:tcW w:w="4253" w:type="dxa"/>
            <w:gridSpan w:val="4"/>
          </w:tcPr>
          <w:p w:rsidR="007C4902" w:rsidRPr="007C4902" w:rsidRDefault="003B5630" w:rsidP="007C490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1376</w:t>
            </w:r>
          </w:p>
        </w:tc>
      </w:tr>
    </w:tbl>
    <w:p w:rsidR="00087A82" w:rsidRPr="00AC3A7B" w:rsidRDefault="00087A82" w:rsidP="00087A82">
      <w:pPr>
        <w:rPr>
          <w:sz w:val="16"/>
          <w:szCs w:val="16"/>
        </w:rPr>
      </w:pPr>
    </w:p>
    <w:p w:rsidR="00DE56E9" w:rsidRDefault="00DE56E9" w:rsidP="00087A82">
      <w:pPr>
        <w:rPr>
          <w:sz w:val="16"/>
          <w:szCs w:val="16"/>
        </w:rPr>
      </w:pPr>
    </w:p>
    <w:p w:rsidR="000C2393" w:rsidRDefault="000C2393" w:rsidP="00087A82">
      <w:pPr>
        <w:rPr>
          <w:sz w:val="16"/>
          <w:szCs w:val="16"/>
        </w:rPr>
      </w:pPr>
    </w:p>
    <w:p w:rsidR="000C2393" w:rsidRPr="00AC3A7B" w:rsidRDefault="000C2393" w:rsidP="00087A82">
      <w:pPr>
        <w:rPr>
          <w:sz w:val="16"/>
          <w:szCs w:val="16"/>
        </w:rPr>
      </w:pPr>
    </w:p>
    <w:p w:rsidR="00DE56E9" w:rsidRPr="00AC3A7B" w:rsidRDefault="00DE56E9" w:rsidP="00087A82">
      <w:pPr>
        <w:rPr>
          <w:sz w:val="16"/>
          <w:szCs w:val="16"/>
        </w:rPr>
      </w:pPr>
    </w:p>
    <w:p w:rsidR="00DE56E9" w:rsidRPr="00AC3A7B" w:rsidRDefault="00DE56E9" w:rsidP="00087A82">
      <w:pPr>
        <w:rPr>
          <w:sz w:val="16"/>
          <w:szCs w:val="16"/>
        </w:rPr>
      </w:pPr>
    </w:p>
    <w:p w:rsidR="00087A82" w:rsidRPr="00AC3A7B" w:rsidRDefault="00087A82" w:rsidP="00087A82">
      <w:pPr>
        <w:rPr>
          <w:sz w:val="16"/>
          <w:szCs w:val="16"/>
        </w:rPr>
      </w:pPr>
    </w:p>
    <w:p w:rsidR="00C7512B" w:rsidRPr="00087A82" w:rsidRDefault="00087A82" w:rsidP="00FC7A7B">
      <w:pPr>
        <w:tabs>
          <w:tab w:val="left" w:pos="6511"/>
        </w:tabs>
        <w:rPr>
          <w:sz w:val="18"/>
          <w:szCs w:val="18"/>
        </w:rPr>
      </w:pPr>
      <w:r w:rsidRPr="00A7343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81C8B8" wp14:editId="6CFE1E1F">
                <wp:simplePos x="0" y="0"/>
                <wp:positionH relativeFrom="page">
                  <wp:posOffset>172085</wp:posOffset>
                </wp:positionH>
                <wp:positionV relativeFrom="page">
                  <wp:posOffset>7378285</wp:posOffset>
                </wp:positionV>
                <wp:extent cx="10332085" cy="0"/>
                <wp:effectExtent l="0" t="0" r="1206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208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55pt,580.95pt" to="827.1pt,5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QfbTwIAAFwEAAAOAAAAZHJzL2Uyb0RvYy54bWysVM1uEzEQviPxDtbek91Nk5KuuqlQNuFS&#10;IFLLAzi2N2vhtS3bzSZCSNAzUh6BV+AAUqUCz7B5I8bOj1q4IMQenLFn5vM334xzfrGqBVoyY7mS&#10;eZR2kwgxSRTlcpFHb66nnWGErMOSYqEky6M1s9HF6OmT80ZnrKcqJSgzCECkzRqdR5VzOotjSypW&#10;Y9tVmklwlsrU2MHWLGJqcAPotYh7SXIaN8pQbRRh1sJpsXNGo4Bfloy412VpmUMij4CbC6sJ69yv&#10;8egcZwuDdcXJngb+BxY15hIuPUIV2GF0Y/gfUDUnRllVui5RdazKkhMWaoBq0uS3aq4qrFmoBcSx&#10;+iiT/X+w5NVyZhCn0DuQR+IaetR+3n7Ybtrv7ZftBm0/tj/bb+3X9q790d5tb8G+334C2zvb+/3x&#10;BkE6aNlomwHkWM6MV4Os5JW+VOStRVKNKywXLNR0vdZwT+oz4kcpfmM1MJo3LxWFGHzjVBB2VZra&#10;Q4JkaBX6tz72j60cInCYJicnvWQ4iBA5OGOcHTK1se4FUzXyRh4JLr22OMPLS+s8E5wdQvyxVFMu&#10;RJgPIVGTRz34BiHDKsGp9/o4axbzsTBoif2IhS/UBZ6HYUbdSBrQKobpZG87zMXOhtuF9HhQDPDZ&#10;W7sZeneWnE2Gk2G/0++dTjr9pCg6z6fjfud0mj4bFCfFeFyk7z21tJ9VnFImPbvDPKf9v5uX/cva&#10;TeJxoo86xI/Rg2BA9vAbSIdu+gbuRmGu6HpmDl2GEQ7B++fm38jDPdgP/xRGvwAAAP//AwBQSwME&#10;FAAGAAgAAAAhAJqEVgTfAAAADQEAAA8AAABkcnMvZG93bnJldi54bWxMj8FOwzAMhu9IvENkJC5o&#10;S1ONwkrTCZC4IjY2cfWarK2WOF2TdR1PT3ZAcPTvT78/F4vRGjbo3reOJIhpAkxT5VRLtYT159vk&#10;EZgPSAqNIy3hrD0syuurAnPlTrTUwyrULJaQz1FCE0KXc+6rRlv0U9dpirud6y2GOPY1Vz2eYrk1&#10;PE2SjFtsKV5osNOvja72q6OVsA8f893a4NmL7/dh5jeHl7uvg5S3N+PzE7Cgx/AHw0U/qkMZnbbu&#10;SMozIyF9EJGMucjEHNiFyO5nKbDtb8bLgv//ovwBAAD//wMAUEsBAi0AFAAGAAgAAAAhALaDOJL+&#10;AAAA4QEAABMAAAAAAAAAAAAAAAAAAAAAAFtDb250ZW50X1R5cGVzXS54bWxQSwECLQAUAAYACAAA&#10;ACEAOP0h/9YAAACUAQAACwAAAAAAAAAAAAAAAAAvAQAAX3JlbHMvLnJlbHNQSwECLQAUAAYACAAA&#10;ACEAv+UH208CAABcBAAADgAAAAAAAAAAAAAAAAAuAgAAZHJzL2Uyb0RvYy54bWxQSwECLQAUAAYA&#10;CAAAACEAmoRWBN8AAAANAQAADwAAAAAAAAAAAAAAAACpBAAAZHJzL2Rvd25yZXYueG1sUEsFBgAA&#10;AAAEAAQA8wAAALUFAAAAAA==&#10;" strokeweight="1.75pt">
                <w10:wrap anchorx="page" anchory="page"/>
              </v:line>
            </w:pict>
          </mc:Fallback>
        </mc:AlternateContent>
      </w:r>
    </w:p>
    <w:sectPr w:rsidR="00C7512B" w:rsidRPr="00087A82" w:rsidSect="00F47F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104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674" w:rsidRDefault="007C2674" w:rsidP="00A7343A">
      <w:r>
        <w:separator/>
      </w:r>
    </w:p>
  </w:endnote>
  <w:endnote w:type="continuationSeparator" w:id="0">
    <w:p w:rsidR="007C2674" w:rsidRDefault="007C2674" w:rsidP="00A7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A" w:rsidRDefault="00F47F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7371" w:rightFromText="181" w:topFromText="142" w:vertAnchor="page" w:horzAnchor="page" w:tblpX="6181" w:tblpY="10774"/>
      <w:tblOverlap w:val="never"/>
      <w:tblW w:w="10490" w:type="dxa"/>
      <w:tblBorders>
        <w:top w:val="single" w:sz="12" w:space="0" w:color="auto"/>
        <w:lef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566"/>
      <w:gridCol w:w="567"/>
      <w:gridCol w:w="567"/>
      <w:gridCol w:w="676"/>
      <w:gridCol w:w="742"/>
      <w:gridCol w:w="567"/>
      <w:gridCol w:w="6238"/>
      <w:gridCol w:w="567"/>
    </w:tblGrid>
    <w:tr w:rsidR="00087A82" w:rsidRPr="00A7343A" w:rsidTr="00DD31C9">
      <w:trPr>
        <w:trHeight w:hRule="exact" w:val="284"/>
      </w:trPr>
      <w:tc>
        <w:tcPr>
          <w:tcW w:w="56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7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742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238" w:type="dxa"/>
          <w:vMerge w:val="restart"/>
          <w:vAlign w:val="center"/>
        </w:tcPr>
        <w:p w:rsidR="00087A82" w:rsidRPr="00A7343A" w:rsidRDefault="003E0693" w:rsidP="005F2630">
          <w:pPr>
            <w:pStyle w:val="a5"/>
            <w:jc w:val="center"/>
            <w:rPr>
              <w:sz w:val="18"/>
              <w:szCs w:val="18"/>
            </w:rPr>
          </w:pPr>
          <w:r>
            <w:rPr>
              <w:sz w:val="24"/>
              <w:szCs w:val="24"/>
            </w:rPr>
            <w:t>11/17-ТСП–ПМТ.</w:t>
          </w:r>
          <w:r w:rsidR="005F2630">
            <w:rPr>
              <w:sz w:val="24"/>
              <w:szCs w:val="24"/>
            </w:rPr>
            <w:t>Р</w:t>
          </w:r>
          <w:r>
            <w:rPr>
              <w:sz w:val="24"/>
              <w:szCs w:val="24"/>
            </w:rPr>
            <w:t>.1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Cs w:val="18"/>
            </w:rPr>
          </w:pPr>
          <w:r w:rsidRPr="00A7343A">
            <w:rPr>
              <w:szCs w:val="18"/>
            </w:rPr>
            <w:t>Лист</w:t>
          </w:r>
        </w:p>
      </w:tc>
    </w:tr>
    <w:tr w:rsidR="00087A82" w:rsidRPr="00A7343A" w:rsidTr="00DD31C9">
      <w:trPr>
        <w:trHeight w:hRule="exact" w:val="284"/>
      </w:trPr>
      <w:tc>
        <w:tcPr>
          <w:tcW w:w="56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76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742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6238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vAlign w:val="center"/>
        </w:tcPr>
        <w:p w:rsidR="00087A82" w:rsidRPr="00A7343A" w:rsidRDefault="00EA6285" w:rsidP="00DD31C9">
          <w:pPr>
            <w:pStyle w:val="a5"/>
            <w:jc w:val="center"/>
            <w:rPr>
              <w:szCs w:val="18"/>
            </w:rPr>
          </w:pPr>
          <w:r w:rsidRPr="00EA6285">
            <w:rPr>
              <w:szCs w:val="18"/>
            </w:rPr>
            <w:fldChar w:fldCharType="begin"/>
          </w:r>
          <w:r w:rsidRPr="00EA6285">
            <w:rPr>
              <w:szCs w:val="18"/>
            </w:rPr>
            <w:instrText>PAGE   \* MERGEFORMAT</w:instrText>
          </w:r>
          <w:r w:rsidRPr="00EA6285">
            <w:rPr>
              <w:szCs w:val="18"/>
            </w:rPr>
            <w:fldChar w:fldCharType="separate"/>
          </w:r>
          <w:r w:rsidR="001D261F">
            <w:rPr>
              <w:noProof/>
              <w:szCs w:val="18"/>
            </w:rPr>
            <w:t>5</w:t>
          </w:r>
          <w:r w:rsidRPr="00EA6285">
            <w:rPr>
              <w:szCs w:val="18"/>
            </w:rPr>
            <w:fldChar w:fldCharType="end"/>
          </w:r>
        </w:p>
      </w:tc>
    </w:tr>
    <w:tr w:rsidR="00087A82" w:rsidRPr="00A7343A" w:rsidTr="00DD31C9">
      <w:trPr>
        <w:trHeight w:hRule="exact" w:val="284"/>
      </w:trPr>
      <w:tc>
        <w:tcPr>
          <w:tcW w:w="566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proofErr w:type="spellStart"/>
          <w:r w:rsidRPr="00A7343A">
            <w:rPr>
              <w:sz w:val="16"/>
              <w:szCs w:val="18"/>
            </w:rPr>
            <w:t>Изм</w:t>
          </w:r>
          <w:proofErr w:type="spellEnd"/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proofErr w:type="spellStart"/>
          <w:r w:rsidRPr="00A7343A">
            <w:rPr>
              <w:sz w:val="16"/>
              <w:szCs w:val="18"/>
            </w:rPr>
            <w:t>Кол</w:t>
          </w:r>
          <w:proofErr w:type="gramStart"/>
          <w:r w:rsidRPr="00A7343A">
            <w:rPr>
              <w:sz w:val="16"/>
              <w:szCs w:val="18"/>
            </w:rPr>
            <w:t>.у</w:t>
          </w:r>
          <w:proofErr w:type="gramEnd"/>
          <w:r w:rsidRPr="00A7343A">
            <w:rPr>
              <w:sz w:val="16"/>
              <w:szCs w:val="18"/>
            </w:rPr>
            <w:t>ч</w:t>
          </w:r>
          <w:proofErr w:type="spellEnd"/>
        </w:p>
      </w:tc>
      <w:tc>
        <w:tcPr>
          <w:tcW w:w="567" w:type="dxa"/>
          <w:vAlign w:val="center"/>
        </w:tcPr>
        <w:p w:rsidR="00087A82" w:rsidRPr="00A7343A" w:rsidRDefault="00087A82" w:rsidP="00DD31C9">
          <w:pPr>
            <w:pStyle w:val="a5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Лист</w:t>
          </w:r>
        </w:p>
      </w:tc>
      <w:tc>
        <w:tcPr>
          <w:tcW w:w="676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№док</w:t>
          </w:r>
        </w:p>
      </w:tc>
      <w:tc>
        <w:tcPr>
          <w:tcW w:w="742" w:type="dxa"/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Подп.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center"/>
        </w:tcPr>
        <w:p w:rsidR="00087A82" w:rsidRPr="00A7343A" w:rsidRDefault="00087A82" w:rsidP="00DD31C9">
          <w:pPr>
            <w:pStyle w:val="a5"/>
            <w:jc w:val="center"/>
            <w:rPr>
              <w:sz w:val="16"/>
              <w:szCs w:val="18"/>
            </w:rPr>
          </w:pPr>
          <w:r w:rsidRPr="00A7343A">
            <w:rPr>
              <w:sz w:val="16"/>
              <w:szCs w:val="18"/>
            </w:rPr>
            <w:t>Дата</w:t>
          </w:r>
        </w:p>
      </w:tc>
      <w:tc>
        <w:tcPr>
          <w:tcW w:w="6238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  <w:tc>
        <w:tcPr>
          <w:tcW w:w="567" w:type="dxa"/>
          <w:vMerge/>
        </w:tcPr>
        <w:p w:rsidR="00087A82" w:rsidRPr="00A7343A" w:rsidRDefault="00087A82" w:rsidP="00DD31C9">
          <w:pPr>
            <w:pStyle w:val="a5"/>
            <w:rPr>
              <w:sz w:val="18"/>
              <w:szCs w:val="18"/>
            </w:rPr>
          </w:pPr>
        </w:p>
      </w:tc>
    </w:tr>
  </w:tbl>
  <w:p w:rsidR="00087A82" w:rsidRDefault="003819B1">
    <w:pPr>
      <w:pStyle w:val="a5"/>
    </w:pPr>
    <w:r w:rsidRPr="00A7343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C55D2" wp14:editId="0B850594">
              <wp:simplePos x="0" y="0"/>
              <wp:positionH relativeFrom="page">
                <wp:posOffset>173411</wp:posOffset>
              </wp:positionH>
              <wp:positionV relativeFrom="page">
                <wp:posOffset>7379390</wp:posOffset>
              </wp:positionV>
              <wp:extent cx="10332085" cy="0"/>
              <wp:effectExtent l="0" t="0" r="12065" b="19050"/>
              <wp:wrapNone/>
              <wp:docPr id="11" name="Прямая соединительная линия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33208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.65pt,581.05pt" to="827.2pt,5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0ZpUAIAAFwEAAAOAAAAZHJzL2Uyb0RvYy54bWysVM1u1DAQviPxDpbv2yTbbdlGzVZos8ul&#10;QKWWB/DazsbCsS3b3ewKIUHPSH0EXoEDSJUKPEP2jRh7f6BwQYgcnLFn5ss334xzerZsJFpw64RW&#10;Bc4OUoy4opoJNS/wq6tpb4iR80QxIrXiBV5xh89Gjx+dtibnfV1rybhFAKJc3poC196bPEkcrXlD&#10;3IE2XIGz0rYhHrZ2njBLWkBvZNJP0+Ok1ZYZqyl3Dk7LjROPIn5VcepfVpXjHskCAzcfVxvXWViT&#10;0SnJ55aYWtAtDfIPLBoiFHx0D1UST9C1FX9ANYJa7XTlD6huEl1VgvJYA1STpb9Vc1kTw2MtII4z&#10;e5nc/4OlLxYXFgkGvcswUqSBHnUf1+/Wt93X7tP6Fq3fd9+7L93n7q771t2tb8C+X38AOzi7++3x&#10;LYJ00LI1LgfIsbqwQQ26VJfmXNPXDik9roma81jT1crAd2JG8iAlbJwBRrP2uWYQQ669jsIuK9sE&#10;SJAMLWP/Vvv+8aVHFA6z9PCwnw6PMKI7Z0LyXaaxzj/jukHBKLAUKmhLcrI4dx64Q+guJBwrPRVS&#10;xvmQCrUF7sNzFDOcloIFb4hzdj4bS4sWJIxYfIISgPYgzOprxSJazQmbbG1PhNzYEC9VwINigM/W&#10;2szQm5P0ZDKcDAe9Qf940hukZdl7Oh0PesfT7MlReViOx2X2NlDLBnktGOMqsNvNczb4u3nZ3qzN&#10;JO4neq9D8hA9lghkd+9IOnYzNHAzCjPNVhc2qBEaCyMcg7fXLdyRX/cx6udPYfQDAAD//wMAUEsD&#10;BBQABgAIAAAAIQAou5nF3wAAAA0BAAAPAAAAZHJzL2Rvd25yZXYueG1sTI/BTsMwDIbvSLxDZCQu&#10;iKUtpUBpOgESVzTGEFev8dpqjdM1Wdfx9GQHBEf//vT7czGfTCdGGlxrWUE8i0AQV1a3XCtYfbxe&#10;34NwHlljZ5kUHMnBvDw/KzDX9sDvNC59LUIJuxwVNN73uZSuasigm9meOOw2djDowzjUUg94COWm&#10;k0kUZdJgy+FCgz29NFRtl3ujYOsXD5tVh0cXf7+NqfvcPV997ZS6vJieHkF4mvwfDCf9oA5lcFrb&#10;PWsnOgXJ3U0gQx5nSQziRGS3aQpi/ZvJspD/vyh/AAAA//8DAFBLAQItABQABgAIAAAAIQC2gziS&#10;/gAAAOEBAAATAAAAAAAAAAAAAAAAAAAAAABbQ29udGVudF9UeXBlc10ueG1sUEsBAi0AFAAGAAgA&#10;AAAhADj9If/WAAAAlAEAAAsAAAAAAAAAAAAAAAAALwEAAF9yZWxzLy5yZWxzUEsBAi0AFAAGAAgA&#10;AAAhAFjLRmlQAgAAXAQAAA4AAAAAAAAAAAAAAAAALgIAAGRycy9lMm9Eb2MueG1sUEsBAi0AFAAG&#10;AAgAAAAhACi7mcXfAAAADQEAAA8AAAAAAAAAAAAAAAAAqgQAAGRycy9kb3ducmV2LnhtbFBLBQYA&#10;AAAABAAEAPMAAAC2BQAAAAA=&#10;" strokeweight="1.75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A" w:rsidRDefault="00F47F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674" w:rsidRDefault="007C2674" w:rsidP="00A7343A">
      <w:r>
        <w:separator/>
      </w:r>
    </w:p>
  </w:footnote>
  <w:footnote w:type="continuationSeparator" w:id="0">
    <w:p w:rsidR="007C2674" w:rsidRDefault="007C2674" w:rsidP="00A7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A" w:rsidRDefault="00F47F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398" w:tblpY="455"/>
      <w:tblOverlap w:val="never"/>
      <w:tblW w:w="4820" w:type="dxa"/>
      <w:tblBorders>
        <w:top w:val="single" w:sz="12" w:space="0" w:color="auto"/>
        <w:left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1418"/>
      <w:gridCol w:w="1984"/>
      <w:gridCol w:w="1418"/>
    </w:tblGrid>
    <w:tr w:rsidR="00A7343A" w:rsidRPr="00A7343A" w:rsidTr="002A18E9">
      <w:trPr>
        <w:trHeight w:hRule="exact" w:val="284"/>
      </w:trPr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  <w:r w:rsidRPr="00A7343A">
            <w:rPr>
              <w:sz w:val="18"/>
              <w:szCs w:val="18"/>
            </w:rPr>
            <w:t xml:space="preserve">Инв.№ </w:t>
          </w:r>
          <w:proofErr w:type="spellStart"/>
          <w:r w:rsidRPr="00A7343A">
            <w:rPr>
              <w:sz w:val="18"/>
              <w:szCs w:val="18"/>
            </w:rPr>
            <w:t>ориг</w:t>
          </w:r>
          <w:proofErr w:type="spellEnd"/>
        </w:p>
      </w:tc>
      <w:tc>
        <w:tcPr>
          <w:tcW w:w="1984" w:type="dxa"/>
        </w:tcPr>
        <w:p w:rsidR="00A7343A" w:rsidRPr="00A7343A" w:rsidRDefault="00A7343A" w:rsidP="00DD31C9">
          <w:pPr>
            <w:pStyle w:val="a3"/>
            <w:jc w:val="center"/>
            <w:rPr>
              <w:sz w:val="18"/>
              <w:szCs w:val="18"/>
            </w:rPr>
          </w:pPr>
          <w:r w:rsidRPr="00A7343A">
            <w:rPr>
              <w:sz w:val="18"/>
              <w:szCs w:val="18"/>
            </w:rPr>
            <w:t>Подпись и дата</w:t>
          </w:r>
        </w:p>
      </w:tc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  <w:proofErr w:type="spellStart"/>
          <w:r w:rsidRPr="00A7343A">
            <w:rPr>
              <w:sz w:val="18"/>
              <w:szCs w:val="18"/>
            </w:rPr>
            <w:t>Взам</w:t>
          </w:r>
          <w:proofErr w:type="gramStart"/>
          <w:r w:rsidRPr="00A7343A">
            <w:rPr>
              <w:sz w:val="18"/>
              <w:szCs w:val="18"/>
            </w:rPr>
            <w:t>.и</w:t>
          </w:r>
          <w:proofErr w:type="gramEnd"/>
          <w:r w:rsidRPr="00A7343A">
            <w:rPr>
              <w:sz w:val="18"/>
              <w:szCs w:val="18"/>
            </w:rPr>
            <w:t>нв</w:t>
          </w:r>
          <w:proofErr w:type="spellEnd"/>
          <w:r w:rsidRPr="00A7343A">
            <w:rPr>
              <w:sz w:val="18"/>
              <w:szCs w:val="18"/>
            </w:rPr>
            <w:t>.№</w:t>
          </w:r>
        </w:p>
      </w:tc>
    </w:tr>
    <w:tr w:rsidR="00A7343A" w:rsidRPr="00A7343A" w:rsidTr="002A18E9">
      <w:trPr>
        <w:trHeight w:hRule="exact" w:val="397"/>
      </w:trPr>
      <w:tc>
        <w:tcPr>
          <w:tcW w:w="1418" w:type="dxa"/>
        </w:tcPr>
        <w:p w:rsidR="00A7343A" w:rsidRPr="00A7343A" w:rsidRDefault="002A18E9" w:rsidP="00DD31C9">
          <w:pPr>
            <w:pStyle w:val="a3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6AA5A75" wp14:editId="305D25A7">
                    <wp:simplePos x="0" y="0"/>
                    <wp:positionH relativeFrom="column">
                      <wp:posOffset>-73328</wp:posOffset>
                    </wp:positionH>
                    <wp:positionV relativeFrom="paragraph">
                      <wp:posOffset>228600</wp:posOffset>
                    </wp:positionV>
                    <wp:extent cx="0" cy="6663055"/>
                    <wp:effectExtent l="0" t="0" r="19050" b="23495"/>
                    <wp:wrapNone/>
                    <wp:docPr id="2" name="Прямая соединительная линия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0" cy="6663055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Прямая соединительная линия 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8pt" to="-5.75pt,5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9sDQIAADkEAAAOAAAAZHJzL2Uyb0RvYy54bWysU8uO0zAU3SPxD5b3NGmhFYqazmJGwwZB&#10;xWvvcezWkl+yTZPugDVSP4FfYAHSSAN8Q/JHXDtpOjOsQGws+z7Ovefc6+VZoyTaMeeF0SWeTnKM&#10;mKamEnpT4rdvLh89xcgHoisijWYl3jOPz1YPHyxrW7CZ2RpZMYcARPuitiXehmCLLPN0yxTxE2OZ&#10;Bic3TpEAT7fJKkdqQFcym+X5IquNq6wzlHkP1oveiVcJn3NGw0vOPQtIlhh6C+l06byKZ7ZakmLj&#10;iN0KOrRB/qELRYSGoiPUBQkEvXfiDyglqDPe8DChRmWGc0FZ4gBspvk9Nq+3xLLEBcTxdpTJ/z9Y&#10;+mK3dkhUJZ5hpImCEbVfug/dof3Rfu0OqPvY/mq/t9/a6/Zne919gvtN9xnu0dneDOYDmkUla+sL&#10;ADzXaze8vF27KEvDnUJcCvsOliQJBdRRk+awH+fAmoBob6RgXSwWj/P5PCJnPUSEss6HZ8woFC8l&#10;lkJHiUhBds996EOPIdEsNaqB3PxJnqcwb6SoLoWU0ZnWjJ1Lh3YEFiQ006HYrSgoLTV0EMn1dNIt&#10;7CXr8V8xDgJC2z2xe5iEUqbDEVdqiI5pHDoYE4fO4s6fmrmbOMTHVJbW+m+Sx4xU2egwJiuhjet1&#10;uVv9JAXv448K9LyjBFem2qdBJ2lgP9OYhr8UP8Dtd0o//fjVbwAAAP//AwBQSwMEFAAGAAgAAAAh&#10;AFZnIRvgAAAACwEAAA8AAABkcnMvZG93bnJldi54bWxMj8FKw0AQhu+C77CM4K3dxNIa0myKiNFb&#10;wSpIb5PsmMRmd0N2m6Y+vSM96HFmPv75/mwzmU6MNPjWWQXxPAJBtnK6tbWC97diloDwAa3GzllS&#10;cCYPm/z6KsNUu5N9pXEXasEh1qeooAmhT6X0VUMG/dz1ZPn26QaDgcehlnrAE4ebTt5F0UoabC1/&#10;aLCnx4aqw+5oFPQf5RceiiIZaV+fX57ut/3381ap25vpYQ0i0BT+YPjVZ3XI2al0R6u96BTM4njJ&#10;qILFijsxcFmUTEbJcgEyz+T/DvkPAAAA//8DAFBLAQItABQABgAIAAAAIQC2gziS/gAAAOEBAAAT&#10;AAAAAAAAAAAAAAAAAAAAAABbQ29udGVudF9UeXBlc10ueG1sUEsBAi0AFAAGAAgAAAAhADj9If/W&#10;AAAAlAEAAAsAAAAAAAAAAAAAAAAALwEAAF9yZWxzLy5yZWxzUEsBAi0AFAAGAAgAAAAhALgd32wN&#10;AgAAOQQAAA4AAAAAAAAAAAAAAAAALgIAAGRycy9lMm9Eb2MueG1sUEsBAi0AFAAGAAgAAAAhAFZn&#10;IRvgAAAACwEAAA8AAAAAAAAAAAAAAAAAZwQAAGRycy9kb3ducmV2LnhtbFBLBQYAAAAABAAEAPMA&#10;AAB0BQAAAAA=&#10;" strokecolor="black [3213]" strokeweight="2pt"/>
                </w:pict>
              </mc:Fallback>
            </mc:AlternateContent>
          </w:r>
          <w:r w:rsidR="003819B1" w:rsidRPr="00A7343A">
            <w:rPr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7A47C5" wp14:editId="6E200AB5">
                    <wp:simplePos x="0" y="0"/>
                    <wp:positionH relativeFrom="page">
                      <wp:posOffset>-18415</wp:posOffset>
                    </wp:positionH>
                    <wp:positionV relativeFrom="page">
                      <wp:posOffset>229235</wp:posOffset>
                    </wp:positionV>
                    <wp:extent cx="10332085" cy="0"/>
                    <wp:effectExtent l="0" t="0" r="12065" b="19050"/>
                    <wp:wrapNone/>
                    <wp:docPr id="12" name="Прямая соединительная линия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332085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1.45pt,18.05pt" to="812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vRkTwIAAFwEAAAOAAAAZHJzL2Uyb0RvYy54bWysVM1uEzEQviPxDpbv6e6maUlX3VQom3Ap&#10;UKnlARzbm7Xw2pbtZhMhJOgZqY/AK3AAqVKBZ9i8EWPnRy1cEGIPztgz8/mbmc85PVs2Ei24dUKr&#10;AmcHKUZcUc2Emhf4zdW0N8TIeaIYkVrxAq+4w2ejp09OW5Pzvq61ZNwiAFEub02Ba+9NniSO1rwh&#10;7kAbrsBZadsQD1s7T5glLaA3Mumn6XHSasuM1ZQ7B6flxolHEb+qOPWvq8pxj2SBgZuPq43rLKzJ&#10;6JTkc0tMLeiWBvkHFg0RCi7dQ5XEE3RtxR9QjaBWO135A6qbRFeVoDzWANVk6W/VXNbE8FgLNMeZ&#10;fZvc/4OlrxYXFgkGs+tjpEgDM+o+rz+sb7vv3Zf1LVp/7H5237qv3V33o7tb34B9v/4EdnB299vj&#10;WwTp0MvWuBwgx+rChm7Qpbo055q+dUjpcU3UnMearlYG7slCRvIoJWycAUaz9qVmEEOuvY6NXVa2&#10;CZDQMrSM81vt58eXHlE4zNLDw346PMKI7pwJyXeZxjr/gusGBaPAUqjQW5KTxbnzgQnJdyHhWOmp&#10;kDLqQyrUFrgP31HMcFoKFrwhztn5bCwtWpAgsfjFusDzMMzqa8UiWs0Jm2xtT4Tc2HC7VAEPigE+&#10;W2ujoXcn6clkOBkOeoP+8aQ3SMuy93w6HvSOp9mzo/KwHI/L7H2glg3yWjDGVWC303M2+Du9bF/W&#10;Rol7Re/7kDxGjw0DsrvfSDpOMwxwI4WZZqsLu5sySDgGb59beCMP92A//FMY/QIAAP//AwBQSwME&#10;FAAGAAgAAAAhAOxU1qveAAAACQEAAA8AAABkcnMvZG93bnJldi54bWxMj0FPwkAQhe8m/ofNmHgx&#10;sG0ljZRuiZp4NYoYrkN3aBu6s6W7lOKvdwkHPb55L+99ky9H04qBetdYVhBPIxDEpdUNVwrWX2+T&#10;JxDOI2tsLZOCMzlYFrc3OWbanviThpWvRChhl6GC2vsuk9KVNRl0U9sRB29ne4M+yL6SusdTKDet&#10;TKIolQYbDgs1dvRaU7lfHY2Cvf+Y79Ytnl388z7M3Pfh5WFzUOr+bnxegPA0+r8wXPADOhSBaWuP&#10;rJ1oFUySeUgqeExjEBc/TWYJiO31Iotc/v+g+AUAAP//AwBQSwECLQAUAAYACAAAACEAtoM4kv4A&#10;AADhAQAAEwAAAAAAAAAAAAAAAAAAAAAAW0NvbnRlbnRfVHlwZXNdLnhtbFBLAQItABQABgAIAAAA&#10;IQA4/SH/1gAAAJQBAAALAAAAAAAAAAAAAAAAAC8BAABfcmVscy8ucmVsc1BLAQItABQABgAIAAAA&#10;IQAwvvRkTwIAAFwEAAAOAAAAAAAAAAAAAAAAAC4CAABkcnMvZTJvRG9jLnhtbFBLAQItABQABgAI&#10;AAAAIQDsVNar3gAAAAkBAAAPAAAAAAAAAAAAAAAAAKkEAABkcnMvZG93bnJldi54bWxQSwUGAAAA&#10;AAQABADzAAAAtAUAAAAA&#10;" strokeweight="1.75pt"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1984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</w:p>
      </w:tc>
      <w:tc>
        <w:tcPr>
          <w:tcW w:w="1418" w:type="dxa"/>
        </w:tcPr>
        <w:p w:rsidR="00A7343A" w:rsidRPr="00A7343A" w:rsidRDefault="00A7343A" w:rsidP="00DD31C9">
          <w:pPr>
            <w:pStyle w:val="a3"/>
            <w:rPr>
              <w:sz w:val="18"/>
              <w:szCs w:val="18"/>
            </w:rPr>
          </w:pPr>
        </w:p>
      </w:tc>
    </w:tr>
  </w:tbl>
  <w:p w:rsidR="00A7343A" w:rsidRPr="00A7343A" w:rsidRDefault="008F59BE">
    <w:pPr>
      <w:pStyle w:val="a3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47C028" wp14:editId="01A3B466">
              <wp:simplePos x="0" y="0"/>
              <wp:positionH relativeFrom="column">
                <wp:posOffset>9786924</wp:posOffset>
              </wp:positionH>
              <wp:positionV relativeFrom="paragraph">
                <wp:posOffset>266037</wp:posOffset>
              </wp:positionV>
              <wp:extent cx="0" cy="6663055"/>
              <wp:effectExtent l="0" t="0" r="19050" b="23495"/>
              <wp:wrapNone/>
              <wp:docPr id="14" name="Прямая соединительная линия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63055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1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0.6pt,20.95pt" to="770.6pt,5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MWkDwIAADsEAAAOAAAAZHJzL2Uyb0RvYy54bWysU81uEzEQviPxDpbvZDehidAqmx5alQuC&#10;iL+767UTS/6TbbLJDTgj5RF4BQ5UqlToM+y+UcfezaYtJxAXy56Z75uZb8bz062SaMOcF0aXeDzK&#10;MWKamkroVYk/vL949gIjH4iuiDSalXjHPD5dPH0yr23BJmZtZMUcAhLti9qWeB2CLbLM0zVTxI+M&#10;ZRqc3DhFAjzdKqscqYFdyWyS57OsNq6yzlDmPVjPOydeJH7OGQ1vOPcsIFliqC2k06XzMp7ZYk6K&#10;lSN2LWhfBvmHKhQRGpIOVOckEPTJiT+olKDOeMPDiBqVGc4FZakH6GacP+rm3ZpYlnoBcbwdZPL/&#10;j5a+3iwdEhXM7gQjTRTMqPnefm73za/mR7tH7ZfmtrlqfjbXze/muv0K95v2G9yjs7npzXsEcNCy&#10;tr4AyjO9dP3L26WLwmy5U4hLYT9CqiQVNI+2aRK7YRJsGxDtjBSss9nseT6dRuaso4hU1vnwkhmF&#10;4qXEUugoEinI5pUPXeghJJqlRnWJJ9OTPE9h3khRXQgpozMtGjuTDm0IrEjYjvtk96IgtdRQQWyu&#10;ayfdwk6yjv8t4yAhlN019oiTUMp0OPBKDdERxqGCAdhXFrf+WMxDYB8foSwt9t+AB0TKbHQYwEpo&#10;4zpdHmY/SsG7+IMCXd9RgktT7dKgkzSwoWlM/W+KX+D+O8GPf35xBwAA//8DAFBLAwQUAAYACAAA&#10;ACEA9psMOeAAAAANAQAADwAAAGRycy9kb3ducmV2LnhtbEyPQU/DMAyF70j8h8hI3FjaacBWmk4I&#10;UbhNYiAhbmlj2rLGiZqs6/j1eOIANz+/p+fP+XqyvRhxCJ0jBeksAYFUO9NRo+DttbxagghRk9G9&#10;I1RwxADr4vws15lxB3rBcRsbwSUUMq2gjdFnUoa6RavDzHkk9j7dYHVkOTTSDPrA5baX8yS5kVZ3&#10;xBda7fGhxXq33VsF/r360ruyXI740RyfH283/vtpo9TlxXR/ByLiFP/CcMJndCiYqXJ7MkH0rK8X&#10;6ZyzChbpCsQp8bupeEpW7Mkil/+/KH4AAAD//wMAUEsBAi0AFAAGAAgAAAAhALaDOJL+AAAA4QEA&#10;ABMAAAAAAAAAAAAAAAAAAAAAAFtDb250ZW50X1R5cGVzXS54bWxQSwECLQAUAAYACAAAACEAOP0h&#10;/9YAAACUAQAACwAAAAAAAAAAAAAAAAAvAQAAX3JlbHMvLnJlbHNQSwECLQAUAAYACAAAACEA+5jF&#10;pA8CAAA7BAAADgAAAAAAAAAAAAAAAAAuAgAAZHJzL2Uyb0RvYy54bWxQSwECLQAUAAYACAAAACEA&#10;9psMOeAAAAANAQAADwAAAAAAAAAAAAAAAABpBAAAZHJzL2Rvd25yZXYueG1sUEsFBgAAAAAEAAQA&#10;8wAAAHYFAAAAAA==&#10;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A" w:rsidRDefault="00F47F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529"/>
    <w:multiLevelType w:val="multilevel"/>
    <w:tmpl w:val="B89A65AE"/>
    <w:lvl w:ilvl="0">
      <w:start w:val="9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B0"/>
    <w:rsid w:val="000019F9"/>
    <w:rsid w:val="00003D73"/>
    <w:rsid w:val="00011B80"/>
    <w:rsid w:val="00031684"/>
    <w:rsid w:val="00050C3B"/>
    <w:rsid w:val="00057270"/>
    <w:rsid w:val="00064E53"/>
    <w:rsid w:val="000801F6"/>
    <w:rsid w:val="00080CC6"/>
    <w:rsid w:val="00080F42"/>
    <w:rsid w:val="00087A82"/>
    <w:rsid w:val="000A5B48"/>
    <w:rsid w:val="000B4292"/>
    <w:rsid w:val="000B74AC"/>
    <w:rsid w:val="000C2393"/>
    <w:rsid w:val="000C7D3C"/>
    <w:rsid w:val="000D3300"/>
    <w:rsid w:val="00100DBD"/>
    <w:rsid w:val="001070CF"/>
    <w:rsid w:val="0011362B"/>
    <w:rsid w:val="00115BDD"/>
    <w:rsid w:val="00141428"/>
    <w:rsid w:val="001453F9"/>
    <w:rsid w:val="00145740"/>
    <w:rsid w:val="00146403"/>
    <w:rsid w:val="0014667F"/>
    <w:rsid w:val="0014756E"/>
    <w:rsid w:val="00196401"/>
    <w:rsid w:val="001B2AD5"/>
    <w:rsid w:val="001D261F"/>
    <w:rsid w:val="001F48E0"/>
    <w:rsid w:val="00203B18"/>
    <w:rsid w:val="002417DB"/>
    <w:rsid w:val="00253357"/>
    <w:rsid w:val="0025662B"/>
    <w:rsid w:val="002602BB"/>
    <w:rsid w:val="0026436F"/>
    <w:rsid w:val="002A18E9"/>
    <w:rsid w:val="002B21C8"/>
    <w:rsid w:val="002C1B9E"/>
    <w:rsid w:val="002D4385"/>
    <w:rsid w:val="002E6B7C"/>
    <w:rsid w:val="00310031"/>
    <w:rsid w:val="00331D45"/>
    <w:rsid w:val="00334BAB"/>
    <w:rsid w:val="00335ED7"/>
    <w:rsid w:val="003522F8"/>
    <w:rsid w:val="00365C3B"/>
    <w:rsid w:val="0037376B"/>
    <w:rsid w:val="003737DF"/>
    <w:rsid w:val="003778E8"/>
    <w:rsid w:val="003819B1"/>
    <w:rsid w:val="00397386"/>
    <w:rsid w:val="003B5630"/>
    <w:rsid w:val="003E0693"/>
    <w:rsid w:val="003F5EF8"/>
    <w:rsid w:val="00440588"/>
    <w:rsid w:val="00441B37"/>
    <w:rsid w:val="00444216"/>
    <w:rsid w:val="00447953"/>
    <w:rsid w:val="00450176"/>
    <w:rsid w:val="00451467"/>
    <w:rsid w:val="00465C05"/>
    <w:rsid w:val="0046643A"/>
    <w:rsid w:val="00472070"/>
    <w:rsid w:val="00494B3C"/>
    <w:rsid w:val="004C5D5F"/>
    <w:rsid w:val="004D13A4"/>
    <w:rsid w:val="00501975"/>
    <w:rsid w:val="00506571"/>
    <w:rsid w:val="00510E97"/>
    <w:rsid w:val="00517822"/>
    <w:rsid w:val="00524275"/>
    <w:rsid w:val="00527CE0"/>
    <w:rsid w:val="005408C1"/>
    <w:rsid w:val="0054555F"/>
    <w:rsid w:val="00556E89"/>
    <w:rsid w:val="0056034D"/>
    <w:rsid w:val="00562D21"/>
    <w:rsid w:val="005861DA"/>
    <w:rsid w:val="005A0E43"/>
    <w:rsid w:val="005B6E9E"/>
    <w:rsid w:val="005F2630"/>
    <w:rsid w:val="00620A88"/>
    <w:rsid w:val="00626DD7"/>
    <w:rsid w:val="00640BBF"/>
    <w:rsid w:val="00674714"/>
    <w:rsid w:val="00674AE4"/>
    <w:rsid w:val="00694834"/>
    <w:rsid w:val="006C30B3"/>
    <w:rsid w:val="006C4C46"/>
    <w:rsid w:val="006D5C3B"/>
    <w:rsid w:val="00704990"/>
    <w:rsid w:val="00705BE2"/>
    <w:rsid w:val="00713D05"/>
    <w:rsid w:val="00716B0B"/>
    <w:rsid w:val="00736B83"/>
    <w:rsid w:val="00741FAF"/>
    <w:rsid w:val="00744376"/>
    <w:rsid w:val="007466DF"/>
    <w:rsid w:val="0075569D"/>
    <w:rsid w:val="00764409"/>
    <w:rsid w:val="00783B4B"/>
    <w:rsid w:val="00787435"/>
    <w:rsid w:val="00795A75"/>
    <w:rsid w:val="007B072E"/>
    <w:rsid w:val="007B61D1"/>
    <w:rsid w:val="007C2674"/>
    <w:rsid w:val="007C4902"/>
    <w:rsid w:val="007E1D3D"/>
    <w:rsid w:val="007E5D0A"/>
    <w:rsid w:val="008132E3"/>
    <w:rsid w:val="008136DD"/>
    <w:rsid w:val="00816C5A"/>
    <w:rsid w:val="0083508E"/>
    <w:rsid w:val="00857C02"/>
    <w:rsid w:val="0086072C"/>
    <w:rsid w:val="00875929"/>
    <w:rsid w:val="00885587"/>
    <w:rsid w:val="008D10F4"/>
    <w:rsid w:val="008E30A3"/>
    <w:rsid w:val="008F2DE1"/>
    <w:rsid w:val="008F32BB"/>
    <w:rsid w:val="008F59BE"/>
    <w:rsid w:val="00901CB7"/>
    <w:rsid w:val="00911A1F"/>
    <w:rsid w:val="00927453"/>
    <w:rsid w:val="00930A16"/>
    <w:rsid w:val="009333FA"/>
    <w:rsid w:val="00935769"/>
    <w:rsid w:val="00940726"/>
    <w:rsid w:val="0095386B"/>
    <w:rsid w:val="009554E7"/>
    <w:rsid w:val="0096509C"/>
    <w:rsid w:val="0097306A"/>
    <w:rsid w:val="0097576E"/>
    <w:rsid w:val="00993C3C"/>
    <w:rsid w:val="0099434F"/>
    <w:rsid w:val="00996011"/>
    <w:rsid w:val="009B115B"/>
    <w:rsid w:val="009C051E"/>
    <w:rsid w:val="009C5031"/>
    <w:rsid w:val="009E3ED4"/>
    <w:rsid w:val="009E4FB0"/>
    <w:rsid w:val="009E65FB"/>
    <w:rsid w:val="00A02A34"/>
    <w:rsid w:val="00A072C0"/>
    <w:rsid w:val="00A16BA1"/>
    <w:rsid w:val="00A34FF4"/>
    <w:rsid w:val="00A45C7C"/>
    <w:rsid w:val="00A60358"/>
    <w:rsid w:val="00A672D4"/>
    <w:rsid w:val="00A7343A"/>
    <w:rsid w:val="00A91156"/>
    <w:rsid w:val="00A92051"/>
    <w:rsid w:val="00A93666"/>
    <w:rsid w:val="00AB2E93"/>
    <w:rsid w:val="00AC3A7B"/>
    <w:rsid w:val="00AD2A33"/>
    <w:rsid w:val="00AD6656"/>
    <w:rsid w:val="00AE1CE2"/>
    <w:rsid w:val="00AE6254"/>
    <w:rsid w:val="00AE65CF"/>
    <w:rsid w:val="00B11DE5"/>
    <w:rsid w:val="00B14925"/>
    <w:rsid w:val="00B2379A"/>
    <w:rsid w:val="00B72FFE"/>
    <w:rsid w:val="00B93612"/>
    <w:rsid w:val="00BA1F40"/>
    <w:rsid w:val="00BB039C"/>
    <w:rsid w:val="00BB08AE"/>
    <w:rsid w:val="00BB0BB3"/>
    <w:rsid w:val="00BB24A3"/>
    <w:rsid w:val="00BC2A0D"/>
    <w:rsid w:val="00BC35FE"/>
    <w:rsid w:val="00BF38B4"/>
    <w:rsid w:val="00BF41B1"/>
    <w:rsid w:val="00BF555A"/>
    <w:rsid w:val="00C15C81"/>
    <w:rsid w:val="00C17986"/>
    <w:rsid w:val="00C32BFF"/>
    <w:rsid w:val="00C40C83"/>
    <w:rsid w:val="00C52070"/>
    <w:rsid w:val="00C54FAB"/>
    <w:rsid w:val="00C557B1"/>
    <w:rsid w:val="00C72428"/>
    <w:rsid w:val="00C72B72"/>
    <w:rsid w:val="00C7512B"/>
    <w:rsid w:val="00C7561F"/>
    <w:rsid w:val="00C77F8A"/>
    <w:rsid w:val="00C87D1B"/>
    <w:rsid w:val="00C946CE"/>
    <w:rsid w:val="00CB1703"/>
    <w:rsid w:val="00CB3CBD"/>
    <w:rsid w:val="00CB473C"/>
    <w:rsid w:val="00CD7701"/>
    <w:rsid w:val="00D04919"/>
    <w:rsid w:val="00D2477E"/>
    <w:rsid w:val="00D442D0"/>
    <w:rsid w:val="00D46802"/>
    <w:rsid w:val="00D5649F"/>
    <w:rsid w:val="00D63487"/>
    <w:rsid w:val="00D66BCE"/>
    <w:rsid w:val="00D843D8"/>
    <w:rsid w:val="00D87150"/>
    <w:rsid w:val="00D95C31"/>
    <w:rsid w:val="00DB3A8E"/>
    <w:rsid w:val="00DB606E"/>
    <w:rsid w:val="00DD20F1"/>
    <w:rsid w:val="00DD5C36"/>
    <w:rsid w:val="00DE347F"/>
    <w:rsid w:val="00DE56E9"/>
    <w:rsid w:val="00DE5E8D"/>
    <w:rsid w:val="00E04129"/>
    <w:rsid w:val="00E20E16"/>
    <w:rsid w:val="00E25062"/>
    <w:rsid w:val="00E34B67"/>
    <w:rsid w:val="00E424A0"/>
    <w:rsid w:val="00E47A79"/>
    <w:rsid w:val="00E64F1D"/>
    <w:rsid w:val="00E65336"/>
    <w:rsid w:val="00E72FC0"/>
    <w:rsid w:val="00E915B0"/>
    <w:rsid w:val="00EA4723"/>
    <w:rsid w:val="00EA6285"/>
    <w:rsid w:val="00EB714D"/>
    <w:rsid w:val="00ED2F7A"/>
    <w:rsid w:val="00ED390D"/>
    <w:rsid w:val="00ED5CBD"/>
    <w:rsid w:val="00F0205B"/>
    <w:rsid w:val="00F16794"/>
    <w:rsid w:val="00F32005"/>
    <w:rsid w:val="00F44AC3"/>
    <w:rsid w:val="00F45DC0"/>
    <w:rsid w:val="00F47F6A"/>
    <w:rsid w:val="00F66AFC"/>
    <w:rsid w:val="00F740F0"/>
    <w:rsid w:val="00F75EDC"/>
    <w:rsid w:val="00FA0E9B"/>
    <w:rsid w:val="00FB53FC"/>
    <w:rsid w:val="00FC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43A"/>
  </w:style>
  <w:style w:type="paragraph" w:styleId="a5">
    <w:name w:val="footer"/>
    <w:basedOn w:val="a"/>
    <w:link w:val="a6"/>
    <w:unhideWhenUsed/>
    <w:rsid w:val="00A734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43A"/>
  </w:style>
  <w:style w:type="table" w:styleId="a7">
    <w:name w:val="Table Grid"/>
    <w:basedOn w:val="a1"/>
    <w:rsid w:val="00A07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A07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Абзац списка Знак"/>
    <w:link w:val="a8"/>
    <w:uiPriority w:val="34"/>
    <w:rsid w:val="00A072C0"/>
    <w:rPr>
      <w:rFonts w:ascii="Calibri" w:eastAsia="Calibri" w:hAnsi="Calibri" w:cs="Times New Roman"/>
      <w:lang w:val="x-none"/>
    </w:rPr>
  </w:style>
  <w:style w:type="character" w:customStyle="1" w:styleId="wmi-callto">
    <w:name w:val="wmi-callto"/>
    <w:basedOn w:val="a0"/>
    <w:rsid w:val="00C94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43A"/>
  </w:style>
  <w:style w:type="paragraph" w:styleId="a5">
    <w:name w:val="footer"/>
    <w:basedOn w:val="a"/>
    <w:link w:val="a6"/>
    <w:unhideWhenUsed/>
    <w:rsid w:val="00A734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43A"/>
  </w:style>
  <w:style w:type="table" w:styleId="a7">
    <w:name w:val="Table Grid"/>
    <w:basedOn w:val="a1"/>
    <w:rsid w:val="00A07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A07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Абзац списка Знак"/>
    <w:link w:val="a8"/>
    <w:uiPriority w:val="34"/>
    <w:rsid w:val="00A072C0"/>
    <w:rPr>
      <w:rFonts w:ascii="Calibri" w:eastAsia="Calibri" w:hAnsi="Calibri" w:cs="Times New Roman"/>
      <w:lang w:val="x-none"/>
    </w:rPr>
  </w:style>
  <w:style w:type="character" w:customStyle="1" w:styleId="wmi-callto">
    <w:name w:val="wmi-callto"/>
    <w:basedOn w:val="a0"/>
    <w:rsid w:val="00C9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2CEEA-1DEE-45CE-BD50-13377C62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Ирина-СТП</dc:creator>
  <cp:lastModifiedBy>Ирина-СТП</cp:lastModifiedBy>
  <cp:revision>31</cp:revision>
  <cp:lastPrinted>2018-05-11T04:09:00Z</cp:lastPrinted>
  <dcterms:created xsi:type="dcterms:W3CDTF">2017-08-15T08:56:00Z</dcterms:created>
  <dcterms:modified xsi:type="dcterms:W3CDTF">2018-05-11T04:09:00Z</dcterms:modified>
</cp:coreProperties>
</file>