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4" w:rsidRDefault="00AA1680" w:rsidP="002127F4">
      <w:pPr>
        <w:jc w:val="center"/>
        <w:rPr>
          <w:sz w:val="26"/>
          <w:szCs w:val="26"/>
        </w:rPr>
      </w:pPr>
      <w:r>
        <w:rPr>
          <w:b/>
          <w:bCs/>
          <w:noProof/>
        </w:rPr>
        <w:drawing>
          <wp:inline distT="0" distB="0" distL="0" distR="0" wp14:anchorId="62B546F1" wp14:editId="5F6F7546">
            <wp:extent cx="765810" cy="878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2127F4" w:rsidRDefault="002127F4" w:rsidP="00212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30B94" w:rsidRDefault="004E3F22" w:rsidP="002127F4">
      <w:pPr>
        <w:jc w:val="both"/>
        <w:rPr>
          <w:sz w:val="26"/>
          <w:szCs w:val="26"/>
        </w:rPr>
      </w:pPr>
      <w:r w:rsidRPr="008269C6">
        <w:rPr>
          <w:sz w:val="28"/>
        </w:rPr>
        <w:t>8</w:t>
      </w:r>
      <w:r w:rsidR="00E30759" w:rsidRPr="008269C6">
        <w:rPr>
          <w:sz w:val="28"/>
        </w:rPr>
        <w:t> </w:t>
      </w:r>
      <w:r w:rsidRPr="008269C6">
        <w:rPr>
          <w:sz w:val="28"/>
        </w:rPr>
        <w:t>августа</w:t>
      </w:r>
      <w:r w:rsidR="00E30759" w:rsidRPr="008269C6">
        <w:rPr>
          <w:sz w:val="28"/>
        </w:rPr>
        <w:t> </w:t>
      </w:r>
      <w:r w:rsidR="00230B94" w:rsidRPr="008269C6">
        <w:rPr>
          <w:sz w:val="28"/>
        </w:rPr>
        <w:t>201</w:t>
      </w:r>
      <w:r w:rsidRPr="008269C6">
        <w:rPr>
          <w:sz w:val="28"/>
        </w:rPr>
        <w:t>8</w:t>
      </w:r>
      <w:r w:rsidR="00E30759" w:rsidRPr="008269C6">
        <w:rPr>
          <w:sz w:val="28"/>
        </w:rPr>
        <w:t> </w:t>
      </w:r>
      <w:r w:rsidR="00230B94" w:rsidRPr="008269C6">
        <w:rPr>
          <w:sz w:val="28"/>
        </w:rPr>
        <w:t>года</w:t>
      </w:r>
      <w:r w:rsidR="00E54B88">
        <w:rPr>
          <w:sz w:val="26"/>
          <w:szCs w:val="26"/>
        </w:rPr>
        <w:t xml:space="preserve"> </w:t>
      </w:r>
      <w:r w:rsidR="00F776A1">
        <w:rPr>
          <w:sz w:val="26"/>
          <w:szCs w:val="26"/>
        </w:rPr>
        <w:tab/>
      </w:r>
      <w:r w:rsidR="00F776A1">
        <w:rPr>
          <w:sz w:val="26"/>
          <w:szCs w:val="26"/>
        </w:rPr>
        <w:tab/>
      </w:r>
      <w:r w:rsidR="00F776A1">
        <w:rPr>
          <w:sz w:val="26"/>
          <w:szCs w:val="26"/>
        </w:rPr>
        <w:tab/>
      </w:r>
      <w:r w:rsidR="00F776A1">
        <w:rPr>
          <w:sz w:val="26"/>
          <w:szCs w:val="26"/>
        </w:rPr>
        <w:tab/>
      </w:r>
      <w:r w:rsidR="00F776A1">
        <w:rPr>
          <w:sz w:val="26"/>
          <w:szCs w:val="26"/>
        </w:rPr>
        <w:tab/>
      </w:r>
      <w:r w:rsidR="00F776A1">
        <w:rPr>
          <w:sz w:val="26"/>
          <w:szCs w:val="26"/>
        </w:rPr>
        <w:tab/>
      </w:r>
      <w:r w:rsidR="00F776A1">
        <w:rPr>
          <w:sz w:val="26"/>
          <w:szCs w:val="26"/>
        </w:rPr>
        <w:tab/>
      </w:r>
      <w:r w:rsidR="00F776A1">
        <w:rPr>
          <w:sz w:val="26"/>
          <w:szCs w:val="26"/>
        </w:rPr>
        <w:tab/>
      </w:r>
      <w:r w:rsidR="00F776A1">
        <w:rPr>
          <w:sz w:val="26"/>
          <w:szCs w:val="26"/>
        </w:rPr>
        <w:tab/>
      </w:r>
      <w:r w:rsidR="00F776A1" w:rsidRPr="008269C6">
        <w:rPr>
          <w:sz w:val="28"/>
        </w:rPr>
        <w:t>№</w:t>
      </w:r>
      <w:r w:rsidR="008269C6" w:rsidRPr="008269C6">
        <w:rPr>
          <w:sz w:val="28"/>
        </w:rPr>
        <w:t> 422</w:t>
      </w:r>
      <w:r w:rsidR="00E30759">
        <w:rPr>
          <w:sz w:val="26"/>
          <w:szCs w:val="26"/>
        </w:rPr>
        <w:br/>
      </w:r>
    </w:p>
    <w:p w:rsidR="00124DE1" w:rsidRDefault="00124DE1" w:rsidP="002127F4">
      <w:pPr>
        <w:jc w:val="center"/>
        <w:rPr>
          <w:sz w:val="26"/>
          <w:szCs w:val="26"/>
        </w:rPr>
      </w:pPr>
    </w:p>
    <w:p w:rsidR="002127F4" w:rsidRDefault="002127F4" w:rsidP="002127F4">
      <w:pPr>
        <w:jc w:val="center"/>
        <w:rPr>
          <w:sz w:val="26"/>
          <w:szCs w:val="26"/>
        </w:rPr>
      </w:pPr>
      <w:r>
        <w:rPr>
          <w:sz w:val="26"/>
          <w:szCs w:val="26"/>
        </w:rPr>
        <w:t>г. Ханты-Мансийск</w:t>
      </w:r>
    </w:p>
    <w:p w:rsidR="002127F4" w:rsidRDefault="002127F4" w:rsidP="007124BD">
      <w:pPr>
        <w:pStyle w:val="ae"/>
        <w:spacing w:line="276" w:lineRule="auto"/>
        <w:jc w:val="center"/>
      </w:pPr>
    </w:p>
    <w:p w:rsidR="002127F4" w:rsidRPr="00192BC9" w:rsidRDefault="00984494" w:rsidP="007124BD">
      <w:pPr>
        <w:pStyle w:val="ae"/>
        <w:spacing w:line="276" w:lineRule="auto"/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О проведении</w:t>
      </w:r>
      <w:r w:rsidR="00526BAB">
        <w:rPr>
          <w:b/>
          <w:bCs/>
          <w:color w:val="000000"/>
          <w:sz w:val="28"/>
        </w:rPr>
        <w:t xml:space="preserve"> молодежного </w:t>
      </w:r>
      <w:r w:rsidR="002127F4" w:rsidRPr="00690A9C">
        <w:rPr>
          <w:b/>
          <w:bCs/>
          <w:color w:val="000000"/>
          <w:sz w:val="28"/>
        </w:rPr>
        <w:t xml:space="preserve">конкурса </w:t>
      </w:r>
      <w:r w:rsidR="003E6D90">
        <w:rPr>
          <w:b/>
          <w:bCs/>
          <w:color w:val="000000"/>
          <w:sz w:val="28"/>
        </w:rPr>
        <w:t>плакатов, листовок и памяток на тему</w:t>
      </w:r>
      <w:r w:rsidR="009C381E">
        <w:rPr>
          <w:b/>
          <w:bCs/>
          <w:color w:val="000000"/>
          <w:sz w:val="28"/>
        </w:rPr>
        <w:t>:</w:t>
      </w:r>
      <w:r w:rsidR="003E6D90">
        <w:rPr>
          <w:b/>
          <w:bCs/>
          <w:color w:val="000000"/>
          <w:sz w:val="28"/>
        </w:rPr>
        <w:t xml:space="preserve"> </w:t>
      </w:r>
      <w:r w:rsidR="002127F4" w:rsidRPr="00C05823">
        <w:rPr>
          <w:b/>
          <w:bCs/>
          <w:sz w:val="28"/>
        </w:rPr>
        <w:t>«</w:t>
      </w:r>
      <w:r w:rsidR="003E6D90">
        <w:rPr>
          <w:b/>
          <w:bCs/>
          <w:sz w:val="28"/>
        </w:rPr>
        <w:t>Выбор за нами</w:t>
      </w:r>
      <w:r w:rsidR="00E30759">
        <w:rPr>
          <w:b/>
          <w:bCs/>
          <w:sz w:val="28"/>
        </w:rPr>
        <w:t>!</w:t>
      </w:r>
      <w:r w:rsidR="00EE1886" w:rsidRPr="00C05823">
        <w:rPr>
          <w:b/>
          <w:bCs/>
          <w:sz w:val="28"/>
        </w:rPr>
        <w:t>»</w:t>
      </w:r>
    </w:p>
    <w:p w:rsidR="00EE1886" w:rsidRPr="00192BC9" w:rsidRDefault="00EE1886" w:rsidP="007124BD">
      <w:pPr>
        <w:pStyle w:val="ae"/>
        <w:spacing w:line="276" w:lineRule="auto"/>
        <w:jc w:val="center"/>
      </w:pPr>
    </w:p>
    <w:p w:rsidR="00690A9C" w:rsidRPr="00690A9C" w:rsidRDefault="00BA04C4" w:rsidP="00A0522D">
      <w:pPr>
        <w:pStyle w:val="ae"/>
        <w:spacing w:after="240" w:line="360" w:lineRule="auto"/>
        <w:ind w:firstLine="709"/>
        <w:jc w:val="both"/>
        <w:rPr>
          <w:sz w:val="28"/>
        </w:rPr>
      </w:pPr>
      <w:r w:rsidRPr="00A43ACF">
        <w:rPr>
          <w:kern w:val="2"/>
          <w:sz w:val="28"/>
        </w:rPr>
        <w:t>В соответствии</w:t>
      </w:r>
      <w:r w:rsidRPr="00A43ACF">
        <w:rPr>
          <w:sz w:val="28"/>
        </w:rPr>
        <w:t xml:space="preserve"> с</w:t>
      </w:r>
      <w:r w:rsidR="00A43ACF" w:rsidRPr="00A43ACF">
        <w:rPr>
          <w:sz w:val="28"/>
        </w:rPr>
        <w:t xml:space="preserve"> пунктом 10 статьи 23</w:t>
      </w:r>
      <w:r w:rsidR="000B43BE" w:rsidRPr="00A43ACF">
        <w:rPr>
          <w:sz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4E3F22">
        <w:rPr>
          <w:sz w:val="28"/>
        </w:rPr>
        <w:t>,</w:t>
      </w:r>
      <w:r w:rsidR="009D78A7" w:rsidRPr="00A43ACF">
        <w:rPr>
          <w:sz w:val="28"/>
        </w:rPr>
        <w:t xml:space="preserve"> </w:t>
      </w:r>
      <w:r w:rsidRPr="00A43ACF">
        <w:rPr>
          <w:sz w:val="28"/>
        </w:rPr>
        <w:t xml:space="preserve">с </w:t>
      </w:r>
      <w:r w:rsidRPr="00915757">
        <w:rPr>
          <w:sz w:val="28"/>
        </w:rPr>
        <w:t>цел</w:t>
      </w:r>
      <w:r>
        <w:rPr>
          <w:sz w:val="28"/>
        </w:rPr>
        <w:t>ью</w:t>
      </w:r>
      <w:r w:rsidRPr="00915757">
        <w:rPr>
          <w:sz w:val="28"/>
        </w:rPr>
        <w:t xml:space="preserve"> </w:t>
      </w:r>
      <w:r w:rsidR="00526BAB">
        <w:rPr>
          <w:sz w:val="28"/>
        </w:rPr>
        <w:t xml:space="preserve">повышения политической и правовой культуры среди молодых и будущих избирателей, </w:t>
      </w:r>
      <w:r w:rsidRPr="00915757">
        <w:rPr>
          <w:sz w:val="28"/>
        </w:rPr>
        <w:t>развития инт</w:t>
      </w:r>
      <w:r w:rsidR="004E3F22">
        <w:rPr>
          <w:sz w:val="28"/>
        </w:rPr>
        <w:t>ереса к избирательному процессу</w:t>
      </w:r>
      <w:r w:rsidR="00A0522D">
        <w:rPr>
          <w:sz w:val="28"/>
        </w:rPr>
        <w:t>,</w:t>
      </w:r>
      <w:r w:rsidRPr="00915757">
        <w:rPr>
          <w:sz w:val="28"/>
        </w:rPr>
        <w:t xml:space="preserve"> Избирательная комиссия Ханты-Мансийского автономного округа –</w:t>
      </w:r>
      <w:r w:rsidRPr="00915757">
        <w:rPr>
          <w:sz w:val="28"/>
          <w:lang w:val="en-US"/>
        </w:rPr>
        <w:t> </w:t>
      </w:r>
      <w:r w:rsidRPr="00915757">
        <w:rPr>
          <w:sz w:val="28"/>
        </w:rPr>
        <w:t>Югры постановляет:</w:t>
      </w:r>
    </w:p>
    <w:p w:rsidR="002127F4" w:rsidRPr="00690A9C" w:rsidRDefault="002127F4" w:rsidP="00690A9C">
      <w:pPr>
        <w:pStyle w:val="ae"/>
        <w:spacing w:line="360" w:lineRule="auto"/>
        <w:ind w:firstLine="709"/>
        <w:jc w:val="both"/>
        <w:rPr>
          <w:sz w:val="28"/>
        </w:rPr>
      </w:pPr>
      <w:r w:rsidRPr="00690A9C">
        <w:rPr>
          <w:sz w:val="28"/>
        </w:rPr>
        <w:t>1.</w:t>
      </w:r>
      <w:r w:rsidR="007124BD">
        <w:rPr>
          <w:sz w:val="28"/>
        </w:rPr>
        <w:t> </w:t>
      </w:r>
      <w:r w:rsidR="00526BAB">
        <w:rPr>
          <w:sz w:val="28"/>
        </w:rPr>
        <w:t>П</w:t>
      </w:r>
      <w:r w:rsidR="00730F30" w:rsidRPr="00690A9C">
        <w:rPr>
          <w:sz w:val="28"/>
        </w:rPr>
        <w:t xml:space="preserve">ровести в </w:t>
      </w:r>
      <w:r w:rsidR="00A0522D">
        <w:rPr>
          <w:sz w:val="28"/>
        </w:rPr>
        <w:t>сентябре</w:t>
      </w:r>
      <w:r w:rsidR="00AD3996">
        <w:rPr>
          <w:sz w:val="28"/>
        </w:rPr>
        <w:t xml:space="preserve"> - </w:t>
      </w:r>
      <w:r w:rsidR="00A0522D">
        <w:rPr>
          <w:sz w:val="28"/>
        </w:rPr>
        <w:t>октябре</w:t>
      </w:r>
      <w:r w:rsidR="00192BC9">
        <w:rPr>
          <w:sz w:val="28"/>
        </w:rPr>
        <w:t xml:space="preserve"> </w:t>
      </w:r>
      <w:r w:rsidRPr="00690A9C">
        <w:rPr>
          <w:sz w:val="28"/>
        </w:rPr>
        <w:t>20</w:t>
      </w:r>
      <w:r w:rsidR="008D6B0C" w:rsidRPr="00690A9C">
        <w:rPr>
          <w:sz w:val="28"/>
        </w:rPr>
        <w:t>1</w:t>
      </w:r>
      <w:r w:rsidR="00A0522D">
        <w:rPr>
          <w:sz w:val="28"/>
        </w:rPr>
        <w:t>8</w:t>
      </w:r>
      <w:r w:rsidR="00081A5E">
        <w:rPr>
          <w:sz w:val="28"/>
        </w:rPr>
        <w:t xml:space="preserve"> года</w:t>
      </w:r>
      <w:r w:rsidR="00526BAB">
        <w:rPr>
          <w:sz w:val="28"/>
        </w:rPr>
        <w:t xml:space="preserve"> молодежный </w:t>
      </w:r>
      <w:r w:rsidRPr="00690A9C">
        <w:rPr>
          <w:sz w:val="28"/>
        </w:rPr>
        <w:t>конкурс</w:t>
      </w:r>
      <w:r w:rsidR="00526BAB">
        <w:rPr>
          <w:sz w:val="28"/>
        </w:rPr>
        <w:t xml:space="preserve"> </w:t>
      </w:r>
      <w:r w:rsidRPr="00690A9C">
        <w:rPr>
          <w:sz w:val="28"/>
        </w:rPr>
        <w:t xml:space="preserve"> </w:t>
      </w:r>
      <w:r w:rsidR="003E6D90">
        <w:rPr>
          <w:sz w:val="28"/>
        </w:rPr>
        <w:t xml:space="preserve">макетов плакатов, листовок и памяток на тему: «Выбор за нами!» </w:t>
      </w:r>
      <w:r w:rsidR="00DB400D">
        <w:rPr>
          <w:sz w:val="28"/>
        </w:rPr>
        <w:br/>
      </w:r>
      <w:r w:rsidR="00084B72" w:rsidRPr="00690A9C">
        <w:rPr>
          <w:sz w:val="28"/>
        </w:rPr>
        <w:t>(далее – Конкурс)</w:t>
      </w:r>
      <w:r w:rsidRPr="00690A9C">
        <w:rPr>
          <w:sz w:val="28"/>
        </w:rPr>
        <w:t>.</w:t>
      </w:r>
    </w:p>
    <w:p w:rsidR="002127F4" w:rsidRDefault="007124BD" w:rsidP="00690A9C">
      <w:pPr>
        <w:pStyle w:val="ae"/>
        <w:tabs>
          <w:tab w:val="left" w:pos="773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2. </w:t>
      </w:r>
      <w:r w:rsidR="002127F4" w:rsidRPr="00690A9C">
        <w:rPr>
          <w:sz w:val="28"/>
        </w:rPr>
        <w:t xml:space="preserve">Утвердить Положение о </w:t>
      </w:r>
      <w:r w:rsidR="00084B72" w:rsidRPr="00690A9C">
        <w:rPr>
          <w:sz w:val="28"/>
        </w:rPr>
        <w:t xml:space="preserve">Конкурсе </w:t>
      </w:r>
      <w:r w:rsidR="008D6B0C" w:rsidRPr="00690A9C">
        <w:rPr>
          <w:sz w:val="28"/>
        </w:rPr>
        <w:t>(</w:t>
      </w:r>
      <w:r w:rsidR="00690A9C">
        <w:rPr>
          <w:sz w:val="28"/>
        </w:rPr>
        <w:t>п</w:t>
      </w:r>
      <w:r w:rsidR="008D6B0C" w:rsidRPr="00690A9C">
        <w:rPr>
          <w:sz w:val="28"/>
        </w:rPr>
        <w:t>риложение</w:t>
      </w:r>
      <w:r w:rsidR="002127F4" w:rsidRPr="00690A9C">
        <w:rPr>
          <w:sz w:val="28"/>
        </w:rPr>
        <w:t>).</w:t>
      </w:r>
    </w:p>
    <w:p w:rsidR="00685FA5" w:rsidRPr="00690A9C" w:rsidRDefault="007E4A8D" w:rsidP="00690A9C">
      <w:pPr>
        <w:pStyle w:val="ae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685FA5" w:rsidRPr="00690A9C">
        <w:rPr>
          <w:sz w:val="28"/>
        </w:rPr>
        <w:t>.</w:t>
      </w:r>
      <w:r w:rsidR="007124BD">
        <w:rPr>
          <w:sz w:val="28"/>
        </w:rPr>
        <w:t> </w:t>
      </w:r>
      <w:proofErr w:type="gramStart"/>
      <w:r w:rsidR="00685FA5" w:rsidRPr="00690A9C">
        <w:rPr>
          <w:sz w:val="28"/>
        </w:rPr>
        <w:t>Оплату расходов, связанных с проведе</w:t>
      </w:r>
      <w:r w:rsidR="003E6D90">
        <w:rPr>
          <w:sz w:val="28"/>
        </w:rPr>
        <w:t>нием К</w:t>
      </w:r>
      <w:r w:rsidR="00685FA5" w:rsidRPr="00690A9C">
        <w:rPr>
          <w:sz w:val="28"/>
        </w:rPr>
        <w:t>онкурса, произвести за счет средств, выделенных из</w:t>
      </w:r>
      <w:r w:rsidR="00AD3996">
        <w:rPr>
          <w:sz w:val="28"/>
        </w:rPr>
        <w:t xml:space="preserve"> федерального </w:t>
      </w:r>
      <w:r w:rsidR="00685FA5" w:rsidRPr="00690A9C">
        <w:rPr>
          <w:sz w:val="28"/>
        </w:rPr>
        <w:t>и окружного бюджет</w:t>
      </w:r>
      <w:r w:rsidR="00AD3996">
        <w:rPr>
          <w:sz w:val="28"/>
        </w:rPr>
        <w:t>ов</w:t>
      </w:r>
      <w:r w:rsidR="00685FA5" w:rsidRPr="00690A9C">
        <w:rPr>
          <w:sz w:val="28"/>
        </w:rPr>
        <w:t xml:space="preserve"> для реализации мероприятий по выполнению Комплекса мер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</w:t>
      </w:r>
      <w:r w:rsidR="00AF0918">
        <w:rPr>
          <w:sz w:val="28"/>
        </w:rPr>
        <w:t> – </w:t>
      </w:r>
      <w:r w:rsidR="00685FA5" w:rsidRPr="00690A9C">
        <w:rPr>
          <w:sz w:val="28"/>
        </w:rPr>
        <w:t>Югре.</w:t>
      </w:r>
      <w:proofErr w:type="gramEnd"/>
    </w:p>
    <w:p w:rsidR="002127F4" w:rsidRPr="00690A9C" w:rsidRDefault="007E4A8D" w:rsidP="00690A9C">
      <w:pPr>
        <w:pStyle w:val="ae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7124BD">
        <w:rPr>
          <w:sz w:val="28"/>
        </w:rPr>
        <w:t>. </w:t>
      </w:r>
      <w:r w:rsidR="00F93877" w:rsidRPr="00690A9C">
        <w:rPr>
          <w:sz w:val="28"/>
        </w:rPr>
        <w:t xml:space="preserve">Настоящее постановление </w:t>
      </w:r>
      <w:r w:rsidR="00690A9C" w:rsidRPr="00690A9C">
        <w:rPr>
          <w:sz w:val="28"/>
        </w:rPr>
        <w:t xml:space="preserve">направить в территориальные избирательные комиссии </w:t>
      </w:r>
      <w:r w:rsidR="00690A9C">
        <w:rPr>
          <w:sz w:val="28"/>
        </w:rPr>
        <w:t xml:space="preserve">и </w:t>
      </w:r>
      <w:r w:rsidR="00F93877" w:rsidRPr="00690A9C">
        <w:rPr>
          <w:sz w:val="28"/>
        </w:rPr>
        <w:t>разместить</w:t>
      </w:r>
      <w:r w:rsidR="002127F4" w:rsidRPr="00690A9C">
        <w:rPr>
          <w:sz w:val="28"/>
        </w:rPr>
        <w:t xml:space="preserve"> на сайте Избирательной комиссии </w:t>
      </w:r>
      <w:r w:rsidR="00690A9C" w:rsidRPr="00690A9C">
        <w:rPr>
          <w:sz w:val="28"/>
        </w:rPr>
        <w:t>Ханты-Мансийского автономного округа</w:t>
      </w:r>
      <w:r w:rsidR="00690A9C">
        <w:rPr>
          <w:sz w:val="28"/>
        </w:rPr>
        <w:t> – </w:t>
      </w:r>
      <w:r w:rsidR="00690A9C" w:rsidRPr="00690A9C">
        <w:rPr>
          <w:sz w:val="28"/>
        </w:rPr>
        <w:t>Югры</w:t>
      </w:r>
      <w:r w:rsidR="002127F4" w:rsidRPr="00690A9C">
        <w:rPr>
          <w:sz w:val="28"/>
        </w:rPr>
        <w:t>.</w:t>
      </w:r>
    </w:p>
    <w:p w:rsidR="00F93877" w:rsidRDefault="00F93877" w:rsidP="0015500D">
      <w:pPr>
        <w:jc w:val="both"/>
        <w:rPr>
          <w:sz w:val="26"/>
          <w:szCs w:val="26"/>
        </w:rPr>
      </w:pPr>
    </w:p>
    <w:p w:rsidR="00F06234" w:rsidRDefault="00F06234" w:rsidP="0015500D">
      <w:pPr>
        <w:jc w:val="both"/>
        <w:rPr>
          <w:sz w:val="26"/>
          <w:szCs w:val="26"/>
        </w:rPr>
      </w:pPr>
    </w:p>
    <w:p w:rsidR="00AF6177" w:rsidRDefault="00AF6177" w:rsidP="0015500D">
      <w:pPr>
        <w:jc w:val="both"/>
        <w:rPr>
          <w:sz w:val="26"/>
          <w:szCs w:val="26"/>
        </w:rPr>
      </w:pPr>
    </w:p>
    <w:p w:rsidR="00AF6177" w:rsidRDefault="00AF6177" w:rsidP="0015500D">
      <w:pPr>
        <w:jc w:val="both"/>
        <w:rPr>
          <w:sz w:val="26"/>
          <w:szCs w:val="26"/>
        </w:rPr>
      </w:pPr>
    </w:p>
    <w:p w:rsidR="007124BD" w:rsidRPr="007813E9" w:rsidRDefault="007124BD" w:rsidP="0015500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Председатель</w:t>
      </w:r>
    </w:p>
    <w:p w:rsidR="007124BD" w:rsidRPr="007813E9" w:rsidRDefault="007124BD" w:rsidP="0015500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Избирательной комиссии</w:t>
      </w:r>
    </w:p>
    <w:p w:rsidR="007124BD" w:rsidRPr="007813E9" w:rsidRDefault="007124BD" w:rsidP="0015500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 xml:space="preserve">Ханты-Мансийского автономного </w:t>
      </w:r>
    </w:p>
    <w:p w:rsidR="007124BD" w:rsidRPr="007813E9" w:rsidRDefault="00A17C39" w:rsidP="0015500D">
      <w:pPr>
        <w:jc w:val="both"/>
        <w:rPr>
          <w:sz w:val="28"/>
          <w:szCs w:val="26"/>
        </w:rPr>
      </w:pPr>
      <w:r>
        <w:rPr>
          <w:sz w:val="28"/>
          <w:szCs w:val="26"/>
        </w:rPr>
        <w:t>о</w:t>
      </w:r>
      <w:r w:rsidR="007124BD" w:rsidRPr="007813E9">
        <w:rPr>
          <w:sz w:val="28"/>
          <w:szCs w:val="26"/>
        </w:rPr>
        <w:t>круга</w:t>
      </w:r>
      <w:r>
        <w:rPr>
          <w:sz w:val="28"/>
          <w:szCs w:val="26"/>
        </w:rPr>
        <w:t> </w:t>
      </w:r>
      <w:r w:rsidR="007124BD" w:rsidRPr="007813E9">
        <w:rPr>
          <w:sz w:val="28"/>
          <w:szCs w:val="26"/>
        </w:rPr>
        <w:t>–</w:t>
      </w:r>
      <w:r>
        <w:rPr>
          <w:sz w:val="28"/>
          <w:szCs w:val="26"/>
        </w:rPr>
        <w:t> </w:t>
      </w:r>
      <w:r w:rsidR="007124BD" w:rsidRPr="007813E9">
        <w:rPr>
          <w:sz w:val="28"/>
          <w:szCs w:val="26"/>
        </w:rPr>
        <w:t>Югры</w:t>
      </w:r>
      <w:r>
        <w:rPr>
          <w:sz w:val="28"/>
          <w:szCs w:val="26"/>
        </w:rPr>
        <w:t xml:space="preserve"> </w:t>
      </w:r>
      <w:r w:rsidR="007124BD" w:rsidRPr="007813E9">
        <w:rPr>
          <w:sz w:val="28"/>
          <w:szCs w:val="26"/>
        </w:rPr>
        <w:t>Д.С. Корнеев</w:t>
      </w:r>
      <w:r>
        <w:rPr>
          <w:sz w:val="28"/>
          <w:szCs w:val="26"/>
        </w:rPr>
        <w:br/>
      </w:r>
    </w:p>
    <w:p w:rsidR="007124BD" w:rsidRPr="007813E9" w:rsidRDefault="007124BD" w:rsidP="0015500D">
      <w:pPr>
        <w:jc w:val="both"/>
        <w:rPr>
          <w:sz w:val="28"/>
          <w:szCs w:val="26"/>
        </w:rPr>
      </w:pPr>
    </w:p>
    <w:p w:rsidR="007124BD" w:rsidRPr="007813E9" w:rsidRDefault="007124BD" w:rsidP="0015500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Секретарь</w:t>
      </w:r>
    </w:p>
    <w:p w:rsidR="007124BD" w:rsidRPr="007813E9" w:rsidRDefault="007124BD" w:rsidP="0015500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Избирательной комиссии</w:t>
      </w:r>
    </w:p>
    <w:p w:rsidR="007124BD" w:rsidRPr="007813E9" w:rsidRDefault="007124BD" w:rsidP="0015500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 xml:space="preserve">Ханты-Мансийского автономного </w:t>
      </w:r>
    </w:p>
    <w:p w:rsidR="007124BD" w:rsidRPr="007813E9" w:rsidRDefault="0015500D" w:rsidP="0015500D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о</w:t>
      </w:r>
      <w:r w:rsidR="007124BD" w:rsidRPr="007813E9">
        <w:rPr>
          <w:sz w:val="28"/>
          <w:szCs w:val="26"/>
        </w:rPr>
        <w:t>круга</w:t>
      </w:r>
      <w:r>
        <w:rPr>
          <w:sz w:val="28"/>
          <w:szCs w:val="26"/>
        </w:rPr>
        <w:t> </w:t>
      </w:r>
      <w:r w:rsidR="007124BD" w:rsidRPr="007813E9">
        <w:rPr>
          <w:sz w:val="28"/>
          <w:szCs w:val="26"/>
        </w:rPr>
        <w:t>–</w:t>
      </w:r>
      <w:r>
        <w:rPr>
          <w:sz w:val="28"/>
          <w:szCs w:val="26"/>
          <w:lang w:val="en-US"/>
        </w:rPr>
        <w:t> </w:t>
      </w:r>
      <w:r w:rsidR="007124BD" w:rsidRPr="007813E9">
        <w:rPr>
          <w:sz w:val="28"/>
          <w:szCs w:val="26"/>
        </w:rPr>
        <w:t>Югры С.Х. Эбекуев</w:t>
      </w:r>
      <w:r>
        <w:rPr>
          <w:sz w:val="28"/>
          <w:szCs w:val="26"/>
        </w:rPr>
        <w:br/>
      </w:r>
    </w:p>
    <w:p w:rsidR="004E2242" w:rsidRDefault="0043148A" w:rsidP="0015500D">
      <w:pPr>
        <w:pStyle w:val="ae"/>
        <w:ind w:left="5103"/>
        <w:jc w:val="center"/>
      </w:pPr>
      <w:r>
        <w:br w:type="page"/>
      </w:r>
    </w:p>
    <w:p w:rsidR="006C04B1" w:rsidRPr="00081A5E" w:rsidRDefault="004E3F22" w:rsidP="0015500D">
      <w:pPr>
        <w:pStyle w:val="ae"/>
        <w:ind w:left="5103"/>
        <w:jc w:val="center"/>
      </w:pPr>
      <w:r>
        <w:lastRenderedPageBreak/>
        <w:t>Приложение</w:t>
      </w:r>
    </w:p>
    <w:p w:rsidR="006C04B1" w:rsidRPr="00081A5E" w:rsidRDefault="006C04B1" w:rsidP="005E0E4F">
      <w:pPr>
        <w:pStyle w:val="ae"/>
        <w:ind w:left="5103"/>
        <w:jc w:val="center"/>
      </w:pPr>
      <w:r w:rsidRPr="00081A5E">
        <w:t>к постановлению Избирательной</w:t>
      </w:r>
    </w:p>
    <w:p w:rsidR="006C04B1" w:rsidRPr="00081A5E" w:rsidRDefault="006C04B1" w:rsidP="005E0E4F">
      <w:pPr>
        <w:pStyle w:val="ae"/>
        <w:ind w:left="5103"/>
        <w:jc w:val="center"/>
      </w:pPr>
      <w:r w:rsidRPr="00081A5E">
        <w:t>комиссии Ханты-Мансийского</w:t>
      </w:r>
    </w:p>
    <w:p w:rsidR="006C04B1" w:rsidRPr="00081A5E" w:rsidRDefault="006C04B1" w:rsidP="005E0E4F">
      <w:pPr>
        <w:pStyle w:val="ae"/>
        <w:ind w:left="5103"/>
        <w:jc w:val="center"/>
      </w:pPr>
      <w:r w:rsidRPr="00081A5E">
        <w:t>автономного округа – Югры</w:t>
      </w:r>
    </w:p>
    <w:p w:rsidR="006C04B1" w:rsidRPr="00081A5E" w:rsidRDefault="006C04B1" w:rsidP="005E0E4F">
      <w:pPr>
        <w:pStyle w:val="ae"/>
        <w:ind w:left="5103"/>
        <w:jc w:val="center"/>
      </w:pPr>
      <w:r w:rsidRPr="00081A5E">
        <w:t xml:space="preserve">от </w:t>
      </w:r>
      <w:r w:rsidR="00A0522D">
        <w:t>8</w:t>
      </w:r>
      <w:r w:rsidRPr="00081A5E">
        <w:t> </w:t>
      </w:r>
      <w:r w:rsidR="00A0522D">
        <w:t>августа</w:t>
      </w:r>
      <w:r w:rsidRPr="00081A5E">
        <w:t> 201</w:t>
      </w:r>
      <w:r w:rsidR="00A0522D">
        <w:t>8</w:t>
      </w:r>
      <w:r w:rsidRPr="00081A5E">
        <w:t xml:space="preserve"> года № </w:t>
      </w:r>
      <w:r w:rsidR="008269C6">
        <w:t>422</w:t>
      </w:r>
    </w:p>
    <w:p w:rsidR="002127F4" w:rsidRPr="00124DE1" w:rsidRDefault="002127F4">
      <w:pPr>
        <w:ind w:firstLine="709"/>
        <w:jc w:val="right"/>
        <w:rPr>
          <w:sz w:val="28"/>
          <w:szCs w:val="28"/>
        </w:rPr>
      </w:pPr>
    </w:p>
    <w:p w:rsidR="002127F4" w:rsidRPr="00124DE1" w:rsidRDefault="002127F4" w:rsidP="00C6031A">
      <w:pPr>
        <w:pStyle w:val="1"/>
        <w:jc w:val="center"/>
        <w:rPr>
          <w:rFonts w:ascii="Times New Roman" w:hAnsi="Times New Roman" w:cs="Times New Roman"/>
        </w:rPr>
      </w:pPr>
      <w:r w:rsidRPr="00124DE1">
        <w:rPr>
          <w:rFonts w:ascii="Times New Roman" w:hAnsi="Times New Roman" w:cs="Times New Roman"/>
        </w:rPr>
        <w:t>ПОЛОЖЕНИЕ</w:t>
      </w:r>
    </w:p>
    <w:p w:rsidR="002127F4" w:rsidRPr="00124DE1" w:rsidRDefault="00601E24" w:rsidP="00C6031A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о</w:t>
      </w:r>
      <w:r w:rsidR="00A5108B" w:rsidRPr="00124DE1">
        <w:rPr>
          <w:b/>
          <w:bCs/>
          <w:color w:val="000000"/>
          <w:spacing w:val="-7"/>
          <w:sz w:val="28"/>
          <w:szCs w:val="28"/>
        </w:rPr>
        <w:t>б окружном конкурсе</w:t>
      </w:r>
      <w:r w:rsidR="00C80F3F" w:rsidRPr="00124DE1">
        <w:rPr>
          <w:b/>
          <w:bCs/>
          <w:color w:val="000000"/>
          <w:spacing w:val="-7"/>
          <w:sz w:val="28"/>
          <w:szCs w:val="28"/>
        </w:rPr>
        <w:t xml:space="preserve"> </w:t>
      </w:r>
      <w:r w:rsidR="003E6D90">
        <w:rPr>
          <w:b/>
          <w:bCs/>
          <w:color w:val="000000"/>
          <w:spacing w:val="-7"/>
          <w:sz w:val="28"/>
          <w:szCs w:val="28"/>
        </w:rPr>
        <w:t>макетов плакатов,</w:t>
      </w:r>
      <w:r>
        <w:rPr>
          <w:b/>
          <w:bCs/>
          <w:color w:val="000000"/>
          <w:spacing w:val="-7"/>
          <w:sz w:val="28"/>
          <w:szCs w:val="28"/>
        </w:rPr>
        <w:t xml:space="preserve"> листовок</w:t>
      </w:r>
      <w:r w:rsidR="003E6D90">
        <w:rPr>
          <w:b/>
          <w:bCs/>
          <w:color w:val="000000"/>
          <w:spacing w:val="-7"/>
          <w:sz w:val="28"/>
          <w:szCs w:val="28"/>
        </w:rPr>
        <w:t xml:space="preserve"> и памяток избирателя на тему: «Выбор за нами!»</w:t>
      </w:r>
    </w:p>
    <w:p w:rsidR="002127F4" w:rsidRPr="00124DE1" w:rsidRDefault="002127F4" w:rsidP="00124DE1">
      <w:pPr>
        <w:pStyle w:val="ae"/>
        <w:spacing w:line="276" w:lineRule="auto"/>
        <w:jc w:val="center"/>
        <w:rPr>
          <w:b/>
          <w:sz w:val="28"/>
        </w:rPr>
      </w:pPr>
    </w:p>
    <w:p w:rsidR="002127F4" w:rsidRPr="002C0932" w:rsidRDefault="002127F4" w:rsidP="002C0932">
      <w:pPr>
        <w:pStyle w:val="ae"/>
        <w:ind w:firstLine="709"/>
        <w:jc w:val="both"/>
        <w:rPr>
          <w:b/>
          <w:sz w:val="28"/>
          <w:szCs w:val="28"/>
        </w:rPr>
      </w:pPr>
      <w:r w:rsidRPr="002C0932">
        <w:rPr>
          <w:b/>
          <w:sz w:val="28"/>
          <w:szCs w:val="28"/>
        </w:rPr>
        <w:t>1.</w:t>
      </w:r>
      <w:r w:rsidR="00124DE1" w:rsidRPr="002C0932">
        <w:rPr>
          <w:b/>
          <w:sz w:val="28"/>
          <w:szCs w:val="28"/>
        </w:rPr>
        <w:t> </w:t>
      </w:r>
      <w:r w:rsidRPr="002C0932">
        <w:rPr>
          <w:b/>
          <w:sz w:val="28"/>
          <w:szCs w:val="28"/>
        </w:rPr>
        <w:t>Общие положения</w:t>
      </w:r>
    </w:p>
    <w:p w:rsidR="002127F4" w:rsidRPr="002C0932" w:rsidRDefault="002127F4" w:rsidP="002C0932">
      <w:pPr>
        <w:pStyle w:val="ae"/>
        <w:ind w:firstLine="709"/>
        <w:jc w:val="both"/>
        <w:rPr>
          <w:sz w:val="28"/>
          <w:szCs w:val="28"/>
        </w:rPr>
      </w:pPr>
    </w:p>
    <w:p w:rsidR="003C67F1" w:rsidRPr="002C0932" w:rsidRDefault="00C80F3F" w:rsidP="002C0932">
      <w:pPr>
        <w:pStyle w:val="ae"/>
        <w:ind w:firstLine="709"/>
        <w:jc w:val="both"/>
        <w:rPr>
          <w:sz w:val="28"/>
          <w:szCs w:val="28"/>
        </w:rPr>
      </w:pPr>
      <w:r w:rsidRPr="002C0932">
        <w:rPr>
          <w:sz w:val="28"/>
          <w:szCs w:val="28"/>
        </w:rPr>
        <w:t>1.1.</w:t>
      </w:r>
      <w:r w:rsidR="00031BBF" w:rsidRPr="002C0932">
        <w:rPr>
          <w:sz w:val="28"/>
          <w:szCs w:val="28"/>
        </w:rPr>
        <w:t> </w:t>
      </w:r>
      <w:r w:rsidRPr="002C0932">
        <w:rPr>
          <w:sz w:val="28"/>
          <w:szCs w:val="28"/>
        </w:rPr>
        <w:t xml:space="preserve">Конкурс </w:t>
      </w:r>
      <w:r w:rsidR="003E6D90" w:rsidRPr="002C0932">
        <w:rPr>
          <w:sz w:val="28"/>
          <w:szCs w:val="28"/>
        </w:rPr>
        <w:t>плакатов, листовок и памяток на тему «Выбор за нами!»</w:t>
      </w:r>
      <w:r w:rsidR="001E517D" w:rsidRPr="002C0932">
        <w:rPr>
          <w:sz w:val="28"/>
          <w:szCs w:val="28"/>
        </w:rPr>
        <w:t xml:space="preserve"> </w:t>
      </w:r>
      <w:r w:rsidR="0043148A" w:rsidRPr="002C0932">
        <w:rPr>
          <w:sz w:val="28"/>
          <w:szCs w:val="28"/>
        </w:rPr>
        <w:t>(далее – Конкурс)</w:t>
      </w:r>
      <w:r w:rsidR="002127F4" w:rsidRPr="002C0932">
        <w:rPr>
          <w:sz w:val="28"/>
          <w:szCs w:val="28"/>
        </w:rPr>
        <w:t xml:space="preserve"> </w:t>
      </w:r>
      <w:r w:rsidR="003C67F1" w:rsidRPr="002C0932">
        <w:rPr>
          <w:sz w:val="28"/>
          <w:szCs w:val="28"/>
        </w:rPr>
        <w:t xml:space="preserve">проводится </w:t>
      </w:r>
      <w:r w:rsidR="002127F4" w:rsidRPr="002C0932">
        <w:rPr>
          <w:sz w:val="28"/>
          <w:szCs w:val="28"/>
        </w:rPr>
        <w:t xml:space="preserve">с целью </w:t>
      </w:r>
      <w:r w:rsidR="005E0E4F" w:rsidRPr="002C0932">
        <w:rPr>
          <w:sz w:val="28"/>
          <w:szCs w:val="28"/>
        </w:rPr>
        <w:t xml:space="preserve">повышения интереса к вопросам политического устройства общества, интереса к избирательному процессу </w:t>
      </w:r>
      <w:r w:rsidR="00275D91" w:rsidRPr="002C0932">
        <w:rPr>
          <w:sz w:val="28"/>
          <w:szCs w:val="28"/>
        </w:rPr>
        <w:t>у молодых и будущих избирателей, а также с целью</w:t>
      </w:r>
      <w:r w:rsidR="005E0E4F" w:rsidRPr="002C0932">
        <w:rPr>
          <w:sz w:val="28"/>
          <w:szCs w:val="28"/>
        </w:rPr>
        <w:t xml:space="preserve"> повышени</w:t>
      </w:r>
      <w:r w:rsidR="00C172EE" w:rsidRPr="002C0932">
        <w:rPr>
          <w:sz w:val="28"/>
          <w:szCs w:val="28"/>
        </w:rPr>
        <w:t>я</w:t>
      </w:r>
      <w:r w:rsidR="005E0E4F" w:rsidRPr="002C0932">
        <w:rPr>
          <w:sz w:val="28"/>
          <w:szCs w:val="28"/>
        </w:rPr>
        <w:t xml:space="preserve"> интереса </w:t>
      </w:r>
      <w:r w:rsidR="003C67F1" w:rsidRPr="002C0932">
        <w:rPr>
          <w:sz w:val="28"/>
          <w:szCs w:val="28"/>
        </w:rPr>
        <w:t>молодежи</w:t>
      </w:r>
      <w:r w:rsidR="005E0E4F" w:rsidRPr="002C0932">
        <w:rPr>
          <w:sz w:val="28"/>
          <w:szCs w:val="28"/>
        </w:rPr>
        <w:t xml:space="preserve"> к предстоящим выборам Президента Российской Федерации.</w:t>
      </w:r>
      <w:r w:rsidR="003C67F1" w:rsidRPr="002C0932">
        <w:rPr>
          <w:sz w:val="28"/>
          <w:szCs w:val="28"/>
        </w:rPr>
        <w:t xml:space="preserve"> </w:t>
      </w:r>
    </w:p>
    <w:p w:rsidR="003C67F1" w:rsidRDefault="003C67F1" w:rsidP="002C0932">
      <w:pPr>
        <w:pStyle w:val="ae"/>
        <w:ind w:firstLine="709"/>
        <w:jc w:val="both"/>
        <w:rPr>
          <w:sz w:val="28"/>
          <w:szCs w:val="28"/>
        </w:rPr>
      </w:pPr>
      <w:r w:rsidRPr="002C0932">
        <w:rPr>
          <w:sz w:val="28"/>
          <w:szCs w:val="28"/>
        </w:rPr>
        <w:t xml:space="preserve">1.2. Конкурс проводится среди учащихся </w:t>
      </w:r>
      <w:r w:rsidR="00A5039B">
        <w:rPr>
          <w:sz w:val="28"/>
          <w:szCs w:val="28"/>
        </w:rPr>
        <w:t xml:space="preserve">10 – 11 классов, учащихся </w:t>
      </w:r>
      <w:r w:rsidR="00A0522D">
        <w:rPr>
          <w:sz w:val="28"/>
          <w:szCs w:val="28"/>
        </w:rPr>
        <w:t xml:space="preserve">учреждений </w:t>
      </w:r>
      <w:r w:rsidRPr="002C0932">
        <w:rPr>
          <w:sz w:val="28"/>
          <w:szCs w:val="28"/>
        </w:rPr>
        <w:t>среднего профессионального и дополнительного образования,</w:t>
      </w:r>
      <w:r w:rsidR="00440BAE">
        <w:rPr>
          <w:sz w:val="28"/>
          <w:szCs w:val="28"/>
        </w:rPr>
        <w:t xml:space="preserve"> работающей молодежи, а также</w:t>
      </w:r>
      <w:r w:rsidRPr="002C0932">
        <w:rPr>
          <w:sz w:val="28"/>
          <w:szCs w:val="28"/>
        </w:rPr>
        <w:t xml:space="preserve"> среди лиц, обучающихся по образовательным программам высшего образования</w:t>
      </w:r>
      <w:r w:rsidR="00440BAE">
        <w:rPr>
          <w:sz w:val="28"/>
          <w:szCs w:val="28"/>
        </w:rPr>
        <w:t xml:space="preserve">, </w:t>
      </w:r>
      <w:r w:rsidRPr="002C0932">
        <w:rPr>
          <w:sz w:val="28"/>
          <w:szCs w:val="28"/>
        </w:rPr>
        <w:t>проживающих на территории автономного округа.</w:t>
      </w:r>
    </w:p>
    <w:p w:rsidR="003E4FC2" w:rsidRPr="002C0932" w:rsidRDefault="00A26DFD" w:rsidP="003E4FC2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Темы</w:t>
      </w:r>
      <w:r w:rsidR="00440BAE">
        <w:rPr>
          <w:sz w:val="28"/>
          <w:szCs w:val="28"/>
        </w:rPr>
        <w:t xml:space="preserve"> конкурса: «М</w:t>
      </w:r>
      <w:r w:rsidR="009D78A7">
        <w:rPr>
          <w:sz w:val="28"/>
          <w:szCs w:val="28"/>
        </w:rPr>
        <w:t>олодежь и выборы», «</w:t>
      </w:r>
      <w:r w:rsidR="00440BAE">
        <w:rPr>
          <w:sz w:val="28"/>
          <w:szCs w:val="28"/>
        </w:rPr>
        <w:t>Процедура голосования»,  «Важ</w:t>
      </w:r>
      <w:r w:rsidR="007E4A8D">
        <w:rPr>
          <w:sz w:val="28"/>
          <w:szCs w:val="28"/>
        </w:rPr>
        <w:t>ность участия</w:t>
      </w:r>
      <w:r w:rsidR="00440BAE">
        <w:rPr>
          <w:sz w:val="28"/>
          <w:szCs w:val="28"/>
        </w:rPr>
        <w:t xml:space="preserve"> в выборах», «Я иду на выборы», «М</w:t>
      </w:r>
      <w:r>
        <w:rPr>
          <w:sz w:val="28"/>
          <w:szCs w:val="28"/>
        </w:rPr>
        <w:t xml:space="preserve">ой голос важен», </w:t>
      </w:r>
      <w:r w:rsidR="00DB400D">
        <w:rPr>
          <w:sz w:val="28"/>
          <w:szCs w:val="28"/>
        </w:rPr>
        <w:br/>
      </w:r>
      <w:r>
        <w:rPr>
          <w:sz w:val="28"/>
          <w:szCs w:val="28"/>
        </w:rPr>
        <w:t>«Я</w:t>
      </w:r>
      <w:r w:rsidR="003E4FC2">
        <w:rPr>
          <w:sz w:val="28"/>
          <w:szCs w:val="28"/>
        </w:rPr>
        <w:t xml:space="preserve"> голосую впервые».</w:t>
      </w:r>
    </w:p>
    <w:p w:rsidR="002127F4" w:rsidRPr="002C0932" w:rsidRDefault="00A26DFD" w:rsidP="002C0932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127F4" w:rsidRPr="002C0932">
        <w:rPr>
          <w:sz w:val="28"/>
          <w:szCs w:val="28"/>
        </w:rPr>
        <w:t>.</w:t>
      </w:r>
      <w:r w:rsidR="00031BBF" w:rsidRPr="002C0932">
        <w:rPr>
          <w:sz w:val="28"/>
          <w:szCs w:val="28"/>
        </w:rPr>
        <w:t> </w:t>
      </w:r>
      <w:r w:rsidR="002127F4" w:rsidRPr="002C0932">
        <w:rPr>
          <w:sz w:val="28"/>
          <w:szCs w:val="28"/>
        </w:rPr>
        <w:t xml:space="preserve">Сроки проведения </w:t>
      </w:r>
      <w:r w:rsidR="00B40B35" w:rsidRPr="002C0932">
        <w:rPr>
          <w:sz w:val="28"/>
          <w:szCs w:val="28"/>
        </w:rPr>
        <w:t xml:space="preserve">Конкурса </w:t>
      </w:r>
      <w:r w:rsidR="0043148A" w:rsidRPr="002C0932">
        <w:rPr>
          <w:sz w:val="28"/>
          <w:szCs w:val="28"/>
        </w:rPr>
        <w:t>–</w:t>
      </w:r>
      <w:r w:rsidR="002127F4" w:rsidRPr="002C0932">
        <w:rPr>
          <w:sz w:val="28"/>
          <w:szCs w:val="28"/>
        </w:rPr>
        <w:t xml:space="preserve"> с </w:t>
      </w:r>
      <w:r w:rsidR="007E4A8D">
        <w:rPr>
          <w:sz w:val="28"/>
          <w:szCs w:val="28"/>
        </w:rPr>
        <w:t>01</w:t>
      </w:r>
      <w:r w:rsidR="00192BC9" w:rsidRPr="002C0932">
        <w:rPr>
          <w:sz w:val="28"/>
          <w:szCs w:val="28"/>
        </w:rPr>
        <w:t xml:space="preserve"> </w:t>
      </w:r>
      <w:r w:rsidR="007E4A8D">
        <w:rPr>
          <w:sz w:val="28"/>
          <w:szCs w:val="28"/>
        </w:rPr>
        <w:t>сентября</w:t>
      </w:r>
      <w:r w:rsidR="00192BC9" w:rsidRPr="002C0932">
        <w:rPr>
          <w:sz w:val="28"/>
          <w:szCs w:val="28"/>
        </w:rPr>
        <w:t xml:space="preserve"> </w:t>
      </w:r>
      <w:r w:rsidR="00082842" w:rsidRPr="002C0932">
        <w:rPr>
          <w:sz w:val="28"/>
          <w:szCs w:val="28"/>
        </w:rPr>
        <w:t>п</w:t>
      </w:r>
      <w:r w:rsidR="00FF6643" w:rsidRPr="002C0932">
        <w:rPr>
          <w:sz w:val="28"/>
          <w:szCs w:val="28"/>
        </w:rPr>
        <w:t>о</w:t>
      </w:r>
      <w:r w:rsidR="002127F4" w:rsidRPr="002C0932">
        <w:rPr>
          <w:sz w:val="28"/>
          <w:szCs w:val="28"/>
        </w:rPr>
        <w:t xml:space="preserve"> </w:t>
      </w:r>
      <w:r w:rsidR="002C0932" w:rsidRPr="003E4FC2">
        <w:rPr>
          <w:sz w:val="28"/>
          <w:szCs w:val="28"/>
        </w:rPr>
        <w:t>2</w:t>
      </w:r>
      <w:r w:rsidR="00C96270">
        <w:rPr>
          <w:sz w:val="28"/>
          <w:szCs w:val="28"/>
        </w:rPr>
        <w:t>5</w:t>
      </w:r>
      <w:r w:rsidR="005151FA" w:rsidRPr="003E4FC2">
        <w:rPr>
          <w:sz w:val="28"/>
          <w:szCs w:val="28"/>
        </w:rPr>
        <w:t xml:space="preserve"> </w:t>
      </w:r>
      <w:r w:rsidR="007E4A8D">
        <w:rPr>
          <w:sz w:val="28"/>
          <w:szCs w:val="28"/>
        </w:rPr>
        <w:t>октября</w:t>
      </w:r>
      <w:r w:rsidR="00C80F3F" w:rsidRPr="003E4FC2">
        <w:rPr>
          <w:sz w:val="28"/>
          <w:szCs w:val="28"/>
        </w:rPr>
        <w:t xml:space="preserve"> </w:t>
      </w:r>
      <w:r w:rsidR="00C80F3F" w:rsidRPr="002C0932">
        <w:rPr>
          <w:sz w:val="28"/>
          <w:szCs w:val="28"/>
        </w:rPr>
        <w:t>201</w:t>
      </w:r>
      <w:r w:rsidR="007E4A8D">
        <w:rPr>
          <w:sz w:val="28"/>
          <w:szCs w:val="28"/>
        </w:rPr>
        <w:t>8</w:t>
      </w:r>
      <w:r w:rsidR="002127F4" w:rsidRPr="002C0932">
        <w:rPr>
          <w:sz w:val="28"/>
          <w:szCs w:val="28"/>
        </w:rPr>
        <w:t xml:space="preserve"> года.</w:t>
      </w:r>
    </w:p>
    <w:p w:rsidR="002127F4" w:rsidRPr="002C0932" w:rsidRDefault="00A26DFD" w:rsidP="002C0932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108E6" w:rsidRPr="002C0932">
        <w:rPr>
          <w:sz w:val="28"/>
          <w:szCs w:val="28"/>
        </w:rPr>
        <w:t>. </w:t>
      </w:r>
      <w:r w:rsidR="00601E24" w:rsidRPr="002C0932">
        <w:rPr>
          <w:sz w:val="28"/>
          <w:szCs w:val="28"/>
          <w:shd w:val="clear" w:color="auto" w:fill="FFFFFF"/>
        </w:rPr>
        <w:t>Организационное проведение Конкур</w:t>
      </w:r>
      <w:r w:rsidR="007E4A8D">
        <w:rPr>
          <w:sz w:val="28"/>
          <w:szCs w:val="28"/>
          <w:shd w:val="clear" w:color="auto" w:fill="FFFFFF"/>
        </w:rPr>
        <w:t xml:space="preserve">са осуществляют </w:t>
      </w:r>
      <w:r w:rsidR="00601E24" w:rsidRPr="002C0932">
        <w:rPr>
          <w:sz w:val="28"/>
          <w:szCs w:val="28"/>
          <w:shd w:val="clear" w:color="auto" w:fill="FFFFFF"/>
        </w:rPr>
        <w:t>террито</w:t>
      </w:r>
      <w:r w:rsidR="004E3F22">
        <w:rPr>
          <w:sz w:val="28"/>
          <w:szCs w:val="28"/>
          <w:shd w:val="clear" w:color="auto" w:fill="FFFFFF"/>
        </w:rPr>
        <w:t>риальные избирательные комиссии</w:t>
      </w:r>
      <w:r w:rsidR="00601E24" w:rsidRPr="002C0932">
        <w:rPr>
          <w:sz w:val="28"/>
          <w:szCs w:val="28"/>
          <w:shd w:val="clear" w:color="auto" w:fill="FFFFFF"/>
        </w:rPr>
        <w:t xml:space="preserve"> </w:t>
      </w:r>
      <w:r w:rsidR="004E3F22">
        <w:rPr>
          <w:sz w:val="28"/>
          <w:szCs w:val="28"/>
          <w:shd w:val="clear" w:color="auto" w:fill="FFFFFF"/>
        </w:rPr>
        <w:t>при поддержке Избирательной комиссии</w:t>
      </w:r>
      <w:r w:rsidR="00601E24" w:rsidRPr="002C0932">
        <w:rPr>
          <w:sz w:val="28"/>
          <w:szCs w:val="28"/>
          <w:shd w:val="clear" w:color="auto" w:fill="FFFFFF"/>
        </w:rPr>
        <w:t xml:space="preserve"> Ханты-Мансийского автономного округа – Югры.</w:t>
      </w:r>
    </w:p>
    <w:p w:rsidR="00601E24" w:rsidRPr="002C0932" w:rsidRDefault="00601E24" w:rsidP="002C0932">
      <w:pPr>
        <w:pStyle w:val="ae"/>
        <w:ind w:firstLine="709"/>
        <w:jc w:val="both"/>
        <w:rPr>
          <w:sz w:val="28"/>
          <w:szCs w:val="28"/>
        </w:rPr>
      </w:pPr>
    </w:p>
    <w:p w:rsidR="002127F4" w:rsidRPr="002C0932" w:rsidRDefault="002127F4" w:rsidP="002C0932">
      <w:pPr>
        <w:pStyle w:val="ae"/>
        <w:ind w:firstLine="709"/>
        <w:jc w:val="both"/>
        <w:rPr>
          <w:b/>
          <w:sz w:val="28"/>
          <w:szCs w:val="28"/>
        </w:rPr>
      </w:pPr>
      <w:r w:rsidRPr="002C0932">
        <w:rPr>
          <w:b/>
          <w:sz w:val="28"/>
          <w:szCs w:val="28"/>
        </w:rPr>
        <w:t>2.</w:t>
      </w:r>
      <w:r w:rsidR="00124DE1" w:rsidRPr="002C0932">
        <w:rPr>
          <w:b/>
          <w:sz w:val="28"/>
          <w:szCs w:val="28"/>
        </w:rPr>
        <w:t> </w:t>
      </w:r>
      <w:r w:rsidRPr="002C0932">
        <w:rPr>
          <w:b/>
          <w:sz w:val="28"/>
          <w:szCs w:val="28"/>
        </w:rPr>
        <w:t xml:space="preserve">Условия </w:t>
      </w:r>
      <w:r w:rsidR="00B40B35" w:rsidRPr="002C0932">
        <w:rPr>
          <w:b/>
          <w:sz w:val="28"/>
          <w:szCs w:val="28"/>
        </w:rPr>
        <w:t>Конкурса</w:t>
      </w:r>
    </w:p>
    <w:p w:rsidR="002127F4" w:rsidRPr="002C0932" w:rsidRDefault="002127F4" w:rsidP="002C0932">
      <w:pPr>
        <w:pStyle w:val="ae"/>
        <w:ind w:firstLine="709"/>
        <w:jc w:val="both"/>
        <w:rPr>
          <w:sz w:val="28"/>
          <w:szCs w:val="28"/>
        </w:rPr>
      </w:pPr>
    </w:p>
    <w:p w:rsidR="00082842" w:rsidRPr="002C0932" w:rsidRDefault="002127F4" w:rsidP="002C0932">
      <w:pPr>
        <w:pStyle w:val="ae"/>
        <w:ind w:firstLine="709"/>
        <w:jc w:val="both"/>
        <w:rPr>
          <w:sz w:val="28"/>
          <w:szCs w:val="28"/>
        </w:rPr>
      </w:pPr>
      <w:r w:rsidRPr="002C0932">
        <w:rPr>
          <w:sz w:val="28"/>
          <w:szCs w:val="28"/>
        </w:rPr>
        <w:t>2.1.</w:t>
      </w:r>
      <w:r w:rsidR="00031BBF" w:rsidRPr="002C0932">
        <w:rPr>
          <w:sz w:val="28"/>
          <w:szCs w:val="28"/>
        </w:rPr>
        <w:t> </w:t>
      </w:r>
      <w:r w:rsidRPr="002C0932">
        <w:rPr>
          <w:sz w:val="28"/>
          <w:szCs w:val="28"/>
        </w:rPr>
        <w:t xml:space="preserve">Для участия в </w:t>
      </w:r>
      <w:r w:rsidR="00B40B35" w:rsidRPr="002C0932">
        <w:rPr>
          <w:sz w:val="28"/>
          <w:szCs w:val="28"/>
        </w:rPr>
        <w:t xml:space="preserve">Конкурсе </w:t>
      </w:r>
      <w:r w:rsidRPr="002C0932">
        <w:rPr>
          <w:sz w:val="28"/>
          <w:szCs w:val="28"/>
        </w:rPr>
        <w:t xml:space="preserve">авторам </w:t>
      </w:r>
      <w:r w:rsidR="009A10BA" w:rsidRPr="002C0932">
        <w:rPr>
          <w:sz w:val="28"/>
          <w:szCs w:val="28"/>
        </w:rPr>
        <w:t>(</w:t>
      </w:r>
      <w:r w:rsidRPr="002C0932">
        <w:rPr>
          <w:sz w:val="28"/>
          <w:szCs w:val="28"/>
        </w:rPr>
        <w:t>коллектив</w:t>
      </w:r>
      <w:r w:rsidR="009A10BA" w:rsidRPr="002C0932">
        <w:rPr>
          <w:sz w:val="28"/>
          <w:szCs w:val="28"/>
        </w:rPr>
        <w:t>ные</w:t>
      </w:r>
      <w:r w:rsidRPr="002C0932">
        <w:rPr>
          <w:sz w:val="28"/>
          <w:szCs w:val="28"/>
        </w:rPr>
        <w:t xml:space="preserve"> автор</w:t>
      </w:r>
      <w:r w:rsidR="009A10BA" w:rsidRPr="002C0932">
        <w:rPr>
          <w:sz w:val="28"/>
          <w:szCs w:val="28"/>
        </w:rPr>
        <w:t>ы не участвуют) н</w:t>
      </w:r>
      <w:r w:rsidRPr="002C0932">
        <w:rPr>
          <w:sz w:val="28"/>
          <w:szCs w:val="28"/>
        </w:rPr>
        <w:t xml:space="preserve">еобходимо подготовить </w:t>
      </w:r>
      <w:r w:rsidR="003C67F1" w:rsidRPr="002C0932">
        <w:rPr>
          <w:sz w:val="28"/>
          <w:szCs w:val="28"/>
        </w:rPr>
        <w:t>макет плаката, листовки или памятки</w:t>
      </w:r>
      <w:r w:rsidR="007E4A8D">
        <w:rPr>
          <w:sz w:val="28"/>
          <w:szCs w:val="28"/>
        </w:rPr>
        <w:t xml:space="preserve"> для</w:t>
      </w:r>
      <w:r w:rsidR="009D78A7">
        <w:rPr>
          <w:sz w:val="28"/>
          <w:szCs w:val="28"/>
        </w:rPr>
        <w:t xml:space="preserve"> молодого избирателя, </w:t>
      </w:r>
      <w:r w:rsidR="00487D78" w:rsidRPr="002C0932">
        <w:rPr>
          <w:sz w:val="28"/>
          <w:szCs w:val="28"/>
        </w:rPr>
        <w:t xml:space="preserve">отражающие </w:t>
      </w:r>
      <w:r w:rsidR="00C172EE" w:rsidRPr="002C0932">
        <w:rPr>
          <w:sz w:val="28"/>
          <w:szCs w:val="28"/>
          <w:shd w:val="clear" w:color="auto" w:fill="FAFAFA"/>
        </w:rPr>
        <w:t xml:space="preserve">тематику </w:t>
      </w:r>
      <w:r w:rsidR="007E4A8D">
        <w:rPr>
          <w:sz w:val="28"/>
          <w:szCs w:val="28"/>
          <w:shd w:val="clear" w:color="auto" w:fill="FAFAFA"/>
        </w:rPr>
        <w:t>конкурса</w:t>
      </w:r>
      <w:r w:rsidR="003A2F04">
        <w:rPr>
          <w:sz w:val="28"/>
          <w:szCs w:val="28"/>
          <w:shd w:val="clear" w:color="auto" w:fill="FAFAFA"/>
        </w:rPr>
        <w:t>,</w:t>
      </w:r>
      <w:r w:rsidR="00C172EE" w:rsidRPr="002C0932">
        <w:rPr>
          <w:sz w:val="28"/>
          <w:szCs w:val="28"/>
          <w:shd w:val="clear" w:color="auto" w:fill="FAFAFA"/>
        </w:rPr>
        <w:t xml:space="preserve"> </w:t>
      </w:r>
      <w:r w:rsidRPr="002C0932">
        <w:rPr>
          <w:sz w:val="28"/>
          <w:szCs w:val="28"/>
        </w:rPr>
        <w:t xml:space="preserve">и в срок не позднее </w:t>
      </w:r>
      <w:r w:rsidR="007E4A8D">
        <w:rPr>
          <w:sz w:val="28"/>
          <w:szCs w:val="28"/>
        </w:rPr>
        <w:t>01</w:t>
      </w:r>
      <w:r w:rsidR="00AC77BC" w:rsidRPr="002C0932">
        <w:rPr>
          <w:sz w:val="28"/>
          <w:szCs w:val="28"/>
        </w:rPr>
        <w:t xml:space="preserve"> </w:t>
      </w:r>
      <w:r w:rsidR="007E4A8D">
        <w:rPr>
          <w:sz w:val="28"/>
          <w:szCs w:val="28"/>
        </w:rPr>
        <w:t>октября</w:t>
      </w:r>
      <w:r w:rsidR="00C80F3F" w:rsidRPr="002C0932">
        <w:rPr>
          <w:sz w:val="28"/>
          <w:szCs w:val="28"/>
        </w:rPr>
        <w:t xml:space="preserve"> 201</w:t>
      </w:r>
      <w:r w:rsidR="007E4A8D">
        <w:rPr>
          <w:sz w:val="28"/>
          <w:szCs w:val="28"/>
        </w:rPr>
        <w:t>8</w:t>
      </w:r>
      <w:r w:rsidR="00192BC9" w:rsidRPr="002C0932">
        <w:rPr>
          <w:sz w:val="28"/>
          <w:szCs w:val="28"/>
        </w:rPr>
        <w:t xml:space="preserve"> </w:t>
      </w:r>
      <w:r w:rsidRPr="002C0932">
        <w:rPr>
          <w:sz w:val="28"/>
          <w:szCs w:val="28"/>
        </w:rPr>
        <w:t>года представить его на рассмотрение конкурсной комиссии</w:t>
      </w:r>
      <w:r w:rsidR="00AC77BC" w:rsidRPr="002C0932">
        <w:rPr>
          <w:sz w:val="28"/>
          <w:szCs w:val="28"/>
        </w:rPr>
        <w:t xml:space="preserve"> </w:t>
      </w:r>
      <w:proofErr w:type="gramStart"/>
      <w:r w:rsidR="00AC77BC" w:rsidRPr="002C0932">
        <w:rPr>
          <w:sz w:val="28"/>
          <w:szCs w:val="28"/>
        </w:rPr>
        <w:t>в</w:t>
      </w:r>
      <w:proofErr w:type="gramEnd"/>
      <w:r w:rsidR="00AC77BC" w:rsidRPr="002C0932">
        <w:rPr>
          <w:sz w:val="28"/>
          <w:szCs w:val="28"/>
        </w:rPr>
        <w:t xml:space="preserve"> территориальной избирательной комиссии</w:t>
      </w:r>
      <w:r w:rsidR="007E4A8D">
        <w:rPr>
          <w:sz w:val="28"/>
          <w:szCs w:val="28"/>
        </w:rPr>
        <w:t>.</w:t>
      </w:r>
    </w:p>
    <w:p w:rsidR="002C0932" w:rsidRPr="00C41F13" w:rsidRDefault="00C172EE" w:rsidP="00C41F13">
      <w:pPr>
        <w:pStyle w:val="Default"/>
        <w:ind w:firstLine="708"/>
        <w:jc w:val="both"/>
      </w:pPr>
      <w:r w:rsidRPr="004E2242">
        <w:rPr>
          <w:sz w:val="28"/>
          <w:szCs w:val="28"/>
        </w:rPr>
        <w:t xml:space="preserve">2.2. На конкурс принимаются </w:t>
      </w:r>
      <w:r w:rsidR="00AD12B9">
        <w:rPr>
          <w:sz w:val="28"/>
          <w:szCs w:val="28"/>
        </w:rPr>
        <w:t>работы</w:t>
      </w:r>
      <w:r w:rsidR="00C41F13">
        <w:rPr>
          <w:sz w:val="28"/>
          <w:szCs w:val="28"/>
        </w:rPr>
        <w:t>,</w:t>
      </w:r>
      <w:r w:rsidR="00C41F13" w:rsidRPr="00C41F13">
        <w:rPr>
          <w:sz w:val="28"/>
          <w:szCs w:val="28"/>
        </w:rPr>
        <w:t xml:space="preserve"> </w:t>
      </w:r>
      <w:r w:rsidR="00C41F13">
        <w:rPr>
          <w:sz w:val="28"/>
          <w:szCs w:val="28"/>
        </w:rPr>
        <w:t xml:space="preserve">выполненные как на бумажном носителе, так и работы, выполненные на электронном носителе (с использованием компьютерной графики),  а также </w:t>
      </w:r>
      <w:proofErr w:type="gramStart"/>
      <w:r w:rsidR="002C0932" w:rsidRPr="004E2242">
        <w:rPr>
          <w:sz w:val="28"/>
          <w:szCs w:val="28"/>
        </w:rPr>
        <w:t xml:space="preserve">фото </w:t>
      </w:r>
      <w:r w:rsidR="00AD12B9">
        <w:rPr>
          <w:sz w:val="28"/>
          <w:szCs w:val="28"/>
        </w:rPr>
        <w:t>работ</w:t>
      </w:r>
      <w:proofErr w:type="gramEnd"/>
      <w:r w:rsidR="002C0932" w:rsidRPr="004E2242">
        <w:rPr>
          <w:sz w:val="28"/>
          <w:szCs w:val="28"/>
        </w:rPr>
        <w:t xml:space="preserve"> в электронном виде (на диске или USB-накопителе</w:t>
      </w:r>
      <w:r w:rsidR="004E2242">
        <w:rPr>
          <w:sz w:val="28"/>
          <w:szCs w:val="28"/>
        </w:rPr>
        <w:t>)</w:t>
      </w:r>
      <w:r w:rsidR="00C41F13">
        <w:rPr>
          <w:sz w:val="28"/>
          <w:szCs w:val="28"/>
        </w:rPr>
        <w:t>, если предоставление оригинала затруднено</w:t>
      </w:r>
      <w:r w:rsidR="0052232A" w:rsidRPr="004E2242">
        <w:rPr>
          <w:sz w:val="28"/>
          <w:szCs w:val="28"/>
        </w:rPr>
        <w:t>.</w:t>
      </w:r>
    </w:p>
    <w:p w:rsidR="00C172EE" w:rsidRDefault="00275D91" w:rsidP="002C0932">
      <w:pPr>
        <w:pStyle w:val="ae"/>
        <w:ind w:firstLine="709"/>
        <w:jc w:val="both"/>
        <w:rPr>
          <w:sz w:val="28"/>
          <w:szCs w:val="28"/>
        </w:rPr>
      </w:pPr>
      <w:r w:rsidRPr="002C0932">
        <w:rPr>
          <w:sz w:val="28"/>
          <w:szCs w:val="28"/>
        </w:rPr>
        <w:t xml:space="preserve">2.3. </w:t>
      </w:r>
      <w:r w:rsidR="00C172EE" w:rsidRPr="002C0932">
        <w:rPr>
          <w:sz w:val="28"/>
          <w:szCs w:val="28"/>
        </w:rPr>
        <w:t>На конкурс приним</w:t>
      </w:r>
      <w:r w:rsidR="007E4A8D">
        <w:rPr>
          <w:sz w:val="28"/>
          <w:szCs w:val="28"/>
        </w:rPr>
        <w:t>аются работы, выполненные в 2018</w:t>
      </w:r>
      <w:r w:rsidR="00C172EE" w:rsidRPr="002C0932">
        <w:rPr>
          <w:sz w:val="28"/>
          <w:szCs w:val="28"/>
        </w:rPr>
        <w:t xml:space="preserve"> году и ранее не участвовавшие в других конкурсах, не заимствованные из других источников.</w:t>
      </w:r>
    </w:p>
    <w:p w:rsidR="0043078B" w:rsidRPr="009C1E50" w:rsidRDefault="0043078B" w:rsidP="0043078B">
      <w:pPr>
        <w:pStyle w:val="3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Pr="006419C8">
        <w:rPr>
          <w:sz w:val="28"/>
          <w:szCs w:val="28"/>
        </w:rPr>
        <w:t xml:space="preserve">Предоставляемая на </w:t>
      </w:r>
      <w:r>
        <w:rPr>
          <w:sz w:val="28"/>
          <w:szCs w:val="28"/>
        </w:rPr>
        <w:t>к</w:t>
      </w:r>
      <w:r w:rsidRPr="006419C8">
        <w:rPr>
          <w:sz w:val="28"/>
          <w:szCs w:val="28"/>
        </w:rPr>
        <w:t xml:space="preserve">онкурс работа, ее содержание, сюжет, </w:t>
      </w:r>
      <w:r>
        <w:rPr>
          <w:sz w:val="28"/>
          <w:szCs w:val="28"/>
        </w:rPr>
        <w:t>действия</w:t>
      </w:r>
      <w:r w:rsidRPr="006419C8">
        <w:rPr>
          <w:sz w:val="28"/>
          <w:szCs w:val="28"/>
        </w:rPr>
        <w:t xml:space="preserve"> сценических лиц и персонажей не должны противоречить законодательству Российской Федерации </w:t>
      </w:r>
      <w:r>
        <w:rPr>
          <w:sz w:val="28"/>
          <w:szCs w:val="28"/>
        </w:rPr>
        <w:t>и нормам авторского права</w:t>
      </w:r>
      <w:r w:rsidRPr="009C1E50">
        <w:rPr>
          <w:sz w:val="28"/>
          <w:szCs w:val="28"/>
        </w:rPr>
        <w:t xml:space="preserve">. </w:t>
      </w:r>
    </w:p>
    <w:p w:rsidR="002127F4" w:rsidRPr="002010C0" w:rsidRDefault="002127F4" w:rsidP="002C0932">
      <w:pPr>
        <w:pStyle w:val="ae"/>
        <w:ind w:firstLine="709"/>
        <w:jc w:val="both"/>
        <w:rPr>
          <w:sz w:val="28"/>
          <w:szCs w:val="28"/>
        </w:rPr>
      </w:pPr>
      <w:r w:rsidRPr="002010C0">
        <w:rPr>
          <w:sz w:val="28"/>
          <w:szCs w:val="28"/>
        </w:rPr>
        <w:t>2.</w:t>
      </w:r>
      <w:r w:rsidR="00275D91" w:rsidRPr="002010C0">
        <w:rPr>
          <w:sz w:val="28"/>
          <w:szCs w:val="28"/>
        </w:rPr>
        <w:t>5</w:t>
      </w:r>
      <w:r w:rsidRPr="002010C0">
        <w:rPr>
          <w:sz w:val="28"/>
          <w:szCs w:val="28"/>
        </w:rPr>
        <w:t>.</w:t>
      </w:r>
      <w:r w:rsidR="00031BBF" w:rsidRPr="002010C0">
        <w:rPr>
          <w:sz w:val="28"/>
          <w:szCs w:val="28"/>
        </w:rPr>
        <w:t> </w:t>
      </w:r>
      <w:r w:rsidRPr="002010C0">
        <w:rPr>
          <w:sz w:val="28"/>
          <w:szCs w:val="28"/>
        </w:rPr>
        <w:t xml:space="preserve">Конкурсная работа представляется </w:t>
      </w:r>
      <w:r w:rsidR="00487D78" w:rsidRPr="002010C0">
        <w:rPr>
          <w:sz w:val="28"/>
          <w:szCs w:val="28"/>
        </w:rPr>
        <w:t xml:space="preserve">в территориальную избирательную комиссию </w:t>
      </w:r>
      <w:r w:rsidRPr="002010C0">
        <w:rPr>
          <w:sz w:val="28"/>
          <w:szCs w:val="28"/>
        </w:rPr>
        <w:t xml:space="preserve">с </w:t>
      </w:r>
      <w:r w:rsidR="002010C0" w:rsidRPr="002010C0">
        <w:rPr>
          <w:sz w:val="28"/>
          <w:szCs w:val="28"/>
        </w:rPr>
        <w:t>заявкой</w:t>
      </w:r>
      <w:r w:rsidR="00487D78" w:rsidRPr="002010C0">
        <w:rPr>
          <w:sz w:val="28"/>
          <w:szCs w:val="28"/>
        </w:rPr>
        <w:t xml:space="preserve"> (</w:t>
      </w:r>
      <w:r w:rsidR="000350EC">
        <w:rPr>
          <w:sz w:val="28"/>
          <w:szCs w:val="28"/>
        </w:rPr>
        <w:t>приложение</w:t>
      </w:r>
      <w:r w:rsidR="00192BC9" w:rsidRPr="002010C0">
        <w:rPr>
          <w:sz w:val="28"/>
          <w:szCs w:val="28"/>
        </w:rPr>
        <w:t>)</w:t>
      </w:r>
      <w:r w:rsidRPr="002010C0">
        <w:rPr>
          <w:sz w:val="28"/>
          <w:szCs w:val="28"/>
        </w:rPr>
        <w:t>.</w:t>
      </w:r>
    </w:p>
    <w:p w:rsidR="002127F4" w:rsidRPr="004E2242" w:rsidRDefault="002127F4" w:rsidP="004E2242">
      <w:pPr>
        <w:pStyle w:val="ae"/>
        <w:ind w:firstLine="709"/>
        <w:jc w:val="both"/>
        <w:rPr>
          <w:sz w:val="28"/>
          <w:szCs w:val="28"/>
        </w:rPr>
      </w:pPr>
      <w:r w:rsidRPr="004E2242">
        <w:rPr>
          <w:sz w:val="28"/>
          <w:szCs w:val="28"/>
        </w:rPr>
        <w:t>2.</w:t>
      </w:r>
      <w:r w:rsidR="00275D91" w:rsidRPr="004E2242">
        <w:rPr>
          <w:sz w:val="28"/>
          <w:szCs w:val="28"/>
        </w:rPr>
        <w:t>6</w:t>
      </w:r>
      <w:r w:rsidRPr="004E2242">
        <w:rPr>
          <w:sz w:val="28"/>
          <w:szCs w:val="28"/>
        </w:rPr>
        <w:t>.</w:t>
      </w:r>
      <w:r w:rsidR="00031BBF" w:rsidRPr="004E2242">
        <w:rPr>
          <w:sz w:val="28"/>
          <w:szCs w:val="28"/>
        </w:rPr>
        <w:t> </w:t>
      </w:r>
      <w:r w:rsidRPr="004E2242">
        <w:rPr>
          <w:sz w:val="28"/>
          <w:szCs w:val="28"/>
        </w:rPr>
        <w:t>Представленные с нарушением настоящего Положения работы</w:t>
      </w:r>
      <w:r w:rsidR="00437C62" w:rsidRPr="004E2242">
        <w:rPr>
          <w:sz w:val="28"/>
          <w:szCs w:val="28"/>
        </w:rPr>
        <w:t>,</w:t>
      </w:r>
      <w:r w:rsidRPr="004E2242">
        <w:rPr>
          <w:sz w:val="28"/>
          <w:szCs w:val="28"/>
        </w:rPr>
        <w:t xml:space="preserve"> </w:t>
      </w:r>
      <w:proofErr w:type="gramStart"/>
      <w:r w:rsidRPr="004E2242">
        <w:rPr>
          <w:sz w:val="28"/>
          <w:szCs w:val="28"/>
        </w:rPr>
        <w:t>конкурсная</w:t>
      </w:r>
      <w:proofErr w:type="gramEnd"/>
      <w:r w:rsidRPr="004E2242">
        <w:rPr>
          <w:sz w:val="28"/>
          <w:szCs w:val="28"/>
        </w:rPr>
        <w:t xml:space="preserve"> комиссия вправе оставить без рассмотрения.</w:t>
      </w:r>
    </w:p>
    <w:p w:rsidR="004E2242" w:rsidRPr="004E2242" w:rsidRDefault="004E2242" w:rsidP="004E2242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E22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4E2242">
        <w:rPr>
          <w:color w:val="000000"/>
          <w:sz w:val="28"/>
          <w:szCs w:val="28"/>
        </w:rPr>
        <w:t>. Каждая конкурсная работа оценивается по следующим критериям:</w:t>
      </w:r>
    </w:p>
    <w:p w:rsidR="004E2242" w:rsidRPr="004E2242" w:rsidRDefault="00DB400D" w:rsidP="00DB400D">
      <w:pPr>
        <w:pStyle w:val="ae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4A8D">
        <w:rPr>
          <w:sz w:val="28"/>
          <w:szCs w:val="28"/>
        </w:rPr>
        <w:t>соответствие работы</w:t>
      </w:r>
      <w:r w:rsidR="009D78A7">
        <w:rPr>
          <w:sz w:val="28"/>
          <w:szCs w:val="28"/>
        </w:rPr>
        <w:t xml:space="preserve"> действующему законодательств</w:t>
      </w:r>
      <w:r w:rsidR="003E4FC2">
        <w:rPr>
          <w:sz w:val="28"/>
          <w:szCs w:val="28"/>
        </w:rPr>
        <w:t>у</w:t>
      </w:r>
      <w:r w:rsidR="009D78A7">
        <w:rPr>
          <w:sz w:val="28"/>
          <w:szCs w:val="28"/>
        </w:rPr>
        <w:t xml:space="preserve"> и </w:t>
      </w:r>
      <w:r w:rsidR="000350EC" w:rsidRPr="004E2242">
        <w:rPr>
          <w:sz w:val="28"/>
          <w:szCs w:val="28"/>
        </w:rPr>
        <w:t>теме конкурса;</w:t>
      </w:r>
    </w:p>
    <w:p w:rsidR="004E2242" w:rsidRPr="004E2242" w:rsidRDefault="004E2242" w:rsidP="004E2242">
      <w:pPr>
        <w:pStyle w:val="ae"/>
        <w:ind w:firstLine="709"/>
        <w:jc w:val="both"/>
        <w:rPr>
          <w:sz w:val="28"/>
          <w:szCs w:val="28"/>
        </w:rPr>
      </w:pPr>
      <w:r w:rsidRPr="004E2242">
        <w:rPr>
          <w:color w:val="000000"/>
          <w:sz w:val="28"/>
          <w:szCs w:val="28"/>
        </w:rPr>
        <w:t xml:space="preserve">- </w:t>
      </w:r>
      <w:r w:rsidR="007E4A8D">
        <w:rPr>
          <w:color w:val="000000"/>
          <w:sz w:val="28"/>
          <w:szCs w:val="28"/>
        </w:rPr>
        <w:t>побуждающий</w:t>
      </w:r>
      <w:r w:rsidR="000350EC">
        <w:rPr>
          <w:color w:val="000000"/>
          <w:sz w:val="28"/>
          <w:szCs w:val="28"/>
        </w:rPr>
        <w:t xml:space="preserve"> уровень изображения</w:t>
      </w:r>
      <w:r w:rsidR="007E4A8D">
        <w:rPr>
          <w:color w:val="000000"/>
          <w:sz w:val="28"/>
          <w:szCs w:val="28"/>
        </w:rPr>
        <w:t>, актуальность и пропаганда активной жизненной позиции</w:t>
      </w:r>
      <w:r w:rsidR="000350EC" w:rsidRPr="004E2242">
        <w:rPr>
          <w:color w:val="000000"/>
          <w:sz w:val="28"/>
          <w:szCs w:val="28"/>
        </w:rPr>
        <w:t>;</w:t>
      </w:r>
    </w:p>
    <w:p w:rsidR="004E2242" w:rsidRPr="004E2242" w:rsidRDefault="004E2242" w:rsidP="004E2242">
      <w:pPr>
        <w:pStyle w:val="ae"/>
        <w:ind w:firstLine="709"/>
        <w:jc w:val="both"/>
        <w:rPr>
          <w:color w:val="000000"/>
          <w:sz w:val="28"/>
          <w:szCs w:val="28"/>
        </w:rPr>
      </w:pPr>
      <w:r w:rsidRPr="004E2242">
        <w:rPr>
          <w:sz w:val="28"/>
          <w:szCs w:val="28"/>
        </w:rPr>
        <w:t>- содержательность, аргументированность и глубина раскрытия содержания темы;</w:t>
      </w:r>
    </w:p>
    <w:p w:rsidR="004E2242" w:rsidRPr="004E2242" w:rsidRDefault="004E2242" w:rsidP="004E2242">
      <w:pPr>
        <w:pStyle w:val="ae"/>
        <w:ind w:firstLine="709"/>
        <w:jc w:val="both"/>
        <w:rPr>
          <w:sz w:val="28"/>
          <w:szCs w:val="28"/>
        </w:rPr>
      </w:pPr>
      <w:r w:rsidRPr="004E2242">
        <w:rPr>
          <w:sz w:val="28"/>
          <w:szCs w:val="28"/>
        </w:rPr>
        <w:t>- художественный вкус и выразительность;</w:t>
      </w:r>
    </w:p>
    <w:p w:rsidR="004E2242" w:rsidRPr="004E2242" w:rsidRDefault="004E2242" w:rsidP="004E2242">
      <w:pPr>
        <w:pStyle w:val="ae"/>
        <w:ind w:firstLine="709"/>
        <w:jc w:val="both"/>
        <w:rPr>
          <w:sz w:val="28"/>
          <w:szCs w:val="28"/>
        </w:rPr>
      </w:pPr>
      <w:r w:rsidRPr="004E2242">
        <w:rPr>
          <w:sz w:val="28"/>
          <w:szCs w:val="28"/>
        </w:rPr>
        <w:t>- позитивность и креативность конкурсной работы.</w:t>
      </w:r>
    </w:p>
    <w:p w:rsidR="004E2242" w:rsidRPr="004E2242" w:rsidRDefault="004E2242" w:rsidP="004E2242">
      <w:pPr>
        <w:pStyle w:val="ae"/>
        <w:ind w:firstLine="709"/>
        <w:jc w:val="both"/>
        <w:rPr>
          <w:sz w:val="28"/>
          <w:szCs w:val="28"/>
        </w:rPr>
      </w:pPr>
      <w:r w:rsidRPr="004E2242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E2242">
        <w:rPr>
          <w:sz w:val="28"/>
          <w:szCs w:val="28"/>
        </w:rPr>
        <w:t>. Присланные на Конкурс работы не возвращаются, рецензии авторам не выдаются. Направление участником Конкурса своей работы на Конкурс означает, что автор согласен на обработку и указание своих персональных данных, 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2127F4" w:rsidRPr="004E2242" w:rsidRDefault="002127F4" w:rsidP="004E2242">
      <w:pPr>
        <w:pStyle w:val="ae"/>
        <w:ind w:firstLine="709"/>
        <w:jc w:val="both"/>
        <w:rPr>
          <w:bCs/>
          <w:sz w:val="28"/>
          <w:szCs w:val="28"/>
        </w:rPr>
      </w:pPr>
    </w:p>
    <w:p w:rsidR="002127F4" w:rsidRPr="002010C0" w:rsidRDefault="002127F4" w:rsidP="002C0932">
      <w:pPr>
        <w:pStyle w:val="ae"/>
        <w:ind w:firstLine="709"/>
        <w:jc w:val="both"/>
        <w:rPr>
          <w:b/>
          <w:bCs/>
          <w:spacing w:val="-6"/>
          <w:sz w:val="28"/>
          <w:szCs w:val="28"/>
        </w:rPr>
      </w:pPr>
      <w:r w:rsidRPr="002010C0">
        <w:rPr>
          <w:b/>
          <w:bCs/>
          <w:spacing w:val="-6"/>
          <w:sz w:val="28"/>
          <w:szCs w:val="28"/>
        </w:rPr>
        <w:t>3.</w:t>
      </w:r>
      <w:r w:rsidR="00124DE1" w:rsidRPr="002010C0">
        <w:rPr>
          <w:b/>
          <w:bCs/>
          <w:spacing w:val="-6"/>
          <w:sz w:val="28"/>
          <w:szCs w:val="28"/>
        </w:rPr>
        <w:t> </w:t>
      </w:r>
      <w:r w:rsidRPr="002010C0">
        <w:rPr>
          <w:b/>
          <w:bCs/>
          <w:spacing w:val="-6"/>
          <w:sz w:val="28"/>
          <w:szCs w:val="28"/>
        </w:rPr>
        <w:t xml:space="preserve">Порядок проведения </w:t>
      </w:r>
      <w:r w:rsidR="00B40B35" w:rsidRPr="002010C0">
        <w:rPr>
          <w:b/>
          <w:bCs/>
          <w:spacing w:val="-6"/>
          <w:sz w:val="28"/>
          <w:szCs w:val="28"/>
        </w:rPr>
        <w:t>Конкурса</w:t>
      </w:r>
    </w:p>
    <w:p w:rsidR="002127F4" w:rsidRPr="002010C0" w:rsidRDefault="002127F4" w:rsidP="002C0932">
      <w:pPr>
        <w:pStyle w:val="ae"/>
        <w:ind w:firstLine="709"/>
        <w:jc w:val="both"/>
        <w:rPr>
          <w:sz w:val="28"/>
          <w:szCs w:val="28"/>
        </w:rPr>
      </w:pPr>
    </w:p>
    <w:p w:rsidR="00C80F3F" w:rsidRPr="002010C0" w:rsidRDefault="004108E6" w:rsidP="002C0932">
      <w:pPr>
        <w:pStyle w:val="ae"/>
        <w:ind w:firstLine="709"/>
        <w:jc w:val="both"/>
        <w:rPr>
          <w:sz w:val="28"/>
          <w:szCs w:val="28"/>
        </w:rPr>
      </w:pPr>
      <w:r w:rsidRPr="002010C0">
        <w:rPr>
          <w:sz w:val="28"/>
          <w:szCs w:val="28"/>
        </w:rPr>
        <w:t>3.1</w:t>
      </w:r>
      <w:r w:rsidR="00B61069" w:rsidRPr="002010C0">
        <w:rPr>
          <w:sz w:val="28"/>
          <w:szCs w:val="28"/>
        </w:rPr>
        <w:t>.</w:t>
      </w:r>
      <w:r w:rsidR="00031BBF" w:rsidRPr="002010C0">
        <w:rPr>
          <w:sz w:val="28"/>
          <w:szCs w:val="28"/>
        </w:rPr>
        <w:t> </w:t>
      </w:r>
      <w:r w:rsidR="00703890" w:rsidRPr="002010C0">
        <w:rPr>
          <w:sz w:val="28"/>
          <w:szCs w:val="28"/>
        </w:rPr>
        <w:t xml:space="preserve">Для подведения итогов Конкурса создается </w:t>
      </w:r>
      <w:proofErr w:type="gramStart"/>
      <w:r w:rsidR="00703890" w:rsidRPr="002010C0">
        <w:rPr>
          <w:sz w:val="28"/>
          <w:szCs w:val="28"/>
        </w:rPr>
        <w:t>конкурсная</w:t>
      </w:r>
      <w:proofErr w:type="gramEnd"/>
      <w:r w:rsidR="00703890" w:rsidRPr="002010C0">
        <w:rPr>
          <w:sz w:val="28"/>
          <w:szCs w:val="28"/>
        </w:rPr>
        <w:t xml:space="preserve"> комиссия</w:t>
      </w:r>
      <w:r w:rsidR="007E4A8D">
        <w:rPr>
          <w:sz w:val="28"/>
          <w:szCs w:val="28"/>
        </w:rPr>
        <w:t xml:space="preserve"> в территориальной избирательной комиссии</w:t>
      </w:r>
      <w:r w:rsidR="00703890" w:rsidRPr="002010C0">
        <w:rPr>
          <w:sz w:val="28"/>
          <w:szCs w:val="28"/>
        </w:rPr>
        <w:t>, в состав которой входят члены территориальной избирательной комиссии</w:t>
      </w:r>
      <w:r w:rsidR="003E4FC2">
        <w:rPr>
          <w:sz w:val="28"/>
          <w:szCs w:val="28"/>
        </w:rPr>
        <w:t xml:space="preserve"> и иные лица</w:t>
      </w:r>
      <w:r w:rsidR="00703890" w:rsidRPr="002010C0">
        <w:rPr>
          <w:sz w:val="28"/>
          <w:szCs w:val="28"/>
        </w:rPr>
        <w:t>.</w:t>
      </w:r>
    </w:p>
    <w:p w:rsidR="00B75EDE" w:rsidRDefault="007E4A8D" w:rsidP="00B75EDE">
      <w:pPr>
        <w:pStyle w:val="ae"/>
        <w:ind w:firstLine="709"/>
        <w:jc w:val="both"/>
        <w:rPr>
          <w:sz w:val="28"/>
          <w:szCs w:val="28"/>
        </w:rPr>
      </w:pPr>
      <w:r w:rsidRPr="002010C0">
        <w:rPr>
          <w:sz w:val="28"/>
          <w:szCs w:val="28"/>
        </w:rPr>
        <w:t xml:space="preserve">3.2. Территориальная избирательная комиссия на основании решения конкурсной комиссии определяет </w:t>
      </w:r>
      <w:r>
        <w:rPr>
          <w:sz w:val="28"/>
          <w:szCs w:val="28"/>
        </w:rPr>
        <w:t xml:space="preserve">работы, занявшие 1, 2, 3 место. </w:t>
      </w:r>
    </w:p>
    <w:p w:rsidR="007E4A8D" w:rsidRPr="002010C0" w:rsidRDefault="00B75EDE" w:rsidP="00B75ED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E4A8D">
        <w:rPr>
          <w:sz w:val="28"/>
          <w:szCs w:val="28"/>
        </w:rPr>
        <w:t>Решение (</w:t>
      </w:r>
      <w:r w:rsidR="007E4A8D" w:rsidRPr="002010C0">
        <w:rPr>
          <w:sz w:val="28"/>
          <w:szCs w:val="28"/>
        </w:rPr>
        <w:t>постановление</w:t>
      </w:r>
      <w:r w:rsidR="007E4A8D">
        <w:rPr>
          <w:sz w:val="28"/>
          <w:szCs w:val="28"/>
        </w:rPr>
        <w:t>)</w:t>
      </w:r>
      <w:r w:rsidR="007E4A8D" w:rsidRPr="002010C0">
        <w:rPr>
          <w:sz w:val="28"/>
          <w:szCs w:val="28"/>
        </w:rPr>
        <w:t xml:space="preserve"> территориальной избирательной комиссии</w:t>
      </w:r>
      <w:r w:rsidR="007E4A8D">
        <w:rPr>
          <w:sz w:val="28"/>
          <w:szCs w:val="28"/>
        </w:rPr>
        <w:t xml:space="preserve"> о присвоении призовых мест победителям</w:t>
      </w:r>
      <w:r>
        <w:rPr>
          <w:sz w:val="28"/>
          <w:szCs w:val="28"/>
        </w:rPr>
        <w:t xml:space="preserve"> с приложением</w:t>
      </w:r>
      <w:r>
        <w:rPr>
          <w:color w:val="000000"/>
          <w:sz w:val="28"/>
          <w:szCs w:val="28"/>
        </w:rPr>
        <w:t xml:space="preserve"> электронных копий работ победителей</w:t>
      </w:r>
      <w:r w:rsidRPr="00804F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804F86">
        <w:rPr>
          <w:color w:val="000000"/>
          <w:sz w:val="28"/>
          <w:szCs w:val="28"/>
        </w:rPr>
        <w:t xml:space="preserve">в виде файла </w:t>
      </w:r>
      <w:r w:rsidRPr="00804F86">
        <w:rPr>
          <w:color w:val="000000"/>
          <w:sz w:val="28"/>
          <w:szCs w:val="28"/>
          <w:lang w:val="en-US"/>
        </w:rPr>
        <w:t>JPG</w:t>
      </w:r>
      <w:r w:rsidRPr="00804F86">
        <w:rPr>
          <w:color w:val="000000"/>
          <w:sz w:val="28"/>
          <w:szCs w:val="28"/>
        </w:rPr>
        <w:t xml:space="preserve">, </w:t>
      </w:r>
      <w:r w:rsidRPr="00804F86">
        <w:rPr>
          <w:color w:val="000000"/>
          <w:sz w:val="28"/>
          <w:szCs w:val="28"/>
          <w:lang w:val="en-US"/>
        </w:rPr>
        <w:t>JPEG</w:t>
      </w:r>
      <w:r w:rsidRPr="00804F86">
        <w:rPr>
          <w:color w:val="000000"/>
          <w:sz w:val="28"/>
          <w:szCs w:val="28"/>
        </w:rPr>
        <w:t>, объемом не более 5</w:t>
      </w:r>
      <w:r>
        <w:rPr>
          <w:color w:val="000000"/>
          <w:sz w:val="28"/>
          <w:szCs w:val="28"/>
        </w:rPr>
        <w:t> М</w:t>
      </w:r>
      <w:r w:rsidRPr="00804F86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</w:t>
      </w:r>
      <w:r w:rsidR="007E4A8D">
        <w:rPr>
          <w:sz w:val="28"/>
          <w:szCs w:val="28"/>
        </w:rPr>
        <w:t xml:space="preserve"> направляю</w:t>
      </w:r>
      <w:r w:rsidR="007E4A8D" w:rsidRPr="002010C0">
        <w:rPr>
          <w:sz w:val="28"/>
          <w:szCs w:val="28"/>
        </w:rPr>
        <w:t xml:space="preserve">тся в Избирательную комиссию Ханты-Мансийского автономного округа – Югры в срок до </w:t>
      </w:r>
      <w:r w:rsidR="007E4A8D">
        <w:rPr>
          <w:sz w:val="28"/>
          <w:szCs w:val="28"/>
        </w:rPr>
        <w:t>10 октября</w:t>
      </w:r>
      <w:r w:rsidR="007E4A8D" w:rsidRPr="002010C0">
        <w:rPr>
          <w:sz w:val="28"/>
          <w:szCs w:val="28"/>
        </w:rPr>
        <w:t xml:space="preserve"> 201</w:t>
      </w:r>
      <w:r w:rsidR="007E4A8D">
        <w:rPr>
          <w:sz w:val="28"/>
          <w:szCs w:val="28"/>
        </w:rPr>
        <w:t>8</w:t>
      </w:r>
      <w:r w:rsidR="007E4A8D" w:rsidRPr="002010C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03890" w:rsidRPr="002010C0" w:rsidRDefault="00703890" w:rsidP="002C0932">
      <w:pPr>
        <w:pStyle w:val="ae"/>
        <w:ind w:firstLine="709"/>
        <w:jc w:val="both"/>
        <w:rPr>
          <w:sz w:val="28"/>
          <w:szCs w:val="28"/>
        </w:rPr>
      </w:pPr>
    </w:p>
    <w:p w:rsidR="002127F4" w:rsidRPr="0043078B" w:rsidRDefault="002127F4" w:rsidP="002C0932">
      <w:pPr>
        <w:pStyle w:val="ae"/>
        <w:ind w:firstLine="709"/>
        <w:jc w:val="both"/>
        <w:rPr>
          <w:b/>
          <w:bCs/>
          <w:spacing w:val="-9"/>
          <w:sz w:val="28"/>
          <w:szCs w:val="28"/>
        </w:rPr>
      </w:pPr>
      <w:r w:rsidRPr="002010C0">
        <w:rPr>
          <w:b/>
          <w:bCs/>
          <w:spacing w:val="-9"/>
          <w:sz w:val="28"/>
          <w:szCs w:val="28"/>
        </w:rPr>
        <w:t>4.</w:t>
      </w:r>
      <w:r w:rsidR="00124DE1" w:rsidRPr="002010C0">
        <w:rPr>
          <w:b/>
          <w:bCs/>
          <w:spacing w:val="-9"/>
          <w:sz w:val="28"/>
          <w:szCs w:val="28"/>
        </w:rPr>
        <w:t> </w:t>
      </w:r>
      <w:r w:rsidRPr="0043078B">
        <w:rPr>
          <w:b/>
          <w:bCs/>
          <w:spacing w:val="-9"/>
          <w:sz w:val="28"/>
          <w:szCs w:val="28"/>
        </w:rPr>
        <w:t xml:space="preserve">Подведение итогов </w:t>
      </w:r>
      <w:r w:rsidR="00B40B35" w:rsidRPr="0043078B">
        <w:rPr>
          <w:b/>
          <w:bCs/>
          <w:spacing w:val="-9"/>
          <w:sz w:val="28"/>
          <w:szCs w:val="28"/>
        </w:rPr>
        <w:t>Конкурса</w:t>
      </w:r>
    </w:p>
    <w:p w:rsidR="002127F4" w:rsidRPr="0043078B" w:rsidRDefault="002127F4" w:rsidP="002C0932">
      <w:pPr>
        <w:pStyle w:val="ae"/>
        <w:ind w:firstLine="709"/>
        <w:jc w:val="both"/>
        <w:rPr>
          <w:sz w:val="28"/>
          <w:szCs w:val="28"/>
        </w:rPr>
      </w:pPr>
    </w:p>
    <w:p w:rsidR="009647A5" w:rsidRDefault="009647A5" w:rsidP="009647A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078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3078B">
        <w:rPr>
          <w:sz w:val="28"/>
          <w:szCs w:val="28"/>
        </w:rPr>
        <w:t xml:space="preserve">. При </w:t>
      </w:r>
      <w:r>
        <w:rPr>
          <w:sz w:val="28"/>
          <w:szCs w:val="28"/>
        </w:rPr>
        <w:t>получении и рассмотрении</w:t>
      </w:r>
      <w:r w:rsidRPr="0043078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 территориальных избирательных комиссий</w:t>
      </w:r>
      <w:r w:rsidRPr="0043078B">
        <w:rPr>
          <w:sz w:val="28"/>
          <w:szCs w:val="28"/>
        </w:rPr>
        <w:t xml:space="preserve"> Избирательная комиссия Ханты-Мансийского автономного округа – Югры принимает решение о награждении победителей и участников Конкурса памятными сувенирами и дипломами.</w:t>
      </w:r>
    </w:p>
    <w:p w:rsidR="004108E6" w:rsidRPr="0043078B" w:rsidRDefault="004108E6" w:rsidP="009647A5">
      <w:pPr>
        <w:pStyle w:val="ae"/>
        <w:jc w:val="both"/>
        <w:rPr>
          <w:sz w:val="28"/>
          <w:szCs w:val="28"/>
        </w:rPr>
      </w:pPr>
    </w:p>
    <w:p w:rsidR="00A5039B" w:rsidRDefault="00A5039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08E6" w:rsidRPr="0043078B" w:rsidRDefault="004108E6" w:rsidP="002C0932">
      <w:pPr>
        <w:pStyle w:val="ae"/>
        <w:ind w:firstLine="709"/>
        <w:jc w:val="both"/>
        <w:rPr>
          <w:b/>
          <w:sz w:val="28"/>
          <w:szCs w:val="28"/>
        </w:rPr>
      </w:pPr>
      <w:r w:rsidRPr="0043078B">
        <w:rPr>
          <w:b/>
          <w:sz w:val="28"/>
          <w:szCs w:val="28"/>
        </w:rPr>
        <w:lastRenderedPageBreak/>
        <w:t>5. Вручение наград победителям Конкурса</w:t>
      </w:r>
    </w:p>
    <w:p w:rsidR="004108E6" w:rsidRPr="0043078B" w:rsidRDefault="004108E6" w:rsidP="002C0932">
      <w:pPr>
        <w:pStyle w:val="ae"/>
        <w:ind w:firstLine="709"/>
        <w:jc w:val="both"/>
        <w:rPr>
          <w:sz w:val="28"/>
          <w:szCs w:val="28"/>
        </w:rPr>
      </w:pPr>
    </w:p>
    <w:p w:rsidR="004E2242" w:rsidRDefault="004108E6" w:rsidP="002C0932">
      <w:pPr>
        <w:pStyle w:val="ae"/>
        <w:ind w:firstLine="709"/>
        <w:jc w:val="both"/>
        <w:rPr>
          <w:sz w:val="28"/>
          <w:szCs w:val="28"/>
        </w:rPr>
      </w:pPr>
      <w:r w:rsidRPr="0043078B">
        <w:rPr>
          <w:sz w:val="28"/>
          <w:szCs w:val="28"/>
        </w:rPr>
        <w:t>5.1. Вручение наград победителям Конкурса проводится территориальными избирательными комиссиями в торжественной обстановке в присутствии представителей общественности и средств массовой информации.</w:t>
      </w:r>
    </w:p>
    <w:p w:rsidR="00EE09A6" w:rsidRPr="002071E4" w:rsidRDefault="00EE09A6" w:rsidP="00EE09A6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После подведения итогов Конкурса </w:t>
      </w:r>
      <w:r>
        <w:rPr>
          <w:sz w:val="28"/>
        </w:rPr>
        <w:t>Избирательная комиссия</w:t>
      </w:r>
      <w:r w:rsidRPr="000979D6">
        <w:rPr>
          <w:sz w:val="28"/>
        </w:rPr>
        <w:t xml:space="preserve"> Ханты-Мансийского автономного округа – Югры</w:t>
      </w:r>
      <w:r>
        <w:rPr>
          <w:sz w:val="28"/>
          <w:szCs w:val="28"/>
        </w:rPr>
        <w:t xml:space="preserve"> размещает электронные</w:t>
      </w:r>
      <w:r w:rsidRPr="00804F86">
        <w:rPr>
          <w:sz w:val="28"/>
          <w:szCs w:val="28"/>
        </w:rPr>
        <w:t xml:space="preserve"> копии </w:t>
      </w:r>
      <w:r>
        <w:rPr>
          <w:sz w:val="28"/>
          <w:szCs w:val="28"/>
        </w:rPr>
        <w:t>работ победителей на своем официальном сайте</w:t>
      </w:r>
      <w:r>
        <w:rPr>
          <w:sz w:val="28"/>
        </w:rPr>
        <w:t>.</w:t>
      </w:r>
    </w:p>
    <w:p w:rsidR="00EE09A6" w:rsidRDefault="00EE09A6" w:rsidP="002C0932">
      <w:pPr>
        <w:pStyle w:val="ae"/>
        <w:ind w:firstLine="709"/>
        <w:jc w:val="both"/>
        <w:rPr>
          <w:sz w:val="28"/>
          <w:szCs w:val="28"/>
        </w:rPr>
      </w:pPr>
    </w:p>
    <w:p w:rsidR="007C10B7" w:rsidRDefault="007C10B7">
      <w:pPr>
        <w:spacing w:after="200" w:line="276" w:lineRule="auto"/>
      </w:pPr>
      <w:r>
        <w:br w:type="page"/>
      </w:r>
    </w:p>
    <w:p w:rsidR="004E2242" w:rsidRPr="004E2242" w:rsidRDefault="004E2242" w:rsidP="004E2242">
      <w:pPr>
        <w:pStyle w:val="ae"/>
        <w:ind w:left="5103"/>
        <w:jc w:val="center"/>
      </w:pPr>
      <w:r w:rsidRPr="004E2242">
        <w:lastRenderedPageBreak/>
        <w:t>Приложение</w:t>
      </w:r>
    </w:p>
    <w:p w:rsidR="004E2242" w:rsidRPr="009A73AF" w:rsidRDefault="004E2242" w:rsidP="004E2242">
      <w:pPr>
        <w:ind w:left="5103"/>
        <w:jc w:val="center"/>
        <w:rPr>
          <w:bCs/>
          <w:color w:val="000000"/>
          <w:spacing w:val="-7"/>
        </w:rPr>
      </w:pPr>
      <w:r w:rsidRPr="004E2242">
        <w:t xml:space="preserve">к положению </w:t>
      </w:r>
      <w:r w:rsidRPr="004E2242">
        <w:rPr>
          <w:bCs/>
          <w:color w:val="000000"/>
          <w:spacing w:val="-7"/>
        </w:rPr>
        <w:t>об окружном конкурсе макетов плакатов, листовок и памяток избирателя на тему: «Выбор за нами!»</w:t>
      </w:r>
    </w:p>
    <w:p w:rsidR="004E2242" w:rsidRPr="009A73AF" w:rsidRDefault="004E2242" w:rsidP="004E2242">
      <w:pPr>
        <w:pStyle w:val="ae"/>
        <w:ind w:left="5103"/>
        <w:jc w:val="center"/>
        <w:rPr>
          <w:bCs/>
          <w:color w:val="000000"/>
          <w:spacing w:val="-7"/>
        </w:rPr>
      </w:pPr>
      <w:r w:rsidRPr="009A73AF">
        <w:rPr>
          <w:bCs/>
          <w:color w:val="000000"/>
          <w:spacing w:val="-7"/>
        </w:rPr>
        <w:t xml:space="preserve">Избирательной комиссии Ханты-Мансийского автономного округа – Югры </w:t>
      </w:r>
      <w:bookmarkStart w:id="0" w:name="_GoBack"/>
      <w:bookmarkEnd w:id="0"/>
    </w:p>
    <w:p w:rsidR="004E2242" w:rsidRDefault="004E2242" w:rsidP="004E2242">
      <w:pPr>
        <w:jc w:val="center"/>
        <w:rPr>
          <w:b/>
        </w:rPr>
      </w:pPr>
    </w:p>
    <w:p w:rsidR="004E2242" w:rsidRPr="004E2242" w:rsidRDefault="004E2242" w:rsidP="004E2242">
      <w:pPr>
        <w:jc w:val="center"/>
        <w:rPr>
          <w:b/>
        </w:rPr>
      </w:pPr>
    </w:p>
    <w:p w:rsidR="004E2242" w:rsidRPr="004802F4" w:rsidRDefault="004E2242" w:rsidP="004E2242">
      <w:pPr>
        <w:jc w:val="center"/>
        <w:rPr>
          <w:b/>
          <w:bCs/>
          <w:sz w:val="28"/>
          <w:szCs w:val="28"/>
        </w:rPr>
      </w:pPr>
      <w:r w:rsidRPr="00E20099">
        <w:rPr>
          <w:b/>
          <w:sz w:val="28"/>
          <w:szCs w:val="28"/>
        </w:rPr>
        <w:t xml:space="preserve">Форма заявки на участие в </w:t>
      </w:r>
      <w:r>
        <w:rPr>
          <w:b/>
          <w:bCs/>
          <w:spacing w:val="-7"/>
          <w:sz w:val="26"/>
          <w:szCs w:val="26"/>
        </w:rPr>
        <w:t>окружном конкурсе</w:t>
      </w:r>
      <w:r w:rsidRPr="006D2305">
        <w:rPr>
          <w:b/>
          <w:bCs/>
          <w:spacing w:val="-7"/>
          <w:sz w:val="26"/>
          <w:szCs w:val="26"/>
        </w:rPr>
        <w:t xml:space="preserve"> </w:t>
      </w:r>
      <w:r w:rsidRPr="004802F4">
        <w:rPr>
          <w:b/>
          <w:bCs/>
          <w:color w:val="000000"/>
          <w:spacing w:val="-7"/>
          <w:sz w:val="28"/>
          <w:szCs w:val="28"/>
        </w:rPr>
        <w:t>плакатов, листовок и памяток на тему: «Выбор за нами!»</w:t>
      </w:r>
    </w:p>
    <w:p w:rsidR="004E2242" w:rsidRPr="00F27331" w:rsidRDefault="004E2242" w:rsidP="004E2242">
      <w:pPr>
        <w:jc w:val="center"/>
        <w:rPr>
          <w:b/>
          <w:bCs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94"/>
        <w:gridCol w:w="4394"/>
      </w:tblGrid>
      <w:tr w:rsidR="004E2242" w:rsidTr="00A0522D">
        <w:trPr>
          <w:trHeight w:val="515"/>
        </w:trPr>
        <w:tc>
          <w:tcPr>
            <w:tcW w:w="671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Ф.И.О. конкурсанта, представившего работу на конкурс:</w:t>
            </w:r>
          </w:p>
        </w:tc>
        <w:tc>
          <w:tcPr>
            <w:tcW w:w="4394" w:type="dxa"/>
            <w:vAlign w:val="center"/>
          </w:tcPr>
          <w:p w:rsidR="004E2242" w:rsidRDefault="004E2242" w:rsidP="00A0522D">
            <w:pPr>
              <w:spacing w:line="192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E2242" w:rsidTr="00A0522D">
        <w:trPr>
          <w:trHeight w:val="515"/>
        </w:trPr>
        <w:tc>
          <w:tcPr>
            <w:tcW w:w="671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Возраст:</w:t>
            </w:r>
          </w:p>
        </w:tc>
        <w:tc>
          <w:tcPr>
            <w:tcW w:w="4394" w:type="dxa"/>
            <w:vAlign w:val="center"/>
          </w:tcPr>
          <w:p w:rsidR="004E2242" w:rsidRDefault="004E2242" w:rsidP="00A0522D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E2242" w:rsidTr="00A0522D">
        <w:trPr>
          <w:trHeight w:val="515"/>
        </w:trPr>
        <w:tc>
          <w:tcPr>
            <w:tcW w:w="671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Место учебы</w:t>
            </w:r>
            <w:r w:rsidR="00BA33D9">
              <w:rPr>
                <w:sz w:val="28"/>
                <w:szCs w:val="28"/>
              </w:rPr>
              <w:t xml:space="preserve"> (работы)</w:t>
            </w:r>
            <w:r w:rsidRPr="00795786"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vAlign w:val="center"/>
          </w:tcPr>
          <w:p w:rsidR="004E2242" w:rsidRDefault="004E2242" w:rsidP="00A0522D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E2242" w:rsidTr="00A0522D">
        <w:trPr>
          <w:trHeight w:val="515"/>
        </w:trPr>
        <w:tc>
          <w:tcPr>
            <w:tcW w:w="671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Домашний адрес:</w:t>
            </w:r>
          </w:p>
        </w:tc>
        <w:tc>
          <w:tcPr>
            <w:tcW w:w="4394" w:type="dxa"/>
            <w:vAlign w:val="center"/>
          </w:tcPr>
          <w:p w:rsidR="004E2242" w:rsidRDefault="004E2242" w:rsidP="00A0522D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E2242" w:rsidTr="00A0522D">
        <w:trPr>
          <w:trHeight w:val="515"/>
        </w:trPr>
        <w:tc>
          <w:tcPr>
            <w:tcW w:w="671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 xml:space="preserve">Название </w:t>
            </w:r>
            <w:r w:rsidR="00BA33D9">
              <w:rPr>
                <w:sz w:val="28"/>
                <w:szCs w:val="28"/>
              </w:rPr>
              <w:t xml:space="preserve"> и вид </w:t>
            </w:r>
            <w:r w:rsidRPr="00795786">
              <w:rPr>
                <w:sz w:val="28"/>
                <w:szCs w:val="28"/>
              </w:rPr>
              <w:t>представленной работы:</w:t>
            </w:r>
          </w:p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4E2242" w:rsidRPr="00AF6177" w:rsidRDefault="004E2242" w:rsidP="00A0522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2242" w:rsidTr="00A0522D">
        <w:trPr>
          <w:trHeight w:val="515"/>
        </w:trPr>
        <w:tc>
          <w:tcPr>
            <w:tcW w:w="671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4394" w:type="dxa"/>
            <w:vAlign w:val="center"/>
          </w:tcPr>
          <w:p w:rsidR="004E2242" w:rsidRPr="00AF6177" w:rsidRDefault="004E2242" w:rsidP="00A0522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2242" w:rsidTr="00A0522D">
        <w:trPr>
          <w:trHeight w:val="515"/>
        </w:trPr>
        <w:tc>
          <w:tcPr>
            <w:tcW w:w="671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4394" w:type="dxa"/>
            <w:vAlign w:val="center"/>
          </w:tcPr>
          <w:p w:rsidR="004E2242" w:rsidRPr="00AF6177" w:rsidRDefault="004E2242" w:rsidP="00A0522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2242" w:rsidTr="00A0522D">
        <w:trPr>
          <w:trHeight w:val="515"/>
        </w:trPr>
        <w:tc>
          <w:tcPr>
            <w:tcW w:w="671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ИНН:</w:t>
            </w:r>
          </w:p>
        </w:tc>
        <w:tc>
          <w:tcPr>
            <w:tcW w:w="4394" w:type="dxa"/>
            <w:vAlign w:val="center"/>
          </w:tcPr>
          <w:p w:rsidR="004E2242" w:rsidRPr="00AF6177" w:rsidRDefault="004E2242" w:rsidP="00A0522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2242" w:rsidTr="00A0522D">
        <w:trPr>
          <w:trHeight w:val="515"/>
        </w:trPr>
        <w:tc>
          <w:tcPr>
            <w:tcW w:w="671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 xml:space="preserve">Паспортные данные (серия, номер паспорта; дата рождения; </w:t>
            </w:r>
            <w:r w:rsidRPr="00AF6177">
              <w:rPr>
                <w:sz w:val="28"/>
                <w:szCs w:val="28"/>
              </w:rPr>
              <w:t>орган, выдавший документ</w:t>
            </w:r>
            <w:r w:rsidRPr="00795786">
              <w:rPr>
                <w:sz w:val="28"/>
                <w:szCs w:val="28"/>
              </w:rPr>
              <w:t xml:space="preserve">; </w:t>
            </w:r>
            <w:r w:rsidRPr="00AF6177">
              <w:rPr>
                <w:sz w:val="28"/>
                <w:szCs w:val="28"/>
              </w:rPr>
              <w:t>дата выдачи документа; адрес регистрации места жительства):</w:t>
            </w:r>
          </w:p>
        </w:tc>
        <w:tc>
          <w:tcPr>
            <w:tcW w:w="4394" w:type="dxa"/>
            <w:vAlign w:val="center"/>
          </w:tcPr>
          <w:p w:rsidR="004E2242" w:rsidRPr="00AF6177" w:rsidRDefault="004E2242" w:rsidP="00A0522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2242" w:rsidTr="00A0522D">
        <w:trPr>
          <w:trHeight w:val="515"/>
        </w:trPr>
        <w:tc>
          <w:tcPr>
            <w:tcW w:w="671" w:type="dxa"/>
            <w:vAlign w:val="center"/>
            <w:hideMark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4E2242" w:rsidRPr="00795786" w:rsidRDefault="004E2242" w:rsidP="00A0522D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Подпись и дата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vAlign w:val="center"/>
          </w:tcPr>
          <w:p w:rsidR="004E2242" w:rsidRPr="00AF6177" w:rsidRDefault="004E2242" w:rsidP="00A0522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E2242" w:rsidRDefault="004E2242" w:rsidP="002C0932">
      <w:pPr>
        <w:pStyle w:val="ae"/>
        <w:ind w:firstLine="709"/>
        <w:jc w:val="both"/>
        <w:rPr>
          <w:sz w:val="28"/>
          <w:szCs w:val="28"/>
        </w:rPr>
      </w:pPr>
    </w:p>
    <w:p w:rsidR="004E2242" w:rsidRDefault="004E2242">
      <w:pPr>
        <w:spacing w:after="200" w:line="276" w:lineRule="auto"/>
        <w:rPr>
          <w:sz w:val="28"/>
          <w:szCs w:val="28"/>
        </w:rPr>
      </w:pPr>
    </w:p>
    <w:sectPr w:rsidR="004E2242" w:rsidSect="002C5268">
      <w:footerReference w:type="default" r:id="rId10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46" w:rsidRDefault="00BC3846">
      <w:r>
        <w:separator/>
      </w:r>
    </w:p>
  </w:endnote>
  <w:endnote w:type="continuationSeparator" w:id="0">
    <w:p w:rsidR="00BC3846" w:rsidRDefault="00BC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8D" w:rsidRDefault="007E4A8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46" w:rsidRDefault="00BC3846">
      <w:r>
        <w:separator/>
      </w:r>
    </w:p>
  </w:footnote>
  <w:footnote w:type="continuationSeparator" w:id="0">
    <w:p w:rsidR="00BC3846" w:rsidRDefault="00BC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29DA"/>
    <w:multiLevelType w:val="hybridMultilevel"/>
    <w:tmpl w:val="BEBCBF84"/>
    <w:lvl w:ilvl="0" w:tplc="29F85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1250DC0"/>
    <w:multiLevelType w:val="hybridMultilevel"/>
    <w:tmpl w:val="CAC469E8"/>
    <w:lvl w:ilvl="0" w:tplc="7E6452D2">
      <w:start w:val="3"/>
      <w:numFmt w:val="decimal"/>
      <w:lvlText w:val="%1.."/>
      <w:lvlJc w:val="left"/>
      <w:pPr>
        <w:tabs>
          <w:tab w:val="num" w:pos="1429"/>
        </w:tabs>
        <w:ind w:left="360" w:firstLine="349"/>
      </w:pPr>
      <w:rPr>
        <w:rFonts w:cs="Times New Roman" w:hint="default"/>
        <w:b w:val="0"/>
        <w:bCs w:val="0"/>
        <w:w w:val="9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4"/>
    <w:rsid w:val="00013F52"/>
    <w:rsid w:val="00015783"/>
    <w:rsid w:val="00031BBF"/>
    <w:rsid w:val="00031ECC"/>
    <w:rsid w:val="000350EC"/>
    <w:rsid w:val="000736BD"/>
    <w:rsid w:val="00081A5E"/>
    <w:rsid w:val="00082842"/>
    <w:rsid w:val="00083798"/>
    <w:rsid w:val="00084B72"/>
    <w:rsid w:val="00092566"/>
    <w:rsid w:val="000A2A75"/>
    <w:rsid w:val="000B43BE"/>
    <w:rsid w:val="000F4181"/>
    <w:rsid w:val="00115198"/>
    <w:rsid w:val="00124DE1"/>
    <w:rsid w:val="0015500D"/>
    <w:rsid w:val="00192BC9"/>
    <w:rsid w:val="001C6544"/>
    <w:rsid w:val="001D5609"/>
    <w:rsid w:val="001E517D"/>
    <w:rsid w:val="001F4032"/>
    <w:rsid w:val="002010C0"/>
    <w:rsid w:val="002127F4"/>
    <w:rsid w:val="00216155"/>
    <w:rsid w:val="00224D8E"/>
    <w:rsid w:val="00227E97"/>
    <w:rsid w:val="00230B94"/>
    <w:rsid w:val="00275D91"/>
    <w:rsid w:val="002A2416"/>
    <w:rsid w:val="002B563C"/>
    <w:rsid w:val="002B7D1D"/>
    <w:rsid w:val="002C0932"/>
    <w:rsid w:val="002C5268"/>
    <w:rsid w:val="002F4E6A"/>
    <w:rsid w:val="00310853"/>
    <w:rsid w:val="0031786A"/>
    <w:rsid w:val="003279BF"/>
    <w:rsid w:val="0035010E"/>
    <w:rsid w:val="00352EF2"/>
    <w:rsid w:val="0036184F"/>
    <w:rsid w:val="00364864"/>
    <w:rsid w:val="003A2F04"/>
    <w:rsid w:val="003C1112"/>
    <w:rsid w:val="003C67F1"/>
    <w:rsid w:val="003E1149"/>
    <w:rsid w:val="003E4FC2"/>
    <w:rsid w:val="003E6D90"/>
    <w:rsid w:val="004108E6"/>
    <w:rsid w:val="004169FA"/>
    <w:rsid w:val="0043078B"/>
    <w:rsid w:val="0043148A"/>
    <w:rsid w:val="00435AC4"/>
    <w:rsid w:val="00437C62"/>
    <w:rsid w:val="00440BAE"/>
    <w:rsid w:val="00444E90"/>
    <w:rsid w:val="004478B5"/>
    <w:rsid w:val="0044795F"/>
    <w:rsid w:val="004802F4"/>
    <w:rsid w:val="00486776"/>
    <w:rsid w:val="00487D78"/>
    <w:rsid w:val="004919E1"/>
    <w:rsid w:val="004E2242"/>
    <w:rsid w:val="004E3F22"/>
    <w:rsid w:val="005151FA"/>
    <w:rsid w:val="00521622"/>
    <w:rsid w:val="0052232A"/>
    <w:rsid w:val="00526BAB"/>
    <w:rsid w:val="00566262"/>
    <w:rsid w:val="00566FBA"/>
    <w:rsid w:val="00570FC9"/>
    <w:rsid w:val="0057404B"/>
    <w:rsid w:val="0059352D"/>
    <w:rsid w:val="005C3067"/>
    <w:rsid w:val="005C7091"/>
    <w:rsid w:val="005D6ACD"/>
    <w:rsid w:val="005E0E4F"/>
    <w:rsid w:val="00601E24"/>
    <w:rsid w:val="00603791"/>
    <w:rsid w:val="006158E9"/>
    <w:rsid w:val="00635523"/>
    <w:rsid w:val="00647225"/>
    <w:rsid w:val="00656A9F"/>
    <w:rsid w:val="00685FA5"/>
    <w:rsid w:val="00690A9C"/>
    <w:rsid w:val="006921FD"/>
    <w:rsid w:val="006C04B1"/>
    <w:rsid w:val="006C3A36"/>
    <w:rsid w:val="006E1248"/>
    <w:rsid w:val="00703890"/>
    <w:rsid w:val="007124BD"/>
    <w:rsid w:val="00730F30"/>
    <w:rsid w:val="0073538A"/>
    <w:rsid w:val="007C10B7"/>
    <w:rsid w:val="007C6039"/>
    <w:rsid w:val="007E37CA"/>
    <w:rsid w:val="007E4A8D"/>
    <w:rsid w:val="007E55FD"/>
    <w:rsid w:val="007F54E3"/>
    <w:rsid w:val="00802E77"/>
    <w:rsid w:val="00804626"/>
    <w:rsid w:val="008269C6"/>
    <w:rsid w:val="00827376"/>
    <w:rsid w:val="008277A8"/>
    <w:rsid w:val="00840004"/>
    <w:rsid w:val="00873485"/>
    <w:rsid w:val="0087350D"/>
    <w:rsid w:val="008B013E"/>
    <w:rsid w:val="008B0B37"/>
    <w:rsid w:val="008D24BB"/>
    <w:rsid w:val="008D6B0C"/>
    <w:rsid w:val="008E384E"/>
    <w:rsid w:val="0092409E"/>
    <w:rsid w:val="009647A5"/>
    <w:rsid w:val="0096493C"/>
    <w:rsid w:val="00983343"/>
    <w:rsid w:val="00984494"/>
    <w:rsid w:val="009A10BA"/>
    <w:rsid w:val="009A73AF"/>
    <w:rsid w:val="009C381E"/>
    <w:rsid w:val="009D78A7"/>
    <w:rsid w:val="009E677B"/>
    <w:rsid w:val="009F0CFD"/>
    <w:rsid w:val="00A0522D"/>
    <w:rsid w:val="00A11F63"/>
    <w:rsid w:val="00A128BC"/>
    <w:rsid w:val="00A17C39"/>
    <w:rsid w:val="00A26DFD"/>
    <w:rsid w:val="00A43ACF"/>
    <w:rsid w:val="00A46F32"/>
    <w:rsid w:val="00A5039B"/>
    <w:rsid w:val="00A5108B"/>
    <w:rsid w:val="00A51C7E"/>
    <w:rsid w:val="00AA1680"/>
    <w:rsid w:val="00AC77BC"/>
    <w:rsid w:val="00AD12B9"/>
    <w:rsid w:val="00AD397A"/>
    <w:rsid w:val="00AD3996"/>
    <w:rsid w:val="00AE4856"/>
    <w:rsid w:val="00AF0918"/>
    <w:rsid w:val="00AF2520"/>
    <w:rsid w:val="00AF6177"/>
    <w:rsid w:val="00AF7AD6"/>
    <w:rsid w:val="00B106ED"/>
    <w:rsid w:val="00B256B2"/>
    <w:rsid w:val="00B40B35"/>
    <w:rsid w:val="00B61069"/>
    <w:rsid w:val="00B6181B"/>
    <w:rsid w:val="00B64F2D"/>
    <w:rsid w:val="00B730F4"/>
    <w:rsid w:val="00B75EDE"/>
    <w:rsid w:val="00B8225B"/>
    <w:rsid w:val="00BA04C4"/>
    <w:rsid w:val="00BA33D9"/>
    <w:rsid w:val="00BC3846"/>
    <w:rsid w:val="00BD4CC7"/>
    <w:rsid w:val="00C05823"/>
    <w:rsid w:val="00C16DC3"/>
    <w:rsid w:val="00C172EE"/>
    <w:rsid w:val="00C369B9"/>
    <w:rsid w:val="00C4045C"/>
    <w:rsid w:val="00C41F13"/>
    <w:rsid w:val="00C56E05"/>
    <w:rsid w:val="00C6031A"/>
    <w:rsid w:val="00C73CC9"/>
    <w:rsid w:val="00C7762B"/>
    <w:rsid w:val="00C80F3F"/>
    <w:rsid w:val="00C96270"/>
    <w:rsid w:val="00CA3071"/>
    <w:rsid w:val="00D16131"/>
    <w:rsid w:val="00D24048"/>
    <w:rsid w:val="00D5716C"/>
    <w:rsid w:val="00D74AAF"/>
    <w:rsid w:val="00D8130E"/>
    <w:rsid w:val="00D91A3D"/>
    <w:rsid w:val="00DA2413"/>
    <w:rsid w:val="00DB400D"/>
    <w:rsid w:val="00DD009F"/>
    <w:rsid w:val="00E06771"/>
    <w:rsid w:val="00E30759"/>
    <w:rsid w:val="00E54B88"/>
    <w:rsid w:val="00E62CA1"/>
    <w:rsid w:val="00E83D53"/>
    <w:rsid w:val="00EC768F"/>
    <w:rsid w:val="00ED001D"/>
    <w:rsid w:val="00EE09A6"/>
    <w:rsid w:val="00EE1886"/>
    <w:rsid w:val="00EE7471"/>
    <w:rsid w:val="00EF2B9B"/>
    <w:rsid w:val="00F06234"/>
    <w:rsid w:val="00F07251"/>
    <w:rsid w:val="00F5194F"/>
    <w:rsid w:val="00F776A1"/>
    <w:rsid w:val="00F85A2B"/>
    <w:rsid w:val="00F93877"/>
    <w:rsid w:val="00FA296B"/>
    <w:rsid w:val="00FC761C"/>
    <w:rsid w:val="00FE0E03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E0E4F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3"/>
    <w:rsid w:val="0043078B"/>
    <w:rPr>
      <w:shd w:val="clear" w:color="auto" w:fill="FFFFFF"/>
    </w:rPr>
  </w:style>
  <w:style w:type="paragraph" w:customStyle="1" w:styleId="3">
    <w:name w:val="Основной текст3"/>
    <w:basedOn w:val="a"/>
    <w:link w:val="af0"/>
    <w:rsid w:val="0043078B"/>
    <w:pPr>
      <w:shd w:val="clear" w:color="auto" w:fill="FFFFFF"/>
      <w:spacing w:after="240" w:line="254" w:lineRule="exact"/>
      <w:ind w:hanging="700"/>
      <w:jc w:val="center"/>
    </w:pPr>
    <w:rPr>
      <w:sz w:val="22"/>
      <w:szCs w:val="22"/>
    </w:rPr>
  </w:style>
  <w:style w:type="paragraph" w:customStyle="1" w:styleId="af1">
    <w:name w:val="Знак Знак Знак"/>
    <w:basedOn w:val="a"/>
    <w:uiPriority w:val="99"/>
    <w:rsid w:val="002010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mpedfont15">
    <w:name w:val="bumpedfont15"/>
    <w:rsid w:val="002010C0"/>
  </w:style>
  <w:style w:type="paragraph" w:styleId="af2">
    <w:name w:val="header"/>
    <w:basedOn w:val="a"/>
    <w:link w:val="af3"/>
    <w:uiPriority w:val="99"/>
    <w:unhideWhenUsed/>
    <w:rsid w:val="00A11F6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11F63"/>
    <w:rPr>
      <w:sz w:val="24"/>
      <w:szCs w:val="24"/>
    </w:rPr>
  </w:style>
  <w:style w:type="paragraph" w:customStyle="1" w:styleId="Default">
    <w:name w:val="Default"/>
    <w:rsid w:val="00C41F1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E0E4F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3"/>
    <w:rsid w:val="0043078B"/>
    <w:rPr>
      <w:shd w:val="clear" w:color="auto" w:fill="FFFFFF"/>
    </w:rPr>
  </w:style>
  <w:style w:type="paragraph" w:customStyle="1" w:styleId="3">
    <w:name w:val="Основной текст3"/>
    <w:basedOn w:val="a"/>
    <w:link w:val="af0"/>
    <w:rsid w:val="0043078B"/>
    <w:pPr>
      <w:shd w:val="clear" w:color="auto" w:fill="FFFFFF"/>
      <w:spacing w:after="240" w:line="254" w:lineRule="exact"/>
      <w:ind w:hanging="700"/>
      <w:jc w:val="center"/>
    </w:pPr>
    <w:rPr>
      <w:sz w:val="22"/>
      <w:szCs w:val="22"/>
    </w:rPr>
  </w:style>
  <w:style w:type="paragraph" w:customStyle="1" w:styleId="af1">
    <w:name w:val="Знак Знак Знак"/>
    <w:basedOn w:val="a"/>
    <w:uiPriority w:val="99"/>
    <w:rsid w:val="002010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mpedfont15">
    <w:name w:val="bumpedfont15"/>
    <w:rsid w:val="002010C0"/>
  </w:style>
  <w:style w:type="paragraph" w:styleId="af2">
    <w:name w:val="header"/>
    <w:basedOn w:val="a"/>
    <w:link w:val="af3"/>
    <w:uiPriority w:val="99"/>
    <w:unhideWhenUsed/>
    <w:rsid w:val="00A11F6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11F63"/>
    <w:rPr>
      <w:sz w:val="24"/>
      <w:szCs w:val="24"/>
    </w:rPr>
  </w:style>
  <w:style w:type="paragraph" w:customStyle="1" w:styleId="Default">
    <w:name w:val="Default"/>
    <w:rsid w:val="00C41F1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65C0-2209-4AFE-B427-2D60769E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838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10</vt:lpstr>
    </vt:vector>
  </TitlesOfParts>
  <Company>FCI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10</dc:title>
  <dc:creator>user01</dc:creator>
  <cp:lastModifiedBy>КазыеваСА</cp:lastModifiedBy>
  <cp:revision>4</cp:revision>
  <cp:lastPrinted>2017-11-22T10:09:00Z</cp:lastPrinted>
  <dcterms:created xsi:type="dcterms:W3CDTF">2018-08-08T07:05:00Z</dcterms:created>
  <dcterms:modified xsi:type="dcterms:W3CDTF">2018-08-08T07:09:00Z</dcterms:modified>
</cp:coreProperties>
</file>