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F22" w:rsidRPr="00EC1AAF" w:rsidRDefault="00923F22" w:rsidP="00923F22">
      <w:pPr>
        <w:pStyle w:val="220"/>
        <w:jc w:val="right"/>
        <w:rPr>
          <w:b w:val="0"/>
          <w:szCs w:val="28"/>
        </w:rPr>
      </w:pPr>
      <w:r w:rsidRPr="005A1AC1">
        <w:rPr>
          <w:b w:val="0"/>
          <w:szCs w:val="28"/>
        </w:rPr>
        <w:t xml:space="preserve">Договор № </w:t>
      </w:r>
      <w:r w:rsidR="00D54F5D">
        <w:rPr>
          <w:b w:val="0"/>
          <w:szCs w:val="28"/>
        </w:rPr>
        <w:t>0709</w:t>
      </w:r>
      <w:r w:rsidRPr="005A1AC1">
        <w:rPr>
          <w:b w:val="0"/>
          <w:szCs w:val="28"/>
        </w:rPr>
        <w:t xml:space="preserve"> от </w:t>
      </w:r>
      <w:r w:rsidR="00D54F5D">
        <w:rPr>
          <w:b w:val="0"/>
          <w:szCs w:val="28"/>
        </w:rPr>
        <w:t>07</w:t>
      </w:r>
      <w:r w:rsidRPr="005A1AC1">
        <w:rPr>
          <w:b w:val="0"/>
          <w:szCs w:val="28"/>
        </w:rPr>
        <w:t xml:space="preserve"> </w:t>
      </w:r>
      <w:r w:rsidR="00D54F5D">
        <w:rPr>
          <w:b w:val="0"/>
          <w:szCs w:val="28"/>
        </w:rPr>
        <w:t>сентября</w:t>
      </w:r>
      <w:r w:rsidRPr="005A1AC1">
        <w:rPr>
          <w:b w:val="0"/>
          <w:szCs w:val="28"/>
        </w:rPr>
        <w:t xml:space="preserve"> 2017 г</w:t>
      </w:r>
    </w:p>
    <w:p w:rsidR="0048319E" w:rsidRDefault="0048319E">
      <w:pPr>
        <w:pStyle w:val="220"/>
      </w:pPr>
    </w:p>
    <w:p w:rsidR="00B44A25" w:rsidRDefault="00B44A25" w:rsidP="00B44A25">
      <w:pPr>
        <w:pStyle w:val="220"/>
      </w:pPr>
    </w:p>
    <w:p w:rsidR="00B44A25" w:rsidRDefault="00B44A25" w:rsidP="00B44A25">
      <w:pPr>
        <w:pStyle w:val="220"/>
      </w:pPr>
    </w:p>
    <w:p w:rsidR="00B44A25" w:rsidRDefault="00B44A25" w:rsidP="00B44A25">
      <w:pPr>
        <w:pStyle w:val="220"/>
      </w:pPr>
    </w:p>
    <w:p w:rsidR="00B44A25" w:rsidRDefault="00B44A25" w:rsidP="00B44A25">
      <w:pPr>
        <w:pStyle w:val="220"/>
      </w:pPr>
    </w:p>
    <w:p w:rsidR="00011949" w:rsidRDefault="00011949" w:rsidP="00B44A25">
      <w:pPr>
        <w:pStyle w:val="220"/>
      </w:pPr>
    </w:p>
    <w:p w:rsidR="00011949" w:rsidRDefault="00011949" w:rsidP="00B44A25">
      <w:pPr>
        <w:pStyle w:val="220"/>
      </w:pPr>
    </w:p>
    <w:p w:rsidR="00B44A25" w:rsidRDefault="00B44A25" w:rsidP="00B44A25">
      <w:pPr>
        <w:pStyle w:val="220"/>
      </w:pPr>
    </w:p>
    <w:p w:rsidR="0048319E" w:rsidRDefault="0048319E">
      <w:pPr>
        <w:pStyle w:val="220"/>
      </w:pPr>
    </w:p>
    <w:p w:rsidR="00357E0B" w:rsidRDefault="00357E0B">
      <w:pPr>
        <w:pStyle w:val="220"/>
      </w:pPr>
    </w:p>
    <w:p w:rsidR="00357E0B" w:rsidRDefault="00357E0B">
      <w:pPr>
        <w:pStyle w:val="220"/>
      </w:pPr>
    </w:p>
    <w:p w:rsidR="0048319E" w:rsidRDefault="0048319E">
      <w:pPr>
        <w:ind w:firstLine="0"/>
        <w:jc w:val="center"/>
        <w:rPr>
          <w:b/>
          <w:sz w:val="28"/>
          <w:szCs w:val="28"/>
          <w:u w:color="000000"/>
        </w:rPr>
      </w:pPr>
    </w:p>
    <w:p w:rsidR="00147657" w:rsidRPr="000C3866" w:rsidRDefault="00147657" w:rsidP="00147657">
      <w:pPr>
        <w:pStyle w:val="220"/>
      </w:pPr>
      <w:r w:rsidRPr="000C3866">
        <w:rPr>
          <w:b w:val="0"/>
          <w:szCs w:val="28"/>
        </w:rPr>
        <w:t>ПРОЕКТ ВНЕСЕНИЯ ИЗМЕНЕНИЙ В ПРОЕКТ ПЛАНИРОВКИ ТЕРРИТОРИИ ГОРОДА НЕФТЕЮГАНСКА (КРАСНЫЕ ЛИНИИ)</w:t>
      </w:r>
    </w:p>
    <w:p w:rsidR="00147657" w:rsidRDefault="00147657" w:rsidP="00147657">
      <w:pPr>
        <w:pStyle w:val="220"/>
      </w:pPr>
    </w:p>
    <w:p w:rsidR="0028068B" w:rsidRPr="0028068B" w:rsidRDefault="0028068B" w:rsidP="00147657">
      <w:pPr>
        <w:pStyle w:val="220"/>
        <w:rPr>
          <w:i/>
          <w:caps/>
        </w:rPr>
      </w:pPr>
      <w:r w:rsidRPr="0028068B">
        <w:rPr>
          <w:i/>
          <w:caps/>
        </w:rPr>
        <w:t>Основная часть проекта планировки территории</w:t>
      </w:r>
    </w:p>
    <w:p w:rsidR="0028068B" w:rsidRDefault="0028068B" w:rsidP="00147657">
      <w:pPr>
        <w:pStyle w:val="220"/>
      </w:pPr>
    </w:p>
    <w:p w:rsidR="005F0588" w:rsidRDefault="00011949" w:rsidP="00C67383">
      <w:pPr>
        <w:pStyle w:val="220"/>
        <w:rPr>
          <w:i/>
          <w:caps/>
        </w:rPr>
      </w:pPr>
      <w:r>
        <w:rPr>
          <w:i/>
          <w:caps/>
        </w:rPr>
        <w:t>Раздел 2</w:t>
      </w:r>
    </w:p>
    <w:p w:rsidR="00011949" w:rsidRPr="00E03BDE" w:rsidRDefault="00883B16" w:rsidP="00C67383">
      <w:pPr>
        <w:pStyle w:val="220"/>
      </w:pPr>
      <w:r>
        <w:rPr>
          <w:i/>
          <w:caps/>
        </w:rPr>
        <w:t>"</w:t>
      </w:r>
      <w:r w:rsidR="00011949">
        <w:rPr>
          <w:i/>
          <w:caps/>
        </w:rPr>
        <w:t>положение о размещении линейных объектов</w:t>
      </w:r>
      <w:r>
        <w:rPr>
          <w:i/>
          <w:caps/>
        </w:rPr>
        <w:t>"</w:t>
      </w:r>
    </w:p>
    <w:p w:rsidR="005F0588" w:rsidRDefault="005F0588" w:rsidP="005F0588">
      <w:pPr>
        <w:pStyle w:val="220"/>
      </w:pPr>
    </w:p>
    <w:p w:rsidR="00B44A25" w:rsidRDefault="00B44A25" w:rsidP="00B44A25">
      <w:pPr>
        <w:pStyle w:val="220"/>
        <w:rPr>
          <w:i/>
        </w:rPr>
      </w:pPr>
    </w:p>
    <w:p w:rsidR="00011949" w:rsidRDefault="00011949" w:rsidP="00B44A25">
      <w:pPr>
        <w:pStyle w:val="220"/>
        <w:rPr>
          <w:i/>
        </w:rPr>
      </w:pPr>
    </w:p>
    <w:p w:rsidR="00147657" w:rsidRDefault="00147657" w:rsidP="00B44A25">
      <w:pPr>
        <w:pStyle w:val="220"/>
        <w:rPr>
          <w:i/>
        </w:rPr>
      </w:pPr>
    </w:p>
    <w:p w:rsidR="00AB4352" w:rsidRDefault="00AB4352" w:rsidP="00B44A25">
      <w:pPr>
        <w:pStyle w:val="220"/>
        <w:rPr>
          <w:i/>
        </w:rPr>
      </w:pPr>
    </w:p>
    <w:p w:rsidR="00AB4352" w:rsidRDefault="00AB4352" w:rsidP="00B44A25">
      <w:pPr>
        <w:pStyle w:val="220"/>
        <w:rPr>
          <w:i/>
        </w:rPr>
      </w:pPr>
    </w:p>
    <w:p w:rsidR="00147657" w:rsidRDefault="00147657" w:rsidP="00B44A25">
      <w:pPr>
        <w:pStyle w:val="220"/>
        <w:rPr>
          <w:i/>
        </w:rPr>
      </w:pPr>
    </w:p>
    <w:p w:rsidR="00011949" w:rsidRDefault="00011949" w:rsidP="00B44A25">
      <w:pPr>
        <w:pStyle w:val="220"/>
        <w:rPr>
          <w:i/>
        </w:rPr>
      </w:pPr>
    </w:p>
    <w:p w:rsidR="00357E0B" w:rsidRDefault="00357E0B">
      <w:pPr>
        <w:pStyle w:val="220"/>
        <w:rPr>
          <w:i/>
        </w:rPr>
      </w:pPr>
    </w:p>
    <w:p w:rsidR="00923F22" w:rsidRDefault="00923F22" w:rsidP="00923F22">
      <w:pPr>
        <w:pStyle w:val="220"/>
      </w:pPr>
    </w:p>
    <w:p w:rsidR="00923F22" w:rsidRPr="006C7C9D" w:rsidRDefault="00923F22" w:rsidP="00923F22">
      <w:pPr>
        <w:spacing w:line="360" w:lineRule="auto"/>
        <w:ind w:left="567" w:right="537" w:firstLine="0"/>
        <w:rPr>
          <w:sz w:val="28"/>
          <w:szCs w:val="28"/>
        </w:rPr>
      </w:pPr>
      <w:r>
        <w:rPr>
          <w:sz w:val="28"/>
          <w:szCs w:val="28"/>
        </w:rPr>
        <w:t>Заказчик:</w:t>
      </w:r>
      <w:r w:rsidR="00F96719" w:rsidRPr="00F96719">
        <w:rPr>
          <w:sz w:val="28"/>
          <w:szCs w:val="28"/>
        </w:rPr>
        <w:t xml:space="preserve">                                                         </w:t>
      </w:r>
      <w:r w:rsidRPr="005A1AC1">
        <w:rPr>
          <w:sz w:val="28"/>
          <w:szCs w:val="28"/>
        </w:rPr>
        <w:t>О</w:t>
      </w:r>
      <w:r w:rsidR="00D54F5D">
        <w:rPr>
          <w:sz w:val="28"/>
          <w:szCs w:val="28"/>
        </w:rPr>
        <w:t>А</w:t>
      </w:r>
      <w:r w:rsidRPr="005A1AC1">
        <w:rPr>
          <w:sz w:val="28"/>
          <w:szCs w:val="28"/>
        </w:rPr>
        <w:t>О «Юг</w:t>
      </w:r>
      <w:r w:rsidR="00D54F5D">
        <w:rPr>
          <w:sz w:val="28"/>
          <w:szCs w:val="28"/>
        </w:rPr>
        <w:t>ансктранстеплосервис</w:t>
      </w:r>
      <w:r w:rsidRPr="005A1AC1">
        <w:rPr>
          <w:sz w:val="28"/>
          <w:szCs w:val="28"/>
        </w:rPr>
        <w:t>»</w:t>
      </w:r>
    </w:p>
    <w:p w:rsidR="00923F22" w:rsidRPr="006C7C9D" w:rsidRDefault="00923F22" w:rsidP="00923F22">
      <w:pPr>
        <w:spacing w:line="360" w:lineRule="auto"/>
        <w:ind w:left="567" w:right="537" w:firstLine="0"/>
        <w:rPr>
          <w:sz w:val="28"/>
          <w:szCs w:val="28"/>
        </w:rPr>
      </w:pPr>
    </w:p>
    <w:p w:rsidR="00923F22" w:rsidRPr="00B44A25" w:rsidRDefault="00923F22" w:rsidP="00923F22">
      <w:pPr>
        <w:spacing w:line="360" w:lineRule="auto"/>
        <w:ind w:left="567" w:right="537" w:firstLine="0"/>
        <w:rPr>
          <w:sz w:val="28"/>
          <w:szCs w:val="28"/>
        </w:rPr>
      </w:pPr>
      <w:r>
        <w:rPr>
          <w:sz w:val="28"/>
          <w:szCs w:val="28"/>
        </w:rPr>
        <w:t xml:space="preserve">Подрядчик: </w:t>
      </w:r>
      <w:r>
        <w:rPr>
          <w:sz w:val="28"/>
          <w:szCs w:val="28"/>
        </w:rPr>
        <w:tab/>
      </w:r>
      <w:r w:rsidR="00F96719" w:rsidRPr="00F96719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ab/>
      </w:r>
      <w:r w:rsidR="00F96719" w:rsidRPr="00DE6E48">
        <w:rPr>
          <w:sz w:val="28"/>
          <w:szCs w:val="28"/>
        </w:rPr>
        <w:t xml:space="preserve">      </w:t>
      </w:r>
      <w:r w:rsidRPr="00B44A25">
        <w:rPr>
          <w:sz w:val="28"/>
          <w:szCs w:val="28"/>
        </w:rPr>
        <w:t>Индивидуальный предприниматель</w:t>
      </w:r>
    </w:p>
    <w:p w:rsidR="00923F22" w:rsidRDefault="00923F22" w:rsidP="00923F22">
      <w:pPr>
        <w:spacing w:line="360" w:lineRule="auto"/>
        <w:ind w:left="567" w:right="537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6719" w:rsidRPr="00DE6E48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>Немчинова Анастасия Геннадьевна</w:t>
      </w:r>
    </w:p>
    <w:p w:rsidR="00B44A25" w:rsidRDefault="00B44A25" w:rsidP="00B44A25">
      <w:pPr>
        <w:pStyle w:val="220"/>
      </w:pPr>
    </w:p>
    <w:p w:rsidR="0048319E" w:rsidRDefault="0048319E">
      <w:pPr>
        <w:pStyle w:val="220"/>
      </w:pPr>
    </w:p>
    <w:p w:rsidR="00011949" w:rsidRDefault="00011949">
      <w:pPr>
        <w:pStyle w:val="220"/>
      </w:pPr>
    </w:p>
    <w:p w:rsidR="00011949" w:rsidRDefault="00011949">
      <w:pPr>
        <w:pStyle w:val="220"/>
      </w:pPr>
    </w:p>
    <w:p w:rsidR="0048319E" w:rsidRDefault="0048319E"/>
    <w:tbl>
      <w:tblPr>
        <w:tblW w:w="0" w:type="auto"/>
        <w:tblInd w:w="2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696"/>
        <w:gridCol w:w="1167"/>
        <w:gridCol w:w="1086"/>
        <w:gridCol w:w="1086"/>
      </w:tblGrid>
      <w:tr w:rsidR="0048319E">
        <w:tc>
          <w:tcPr>
            <w:tcW w:w="0" w:type="auto"/>
          </w:tcPr>
          <w:p w:rsidR="0048319E" w:rsidRDefault="0048319E">
            <w:pPr>
              <w:ind w:left="0" w:right="0" w:firstLine="0"/>
              <w:jc w:val="center"/>
            </w:pPr>
            <w:r>
              <w:t>Изм.</w:t>
            </w:r>
          </w:p>
        </w:tc>
        <w:tc>
          <w:tcPr>
            <w:tcW w:w="1167" w:type="dxa"/>
          </w:tcPr>
          <w:p w:rsidR="0048319E" w:rsidRDefault="0048319E">
            <w:pPr>
              <w:ind w:left="0" w:right="0" w:firstLine="0"/>
              <w:jc w:val="center"/>
            </w:pPr>
            <w:r>
              <w:t>№ док.</w:t>
            </w:r>
          </w:p>
        </w:tc>
        <w:tc>
          <w:tcPr>
            <w:tcW w:w="1086" w:type="dxa"/>
          </w:tcPr>
          <w:p w:rsidR="0048319E" w:rsidRDefault="0048319E">
            <w:pPr>
              <w:ind w:left="0" w:right="0" w:firstLine="0"/>
              <w:jc w:val="center"/>
            </w:pPr>
            <w:r>
              <w:t>Подп.</w:t>
            </w:r>
          </w:p>
        </w:tc>
        <w:tc>
          <w:tcPr>
            <w:tcW w:w="1086" w:type="dxa"/>
          </w:tcPr>
          <w:p w:rsidR="0048319E" w:rsidRDefault="0048319E">
            <w:pPr>
              <w:ind w:left="0" w:right="0" w:firstLine="0"/>
              <w:jc w:val="center"/>
            </w:pPr>
            <w:r>
              <w:t>Дата</w:t>
            </w:r>
          </w:p>
        </w:tc>
      </w:tr>
      <w:tr w:rsidR="0048319E">
        <w:tc>
          <w:tcPr>
            <w:tcW w:w="0" w:type="auto"/>
          </w:tcPr>
          <w:p w:rsidR="0048319E" w:rsidRDefault="0048319E">
            <w:pPr>
              <w:ind w:left="0" w:right="0" w:firstLine="0"/>
            </w:pPr>
          </w:p>
        </w:tc>
        <w:tc>
          <w:tcPr>
            <w:tcW w:w="1167" w:type="dxa"/>
          </w:tcPr>
          <w:p w:rsidR="0048319E" w:rsidRDefault="0048319E">
            <w:pPr>
              <w:ind w:left="0" w:right="0" w:firstLine="0"/>
            </w:pPr>
          </w:p>
        </w:tc>
        <w:tc>
          <w:tcPr>
            <w:tcW w:w="1086" w:type="dxa"/>
          </w:tcPr>
          <w:p w:rsidR="0048319E" w:rsidRDefault="0048319E">
            <w:pPr>
              <w:ind w:left="0" w:right="0" w:firstLine="0"/>
            </w:pPr>
          </w:p>
        </w:tc>
        <w:tc>
          <w:tcPr>
            <w:tcW w:w="1086" w:type="dxa"/>
          </w:tcPr>
          <w:p w:rsidR="0048319E" w:rsidRDefault="0048319E">
            <w:pPr>
              <w:ind w:left="0" w:right="0" w:firstLine="0"/>
            </w:pPr>
          </w:p>
        </w:tc>
      </w:tr>
      <w:tr w:rsidR="0048319E">
        <w:tc>
          <w:tcPr>
            <w:tcW w:w="0" w:type="auto"/>
          </w:tcPr>
          <w:p w:rsidR="0048319E" w:rsidRDefault="0048319E">
            <w:pPr>
              <w:ind w:left="0" w:right="0" w:firstLine="0"/>
            </w:pPr>
          </w:p>
        </w:tc>
        <w:tc>
          <w:tcPr>
            <w:tcW w:w="1167" w:type="dxa"/>
          </w:tcPr>
          <w:p w:rsidR="0048319E" w:rsidRDefault="0048319E">
            <w:pPr>
              <w:ind w:left="0" w:right="0" w:firstLine="0"/>
            </w:pPr>
          </w:p>
        </w:tc>
        <w:tc>
          <w:tcPr>
            <w:tcW w:w="1086" w:type="dxa"/>
          </w:tcPr>
          <w:p w:rsidR="0048319E" w:rsidRDefault="0048319E">
            <w:pPr>
              <w:ind w:left="0" w:right="0" w:firstLine="0"/>
            </w:pPr>
          </w:p>
        </w:tc>
        <w:tc>
          <w:tcPr>
            <w:tcW w:w="1086" w:type="dxa"/>
          </w:tcPr>
          <w:p w:rsidR="0048319E" w:rsidRDefault="0048319E">
            <w:pPr>
              <w:ind w:left="0" w:right="0" w:firstLine="0"/>
            </w:pPr>
          </w:p>
        </w:tc>
      </w:tr>
      <w:tr w:rsidR="0048319E">
        <w:tc>
          <w:tcPr>
            <w:tcW w:w="0" w:type="auto"/>
          </w:tcPr>
          <w:p w:rsidR="0048319E" w:rsidRDefault="0048319E">
            <w:pPr>
              <w:ind w:left="0" w:right="0" w:firstLine="0"/>
            </w:pPr>
          </w:p>
        </w:tc>
        <w:tc>
          <w:tcPr>
            <w:tcW w:w="1167" w:type="dxa"/>
          </w:tcPr>
          <w:p w:rsidR="0048319E" w:rsidRDefault="0048319E">
            <w:pPr>
              <w:ind w:left="0" w:right="0" w:firstLine="0"/>
            </w:pPr>
          </w:p>
        </w:tc>
        <w:tc>
          <w:tcPr>
            <w:tcW w:w="1086" w:type="dxa"/>
          </w:tcPr>
          <w:p w:rsidR="0048319E" w:rsidRDefault="0048319E">
            <w:pPr>
              <w:ind w:left="0" w:right="0" w:firstLine="0"/>
            </w:pPr>
          </w:p>
        </w:tc>
        <w:tc>
          <w:tcPr>
            <w:tcW w:w="1086" w:type="dxa"/>
          </w:tcPr>
          <w:p w:rsidR="0048319E" w:rsidRDefault="0048319E">
            <w:pPr>
              <w:ind w:left="0" w:right="0" w:firstLine="0"/>
            </w:pPr>
          </w:p>
        </w:tc>
      </w:tr>
    </w:tbl>
    <w:p w:rsidR="0048319E" w:rsidRDefault="0048319E">
      <w:pPr>
        <w:ind w:left="0" w:firstLine="0"/>
        <w:sectPr w:rsidR="0048319E" w:rsidSect="009F19AA">
          <w:headerReference w:type="default" r:id="rId8"/>
          <w:footerReference w:type="default" r:id="rId9"/>
          <w:pgSz w:w="11906" w:h="16838" w:code="9"/>
          <w:pgMar w:top="454" w:right="454" w:bottom="454" w:left="1134" w:header="567" w:footer="567" w:gutter="0"/>
          <w:cols w:space="708"/>
          <w:docGrid w:linePitch="360"/>
        </w:sectPr>
      </w:pPr>
    </w:p>
    <w:p w:rsidR="00D40025" w:rsidRDefault="00D40025" w:rsidP="00D40025">
      <w:pPr>
        <w:pStyle w:val="Style19"/>
        <w:widowControl/>
        <w:spacing w:line="274" w:lineRule="exact"/>
        <w:ind w:left="1086" w:right="395"/>
        <w:jc w:val="center"/>
      </w:pPr>
    </w:p>
    <w:p w:rsidR="00D40025" w:rsidRPr="00D54F5D" w:rsidRDefault="00D40025" w:rsidP="00D40025">
      <w:pPr>
        <w:pStyle w:val="Style19"/>
        <w:widowControl/>
        <w:spacing w:line="274" w:lineRule="exact"/>
        <w:ind w:left="1086" w:right="395"/>
        <w:jc w:val="center"/>
        <w:rPr>
          <w:b/>
          <w:sz w:val="28"/>
          <w:szCs w:val="28"/>
        </w:rPr>
      </w:pPr>
      <w:r w:rsidRPr="00D54F5D">
        <w:rPr>
          <w:b/>
          <w:sz w:val="28"/>
          <w:szCs w:val="28"/>
        </w:rPr>
        <w:t>Содержание</w:t>
      </w:r>
    </w:p>
    <w:p w:rsidR="00D40025" w:rsidRPr="00D54F5D" w:rsidRDefault="00D40025" w:rsidP="00D40025">
      <w:pPr>
        <w:pStyle w:val="Style19"/>
        <w:widowControl/>
        <w:spacing w:line="274" w:lineRule="exact"/>
        <w:ind w:left="1086" w:right="395"/>
        <w:jc w:val="left"/>
        <w:rPr>
          <w:highlight w:val="yellow"/>
        </w:rPr>
      </w:pPr>
    </w:p>
    <w:p w:rsidR="00D40025" w:rsidRPr="00D54F5D" w:rsidRDefault="00D40025" w:rsidP="00D40025">
      <w:pPr>
        <w:pStyle w:val="Style19"/>
        <w:widowControl/>
        <w:spacing w:line="274" w:lineRule="exact"/>
        <w:ind w:left="1086" w:right="395"/>
        <w:jc w:val="left"/>
        <w:rPr>
          <w:highlight w:val="yellow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5"/>
        <w:gridCol w:w="8357"/>
        <w:gridCol w:w="567"/>
      </w:tblGrid>
      <w:tr w:rsidR="00140606" w:rsidRPr="00D54F5D" w:rsidTr="004A47A1">
        <w:trPr>
          <w:trHeight w:val="414"/>
        </w:trPr>
        <w:tc>
          <w:tcPr>
            <w:tcW w:w="715" w:type="dxa"/>
            <w:vAlign w:val="center"/>
          </w:tcPr>
          <w:p w:rsidR="00140606" w:rsidRPr="00D54F5D" w:rsidRDefault="00140606" w:rsidP="00F538E2">
            <w:pPr>
              <w:pStyle w:val="Style19"/>
              <w:widowControl/>
              <w:spacing w:line="360" w:lineRule="auto"/>
              <w:ind w:left="33"/>
              <w:jc w:val="center"/>
            </w:pPr>
          </w:p>
        </w:tc>
        <w:tc>
          <w:tcPr>
            <w:tcW w:w="8357" w:type="dxa"/>
            <w:vAlign w:val="center"/>
          </w:tcPr>
          <w:p w:rsidR="00140606" w:rsidRPr="00546117" w:rsidRDefault="00140606" w:rsidP="00F538E2">
            <w:pPr>
              <w:pStyle w:val="Style19"/>
              <w:widowControl/>
              <w:spacing w:line="360" w:lineRule="auto"/>
              <w:ind w:left="33"/>
            </w:pPr>
            <w:r w:rsidRPr="00546117">
              <w:t>Введение</w:t>
            </w:r>
          </w:p>
        </w:tc>
        <w:tc>
          <w:tcPr>
            <w:tcW w:w="567" w:type="dxa"/>
            <w:vAlign w:val="center"/>
          </w:tcPr>
          <w:p w:rsidR="00140606" w:rsidRPr="00546117" w:rsidRDefault="00140606" w:rsidP="00F538E2">
            <w:pPr>
              <w:pStyle w:val="Style19"/>
              <w:widowControl/>
              <w:spacing w:line="360" w:lineRule="auto"/>
              <w:ind w:left="33"/>
              <w:jc w:val="center"/>
            </w:pPr>
            <w:r w:rsidRPr="00546117">
              <w:t>3</w:t>
            </w:r>
          </w:p>
        </w:tc>
      </w:tr>
      <w:tr w:rsidR="00140606" w:rsidRPr="00D54F5D" w:rsidTr="004A47A1">
        <w:tc>
          <w:tcPr>
            <w:tcW w:w="715" w:type="dxa"/>
            <w:vAlign w:val="center"/>
          </w:tcPr>
          <w:p w:rsidR="00140606" w:rsidRPr="00D54F5D" w:rsidRDefault="00A54F7B" w:rsidP="00F538E2">
            <w:pPr>
              <w:pStyle w:val="Style19"/>
              <w:widowControl/>
              <w:spacing w:line="360" w:lineRule="auto"/>
              <w:ind w:left="33"/>
              <w:jc w:val="center"/>
            </w:pPr>
            <w:r w:rsidRPr="00D54F5D">
              <w:t>1</w:t>
            </w:r>
          </w:p>
        </w:tc>
        <w:tc>
          <w:tcPr>
            <w:tcW w:w="8357" w:type="dxa"/>
            <w:vAlign w:val="center"/>
          </w:tcPr>
          <w:p w:rsidR="00140606" w:rsidRPr="00546117" w:rsidRDefault="004A47A1" w:rsidP="00F538E2">
            <w:pPr>
              <w:autoSpaceDE w:val="0"/>
              <w:autoSpaceDN w:val="0"/>
              <w:adjustRightInd w:val="0"/>
              <w:spacing w:line="360" w:lineRule="auto"/>
              <w:ind w:left="33" w:right="0" w:firstLine="0"/>
              <w:jc w:val="left"/>
              <w:rPr>
                <w:szCs w:val="24"/>
              </w:rPr>
            </w:pPr>
            <w:r w:rsidRPr="00546117">
              <w:t xml:space="preserve">Местоположение, наименование, основные характеристики и назначение планируемых для размещения линейных объектов. </w:t>
            </w:r>
          </w:p>
        </w:tc>
        <w:tc>
          <w:tcPr>
            <w:tcW w:w="567" w:type="dxa"/>
            <w:vAlign w:val="center"/>
          </w:tcPr>
          <w:p w:rsidR="00140606" w:rsidRPr="00546117" w:rsidRDefault="00020177" w:rsidP="00F538E2">
            <w:pPr>
              <w:pStyle w:val="Style19"/>
              <w:widowControl/>
              <w:spacing w:line="360" w:lineRule="auto"/>
              <w:ind w:left="33"/>
              <w:jc w:val="center"/>
            </w:pPr>
            <w:r w:rsidRPr="00546117">
              <w:t>7</w:t>
            </w:r>
          </w:p>
        </w:tc>
      </w:tr>
      <w:tr w:rsidR="004A47A1" w:rsidRPr="00D54F5D" w:rsidTr="004A47A1">
        <w:tc>
          <w:tcPr>
            <w:tcW w:w="715" w:type="dxa"/>
            <w:vAlign w:val="center"/>
          </w:tcPr>
          <w:p w:rsidR="004A47A1" w:rsidRPr="00D54F5D" w:rsidRDefault="004A47A1" w:rsidP="00F538E2">
            <w:pPr>
              <w:pStyle w:val="Style19"/>
              <w:widowControl/>
              <w:spacing w:line="360" w:lineRule="auto"/>
              <w:ind w:left="33"/>
              <w:jc w:val="center"/>
              <w:rPr>
                <w:szCs w:val="20"/>
              </w:rPr>
            </w:pPr>
            <w:r w:rsidRPr="00D54F5D">
              <w:rPr>
                <w:szCs w:val="20"/>
              </w:rPr>
              <w:t>2</w:t>
            </w:r>
          </w:p>
        </w:tc>
        <w:tc>
          <w:tcPr>
            <w:tcW w:w="8357" w:type="dxa"/>
            <w:vAlign w:val="center"/>
          </w:tcPr>
          <w:p w:rsidR="004A47A1" w:rsidRPr="00546117" w:rsidRDefault="004A47A1" w:rsidP="00F538E2">
            <w:pPr>
              <w:pStyle w:val="ConsPlusNormal"/>
              <w:spacing w:line="360" w:lineRule="auto"/>
              <w:ind w:left="33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546117">
              <w:rPr>
                <w:rFonts w:ascii="Times New Roman" w:hAnsi="Times New Roman" w:cs="Times New Roman"/>
                <w:sz w:val="24"/>
              </w:rPr>
              <w:t>Перечень координат характерных точек границ зон планируемого размещения линейных объектов, в том числе подлежащих переносу (переустройству) из зон планируемого размещения линейных объектов.</w:t>
            </w:r>
          </w:p>
        </w:tc>
        <w:tc>
          <w:tcPr>
            <w:tcW w:w="567" w:type="dxa"/>
            <w:vAlign w:val="center"/>
          </w:tcPr>
          <w:p w:rsidR="004A47A1" w:rsidRPr="00546117" w:rsidRDefault="00546117" w:rsidP="00F538E2">
            <w:pPr>
              <w:pStyle w:val="Style19"/>
              <w:widowControl/>
              <w:spacing w:line="360" w:lineRule="auto"/>
              <w:ind w:left="33"/>
              <w:jc w:val="center"/>
            </w:pPr>
            <w:r w:rsidRPr="00546117">
              <w:t>8</w:t>
            </w:r>
          </w:p>
        </w:tc>
      </w:tr>
      <w:tr w:rsidR="004A47A1" w:rsidRPr="00D54F5D" w:rsidTr="004A47A1">
        <w:tc>
          <w:tcPr>
            <w:tcW w:w="715" w:type="dxa"/>
            <w:vAlign w:val="center"/>
          </w:tcPr>
          <w:p w:rsidR="004A47A1" w:rsidRPr="00D54F5D" w:rsidRDefault="004A47A1" w:rsidP="00F538E2">
            <w:pPr>
              <w:pStyle w:val="Style19"/>
              <w:widowControl/>
              <w:spacing w:line="360" w:lineRule="auto"/>
              <w:ind w:left="33"/>
              <w:jc w:val="center"/>
            </w:pPr>
            <w:r w:rsidRPr="00D54F5D">
              <w:t>3</w:t>
            </w:r>
          </w:p>
        </w:tc>
        <w:tc>
          <w:tcPr>
            <w:tcW w:w="8357" w:type="dxa"/>
            <w:vAlign w:val="center"/>
          </w:tcPr>
          <w:p w:rsidR="004A47A1" w:rsidRPr="00546117" w:rsidRDefault="004A47A1" w:rsidP="00F538E2">
            <w:pPr>
              <w:autoSpaceDE w:val="0"/>
              <w:autoSpaceDN w:val="0"/>
              <w:adjustRightInd w:val="0"/>
              <w:spacing w:line="360" w:lineRule="auto"/>
              <w:ind w:left="33" w:right="0" w:firstLine="0"/>
              <w:jc w:val="left"/>
              <w:rPr>
                <w:szCs w:val="24"/>
              </w:rPr>
            </w:pPr>
            <w:r w:rsidRPr="00546117">
              <w:t>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размещения.</w:t>
            </w:r>
          </w:p>
        </w:tc>
        <w:tc>
          <w:tcPr>
            <w:tcW w:w="567" w:type="dxa"/>
            <w:vAlign w:val="center"/>
          </w:tcPr>
          <w:p w:rsidR="004A47A1" w:rsidRPr="00546117" w:rsidRDefault="00546117" w:rsidP="00F538E2">
            <w:pPr>
              <w:pStyle w:val="Style19"/>
              <w:widowControl/>
              <w:spacing w:line="360" w:lineRule="auto"/>
              <w:ind w:left="33"/>
              <w:jc w:val="center"/>
            </w:pPr>
            <w:r w:rsidRPr="00546117">
              <w:t>10</w:t>
            </w:r>
          </w:p>
        </w:tc>
      </w:tr>
      <w:tr w:rsidR="00140606" w:rsidRPr="00D54F5D" w:rsidTr="004A47A1">
        <w:tc>
          <w:tcPr>
            <w:tcW w:w="715" w:type="dxa"/>
            <w:vAlign w:val="center"/>
          </w:tcPr>
          <w:p w:rsidR="00140606" w:rsidRPr="00D54F5D" w:rsidRDefault="004A47A1" w:rsidP="00F538E2">
            <w:pPr>
              <w:pStyle w:val="Style19"/>
              <w:widowControl/>
              <w:spacing w:line="360" w:lineRule="auto"/>
              <w:ind w:left="33"/>
              <w:jc w:val="center"/>
            </w:pPr>
            <w:r w:rsidRPr="00D54F5D">
              <w:t>4</w:t>
            </w:r>
          </w:p>
        </w:tc>
        <w:tc>
          <w:tcPr>
            <w:tcW w:w="8357" w:type="dxa"/>
            <w:vAlign w:val="center"/>
          </w:tcPr>
          <w:p w:rsidR="00140606" w:rsidRPr="00546117" w:rsidRDefault="00F538E2" w:rsidP="00F538E2">
            <w:pPr>
              <w:autoSpaceDE w:val="0"/>
              <w:autoSpaceDN w:val="0"/>
              <w:adjustRightInd w:val="0"/>
              <w:spacing w:line="360" w:lineRule="auto"/>
              <w:ind w:left="33" w:right="0" w:firstLine="0"/>
              <w:jc w:val="left"/>
              <w:rPr>
                <w:szCs w:val="24"/>
              </w:rPr>
            </w:pPr>
            <w:r w:rsidRPr="00546117">
              <w:t xml:space="preserve">Информация о необходимости осуществления мероприятий </w:t>
            </w:r>
            <w:r w:rsidR="004A47A1" w:rsidRPr="00546117">
              <w:t>по защите сохраняемых объектов капитального строительства,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</w:t>
            </w:r>
          </w:p>
        </w:tc>
        <w:tc>
          <w:tcPr>
            <w:tcW w:w="567" w:type="dxa"/>
            <w:vAlign w:val="center"/>
          </w:tcPr>
          <w:p w:rsidR="00140606" w:rsidRPr="00546117" w:rsidRDefault="00546117" w:rsidP="00F538E2">
            <w:pPr>
              <w:pStyle w:val="Style19"/>
              <w:widowControl/>
              <w:spacing w:line="360" w:lineRule="auto"/>
              <w:ind w:left="33"/>
              <w:jc w:val="center"/>
            </w:pPr>
            <w:r w:rsidRPr="00546117">
              <w:t>11</w:t>
            </w:r>
          </w:p>
        </w:tc>
      </w:tr>
      <w:tr w:rsidR="00140606" w:rsidRPr="00D54F5D" w:rsidTr="004A47A1">
        <w:tc>
          <w:tcPr>
            <w:tcW w:w="715" w:type="dxa"/>
            <w:vAlign w:val="center"/>
          </w:tcPr>
          <w:p w:rsidR="00140606" w:rsidRPr="00D54F5D" w:rsidRDefault="004A47A1" w:rsidP="00F538E2">
            <w:pPr>
              <w:pStyle w:val="Style19"/>
              <w:widowControl/>
              <w:spacing w:line="360" w:lineRule="auto"/>
              <w:ind w:left="33"/>
              <w:jc w:val="center"/>
            </w:pPr>
            <w:r w:rsidRPr="00D54F5D">
              <w:t>5</w:t>
            </w:r>
          </w:p>
        </w:tc>
        <w:tc>
          <w:tcPr>
            <w:tcW w:w="8357" w:type="dxa"/>
            <w:vAlign w:val="center"/>
          </w:tcPr>
          <w:p w:rsidR="00140606" w:rsidRPr="00546117" w:rsidRDefault="00F538E2" w:rsidP="00F538E2">
            <w:pPr>
              <w:autoSpaceDE w:val="0"/>
              <w:autoSpaceDN w:val="0"/>
              <w:adjustRightInd w:val="0"/>
              <w:spacing w:line="360" w:lineRule="auto"/>
              <w:ind w:left="33" w:right="0" w:firstLine="0"/>
              <w:jc w:val="left"/>
              <w:rPr>
                <w:szCs w:val="24"/>
              </w:rPr>
            </w:pPr>
            <w:r w:rsidRPr="00546117">
              <w:t>Информация о необходимости осуществления мероприятий</w:t>
            </w:r>
            <w:r w:rsidR="0019226E" w:rsidRPr="00546117">
              <w:rPr>
                <w:szCs w:val="24"/>
              </w:rPr>
              <w:t xml:space="preserve"> </w:t>
            </w:r>
            <w:r w:rsidR="004A47A1" w:rsidRPr="00546117">
              <w:t>по сохранению объектов культурного наследия от возможного негативного воздействия в связи с размещением линейных объектов.</w:t>
            </w:r>
          </w:p>
        </w:tc>
        <w:tc>
          <w:tcPr>
            <w:tcW w:w="567" w:type="dxa"/>
            <w:vAlign w:val="center"/>
          </w:tcPr>
          <w:p w:rsidR="00140606" w:rsidRPr="00546117" w:rsidRDefault="00546117" w:rsidP="00F538E2">
            <w:pPr>
              <w:pStyle w:val="Style19"/>
              <w:widowControl/>
              <w:spacing w:line="360" w:lineRule="auto"/>
              <w:ind w:left="33"/>
              <w:jc w:val="center"/>
            </w:pPr>
            <w:r w:rsidRPr="00546117">
              <w:t>12</w:t>
            </w:r>
          </w:p>
        </w:tc>
      </w:tr>
      <w:tr w:rsidR="00140606" w:rsidRPr="00D54F5D" w:rsidTr="004A47A1">
        <w:tc>
          <w:tcPr>
            <w:tcW w:w="715" w:type="dxa"/>
            <w:vAlign w:val="center"/>
          </w:tcPr>
          <w:p w:rsidR="00140606" w:rsidRPr="00D54F5D" w:rsidRDefault="004A47A1" w:rsidP="00F538E2">
            <w:pPr>
              <w:pStyle w:val="Style19"/>
              <w:widowControl/>
              <w:spacing w:line="360" w:lineRule="auto"/>
              <w:ind w:left="33"/>
              <w:jc w:val="center"/>
            </w:pPr>
            <w:r w:rsidRPr="00D54F5D">
              <w:t>6</w:t>
            </w:r>
          </w:p>
        </w:tc>
        <w:tc>
          <w:tcPr>
            <w:tcW w:w="8357" w:type="dxa"/>
            <w:vAlign w:val="center"/>
          </w:tcPr>
          <w:p w:rsidR="00140606" w:rsidRPr="00546117" w:rsidRDefault="00F538E2" w:rsidP="00F538E2">
            <w:pPr>
              <w:pStyle w:val="Style19"/>
              <w:widowControl/>
              <w:spacing w:line="360" w:lineRule="auto"/>
              <w:ind w:left="33"/>
            </w:pPr>
            <w:r w:rsidRPr="00546117">
              <w:t xml:space="preserve">Информация о необходимости осуществления мероприятий </w:t>
            </w:r>
            <w:r w:rsidR="0019226E" w:rsidRPr="00546117">
              <w:t>по охране окружающей среды</w:t>
            </w:r>
          </w:p>
        </w:tc>
        <w:tc>
          <w:tcPr>
            <w:tcW w:w="567" w:type="dxa"/>
            <w:vAlign w:val="center"/>
          </w:tcPr>
          <w:p w:rsidR="00140606" w:rsidRPr="00546117" w:rsidRDefault="00546117" w:rsidP="00F538E2">
            <w:pPr>
              <w:pStyle w:val="Style19"/>
              <w:widowControl/>
              <w:spacing w:line="360" w:lineRule="auto"/>
              <w:ind w:left="33"/>
              <w:jc w:val="center"/>
            </w:pPr>
            <w:r w:rsidRPr="00546117">
              <w:t>12</w:t>
            </w:r>
          </w:p>
        </w:tc>
      </w:tr>
      <w:tr w:rsidR="0019226E" w:rsidRPr="00D54F5D" w:rsidTr="004A47A1">
        <w:tc>
          <w:tcPr>
            <w:tcW w:w="715" w:type="dxa"/>
            <w:vAlign w:val="center"/>
          </w:tcPr>
          <w:p w:rsidR="0019226E" w:rsidRPr="00D54F5D" w:rsidRDefault="004A47A1" w:rsidP="00F538E2">
            <w:pPr>
              <w:pStyle w:val="Style19"/>
              <w:widowControl/>
              <w:spacing w:line="360" w:lineRule="auto"/>
              <w:ind w:left="33"/>
              <w:jc w:val="center"/>
            </w:pPr>
            <w:r w:rsidRPr="00D54F5D">
              <w:t>7</w:t>
            </w:r>
          </w:p>
        </w:tc>
        <w:tc>
          <w:tcPr>
            <w:tcW w:w="8357" w:type="dxa"/>
            <w:vAlign w:val="center"/>
          </w:tcPr>
          <w:p w:rsidR="0019226E" w:rsidRPr="00546117" w:rsidRDefault="00F538E2" w:rsidP="00F538E2">
            <w:pPr>
              <w:autoSpaceDE w:val="0"/>
              <w:autoSpaceDN w:val="0"/>
              <w:adjustRightInd w:val="0"/>
              <w:spacing w:line="360" w:lineRule="auto"/>
              <w:ind w:left="33" w:right="0" w:firstLine="0"/>
              <w:jc w:val="left"/>
              <w:rPr>
                <w:szCs w:val="24"/>
              </w:rPr>
            </w:pPr>
            <w:r w:rsidRPr="00546117">
              <w:t>Информация о необходимости осуществления мероприятий</w:t>
            </w:r>
            <w:r w:rsidR="0019226E" w:rsidRPr="00546117">
              <w:rPr>
                <w:szCs w:val="24"/>
              </w:rPr>
              <w:t xml:space="preserve">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обороне.</w:t>
            </w:r>
          </w:p>
        </w:tc>
        <w:tc>
          <w:tcPr>
            <w:tcW w:w="567" w:type="dxa"/>
            <w:vAlign w:val="center"/>
          </w:tcPr>
          <w:p w:rsidR="0019226E" w:rsidRPr="00546117" w:rsidRDefault="00546117" w:rsidP="00F538E2">
            <w:pPr>
              <w:pStyle w:val="Style19"/>
              <w:widowControl/>
              <w:spacing w:line="360" w:lineRule="auto"/>
              <w:ind w:left="33"/>
              <w:jc w:val="center"/>
            </w:pPr>
            <w:r w:rsidRPr="00546117">
              <w:t>14</w:t>
            </w:r>
          </w:p>
        </w:tc>
      </w:tr>
    </w:tbl>
    <w:p w:rsidR="0048319E" w:rsidRPr="00D54F5D" w:rsidRDefault="0048319E">
      <w:pPr>
        <w:rPr>
          <w:highlight w:val="yellow"/>
        </w:rPr>
        <w:sectPr w:rsidR="0048319E" w:rsidRPr="00D54F5D" w:rsidSect="009F19AA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 w:code="9"/>
          <w:pgMar w:top="454" w:right="454" w:bottom="454" w:left="1134" w:header="567" w:footer="420" w:gutter="0"/>
          <w:cols w:space="708"/>
          <w:titlePg/>
          <w:docGrid w:linePitch="360"/>
        </w:sectPr>
      </w:pPr>
    </w:p>
    <w:p w:rsidR="00787B37" w:rsidRPr="00912A3B" w:rsidRDefault="00C93182" w:rsidP="0005308E">
      <w:pPr>
        <w:spacing w:line="360" w:lineRule="auto"/>
        <w:ind w:firstLine="850"/>
        <w:rPr>
          <w:b/>
          <w:sz w:val="28"/>
          <w:szCs w:val="28"/>
        </w:rPr>
      </w:pPr>
      <w:bookmarkStart w:id="0" w:name="_Toc225064938"/>
      <w:bookmarkStart w:id="1" w:name="_Toc225065255"/>
      <w:bookmarkStart w:id="2" w:name="_Toc225065276"/>
      <w:bookmarkStart w:id="3" w:name="_Toc225065297"/>
      <w:bookmarkStart w:id="4" w:name="_Toc225065318"/>
      <w:bookmarkStart w:id="5" w:name="_Toc225065339"/>
      <w:bookmarkStart w:id="6" w:name="_Toc225065360"/>
      <w:bookmarkStart w:id="7" w:name="_Toc225065381"/>
      <w:bookmarkStart w:id="8" w:name="_Toc225065402"/>
      <w:bookmarkStart w:id="9" w:name="_Toc225065423"/>
      <w:bookmarkStart w:id="10" w:name="_Toc225065444"/>
      <w:bookmarkStart w:id="11" w:name="_Toc225065465"/>
      <w:bookmarkStart w:id="12" w:name="_Toc225065486"/>
      <w:bookmarkStart w:id="13" w:name="_Toc225065528"/>
      <w:bookmarkStart w:id="14" w:name="_Toc225065549"/>
      <w:bookmarkStart w:id="15" w:name="_Toc225065570"/>
      <w:bookmarkStart w:id="16" w:name="_Toc225065591"/>
      <w:bookmarkStart w:id="17" w:name="_Toc225065612"/>
      <w:bookmarkStart w:id="18" w:name="_Toc225065633"/>
      <w:bookmarkStart w:id="19" w:name="_Toc225065654"/>
      <w:bookmarkStart w:id="20" w:name="_Toc323664635"/>
      <w:r w:rsidRPr="00912A3B">
        <w:rPr>
          <w:b/>
          <w:sz w:val="28"/>
          <w:szCs w:val="28"/>
        </w:rPr>
        <w:lastRenderedPageBreak/>
        <w:t>Введение</w:t>
      </w:r>
    </w:p>
    <w:p w:rsidR="00C93182" w:rsidRPr="00912A3B" w:rsidRDefault="00C93182" w:rsidP="00AB7E70">
      <w:pPr>
        <w:ind w:right="395"/>
        <w:jc w:val="center"/>
        <w:rPr>
          <w:b/>
          <w:szCs w:val="24"/>
        </w:rPr>
      </w:pPr>
    </w:p>
    <w:p w:rsidR="004225E4" w:rsidRPr="000C3866" w:rsidRDefault="004225E4" w:rsidP="004225E4">
      <w:pPr>
        <w:pStyle w:val="aff3"/>
        <w:spacing w:before="0" w:after="0" w:line="360" w:lineRule="auto"/>
        <w:ind w:right="395" w:firstLine="850"/>
      </w:pPr>
      <w:r w:rsidRPr="000C3866">
        <w:t xml:space="preserve">Проект внесения изменений в проект планировки территории города Нефтеюганска (красные линии), утвержденного постановлением администрации города Нефтеюганска от 08.09.2010г. № 2448 (с внесенными изменениями), в части сетей теплоснабжения по ул.Сургутская, в границах согласно рисунку 1 разработан в соответствии с Договором № </w:t>
      </w:r>
      <w:r w:rsidRPr="000C3866">
        <w:rPr>
          <w:szCs w:val="28"/>
        </w:rPr>
        <w:t>0709 от 07 сентября 2017 г</w:t>
      </w:r>
    </w:p>
    <w:p w:rsidR="007A5781" w:rsidRPr="00912A3B" w:rsidRDefault="007A5781" w:rsidP="007A5781">
      <w:pPr>
        <w:pStyle w:val="Style19"/>
        <w:widowControl/>
        <w:spacing w:line="360" w:lineRule="auto"/>
        <w:ind w:left="284" w:right="395" w:firstLine="850"/>
        <w:jc w:val="right"/>
      </w:pPr>
      <w:r w:rsidRPr="00912A3B">
        <w:t>Рисунок 1</w:t>
      </w:r>
    </w:p>
    <w:p w:rsidR="007A5781" w:rsidRDefault="00912A3B" w:rsidP="007A5781">
      <w:pPr>
        <w:pStyle w:val="aff3"/>
        <w:spacing w:before="0" w:after="0" w:line="360" w:lineRule="auto"/>
        <w:ind w:right="395" w:firstLine="0"/>
        <w:jc w:val="center"/>
        <w:rPr>
          <w:highlight w:val="yellow"/>
        </w:rPr>
      </w:pPr>
      <w:r>
        <w:rPr>
          <w:noProof/>
          <w:lang w:eastAsia="ru-RU"/>
        </w:rPr>
        <w:drawing>
          <wp:inline distT="0" distB="0" distL="0" distR="0">
            <wp:extent cx="3010662" cy="6000750"/>
            <wp:effectExtent l="19050" t="0" r="0" b="0"/>
            <wp:docPr id="1" name="Рисунок 0" descr="ул.Сургутск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л.Сургутская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10662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25E4" w:rsidRPr="000C3866" w:rsidRDefault="00462D34" w:rsidP="004225E4">
      <w:pPr>
        <w:pStyle w:val="aff3"/>
        <w:spacing w:before="0" w:after="0" w:line="360" w:lineRule="auto"/>
        <w:ind w:left="2268" w:right="395" w:firstLine="0"/>
        <w:jc w:val="left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4.05pt;margin-top:7.95pt;width:62.25pt;height:0;z-index:251660288" o:connectortype="straight" strokecolor="#7030a0" strokeweight="1.5pt">
            <v:stroke dashstyle="longDash"/>
          </v:shape>
        </w:pict>
      </w:r>
      <w:r w:rsidR="004225E4" w:rsidRPr="000C3866">
        <w:t>-  Граница территории, в отношении которой осуществляется</w:t>
      </w:r>
    </w:p>
    <w:p w:rsidR="004225E4" w:rsidRPr="000C3866" w:rsidRDefault="004225E4" w:rsidP="004225E4">
      <w:pPr>
        <w:pStyle w:val="aff3"/>
        <w:spacing w:before="0" w:after="0" w:line="360" w:lineRule="auto"/>
        <w:ind w:left="2268" w:right="395" w:firstLine="0"/>
        <w:jc w:val="left"/>
      </w:pPr>
      <w:r w:rsidRPr="000C3866">
        <w:t xml:space="preserve">   подготовка проекта </w:t>
      </w:r>
      <w:r>
        <w:t>внесения изменений</w:t>
      </w:r>
      <w:r w:rsidRPr="000C3866">
        <w:t>.</w:t>
      </w:r>
    </w:p>
    <w:p w:rsidR="00F81FFC" w:rsidRPr="007D62AA" w:rsidRDefault="00F81FFC" w:rsidP="00F81FFC">
      <w:pPr>
        <w:pStyle w:val="aff3"/>
        <w:spacing w:before="0" w:after="0" w:line="360" w:lineRule="auto"/>
        <w:ind w:right="395" w:firstLine="850"/>
      </w:pPr>
      <w:r w:rsidRPr="007D62AA">
        <w:lastRenderedPageBreak/>
        <w:t xml:space="preserve">Проект подготовлен в целях </w:t>
      </w:r>
      <w:r w:rsidR="007D62AA" w:rsidRPr="007D62AA">
        <w:t xml:space="preserve">обеспечения устойчивого развития территории города Нефтеюганска и </w:t>
      </w:r>
      <w:r w:rsidRPr="007D62AA">
        <w:t>выделения гра</w:t>
      </w:r>
      <w:r w:rsidR="007D62AA" w:rsidRPr="007D62AA">
        <w:t>ниц зон планируемого размещения линейных объектов</w:t>
      </w:r>
      <w:r w:rsidRPr="007D62AA">
        <w:t>,</w:t>
      </w:r>
      <w:r w:rsidR="007D62AA" w:rsidRPr="007D62AA">
        <w:t xml:space="preserve"> в том числе подлежащих переносу (переустройству) из зон планируемого размещения линейных объектов.</w:t>
      </w:r>
    </w:p>
    <w:p w:rsidR="007A5781" w:rsidRPr="007D62AA" w:rsidRDefault="007A5781" w:rsidP="00F81FFC">
      <w:pPr>
        <w:pStyle w:val="aff3"/>
        <w:spacing w:before="0" w:after="0" w:line="360" w:lineRule="auto"/>
        <w:ind w:right="395" w:firstLine="850"/>
        <w:rPr>
          <w:rFonts w:cs="Arial"/>
          <w:bCs/>
        </w:rPr>
      </w:pPr>
      <w:r w:rsidRPr="007D62AA">
        <w:rPr>
          <w:rFonts w:cs="Arial"/>
          <w:bCs/>
        </w:rPr>
        <w:t>Настоящий проект выполнен на основании следующих документов:</w:t>
      </w:r>
    </w:p>
    <w:p w:rsidR="007A5781" w:rsidRPr="007D62AA" w:rsidRDefault="00F96719" w:rsidP="007A5781">
      <w:pPr>
        <w:pStyle w:val="Style19"/>
        <w:widowControl/>
        <w:numPr>
          <w:ilvl w:val="0"/>
          <w:numId w:val="19"/>
        </w:numPr>
        <w:spacing w:line="360" w:lineRule="auto"/>
        <w:ind w:left="426" w:right="395" w:firstLine="850"/>
        <w:rPr>
          <w:rFonts w:eastAsia="Arial"/>
          <w:color w:val="000000"/>
          <w:lang w:bidi="ru-RU"/>
        </w:rPr>
      </w:pPr>
      <w:r w:rsidRPr="007D62AA">
        <w:rPr>
          <w:rFonts w:eastAsia="Arial"/>
          <w:color w:val="000000"/>
          <w:lang w:bidi="ru-RU"/>
        </w:rPr>
        <w:t xml:space="preserve"> </w:t>
      </w:r>
      <w:r w:rsidR="007A5781" w:rsidRPr="007D62AA">
        <w:rPr>
          <w:rFonts w:eastAsia="Arial"/>
          <w:color w:val="000000"/>
          <w:lang w:bidi="ru-RU"/>
        </w:rPr>
        <w:t xml:space="preserve">Технического задания на выполнение работ (Приложение 1 к </w:t>
      </w:r>
      <w:r w:rsidR="007A5781" w:rsidRPr="007D62AA">
        <w:t xml:space="preserve">договору № </w:t>
      </w:r>
      <w:r w:rsidR="007D62AA" w:rsidRPr="007D62AA">
        <w:rPr>
          <w:szCs w:val="28"/>
        </w:rPr>
        <w:t>07/09 от 07 сентября 2017 г</w:t>
      </w:r>
      <w:r w:rsidR="007A5781" w:rsidRPr="007D62AA">
        <w:rPr>
          <w:rFonts w:eastAsia="Arial"/>
          <w:color w:val="000000"/>
          <w:lang w:bidi="ru-RU"/>
        </w:rPr>
        <w:t>)</w:t>
      </w:r>
    </w:p>
    <w:p w:rsidR="007A5781" w:rsidRPr="007D62AA" w:rsidRDefault="00F96719" w:rsidP="007A5781">
      <w:pPr>
        <w:pStyle w:val="Style19"/>
        <w:widowControl/>
        <w:numPr>
          <w:ilvl w:val="0"/>
          <w:numId w:val="19"/>
        </w:numPr>
        <w:spacing w:line="360" w:lineRule="auto"/>
        <w:ind w:left="426" w:right="395" w:firstLine="850"/>
        <w:rPr>
          <w:rFonts w:eastAsia="Arial"/>
          <w:color w:val="000000"/>
          <w:lang w:bidi="ru-RU"/>
        </w:rPr>
      </w:pPr>
      <w:r w:rsidRPr="007D62AA">
        <w:rPr>
          <w:rFonts w:eastAsia="Arial"/>
          <w:color w:val="000000"/>
          <w:lang w:bidi="ru-RU"/>
        </w:rPr>
        <w:t xml:space="preserve"> </w:t>
      </w:r>
      <w:r w:rsidR="007A5781" w:rsidRPr="007D62AA">
        <w:rPr>
          <w:rFonts w:eastAsia="Arial"/>
          <w:color w:val="000000"/>
          <w:lang w:bidi="ru-RU"/>
        </w:rPr>
        <w:t>Генерального плана города Нефтеюганска утвержденный решением Думы города от 01.10.2009 № 625-IV  (с изменениями на 25.12.2015г);</w:t>
      </w:r>
    </w:p>
    <w:p w:rsidR="007A5781" w:rsidRPr="007D62AA" w:rsidRDefault="00F96719" w:rsidP="007A5781">
      <w:pPr>
        <w:pStyle w:val="Style19"/>
        <w:widowControl/>
        <w:numPr>
          <w:ilvl w:val="0"/>
          <w:numId w:val="19"/>
        </w:numPr>
        <w:spacing w:line="360" w:lineRule="auto"/>
        <w:ind w:left="426" w:right="395" w:firstLine="850"/>
        <w:rPr>
          <w:rFonts w:eastAsia="Arial"/>
          <w:color w:val="000000"/>
          <w:lang w:bidi="ru-RU"/>
        </w:rPr>
      </w:pPr>
      <w:r w:rsidRPr="007D62AA">
        <w:rPr>
          <w:rFonts w:eastAsia="Arial"/>
          <w:color w:val="000000"/>
          <w:lang w:bidi="ru-RU"/>
        </w:rPr>
        <w:t xml:space="preserve"> </w:t>
      </w:r>
      <w:r w:rsidR="007A5781" w:rsidRPr="007D62AA">
        <w:rPr>
          <w:rFonts w:eastAsia="Arial"/>
          <w:color w:val="000000"/>
          <w:lang w:bidi="ru-RU"/>
        </w:rPr>
        <w:t>Правил землепользования и застройки города Нефтеюганска утвержденные решением Думы города от 01.10.2010 № 812-IV(с изменениями на 28.10.2015г);</w:t>
      </w:r>
    </w:p>
    <w:p w:rsidR="007A5781" w:rsidRPr="007D62AA" w:rsidRDefault="00F96719" w:rsidP="007A5781">
      <w:pPr>
        <w:pStyle w:val="Style19"/>
        <w:widowControl/>
        <w:numPr>
          <w:ilvl w:val="0"/>
          <w:numId w:val="19"/>
        </w:numPr>
        <w:spacing w:line="360" w:lineRule="auto"/>
        <w:ind w:left="426" w:right="395" w:firstLine="850"/>
        <w:rPr>
          <w:rFonts w:eastAsia="Arial"/>
          <w:color w:val="000000"/>
          <w:lang w:bidi="ru-RU"/>
        </w:rPr>
      </w:pPr>
      <w:r w:rsidRPr="007D62AA">
        <w:rPr>
          <w:rFonts w:eastAsia="Arial"/>
          <w:color w:val="000000"/>
          <w:lang w:bidi="ru-RU"/>
        </w:rPr>
        <w:t xml:space="preserve"> </w:t>
      </w:r>
      <w:r w:rsidR="007A5781" w:rsidRPr="007D62AA">
        <w:rPr>
          <w:rFonts w:eastAsia="Arial"/>
          <w:color w:val="000000"/>
          <w:lang w:bidi="ru-RU"/>
        </w:rPr>
        <w:t>Проекта планировки территории города Нефтеюганска (красные линии), утвержденного постановлением администрации города от 08.09.2010г. № 2448 (с изменениями на 27.03.2014г);</w:t>
      </w:r>
    </w:p>
    <w:p w:rsidR="007A5781" w:rsidRPr="00D35216" w:rsidRDefault="007A5781" w:rsidP="007A5781">
      <w:pPr>
        <w:pStyle w:val="Style19"/>
        <w:widowControl/>
        <w:numPr>
          <w:ilvl w:val="0"/>
          <w:numId w:val="19"/>
        </w:numPr>
        <w:spacing w:line="360" w:lineRule="auto"/>
        <w:ind w:left="426" w:right="395" w:firstLine="850"/>
        <w:rPr>
          <w:rFonts w:eastAsia="Arial"/>
          <w:color w:val="000000"/>
          <w:lang w:bidi="ru-RU"/>
        </w:rPr>
      </w:pPr>
      <w:r w:rsidRPr="00D35216">
        <w:rPr>
          <w:rFonts w:eastAsia="Arial"/>
          <w:color w:val="000000"/>
          <w:lang w:bidi="ru-RU"/>
        </w:rPr>
        <w:t xml:space="preserve">Технических условий на подключение к сетям </w:t>
      </w:r>
      <w:r w:rsidR="00D35216" w:rsidRPr="00D35216">
        <w:rPr>
          <w:rFonts w:eastAsia="Arial"/>
          <w:color w:val="000000"/>
          <w:lang w:bidi="ru-RU"/>
        </w:rPr>
        <w:t>теплоснабжения</w:t>
      </w:r>
      <w:r w:rsidR="00D35216">
        <w:rPr>
          <w:rFonts w:eastAsia="Arial"/>
          <w:color w:val="000000"/>
          <w:lang w:bidi="ru-RU"/>
        </w:rPr>
        <w:t xml:space="preserve">, выданные </w:t>
      </w:r>
      <w:r w:rsidR="00D35216" w:rsidRPr="00D35216">
        <w:t>ОАО «Югансктранстеплосервис» от 16.03.2017</w:t>
      </w:r>
      <w:r w:rsidR="00D35216">
        <w:t xml:space="preserve"> </w:t>
      </w:r>
      <w:r w:rsidR="00D35216" w:rsidRPr="00D35216">
        <w:t>г</w:t>
      </w:r>
      <w:r w:rsidR="00D35216">
        <w:t>.</w:t>
      </w:r>
      <w:r w:rsidRPr="00D35216">
        <w:rPr>
          <w:rFonts w:eastAsia="Arial"/>
          <w:color w:val="000000"/>
          <w:lang w:bidi="ru-RU"/>
        </w:rPr>
        <w:t xml:space="preserve"> </w:t>
      </w:r>
      <w:r w:rsidR="00D35216" w:rsidRPr="00D35216">
        <w:t>№</w:t>
      </w:r>
      <w:r w:rsidR="00836F88">
        <w:t xml:space="preserve"> </w:t>
      </w:r>
      <w:r w:rsidR="00D35216" w:rsidRPr="00D35216">
        <w:t>035</w:t>
      </w:r>
      <w:r w:rsidR="00836F88">
        <w:t>/ТС</w:t>
      </w:r>
      <w:r w:rsidR="00D35216" w:rsidRPr="00D35216">
        <w:t>-17</w:t>
      </w:r>
      <w:r w:rsidRPr="00D35216">
        <w:rPr>
          <w:rFonts w:eastAsia="Arial"/>
          <w:color w:val="000000"/>
          <w:lang w:bidi="ru-RU"/>
        </w:rPr>
        <w:t>;</w:t>
      </w:r>
    </w:p>
    <w:p w:rsidR="007A5781" w:rsidRPr="001C71B3" w:rsidRDefault="007A5781" w:rsidP="007A5781">
      <w:pPr>
        <w:pStyle w:val="Style19"/>
        <w:widowControl/>
        <w:numPr>
          <w:ilvl w:val="0"/>
          <w:numId w:val="19"/>
        </w:numPr>
        <w:spacing w:line="360" w:lineRule="auto"/>
        <w:ind w:left="426" w:right="395" w:firstLine="850"/>
      </w:pPr>
      <w:r w:rsidRPr="001C71B3">
        <w:t>Дежурного топографического плана.</w:t>
      </w:r>
    </w:p>
    <w:p w:rsidR="007A5781" w:rsidRPr="001C71B3" w:rsidRDefault="007A5781" w:rsidP="007A5781">
      <w:pPr>
        <w:pStyle w:val="aff7"/>
        <w:spacing w:line="360" w:lineRule="auto"/>
        <w:ind w:left="426" w:right="395" w:firstLine="850"/>
        <w:rPr>
          <w:sz w:val="24"/>
          <w:szCs w:val="24"/>
        </w:rPr>
      </w:pPr>
      <w:r w:rsidRPr="001C71B3">
        <w:rPr>
          <w:sz w:val="24"/>
          <w:szCs w:val="24"/>
        </w:rPr>
        <w:t>Проект выполнен с соблюдением:</w:t>
      </w:r>
    </w:p>
    <w:p w:rsidR="005C01CE" w:rsidRPr="001C71B3" w:rsidRDefault="00F96719" w:rsidP="00011949">
      <w:pPr>
        <w:pStyle w:val="Style19"/>
        <w:widowControl/>
        <w:numPr>
          <w:ilvl w:val="0"/>
          <w:numId w:val="19"/>
        </w:numPr>
        <w:spacing w:line="360" w:lineRule="auto"/>
        <w:ind w:left="426" w:right="395" w:firstLine="850"/>
        <w:rPr>
          <w:rStyle w:val="blk"/>
        </w:rPr>
      </w:pPr>
      <w:r w:rsidRPr="001C71B3">
        <w:rPr>
          <w:rStyle w:val="blk"/>
        </w:rPr>
        <w:t xml:space="preserve"> </w:t>
      </w:r>
      <w:r w:rsidR="00011949" w:rsidRPr="001C71B3">
        <w:rPr>
          <w:rStyle w:val="blk"/>
        </w:rPr>
        <w:t>Постановлени</w:t>
      </w:r>
      <w:r w:rsidR="005C01CE" w:rsidRPr="001C71B3">
        <w:rPr>
          <w:rStyle w:val="blk"/>
        </w:rPr>
        <w:t>я</w:t>
      </w:r>
      <w:r w:rsidR="00011949" w:rsidRPr="001C71B3">
        <w:rPr>
          <w:rStyle w:val="blk"/>
        </w:rPr>
        <w:t xml:space="preserve"> Правительства РФ от 12 мая 2017 г. № 564 “Об утверждении Положения о составе и содержании проектов планировки территории, предусматривающих размещение одного или нескольких линейных объектов”</w:t>
      </w:r>
      <w:r w:rsidR="001C71B3" w:rsidRPr="001C71B3">
        <w:rPr>
          <w:rStyle w:val="blk"/>
        </w:rPr>
        <w:t>;</w:t>
      </w:r>
    </w:p>
    <w:p w:rsidR="001C71B3" w:rsidRPr="001C71B3" w:rsidRDefault="00F96719" w:rsidP="007A5781">
      <w:pPr>
        <w:pStyle w:val="Style19"/>
        <w:widowControl/>
        <w:numPr>
          <w:ilvl w:val="0"/>
          <w:numId w:val="19"/>
        </w:numPr>
        <w:spacing w:line="360" w:lineRule="auto"/>
        <w:ind w:left="426" w:right="395" w:firstLine="850"/>
        <w:rPr>
          <w:rStyle w:val="blk"/>
        </w:rPr>
      </w:pPr>
      <w:r w:rsidRPr="001C71B3">
        <w:rPr>
          <w:rStyle w:val="blk"/>
        </w:rPr>
        <w:t xml:space="preserve"> </w:t>
      </w:r>
      <w:r w:rsidR="007A5781" w:rsidRPr="001C71B3">
        <w:rPr>
          <w:rStyle w:val="blk"/>
        </w:rPr>
        <w:t xml:space="preserve">"Градостроительного кодекса Российской Федерации" от 29.12.2004 № 190-ФЗ </w:t>
      </w:r>
      <w:r w:rsidR="001C71B3" w:rsidRPr="001C71B3">
        <w:rPr>
          <w:rStyle w:val="blk"/>
        </w:rPr>
        <w:t>(ред. от 29.07.2017) (с изм. и доп., вступ. в силу с 11.08.2017);</w:t>
      </w:r>
    </w:p>
    <w:p w:rsidR="007A5781" w:rsidRPr="001C71B3" w:rsidRDefault="00F96719" w:rsidP="007A5781">
      <w:pPr>
        <w:pStyle w:val="Style19"/>
        <w:widowControl/>
        <w:numPr>
          <w:ilvl w:val="0"/>
          <w:numId w:val="19"/>
        </w:numPr>
        <w:spacing w:line="360" w:lineRule="auto"/>
        <w:ind w:left="426" w:right="395" w:firstLine="850"/>
        <w:rPr>
          <w:rStyle w:val="blk"/>
        </w:rPr>
      </w:pPr>
      <w:r w:rsidRPr="001C71B3">
        <w:rPr>
          <w:rStyle w:val="blk"/>
        </w:rPr>
        <w:t xml:space="preserve"> </w:t>
      </w:r>
      <w:r w:rsidR="007A5781" w:rsidRPr="001C71B3">
        <w:rPr>
          <w:rStyle w:val="blk"/>
        </w:rPr>
        <w:t xml:space="preserve">"Земельного кодекса Российской Федерации" от 25.10.2001№ 136-ФЗ  (ред. от 03.07.2016) </w:t>
      </w:r>
      <w:r w:rsidR="001C71B3" w:rsidRPr="001C71B3">
        <w:rPr>
          <w:rStyle w:val="blk"/>
        </w:rPr>
        <w:t>(ред. от 29.07.2017) (с изм. и доп., вступ. в силу с 11.08.2017)</w:t>
      </w:r>
      <w:r w:rsidR="007A5781" w:rsidRPr="001C71B3">
        <w:rPr>
          <w:rStyle w:val="blk"/>
        </w:rPr>
        <w:t>;</w:t>
      </w:r>
    </w:p>
    <w:p w:rsidR="007A5781" w:rsidRPr="001C71B3" w:rsidRDefault="00F96719" w:rsidP="007A5781">
      <w:pPr>
        <w:pStyle w:val="Style19"/>
        <w:widowControl/>
        <w:numPr>
          <w:ilvl w:val="0"/>
          <w:numId w:val="19"/>
        </w:numPr>
        <w:spacing w:line="360" w:lineRule="auto"/>
        <w:ind w:left="426" w:right="395" w:firstLine="850"/>
        <w:rPr>
          <w:rStyle w:val="blk"/>
        </w:rPr>
      </w:pPr>
      <w:r w:rsidRPr="001C71B3">
        <w:rPr>
          <w:rStyle w:val="blk"/>
        </w:rPr>
        <w:t xml:space="preserve"> "Водного кодекса Российской Федерации" </w:t>
      </w:r>
      <w:r w:rsidR="001C71B3" w:rsidRPr="001C71B3">
        <w:rPr>
          <w:rStyle w:val="blk"/>
        </w:rPr>
        <w:t>от 03.06.2006 N 74-ФЗ (ред. от 29.07.2017)</w:t>
      </w:r>
      <w:r w:rsidR="007A5781" w:rsidRPr="001C71B3">
        <w:rPr>
          <w:rStyle w:val="blk"/>
        </w:rPr>
        <w:t>;</w:t>
      </w:r>
    </w:p>
    <w:p w:rsidR="007A5781" w:rsidRPr="001C71B3" w:rsidRDefault="00F96719" w:rsidP="007A5781">
      <w:pPr>
        <w:pStyle w:val="Style19"/>
        <w:widowControl/>
        <w:numPr>
          <w:ilvl w:val="0"/>
          <w:numId w:val="19"/>
        </w:numPr>
        <w:spacing w:line="360" w:lineRule="auto"/>
        <w:ind w:left="426" w:right="395" w:firstLine="850"/>
        <w:rPr>
          <w:rStyle w:val="blk"/>
        </w:rPr>
      </w:pPr>
      <w:r w:rsidRPr="001C71B3">
        <w:rPr>
          <w:rStyle w:val="blk"/>
        </w:rPr>
        <w:t xml:space="preserve"> </w:t>
      </w:r>
      <w:r w:rsidR="007A5781" w:rsidRPr="001C71B3">
        <w:rPr>
          <w:rStyle w:val="blk"/>
        </w:rPr>
        <w:t>Местных нормативов градостроительного проектирования города Нефтеюганска (ред.от 30.04.2015);</w:t>
      </w:r>
    </w:p>
    <w:p w:rsidR="007A5781" w:rsidRPr="001C71B3" w:rsidRDefault="00F96719" w:rsidP="007A5781">
      <w:pPr>
        <w:pStyle w:val="Style19"/>
        <w:widowControl/>
        <w:numPr>
          <w:ilvl w:val="0"/>
          <w:numId w:val="19"/>
        </w:numPr>
        <w:spacing w:line="360" w:lineRule="auto"/>
        <w:ind w:left="426" w:right="395" w:firstLine="850"/>
        <w:rPr>
          <w:rStyle w:val="blk"/>
        </w:rPr>
      </w:pPr>
      <w:r w:rsidRPr="001C71B3">
        <w:rPr>
          <w:rStyle w:val="blk"/>
        </w:rPr>
        <w:t xml:space="preserve"> </w:t>
      </w:r>
      <w:r w:rsidR="007A5781" w:rsidRPr="001C71B3">
        <w:rPr>
          <w:rStyle w:val="blk"/>
        </w:rPr>
        <w:t>"СП 42.13330.2011. Свод правил. Градостроительство. Планировка и застройка городских и сельских поселений. Актуализированная редакция СНиП 2.07.01-89*" (утв. Приказом Минрегиона РФ от 28.12.2010 № 820) (ред. от 10.12.2012);</w:t>
      </w:r>
    </w:p>
    <w:p w:rsidR="007A5781" w:rsidRPr="00145C1E" w:rsidRDefault="007A5781" w:rsidP="007A5781">
      <w:pPr>
        <w:pStyle w:val="Style19"/>
        <w:widowControl/>
        <w:numPr>
          <w:ilvl w:val="0"/>
          <w:numId w:val="19"/>
        </w:numPr>
        <w:spacing w:line="360" w:lineRule="auto"/>
        <w:ind w:left="426" w:right="395" w:firstLine="850"/>
        <w:rPr>
          <w:rStyle w:val="blk"/>
        </w:rPr>
      </w:pPr>
      <w:r w:rsidRPr="001C71B3">
        <w:rPr>
          <w:rStyle w:val="blk"/>
        </w:rPr>
        <w:lastRenderedPageBreak/>
        <w:t>РДС 30-201-98 "Инструкция о порядке проектирования и установления красных линий в городах и других поселениях Российской Федерации";</w:t>
      </w:r>
    </w:p>
    <w:p w:rsidR="00145C1E" w:rsidRPr="00145C1E" w:rsidRDefault="00145C1E" w:rsidP="00145C1E">
      <w:pPr>
        <w:pStyle w:val="Style19"/>
        <w:widowControl/>
        <w:numPr>
          <w:ilvl w:val="0"/>
          <w:numId w:val="19"/>
        </w:numPr>
        <w:spacing w:line="360" w:lineRule="auto"/>
        <w:ind w:left="426" w:right="395" w:firstLine="850"/>
        <w:rPr>
          <w:rStyle w:val="blk"/>
        </w:rPr>
      </w:pPr>
      <w:r w:rsidRPr="00145C1E">
        <w:rPr>
          <w:rStyle w:val="blk"/>
        </w:rPr>
        <w:t>"СП 124.13330.2012 Тепловые сети. Актуализированная редакция СНиП 41-02-2003" (утв. Приказом Минрегиона РФ от 30.06.2012 № 280).</w:t>
      </w:r>
    </w:p>
    <w:p w:rsidR="00290D4B" w:rsidRPr="00290D4B" w:rsidRDefault="00290D4B" w:rsidP="00145C1E">
      <w:pPr>
        <w:pStyle w:val="Style19"/>
        <w:widowControl/>
        <w:spacing w:line="360" w:lineRule="auto"/>
        <w:ind w:left="1276" w:right="395"/>
        <w:rPr>
          <w:rStyle w:val="blk"/>
          <w:lang w:val="en-US"/>
        </w:rPr>
      </w:pPr>
    </w:p>
    <w:p w:rsidR="007A5781" w:rsidRPr="00290D4B" w:rsidRDefault="007A5781" w:rsidP="007A5781">
      <w:pPr>
        <w:pStyle w:val="Style19"/>
        <w:widowControl/>
        <w:spacing w:line="360" w:lineRule="auto"/>
        <w:ind w:left="426" w:right="395" w:firstLine="567"/>
        <w:rPr>
          <w:rStyle w:val="blk"/>
        </w:rPr>
      </w:pPr>
      <w:r w:rsidRPr="00290D4B">
        <w:rPr>
          <w:rStyle w:val="blk"/>
        </w:rPr>
        <w:t>Состав проекта:</w:t>
      </w:r>
    </w:p>
    <w:tbl>
      <w:tblPr>
        <w:tblW w:w="0" w:type="auto"/>
        <w:jc w:val="center"/>
        <w:tblInd w:w="95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860"/>
        <w:gridCol w:w="6158"/>
        <w:gridCol w:w="2239"/>
      </w:tblGrid>
      <w:tr w:rsidR="00C0672F" w:rsidRPr="00290D4B" w:rsidTr="00D67085">
        <w:trPr>
          <w:jc w:val="center"/>
        </w:trPr>
        <w:tc>
          <w:tcPr>
            <w:tcW w:w="860" w:type="dxa"/>
            <w:vAlign w:val="center"/>
          </w:tcPr>
          <w:p w:rsidR="00C0672F" w:rsidRPr="00290D4B" w:rsidRDefault="00C0672F" w:rsidP="00D67085">
            <w:pPr>
              <w:spacing w:line="276" w:lineRule="auto"/>
              <w:ind w:left="0" w:right="0" w:firstLine="0"/>
              <w:jc w:val="center"/>
              <w:rPr>
                <w:szCs w:val="24"/>
              </w:rPr>
            </w:pPr>
            <w:r w:rsidRPr="00290D4B">
              <w:rPr>
                <w:szCs w:val="24"/>
              </w:rPr>
              <w:t>№</w:t>
            </w:r>
          </w:p>
          <w:p w:rsidR="00C0672F" w:rsidRPr="00290D4B" w:rsidRDefault="00C0672F" w:rsidP="00D67085">
            <w:pPr>
              <w:spacing w:line="276" w:lineRule="auto"/>
              <w:ind w:left="0" w:right="0" w:firstLine="0"/>
              <w:jc w:val="center"/>
              <w:rPr>
                <w:szCs w:val="24"/>
              </w:rPr>
            </w:pPr>
            <w:r w:rsidRPr="00290D4B">
              <w:rPr>
                <w:szCs w:val="24"/>
              </w:rPr>
              <w:t>п/п</w:t>
            </w:r>
          </w:p>
        </w:tc>
        <w:tc>
          <w:tcPr>
            <w:tcW w:w="6158" w:type="dxa"/>
            <w:vAlign w:val="center"/>
          </w:tcPr>
          <w:p w:rsidR="00C0672F" w:rsidRPr="00290D4B" w:rsidRDefault="00C0672F" w:rsidP="00D67085">
            <w:pPr>
              <w:spacing w:line="276" w:lineRule="auto"/>
              <w:ind w:left="0" w:right="0" w:firstLine="0"/>
              <w:jc w:val="center"/>
              <w:rPr>
                <w:szCs w:val="24"/>
              </w:rPr>
            </w:pPr>
            <w:r w:rsidRPr="00290D4B">
              <w:rPr>
                <w:szCs w:val="24"/>
              </w:rPr>
              <w:t>Наименование материалов</w:t>
            </w:r>
          </w:p>
        </w:tc>
        <w:tc>
          <w:tcPr>
            <w:tcW w:w="2239" w:type="dxa"/>
            <w:vAlign w:val="center"/>
          </w:tcPr>
          <w:p w:rsidR="00C0672F" w:rsidRPr="00290D4B" w:rsidRDefault="00C0672F" w:rsidP="00D67085">
            <w:pPr>
              <w:spacing w:line="276" w:lineRule="auto"/>
              <w:ind w:left="0" w:right="0" w:firstLine="0"/>
              <w:jc w:val="center"/>
              <w:rPr>
                <w:szCs w:val="24"/>
              </w:rPr>
            </w:pPr>
            <w:r w:rsidRPr="00290D4B">
              <w:rPr>
                <w:szCs w:val="24"/>
              </w:rPr>
              <w:t>Масштаб</w:t>
            </w:r>
          </w:p>
        </w:tc>
      </w:tr>
      <w:tr w:rsidR="00C0672F" w:rsidRPr="00290D4B" w:rsidTr="00D67085">
        <w:trPr>
          <w:jc w:val="center"/>
        </w:trPr>
        <w:tc>
          <w:tcPr>
            <w:tcW w:w="9257" w:type="dxa"/>
            <w:gridSpan w:val="3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rPr>
                <w:sz w:val="24"/>
                <w:szCs w:val="24"/>
              </w:rPr>
            </w:pPr>
            <w:r w:rsidRPr="00290D4B">
              <w:rPr>
                <w:sz w:val="24"/>
                <w:szCs w:val="24"/>
              </w:rPr>
              <w:t>Основная часть проекта планировки территории</w:t>
            </w:r>
          </w:p>
        </w:tc>
      </w:tr>
      <w:tr w:rsidR="00C0672F" w:rsidRPr="00290D4B" w:rsidTr="00D67085">
        <w:trPr>
          <w:jc w:val="center"/>
        </w:trPr>
        <w:tc>
          <w:tcPr>
            <w:tcW w:w="860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6158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jc w:val="both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Раздел 1 "Проект планировки территории. Графическая часть"</w:t>
            </w:r>
          </w:p>
        </w:tc>
        <w:tc>
          <w:tcPr>
            <w:tcW w:w="2239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0672F" w:rsidRPr="00290D4B" w:rsidTr="00D67085">
        <w:trPr>
          <w:jc w:val="center"/>
        </w:trPr>
        <w:tc>
          <w:tcPr>
            <w:tcW w:w="860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1.1.</w:t>
            </w:r>
          </w:p>
        </w:tc>
        <w:tc>
          <w:tcPr>
            <w:tcW w:w="6158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jc w:val="both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Чертеж границ зон планируемого размещения линейных объектов.</w:t>
            </w:r>
          </w:p>
          <w:p w:rsidR="00C0672F" w:rsidRPr="00290D4B" w:rsidRDefault="00C0672F" w:rsidP="00D67085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D4B">
              <w:rPr>
                <w:rFonts w:ascii="Times New Roman" w:hAnsi="Times New Roman" w:cs="Times New Roman"/>
                <w:sz w:val="24"/>
                <w:szCs w:val="24"/>
              </w:rPr>
              <w:t>Чертеж границ зон планируемого размещения линейных объектов, подлежащих переносу (переустройству) из зон планируемого размещения линейных объектов.</w:t>
            </w:r>
          </w:p>
        </w:tc>
        <w:tc>
          <w:tcPr>
            <w:tcW w:w="2239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1:1000</w:t>
            </w:r>
          </w:p>
        </w:tc>
      </w:tr>
      <w:tr w:rsidR="00C0672F" w:rsidRPr="00290D4B" w:rsidTr="00D67085">
        <w:trPr>
          <w:jc w:val="center"/>
        </w:trPr>
        <w:tc>
          <w:tcPr>
            <w:tcW w:w="860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1.2.</w:t>
            </w:r>
          </w:p>
        </w:tc>
        <w:tc>
          <w:tcPr>
            <w:tcW w:w="6158" w:type="dxa"/>
          </w:tcPr>
          <w:p w:rsidR="00C0672F" w:rsidRPr="00C0672F" w:rsidRDefault="00C0672F" w:rsidP="00D67085">
            <w:pPr>
              <w:pStyle w:val="220"/>
              <w:spacing w:line="276" w:lineRule="auto"/>
              <w:ind w:left="0"/>
              <w:jc w:val="left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Чертеж красных линий.</w:t>
            </w:r>
          </w:p>
        </w:tc>
        <w:tc>
          <w:tcPr>
            <w:tcW w:w="2239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1:1000</w:t>
            </w:r>
          </w:p>
        </w:tc>
      </w:tr>
      <w:tr w:rsidR="00C0672F" w:rsidRPr="00290D4B" w:rsidTr="00D67085">
        <w:trPr>
          <w:jc w:val="center"/>
        </w:trPr>
        <w:tc>
          <w:tcPr>
            <w:tcW w:w="860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6158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jc w:val="both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Раздел 2 "Положение о размещении линейных объектов"</w:t>
            </w:r>
          </w:p>
        </w:tc>
        <w:tc>
          <w:tcPr>
            <w:tcW w:w="2239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C0672F" w:rsidRPr="00290D4B" w:rsidTr="00D67085">
        <w:trPr>
          <w:jc w:val="center"/>
        </w:trPr>
        <w:tc>
          <w:tcPr>
            <w:tcW w:w="9257" w:type="dxa"/>
            <w:gridSpan w:val="3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rPr>
                <w:sz w:val="24"/>
                <w:szCs w:val="24"/>
              </w:rPr>
            </w:pPr>
            <w:r w:rsidRPr="00290D4B">
              <w:rPr>
                <w:sz w:val="24"/>
                <w:szCs w:val="24"/>
              </w:rPr>
              <w:t>Материалы по обоснованию проекта планировки территории</w:t>
            </w:r>
          </w:p>
        </w:tc>
      </w:tr>
      <w:tr w:rsidR="00C0672F" w:rsidRPr="00290D4B" w:rsidTr="00D67085">
        <w:trPr>
          <w:jc w:val="center"/>
        </w:trPr>
        <w:tc>
          <w:tcPr>
            <w:tcW w:w="860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6158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jc w:val="left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sz w:val="24"/>
                <w:szCs w:val="24"/>
              </w:rPr>
              <w:t>Раздел 3 "Материалы по обоснованию проекта планировки территории. Графическая часть"</w:t>
            </w:r>
          </w:p>
        </w:tc>
        <w:tc>
          <w:tcPr>
            <w:tcW w:w="2239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0672F" w:rsidRPr="00290D4B" w:rsidTr="00D67085">
        <w:trPr>
          <w:trHeight w:val="632"/>
          <w:jc w:val="center"/>
        </w:trPr>
        <w:tc>
          <w:tcPr>
            <w:tcW w:w="860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3.1.</w:t>
            </w:r>
          </w:p>
        </w:tc>
        <w:tc>
          <w:tcPr>
            <w:tcW w:w="6158" w:type="dxa"/>
            <w:tcBorders>
              <w:bottom w:val="single" w:sz="4" w:space="0" w:color="auto"/>
            </w:tcBorders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jc w:val="left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Схема расположения элементов планировочной структуры (территорий, занятых линейными объектами и (или) предназначенных для размещения линейных объектов).</w:t>
            </w:r>
          </w:p>
        </w:tc>
        <w:tc>
          <w:tcPr>
            <w:tcW w:w="2239" w:type="dxa"/>
            <w:tcBorders>
              <w:bottom w:val="single" w:sz="4" w:space="0" w:color="auto"/>
            </w:tcBorders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  <w:lang w:val="en-US"/>
              </w:rPr>
              <w:t>1</w:t>
            </w:r>
            <w:r w:rsidRPr="00290D4B">
              <w:rPr>
                <w:b w:val="0"/>
                <w:bCs w:val="0"/>
                <w:sz w:val="24"/>
                <w:szCs w:val="24"/>
              </w:rPr>
              <w:t>:10000</w:t>
            </w:r>
          </w:p>
        </w:tc>
      </w:tr>
      <w:tr w:rsidR="00C0672F" w:rsidRPr="00290D4B" w:rsidTr="00D67085">
        <w:trPr>
          <w:trHeight w:val="588"/>
          <w:jc w:val="center"/>
        </w:trPr>
        <w:tc>
          <w:tcPr>
            <w:tcW w:w="860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3.</w:t>
            </w:r>
            <w:r w:rsidRPr="00290D4B">
              <w:rPr>
                <w:b w:val="0"/>
                <w:bCs w:val="0"/>
                <w:sz w:val="24"/>
                <w:szCs w:val="24"/>
                <w:lang w:val="en-US"/>
              </w:rPr>
              <w:t>2</w:t>
            </w:r>
            <w:r w:rsidRPr="00290D4B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6158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jc w:val="left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Схема использования территории в период подготовки проекта планировки территории.</w:t>
            </w:r>
          </w:p>
        </w:tc>
        <w:tc>
          <w:tcPr>
            <w:tcW w:w="2239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1:1000</w:t>
            </w:r>
          </w:p>
        </w:tc>
      </w:tr>
      <w:tr w:rsidR="00C0672F" w:rsidRPr="00290D4B" w:rsidTr="00D67085">
        <w:trPr>
          <w:jc w:val="center"/>
        </w:trPr>
        <w:tc>
          <w:tcPr>
            <w:tcW w:w="860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3.</w:t>
            </w:r>
            <w:r w:rsidRPr="00290D4B">
              <w:rPr>
                <w:b w:val="0"/>
                <w:bCs w:val="0"/>
                <w:sz w:val="24"/>
                <w:szCs w:val="24"/>
                <w:lang w:val="en-US"/>
              </w:rPr>
              <w:t>3</w:t>
            </w:r>
            <w:r w:rsidRPr="00290D4B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6158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jc w:val="left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Схема границ зон с особыми  условиями использования территории</w:t>
            </w:r>
          </w:p>
        </w:tc>
        <w:tc>
          <w:tcPr>
            <w:tcW w:w="2239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1:1000</w:t>
            </w:r>
          </w:p>
        </w:tc>
      </w:tr>
      <w:tr w:rsidR="00C0672F" w:rsidRPr="00290D4B" w:rsidTr="00D67085">
        <w:trPr>
          <w:jc w:val="center"/>
        </w:trPr>
        <w:tc>
          <w:tcPr>
            <w:tcW w:w="860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3.</w:t>
            </w:r>
            <w:r w:rsidRPr="00290D4B">
              <w:rPr>
                <w:b w:val="0"/>
                <w:bCs w:val="0"/>
                <w:sz w:val="24"/>
                <w:szCs w:val="24"/>
                <w:lang w:val="en-US"/>
              </w:rPr>
              <w:t>4</w:t>
            </w:r>
            <w:r w:rsidRPr="00290D4B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6158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jc w:val="left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 xml:space="preserve">Схема конструктивных и планировочных решений. </w:t>
            </w:r>
          </w:p>
        </w:tc>
        <w:tc>
          <w:tcPr>
            <w:tcW w:w="2239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1:</w:t>
            </w:r>
            <w:r w:rsidRPr="00290D4B">
              <w:rPr>
                <w:b w:val="0"/>
                <w:bCs w:val="0"/>
                <w:sz w:val="24"/>
                <w:szCs w:val="24"/>
                <w:lang w:val="en-US"/>
              </w:rPr>
              <w:t>1</w:t>
            </w:r>
            <w:r w:rsidRPr="00290D4B">
              <w:rPr>
                <w:b w:val="0"/>
                <w:bCs w:val="0"/>
                <w:sz w:val="24"/>
                <w:szCs w:val="24"/>
              </w:rPr>
              <w:t>000</w:t>
            </w:r>
          </w:p>
        </w:tc>
      </w:tr>
      <w:tr w:rsidR="00C0672F" w:rsidRPr="00290D4B" w:rsidTr="00D67085">
        <w:trPr>
          <w:jc w:val="center"/>
        </w:trPr>
        <w:tc>
          <w:tcPr>
            <w:tcW w:w="860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3.</w:t>
            </w:r>
            <w:r>
              <w:rPr>
                <w:b w:val="0"/>
                <w:bCs w:val="0"/>
                <w:sz w:val="24"/>
                <w:szCs w:val="24"/>
              </w:rPr>
              <w:t>5</w:t>
            </w:r>
            <w:r w:rsidRPr="00290D4B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6158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jc w:val="left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Схема границ территорий, подверженных риску возникновения чрезвычайных ситуаций природного и техногенного характера (пожар, взрыв, химическое, радиоактивное заражение, затопление, подтопление, оползень, карсты, эрозия и т.д.);</w:t>
            </w:r>
          </w:p>
        </w:tc>
        <w:tc>
          <w:tcPr>
            <w:tcW w:w="2239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1:1000</w:t>
            </w:r>
          </w:p>
        </w:tc>
      </w:tr>
      <w:tr w:rsidR="00C0672F" w:rsidRPr="00290D4B" w:rsidTr="00D67085">
        <w:trPr>
          <w:jc w:val="center"/>
        </w:trPr>
        <w:tc>
          <w:tcPr>
            <w:tcW w:w="860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6158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jc w:val="left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sz w:val="24"/>
                <w:szCs w:val="24"/>
              </w:rPr>
              <w:t>Раздел 4 "Материалы по обоснованию проекта планировки территории. Пояснительная записка".</w:t>
            </w:r>
          </w:p>
        </w:tc>
        <w:tc>
          <w:tcPr>
            <w:tcW w:w="2239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C0672F" w:rsidRPr="00290D4B" w:rsidTr="00D67085">
        <w:trPr>
          <w:jc w:val="center"/>
        </w:trPr>
        <w:tc>
          <w:tcPr>
            <w:tcW w:w="9257" w:type="dxa"/>
            <w:gridSpan w:val="3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sz w:val="24"/>
                <w:szCs w:val="24"/>
              </w:rPr>
              <w:t xml:space="preserve">Основная часть проекта </w:t>
            </w:r>
            <w:r>
              <w:rPr>
                <w:sz w:val="24"/>
                <w:szCs w:val="24"/>
              </w:rPr>
              <w:t>межевания</w:t>
            </w:r>
            <w:r w:rsidRPr="00290D4B">
              <w:rPr>
                <w:sz w:val="24"/>
                <w:szCs w:val="24"/>
              </w:rPr>
              <w:t xml:space="preserve"> территории</w:t>
            </w:r>
          </w:p>
        </w:tc>
      </w:tr>
      <w:tr w:rsidR="00C0672F" w:rsidRPr="00290D4B" w:rsidTr="00D67085">
        <w:trPr>
          <w:jc w:val="center"/>
        </w:trPr>
        <w:tc>
          <w:tcPr>
            <w:tcW w:w="860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6158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Текстовая часть</w:t>
            </w:r>
            <w:r w:rsidRPr="003F6142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239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C0672F" w:rsidRPr="00290D4B" w:rsidTr="00D67085">
        <w:trPr>
          <w:jc w:val="center"/>
        </w:trPr>
        <w:tc>
          <w:tcPr>
            <w:tcW w:w="860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6158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jc w:val="left"/>
              <w:rPr>
                <w:b w:val="0"/>
                <w:sz w:val="24"/>
                <w:szCs w:val="24"/>
              </w:rPr>
            </w:pPr>
            <w:r w:rsidRPr="000C3866">
              <w:rPr>
                <w:b w:val="0"/>
                <w:bCs w:val="0"/>
                <w:sz w:val="24"/>
                <w:szCs w:val="24"/>
              </w:rPr>
              <w:t>Чертеж межевания территории</w:t>
            </w:r>
          </w:p>
        </w:tc>
        <w:tc>
          <w:tcPr>
            <w:tcW w:w="2239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b w:val="0"/>
                <w:bCs w:val="0"/>
                <w:sz w:val="24"/>
                <w:szCs w:val="24"/>
              </w:rPr>
              <w:t>1:1000</w:t>
            </w:r>
          </w:p>
        </w:tc>
      </w:tr>
      <w:tr w:rsidR="00C0672F" w:rsidRPr="00290D4B" w:rsidTr="00D67085">
        <w:trPr>
          <w:jc w:val="center"/>
        </w:trPr>
        <w:tc>
          <w:tcPr>
            <w:tcW w:w="9257" w:type="dxa"/>
            <w:gridSpan w:val="3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290D4B">
              <w:rPr>
                <w:sz w:val="24"/>
                <w:szCs w:val="24"/>
              </w:rPr>
              <w:lastRenderedPageBreak/>
              <w:t xml:space="preserve">Материалы по обоснованию проекта </w:t>
            </w:r>
            <w:r>
              <w:rPr>
                <w:sz w:val="24"/>
                <w:szCs w:val="24"/>
              </w:rPr>
              <w:t>межевания</w:t>
            </w:r>
            <w:r w:rsidRPr="00290D4B">
              <w:rPr>
                <w:sz w:val="24"/>
                <w:szCs w:val="24"/>
              </w:rPr>
              <w:t xml:space="preserve"> территории</w:t>
            </w:r>
          </w:p>
        </w:tc>
      </w:tr>
      <w:tr w:rsidR="00C0672F" w:rsidRPr="00290D4B" w:rsidTr="00D67085">
        <w:trPr>
          <w:jc w:val="center"/>
        </w:trPr>
        <w:tc>
          <w:tcPr>
            <w:tcW w:w="860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6158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jc w:val="left"/>
              <w:rPr>
                <w:b w:val="0"/>
                <w:sz w:val="24"/>
                <w:szCs w:val="24"/>
              </w:rPr>
            </w:pPr>
            <w:r w:rsidRPr="000C3866">
              <w:rPr>
                <w:b w:val="0"/>
                <w:bCs w:val="0"/>
                <w:sz w:val="24"/>
                <w:szCs w:val="24"/>
              </w:rPr>
              <w:t>Чертеж существующего землепользования</w:t>
            </w:r>
          </w:p>
        </w:tc>
        <w:tc>
          <w:tcPr>
            <w:tcW w:w="2239" w:type="dxa"/>
          </w:tcPr>
          <w:p w:rsidR="00C0672F" w:rsidRPr="00290D4B" w:rsidRDefault="00C0672F" w:rsidP="00D67085">
            <w:pPr>
              <w:pStyle w:val="220"/>
              <w:spacing w:line="276" w:lineRule="auto"/>
              <w:ind w:left="0"/>
              <w:rPr>
                <w:b w:val="0"/>
                <w:bCs w:val="0"/>
                <w:sz w:val="24"/>
                <w:szCs w:val="24"/>
              </w:rPr>
            </w:pPr>
            <w:r w:rsidRPr="00E41D3B">
              <w:rPr>
                <w:b w:val="0"/>
                <w:bCs w:val="0"/>
                <w:sz w:val="24"/>
                <w:szCs w:val="24"/>
              </w:rPr>
              <w:t>1:1000</w:t>
            </w:r>
          </w:p>
        </w:tc>
      </w:tr>
    </w:tbl>
    <w:p w:rsidR="00C0672F" w:rsidRDefault="00C0672F" w:rsidP="00F81FFC">
      <w:pPr>
        <w:pStyle w:val="aff3"/>
        <w:spacing w:after="0" w:line="360" w:lineRule="auto"/>
        <w:ind w:right="537" w:firstLine="850"/>
      </w:pPr>
    </w:p>
    <w:p w:rsidR="00F81FFC" w:rsidRPr="00290D4B" w:rsidRDefault="00F81FFC" w:rsidP="00F81FFC">
      <w:pPr>
        <w:pStyle w:val="aff3"/>
        <w:spacing w:after="0" w:line="360" w:lineRule="auto"/>
        <w:ind w:right="537" w:firstLine="850"/>
      </w:pPr>
      <w:r w:rsidRPr="00290D4B">
        <w:t>Схема границ территорий объектов культурного наследия не разрабатывается в связи с отсутствием объектов культурного наследия в границах территории, в отношении которой ос</w:t>
      </w:r>
      <w:r w:rsidR="004225E4">
        <w:t>уществляется подготовка проекта.</w:t>
      </w:r>
    </w:p>
    <w:p w:rsidR="00F81FFC" w:rsidRPr="00C7130A" w:rsidRDefault="00F81FFC" w:rsidP="00C7130A">
      <w:pPr>
        <w:pStyle w:val="aff3"/>
        <w:spacing w:after="0" w:line="360" w:lineRule="auto"/>
        <w:ind w:right="537" w:firstLine="850"/>
      </w:pPr>
      <w:r w:rsidRPr="00C7130A">
        <w:t xml:space="preserve">При подготовке проекта использовались материалы и результаты инженерных изысканий, подготовленные </w:t>
      </w:r>
      <w:r w:rsidR="00C7130A" w:rsidRPr="00F84A01">
        <w:t>ООО «Монолит» в 2016</w:t>
      </w:r>
      <w:r w:rsidR="00C7130A" w:rsidRPr="00611EB2">
        <w:t xml:space="preserve"> </w:t>
      </w:r>
      <w:r w:rsidR="00C7130A" w:rsidRPr="00F84A01">
        <w:t>году</w:t>
      </w:r>
      <w:r w:rsidRPr="00C7130A">
        <w:t xml:space="preserve"> по объекту: </w:t>
      </w:r>
      <w:r w:rsidR="00C7130A" w:rsidRPr="00C7130A">
        <w:t>«Реконструкция сети теплоснабжения в 2-х трубном исполнении г. Нефтеюганск ул. Сургутская, от МК11а-6Сург до МК11а-8Сург»</w:t>
      </w:r>
      <w:r w:rsidR="00C7130A">
        <w:t>.</w:t>
      </w:r>
    </w:p>
    <w:p w:rsidR="007A5781" w:rsidRDefault="007A5781" w:rsidP="007A5781">
      <w:pPr>
        <w:pStyle w:val="aff3"/>
        <w:spacing w:before="0" w:after="0" w:line="360" w:lineRule="auto"/>
        <w:ind w:right="537" w:firstLine="850"/>
      </w:pPr>
      <w:r w:rsidRPr="004D4D03">
        <w:t>Проект выполн</w:t>
      </w:r>
      <w:r w:rsidR="00F81FFC" w:rsidRPr="004D4D03">
        <w:t>ен</w:t>
      </w:r>
      <w:r w:rsidRPr="004D4D03">
        <w:t xml:space="preserve"> с применением компьютерных   геоинформационных  технологий с использованием программы MapInfo 12, содержит соответствующие картографические сл</w:t>
      </w:r>
      <w:r w:rsidR="004D4D03">
        <w:t xml:space="preserve">ои и семантические базы данных. </w:t>
      </w:r>
      <w:r w:rsidRPr="004D4D03">
        <w:t xml:space="preserve">Графические материалы подготовлены </w:t>
      </w:r>
      <w:r w:rsidR="004D4D03">
        <w:t xml:space="preserve">в масштабе 1:1000 </w:t>
      </w:r>
      <w:r w:rsidRPr="004D4D03">
        <w:t>в местной системе координат СК-63 (усеченная) и МСК-86. Каталоги координат в текстовых и графических материалах приведены в системе координат МСК-86.</w:t>
      </w:r>
    </w:p>
    <w:p w:rsidR="00546117" w:rsidRDefault="00546117" w:rsidP="007A5781">
      <w:pPr>
        <w:pStyle w:val="aff3"/>
        <w:spacing w:before="0" w:after="0" w:line="360" w:lineRule="auto"/>
        <w:ind w:right="537" w:firstLine="850"/>
      </w:pPr>
    </w:p>
    <w:p w:rsidR="00546117" w:rsidRDefault="00546117" w:rsidP="007A5781">
      <w:pPr>
        <w:pStyle w:val="aff3"/>
        <w:spacing w:before="0" w:after="0" w:line="360" w:lineRule="auto"/>
        <w:ind w:right="537" w:firstLine="850"/>
      </w:pPr>
    </w:p>
    <w:p w:rsidR="00546117" w:rsidRDefault="00546117" w:rsidP="007A5781">
      <w:pPr>
        <w:pStyle w:val="aff3"/>
        <w:spacing w:before="0" w:after="0" w:line="360" w:lineRule="auto"/>
        <w:ind w:right="537" w:firstLine="850"/>
      </w:pPr>
    </w:p>
    <w:p w:rsidR="00546117" w:rsidRDefault="00546117" w:rsidP="007A5781">
      <w:pPr>
        <w:pStyle w:val="aff3"/>
        <w:spacing w:before="0" w:after="0" w:line="360" w:lineRule="auto"/>
        <w:ind w:right="537" w:firstLine="850"/>
      </w:pPr>
    </w:p>
    <w:p w:rsidR="00546117" w:rsidRDefault="00546117" w:rsidP="007A5781">
      <w:pPr>
        <w:pStyle w:val="aff3"/>
        <w:spacing w:before="0" w:after="0" w:line="360" w:lineRule="auto"/>
        <w:ind w:right="537" w:firstLine="850"/>
      </w:pPr>
    </w:p>
    <w:p w:rsidR="00546117" w:rsidRDefault="00546117" w:rsidP="007A5781">
      <w:pPr>
        <w:pStyle w:val="aff3"/>
        <w:spacing w:before="0" w:after="0" w:line="360" w:lineRule="auto"/>
        <w:ind w:right="537" w:firstLine="850"/>
      </w:pPr>
    </w:p>
    <w:p w:rsidR="00546117" w:rsidRDefault="00546117" w:rsidP="007A5781">
      <w:pPr>
        <w:pStyle w:val="aff3"/>
        <w:spacing w:before="0" w:after="0" w:line="360" w:lineRule="auto"/>
        <w:ind w:right="537" w:firstLine="850"/>
      </w:pPr>
    </w:p>
    <w:p w:rsidR="00546117" w:rsidRDefault="00546117" w:rsidP="007A5781">
      <w:pPr>
        <w:pStyle w:val="aff3"/>
        <w:spacing w:before="0" w:after="0" w:line="360" w:lineRule="auto"/>
        <w:ind w:right="537" w:firstLine="850"/>
      </w:pPr>
    </w:p>
    <w:p w:rsidR="00546117" w:rsidRDefault="00546117" w:rsidP="007A5781">
      <w:pPr>
        <w:pStyle w:val="aff3"/>
        <w:spacing w:before="0" w:after="0" w:line="360" w:lineRule="auto"/>
        <w:ind w:right="537" w:firstLine="850"/>
      </w:pPr>
    </w:p>
    <w:p w:rsidR="00546117" w:rsidRDefault="00546117" w:rsidP="007A5781">
      <w:pPr>
        <w:pStyle w:val="aff3"/>
        <w:spacing w:before="0" w:after="0" w:line="360" w:lineRule="auto"/>
        <w:ind w:right="537" w:firstLine="850"/>
      </w:pPr>
    </w:p>
    <w:p w:rsidR="00546117" w:rsidRDefault="00546117" w:rsidP="007A5781">
      <w:pPr>
        <w:pStyle w:val="aff3"/>
        <w:spacing w:before="0" w:after="0" w:line="360" w:lineRule="auto"/>
        <w:ind w:right="537" w:firstLine="850"/>
      </w:pPr>
    </w:p>
    <w:p w:rsidR="00546117" w:rsidRDefault="00546117" w:rsidP="007A5781">
      <w:pPr>
        <w:pStyle w:val="aff3"/>
        <w:spacing w:before="0" w:after="0" w:line="360" w:lineRule="auto"/>
        <w:ind w:right="537" w:firstLine="850"/>
      </w:pPr>
    </w:p>
    <w:p w:rsidR="00546117" w:rsidRDefault="00546117" w:rsidP="007A5781">
      <w:pPr>
        <w:pStyle w:val="aff3"/>
        <w:spacing w:before="0" w:after="0" w:line="360" w:lineRule="auto"/>
        <w:ind w:right="537" w:firstLine="850"/>
      </w:pPr>
    </w:p>
    <w:p w:rsidR="00546117" w:rsidRDefault="00546117" w:rsidP="007A5781">
      <w:pPr>
        <w:pStyle w:val="aff3"/>
        <w:spacing w:before="0" w:after="0" w:line="360" w:lineRule="auto"/>
        <w:ind w:right="537" w:firstLine="850"/>
      </w:pPr>
    </w:p>
    <w:p w:rsidR="00546117" w:rsidRDefault="00546117" w:rsidP="007A5781">
      <w:pPr>
        <w:pStyle w:val="aff3"/>
        <w:spacing w:before="0" w:after="0" w:line="360" w:lineRule="auto"/>
        <w:ind w:right="537" w:firstLine="850"/>
      </w:pPr>
    </w:p>
    <w:p w:rsidR="00546117" w:rsidRDefault="00546117" w:rsidP="007A5781">
      <w:pPr>
        <w:pStyle w:val="aff3"/>
        <w:spacing w:before="0" w:after="0" w:line="360" w:lineRule="auto"/>
        <w:ind w:right="537" w:firstLine="850"/>
      </w:pPr>
    </w:p>
    <w:p w:rsidR="00546117" w:rsidRDefault="00546117" w:rsidP="007A5781">
      <w:pPr>
        <w:pStyle w:val="aff3"/>
        <w:spacing w:before="0" w:after="0" w:line="360" w:lineRule="auto"/>
        <w:ind w:right="537" w:firstLine="850"/>
      </w:pPr>
    </w:p>
    <w:p w:rsidR="00477343" w:rsidRPr="00C7130A" w:rsidRDefault="00BE5E4D" w:rsidP="009835BE">
      <w:pPr>
        <w:pStyle w:val="aff4"/>
        <w:numPr>
          <w:ilvl w:val="0"/>
          <w:numId w:val="41"/>
        </w:numPr>
        <w:spacing w:before="120" w:after="240" w:line="360" w:lineRule="auto"/>
        <w:ind w:left="567" w:right="253" w:firstLine="567"/>
        <w:rPr>
          <w:b/>
          <w:sz w:val="28"/>
          <w:szCs w:val="28"/>
        </w:rPr>
      </w:pPr>
      <w:r w:rsidRPr="00C7130A">
        <w:rPr>
          <w:b/>
          <w:sz w:val="28"/>
          <w:szCs w:val="28"/>
        </w:rPr>
        <w:lastRenderedPageBreak/>
        <w:t xml:space="preserve">Местоположение, наименование, основные характеристики и назначение планируемых для размещения линейных объектов. </w:t>
      </w:r>
    </w:p>
    <w:p w:rsidR="00483CFA" w:rsidRPr="00483CFA" w:rsidRDefault="00483CFA" w:rsidP="00483CFA">
      <w:pPr>
        <w:pStyle w:val="aff3"/>
        <w:spacing w:before="0" w:after="0" w:line="360" w:lineRule="auto"/>
        <w:ind w:right="253" w:firstLine="850"/>
      </w:pPr>
      <w:r>
        <w:t xml:space="preserve">На сегодняшний день </w:t>
      </w:r>
      <w:r w:rsidRPr="00483CFA">
        <w:t xml:space="preserve">на существующей тепловой сети </w:t>
      </w:r>
      <w:r w:rsidR="004225E4">
        <w:t xml:space="preserve">вдоль ул.Сургутская </w:t>
      </w:r>
      <w:r w:rsidRPr="00483CFA">
        <w:t xml:space="preserve">образовалось </w:t>
      </w:r>
      <w:r>
        <w:t xml:space="preserve">большое </w:t>
      </w:r>
      <w:r w:rsidRPr="00483CFA">
        <w:t xml:space="preserve">количество различных дефектов, которые могут представлять опасность и поэтому требуют особого внимания. При этом трубопроводы продолжают эксплуатироваться, сохраняя высокое рабочее давление. </w:t>
      </w:r>
      <w:r>
        <w:t>Таким образом,</w:t>
      </w:r>
      <w:r w:rsidRPr="00483CFA">
        <w:t xml:space="preserve"> </w:t>
      </w:r>
      <w:r>
        <w:t>необходимо</w:t>
      </w:r>
      <w:r w:rsidRPr="00483CFA">
        <w:t xml:space="preserve"> произвести своевременный демонтаж и строительство нового трубопровода. Ж/б конструкции тепловых</w:t>
      </w:r>
      <w:r>
        <w:t xml:space="preserve"> </w:t>
      </w:r>
      <w:r w:rsidRPr="00483CFA">
        <w:t xml:space="preserve">камер </w:t>
      </w:r>
      <w:r>
        <w:t xml:space="preserve">также </w:t>
      </w:r>
      <w:r w:rsidRPr="00483CFA">
        <w:t xml:space="preserve">пришли в негодность, </w:t>
      </w:r>
      <w:r>
        <w:t xml:space="preserve">что </w:t>
      </w:r>
      <w:r w:rsidRPr="00483CFA">
        <w:t>требует их замена.</w:t>
      </w:r>
    </w:p>
    <w:p w:rsidR="00CD5A7E" w:rsidRPr="00AF0D6C" w:rsidRDefault="00AF0D6C" w:rsidP="00333E78">
      <w:pPr>
        <w:pStyle w:val="aff3"/>
        <w:spacing w:before="0" w:after="0" w:line="360" w:lineRule="auto"/>
        <w:ind w:right="253" w:firstLine="850"/>
      </w:pPr>
      <w:r w:rsidRPr="00AF0D6C">
        <w:t>Местоположение планируемого для размещения линейного объекта - северо-восточнее 11 микрорайона, вдоль улицы Сургутской</w:t>
      </w:r>
      <w:r>
        <w:t xml:space="preserve"> до пересечения с ул.Парковая</w:t>
      </w:r>
      <w:r w:rsidRPr="00AF0D6C">
        <w:t xml:space="preserve"> г</w:t>
      </w:r>
      <w:r>
        <w:t xml:space="preserve">орода </w:t>
      </w:r>
      <w:r w:rsidRPr="00AF0D6C">
        <w:t>Нефтеюганска. Трасса расположена в непосредственной близости от жилых построек и ул.Сургутской.</w:t>
      </w:r>
    </w:p>
    <w:p w:rsidR="009C3DEC" w:rsidRPr="008902E1" w:rsidRDefault="00477343" w:rsidP="009C3DEC">
      <w:pPr>
        <w:pStyle w:val="aff3"/>
        <w:spacing w:before="0" w:after="0" w:line="360" w:lineRule="auto"/>
        <w:ind w:right="253" w:firstLine="850"/>
      </w:pPr>
      <w:r w:rsidRPr="008902E1">
        <w:t xml:space="preserve">Наименования </w:t>
      </w:r>
      <w:r w:rsidR="00AF0D6C" w:rsidRPr="008902E1">
        <w:t xml:space="preserve">планируемого для размещения линейного объекта </w:t>
      </w:r>
      <w:r w:rsidR="009C3DEC" w:rsidRPr="008902E1">
        <w:t xml:space="preserve">- </w:t>
      </w:r>
      <w:r w:rsidR="00AF0D6C" w:rsidRPr="008902E1">
        <w:t>сети теплоснабжения</w:t>
      </w:r>
      <w:r w:rsidR="008902E1" w:rsidRPr="008902E1">
        <w:t xml:space="preserve"> от тепловой камеры МК11-7 Сург до теплового узла МК11а-8Сург.</w:t>
      </w:r>
    </w:p>
    <w:p w:rsidR="008902E1" w:rsidRPr="008902E1" w:rsidRDefault="00850C39" w:rsidP="008902E1">
      <w:pPr>
        <w:pStyle w:val="aff3"/>
        <w:spacing w:before="0" w:after="0" w:line="360" w:lineRule="auto"/>
        <w:ind w:right="253" w:firstLine="850"/>
      </w:pPr>
      <w:r w:rsidRPr="008902E1">
        <w:t>Основные характеристики планируемых для размещения линейн</w:t>
      </w:r>
      <w:r w:rsidR="008902E1" w:rsidRPr="008902E1">
        <w:t>ого</w:t>
      </w:r>
      <w:r w:rsidRPr="008902E1">
        <w:t xml:space="preserve"> объект</w:t>
      </w:r>
      <w:r w:rsidR="008902E1" w:rsidRPr="008902E1">
        <w:t>а</w:t>
      </w:r>
      <w:r w:rsidRPr="008902E1">
        <w:t xml:space="preserve"> представлены в таблице 1.</w:t>
      </w:r>
    </w:p>
    <w:p w:rsidR="00850C39" w:rsidRPr="001D1CA6" w:rsidRDefault="00850C39" w:rsidP="008902E1">
      <w:pPr>
        <w:pStyle w:val="aff3"/>
        <w:spacing w:before="0" w:after="0" w:line="360" w:lineRule="auto"/>
        <w:ind w:right="253" w:firstLine="850"/>
        <w:jc w:val="right"/>
      </w:pPr>
      <w:r w:rsidRPr="001D1CA6">
        <w:t>Таблица 1</w:t>
      </w:r>
    </w:p>
    <w:tbl>
      <w:tblPr>
        <w:tblStyle w:val="aff8"/>
        <w:tblW w:w="0" w:type="auto"/>
        <w:tblInd w:w="392" w:type="dxa"/>
        <w:tblLook w:val="04A0"/>
      </w:tblPr>
      <w:tblGrid>
        <w:gridCol w:w="2977"/>
        <w:gridCol w:w="6804"/>
      </w:tblGrid>
      <w:tr w:rsidR="00066A92" w:rsidRPr="00D54F5D" w:rsidTr="00066A92">
        <w:trPr>
          <w:trHeight w:val="540"/>
        </w:trPr>
        <w:tc>
          <w:tcPr>
            <w:tcW w:w="9781" w:type="dxa"/>
            <w:gridSpan w:val="2"/>
            <w:vAlign w:val="center"/>
          </w:tcPr>
          <w:p w:rsidR="00066A92" w:rsidRPr="008805AC" w:rsidRDefault="00066A92" w:rsidP="00242502">
            <w:pPr>
              <w:pStyle w:val="aff3"/>
              <w:spacing w:before="0" w:after="0" w:line="360" w:lineRule="auto"/>
              <w:ind w:left="175" w:right="176" w:firstLine="0"/>
              <w:jc w:val="center"/>
            </w:pPr>
            <w:r w:rsidRPr="008805AC">
              <w:t>Основные характеристики планируемых для размещения линейного объекта</w:t>
            </w:r>
          </w:p>
        </w:tc>
      </w:tr>
      <w:tr w:rsidR="00066A92" w:rsidRPr="00D54F5D" w:rsidTr="00546117">
        <w:trPr>
          <w:trHeight w:val="819"/>
        </w:trPr>
        <w:tc>
          <w:tcPr>
            <w:tcW w:w="2977" w:type="dxa"/>
            <w:tcBorders>
              <w:bottom w:val="single" w:sz="4" w:space="0" w:color="auto"/>
            </w:tcBorders>
          </w:tcPr>
          <w:p w:rsidR="00066A92" w:rsidRPr="008805AC" w:rsidRDefault="00066A92" w:rsidP="008805AC">
            <w:pPr>
              <w:pStyle w:val="aff3"/>
              <w:spacing w:before="0" w:after="0" w:line="360" w:lineRule="auto"/>
              <w:ind w:left="175" w:right="176" w:firstLine="0"/>
              <w:rPr>
                <w:lang w:val="en-US"/>
              </w:rPr>
            </w:pPr>
            <w:r w:rsidRPr="008805AC">
              <w:t>Точки подключения сетей теплоснабжения</w:t>
            </w:r>
            <w:r w:rsidR="008805AC">
              <w:rPr>
                <w:lang w:val="en-US"/>
              </w:rPr>
              <w:t>: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066A92" w:rsidRPr="008805AC" w:rsidRDefault="008805AC" w:rsidP="008805AC">
            <w:pPr>
              <w:pStyle w:val="aff3"/>
              <w:spacing w:before="0" w:after="0" w:line="360" w:lineRule="auto"/>
              <w:ind w:left="175" w:right="176" w:firstLine="0"/>
            </w:pPr>
            <w:r w:rsidRPr="008805AC">
              <w:t xml:space="preserve">- </w:t>
            </w:r>
            <w:r w:rsidR="00066A92">
              <w:t>Т</w:t>
            </w:r>
            <w:r w:rsidR="00066A92" w:rsidRPr="008902E1">
              <w:t>еплов</w:t>
            </w:r>
            <w:r>
              <w:t>ая</w:t>
            </w:r>
            <w:r w:rsidR="00066A92" w:rsidRPr="008902E1">
              <w:t xml:space="preserve"> камер</w:t>
            </w:r>
            <w:r>
              <w:t>а</w:t>
            </w:r>
            <w:r w:rsidR="00066A92" w:rsidRPr="008902E1">
              <w:t xml:space="preserve"> МК11-7 Сург</w:t>
            </w:r>
            <w:r w:rsidRPr="008805AC">
              <w:t>;</w:t>
            </w:r>
          </w:p>
          <w:p w:rsidR="00066A92" w:rsidRPr="008805AC" w:rsidRDefault="008805AC" w:rsidP="008805AC">
            <w:pPr>
              <w:pStyle w:val="aff3"/>
              <w:spacing w:before="0" w:after="0" w:line="360" w:lineRule="auto"/>
              <w:ind w:left="175" w:right="176" w:firstLine="0"/>
            </w:pPr>
            <w:r w:rsidRPr="008805AC">
              <w:t xml:space="preserve">- </w:t>
            </w:r>
            <w:r>
              <w:t>Т</w:t>
            </w:r>
            <w:r w:rsidR="00066A92" w:rsidRPr="008902E1">
              <w:t>еплово</w:t>
            </w:r>
            <w:r w:rsidR="00066A92">
              <w:t xml:space="preserve">й </w:t>
            </w:r>
            <w:r w:rsidR="00066A92" w:rsidRPr="008902E1">
              <w:t>уз</w:t>
            </w:r>
            <w:r w:rsidR="00066A92">
              <w:t>ел</w:t>
            </w:r>
            <w:r w:rsidR="00066A92" w:rsidRPr="008902E1">
              <w:t xml:space="preserve"> МК11а-8Сург.</w:t>
            </w:r>
          </w:p>
        </w:tc>
      </w:tr>
      <w:tr w:rsidR="00066A92" w:rsidRPr="00D54F5D" w:rsidTr="00546117">
        <w:trPr>
          <w:trHeight w:val="819"/>
        </w:trPr>
        <w:tc>
          <w:tcPr>
            <w:tcW w:w="2977" w:type="dxa"/>
            <w:tcBorders>
              <w:bottom w:val="single" w:sz="4" w:space="0" w:color="auto"/>
            </w:tcBorders>
          </w:tcPr>
          <w:p w:rsidR="00066A92" w:rsidRPr="008805AC" w:rsidRDefault="00066A92" w:rsidP="008805AC">
            <w:pPr>
              <w:pStyle w:val="aff3"/>
              <w:spacing w:before="0" w:after="0" w:line="360" w:lineRule="auto"/>
              <w:ind w:left="175" w:right="176" w:firstLine="0"/>
              <w:rPr>
                <w:lang w:val="en-US"/>
              </w:rPr>
            </w:pPr>
            <w:r w:rsidRPr="008805AC">
              <w:t>Характеристика планируемых сетей теплоснабжения</w:t>
            </w:r>
            <w:r w:rsidR="008805AC">
              <w:rPr>
                <w:lang w:val="en-US"/>
              </w:rPr>
              <w:t>: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6F2BBC" w:rsidRPr="008805AC" w:rsidRDefault="006F2BBC" w:rsidP="008805AC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  <w:rPr>
                <w:rFonts w:eastAsia="Calibri"/>
                <w:szCs w:val="24"/>
                <w:lang w:eastAsia="zh-CN"/>
              </w:rPr>
            </w:pPr>
            <w:r w:rsidRPr="008805AC">
              <w:rPr>
                <w:rFonts w:eastAsia="Calibri"/>
                <w:szCs w:val="24"/>
                <w:lang w:eastAsia="zh-CN"/>
              </w:rPr>
              <w:t>- Для подземной прокладки применяются трубы по ГОСТ30732-2006 (трубы стальные бесшовные горячедеформированные по ТУ14-3-1128-2000. В качестве материала труб применяется низколегированная сталь 09Г2С по ГОСТ19281-89* в заводской изоляции из пенополиуретана и оболочке из полиэтиленовой трубы. Прокладка труб проходит на глубине от 0,9м до 1,58м от поверхности земли. Протяженность сетей по плану составляет 2Ø273х8мм 319,45пм.</w:t>
            </w:r>
          </w:p>
          <w:p w:rsidR="006F2BBC" w:rsidRPr="008805AC" w:rsidRDefault="006F2BBC" w:rsidP="008805AC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  <w:rPr>
                <w:rFonts w:eastAsia="Calibri"/>
                <w:szCs w:val="24"/>
                <w:lang w:eastAsia="zh-CN"/>
              </w:rPr>
            </w:pPr>
            <w:r w:rsidRPr="008805AC">
              <w:rPr>
                <w:rFonts w:eastAsia="Calibri"/>
                <w:szCs w:val="24"/>
                <w:lang w:eastAsia="zh-CN"/>
              </w:rPr>
              <w:t xml:space="preserve">- Для надземной прокладки применяются трубы по ГОСТ 30732-2006 (трубы стальные бесшовные горячедеформированные по ТУ 14-3-1128-2000. В качестве </w:t>
            </w:r>
            <w:r w:rsidRPr="008805AC">
              <w:rPr>
                <w:rFonts w:eastAsia="Calibri"/>
                <w:szCs w:val="24"/>
                <w:lang w:eastAsia="zh-CN"/>
              </w:rPr>
              <w:lastRenderedPageBreak/>
              <w:t>материала труб применяется низколегированная сталь 09Г2С по ГОСТ 19281-89*) в заводской изоляции из пенополиуретана и оболочке из спиральновальцованной оцинкованной стали. Протяженность сетей по плану составляет 2Ø273х8мм - 4,35пм.</w:t>
            </w:r>
          </w:p>
          <w:p w:rsidR="00066A92" w:rsidRPr="008805AC" w:rsidRDefault="006F2BBC" w:rsidP="008805AC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  <w:rPr>
                <w:rFonts w:eastAsia="Calibri"/>
                <w:szCs w:val="24"/>
                <w:lang w:eastAsia="zh-CN"/>
              </w:rPr>
            </w:pPr>
            <w:r w:rsidRPr="008805AC">
              <w:rPr>
                <w:rFonts w:eastAsia="Calibri"/>
                <w:szCs w:val="24"/>
                <w:lang w:eastAsia="zh-CN"/>
              </w:rPr>
              <w:t>- Соединение стальных труб между собой предусмотреть сваркой, сварные швы выполнить по ГОСТ 16037-80*.</w:t>
            </w:r>
          </w:p>
        </w:tc>
      </w:tr>
      <w:tr w:rsidR="00066A92" w:rsidRPr="00D54F5D" w:rsidTr="00546117">
        <w:trPr>
          <w:trHeight w:val="910"/>
        </w:trPr>
        <w:tc>
          <w:tcPr>
            <w:tcW w:w="2977" w:type="dxa"/>
            <w:tcBorders>
              <w:top w:val="single" w:sz="4" w:space="0" w:color="auto"/>
            </w:tcBorders>
          </w:tcPr>
          <w:p w:rsidR="00066A92" w:rsidRPr="008805AC" w:rsidRDefault="008805AC" w:rsidP="008805AC">
            <w:pPr>
              <w:pStyle w:val="aff3"/>
              <w:spacing w:before="0" w:after="0" w:line="360" w:lineRule="auto"/>
              <w:ind w:left="175" w:right="176" w:firstLine="0"/>
              <w:rPr>
                <w:lang w:val="en-US"/>
              </w:rPr>
            </w:pPr>
            <w:r w:rsidRPr="008805AC">
              <w:lastRenderedPageBreak/>
              <w:t>Дополнительные мероприятия</w:t>
            </w:r>
            <w:r>
              <w:rPr>
                <w:lang w:val="en-US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8805AC" w:rsidRPr="008805AC" w:rsidRDefault="001D1CA6" w:rsidP="008805AC">
            <w:pPr>
              <w:pStyle w:val="aff3"/>
              <w:spacing w:before="0" w:after="0" w:line="360" w:lineRule="auto"/>
              <w:ind w:left="175" w:right="176" w:firstLine="0"/>
            </w:pPr>
            <w:r w:rsidRPr="001D1CA6">
              <w:t xml:space="preserve">1) </w:t>
            </w:r>
            <w:r w:rsidR="008805AC">
              <w:t>Р</w:t>
            </w:r>
            <w:r w:rsidR="008805AC" w:rsidRPr="00F84A01">
              <w:t>еконструкцию существующей тепловой камеры У-ООС Дор</w:t>
            </w:r>
            <w:r w:rsidR="008805AC" w:rsidRPr="008805AC">
              <w:t>;</w:t>
            </w:r>
          </w:p>
          <w:p w:rsidR="00066A92" w:rsidRPr="001D1CA6" w:rsidRDefault="001D1CA6" w:rsidP="001D1CA6">
            <w:pPr>
              <w:pStyle w:val="aff3"/>
              <w:spacing w:before="0" w:after="0" w:line="360" w:lineRule="auto"/>
              <w:ind w:left="175" w:right="176" w:firstLine="0"/>
            </w:pPr>
            <w:r w:rsidRPr="001D1CA6">
              <w:t xml:space="preserve">2) </w:t>
            </w:r>
            <w:r w:rsidR="008805AC">
              <w:t>Д</w:t>
            </w:r>
            <w:r w:rsidR="008805AC" w:rsidRPr="00F84A01">
              <w:t>емонтаж существующей тепловой камеры МК11-оос Юность</w:t>
            </w:r>
            <w:r w:rsidRPr="001D1CA6">
              <w:t>;</w:t>
            </w:r>
          </w:p>
          <w:p w:rsidR="001D1CA6" w:rsidRPr="001D1CA6" w:rsidRDefault="001D1CA6" w:rsidP="001D1CA6">
            <w:pPr>
              <w:pStyle w:val="aff3"/>
              <w:spacing w:before="0" w:after="0" w:line="360" w:lineRule="auto"/>
              <w:ind w:left="175" w:right="176" w:firstLine="0"/>
            </w:pPr>
            <w:r w:rsidRPr="001D1CA6">
              <w:t xml:space="preserve">3) </w:t>
            </w:r>
            <w:r>
              <w:t>Демонтаж с</w:t>
            </w:r>
            <w:r w:rsidRPr="00F84A01">
              <w:t>уществующ</w:t>
            </w:r>
            <w:r>
              <w:t>ей</w:t>
            </w:r>
            <w:r w:rsidRPr="00F84A01">
              <w:t xml:space="preserve"> теплов</w:t>
            </w:r>
            <w:r>
              <w:t>ой</w:t>
            </w:r>
            <w:r w:rsidRPr="00F84A01">
              <w:t xml:space="preserve"> сет</w:t>
            </w:r>
            <w:r>
              <w:t>и</w:t>
            </w:r>
            <w:r w:rsidRPr="00F84A01">
              <w:t xml:space="preserve"> от МК11-7Сург до МК11а- 8Сург</w:t>
            </w:r>
            <w:r w:rsidRPr="001D1CA6">
              <w:t>:</w:t>
            </w:r>
          </w:p>
          <w:p w:rsidR="001D1CA6" w:rsidRPr="00F84A01" w:rsidRDefault="001D1CA6" w:rsidP="001D1CA6">
            <w:pPr>
              <w:pStyle w:val="aff3"/>
              <w:spacing w:before="0" w:after="0" w:line="360" w:lineRule="auto"/>
              <w:ind w:left="175" w:right="176" w:firstLine="0"/>
            </w:pPr>
            <w:r w:rsidRPr="00F84A01">
              <w:t>- труба Ø700мм в ППУ и ОЦ -194пм</w:t>
            </w:r>
          </w:p>
          <w:p w:rsidR="001D1CA6" w:rsidRPr="001D1CA6" w:rsidRDefault="001D1CA6" w:rsidP="001D1CA6">
            <w:pPr>
              <w:pStyle w:val="aff3"/>
              <w:spacing w:before="0" w:after="0" w:line="360" w:lineRule="auto"/>
              <w:ind w:left="175" w:right="176" w:firstLine="0"/>
            </w:pPr>
            <w:r w:rsidRPr="00F84A01">
              <w:t>- труба Ø700мм в ППУ и ПЭ- 435.6 пм</w:t>
            </w:r>
          </w:p>
        </w:tc>
      </w:tr>
      <w:tr w:rsidR="00066A92" w:rsidRPr="00D54F5D" w:rsidTr="00546117">
        <w:tc>
          <w:tcPr>
            <w:tcW w:w="2977" w:type="dxa"/>
          </w:tcPr>
          <w:p w:rsidR="00066A92" w:rsidRPr="008805AC" w:rsidRDefault="00066A92" w:rsidP="008805AC">
            <w:pPr>
              <w:pStyle w:val="aff3"/>
              <w:spacing w:before="0" w:after="0" w:line="360" w:lineRule="auto"/>
              <w:ind w:left="175" w:right="176" w:firstLine="0"/>
              <w:rPr>
                <w:lang w:val="en-US"/>
              </w:rPr>
            </w:pPr>
            <w:r w:rsidRPr="006F2BBC">
              <w:t xml:space="preserve">Охранная зона сетей </w:t>
            </w:r>
            <w:r w:rsidR="006F2BBC" w:rsidRPr="006F2BBC">
              <w:t>теплоснабжения</w:t>
            </w:r>
            <w:r w:rsidR="008805AC">
              <w:rPr>
                <w:lang w:val="en-US"/>
              </w:rPr>
              <w:t>:</w:t>
            </w:r>
          </w:p>
        </w:tc>
        <w:tc>
          <w:tcPr>
            <w:tcW w:w="6804" w:type="dxa"/>
          </w:tcPr>
          <w:p w:rsidR="00066A92" w:rsidRPr="008805AC" w:rsidRDefault="006F2BBC" w:rsidP="001D1CA6">
            <w:pPr>
              <w:autoSpaceDE w:val="0"/>
              <w:autoSpaceDN w:val="0"/>
              <w:adjustRightInd w:val="0"/>
              <w:spacing w:line="360" w:lineRule="auto"/>
              <w:ind w:left="175" w:right="176" w:firstLine="0"/>
              <w:rPr>
                <w:rFonts w:eastAsia="Calibri"/>
                <w:szCs w:val="24"/>
                <w:lang w:eastAsia="zh-CN"/>
              </w:rPr>
            </w:pPr>
            <w:r w:rsidRPr="008805AC">
              <w:rPr>
                <w:rFonts w:eastAsia="Calibri"/>
                <w:szCs w:val="24"/>
                <w:lang w:eastAsia="zh-CN"/>
              </w:rPr>
              <w:t>5 м в обе стороны от наружной стенки трубопроводов или от выступающих частей здания, сооружения</w:t>
            </w:r>
          </w:p>
        </w:tc>
      </w:tr>
      <w:tr w:rsidR="00066A92" w:rsidRPr="00D54F5D" w:rsidTr="00546117">
        <w:tc>
          <w:tcPr>
            <w:tcW w:w="2977" w:type="dxa"/>
          </w:tcPr>
          <w:p w:rsidR="00066A92" w:rsidRPr="008805AC" w:rsidRDefault="00066A92" w:rsidP="008805AC">
            <w:pPr>
              <w:pStyle w:val="aff3"/>
              <w:spacing w:before="0" w:after="0" w:line="360" w:lineRule="auto"/>
              <w:ind w:left="175" w:right="176" w:firstLine="0"/>
            </w:pPr>
            <w:r w:rsidRPr="006F2BBC">
              <w:t>Общая площадь территории в границах зоны планируемого размещения линейного объекта</w:t>
            </w:r>
            <w:r w:rsidR="008805AC" w:rsidRPr="008805AC">
              <w:t>:</w:t>
            </w:r>
          </w:p>
        </w:tc>
        <w:tc>
          <w:tcPr>
            <w:tcW w:w="6804" w:type="dxa"/>
          </w:tcPr>
          <w:p w:rsidR="00066A92" w:rsidRPr="006F2BBC" w:rsidRDefault="00066A92" w:rsidP="008805AC">
            <w:pPr>
              <w:pStyle w:val="aff3"/>
              <w:spacing w:before="0" w:after="0" w:line="360" w:lineRule="auto"/>
              <w:ind w:left="175" w:right="176" w:firstLine="0"/>
              <w:jc w:val="center"/>
            </w:pPr>
            <w:r w:rsidRPr="006F2BBC">
              <w:t>0,</w:t>
            </w:r>
            <w:r w:rsidR="006F2BBC" w:rsidRPr="006F2BBC">
              <w:t>334</w:t>
            </w:r>
            <w:r w:rsidRPr="006F2BBC">
              <w:t xml:space="preserve"> га</w:t>
            </w:r>
          </w:p>
        </w:tc>
      </w:tr>
    </w:tbl>
    <w:p w:rsidR="00546117" w:rsidRDefault="00546117" w:rsidP="00546117">
      <w:pPr>
        <w:pStyle w:val="aff4"/>
        <w:spacing w:before="120" w:after="240" w:line="360" w:lineRule="auto"/>
        <w:ind w:left="1134" w:right="253" w:firstLine="0"/>
        <w:rPr>
          <w:b/>
          <w:sz w:val="28"/>
          <w:szCs w:val="28"/>
        </w:rPr>
      </w:pPr>
    </w:p>
    <w:p w:rsidR="00BE5E4D" w:rsidRPr="007C18FF" w:rsidRDefault="00BE5E4D" w:rsidP="009835BE">
      <w:pPr>
        <w:pStyle w:val="aff4"/>
        <w:numPr>
          <w:ilvl w:val="0"/>
          <w:numId w:val="41"/>
        </w:numPr>
        <w:spacing w:before="120" w:after="240" w:line="360" w:lineRule="auto"/>
        <w:ind w:left="567" w:right="253" w:firstLine="567"/>
        <w:rPr>
          <w:b/>
          <w:sz w:val="28"/>
          <w:szCs w:val="28"/>
        </w:rPr>
      </w:pPr>
      <w:r w:rsidRPr="007C18FF">
        <w:rPr>
          <w:b/>
          <w:sz w:val="28"/>
          <w:szCs w:val="28"/>
        </w:rPr>
        <w:t>Перечень координат характерных точек границ зон планируемого размещения линейн</w:t>
      </w:r>
      <w:r w:rsidR="007C18FF" w:rsidRPr="007C18FF">
        <w:rPr>
          <w:b/>
          <w:sz w:val="28"/>
          <w:szCs w:val="28"/>
        </w:rPr>
        <w:t>ых</w:t>
      </w:r>
      <w:r w:rsidRPr="007C18FF">
        <w:rPr>
          <w:b/>
          <w:sz w:val="28"/>
          <w:szCs w:val="28"/>
        </w:rPr>
        <w:t xml:space="preserve"> объект</w:t>
      </w:r>
      <w:r w:rsidR="007C18FF" w:rsidRPr="007C18FF">
        <w:rPr>
          <w:b/>
          <w:sz w:val="28"/>
          <w:szCs w:val="28"/>
        </w:rPr>
        <w:t>ов</w:t>
      </w:r>
      <w:r w:rsidRPr="007C18FF">
        <w:rPr>
          <w:b/>
          <w:sz w:val="28"/>
          <w:szCs w:val="28"/>
        </w:rPr>
        <w:t>, в том числе подлежащих переносу (переустройству) из зон планируемого размещения линейн</w:t>
      </w:r>
      <w:r w:rsidR="007C18FF" w:rsidRPr="007C18FF">
        <w:rPr>
          <w:b/>
          <w:sz w:val="28"/>
          <w:szCs w:val="28"/>
        </w:rPr>
        <w:t>ых</w:t>
      </w:r>
      <w:r w:rsidRPr="007C18FF">
        <w:rPr>
          <w:b/>
          <w:sz w:val="28"/>
          <w:szCs w:val="28"/>
        </w:rPr>
        <w:t xml:space="preserve"> объект</w:t>
      </w:r>
      <w:r w:rsidR="007C18FF" w:rsidRPr="007C18FF">
        <w:rPr>
          <w:b/>
          <w:sz w:val="28"/>
          <w:szCs w:val="28"/>
        </w:rPr>
        <w:t>ов</w:t>
      </w:r>
      <w:r w:rsidRPr="007C18FF">
        <w:rPr>
          <w:b/>
          <w:sz w:val="28"/>
          <w:szCs w:val="28"/>
        </w:rPr>
        <w:t>.</w:t>
      </w:r>
    </w:p>
    <w:p w:rsidR="00A24B34" w:rsidRDefault="00C549CC" w:rsidP="00BB528D">
      <w:pPr>
        <w:pStyle w:val="aff3"/>
        <w:spacing w:before="0" w:after="0" w:line="360" w:lineRule="auto"/>
        <w:ind w:left="567" w:firstLine="567"/>
      </w:pPr>
      <w:r w:rsidRPr="007C18FF">
        <w:t xml:space="preserve">Координаты </w:t>
      </w:r>
      <w:r w:rsidR="007A0447" w:rsidRPr="007C18FF">
        <w:t xml:space="preserve">характерных </w:t>
      </w:r>
      <w:r w:rsidRPr="007C18FF">
        <w:t xml:space="preserve">точек </w:t>
      </w:r>
      <w:r w:rsidR="007A0447" w:rsidRPr="007C18FF">
        <w:t>границ зон планируемого размещения линейных объектов</w:t>
      </w:r>
      <w:r w:rsidR="0023605E" w:rsidRPr="007C18FF">
        <w:t xml:space="preserve"> </w:t>
      </w:r>
      <w:r w:rsidRPr="007C18FF">
        <w:t>в системе координат, используемой для ведения государственного кадастра недвижимости (МСК-86) приведены в таблиц</w:t>
      </w:r>
      <w:r w:rsidR="00D330FF" w:rsidRPr="007C18FF">
        <w:t>ах</w:t>
      </w:r>
      <w:r w:rsidR="0023605E" w:rsidRPr="007C18FF">
        <w:t xml:space="preserve"> </w:t>
      </w:r>
      <w:r w:rsidRPr="007C18FF">
        <w:t>1</w:t>
      </w:r>
      <w:r w:rsidR="007C18FF" w:rsidRPr="007C18FF">
        <w:t xml:space="preserve"> </w:t>
      </w:r>
      <w:r w:rsidRPr="007C18FF">
        <w:t>в соответствии с рисунк</w:t>
      </w:r>
      <w:r w:rsidR="007C18FF" w:rsidRPr="007C18FF">
        <w:t>ом 2</w:t>
      </w:r>
    </w:p>
    <w:p w:rsidR="00053B28" w:rsidRDefault="00375B19" w:rsidP="00375B19">
      <w:pPr>
        <w:pStyle w:val="aff3"/>
        <w:spacing w:line="360" w:lineRule="auto"/>
        <w:ind w:left="567" w:firstLine="567"/>
      </w:pPr>
      <w:r>
        <w:t>В проекте отсутствуют линейные объекты, подлежащие переносу  (переустройству) из зон планируемого размещения линейных объектов.</w:t>
      </w:r>
    </w:p>
    <w:p w:rsidR="007A0447" w:rsidRPr="007C18FF" w:rsidRDefault="007A0447" w:rsidP="007A0447">
      <w:pPr>
        <w:pStyle w:val="aff3"/>
        <w:spacing w:before="0" w:after="0" w:line="360" w:lineRule="auto"/>
        <w:ind w:right="395" w:firstLine="850"/>
        <w:jc w:val="right"/>
      </w:pPr>
      <w:r w:rsidRPr="007C18FF">
        <w:lastRenderedPageBreak/>
        <w:t xml:space="preserve">Рисунок </w:t>
      </w:r>
      <w:r w:rsidR="007C18FF" w:rsidRPr="007C18FF">
        <w:t>2</w:t>
      </w:r>
    </w:p>
    <w:p w:rsidR="007C18FF" w:rsidRDefault="00A738BA" w:rsidP="007C18FF">
      <w:pPr>
        <w:pStyle w:val="aff3"/>
        <w:spacing w:before="0" w:after="0" w:line="360" w:lineRule="auto"/>
        <w:ind w:right="253" w:firstLine="850"/>
        <w:jc w:val="center"/>
        <w:rPr>
          <w:b/>
        </w:rPr>
      </w:pPr>
      <w:r w:rsidRPr="007C18FF">
        <w:rPr>
          <w:b/>
        </w:rPr>
        <w:t xml:space="preserve">Планируемый </w:t>
      </w:r>
      <w:r w:rsidR="007C18FF" w:rsidRPr="007C18FF">
        <w:rPr>
          <w:b/>
        </w:rPr>
        <w:t>сети теплоснабжения от тепловой камеры МК11-7 Сург до теплового узла МК11а-8Сург.</w:t>
      </w:r>
    </w:p>
    <w:p w:rsidR="00053B28" w:rsidRPr="007C18FF" w:rsidRDefault="00053B28" w:rsidP="00053B28">
      <w:pPr>
        <w:pStyle w:val="aff3"/>
        <w:spacing w:before="0" w:after="0" w:line="360" w:lineRule="auto"/>
        <w:ind w:right="253" w:firstLine="0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438775" cy="7897651"/>
            <wp:effectExtent l="19050" t="0" r="9525" b="0"/>
            <wp:docPr id="2" name="Рисунок 1" descr="D:\ВРЕЗ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ВРЕЗКА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313" cy="7898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605E" w:rsidRPr="00483CFA" w:rsidRDefault="0023605E" w:rsidP="00483CFA">
      <w:pPr>
        <w:pStyle w:val="aff3"/>
        <w:spacing w:before="0" w:after="0" w:line="360" w:lineRule="auto"/>
        <w:ind w:right="395" w:firstLine="0"/>
        <w:jc w:val="right"/>
      </w:pPr>
      <w:r w:rsidRPr="00483CFA">
        <w:lastRenderedPageBreak/>
        <w:t>Таблица  3</w:t>
      </w: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96"/>
        <w:gridCol w:w="3689"/>
        <w:gridCol w:w="4079"/>
      </w:tblGrid>
      <w:tr w:rsidR="0023605E" w:rsidRPr="00190402" w:rsidTr="00175C9C">
        <w:trPr>
          <w:cantSplit/>
          <w:trHeight w:val="499"/>
          <w:tblHeader/>
          <w:jc w:val="center"/>
        </w:trPr>
        <w:tc>
          <w:tcPr>
            <w:tcW w:w="1696" w:type="dxa"/>
            <w:vMerge w:val="restart"/>
            <w:shd w:val="clear" w:color="auto" w:fill="FFFFFF"/>
          </w:tcPr>
          <w:p w:rsidR="0023605E" w:rsidRPr="00190402" w:rsidRDefault="0023605E" w:rsidP="009C3DEC">
            <w:pPr>
              <w:spacing w:line="360" w:lineRule="auto"/>
              <w:ind w:left="91" w:right="144" w:firstLine="0"/>
              <w:jc w:val="center"/>
              <w:rPr>
                <w:szCs w:val="24"/>
              </w:rPr>
            </w:pPr>
            <w:r w:rsidRPr="00190402">
              <w:rPr>
                <w:szCs w:val="24"/>
              </w:rPr>
              <w:t>Номер поворотной точки</w:t>
            </w:r>
          </w:p>
        </w:tc>
        <w:tc>
          <w:tcPr>
            <w:tcW w:w="7768" w:type="dxa"/>
            <w:gridSpan w:val="2"/>
            <w:noWrap/>
            <w:vAlign w:val="center"/>
          </w:tcPr>
          <w:p w:rsidR="0023605E" w:rsidRPr="00190402" w:rsidRDefault="0023605E" w:rsidP="009C3DEC">
            <w:pPr>
              <w:pStyle w:val="aff3"/>
              <w:spacing w:before="0" w:after="0" w:line="360" w:lineRule="auto"/>
              <w:ind w:left="91" w:right="144" w:firstLine="0"/>
              <w:jc w:val="center"/>
              <w:rPr>
                <w:rFonts w:eastAsia="Times New Roman"/>
                <w:b/>
                <w:lang w:eastAsia="ru-RU"/>
              </w:rPr>
            </w:pPr>
            <w:r w:rsidRPr="00190402">
              <w:rPr>
                <w:rFonts w:eastAsia="Times New Roman"/>
                <w:b/>
                <w:lang w:eastAsia="ru-RU"/>
              </w:rPr>
              <w:t>Координаты</w:t>
            </w:r>
          </w:p>
          <w:p w:rsidR="0023605E" w:rsidRPr="00190402" w:rsidRDefault="0023605E" w:rsidP="00190402">
            <w:pPr>
              <w:pStyle w:val="aff3"/>
              <w:spacing w:before="0" w:after="0" w:line="360" w:lineRule="auto"/>
              <w:ind w:left="144" w:right="123" w:firstLine="0"/>
              <w:jc w:val="center"/>
              <w:rPr>
                <w:rFonts w:eastAsia="Times New Roman"/>
                <w:lang w:eastAsia="ru-RU"/>
              </w:rPr>
            </w:pPr>
            <w:r w:rsidRPr="00190402">
              <w:t xml:space="preserve">Планируемый сети </w:t>
            </w:r>
            <w:r w:rsidR="00190402" w:rsidRPr="00190402">
              <w:t>теплоснабжения</w:t>
            </w:r>
            <w:r w:rsidRPr="00190402">
              <w:t xml:space="preserve"> </w:t>
            </w:r>
          </w:p>
        </w:tc>
      </w:tr>
      <w:tr w:rsidR="0023605E" w:rsidRPr="00190402" w:rsidTr="00175C9C">
        <w:trPr>
          <w:cantSplit/>
          <w:trHeight w:val="499"/>
          <w:tblHeader/>
          <w:jc w:val="center"/>
        </w:trPr>
        <w:tc>
          <w:tcPr>
            <w:tcW w:w="1696" w:type="dxa"/>
            <w:vMerge/>
            <w:shd w:val="clear" w:color="auto" w:fill="FFFFFF"/>
          </w:tcPr>
          <w:p w:rsidR="0023605E" w:rsidRPr="00190402" w:rsidRDefault="0023605E" w:rsidP="009C3DEC">
            <w:pPr>
              <w:spacing w:line="360" w:lineRule="auto"/>
              <w:ind w:left="91" w:right="144" w:firstLine="0"/>
              <w:jc w:val="center"/>
              <w:rPr>
                <w:szCs w:val="24"/>
              </w:rPr>
            </w:pPr>
          </w:p>
        </w:tc>
        <w:tc>
          <w:tcPr>
            <w:tcW w:w="3689" w:type="dxa"/>
            <w:noWrap/>
            <w:vAlign w:val="center"/>
          </w:tcPr>
          <w:p w:rsidR="0023605E" w:rsidRPr="00190402" w:rsidRDefault="0023605E" w:rsidP="009C3DEC">
            <w:pPr>
              <w:spacing w:line="360" w:lineRule="auto"/>
              <w:ind w:left="91" w:right="144" w:firstLine="0"/>
              <w:jc w:val="center"/>
              <w:rPr>
                <w:szCs w:val="24"/>
              </w:rPr>
            </w:pPr>
            <w:r w:rsidRPr="00190402">
              <w:rPr>
                <w:szCs w:val="24"/>
              </w:rPr>
              <w:t>X</w:t>
            </w:r>
          </w:p>
        </w:tc>
        <w:tc>
          <w:tcPr>
            <w:tcW w:w="4079" w:type="dxa"/>
            <w:noWrap/>
            <w:vAlign w:val="center"/>
          </w:tcPr>
          <w:p w:rsidR="0023605E" w:rsidRPr="00190402" w:rsidRDefault="0023605E" w:rsidP="009C3DEC">
            <w:pPr>
              <w:spacing w:line="360" w:lineRule="auto"/>
              <w:ind w:left="91" w:right="144" w:firstLine="0"/>
              <w:jc w:val="center"/>
              <w:rPr>
                <w:szCs w:val="24"/>
              </w:rPr>
            </w:pPr>
            <w:r w:rsidRPr="00190402">
              <w:rPr>
                <w:szCs w:val="24"/>
              </w:rPr>
              <w:t>Y</w:t>
            </w:r>
          </w:p>
        </w:tc>
      </w:tr>
      <w:tr w:rsidR="00190402" w:rsidRPr="00190402" w:rsidTr="00190402">
        <w:tblPrEx>
          <w:tblLook w:val="04A0"/>
        </w:tblPrEx>
        <w:trPr>
          <w:trHeight w:val="502"/>
          <w:jc w:val="center"/>
        </w:trPr>
        <w:tc>
          <w:tcPr>
            <w:tcW w:w="1696" w:type="dxa"/>
            <w:noWrap/>
            <w:vAlign w:val="bottom"/>
            <w:hideMark/>
          </w:tcPr>
          <w:p w:rsidR="00190402" w:rsidRPr="00190402" w:rsidRDefault="00190402" w:rsidP="009C3DEC">
            <w:pPr>
              <w:spacing w:line="360" w:lineRule="auto"/>
              <w:ind w:right="0" w:firstLine="312"/>
              <w:rPr>
                <w:szCs w:val="24"/>
              </w:rPr>
            </w:pPr>
            <w:r w:rsidRPr="00190402">
              <w:rPr>
                <w:szCs w:val="24"/>
              </w:rPr>
              <w:t>1</w:t>
            </w:r>
          </w:p>
        </w:tc>
        <w:tc>
          <w:tcPr>
            <w:tcW w:w="3689" w:type="dxa"/>
            <w:noWrap/>
            <w:vAlign w:val="center"/>
            <w:hideMark/>
          </w:tcPr>
          <w:p w:rsidR="00190402" w:rsidRPr="00190402" w:rsidRDefault="00190402" w:rsidP="00F36580">
            <w:pPr>
              <w:pStyle w:val="Bodytext20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190402">
              <w:rPr>
                <w:rStyle w:val="Bodytext2Arial95pt"/>
                <w:rFonts w:ascii="Times New Roman" w:hAnsi="Times New Roman" w:cs="Times New Roman"/>
                <w:sz w:val="24"/>
                <w:szCs w:val="24"/>
              </w:rPr>
              <w:t>966351,29</w:t>
            </w:r>
          </w:p>
        </w:tc>
        <w:tc>
          <w:tcPr>
            <w:tcW w:w="4079" w:type="dxa"/>
            <w:noWrap/>
            <w:vAlign w:val="center"/>
            <w:hideMark/>
          </w:tcPr>
          <w:p w:rsidR="00190402" w:rsidRPr="00190402" w:rsidRDefault="00190402" w:rsidP="00F36580">
            <w:pPr>
              <w:pStyle w:val="Bodytext20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190402">
              <w:rPr>
                <w:rStyle w:val="Bodytext2Arial95pt"/>
                <w:rFonts w:ascii="Times New Roman" w:hAnsi="Times New Roman" w:cs="Times New Roman"/>
                <w:sz w:val="24"/>
                <w:szCs w:val="24"/>
              </w:rPr>
              <w:t>3529023,63</w:t>
            </w:r>
          </w:p>
        </w:tc>
      </w:tr>
      <w:tr w:rsidR="00190402" w:rsidRPr="00190402" w:rsidTr="00F36580">
        <w:tblPrEx>
          <w:tblLook w:val="04A0"/>
        </w:tblPrEx>
        <w:trPr>
          <w:trHeight w:val="528"/>
          <w:jc w:val="center"/>
        </w:trPr>
        <w:tc>
          <w:tcPr>
            <w:tcW w:w="1696" w:type="dxa"/>
            <w:noWrap/>
            <w:vAlign w:val="bottom"/>
            <w:hideMark/>
          </w:tcPr>
          <w:p w:rsidR="00190402" w:rsidRPr="00190402" w:rsidRDefault="00190402" w:rsidP="009C3DEC">
            <w:pPr>
              <w:spacing w:line="360" w:lineRule="auto"/>
              <w:ind w:right="0" w:firstLine="312"/>
              <w:rPr>
                <w:szCs w:val="24"/>
              </w:rPr>
            </w:pPr>
            <w:r w:rsidRPr="00190402">
              <w:rPr>
                <w:szCs w:val="24"/>
              </w:rPr>
              <w:t>2</w:t>
            </w:r>
          </w:p>
        </w:tc>
        <w:tc>
          <w:tcPr>
            <w:tcW w:w="3689" w:type="dxa"/>
            <w:noWrap/>
            <w:vAlign w:val="center"/>
            <w:hideMark/>
          </w:tcPr>
          <w:p w:rsidR="00190402" w:rsidRPr="00190402" w:rsidRDefault="00190402" w:rsidP="00F36580">
            <w:pPr>
              <w:pStyle w:val="Bodytext20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190402">
              <w:rPr>
                <w:rStyle w:val="Bodytext2Arial95pt"/>
                <w:rFonts w:ascii="Times New Roman" w:hAnsi="Times New Roman" w:cs="Times New Roman"/>
                <w:sz w:val="24"/>
                <w:szCs w:val="24"/>
              </w:rPr>
              <w:t>966347,38</w:t>
            </w:r>
          </w:p>
        </w:tc>
        <w:tc>
          <w:tcPr>
            <w:tcW w:w="4079" w:type="dxa"/>
            <w:noWrap/>
            <w:vAlign w:val="center"/>
            <w:hideMark/>
          </w:tcPr>
          <w:p w:rsidR="00190402" w:rsidRPr="00190402" w:rsidRDefault="00190402" w:rsidP="00F36580">
            <w:pPr>
              <w:pStyle w:val="Bodytext20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190402">
              <w:rPr>
                <w:rStyle w:val="Bodytext2Arial95pt"/>
                <w:rFonts w:ascii="Times New Roman" w:hAnsi="Times New Roman" w:cs="Times New Roman"/>
                <w:sz w:val="24"/>
                <w:szCs w:val="24"/>
              </w:rPr>
              <w:t>3529032,89</w:t>
            </w:r>
          </w:p>
        </w:tc>
      </w:tr>
      <w:tr w:rsidR="00190402" w:rsidRPr="00190402" w:rsidTr="00F36580">
        <w:tblPrEx>
          <w:tblLook w:val="04A0"/>
        </w:tblPrEx>
        <w:trPr>
          <w:trHeight w:val="528"/>
          <w:jc w:val="center"/>
        </w:trPr>
        <w:tc>
          <w:tcPr>
            <w:tcW w:w="1696" w:type="dxa"/>
            <w:noWrap/>
            <w:vAlign w:val="bottom"/>
            <w:hideMark/>
          </w:tcPr>
          <w:p w:rsidR="00190402" w:rsidRPr="00190402" w:rsidRDefault="00190402" w:rsidP="009C3DEC">
            <w:pPr>
              <w:spacing w:line="360" w:lineRule="auto"/>
              <w:ind w:right="0" w:firstLine="312"/>
              <w:rPr>
                <w:szCs w:val="24"/>
              </w:rPr>
            </w:pPr>
            <w:r w:rsidRPr="00190402">
              <w:rPr>
                <w:szCs w:val="24"/>
              </w:rPr>
              <w:t>3</w:t>
            </w:r>
          </w:p>
        </w:tc>
        <w:tc>
          <w:tcPr>
            <w:tcW w:w="3689" w:type="dxa"/>
            <w:noWrap/>
            <w:vAlign w:val="center"/>
            <w:hideMark/>
          </w:tcPr>
          <w:p w:rsidR="00190402" w:rsidRPr="00190402" w:rsidRDefault="00190402" w:rsidP="00F36580">
            <w:pPr>
              <w:pStyle w:val="Bodytext20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190402">
              <w:rPr>
                <w:rStyle w:val="Bodytext2Arial95pt"/>
                <w:rFonts w:ascii="Times New Roman" w:hAnsi="Times New Roman" w:cs="Times New Roman"/>
                <w:sz w:val="24"/>
                <w:szCs w:val="24"/>
              </w:rPr>
              <w:t>966299,7</w:t>
            </w:r>
          </w:p>
        </w:tc>
        <w:tc>
          <w:tcPr>
            <w:tcW w:w="4079" w:type="dxa"/>
            <w:noWrap/>
            <w:vAlign w:val="center"/>
            <w:hideMark/>
          </w:tcPr>
          <w:p w:rsidR="00190402" w:rsidRPr="00190402" w:rsidRDefault="00190402" w:rsidP="00F36580">
            <w:pPr>
              <w:pStyle w:val="Bodytext20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190402">
              <w:rPr>
                <w:rStyle w:val="Bodytext2Arial95pt"/>
                <w:rFonts w:ascii="Times New Roman" w:hAnsi="Times New Roman" w:cs="Times New Roman"/>
                <w:sz w:val="24"/>
                <w:szCs w:val="24"/>
              </w:rPr>
              <w:t>3529012,15</w:t>
            </w:r>
          </w:p>
        </w:tc>
      </w:tr>
      <w:tr w:rsidR="00190402" w:rsidRPr="00190402" w:rsidTr="00F36580">
        <w:tblPrEx>
          <w:tblLook w:val="04A0"/>
        </w:tblPrEx>
        <w:trPr>
          <w:trHeight w:val="528"/>
          <w:jc w:val="center"/>
        </w:trPr>
        <w:tc>
          <w:tcPr>
            <w:tcW w:w="1696" w:type="dxa"/>
            <w:noWrap/>
            <w:vAlign w:val="bottom"/>
            <w:hideMark/>
          </w:tcPr>
          <w:p w:rsidR="00190402" w:rsidRPr="00190402" w:rsidRDefault="00190402" w:rsidP="009C3DEC">
            <w:pPr>
              <w:spacing w:line="360" w:lineRule="auto"/>
              <w:ind w:right="0" w:firstLine="312"/>
              <w:rPr>
                <w:szCs w:val="24"/>
              </w:rPr>
            </w:pPr>
            <w:r w:rsidRPr="00190402">
              <w:rPr>
                <w:szCs w:val="24"/>
              </w:rPr>
              <w:t>4</w:t>
            </w:r>
          </w:p>
        </w:tc>
        <w:tc>
          <w:tcPr>
            <w:tcW w:w="3689" w:type="dxa"/>
            <w:noWrap/>
            <w:vAlign w:val="center"/>
            <w:hideMark/>
          </w:tcPr>
          <w:p w:rsidR="00190402" w:rsidRPr="00190402" w:rsidRDefault="00190402" w:rsidP="00F36580">
            <w:pPr>
              <w:pStyle w:val="Bodytext20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190402">
              <w:rPr>
                <w:rStyle w:val="Bodytext2Arial95pt"/>
                <w:rFonts w:ascii="Times New Roman" w:hAnsi="Times New Roman" w:cs="Times New Roman"/>
                <w:sz w:val="24"/>
                <w:szCs w:val="24"/>
              </w:rPr>
              <w:t>966216,42</w:t>
            </w:r>
          </w:p>
        </w:tc>
        <w:tc>
          <w:tcPr>
            <w:tcW w:w="4079" w:type="dxa"/>
            <w:noWrap/>
            <w:vAlign w:val="center"/>
            <w:hideMark/>
          </w:tcPr>
          <w:p w:rsidR="00190402" w:rsidRPr="00190402" w:rsidRDefault="00190402" w:rsidP="00F36580">
            <w:pPr>
              <w:pStyle w:val="Bodytext20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190402">
              <w:rPr>
                <w:rStyle w:val="Bodytext2Arial95pt"/>
                <w:rFonts w:ascii="Times New Roman" w:hAnsi="Times New Roman" w:cs="Times New Roman"/>
                <w:sz w:val="24"/>
                <w:szCs w:val="24"/>
              </w:rPr>
              <w:t>3528969,31</w:t>
            </w:r>
          </w:p>
        </w:tc>
      </w:tr>
      <w:tr w:rsidR="00190402" w:rsidRPr="00190402" w:rsidTr="00F36580">
        <w:tblPrEx>
          <w:tblLook w:val="04A0"/>
        </w:tblPrEx>
        <w:trPr>
          <w:trHeight w:val="528"/>
          <w:jc w:val="center"/>
        </w:trPr>
        <w:tc>
          <w:tcPr>
            <w:tcW w:w="1696" w:type="dxa"/>
            <w:noWrap/>
            <w:vAlign w:val="bottom"/>
          </w:tcPr>
          <w:p w:rsidR="00190402" w:rsidRPr="00190402" w:rsidRDefault="00190402" w:rsidP="009C3DEC">
            <w:pPr>
              <w:spacing w:line="360" w:lineRule="auto"/>
              <w:ind w:right="0" w:firstLine="312"/>
              <w:rPr>
                <w:szCs w:val="24"/>
              </w:rPr>
            </w:pPr>
            <w:r w:rsidRPr="00190402">
              <w:rPr>
                <w:szCs w:val="24"/>
              </w:rPr>
              <w:t>5</w:t>
            </w:r>
          </w:p>
        </w:tc>
        <w:tc>
          <w:tcPr>
            <w:tcW w:w="3689" w:type="dxa"/>
            <w:noWrap/>
            <w:vAlign w:val="center"/>
          </w:tcPr>
          <w:p w:rsidR="00190402" w:rsidRPr="00190402" w:rsidRDefault="00190402" w:rsidP="00F36580">
            <w:pPr>
              <w:pStyle w:val="Bodytext20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190402">
              <w:rPr>
                <w:rStyle w:val="Bodytext2Arial95pt"/>
                <w:rFonts w:ascii="Times New Roman" w:hAnsi="Times New Roman" w:cs="Times New Roman"/>
                <w:sz w:val="24"/>
                <w:szCs w:val="24"/>
              </w:rPr>
              <w:t>966193,09</w:t>
            </w:r>
          </w:p>
        </w:tc>
        <w:tc>
          <w:tcPr>
            <w:tcW w:w="4079" w:type="dxa"/>
            <w:noWrap/>
            <w:vAlign w:val="center"/>
          </w:tcPr>
          <w:p w:rsidR="00190402" w:rsidRPr="00190402" w:rsidRDefault="00190402" w:rsidP="00F36580">
            <w:pPr>
              <w:pStyle w:val="Bodytext20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190402">
              <w:rPr>
                <w:rStyle w:val="Bodytext2Arial95pt"/>
                <w:rFonts w:ascii="Times New Roman" w:hAnsi="Times New Roman" w:cs="Times New Roman"/>
                <w:sz w:val="24"/>
                <w:szCs w:val="24"/>
              </w:rPr>
              <w:t>3528964,04</w:t>
            </w:r>
          </w:p>
        </w:tc>
      </w:tr>
      <w:tr w:rsidR="00190402" w:rsidRPr="00190402" w:rsidTr="00F36580">
        <w:tblPrEx>
          <w:tblLook w:val="04A0"/>
        </w:tblPrEx>
        <w:trPr>
          <w:trHeight w:val="528"/>
          <w:jc w:val="center"/>
        </w:trPr>
        <w:tc>
          <w:tcPr>
            <w:tcW w:w="1696" w:type="dxa"/>
            <w:noWrap/>
            <w:vAlign w:val="bottom"/>
          </w:tcPr>
          <w:p w:rsidR="00190402" w:rsidRPr="00190402" w:rsidRDefault="00190402" w:rsidP="009C3DEC">
            <w:pPr>
              <w:spacing w:line="360" w:lineRule="auto"/>
              <w:ind w:right="0" w:firstLine="312"/>
              <w:rPr>
                <w:szCs w:val="24"/>
              </w:rPr>
            </w:pPr>
            <w:r w:rsidRPr="00190402">
              <w:rPr>
                <w:szCs w:val="24"/>
              </w:rPr>
              <w:t>6</w:t>
            </w:r>
          </w:p>
        </w:tc>
        <w:tc>
          <w:tcPr>
            <w:tcW w:w="3689" w:type="dxa"/>
            <w:noWrap/>
            <w:vAlign w:val="center"/>
          </w:tcPr>
          <w:p w:rsidR="00190402" w:rsidRPr="00190402" w:rsidRDefault="00190402" w:rsidP="00F36580">
            <w:pPr>
              <w:pStyle w:val="Bodytext20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190402">
              <w:rPr>
                <w:rStyle w:val="Bodytext2Arial95pt"/>
                <w:rFonts w:ascii="Times New Roman" w:hAnsi="Times New Roman" w:cs="Times New Roman"/>
                <w:sz w:val="24"/>
                <w:szCs w:val="24"/>
              </w:rPr>
              <w:t>966191,23</w:t>
            </w:r>
          </w:p>
        </w:tc>
        <w:tc>
          <w:tcPr>
            <w:tcW w:w="4079" w:type="dxa"/>
            <w:noWrap/>
            <w:vAlign w:val="center"/>
          </w:tcPr>
          <w:p w:rsidR="00190402" w:rsidRPr="00190402" w:rsidRDefault="00190402" w:rsidP="00F36580">
            <w:pPr>
              <w:pStyle w:val="Bodytext20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190402">
              <w:rPr>
                <w:rStyle w:val="Bodytext2Arial95pt"/>
                <w:rFonts w:ascii="Times New Roman" w:hAnsi="Times New Roman" w:cs="Times New Roman"/>
                <w:sz w:val="24"/>
                <w:szCs w:val="24"/>
              </w:rPr>
              <w:t>3528960,17</w:t>
            </w:r>
          </w:p>
        </w:tc>
      </w:tr>
      <w:tr w:rsidR="00190402" w:rsidRPr="00190402" w:rsidTr="00F36580">
        <w:tblPrEx>
          <w:tblLook w:val="04A0"/>
        </w:tblPrEx>
        <w:trPr>
          <w:trHeight w:val="528"/>
          <w:jc w:val="center"/>
        </w:trPr>
        <w:tc>
          <w:tcPr>
            <w:tcW w:w="1696" w:type="dxa"/>
            <w:noWrap/>
            <w:vAlign w:val="bottom"/>
          </w:tcPr>
          <w:p w:rsidR="00190402" w:rsidRPr="00190402" w:rsidRDefault="00190402" w:rsidP="009C3DEC">
            <w:pPr>
              <w:spacing w:line="360" w:lineRule="auto"/>
              <w:ind w:right="0" w:firstLine="312"/>
              <w:rPr>
                <w:szCs w:val="24"/>
              </w:rPr>
            </w:pPr>
            <w:r w:rsidRPr="00190402">
              <w:rPr>
                <w:szCs w:val="24"/>
              </w:rPr>
              <w:t>7</w:t>
            </w:r>
          </w:p>
        </w:tc>
        <w:tc>
          <w:tcPr>
            <w:tcW w:w="3689" w:type="dxa"/>
            <w:noWrap/>
            <w:vAlign w:val="center"/>
          </w:tcPr>
          <w:p w:rsidR="00190402" w:rsidRPr="00190402" w:rsidRDefault="00190402" w:rsidP="00F36580">
            <w:pPr>
              <w:pStyle w:val="Bodytext20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190402">
              <w:rPr>
                <w:rStyle w:val="Bodytext2Arial95pt"/>
                <w:rFonts w:ascii="Times New Roman" w:hAnsi="Times New Roman" w:cs="Times New Roman"/>
                <w:sz w:val="24"/>
                <w:szCs w:val="24"/>
              </w:rPr>
              <w:t>966052,6</w:t>
            </w:r>
          </w:p>
        </w:tc>
        <w:tc>
          <w:tcPr>
            <w:tcW w:w="4079" w:type="dxa"/>
            <w:noWrap/>
            <w:vAlign w:val="center"/>
          </w:tcPr>
          <w:p w:rsidR="00190402" w:rsidRPr="00190402" w:rsidRDefault="00190402" w:rsidP="00F36580">
            <w:pPr>
              <w:pStyle w:val="Bodytext20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190402">
              <w:rPr>
                <w:rStyle w:val="Bodytext2Arial95pt"/>
                <w:rFonts w:ascii="Times New Roman" w:hAnsi="Times New Roman" w:cs="Times New Roman"/>
                <w:sz w:val="24"/>
                <w:szCs w:val="24"/>
              </w:rPr>
              <w:t>3528963,56</w:t>
            </w:r>
          </w:p>
        </w:tc>
      </w:tr>
      <w:tr w:rsidR="00190402" w:rsidRPr="00190402" w:rsidTr="00F36580">
        <w:tblPrEx>
          <w:tblLook w:val="04A0"/>
        </w:tblPrEx>
        <w:trPr>
          <w:trHeight w:val="528"/>
          <w:jc w:val="center"/>
        </w:trPr>
        <w:tc>
          <w:tcPr>
            <w:tcW w:w="1696" w:type="dxa"/>
            <w:noWrap/>
            <w:vAlign w:val="bottom"/>
          </w:tcPr>
          <w:p w:rsidR="00190402" w:rsidRPr="00190402" w:rsidRDefault="00190402" w:rsidP="009C3DEC">
            <w:pPr>
              <w:spacing w:line="360" w:lineRule="auto"/>
              <w:ind w:right="0" w:firstLine="312"/>
              <w:rPr>
                <w:szCs w:val="24"/>
              </w:rPr>
            </w:pPr>
            <w:r w:rsidRPr="00190402">
              <w:rPr>
                <w:szCs w:val="24"/>
              </w:rPr>
              <w:t>8</w:t>
            </w:r>
          </w:p>
        </w:tc>
        <w:tc>
          <w:tcPr>
            <w:tcW w:w="3689" w:type="dxa"/>
            <w:noWrap/>
            <w:vAlign w:val="center"/>
          </w:tcPr>
          <w:p w:rsidR="00190402" w:rsidRPr="00190402" w:rsidRDefault="00190402" w:rsidP="00F36580">
            <w:pPr>
              <w:pStyle w:val="Bodytext20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190402">
              <w:rPr>
                <w:rStyle w:val="Bodytext2Arial95pt"/>
                <w:rFonts w:ascii="Times New Roman" w:hAnsi="Times New Roman" w:cs="Times New Roman"/>
                <w:sz w:val="24"/>
                <w:szCs w:val="24"/>
              </w:rPr>
              <w:t>966052,53</w:t>
            </w:r>
          </w:p>
        </w:tc>
        <w:tc>
          <w:tcPr>
            <w:tcW w:w="4079" w:type="dxa"/>
            <w:noWrap/>
            <w:vAlign w:val="center"/>
          </w:tcPr>
          <w:p w:rsidR="00190402" w:rsidRPr="00190402" w:rsidRDefault="00190402" w:rsidP="00F36580">
            <w:pPr>
              <w:pStyle w:val="Bodytext20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190402">
              <w:rPr>
                <w:rStyle w:val="Bodytext2Arial95pt"/>
                <w:rFonts w:ascii="Times New Roman" w:hAnsi="Times New Roman" w:cs="Times New Roman"/>
                <w:sz w:val="24"/>
                <w:szCs w:val="24"/>
              </w:rPr>
              <w:t>3528966,8</w:t>
            </w:r>
          </w:p>
        </w:tc>
      </w:tr>
      <w:tr w:rsidR="00190402" w:rsidRPr="00190402" w:rsidTr="00F36580">
        <w:tblPrEx>
          <w:tblLook w:val="04A0"/>
        </w:tblPrEx>
        <w:trPr>
          <w:trHeight w:val="528"/>
          <w:jc w:val="center"/>
        </w:trPr>
        <w:tc>
          <w:tcPr>
            <w:tcW w:w="1696" w:type="dxa"/>
            <w:noWrap/>
            <w:vAlign w:val="bottom"/>
          </w:tcPr>
          <w:p w:rsidR="00190402" w:rsidRPr="00190402" w:rsidRDefault="00190402" w:rsidP="009C3DEC">
            <w:pPr>
              <w:spacing w:line="360" w:lineRule="auto"/>
              <w:ind w:right="0" w:firstLine="312"/>
              <w:rPr>
                <w:szCs w:val="24"/>
              </w:rPr>
            </w:pPr>
            <w:r w:rsidRPr="00190402">
              <w:rPr>
                <w:szCs w:val="24"/>
              </w:rPr>
              <w:t>9</w:t>
            </w:r>
          </w:p>
        </w:tc>
        <w:tc>
          <w:tcPr>
            <w:tcW w:w="3689" w:type="dxa"/>
            <w:noWrap/>
            <w:vAlign w:val="center"/>
          </w:tcPr>
          <w:p w:rsidR="00190402" w:rsidRPr="00190402" w:rsidRDefault="00190402" w:rsidP="00F36580">
            <w:pPr>
              <w:pStyle w:val="Bodytext20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190402">
              <w:rPr>
                <w:rStyle w:val="Bodytext2Arial95pt"/>
                <w:rFonts w:ascii="Times New Roman" w:hAnsi="Times New Roman" w:cs="Times New Roman"/>
                <w:sz w:val="24"/>
                <w:szCs w:val="24"/>
              </w:rPr>
              <w:t>966036,31</w:t>
            </w:r>
          </w:p>
        </w:tc>
        <w:tc>
          <w:tcPr>
            <w:tcW w:w="4079" w:type="dxa"/>
            <w:noWrap/>
            <w:vAlign w:val="center"/>
          </w:tcPr>
          <w:p w:rsidR="00190402" w:rsidRPr="00190402" w:rsidRDefault="00190402" w:rsidP="00F36580">
            <w:pPr>
              <w:pStyle w:val="Bodytext20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190402">
              <w:rPr>
                <w:rStyle w:val="Bodytext2Arial95pt"/>
                <w:rFonts w:ascii="Times New Roman" w:hAnsi="Times New Roman" w:cs="Times New Roman"/>
                <w:sz w:val="24"/>
                <w:szCs w:val="24"/>
              </w:rPr>
              <w:t>3528967,15</w:t>
            </w:r>
          </w:p>
        </w:tc>
      </w:tr>
      <w:tr w:rsidR="00190402" w:rsidRPr="00190402" w:rsidTr="00F36580">
        <w:tblPrEx>
          <w:tblLook w:val="04A0"/>
        </w:tblPrEx>
        <w:trPr>
          <w:trHeight w:val="528"/>
          <w:jc w:val="center"/>
        </w:trPr>
        <w:tc>
          <w:tcPr>
            <w:tcW w:w="1696" w:type="dxa"/>
            <w:noWrap/>
            <w:vAlign w:val="bottom"/>
          </w:tcPr>
          <w:p w:rsidR="00190402" w:rsidRPr="00190402" w:rsidRDefault="00190402" w:rsidP="009C3DEC">
            <w:pPr>
              <w:spacing w:line="360" w:lineRule="auto"/>
              <w:ind w:right="0" w:firstLine="312"/>
              <w:rPr>
                <w:szCs w:val="24"/>
              </w:rPr>
            </w:pPr>
            <w:r w:rsidRPr="00190402">
              <w:rPr>
                <w:szCs w:val="24"/>
              </w:rPr>
              <w:t>10</w:t>
            </w:r>
          </w:p>
        </w:tc>
        <w:tc>
          <w:tcPr>
            <w:tcW w:w="3689" w:type="dxa"/>
            <w:noWrap/>
            <w:vAlign w:val="center"/>
          </w:tcPr>
          <w:p w:rsidR="00190402" w:rsidRPr="00190402" w:rsidRDefault="00190402" w:rsidP="00F36580">
            <w:pPr>
              <w:pStyle w:val="Bodytext20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190402">
              <w:rPr>
                <w:rStyle w:val="Bodytext2Arial95pt"/>
                <w:rFonts w:ascii="Times New Roman" w:hAnsi="Times New Roman" w:cs="Times New Roman"/>
                <w:sz w:val="24"/>
                <w:szCs w:val="24"/>
              </w:rPr>
              <w:t>966036,05</w:t>
            </w:r>
          </w:p>
        </w:tc>
        <w:tc>
          <w:tcPr>
            <w:tcW w:w="4079" w:type="dxa"/>
            <w:noWrap/>
            <w:vAlign w:val="center"/>
          </w:tcPr>
          <w:p w:rsidR="00190402" w:rsidRPr="00190402" w:rsidRDefault="00190402" w:rsidP="00F36580">
            <w:pPr>
              <w:pStyle w:val="Bodytext20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190402">
              <w:rPr>
                <w:rStyle w:val="Bodytext2Arial95pt"/>
                <w:rFonts w:ascii="Times New Roman" w:hAnsi="Times New Roman" w:cs="Times New Roman"/>
                <w:sz w:val="24"/>
                <w:szCs w:val="24"/>
              </w:rPr>
              <w:t>3528957,18</w:t>
            </w:r>
          </w:p>
        </w:tc>
      </w:tr>
      <w:tr w:rsidR="00190402" w:rsidRPr="00190402" w:rsidTr="00F36580">
        <w:tblPrEx>
          <w:tblLook w:val="04A0"/>
        </w:tblPrEx>
        <w:trPr>
          <w:trHeight w:val="528"/>
          <w:jc w:val="center"/>
        </w:trPr>
        <w:tc>
          <w:tcPr>
            <w:tcW w:w="1696" w:type="dxa"/>
            <w:noWrap/>
            <w:vAlign w:val="bottom"/>
          </w:tcPr>
          <w:p w:rsidR="00190402" w:rsidRPr="00190402" w:rsidRDefault="00190402" w:rsidP="009C3DEC">
            <w:pPr>
              <w:spacing w:line="360" w:lineRule="auto"/>
              <w:ind w:right="0" w:firstLine="312"/>
              <w:rPr>
                <w:szCs w:val="24"/>
              </w:rPr>
            </w:pPr>
            <w:r w:rsidRPr="00190402">
              <w:rPr>
                <w:szCs w:val="24"/>
              </w:rPr>
              <w:t>11</w:t>
            </w:r>
          </w:p>
        </w:tc>
        <w:tc>
          <w:tcPr>
            <w:tcW w:w="3689" w:type="dxa"/>
            <w:noWrap/>
            <w:vAlign w:val="center"/>
          </w:tcPr>
          <w:p w:rsidR="00190402" w:rsidRPr="00190402" w:rsidRDefault="00190402" w:rsidP="00F36580">
            <w:pPr>
              <w:pStyle w:val="Bodytext20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190402">
              <w:rPr>
                <w:rStyle w:val="Bodytext2Arial95pt"/>
                <w:rFonts w:ascii="Times New Roman" w:hAnsi="Times New Roman" w:cs="Times New Roman"/>
                <w:sz w:val="24"/>
                <w:szCs w:val="24"/>
              </w:rPr>
              <w:t>966051,9</w:t>
            </w:r>
          </w:p>
        </w:tc>
        <w:tc>
          <w:tcPr>
            <w:tcW w:w="4079" w:type="dxa"/>
            <w:noWrap/>
            <w:vAlign w:val="center"/>
          </w:tcPr>
          <w:p w:rsidR="00190402" w:rsidRPr="00190402" w:rsidRDefault="00190402" w:rsidP="00F36580">
            <w:pPr>
              <w:pStyle w:val="Bodytext20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190402">
              <w:rPr>
                <w:rStyle w:val="Bodytext2Arial95pt"/>
                <w:rFonts w:ascii="Times New Roman" w:hAnsi="Times New Roman" w:cs="Times New Roman"/>
                <w:sz w:val="24"/>
                <w:szCs w:val="24"/>
              </w:rPr>
              <w:t>3528956,37</w:t>
            </w:r>
          </w:p>
        </w:tc>
      </w:tr>
      <w:tr w:rsidR="00190402" w:rsidRPr="00190402" w:rsidTr="00F36580">
        <w:tblPrEx>
          <w:tblLook w:val="04A0"/>
        </w:tblPrEx>
        <w:trPr>
          <w:trHeight w:val="528"/>
          <w:jc w:val="center"/>
        </w:trPr>
        <w:tc>
          <w:tcPr>
            <w:tcW w:w="1696" w:type="dxa"/>
            <w:noWrap/>
            <w:vAlign w:val="bottom"/>
          </w:tcPr>
          <w:p w:rsidR="00190402" w:rsidRPr="00190402" w:rsidRDefault="00190402" w:rsidP="009C3DEC">
            <w:pPr>
              <w:spacing w:line="360" w:lineRule="auto"/>
              <w:ind w:right="0" w:firstLine="312"/>
              <w:rPr>
                <w:szCs w:val="24"/>
              </w:rPr>
            </w:pPr>
            <w:r w:rsidRPr="00190402">
              <w:rPr>
                <w:szCs w:val="24"/>
              </w:rPr>
              <w:t>12</w:t>
            </w:r>
          </w:p>
        </w:tc>
        <w:tc>
          <w:tcPr>
            <w:tcW w:w="3689" w:type="dxa"/>
            <w:noWrap/>
            <w:vAlign w:val="center"/>
          </w:tcPr>
          <w:p w:rsidR="00190402" w:rsidRPr="00190402" w:rsidRDefault="00190402" w:rsidP="00F36580">
            <w:pPr>
              <w:pStyle w:val="Bodytext20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190402">
              <w:rPr>
                <w:rStyle w:val="Bodytext2Arial95pt"/>
                <w:rFonts w:ascii="Times New Roman" w:hAnsi="Times New Roman" w:cs="Times New Roman"/>
                <w:sz w:val="24"/>
                <w:szCs w:val="24"/>
              </w:rPr>
              <w:t>966051,82</w:t>
            </w:r>
          </w:p>
        </w:tc>
        <w:tc>
          <w:tcPr>
            <w:tcW w:w="4079" w:type="dxa"/>
            <w:noWrap/>
            <w:vAlign w:val="center"/>
          </w:tcPr>
          <w:p w:rsidR="00190402" w:rsidRPr="00190402" w:rsidRDefault="00190402" w:rsidP="00F36580">
            <w:pPr>
              <w:pStyle w:val="Bodytext20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190402">
              <w:rPr>
                <w:rStyle w:val="Bodytext2Arial95pt"/>
                <w:rFonts w:ascii="Times New Roman" w:hAnsi="Times New Roman" w:cs="Times New Roman"/>
                <w:sz w:val="24"/>
                <w:szCs w:val="24"/>
              </w:rPr>
              <w:t>3528953,41</w:t>
            </w:r>
          </w:p>
        </w:tc>
      </w:tr>
      <w:tr w:rsidR="00190402" w:rsidRPr="00190402" w:rsidTr="00F36580">
        <w:tblPrEx>
          <w:tblLook w:val="04A0"/>
        </w:tblPrEx>
        <w:trPr>
          <w:trHeight w:val="528"/>
          <w:jc w:val="center"/>
        </w:trPr>
        <w:tc>
          <w:tcPr>
            <w:tcW w:w="1696" w:type="dxa"/>
            <w:noWrap/>
            <w:vAlign w:val="bottom"/>
          </w:tcPr>
          <w:p w:rsidR="00190402" w:rsidRPr="00190402" w:rsidRDefault="00190402" w:rsidP="009C3DEC">
            <w:pPr>
              <w:spacing w:line="360" w:lineRule="auto"/>
              <w:ind w:right="0" w:firstLine="312"/>
              <w:rPr>
                <w:szCs w:val="24"/>
              </w:rPr>
            </w:pPr>
            <w:r w:rsidRPr="00190402">
              <w:rPr>
                <w:szCs w:val="24"/>
              </w:rPr>
              <w:t>13</w:t>
            </w:r>
          </w:p>
        </w:tc>
        <w:tc>
          <w:tcPr>
            <w:tcW w:w="3689" w:type="dxa"/>
            <w:noWrap/>
            <w:vAlign w:val="center"/>
          </w:tcPr>
          <w:p w:rsidR="00190402" w:rsidRPr="00190402" w:rsidRDefault="00190402" w:rsidP="00F36580">
            <w:pPr>
              <w:pStyle w:val="Bodytext20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190402">
              <w:rPr>
                <w:rStyle w:val="Bodytext2Arial95pt"/>
                <w:rFonts w:ascii="Times New Roman" w:hAnsi="Times New Roman" w:cs="Times New Roman"/>
                <w:sz w:val="24"/>
                <w:szCs w:val="24"/>
              </w:rPr>
              <w:t>966199,41</w:t>
            </w:r>
          </w:p>
        </w:tc>
        <w:tc>
          <w:tcPr>
            <w:tcW w:w="4079" w:type="dxa"/>
            <w:noWrap/>
            <w:vAlign w:val="center"/>
          </w:tcPr>
          <w:p w:rsidR="00190402" w:rsidRPr="00190402" w:rsidRDefault="00190402" w:rsidP="00F36580">
            <w:pPr>
              <w:pStyle w:val="Bodytext20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190402">
              <w:rPr>
                <w:rStyle w:val="Bodytext2Arial95pt"/>
                <w:rFonts w:ascii="Times New Roman" w:hAnsi="Times New Roman" w:cs="Times New Roman"/>
                <w:sz w:val="24"/>
                <w:szCs w:val="24"/>
              </w:rPr>
              <w:t>3528949,95</w:t>
            </w:r>
          </w:p>
        </w:tc>
      </w:tr>
      <w:tr w:rsidR="00190402" w:rsidRPr="00190402" w:rsidTr="00F36580">
        <w:tblPrEx>
          <w:tblLook w:val="04A0"/>
        </w:tblPrEx>
        <w:trPr>
          <w:trHeight w:val="528"/>
          <w:jc w:val="center"/>
        </w:trPr>
        <w:tc>
          <w:tcPr>
            <w:tcW w:w="1696" w:type="dxa"/>
            <w:noWrap/>
            <w:vAlign w:val="bottom"/>
          </w:tcPr>
          <w:p w:rsidR="00190402" w:rsidRPr="00190402" w:rsidRDefault="00190402" w:rsidP="009C3DEC">
            <w:pPr>
              <w:spacing w:line="360" w:lineRule="auto"/>
              <w:ind w:right="0" w:firstLine="312"/>
              <w:rPr>
                <w:szCs w:val="24"/>
              </w:rPr>
            </w:pPr>
            <w:r w:rsidRPr="00190402">
              <w:rPr>
                <w:szCs w:val="24"/>
              </w:rPr>
              <w:t>14</w:t>
            </w:r>
          </w:p>
        </w:tc>
        <w:tc>
          <w:tcPr>
            <w:tcW w:w="3689" w:type="dxa"/>
            <w:noWrap/>
            <w:vAlign w:val="center"/>
          </w:tcPr>
          <w:p w:rsidR="00190402" w:rsidRPr="00190402" w:rsidRDefault="00190402" w:rsidP="00F36580">
            <w:pPr>
              <w:pStyle w:val="Bodytext20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190402">
              <w:rPr>
                <w:rStyle w:val="Bodytext2Arial95pt"/>
                <w:rFonts w:ascii="Times New Roman" w:hAnsi="Times New Roman" w:cs="Times New Roman"/>
                <w:sz w:val="24"/>
                <w:szCs w:val="24"/>
              </w:rPr>
              <w:t>966201,3</w:t>
            </w:r>
          </w:p>
        </w:tc>
        <w:tc>
          <w:tcPr>
            <w:tcW w:w="4079" w:type="dxa"/>
            <w:noWrap/>
            <w:vAlign w:val="center"/>
          </w:tcPr>
          <w:p w:rsidR="00190402" w:rsidRPr="00190402" w:rsidRDefault="00190402" w:rsidP="00F36580">
            <w:pPr>
              <w:pStyle w:val="Bodytext20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190402">
              <w:rPr>
                <w:rStyle w:val="Bodytext2Arial95pt"/>
                <w:rFonts w:ascii="Times New Roman" w:hAnsi="Times New Roman" w:cs="Times New Roman"/>
                <w:sz w:val="24"/>
                <w:szCs w:val="24"/>
              </w:rPr>
              <w:t>3528956,16</w:t>
            </w:r>
          </w:p>
        </w:tc>
      </w:tr>
      <w:tr w:rsidR="00190402" w:rsidRPr="00190402" w:rsidTr="00F36580">
        <w:tblPrEx>
          <w:tblLook w:val="04A0"/>
        </w:tblPrEx>
        <w:trPr>
          <w:trHeight w:val="528"/>
          <w:jc w:val="center"/>
        </w:trPr>
        <w:tc>
          <w:tcPr>
            <w:tcW w:w="1696" w:type="dxa"/>
            <w:noWrap/>
            <w:vAlign w:val="bottom"/>
          </w:tcPr>
          <w:p w:rsidR="00190402" w:rsidRPr="00190402" w:rsidRDefault="00190402" w:rsidP="009C3DEC">
            <w:pPr>
              <w:spacing w:line="360" w:lineRule="auto"/>
              <w:ind w:right="0" w:firstLine="312"/>
              <w:rPr>
                <w:szCs w:val="24"/>
              </w:rPr>
            </w:pPr>
            <w:r w:rsidRPr="00190402">
              <w:rPr>
                <w:szCs w:val="24"/>
              </w:rPr>
              <w:t>15</w:t>
            </w:r>
          </w:p>
        </w:tc>
        <w:tc>
          <w:tcPr>
            <w:tcW w:w="3689" w:type="dxa"/>
            <w:noWrap/>
            <w:vAlign w:val="center"/>
          </w:tcPr>
          <w:p w:rsidR="00190402" w:rsidRPr="00190402" w:rsidRDefault="00190402" w:rsidP="00F36580">
            <w:pPr>
              <w:pStyle w:val="Bodytext20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190402">
              <w:rPr>
                <w:rStyle w:val="Bodytext2Arial95pt"/>
                <w:rFonts w:ascii="Times New Roman" w:hAnsi="Times New Roman" w:cs="Times New Roman"/>
                <w:sz w:val="24"/>
                <w:szCs w:val="24"/>
              </w:rPr>
              <w:t>966219,82</w:t>
            </w:r>
          </w:p>
        </w:tc>
        <w:tc>
          <w:tcPr>
            <w:tcW w:w="4079" w:type="dxa"/>
            <w:noWrap/>
            <w:vAlign w:val="center"/>
          </w:tcPr>
          <w:p w:rsidR="00190402" w:rsidRPr="00190402" w:rsidRDefault="00190402" w:rsidP="00F36580">
            <w:pPr>
              <w:pStyle w:val="Bodytext20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190402">
              <w:rPr>
                <w:rStyle w:val="Bodytext2Arial95pt"/>
                <w:rFonts w:ascii="Times New Roman" w:hAnsi="Times New Roman" w:cs="Times New Roman"/>
                <w:sz w:val="24"/>
                <w:szCs w:val="24"/>
              </w:rPr>
              <w:t>3528959,83</w:t>
            </w:r>
          </w:p>
        </w:tc>
      </w:tr>
      <w:tr w:rsidR="0023605E" w:rsidRPr="00190402" w:rsidTr="00175C9C">
        <w:tblPrEx>
          <w:tblLook w:val="04A0"/>
        </w:tblPrEx>
        <w:trPr>
          <w:trHeight w:val="528"/>
          <w:jc w:val="center"/>
        </w:trPr>
        <w:tc>
          <w:tcPr>
            <w:tcW w:w="1696" w:type="dxa"/>
            <w:noWrap/>
            <w:vAlign w:val="bottom"/>
          </w:tcPr>
          <w:p w:rsidR="0023605E" w:rsidRPr="00190402" w:rsidRDefault="0023605E" w:rsidP="009C3DEC">
            <w:pPr>
              <w:spacing w:line="360" w:lineRule="auto"/>
              <w:ind w:right="0" w:firstLine="312"/>
              <w:rPr>
                <w:szCs w:val="24"/>
              </w:rPr>
            </w:pPr>
            <w:r w:rsidRPr="00190402">
              <w:rPr>
                <w:szCs w:val="24"/>
              </w:rPr>
              <w:t>16</w:t>
            </w:r>
          </w:p>
        </w:tc>
        <w:tc>
          <w:tcPr>
            <w:tcW w:w="3689" w:type="dxa"/>
            <w:noWrap/>
            <w:vAlign w:val="bottom"/>
          </w:tcPr>
          <w:p w:rsidR="0023605E" w:rsidRPr="00190402" w:rsidRDefault="00190402" w:rsidP="00190402">
            <w:pPr>
              <w:spacing w:line="360" w:lineRule="auto"/>
              <w:ind w:left="0" w:right="0" w:firstLine="0"/>
              <w:jc w:val="center"/>
              <w:rPr>
                <w:color w:val="000000"/>
                <w:szCs w:val="24"/>
              </w:rPr>
            </w:pPr>
            <w:r w:rsidRPr="00190402">
              <w:rPr>
                <w:color w:val="000000"/>
                <w:szCs w:val="24"/>
              </w:rPr>
              <w:t>966304,91</w:t>
            </w:r>
          </w:p>
        </w:tc>
        <w:tc>
          <w:tcPr>
            <w:tcW w:w="4079" w:type="dxa"/>
            <w:noWrap/>
            <w:vAlign w:val="bottom"/>
          </w:tcPr>
          <w:p w:rsidR="0023605E" w:rsidRPr="00190402" w:rsidRDefault="00190402" w:rsidP="00190402">
            <w:pPr>
              <w:spacing w:line="360" w:lineRule="auto"/>
              <w:ind w:left="0" w:right="0" w:firstLine="0"/>
              <w:jc w:val="center"/>
              <w:rPr>
                <w:color w:val="000000"/>
                <w:szCs w:val="24"/>
              </w:rPr>
            </w:pPr>
            <w:r w:rsidRPr="00190402">
              <w:rPr>
                <w:color w:val="000000"/>
                <w:szCs w:val="24"/>
              </w:rPr>
              <w:t>3529003,37</w:t>
            </w:r>
          </w:p>
        </w:tc>
      </w:tr>
    </w:tbl>
    <w:p w:rsidR="00E46CE9" w:rsidRPr="00D54F5D" w:rsidRDefault="00E46CE9" w:rsidP="007A0447">
      <w:pPr>
        <w:pStyle w:val="aff3"/>
        <w:spacing w:before="0" w:after="0" w:line="360" w:lineRule="auto"/>
        <w:ind w:right="395" w:firstLine="850"/>
        <w:jc w:val="right"/>
        <w:rPr>
          <w:highlight w:val="yellow"/>
        </w:rPr>
      </w:pPr>
    </w:p>
    <w:p w:rsidR="00BE5E4D" w:rsidRPr="00F96B5E" w:rsidRDefault="00BE5E4D" w:rsidP="009835BE">
      <w:pPr>
        <w:pStyle w:val="aff4"/>
        <w:numPr>
          <w:ilvl w:val="0"/>
          <w:numId w:val="41"/>
        </w:numPr>
        <w:spacing w:before="120" w:after="240" w:line="360" w:lineRule="auto"/>
        <w:ind w:left="567" w:right="253" w:firstLine="567"/>
        <w:rPr>
          <w:b/>
          <w:sz w:val="28"/>
          <w:szCs w:val="28"/>
        </w:rPr>
      </w:pPr>
      <w:bookmarkStart w:id="21" w:name="_GoBack"/>
      <w:bookmarkEnd w:id="21"/>
      <w:r w:rsidRPr="00F96B5E">
        <w:rPr>
          <w:b/>
          <w:sz w:val="28"/>
          <w:szCs w:val="28"/>
        </w:rPr>
        <w:t>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размещения.</w:t>
      </w:r>
    </w:p>
    <w:p w:rsidR="006E657A" w:rsidRPr="007B1DE9" w:rsidRDefault="007B1DE9" w:rsidP="007B1DE9">
      <w:pPr>
        <w:pStyle w:val="aff3"/>
        <w:spacing w:before="0" w:after="0" w:line="360" w:lineRule="auto"/>
        <w:ind w:left="567" w:firstLine="567"/>
      </w:pPr>
      <w:r w:rsidRPr="007B1DE9">
        <w:t>Объектов капитального строительства, входящих в состав линейных объектов в границах зон их планируемого размещения проектом не предусматривается.</w:t>
      </w:r>
    </w:p>
    <w:p w:rsidR="00BE5E4D" w:rsidRPr="00416A62" w:rsidRDefault="00F538E2" w:rsidP="00EB06C6">
      <w:pPr>
        <w:pStyle w:val="aff4"/>
        <w:numPr>
          <w:ilvl w:val="0"/>
          <w:numId w:val="41"/>
        </w:numPr>
        <w:spacing w:before="120" w:after="240" w:line="360" w:lineRule="auto"/>
        <w:ind w:left="567" w:right="253" w:firstLine="567"/>
        <w:rPr>
          <w:b/>
          <w:sz w:val="28"/>
          <w:szCs w:val="28"/>
        </w:rPr>
      </w:pPr>
      <w:r w:rsidRPr="00416A62">
        <w:rPr>
          <w:b/>
          <w:sz w:val="28"/>
          <w:szCs w:val="28"/>
        </w:rPr>
        <w:lastRenderedPageBreak/>
        <w:t>Информация о необходимости осуществления мероприятий</w:t>
      </w:r>
      <w:r w:rsidR="00BE5E4D" w:rsidRPr="00416A62">
        <w:rPr>
          <w:b/>
          <w:sz w:val="28"/>
          <w:szCs w:val="28"/>
        </w:rPr>
        <w:t xml:space="preserve"> по защите сохраняемых объектов капитального строительства,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</w:t>
      </w:r>
    </w:p>
    <w:p w:rsidR="001C01D8" w:rsidRPr="00416A62" w:rsidRDefault="001C01D8" w:rsidP="00416A62">
      <w:pPr>
        <w:pStyle w:val="aff3"/>
        <w:spacing w:before="0" w:after="0" w:line="360" w:lineRule="auto"/>
        <w:ind w:left="567" w:firstLine="567"/>
      </w:pPr>
      <w:r w:rsidRPr="00416A62">
        <w:t>Планируем</w:t>
      </w:r>
      <w:r w:rsidR="00692A34" w:rsidRPr="00416A62">
        <w:t>ая</w:t>
      </w:r>
      <w:r w:rsidRPr="00416A62">
        <w:t xml:space="preserve"> </w:t>
      </w:r>
      <w:r w:rsidR="00692A34">
        <w:t>проектом т</w:t>
      </w:r>
      <w:r w:rsidR="00692A34" w:rsidRPr="00F84A01">
        <w:t xml:space="preserve">епловая трасса </w:t>
      </w:r>
      <w:r w:rsidR="00692A34">
        <w:t xml:space="preserve">предусматривается в границах территории общего пользования (в границах красных линий) и </w:t>
      </w:r>
      <w:r w:rsidR="00692A34" w:rsidRPr="00F84A01">
        <w:t xml:space="preserve">в своем следовании пересекает следующие </w:t>
      </w:r>
      <w:r w:rsidR="00692A34" w:rsidRPr="00416A62">
        <w:t>линейные объекты в области инженерной и транспортной инфраструктуры:</w:t>
      </w:r>
      <w:r w:rsidR="00692A34">
        <w:t xml:space="preserve"> линии </w:t>
      </w:r>
      <w:r w:rsidR="00692A34" w:rsidRPr="00F84A01">
        <w:t>ЛЭП 0,4 кВ</w:t>
      </w:r>
      <w:r w:rsidR="00692A34">
        <w:t xml:space="preserve">, </w:t>
      </w:r>
      <w:r w:rsidR="00692A34" w:rsidRPr="00F84A01">
        <w:t xml:space="preserve"> напорн</w:t>
      </w:r>
      <w:r w:rsidR="00692A34">
        <w:t xml:space="preserve">ую </w:t>
      </w:r>
      <w:r w:rsidR="00692A34" w:rsidRPr="00F84A01">
        <w:t>канализаци</w:t>
      </w:r>
      <w:r w:rsidR="00692A34">
        <w:t>ю</w:t>
      </w:r>
      <w:r w:rsidR="00692A34" w:rsidRPr="00F84A01">
        <w:t xml:space="preserve"> Кн 2Ø426мм,</w:t>
      </w:r>
      <w:r w:rsidR="00692A34">
        <w:t xml:space="preserve"> сети</w:t>
      </w:r>
      <w:r w:rsidR="00692A34" w:rsidRPr="00F84A01">
        <w:t xml:space="preserve"> водопровод</w:t>
      </w:r>
      <w:r w:rsidR="00692A34">
        <w:t xml:space="preserve">а, а также магистральную улицу общегородского значения - ул. Парковая. </w:t>
      </w:r>
      <w:r w:rsidR="00692A34" w:rsidRPr="00416A62">
        <w:t xml:space="preserve">Таким образом, необходимо осуществление </w:t>
      </w:r>
      <w:r w:rsidR="00246751" w:rsidRPr="00416A62">
        <w:t>ряд</w:t>
      </w:r>
      <w:r w:rsidR="00692A34" w:rsidRPr="00416A62">
        <w:t>а</w:t>
      </w:r>
      <w:r w:rsidR="00246751" w:rsidRPr="00416A62">
        <w:t xml:space="preserve"> мероприятий д</w:t>
      </w:r>
      <w:r w:rsidRPr="00416A62">
        <w:t>ля исключения</w:t>
      </w:r>
      <w:r w:rsidR="00A85B30" w:rsidRPr="00416A62">
        <w:t xml:space="preserve"> </w:t>
      </w:r>
      <w:r w:rsidRPr="00416A62">
        <w:t xml:space="preserve">возможного негативного воздействия </w:t>
      </w:r>
      <w:r w:rsidR="00791865" w:rsidRPr="00416A62">
        <w:t>п</w:t>
      </w:r>
      <w:r w:rsidR="00A85B30" w:rsidRPr="00416A62">
        <w:t>ланируем</w:t>
      </w:r>
      <w:r w:rsidR="00692A34" w:rsidRPr="00416A62">
        <w:t>ого</w:t>
      </w:r>
      <w:r w:rsidR="00A85B30" w:rsidRPr="00416A62">
        <w:t xml:space="preserve"> линейн</w:t>
      </w:r>
      <w:r w:rsidR="00692A34" w:rsidRPr="00416A62">
        <w:t>ого</w:t>
      </w:r>
      <w:r w:rsidR="00A85B30" w:rsidRPr="00416A62">
        <w:t xml:space="preserve"> объект</w:t>
      </w:r>
      <w:r w:rsidR="00692A34" w:rsidRPr="00416A62">
        <w:t>а</w:t>
      </w:r>
      <w:r w:rsidR="00A85B30" w:rsidRPr="00416A62">
        <w:t xml:space="preserve"> </w:t>
      </w:r>
      <w:r w:rsidRPr="00416A62">
        <w:t xml:space="preserve">на существующие </w:t>
      </w:r>
      <w:r w:rsidR="00692A34" w:rsidRPr="00416A62">
        <w:t>объекты инженерной и транспортной инфраструктуры:</w:t>
      </w:r>
    </w:p>
    <w:p w:rsidR="00692A34" w:rsidRPr="00416A62" w:rsidRDefault="00692A34" w:rsidP="00416A62">
      <w:pPr>
        <w:pStyle w:val="aff3"/>
        <w:spacing w:before="0" w:after="0" w:line="360" w:lineRule="auto"/>
        <w:ind w:left="567" w:firstLine="567"/>
      </w:pPr>
    </w:p>
    <w:p w:rsidR="00106B9B" w:rsidRDefault="00E30BE6" w:rsidP="00416A62">
      <w:pPr>
        <w:pStyle w:val="aff3"/>
        <w:spacing w:before="0" w:after="0" w:line="360" w:lineRule="auto"/>
        <w:ind w:left="567" w:firstLine="567"/>
      </w:pPr>
      <w:r w:rsidRPr="00416A62">
        <w:t xml:space="preserve">1) </w:t>
      </w:r>
      <w:r w:rsidR="00106B9B" w:rsidRPr="006A7403">
        <w:t xml:space="preserve">Расстояния от оси проектируемой тепловой сети до пересекаемых и </w:t>
      </w:r>
      <w:r w:rsidR="006A7403" w:rsidRPr="006A7403">
        <w:t>паралл</w:t>
      </w:r>
      <w:r w:rsidR="006A7403">
        <w:t>е</w:t>
      </w:r>
      <w:r w:rsidR="006A7403" w:rsidRPr="006A7403">
        <w:t>льных</w:t>
      </w:r>
      <w:r w:rsidR="00106B9B" w:rsidRPr="006A7403">
        <w:t xml:space="preserve"> инженерных сооружении </w:t>
      </w:r>
      <w:r w:rsidR="006A7403" w:rsidRPr="006A7403">
        <w:t xml:space="preserve">должны быть </w:t>
      </w:r>
      <w:r w:rsidR="00106B9B" w:rsidRPr="006A7403">
        <w:t>приняты в соответствии с требованиями приложени</w:t>
      </w:r>
      <w:r w:rsidR="006A7403">
        <w:t>я</w:t>
      </w:r>
      <w:r w:rsidR="00106B9B" w:rsidRPr="006A7403">
        <w:t xml:space="preserve"> Б</w:t>
      </w:r>
      <w:r w:rsidR="006A7403" w:rsidRPr="006A7403">
        <w:t xml:space="preserve"> </w:t>
      </w:r>
      <w:r w:rsidR="006A7403" w:rsidRPr="00416A62">
        <w:t xml:space="preserve">"СП 124.13330.2012 Тепловые сети. Актуализированная редакция СНиП 41-02-2003" (утв. Приказом Минрегиона РФ от 30.06.2012 № 280), </w:t>
      </w:r>
      <w:r w:rsidR="00106B9B" w:rsidRPr="006A7403">
        <w:t xml:space="preserve">главы 7 </w:t>
      </w:r>
      <w:r w:rsidR="006A7403" w:rsidRPr="00416A62">
        <w:t>"СП 42.13330.2011. Свод правил. Градостроительство. Планировка и застройка городских и сельских поселений. Актуализированная редакция СНиП 2.07.01-89*"</w:t>
      </w:r>
      <w:r w:rsidR="006C66A5">
        <w:t>.</w:t>
      </w:r>
    </w:p>
    <w:p w:rsidR="00416A62" w:rsidRPr="00416A62" w:rsidRDefault="00416A62" w:rsidP="00416A62">
      <w:pPr>
        <w:pStyle w:val="aff3"/>
        <w:spacing w:before="0" w:after="0" w:line="360" w:lineRule="auto"/>
        <w:ind w:left="567" w:firstLine="567"/>
      </w:pPr>
      <w:r w:rsidRPr="00416A62">
        <w:t>2) При переходе через автомобильные дороги трубопроводы теплосети должны прокладываться в футлярах. Проектом рекомендуется футляр из стальной трубы 2Ø630мм длинной L=26м. Необходима усиленная антикоррозионная защита футляра битумом, с последующей изоляцией пленкой ПВХ.</w:t>
      </w:r>
    </w:p>
    <w:p w:rsidR="00416A62" w:rsidRPr="00416A62" w:rsidRDefault="00416A62" w:rsidP="00416A62">
      <w:pPr>
        <w:pStyle w:val="aff3"/>
        <w:spacing w:before="0" w:after="0" w:line="360" w:lineRule="auto"/>
        <w:ind w:left="567" w:firstLine="567"/>
      </w:pPr>
      <w:r>
        <w:t>3</w:t>
      </w:r>
      <w:r w:rsidRPr="00416A62">
        <w:t>) Все виды работ в</w:t>
      </w:r>
      <w:r>
        <w:t xml:space="preserve"> </w:t>
      </w:r>
      <w:r w:rsidRPr="00416A62">
        <w:t xml:space="preserve">ходе строительства и ремонтных работ при эксплуатации должны выполняться в строгом соответствии с требованиями СанПиНа 2.2.3.1384-03 "Гигиенические требования к организации строительного производства и строительных работ", а также дополнительными требованиями технологических регламентов, разрабатываемых специализированными организациями, на отдельные виды работ. </w:t>
      </w:r>
    </w:p>
    <w:p w:rsidR="006C66A5" w:rsidRPr="006A7403" w:rsidRDefault="006C66A5" w:rsidP="00416A62">
      <w:pPr>
        <w:pStyle w:val="aff3"/>
        <w:spacing w:before="0" w:after="0" w:line="360" w:lineRule="auto"/>
        <w:ind w:left="567" w:firstLine="567"/>
      </w:pPr>
      <w:r>
        <w:lastRenderedPageBreak/>
        <w:t>4) При эксплуатации планируемого линейного объекта (сети теплоснабжения)</w:t>
      </w:r>
      <w:r w:rsidR="00416A62">
        <w:t xml:space="preserve"> </w:t>
      </w:r>
      <w:r w:rsidRPr="00416A62">
        <w:t>необходимо соблюдать требования Приказа</w:t>
      </w:r>
      <w:r w:rsidR="00416A62">
        <w:t xml:space="preserve"> </w:t>
      </w:r>
      <w:r w:rsidRPr="00416A62">
        <w:t>Министерства</w:t>
      </w:r>
      <w:r w:rsidR="00416A62">
        <w:t xml:space="preserve"> </w:t>
      </w:r>
      <w:r w:rsidRPr="00416A62">
        <w:t>архитектуры,</w:t>
      </w:r>
      <w:r w:rsidR="00416A62">
        <w:t xml:space="preserve"> </w:t>
      </w:r>
      <w:r w:rsidRPr="00416A62">
        <w:t>строительства</w:t>
      </w:r>
      <w:r w:rsidR="00416A62">
        <w:t xml:space="preserve"> </w:t>
      </w:r>
      <w:r w:rsidRPr="00416A62">
        <w:t>и</w:t>
      </w:r>
      <w:r w:rsidR="00416A62">
        <w:t xml:space="preserve"> </w:t>
      </w:r>
      <w:r w:rsidRPr="00416A62">
        <w:t>жилищно-коммунального</w:t>
      </w:r>
      <w:r w:rsidR="00416A62">
        <w:t xml:space="preserve"> </w:t>
      </w:r>
      <w:r w:rsidRPr="00416A62">
        <w:t>хозяйства</w:t>
      </w:r>
      <w:r w:rsidR="00416A62">
        <w:t xml:space="preserve"> </w:t>
      </w:r>
      <w:r w:rsidRPr="00416A62">
        <w:t>Российской Федерации от 17 августа 1992 года N 197  о "</w:t>
      </w:r>
      <w:hyperlink r:id="rId16" w:history="1">
        <w:r w:rsidRPr="00416A62">
          <w:t>Типовых правилах охраны коммунальных тепловых сетей</w:t>
        </w:r>
      </w:hyperlink>
      <w:r w:rsidRPr="00416A62">
        <w:t>"</w:t>
      </w:r>
      <w:r w:rsidR="00416A62" w:rsidRPr="00416A62">
        <w:t>.</w:t>
      </w:r>
    </w:p>
    <w:p w:rsidR="00BE5E4D" w:rsidRPr="00153834" w:rsidRDefault="00F538E2" w:rsidP="003B4965">
      <w:pPr>
        <w:pStyle w:val="aff4"/>
        <w:numPr>
          <w:ilvl w:val="0"/>
          <w:numId w:val="41"/>
        </w:numPr>
        <w:spacing w:before="120" w:after="240" w:line="360" w:lineRule="auto"/>
        <w:ind w:left="567" w:right="253" w:firstLine="567"/>
        <w:rPr>
          <w:b/>
          <w:sz w:val="28"/>
          <w:szCs w:val="28"/>
        </w:rPr>
      </w:pPr>
      <w:r w:rsidRPr="00153834">
        <w:rPr>
          <w:b/>
          <w:sz w:val="28"/>
          <w:szCs w:val="28"/>
        </w:rPr>
        <w:t>Информация о необходимости осуществления мероприятий</w:t>
      </w:r>
      <w:r w:rsidR="00BE5E4D" w:rsidRPr="00153834">
        <w:rPr>
          <w:b/>
          <w:sz w:val="28"/>
          <w:szCs w:val="28"/>
        </w:rPr>
        <w:t xml:space="preserve"> по сохранению объектов культурного наследия от возможного негативного воздействия в связи с размещением линейных объектов.</w:t>
      </w:r>
    </w:p>
    <w:p w:rsidR="00285803" w:rsidRPr="00153834" w:rsidRDefault="006243C9" w:rsidP="00A045C2">
      <w:pPr>
        <w:pStyle w:val="aff3"/>
        <w:spacing w:before="0" w:after="0" w:line="360" w:lineRule="auto"/>
        <w:ind w:left="567" w:firstLine="567"/>
      </w:pPr>
      <w:r w:rsidRPr="00153834">
        <w:t xml:space="preserve">В настоящее время </w:t>
      </w:r>
      <w:r w:rsidR="00285803" w:rsidRPr="00153834">
        <w:t xml:space="preserve">в границах города Нефтеюганска, в том числе в границах </w:t>
      </w:r>
      <w:r w:rsidR="00153834">
        <w:t>территории, в отношении которой осуществляется подготовка проекта планировки</w:t>
      </w:r>
      <w:r w:rsidR="00285803" w:rsidRPr="00153834">
        <w:t xml:space="preserve">, </w:t>
      </w:r>
      <w:r w:rsidRPr="00153834">
        <w:t>отсутствуют объекты культурного наследия.</w:t>
      </w:r>
      <w:r w:rsidR="00721F14" w:rsidRPr="00153834">
        <w:t xml:space="preserve"> </w:t>
      </w:r>
      <w:r w:rsidR="00285803" w:rsidRPr="00153834">
        <w:t>Таким образом,</w:t>
      </w:r>
      <w:r w:rsidRPr="00153834">
        <w:t xml:space="preserve"> на территории планируемого размещения линейн</w:t>
      </w:r>
      <w:r w:rsidR="00153834">
        <w:t>ого</w:t>
      </w:r>
      <w:r w:rsidRPr="00153834">
        <w:t xml:space="preserve"> объект</w:t>
      </w:r>
      <w:r w:rsidR="00153834">
        <w:t>а</w:t>
      </w:r>
      <w:r w:rsidR="00285803" w:rsidRPr="00153834">
        <w:t xml:space="preserve"> проведение </w:t>
      </w:r>
      <w:r w:rsidRPr="00153834">
        <w:t>мероприятий по сохранению объектов культурного наследия</w:t>
      </w:r>
      <w:r w:rsidR="00C44550" w:rsidRPr="00153834">
        <w:t xml:space="preserve"> </w:t>
      </w:r>
      <w:r w:rsidRPr="00153834">
        <w:t>не требуется</w:t>
      </w:r>
      <w:r w:rsidR="00285803" w:rsidRPr="00153834">
        <w:t>.</w:t>
      </w:r>
    </w:p>
    <w:p w:rsidR="00BE5E4D" w:rsidRPr="001B76AF" w:rsidRDefault="00F538E2" w:rsidP="004F2EC8">
      <w:pPr>
        <w:pStyle w:val="aff4"/>
        <w:numPr>
          <w:ilvl w:val="0"/>
          <w:numId w:val="41"/>
        </w:numPr>
        <w:spacing w:before="120" w:after="240" w:line="360" w:lineRule="auto"/>
        <w:ind w:left="567" w:right="253" w:firstLine="567"/>
        <w:rPr>
          <w:b/>
          <w:sz w:val="28"/>
          <w:szCs w:val="28"/>
        </w:rPr>
      </w:pPr>
      <w:r w:rsidRPr="001B76AF">
        <w:rPr>
          <w:b/>
          <w:sz w:val="28"/>
          <w:szCs w:val="28"/>
        </w:rPr>
        <w:t>Информация о необходимости осуществления мероприятий</w:t>
      </w:r>
      <w:r w:rsidR="00BE5E4D" w:rsidRPr="001B76AF">
        <w:rPr>
          <w:b/>
          <w:sz w:val="28"/>
          <w:szCs w:val="28"/>
        </w:rPr>
        <w:t xml:space="preserve"> по охране окружающей среды</w:t>
      </w:r>
    </w:p>
    <w:p w:rsidR="00FD5B65" w:rsidRPr="001B76AF" w:rsidRDefault="0001059D" w:rsidP="0001059D">
      <w:pPr>
        <w:pStyle w:val="aff3"/>
        <w:spacing w:before="0" w:after="0" w:line="360" w:lineRule="auto"/>
        <w:ind w:left="567" w:firstLine="567"/>
      </w:pPr>
      <w:r w:rsidRPr="001B76AF">
        <w:t xml:space="preserve">В период строительства и эксплуатации </w:t>
      </w:r>
      <w:r w:rsidR="004E2C0D" w:rsidRPr="001B76AF">
        <w:t>планируемого линейного объекта (сети теплоснабжения)</w:t>
      </w:r>
      <w:r w:rsidR="000935FC" w:rsidRPr="001B76AF">
        <w:t xml:space="preserve"> </w:t>
      </w:r>
      <w:r w:rsidR="00927906">
        <w:t>возможно</w:t>
      </w:r>
      <w:r w:rsidR="005A131F" w:rsidRPr="001B76AF">
        <w:t xml:space="preserve"> осуществление </w:t>
      </w:r>
      <w:r w:rsidRPr="001B76AF">
        <w:t>следующи</w:t>
      </w:r>
      <w:r w:rsidR="005A131F" w:rsidRPr="001B76AF">
        <w:t>х</w:t>
      </w:r>
      <w:r w:rsidRPr="001B76AF">
        <w:t xml:space="preserve"> </w:t>
      </w:r>
      <w:r w:rsidR="000935FC" w:rsidRPr="001B76AF">
        <w:t>мероприятия по охране окружающей среды</w:t>
      </w:r>
      <w:r w:rsidRPr="001B76AF">
        <w:t>:</w:t>
      </w:r>
    </w:p>
    <w:p w:rsidR="0001059D" w:rsidRPr="001B76AF" w:rsidRDefault="0001059D" w:rsidP="0001059D">
      <w:pPr>
        <w:pStyle w:val="aff3"/>
        <w:spacing w:before="0" w:after="0" w:line="360" w:lineRule="auto"/>
        <w:ind w:left="567" w:firstLine="567"/>
      </w:pPr>
      <w:r w:rsidRPr="001B76AF">
        <w:t xml:space="preserve">- </w:t>
      </w:r>
      <w:r w:rsidR="00535589" w:rsidRPr="001B76AF">
        <w:t>м</w:t>
      </w:r>
      <w:r w:rsidRPr="001B76AF">
        <w:t>ероприятия по охране атмосферного воздуха</w:t>
      </w:r>
      <w:r w:rsidR="001B76AF" w:rsidRPr="001B76AF">
        <w:t xml:space="preserve"> от загрязнения</w:t>
      </w:r>
      <w:r w:rsidRPr="001B76AF">
        <w:t>;</w:t>
      </w:r>
    </w:p>
    <w:p w:rsidR="0001059D" w:rsidRPr="00927906" w:rsidRDefault="0001059D" w:rsidP="0001059D">
      <w:pPr>
        <w:pStyle w:val="aff3"/>
        <w:spacing w:before="0" w:after="0" w:line="360" w:lineRule="auto"/>
        <w:ind w:left="567" w:firstLine="567"/>
      </w:pPr>
      <w:r w:rsidRPr="00927906">
        <w:t xml:space="preserve">- </w:t>
      </w:r>
      <w:r w:rsidR="00535589" w:rsidRPr="00927906">
        <w:t>м</w:t>
      </w:r>
      <w:r w:rsidRPr="00927906">
        <w:t>ероприятия по охране и рациональному использованию земельных ресурсов и почвенного покрова, в том числе мероприятия по рекультивации нарушенных или загрязненных земельных участков и почвенного покрова;</w:t>
      </w:r>
    </w:p>
    <w:p w:rsidR="0001059D" w:rsidRPr="00927906" w:rsidRDefault="0001059D" w:rsidP="0001059D">
      <w:pPr>
        <w:pStyle w:val="aff3"/>
        <w:spacing w:before="0" w:after="0" w:line="360" w:lineRule="auto"/>
        <w:ind w:left="567" w:firstLine="567"/>
      </w:pPr>
      <w:r w:rsidRPr="00927906">
        <w:t xml:space="preserve">- </w:t>
      </w:r>
      <w:r w:rsidR="00535589" w:rsidRPr="00927906">
        <w:t>м</w:t>
      </w:r>
      <w:r w:rsidRPr="00927906">
        <w:t>ероприятия по сбору, использованию, обезвреживанию, транспортировке и размещению опасных отходов;</w:t>
      </w:r>
    </w:p>
    <w:p w:rsidR="0001059D" w:rsidRPr="00384E8E" w:rsidRDefault="0001059D" w:rsidP="0001059D">
      <w:pPr>
        <w:pStyle w:val="aff3"/>
        <w:spacing w:before="0" w:after="0" w:line="360" w:lineRule="auto"/>
        <w:ind w:left="567" w:firstLine="567"/>
      </w:pPr>
      <w:r w:rsidRPr="00384E8E">
        <w:t xml:space="preserve">- </w:t>
      </w:r>
      <w:r w:rsidR="00535589" w:rsidRPr="00384E8E">
        <w:t>м</w:t>
      </w:r>
      <w:r w:rsidRPr="00384E8E">
        <w:t>ероприятия по охране объектов растительного и животного мира и среды их обитания</w:t>
      </w:r>
      <w:r w:rsidR="00142F75" w:rsidRPr="00384E8E">
        <w:t>;</w:t>
      </w:r>
    </w:p>
    <w:p w:rsidR="0001059D" w:rsidRPr="00927906" w:rsidRDefault="00142F75" w:rsidP="0001059D">
      <w:pPr>
        <w:pStyle w:val="aff3"/>
        <w:spacing w:before="0" w:after="0" w:line="360" w:lineRule="auto"/>
        <w:ind w:left="567" w:firstLine="567"/>
      </w:pPr>
      <w:r w:rsidRPr="00927906">
        <w:t xml:space="preserve">- </w:t>
      </w:r>
      <w:r w:rsidR="00535589" w:rsidRPr="00927906">
        <w:t>м</w:t>
      </w:r>
      <w:r w:rsidR="0001059D" w:rsidRPr="00927906">
        <w:t>ероприятия, обеспечивающие рациональное использование и охрану водных объектов, а также сохранение водных биологических ресурсов и среды их обитания.</w:t>
      </w:r>
    </w:p>
    <w:p w:rsidR="00C44550" w:rsidRPr="00F969BB" w:rsidRDefault="00C44550" w:rsidP="00C44550">
      <w:pPr>
        <w:pStyle w:val="aff3"/>
        <w:spacing w:before="0" w:after="0" w:line="360" w:lineRule="auto"/>
        <w:ind w:left="567" w:firstLine="567"/>
        <w:rPr>
          <w:u w:val="single"/>
        </w:rPr>
      </w:pPr>
      <w:r w:rsidRPr="00F969BB">
        <w:rPr>
          <w:u w:val="single"/>
        </w:rPr>
        <w:t>Мероприятия по охране атмосферного воздуха</w:t>
      </w:r>
    </w:p>
    <w:p w:rsidR="00C44550" w:rsidRPr="00F969BB" w:rsidRDefault="00F969BB" w:rsidP="00C44550">
      <w:pPr>
        <w:pStyle w:val="aff3"/>
        <w:spacing w:before="0" w:after="0" w:line="360" w:lineRule="auto"/>
        <w:ind w:left="567" w:firstLine="567"/>
      </w:pPr>
      <w:r w:rsidRPr="00F969BB">
        <w:t xml:space="preserve">В период строительства </w:t>
      </w:r>
      <w:r>
        <w:t>сетей теплоснабжения</w:t>
      </w:r>
      <w:r w:rsidRPr="00F969BB">
        <w:t xml:space="preserve"> необходимо учитывать меры, </w:t>
      </w:r>
      <w:r w:rsidR="00C44550" w:rsidRPr="00F969BB">
        <w:t xml:space="preserve">позволяющие смягчить вредное воздействие на атмосферный воздух при строительстве объектов, предусмотренные СанПиНом 2.2.3.1384-03 "Гигиенические требования к </w:t>
      </w:r>
      <w:r w:rsidR="00C44550" w:rsidRPr="00F969BB">
        <w:lastRenderedPageBreak/>
        <w:t>организации строительного производства и строительных работ"</w:t>
      </w:r>
      <w:r w:rsidR="008007D2" w:rsidRPr="00F969BB">
        <w:t xml:space="preserve"> утвержденным Главным государственным санитарным врачом Российской Федерации 11 июня 2003 г</w:t>
      </w:r>
      <w:r w:rsidR="00C44550" w:rsidRPr="00F969BB">
        <w:t>:</w:t>
      </w:r>
    </w:p>
    <w:p w:rsidR="00F969BB" w:rsidRDefault="00F969BB" w:rsidP="00F969BB">
      <w:pPr>
        <w:pStyle w:val="aff3"/>
        <w:spacing w:before="0" w:after="0" w:line="360" w:lineRule="auto"/>
        <w:ind w:left="567" w:firstLine="567"/>
      </w:pPr>
      <w:r w:rsidRPr="00F969BB">
        <w:t>В период эксплуатации теплотрассы воздействия на окружающую природную среду не</w:t>
      </w:r>
      <w:r>
        <w:t xml:space="preserve"> </w:t>
      </w:r>
      <w:r w:rsidRPr="00F969BB">
        <w:t>будет, выбросы загрязняющих веществ в атмосферу отсутствуют.</w:t>
      </w:r>
    </w:p>
    <w:p w:rsidR="00390418" w:rsidRPr="00C51ABD" w:rsidRDefault="00C44550" w:rsidP="00C44550">
      <w:pPr>
        <w:pStyle w:val="aff3"/>
        <w:spacing w:before="0" w:after="0" w:line="360" w:lineRule="auto"/>
        <w:ind w:left="567" w:firstLine="567"/>
        <w:rPr>
          <w:u w:val="single"/>
        </w:rPr>
      </w:pPr>
      <w:r w:rsidRPr="00C51ABD">
        <w:rPr>
          <w:u w:val="single"/>
        </w:rPr>
        <w:t>Мероприятия по охране и рациональному использованию земельных ресурсов и почвенного покрова, в том числе мероприятия по рекультивации нарушенных или загрязненных земельных участков и почвенного покрова.</w:t>
      </w:r>
      <w:r w:rsidRPr="00C51ABD">
        <w:t>.</w:t>
      </w:r>
    </w:p>
    <w:p w:rsidR="00AD6CFB" w:rsidRDefault="00C44550" w:rsidP="00927906">
      <w:pPr>
        <w:pStyle w:val="aff3"/>
        <w:spacing w:before="0" w:after="0" w:line="360" w:lineRule="auto"/>
        <w:ind w:left="567" w:firstLine="567"/>
      </w:pPr>
      <w:r w:rsidRPr="00C51ABD">
        <w:t xml:space="preserve">Для охраны земельных ресурсов </w:t>
      </w:r>
      <w:r w:rsidR="00927906" w:rsidRPr="00C51ABD">
        <w:t>необходимо</w:t>
      </w:r>
      <w:r w:rsidRPr="00C51ABD">
        <w:t xml:space="preserve"> выполнение раздела 6</w:t>
      </w:r>
      <w:r w:rsidR="00935E33" w:rsidRPr="00C51ABD">
        <w:t xml:space="preserve"> СП 48.13330.2011 </w:t>
      </w:r>
      <w:r w:rsidR="00806DCC" w:rsidRPr="00C51ABD">
        <w:rPr>
          <w:rStyle w:val="blk"/>
        </w:rPr>
        <w:t xml:space="preserve">«Свод правил. </w:t>
      </w:r>
      <w:r w:rsidR="00935E33" w:rsidRPr="00C51ABD">
        <w:t>Организация строительства. Актуализированная редакция СНиП 12-01-2004</w:t>
      </w:r>
      <w:r w:rsidR="00806DCC" w:rsidRPr="00C51ABD">
        <w:rPr>
          <w:rStyle w:val="blk"/>
        </w:rPr>
        <w:t>»</w:t>
      </w:r>
      <w:r w:rsidR="00390418" w:rsidRPr="00C51ABD">
        <w:t xml:space="preserve"> </w:t>
      </w:r>
    </w:p>
    <w:p w:rsidR="00FE6D43" w:rsidRPr="00FE6D43" w:rsidRDefault="00FE6D43" w:rsidP="00FE6D43">
      <w:pPr>
        <w:pStyle w:val="aff3"/>
        <w:spacing w:before="0" w:after="0" w:line="360" w:lineRule="auto"/>
        <w:ind w:left="567" w:firstLine="567"/>
      </w:pPr>
      <w:r w:rsidRPr="00FE6D43">
        <w:t>После завершения строительства на территории объекта должны быть проведены мероприятия по восстановлению и благоустройству территории.</w:t>
      </w:r>
    </w:p>
    <w:p w:rsidR="00AD6CFB" w:rsidRPr="002976E9" w:rsidRDefault="00AD6CFB" w:rsidP="0078468C">
      <w:pPr>
        <w:pStyle w:val="aff3"/>
        <w:spacing w:before="0" w:after="0" w:line="360" w:lineRule="auto"/>
        <w:ind w:left="567" w:firstLine="567"/>
        <w:rPr>
          <w:u w:val="single"/>
        </w:rPr>
      </w:pPr>
      <w:r w:rsidRPr="002976E9">
        <w:rPr>
          <w:u w:val="single"/>
        </w:rPr>
        <w:t>Мероприятия по сбору, использованию, обезвреживанию, транспортировке и размещению опасных отходов.</w:t>
      </w:r>
    </w:p>
    <w:p w:rsidR="007B4F54" w:rsidRPr="002976E9" w:rsidRDefault="007B4F54" w:rsidP="007B4F54">
      <w:pPr>
        <w:pStyle w:val="aff3"/>
        <w:spacing w:before="0" w:after="0" w:line="360" w:lineRule="auto"/>
        <w:ind w:left="567" w:firstLine="567"/>
      </w:pPr>
      <w:r w:rsidRPr="002976E9">
        <w:t>В период строительства и эксплуатации возможно появление следующих отходов:</w:t>
      </w:r>
    </w:p>
    <w:p w:rsidR="007B4F54" w:rsidRPr="002976E9" w:rsidRDefault="007B4F54" w:rsidP="007B4F54">
      <w:pPr>
        <w:pStyle w:val="aff3"/>
        <w:spacing w:before="0" w:after="0" w:line="360" w:lineRule="auto"/>
        <w:ind w:left="567" w:firstLine="567"/>
      </w:pPr>
      <w:r w:rsidRPr="002976E9">
        <w:t>- Обтирочный материал, загрязненный маслами (содержание масел менее 15%) -хранится в контейнере. Отходы являются твердыми и нелетучими, и поэтому не выделяют в атмосферу загрязняющих веществ. Воздействие на почву, поверхностные и подземные воды возможно при переполнении контейнеров, т.е. несоблюдении периодичности вывоза и при попадании атмосферных осадков. Необходимо периодически вывозить на полигон ТКО.</w:t>
      </w:r>
    </w:p>
    <w:p w:rsidR="007B4F54" w:rsidRPr="002976E9" w:rsidRDefault="007B4F54" w:rsidP="007B4F54">
      <w:pPr>
        <w:pStyle w:val="aff3"/>
        <w:spacing w:before="0" w:after="0" w:line="360" w:lineRule="auto"/>
        <w:ind w:left="567" w:firstLine="567"/>
      </w:pPr>
      <w:r w:rsidRPr="002976E9">
        <w:t>- Бой бетонных изделий, отходы бетона в кусковой форме, обрезки и обрывки тканей хлопчатобумажных изделий, мусор от бытовых помещений организаций несортированный (исключая крупногабаритный) - хранятся в контейнере. Отходы являются твердыми и нелетучими, и поэтому не выделяют в атмосферу загрязняющих веществ. Воздействие на почву, поверхностные и подземные воды (незначительное слаботоксичное действие) возможно при переполнении контейнера, т.е. несоблюдении периодичности вывоза. Необходимо периодически вывозить на полигон ТКО.</w:t>
      </w:r>
    </w:p>
    <w:p w:rsidR="007B4F54" w:rsidRPr="002976E9" w:rsidRDefault="007B4F54" w:rsidP="007B4F54">
      <w:pPr>
        <w:pStyle w:val="aff3"/>
        <w:spacing w:before="0" w:after="0" w:line="360" w:lineRule="auto"/>
        <w:ind w:left="567" w:firstLine="567"/>
      </w:pPr>
      <w:r w:rsidRPr="002976E9">
        <w:t>- Отходы (осадки) из выгребных ям и хозяйственно-бытовые стоки - временно собираются в выгребной яме (биотуалет). По мере накопления необходимо вывозить и сбрасывать на канализационные очистные сооружения города.</w:t>
      </w:r>
    </w:p>
    <w:p w:rsidR="00AD6CFB" w:rsidRPr="002976E9" w:rsidRDefault="007B4F54" w:rsidP="002976E9">
      <w:pPr>
        <w:pStyle w:val="aff3"/>
        <w:spacing w:before="0" w:after="0" w:line="360" w:lineRule="auto"/>
        <w:ind w:left="567" w:firstLine="567"/>
        <w:rPr>
          <w:u w:val="single"/>
        </w:rPr>
      </w:pPr>
      <w:r w:rsidRPr="002976E9">
        <w:t xml:space="preserve">- Жидкие бытовые отходы на строительной площадке следует собирать в герметичные контейнеры (биотуалеты) и по мере накопления вывозить и сбрасывать </w:t>
      </w:r>
      <w:r w:rsidR="002976E9" w:rsidRPr="002976E9">
        <w:t xml:space="preserve">на канализационные очистные сооружения города. </w:t>
      </w:r>
      <w:r w:rsidRPr="002976E9">
        <w:t xml:space="preserve">До начала строительно-монтажных работ </w:t>
      </w:r>
      <w:r w:rsidRPr="002976E9">
        <w:lastRenderedPageBreak/>
        <w:t>подрядной</w:t>
      </w:r>
      <w:r w:rsidR="002976E9" w:rsidRPr="002976E9">
        <w:t xml:space="preserve"> </w:t>
      </w:r>
      <w:r w:rsidRPr="002976E9">
        <w:t>организации необходимо заключить с соответствующей организацией договор на вывоз хозфекальных отходов.</w:t>
      </w:r>
      <w:r w:rsidR="002976E9" w:rsidRPr="002976E9">
        <w:t xml:space="preserve"> </w:t>
      </w:r>
    </w:p>
    <w:p w:rsidR="00AD6CFB" w:rsidRPr="002976E9" w:rsidRDefault="00AD6CFB" w:rsidP="00FE3A41">
      <w:pPr>
        <w:pStyle w:val="aff3"/>
        <w:spacing w:before="0" w:after="0" w:line="360" w:lineRule="auto"/>
        <w:ind w:left="567" w:firstLine="567"/>
        <w:rPr>
          <w:u w:val="single"/>
        </w:rPr>
      </w:pPr>
      <w:r w:rsidRPr="002976E9">
        <w:rPr>
          <w:u w:val="single"/>
        </w:rPr>
        <w:t>Мероприятия по охране объектов растительного и животного ми</w:t>
      </w:r>
      <w:r w:rsidR="0001059D" w:rsidRPr="002976E9">
        <w:rPr>
          <w:u w:val="single"/>
        </w:rPr>
        <w:t>ра и среды их обитания</w:t>
      </w:r>
      <w:r w:rsidRPr="002976E9">
        <w:rPr>
          <w:u w:val="single"/>
        </w:rPr>
        <w:t>.</w:t>
      </w:r>
    </w:p>
    <w:p w:rsidR="00E13580" w:rsidRPr="002976E9" w:rsidRDefault="00E13580" w:rsidP="00E13580">
      <w:pPr>
        <w:pStyle w:val="aff3"/>
        <w:spacing w:before="0" w:after="0" w:line="360" w:lineRule="auto"/>
        <w:ind w:left="567" w:firstLine="567"/>
      </w:pPr>
      <w:r w:rsidRPr="002976E9">
        <w:t>Размещение теплотрассы предусматривается в границах застроенной территории города Нефтеюганска, в зоне техногенного воздействия, где в силу предшествующей антропогенной нагрузки растительный покров и животный мир практически полностью отсутствует.</w:t>
      </w:r>
      <w:r w:rsidR="00927906" w:rsidRPr="002976E9">
        <w:t xml:space="preserve"> </w:t>
      </w:r>
      <w:r w:rsidRPr="002976E9">
        <w:t>Наносимый ущерб флоре и фауне территории несущественен.</w:t>
      </w:r>
    </w:p>
    <w:p w:rsidR="00E13580" w:rsidRPr="002976E9" w:rsidRDefault="00E13580" w:rsidP="00E13580">
      <w:pPr>
        <w:autoSpaceDE w:val="0"/>
        <w:autoSpaceDN w:val="0"/>
        <w:adjustRightInd w:val="0"/>
        <w:rPr>
          <w:rFonts w:eastAsia="Times New Roman ﾏ鸙頏燾・ﾊ・"/>
          <w:b/>
          <w:iCs/>
          <w:szCs w:val="24"/>
        </w:rPr>
      </w:pPr>
    </w:p>
    <w:p w:rsidR="00AD6CFB" w:rsidRPr="002976E9" w:rsidRDefault="00AD6CFB" w:rsidP="00FE3A41">
      <w:pPr>
        <w:pStyle w:val="aff3"/>
        <w:spacing w:before="0" w:after="0" w:line="360" w:lineRule="auto"/>
        <w:ind w:left="567" w:firstLine="567"/>
        <w:rPr>
          <w:u w:val="single"/>
        </w:rPr>
      </w:pPr>
      <w:r w:rsidRPr="002976E9">
        <w:rPr>
          <w:u w:val="single"/>
        </w:rPr>
        <w:t>Мероприятия, технические решения и сооружения, обеспечивающие рациональное использование и охрану водных объектов, а</w:t>
      </w:r>
      <w:r w:rsidR="00FE3A41" w:rsidRPr="002976E9">
        <w:rPr>
          <w:u w:val="single"/>
        </w:rPr>
        <w:t xml:space="preserve"> </w:t>
      </w:r>
      <w:r w:rsidRPr="002976E9">
        <w:rPr>
          <w:u w:val="single"/>
        </w:rPr>
        <w:t>также сохранение водных биологических ресурсов</w:t>
      </w:r>
      <w:r w:rsidR="00FE3A41" w:rsidRPr="002976E9">
        <w:rPr>
          <w:u w:val="single"/>
        </w:rPr>
        <w:t>.</w:t>
      </w:r>
    </w:p>
    <w:p w:rsidR="00AD6CFB" w:rsidRPr="002976E9" w:rsidRDefault="00AD6CFB" w:rsidP="00FE3A41">
      <w:pPr>
        <w:pStyle w:val="aff3"/>
        <w:spacing w:before="0" w:after="0" w:line="360" w:lineRule="auto"/>
        <w:ind w:left="567" w:firstLine="567"/>
      </w:pPr>
      <w:r w:rsidRPr="002976E9">
        <w:t>Изъятие водных ресурсов в ходе строительства и эксплуатации проектируемого объекта не происходит. Воздействие на водные биологические ресурсы (биоценозы) отсутствует.</w:t>
      </w:r>
    </w:p>
    <w:p w:rsidR="00AD6CFB" w:rsidRPr="00927906" w:rsidRDefault="00AD6CFB" w:rsidP="00FE3A41">
      <w:pPr>
        <w:pStyle w:val="aff3"/>
        <w:spacing w:before="0" w:after="0" w:line="360" w:lineRule="auto"/>
        <w:ind w:left="567" w:firstLine="567"/>
      </w:pPr>
      <w:r w:rsidRPr="002976E9">
        <w:t>Загрязнение водных объектов, грунтовых вод, подъем уровня грунтовых вод не осуществляется.</w:t>
      </w:r>
    </w:p>
    <w:p w:rsidR="0027772F" w:rsidRPr="009F6B4E" w:rsidRDefault="00F538E2" w:rsidP="0027772F">
      <w:pPr>
        <w:pStyle w:val="aff4"/>
        <w:numPr>
          <w:ilvl w:val="0"/>
          <w:numId w:val="41"/>
        </w:numPr>
        <w:spacing w:before="120" w:after="240" w:line="360" w:lineRule="auto"/>
        <w:ind w:left="567" w:right="253" w:firstLine="567"/>
        <w:rPr>
          <w:b/>
          <w:sz w:val="28"/>
          <w:szCs w:val="28"/>
        </w:rPr>
      </w:pPr>
      <w:r w:rsidRPr="009F6B4E">
        <w:rPr>
          <w:b/>
          <w:sz w:val="28"/>
          <w:szCs w:val="28"/>
        </w:rPr>
        <w:t>Информация о необходимости осуществления мероприятий</w:t>
      </w:r>
      <w:r w:rsidR="00BE5E4D" w:rsidRPr="009F6B4E">
        <w:rPr>
          <w:b/>
          <w:sz w:val="28"/>
          <w:szCs w:val="28"/>
        </w:rPr>
        <w:t xml:space="preserve">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27772F" w:rsidRPr="009F6B4E" w:rsidRDefault="0027772F" w:rsidP="0027772F">
      <w:pPr>
        <w:pStyle w:val="aff3"/>
        <w:spacing w:before="0" w:after="0" w:line="360" w:lineRule="auto"/>
        <w:ind w:left="567" w:firstLine="567"/>
      </w:pPr>
      <w:r w:rsidRPr="009F6B4E">
        <w:t>Объектов капитального строительства, входящих в состав линейных объектов в границах зон их планируемого размещения проектом не предусматривается. Планируемый проектом  линейный объект (сети теплоснабжения) по  категории  ГО  относится  к  не категорированным  объектам.  В разработк</w:t>
      </w:r>
      <w:r w:rsidR="000E544D" w:rsidRPr="009F6B4E">
        <w:t>е</w:t>
      </w:r>
      <w:r w:rsidRPr="009F6B4E">
        <w:t xml:space="preserve"> мероприятий по гражданской обороне нет необходимости.</w:t>
      </w:r>
    </w:p>
    <w:p w:rsidR="00F36EF7" w:rsidRPr="009F6B4E" w:rsidRDefault="00F36EF7" w:rsidP="00F36EF7">
      <w:pPr>
        <w:pStyle w:val="aff3"/>
        <w:spacing w:before="0" w:after="0" w:line="360" w:lineRule="auto"/>
        <w:ind w:left="567" w:firstLine="567"/>
      </w:pPr>
      <w:r w:rsidRPr="009F6B4E">
        <w:t>ЧС природного характера возможны с возникновением опасных метеорологических явлений. С целью защиты населения от опасных метеорологических явлений и процессов необходимо осуществлять мероприятия по предотвращению развития гололедных явлений,  снежных заносов.</w:t>
      </w:r>
    </w:p>
    <w:p w:rsidR="00936589" w:rsidRPr="009F6B4E" w:rsidRDefault="0050452B" w:rsidP="00936589">
      <w:pPr>
        <w:pStyle w:val="aff3"/>
        <w:spacing w:before="0" w:after="0" w:line="360" w:lineRule="auto"/>
        <w:ind w:left="567" w:firstLine="567"/>
      </w:pPr>
      <w:r w:rsidRPr="009F6B4E">
        <w:t>Для</w:t>
      </w:r>
      <w:r w:rsidR="009023C6" w:rsidRPr="009F6B4E">
        <w:t xml:space="preserve"> исключения ЧС техногенного характера по трасс</w:t>
      </w:r>
      <w:r w:rsidR="000E544D" w:rsidRPr="009F6B4E">
        <w:t>е</w:t>
      </w:r>
      <w:r w:rsidR="009023C6" w:rsidRPr="009F6B4E">
        <w:t xml:space="preserve"> линейн</w:t>
      </w:r>
      <w:r w:rsidR="000E544D" w:rsidRPr="009F6B4E">
        <w:t>ого</w:t>
      </w:r>
      <w:r w:rsidR="009023C6" w:rsidRPr="009F6B4E">
        <w:t xml:space="preserve"> объект</w:t>
      </w:r>
      <w:r w:rsidR="000E544D" w:rsidRPr="009F6B4E">
        <w:t>а</w:t>
      </w:r>
      <w:r w:rsidR="009023C6" w:rsidRPr="009F6B4E">
        <w:t xml:space="preserve"> необходимо соблюдение </w:t>
      </w:r>
      <w:r w:rsidRPr="009F6B4E">
        <w:t xml:space="preserve">режимов охранных зон и </w:t>
      </w:r>
      <w:r w:rsidR="009023C6" w:rsidRPr="009F6B4E">
        <w:t>условий эксплуатации данн</w:t>
      </w:r>
      <w:r w:rsidR="000E544D" w:rsidRPr="009F6B4E">
        <w:t>ого</w:t>
      </w:r>
      <w:r w:rsidR="009023C6" w:rsidRPr="009F6B4E">
        <w:t xml:space="preserve"> объект</w:t>
      </w:r>
      <w:r w:rsidR="000E544D" w:rsidRPr="009F6B4E">
        <w:t>а</w:t>
      </w:r>
      <w:r w:rsidR="00936589" w:rsidRPr="009F6B4E">
        <w:t>.</w:t>
      </w:r>
      <w:r w:rsidR="00936589">
        <w:t xml:space="preserve"> </w:t>
      </w:r>
      <w:r w:rsidR="00936589">
        <w:lastRenderedPageBreak/>
        <w:t>Н</w:t>
      </w:r>
      <w:r w:rsidR="00936589" w:rsidRPr="00416A62">
        <w:t>еобходимо соблюдать требования Приказа</w:t>
      </w:r>
      <w:r w:rsidR="00936589">
        <w:t xml:space="preserve"> </w:t>
      </w:r>
      <w:r w:rsidR="00936589" w:rsidRPr="00416A62">
        <w:t>Министерства</w:t>
      </w:r>
      <w:r w:rsidR="00936589">
        <w:t xml:space="preserve"> </w:t>
      </w:r>
      <w:r w:rsidR="00936589" w:rsidRPr="00416A62">
        <w:t>архитектуры,</w:t>
      </w:r>
      <w:r w:rsidR="00936589">
        <w:t xml:space="preserve"> </w:t>
      </w:r>
      <w:r w:rsidR="00936589" w:rsidRPr="00416A62">
        <w:t>строительства</w:t>
      </w:r>
      <w:r w:rsidR="00936589">
        <w:t xml:space="preserve"> </w:t>
      </w:r>
      <w:r w:rsidR="00936589" w:rsidRPr="00416A62">
        <w:t>и</w:t>
      </w:r>
      <w:r w:rsidR="00936589">
        <w:t xml:space="preserve"> </w:t>
      </w:r>
      <w:r w:rsidR="00936589" w:rsidRPr="00416A62">
        <w:t>жилищно-коммунального</w:t>
      </w:r>
      <w:r w:rsidR="00936589">
        <w:t xml:space="preserve"> </w:t>
      </w:r>
      <w:r w:rsidR="00936589" w:rsidRPr="00416A62">
        <w:t>хозяйства</w:t>
      </w:r>
      <w:r w:rsidR="00936589">
        <w:t xml:space="preserve"> </w:t>
      </w:r>
      <w:r w:rsidR="00936589" w:rsidRPr="00416A62">
        <w:t>Российской Федерации от 17 августа 1992 года N 197  о "</w:t>
      </w:r>
      <w:hyperlink r:id="rId17" w:history="1">
        <w:r w:rsidR="00936589" w:rsidRPr="00416A62">
          <w:t>Типовых правилах охраны коммунальных тепловых сетей</w:t>
        </w:r>
      </w:hyperlink>
      <w:r w:rsidR="00936589" w:rsidRPr="00416A62">
        <w:t>".</w:t>
      </w:r>
    </w:p>
    <w:p w:rsidR="00F36EF7" w:rsidRPr="00F36EF7" w:rsidRDefault="00F36EF7" w:rsidP="00D908D8">
      <w:pPr>
        <w:pStyle w:val="aff3"/>
        <w:spacing w:before="0" w:after="0" w:line="360" w:lineRule="auto"/>
        <w:ind w:left="567" w:firstLine="567"/>
      </w:pPr>
      <w:r>
        <w:t>Основные м</w:t>
      </w:r>
      <w:r w:rsidR="00F36580">
        <w:t>ероприятия по обеспечению пожарной безопасности</w:t>
      </w:r>
      <w:r w:rsidRPr="00F36EF7">
        <w:t>:</w:t>
      </w:r>
    </w:p>
    <w:p w:rsidR="00F36EF7" w:rsidRPr="009F6B4E" w:rsidRDefault="00F36EF7" w:rsidP="00F36EF7">
      <w:pPr>
        <w:pStyle w:val="aff3"/>
        <w:spacing w:before="0" w:after="0" w:line="360" w:lineRule="auto"/>
        <w:ind w:left="567" w:firstLine="567"/>
      </w:pPr>
      <w:r w:rsidRPr="009F6B4E">
        <w:t>- обеспечение беспрепятственного проезда и подъезд пожарных автомобилей ко всем сооружениям по планируемой трассе теплоснабжения.</w:t>
      </w:r>
    </w:p>
    <w:p w:rsidR="00F36EF7" w:rsidRPr="00F36EF7" w:rsidRDefault="00F36EF7" w:rsidP="009F6B4E">
      <w:pPr>
        <w:pStyle w:val="aff3"/>
        <w:spacing w:before="0" w:after="0" w:line="360" w:lineRule="auto"/>
        <w:ind w:left="567" w:firstLine="567"/>
      </w:pPr>
      <w:r w:rsidRPr="009F6B4E">
        <w:t xml:space="preserve">- обеспечение беспрепятственного проезда и подъезд пожарных автомобилей к наружным пожарным водоисточникам, используемым для целей пожаротушения. </w:t>
      </w:r>
    </w:p>
    <w:p w:rsidR="00D908D8" w:rsidRDefault="00B37082" w:rsidP="00D908D8">
      <w:pPr>
        <w:pStyle w:val="aff3"/>
        <w:spacing w:before="0" w:after="0" w:line="360" w:lineRule="auto"/>
        <w:ind w:left="567" w:firstLine="567"/>
      </w:pPr>
      <w:r w:rsidRPr="00D908D8">
        <w:t xml:space="preserve">Тушение возможных пожаров выполняет пожарная часть </w:t>
      </w:r>
      <w:r w:rsidR="00D908D8" w:rsidRPr="00D908D8">
        <w:t>В</w:t>
      </w:r>
      <w:r w:rsidRPr="00D908D8">
        <w:t>ПЧ-54, расположенная на</w:t>
      </w:r>
      <w:r w:rsidR="00D908D8">
        <w:t xml:space="preserve"> </w:t>
      </w:r>
      <w:r w:rsidR="00D908D8" w:rsidRPr="00C41F9C">
        <w:t xml:space="preserve"> расстоянии 1,55 км и от б</w:t>
      </w:r>
      <w:r w:rsidR="00492906">
        <w:t>лижайших пожарных гидрантов ПГС</w:t>
      </w:r>
      <w:r w:rsidR="00D908D8" w:rsidRPr="00C41F9C">
        <w:t>-30, ПГС-31</w:t>
      </w:r>
      <w:r w:rsidR="00D908D8">
        <w:t xml:space="preserve"> и проектируемого линейного объекта - сети теплоснабжения.</w:t>
      </w:r>
    </w:p>
    <w:p w:rsidR="00D908D8" w:rsidRPr="00C41F9C" w:rsidRDefault="00D908D8" w:rsidP="00D908D8">
      <w:pPr>
        <w:pStyle w:val="aff3"/>
        <w:spacing w:before="0" w:after="0" w:line="360" w:lineRule="auto"/>
        <w:ind w:left="567" w:firstLine="567"/>
      </w:pPr>
      <w:r w:rsidRPr="00C41F9C">
        <w:t>Расход на наружное пожаротушение составляет 20л/сек согласно таблице</w:t>
      </w:r>
      <w:r>
        <w:t xml:space="preserve"> </w:t>
      </w:r>
      <w:r w:rsidRPr="00C41F9C">
        <w:t>10 Федерального закона Российской Федерации от 22 июля 2008 г. N 123-ФЗ</w:t>
      </w:r>
      <w:r>
        <w:t xml:space="preserve"> </w:t>
      </w:r>
      <w:r w:rsidRPr="00C41F9C">
        <w:t>"Технический регламент о требованиях пожарной безопасности" .</w:t>
      </w:r>
    </w:p>
    <w:p w:rsidR="004D3F87" w:rsidRDefault="004D3F87" w:rsidP="004D3F87">
      <w:pPr>
        <w:pStyle w:val="aff3"/>
        <w:spacing w:before="0" w:after="0" w:line="360" w:lineRule="auto"/>
        <w:ind w:left="567" w:firstLine="567"/>
        <w:rPr>
          <w:rFonts w:ascii="TimesNewRoman" w:hAnsi="TimesNewRoman" w:cs="TimesNewRoman"/>
        </w:rPr>
      </w:pPr>
    </w:p>
    <w:sectPr w:rsidR="004D3F87" w:rsidSect="009F19AA">
      <w:headerReference w:type="default" r:id="rId18"/>
      <w:footerReference w:type="default" r:id="rId19"/>
      <w:pgSz w:w="11906" w:h="16838" w:code="9"/>
      <w:pgMar w:top="454" w:right="454" w:bottom="454" w:left="1134" w:header="567" w:footer="4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B22" w:rsidRDefault="00495B22">
      <w:r>
        <w:separator/>
      </w:r>
    </w:p>
  </w:endnote>
  <w:endnote w:type="continuationSeparator" w:id="1">
    <w:p w:rsidR="00495B22" w:rsidRDefault="00495B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Times New Roman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ﾏ鸙頏燾・ﾊ・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580" w:rsidRPr="00E346B0" w:rsidRDefault="00462D34" w:rsidP="00E346B0">
    <w:pPr>
      <w:pStyle w:val="220"/>
      <w:ind w:left="0"/>
      <w:rPr>
        <w:b w:val="0"/>
      </w:rPr>
    </w:pPr>
    <w:r>
      <w:rPr>
        <w:b w:val="0"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46" o:spid="_x0000_s4103" type="#_x0000_t202" style="position:absolute;left:0;text-align:left;margin-left:19.85pt;margin-top:572.95pt;width:38.95pt;height:254.95pt;z-index: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" filled="f" stroked="f" strokeweight="1pt">
          <v:textbox inset="2mm,0,2mm,0">
            <w:txbxContent>
              <w:tbl>
                <w:tblPr>
                  <w:tblW w:w="681" w:type="dxa"/>
                  <w:tbl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  <w:insideH w:val="single" w:sz="12" w:space="0" w:color="auto"/>
                    <w:insideV w:val="single" w:sz="12" w:space="0" w:color="auto"/>
                  </w:tblBorders>
                  <w:tblLayout w:type="fixed"/>
                  <w:tblCellMar>
                    <w:left w:w="57" w:type="dxa"/>
                    <w:right w:w="57" w:type="dxa"/>
                  </w:tblCellMar>
                  <w:tblLook w:val="0000"/>
                </w:tblPr>
                <w:tblGrid>
                  <w:gridCol w:w="284"/>
                  <w:gridCol w:w="397"/>
                </w:tblGrid>
                <w:tr w:rsidR="00F36580">
                  <w:trPr>
                    <w:cantSplit/>
                    <w:trHeight w:val="1418"/>
                  </w:trPr>
                  <w:tc>
                    <w:tcPr>
                      <w:tcW w:w="284" w:type="dxa"/>
                      <w:textDirection w:val="btLr"/>
                      <w:vAlign w:val="center"/>
                    </w:tcPr>
                    <w:p w:rsidR="00F36580" w:rsidRDefault="00F36580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F36580" w:rsidRDefault="00F36580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</w:p>
                  </w:tc>
                </w:tr>
                <w:tr w:rsidR="00F36580">
                  <w:trPr>
                    <w:cantSplit/>
                    <w:trHeight w:val="1985"/>
                  </w:trPr>
                  <w:tc>
                    <w:tcPr>
                      <w:tcW w:w="284" w:type="dxa"/>
                      <w:textDirection w:val="btLr"/>
                      <w:vAlign w:val="center"/>
                    </w:tcPr>
                    <w:p w:rsidR="00F36580" w:rsidRDefault="00F36580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Подпись и дата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F36580" w:rsidRDefault="00F36580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</w:p>
                  </w:tc>
                </w:tr>
                <w:tr w:rsidR="00F36580">
                  <w:trPr>
                    <w:cantSplit/>
                    <w:trHeight w:val="1418"/>
                  </w:trPr>
                  <w:tc>
                    <w:tcPr>
                      <w:tcW w:w="284" w:type="dxa"/>
                      <w:textDirection w:val="btLr"/>
                      <w:vAlign w:val="center"/>
                    </w:tcPr>
                    <w:p w:rsidR="00F36580" w:rsidRDefault="00F36580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F36580" w:rsidRPr="002569B4" w:rsidRDefault="00F36580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</w:p>
                  </w:tc>
                </w:tr>
              </w:tbl>
              <w:p w:rsidR="00F36580" w:rsidRDefault="00F36580"/>
            </w:txbxContent>
          </v:textbox>
          <w10:wrap anchorx="page" anchory="page"/>
          <w10:anchorlock/>
        </v:shape>
      </w:pict>
    </w:r>
    <w:r w:rsidR="00F36580" w:rsidRPr="00E346B0">
      <w:rPr>
        <w:b w:val="0"/>
      </w:rPr>
      <w:t xml:space="preserve">      Санкт-Петербурга</w:t>
    </w:r>
  </w:p>
  <w:p w:rsidR="00F36580" w:rsidRPr="00E346B0" w:rsidRDefault="00F36580" w:rsidP="00E346B0">
    <w:pPr>
      <w:pStyle w:val="a5"/>
      <w:ind w:left="0"/>
      <w:jc w:val="center"/>
    </w:pPr>
    <w:r w:rsidRPr="00E346B0">
      <w:t>201</w:t>
    </w:r>
    <w:r>
      <w:t>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580" w:rsidRDefault="00F36580">
    <w:pPr>
      <w:pStyle w:val="a5"/>
      <w:rPr>
        <w:sz w:val="36"/>
        <w:szCs w:val="36"/>
      </w:rPr>
    </w:pPr>
  </w:p>
  <w:tbl>
    <w:tblPr>
      <w:tblW w:w="0" w:type="auto"/>
      <w:tblInd w:w="2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28" w:type="dxa"/>
        <w:right w:w="28" w:type="dxa"/>
      </w:tblCellMar>
      <w:tblLook w:val="0000"/>
    </w:tblPr>
    <w:tblGrid>
      <w:gridCol w:w="567"/>
      <w:gridCol w:w="570"/>
      <w:gridCol w:w="567"/>
      <w:gridCol w:w="567"/>
      <w:gridCol w:w="852"/>
      <w:gridCol w:w="570"/>
      <w:gridCol w:w="6067"/>
      <w:gridCol w:w="564"/>
    </w:tblGrid>
    <w:tr w:rsidR="00F36580">
      <w:trPr>
        <w:cantSplit/>
        <w:trHeight w:hRule="exact" w:val="284"/>
      </w:trPr>
      <w:tc>
        <w:tcPr>
          <w:tcW w:w="567" w:type="dxa"/>
          <w:tcBorders>
            <w:bottom w:val="single" w:sz="6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bottom w:val="single" w:sz="6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18"/>
            </w:rPr>
          </w:pPr>
        </w:p>
      </w:tc>
      <w:tc>
        <w:tcPr>
          <w:tcW w:w="852" w:type="dxa"/>
          <w:tcBorders>
            <w:bottom w:val="single" w:sz="6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bottom w:val="single" w:sz="6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18"/>
            </w:rPr>
          </w:pPr>
        </w:p>
      </w:tc>
      <w:tc>
        <w:tcPr>
          <w:tcW w:w="6067" w:type="dxa"/>
          <w:vMerge w:val="restart"/>
          <w:vAlign w:val="center"/>
        </w:tcPr>
        <w:p w:rsidR="00F36580" w:rsidRDefault="00F36580">
          <w:pPr>
            <w:ind w:left="0" w:right="0" w:firstLine="0"/>
            <w:jc w:val="center"/>
            <w:rPr>
              <w:szCs w:val="24"/>
            </w:rPr>
          </w:pPr>
          <w:r>
            <w:rPr>
              <w:bCs/>
              <w:szCs w:val="24"/>
            </w:rPr>
            <w:t>709-</w:t>
          </w:r>
          <w:r>
            <w:rPr>
              <w:szCs w:val="24"/>
            </w:rPr>
            <w:t>ППТ</w:t>
          </w:r>
        </w:p>
      </w:tc>
      <w:tc>
        <w:tcPr>
          <w:tcW w:w="564" w:type="dxa"/>
          <w:vAlign w:val="center"/>
        </w:tcPr>
        <w:p w:rsidR="00F36580" w:rsidRDefault="00F36580">
          <w:pPr>
            <w:ind w:left="0" w:right="0" w:firstLin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Лист</w:t>
          </w:r>
        </w:p>
      </w:tc>
    </w:tr>
    <w:tr w:rsidR="00F36580">
      <w:trPr>
        <w:cantSplit/>
        <w:trHeight w:hRule="exact" w:val="284"/>
      </w:trPr>
      <w:tc>
        <w:tcPr>
          <w:tcW w:w="567" w:type="dxa"/>
          <w:tcBorders>
            <w:top w:val="single" w:sz="6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top w:val="single" w:sz="6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18"/>
            </w:rPr>
          </w:pPr>
        </w:p>
      </w:tc>
      <w:tc>
        <w:tcPr>
          <w:tcW w:w="852" w:type="dxa"/>
          <w:tcBorders>
            <w:top w:val="single" w:sz="6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top w:val="single" w:sz="6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18"/>
            </w:rPr>
          </w:pPr>
        </w:p>
      </w:tc>
      <w:tc>
        <w:tcPr>
          <w:tcW w:w="6067" w:type="dxa"/>
          <w:vMerge/>
        </w:tcPr>
        <w:p w:rsidR="00F36580" w:rsidRDefault="00F36580">
          <w:pPr>
            <w:ind w:left="0" w:right="0" w:firstLine="0"/>
            <w:rPr>
              <w:lang w:val="en-US"/>
            </w:rPr>
          </w:pPr>
        </w:p>
      </w:tc>
      <w:tc>
        <w:tcPr>
          <w:tcW w:w="564" w:type="dxa"/>
          <w:vMerge w:val="restart"/>
          <w:vAlign w:val="center"/>
        </w:tcPr>
        <w:p w:rsidR="00F36580" w:rsidRDefault="00462D34">
          <w:pPr>
            <w:ind w:left="0" w:right="0" w:firstLine="0"/>
            <w:jc w:val="center"/>
            <w:rPr>
              <w:szCs w:val="24"/>
              <w:lang w:val="en-US"/>
            </w:rPr>
          </w:pPr>
          <w:r>
            <w:rPr>
              <w:szCs w:val="24"/>
            </w:rPr>
            <w:fldChar w:fldCharType="begin"/>
          </w:r>
          <w:r w:rsidR="00F36580">
            <w:rPr>
              <w:szCs w:val="24"/>
            </w:rPr>
            <w:instrText xml:space="preserve"> PAGE </w:instrText>
          </w:r>
          <w:r>
            <w:rPr>
              <w:szCs w:val="24"/>
            </w:rPr>
            <w:fldChar w:fldCharType="separate"/>
          </w:r>
          <w:r w:rsidR="00F36580">
            <w:rPr>
              <w:noProof/>
              <w:szCs w:val="24"/>
            </w:rPr>
            <w:t>3</w:t>
          </w:r>
          <w:r>
            <w:rPr>
              <w:szCs w:val="24"/>
            </w:rPr>
            <w:fldChar w:fldCharType="end"/>
          </w:r>
        </w:p>
      </w:tc>
    </w:tr>
    <w:tr w:rsidR="00F36580">
      <w:trPr>
        <w:cantSplit/>
        <w:trHeight w:hRule="exact" w:val="284"/>
      </w:trPr>
      <w:tc>
        <w:tcPr>
          <w:tcW w:w="567" w:type="dxa"/>
          <w:vAlign w:val="center"/>
        </w:tcPr>
        <w:p w:rsidR="00F36580" w:rsidRDefault="00F36580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Изм.</w:t>
          </w:r>
        </w:p>
      </w:tc>
      <w:tc>
        <w:tcPr>
          <w:tcW w:w="570" w:type="dxa"/>
          <w:vAlign w:val="center"/>
        </w:tcPr>
        <w:p w:rsidR="00F36580" w:rsidRDefault="00F36580">
          <w:pPr>
            <w:ind w:left="0" w:right="0" w:firstLine="0"/>
            <w:jc w:val="center"/>
            <w:rPr>
              <w:b/>
              <w:spacing w:val="-20"/>
              <w:sz w:val="18"/>
              <w:szCs w:val="18"/>
            </w:rPr>
          </w:pPr>
          <w:r>
            <w:rPr>
              <w:b/>
              <w:spacing w:val="-20"/>
              <w:sz w:val="18"/>
              <w:szCs w:val="18"/>
            </w:rPr>
            <w:t>Кол.уч.</w:t>
          </w:r>
        </w:p>
      </w:tc>
      <w:tc>
        <w:tcPr>
          <w:tcW w:w="567" w:type="dxa"/>
          <w:vAlign w:val="center"/>
        </w:tcPr>
        <w:p w:rsidR="00F36580" w:rsidRDefault="00F36580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Лист</w:t>
          </w:r>
        </w:p>
      </w:tc>
      <w:tc>
        <w:tcPr>
          <w:tcW w:w="567" w:type="dxa"/>
          <w:vAlign w:val="center"/>
        </w:tcPr>
        <w:p w:rsidR="00F36580" w:rsidRDefault="00F36580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№док.</w:t>
          </w:r>
        </w:p>
      </w:tc>
      <w:tc>
        <w:tcPr>
          <w:tcW w:w="852" w:type="dxa"/>
          <w:vAlign w:val="center"/>
        </w:tcPr>
        <w:p w:rsidR="00F36580" w:rsidRDefault="00F36580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Подпись</w:t>
          </w:r>
        </w:p>
      </w:tc>
      <w:tc>
        <w:tcPr>
          <w:tcW w:w="570" w:type="dxa"/>
          <w:vAlign w:val="center"/>
        </w:tcPr>
        <w:p w:rsidR="00F36580" w:rsidRDefault="00F36580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Дата</w:t>
          </w:r>
        </w:p>
      </w:tc>
      <w:tc>
        <w:tcPr>
          <w:tcW w:w="6067" w:type="dxa"/>
          <w:vMerge/>
          <w:vAlign w:val="center"/>
        </w:tcPr>
        <w:p w:rsidR="00F36580" w:rsidRDefault="00F36580">
          <w:pPr>
            <w:ind w:left="0" w:right="0" w:firstLine="0"/>
            <w:jc w:val="center"/>
            <w:rPr>
              <w:lang w:val="en-US"/>
            </w:rPr>
          </w:pPr>
        </w:p>
      </w:tc>
      <w:tc>
        <w:tcPr>
          <w:tcW w:w="564" w:type="dxa"/>
          <w:vMerge/>
          <w:vAlign w:val="center"/>
        </w:tcPr>
        <w:p w:rsidR="00F36580" w:rsidRDefault="00F36580">
          <w:pPr>
            <w:ind w:left="0" w:right="0" w:firstLine="0"/>
            <w:jc w:val="center"/>
            <w:rPr>
              <w:lang w:val="en-US"/>
            </w:rPr>
          </w:pPr>
        </w:p>
      </w:tc>
    </w:tr>
  </w:tbl>
  <w:p w:rsidR="00F36580" w:rsidRDefault="00462D34">
    <w:pPr>
      <w:pStyle w:val="a5"/>
      <w:rPr>
        <w:sz w:val="2"/>
        <w:szCs w:val="2"/>
      </w:rPr>
    </w:pPr>
    <w:r w:rsidRPr="00462D3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60" o:spid="_x0000_s4101" type="#_x0000_t202" style="position:absolute;left:0;text-align:left;margin-left:19.85pt;margin-top:572.95pt;width:38.95pt;height:254.95pt;z-index: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" filled="f" stroked="f" strokeweight="1pt">
          <v:textbox inset="2mm,0,2mm,0">
            <w:txbxContent>
              <w:tbl>
                <w:tblPr>
                  <w:tblW w:w="681" w:type="dxa"/>
                  <w:tbl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  <w:insideH w:val="single" w:sz="12" w:space="0" w:color="auto"/>
                    <w:insideV w:val="single" w:sz="12" w:space="0" w:color="auto"/>
                  </w:tblBorders>
                  <w:tblLayout w:type="fixed"/>
                  <w:tblCellMar>
                    <w:left w:w="57" w:type="dxa"/>
                    <w:right w:w="57" w:type="dxa"/>
                  </w:tblCellMar>
                  <w:tblLook w:val="0000"/>
                </w:tblPr>
                <w:tblGrid>
                  <w:gridCol w:w="284"/>
                  <w:gridCol w:w="397"/>
                </w:tblGrid>
                <w:tr w:rsidR="00F36580">
                  <w:trPr>
                    <w:cantSplit/>
                    <w:trHeight w:val="1418"/>
                  </w:trPr>
                  <w:tc>
                    <w:tcPr>
                      <w:tcW w:w="284" w:type="dxa"/>
                      <w:textDirection w:val="btLr"/>
                      <w:vAlign w:val="center"/>
                    </w:tcPr>
                    <w:p w:rsidR="00F36580" w:rsidRDefault="00F36580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F36580" w:rsidRDefault="00F36580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</w:p>
                  </w:tc>
                </w:tr>
                <w:tr w:rsidR="00F36580">
                  <w:trPr>
                    <w:cantSplit/>
                    <w:trHeight w:val="1985"/>
                  </w:trPr>
                  <w:tc>
                    <w:tcPr>
                      <w:tcW w:w="284" w:type="dxa"/>
                      <w:textDirection w:val="btLr"/>
                      <w:vAlign w:val="center"/>
                    </w:tcPr>
                    <w:p w:rsidR="00F36580" w:rsidRDefault="00F36580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Подпись и дата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F36580" w:rsidRDefault="00F36580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</w:p>
                  </w:tc>
                </w:tr>
                <w:tr w:rsidR="00F36580">
                  <w:trPr>
                    <w:cantSplit/>
                    <w:trHeight w:val="1418"/>
                  </w:trPr>
                  <w:tc>
                    <w:tcPr>
                      <w:tcW w:w="284" w:type="dxa"/>
                      <w:textDirection w:val="btLr"/>
                      <w:vAlign w:val="center"/>
                    </w:tcPr>
                    <w:p w:rsidR="00F36580" w:rsidRDefault="00F36580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F36580" w:rsidRDefault="00F36580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</w:p>
                  </w:tc>
                </w:tr>
              </w:tbl>
              <w:p w:rsidR="00F36580" w:rsidRDefault="00F36580"/>
            </w:txbxContent>
          </v:textbox>
          <w10:wrap anchorx="page" anchory="page"/>
          <w10:anchorlock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580" w:rsidRDefault="00F36580">
    <w:pPr>
      <w:pStyle w:val="a5"/>
      <w:rPr>
        <w:sz w:val="36"/>
        <w:szCs w:val="36"/>
      </w:rPr>
    </w:pPr>
  </w:p>
  <w:tbl>
    <w:tblPr>
      <w:tblW w:w="0" w:type="auto"/>
      <w:tblInd w:w="2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28" w:type="dxa"/>
        <w:right w:w="28" w:type="dxa"/>
      </w:tblCellMar>
      <w:tblLook w:val="0000"/>
    </w:tblPr>
    <w:tblGrid>
      <w:gridCol w:w="567"/>
      <w:gridCol w:w="567"/>
      <w:gridCol w:w="567"/>
      <w:gridCol w:w="567"/>
      <w:gridCol w:w="851"/>
      <w:gridCol w:w="567"/>
      <w:gridCol w:w="3912"/>
      <w:gridCol w:w="851"/>
      <w:gridCol w:w="794"/>
      <w:gridCol w:w="1077"/>
    </w:tblGrid>
    <w:tr w:rsidR="00F36580">
      <w:trPr>
        <w:cantSplit/>
        <w:trHeight w:hRule="exact" w:val="284"/>
      </w:trPr>
      <w:tc>
        <w:tcPr>
          <w:tcW w:w="567" w:type="dxa"/>
          <w:tcBorders>
            <w:bottom w:val="single" w:sz="6" w:space="0" w:color="auto"/>
          </w:tcBorders>
        </w:tcPr>
        <w:p w:rsidR="00F36580" w:rsidRDefault="00F36580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</w:tcPr>
        <w:p w:rsidR="00F36580" w:rsidRDefault="00F36580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</w:tcPr>
        <w:p w:rsidR="00F36580" w:rsidRDefault="00F36580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</w:tcPr>
        <w:p w:rsidR="00F36580" w:rsidRDefault="00F36580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851" w:type="dxa"/>
          <w:tcBorders>
            <w:bottom w:val="single" w:sz="6" w:space="0" w:color="auto"/>
          </w:tcBorders>
        </w:tcPr>
        <w:p w:rsidR="00F36580" w:rsidRDefault="00F36580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</w:tcPr>
        <w:p w:rsidR="00F36580" w:rsidRDefault="00F36580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1077" w:type="dxa"/>
          <w:gridSpan w:val="4"/>
          <w:vMerge w:val="restart"/>
          <w:vAlign w:val="center"/>
        </w:tcPr>
        <w:p w:rsidR="00F36580" w:rsidRPr="00147657" w:rsidRDefault="00147657" w:rsidP="00D54F5D">
          <w:pPr>
            <w:pStyle w:val="220"/>
          </w:pPr>
          <w:r w:rsidRPr="00147657">
            <w:rPr>
              <w:b w:val="0"/>
              <w:sz w:val="16"/>
              <w:szCs w:val="16"/>
            </w:rPr>
            <w:t>ПРОЕКТ ВНЕСЕНИЯ ИЗМЕНЕНИЙ В ПРОЕКТ ПЛАНИРОВКИ ТЕРРИТОРИИ ГОРОДА НЕФТЕЮГАНСКА (КРАСНЫЕ ЛИНИИ)</w:t>
          </w:r>
        </w:p>
      </w:tc>
    </w:tr>
    <w:tr w:rsidR="00F36580">
      <w:trPr>
        <w:cantSplit/>
        <w:trHeight w:hRule="exact" w:val="284"/>
      </w:trPr>
      <w:tc>
        <w:tcPr>
          <w:tcW w:w="567" w:type="dxa"/>
          <w:tcBorders>
            <w:top w:val="single" w:sz="6" w:space="0" w:color="auto"/>
          </w:tcBorders>
        </w:tcPr>
        <w:p w:rsidR="00F36580" w:rsidRDefault="00F36580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</w:tcPr>
        <w:p w:rsidR="00F36580" w:rsidRDefault="00F36580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</w:tcPr>
        <w:p w:rsidR="00F36580" w:rsidRDefault="00F36580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</w:tcPr>
        <w:p w:rsidR="00F36580" w:rsidRDefault="00F36580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851" w:type="dxa"/>
          <w:tcBorders>
            <w:top w:val="single" w:sz="6" w:space="0" w:color="auto"/>
          </w:tcBorders>
        </w:tcPr>
        <w:p w:rsidR="00F36580" w:rsidRDefault="00F36580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</w:tcPr>
        <w:p w:rsidR="00F36580" w:rsidRDefault="00F36580">
          <w:pPr>
            <w:ind w:left="0" w:right="0" w:firstLine="0"/>
            <w:jc w:val="center"/>
            <w:rPr>
              <w:sz w:val="18"/>
            </w:rPr>
          </w:pPr>
        </w:p>
      </w:tc>
      <w:tc>
        <w:tcPr>
          <w:tcW w:w="1077" w:type="dxa"/>
          <w:gridSpan w:val="4"/>
          <w:vMerge/>
        </w:tcPr>
        <w:p w:rsidR="00F36580" w:rsidRDefault="00F36580">
          <w:pPr>
            <w:ind w:left="0" w:right="0" w:firstLine="0"/>
          </w:pPr>
        </w:p>
      </w:tc>
    </w:tr>
    <w:tr w:rsidR="00F36580">
      <w:trPr>
        <w:cantSplit/>
        <w:trHeight w:hRule="exact" w:val="284"/>
      </w:trPr>
      <w:tc>
        <w:tcPr>
          <w:tcW w:w="567" w:type="dxa"/>
          <w:tcBorders>
            <w:bottom w:val="single" w:sz="12" w:space="0" w:color="auto"/>
          </w:tcBorders>
          <w:vAlign w:val="center"/>
        </w:tcPr>
        <w:p w:rsidR="00F36580" w:rsidRDefault="00F36580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Изм.</w:t>
          </w:r>
        </w:p>
      </w:tc>
      <w:tc>
        <w:tcPr>
          <w:tcW w:w="567" w:type="dxa"/>
          <w:tcBorders>
            <w:bottom w:val="single" w:sz="12" w:space="0" w:color="auto"/>
          </w:tcBorders>
          <w:vAlign w:val="center"/>
        </w:tcPr>
        <w:p w:rsidR="00F36580" w:rsidRDefault="00F36580">
          <w:pPr>
            <w:ind w:left="0" w:right="0" w:firstLine="0"/>
            <w:jc w:val="center"/>
            <w:rPr>
              <w:b/>
              <w:spacing w:val="-20"/>
              <w:sz w:val="18"/>
              <w:szCs w:val="18"/>
            </w:rPr>
          </w:pPr>
          <w:r>
            <w:rPr>
              <w:b/>
              <w:spacing w:val="-20"/>
              <w:sz w:val="18"/>
              <w:szCs w:val="18"/>
            </w:rPr>
            <w:t>Кол.уч.</w:t>
          </w:r>
        </w:p>
      </w:tc>
      <w:tc>
        <w:tcPr>
          <w:tcW w:w="567" w:type="dxa"/>
          <w:tcBorders>
            <w:bottom w:val="single" w:sz="12" w:space="0" w:color="auto"/>
          </w:tcBorders>
          <w:vAlign w:val="center"/>
        </w:tcPr>
        <w:p w:rsidR="00F36580" w:rsidRDefault="00F36580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bottom w:val="single" w:sz="12" w:space="0" w:color="auto"/>
          </w:tcBorders>
          <w:vAlign w:val="center"/>
        </w:tcPr>
        <w:p w:rsidR="00F36580" w:rsidRDefault="00F36580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№док.</w:t>
          </w:r>
        </w:p>
      </w:tc>
      <w:tc>
        <w:tcPr>
          <w:tcW w:w="851" w:type="dxa"/>
          <w:tcBorders>
            <w:bottom w:val="single" w:sz="12" w:space="0" w:color="auto"/>
          </w:tcBorders>
          <w:vAlign w:val="center"/>
        </w:tcPr>
        <w:p w:rsidR="00F36580" w:rsidRDefault="00F36580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Подпись</w:t>
          </w:r>
        </w:p>
      </w:tc>
      <w:tc>
        <w:tcPr>
          <w:tcW w:w="567" w:type="dxa"/>
          <w:tcBorders>
            <w:bottom w:val="single" w:sz="12" w:space="0" w:color="auto"/>
          </w:tcBorders>
          <w:vAlign w:val="center"/>
        </w:tcPr>
        <w:p w:rsidR="00F36580" w:rsidRDefault="00F36580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Дата</w:t>
          </w:r>
        </w:p>
      </w:tc>
      <w:tc>
        <w:tcPr>
          <w:tcW w:w="1077" w:type="dxa"/>
          <w:gridSpan w:val="4"/>
          <w:vMerge/>
        </w:tcPr>
        <w:p w:rsidR="00F36580" w:rsidRDefault="00F36580">
          <w:pPr>
            <w:ind w:left="0" w:right="0" w:firstLine="0"/>
          </w:pPr>
        </w:p>
      </w:tc>
    </w:tr>
    <w:tr w:rsidR="00F36580">
      <w:trPr>
        <w:cantSplit/>
        <w:trHeight w:hRule="exact" w:val="284"/>
      </w:trPr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36580" w:rsidRPr="004143DE" w:rsidRDefault="00F36580" w:rsidP="004143DE">
          <w:pPr>
            <w:ind w:left="0" w:right="0" w:firstLine="0"/>
            <w:rPr>
              <w:sz w:val="20"/>
            </w:rPr>
          </w:pPr>
          <w:r w:rsidRPr="004143DE">
            <w:rPr>
              <w:sz w:val="20"/>
            </w:rPr>
            <w:t>Разраб.</w:t>
          </w:r>
        </w:p>
      </w:tc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36580" w:rsidRPr="004143DE" w:rsidRDefault="00F36580" w:rsidP="004143DE">
          <w:pPr>
            <w:ind w:left="0" w:right="0" w:firstLine="0"/>
            <w:rPr>
              <w:sz w:val="20"/>
            </w:rPr>
          </w:pPr>
          <w:r w:rsidRPr="004143DE">
            <w:rPr>
              <w:sz w:val="20"/>
            </w:rPr>
            <w:t>Немчинова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20"/>
            </w:rPr>
          </w:pPr>
        </w:p>
      </w:tc>
      <w:tc>
        <w:tcPr>
          <w:tcW w:w="3912" w:type="dxa"/>
          <w:vMerge w:val="restart"/>
          <w:tcBorders>
            <w:left w:val="single" w:sz="12" w:space="0" w:color="auto"/>
          </w:tcBorders>
          <w:vAlign w:val="center"/>
        </w:tcPr>
        <w:p w:rsidR="00F36580" w:rsidRPr="00B160E0" w:rsidRDefault="00F36580" w:rsidP="00B160E0">
          <w:pPr>
            <w:pStyle w:val="220"/>
            <w:rPr>
              <w:b w:val="0"/>
              <w:caps/>
              <w:sz w:val="16"/>
              <w:szCs w:val="16"/>
            </w:rPr>
          </w:pPr>
          <w:r w:rsidRPr="00B160E0">
            <w:rPr>
              <w:b w:val="0"/>
              <w:caps/>
              <w:sz w:val="16"/>
              <w:szCs w:val="16"/>
            </w:rPr>
            <w:t>Раздел 2</w:t>
          </w:r>
        </w:p>
        <w:p w:rsidR="00F36580" w:rsidRPr="00B160E0" w:rsidRDefault="00147657" w:rsidP="00B160E0">
          <w:pPr>
            <w:pStyle w:val="220"/>
            <w:rPr>
              <w:b w:val="0"/>
              <w:sz w:val="16"/>
              <w:szCs w:val="16"/>
            </w:rPr>
          </w:pPr>
          <w:r>
            <w:rPr>
              <w:b w:val="0"/>
              <w:caps/>
              <w:sz w:val="16"/>
              <w:szCs w:val="16"/>
            </w:rPr>
            <w:t>"</w:t>
          </w:r>
          <w:r w:rsidR="00F36580" w:rsidRPr="00B160E0">
            <w:rPr>
              <w:b w:val="0"/>
              <w:caps/>
              <w:sz w:val="16"/>
              <w:szCs w:val="16"/>
            </w:rPr>
            <w:t>положение о размещении линейных объектов</w:t>
          </w:r>
          <w:r>
            <w:rPr>
              <w:b w:val="0"/>
              <w:caps/>
              <w:sz w:val="16"/>
              <w:szCs w:val="16"/>
            </w:rPr>
            <w:t>"</w:t>
          </w:r>
        </w:p>
        <w:p w:rsidR="00F36580" w:rsidRDefault="00F36580" w:rsidP="007A5781">
          <w:pPr>
            <w:ind w:left="87" w:right="0" w:firstLine="0"/>
            <w:jc w:val="center"/>
            <w:rPr>
              <w:szCs w:val="24"/>
            </w:rPr>
          </w:pPr>
        </w:p>
      </w:tc>
      <w:tc>
        <w:tcPr>
          <w:tcW w:w="851" w:type="dxa"/>
          <w:vAlign w:val="center"/>
        </w:tcPr>
        <w:p w:rsidR="00F36580" w:rsidRDefault="00F36580">
          <w:pPr>
            <w:ind w:left="0" w:right="0" w:firstLin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Стадия</w:t>
          </w:r>
        </w:p>
      </w:tc>
      <w:tc>
        <w:tcPr>
          <w:tcW w:w="794" w:type="dxa"/>
          <w:vAlign w:val="center"/>
        </w:tcPr>
        <w:p w:rsidR="00F36580" w:rsidRDefault="00F36580">
          <w:pPr>
            <w:ind w:left="0" w:right="0" w:firstLin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Лист</w:t>
          </w:r>
        </w:p>
      </w:tc>
      <w:tc>
        <w:tcPr>
          <w:tcW w:w="1077" w:type="dxa"/>
          <w:vAlign w:val="center"/>
        </w:tcPr>
        <w:p w:rsidR="00F36580" w:rsidRDefault="00F36580">
          <w:pPr>
            <w:ind w:left="0" w:right="0" w:firstLin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Листов</w:t>
          </w:r>
        </w:p>
      </w:tc>
    </w:tr>
    <w:tr w:rsidR="00F36580">
      <w:trPr>
        <w:cantSplit/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20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20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20"/>
            </w:rPr>
          </w:pPr>
        </w:p>
      </w:tc>
      <w:tc>
        <w:tcPr>
          <w:tcW w:w="3912" w:type="dxa"/>
          <w:vMerge/>
          <w:tcBorders>
            <w:left w:val="single" w:sz="12" w:space="0" w:color="auto"/>
          </w:tcBorders>
        </w:tcPr>
        <w:p w:rsidR="00F36580" w:rsidRDefault="00F36580">
          <w:pPr>
            <w:ind w:left="0" w:right="0" w:firstLine="0"/>
          </w:pPr>
        </w:p>
      </w:tc>
      <w:tc>
        <w:tcPr>
          <w:tcW w:w="851" w:type="dxa"/>
          <w:vAlign w:val="center"/>
        </w:tcPr>
        <w:p w:rsidR="00F36580" w:rsidRDefault="00F36580" w:rsidP="00140606">
          <w:pPr>
            <w:ind w:left="0" w:right="0" w:firstLine="0"/>
            <w:jc w:val="center"/>
            <w:rPr>
              <w:szCs w:val="24"/>
            </w:rPr>
          </w:pPr>
          <w:r>
            <w:rPr>
              <w:szCs w:val="24"/>
            </w:rPr>
            <w:t>ПП</w:t>
          </w:r>
        </w:p>
      </w:tc>
      <w:tc>
        <w:tcPr>
          <w:tcW w:w="794" w:type="dxa"/>
          <w:vAlign w:val="center"/>
        </w:tcPr>
        <w:p w:rsidR="00F36580" w:rsidRDefault="00462D34">
          <w:pPr>
            <w:ind w:left="0" w:right="0" w:firstLine="0"/>
            <w:jc w:val="center"/>
            <w:rPr>
              <w:szCs w:val="24"/>
            </w:rPr>
          </w:pPr>
          <w:r>
            <w:rPr>
              <w:rStyle w:val="a6"/>
            </w:rPr>
            <w:fldChar w:fldCharType="begin"/>
          </w:r>
          <w:r w:rsidR="00F36580">
            <w:rPr>
              <w:rStyle w:val="a6"/>
            </w:rPr>
            <w:instrText xml:space="preserve"> PAGE </w:instrText>
          </w:r>
          <w:r>
            <w:rPr>
              <w:rStyle w:val="a6"/>
            </w:rPr>
            <w:fldChar w:fldCharType="separate"/>
          </w:r>
          <w:r w:rsidR="00E04471">
            <w:rPr>
              <w:rStyle w:val="a6"/>
              <w:noProof/>
            </w:rPr>
            <w:t>2</w:t>
          </w:r>
          <w:r>
            <w:rPr>
              <w:rStyle w:val="a6"/>
            </w:rPr>
            <w:fldChar w:fldCharType="end"/>
          </w:r>
        </w:p>
      </w:tc>
      <w:tc>
        <w:tcPr>
          <w:tcW w:w="1077" w:type="dxa"/>
          <w:vAlign w:val="center"/>
        </w:tcPr>
        <w:p w:rsidR="00F36580" w:rsidRPr="00777E11" w:rsidRDefault="00546117" w:rsidP="006E657A">
          <w:pPr>
            <w:ind w:left="0" w:right="0" w:firstLine="0"/>
            <w:jc w:val="center"/>
            <w:rPr>
              <w:szCs w:val="24"/>
              <w:lang w:val="en-US"/>
            </w:rPr>
          </w:pPr>
          <w:r>
            <w:rPr>
              <w:szCs w:val="24"/>
            </w:rPr>
            <w:t>15</w:t>
          </w:r>
        </w:p>
      </w:tc>
    </w:tr>
    <w:tr w:rsidR="00F36580">
      <w:trPr>
        <w:cantSplit/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20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20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20"/>
            </w:rPr>
          </w:pPr>
        </w:p>
      </w:tc>
      <w:tc>
        <w:tcPr>
          <w:tcW w:w="3912" w:type="dxa"/>
          <w:vMerge/>
          <w:tcBorders>
            <w:left w:val="single" w:sz="12" w:space="0" w:color="auto"/>
          </w:tcBorders>
        </w:tcPr>
        <w:p w:rsidR="00F36580" w:rsidRDefault="00F36580">
          <w:pPr>
            <w:ind w:left="0" w:right="0" w:firstLine="0"/>
          </w:pPr>
        </w:p>
      </w:tc>
      <w:tc>
        <w:tcPr>
          <w:tcW w:w="1077" w:type="dxa"/>
          <w:gridSpan w:val="3"/>
          <w:vMerge w:val="restart"/>
          <w:vAlign w:val="center"/>
        </w:tcPr>
        <w:p w:rsidR="00F36580" w:rsidRDefault="00F36580" w:rsidP="004143DE">
          <w:pPr>
            <w:ind w:left="0" w:right="0" w:firstLine="0"/>
            <w:jc w:val="center"/>
            <w:rPr>
              <w:b/>
              <w:spacing w:val="-20"/>
            </w:rPr>
          </w:pPr>
          <w:r>
            <w:rPr>
              <w:sz w:val="18"/>
              <w:szCs w:val="18"/>
            </w:rPr>
            <w:t>НЕМЧИНОВА А.Г.</w:t>
          </w:r>
        </w:p>
      </w:tc>
    </w:tr>
    <w:tr w:rsidR="00F36580">
      <w:trPr>
        <w:cantSplit/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20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20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20"/>
            </w:rPr>
          </w:pPr>
        </w:p>
      </w:tc>
      <w:tc>
        <w:tcPr>
          <w:tcW w:w="3912" w:type="dxa"/>
          <w:vMerge/>
          <w:tcBorders>
            <w:left w:val="single" w:sz="12" w:space="0" w:color="auto"/>
          </w:tcBorders>
        </w:tcPr>
        <w:p w:rsidR="00F36580" w:rsidRDefault="00F36580">
          <w:pPr>
            <w:ind w:left="0" w:right="0" w:firstLine="0"/>
          </w:pPr>
        </w:p>
      </w:tc>
      <w:tc>
        <w:tcPr>
          <w:tcW w:w="1077" w:type="dxa"/>
          <w:gridSpan w:val="3"/>
          <w:vMerge/>
        </w:tcPr>
        <w:p w:rsidR="00F36580" w:rsidRDefault="00F36580">
          <w:pPr>
            <w:ind w:left="0" w:right="0" w:firstLine="0"/>
          </w:pPr>
        </w:p>
      </w:tc>
    </w:tr>
    <w:tr w:rsidR="00F36580">
      <w:trPr>
        <w:cantSplit/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20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20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20"/>
            </w:rPr>
          </w:pPr>
        </w:p>
      </w:tc>
      <w:tc>
        <w:tcPr>
          <w:tcW w:w="3912" w:type="dxa"/>
          <w:vMerge/>
          <w:tcBorders>
            <w:left w:val="single" w:sz="12" w:space="0" w:color="auto"/>
          </w:tcBorders>
        </w:tcPr>
        <w:p w:rsidR="00F36580" w:rsidRDefault="00F36580">
          <w:pPr>
            <w:ind w:left="0" w:right="0" w:firstLine="0"/>
          </w:pPr>
        </w:p>
      </w:tc>
      <w:tc>
        <w:tcPr>
          <w:tcW w:w="1077" w:type="dxa"/>
          <w:gridSpan w:val="3"/>
          <w:vMerge/>
        </w:tcPr>
        <w:p w:rsidR="00F36580" w:rsidRDefault="00F36580">
          <w:pPr>
            <w:ind w:left="0" w:right="0" w:firstLine="0"/>
          </w:pPr>
        </w:p>
      </w:tc>
    </w:tr>
  </w:tbl>
  <w:p w:rsidR="00F36580" w:rsidRDefault="00462D34">
    <w:pPr>
      <w:pStyle w:val="a5"/>
      <w:rPr>
        <w:sz w:val="2"/>
        <w:szCs w:val="2"/>
      </w:rPr>
    </w:pPr>
    <w:r w:rsidRPr="00462D3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42" o:spid="_x0000_s4099" type="#_x0000_t202" style="position:absolute;left:0;text-align:left;margin-left:19.85pt;margin-top:572.95pt;width:38.95pt;height:254.95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" filled="f" stroked="f" strokeweight="1pt">
          <v:textbox style="mso-next-textbox:#Text Box 242" inset="2mm,0,2mm,0">
            <w:txbxContent>
              <w:p w:rsidR="00F36580" w:rsidRDefault="00F36580"/>
            </w:txbxContent>
          </v:textbox>
          <w10:wrap anchorx="page" anchory="page"/>
          <w10:anchorlock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28" w:type="dxa"/>
        <w:right w:w="28" w:type="dxa"/>
      </w:tblCellMar>
      <w:tblLook w:val="0000"/>
    </w:tblPr>
    <w:tblGrid>
      <w:gridCol w:w="567"/>
      <w:gridCol w:w="570"/>
      <w:gridCol w:w="567"/>
      <w:gridCol w:w="567"/>
      <w:gridCol w:w="852"/>
      <w:gridCol w:w="570"/>
      <w:gridCol w:w="6067"/>
      <w:gridCol w:w="564"/>
    </w:tblGrid>
    <w:tr w:rsidR="00F36580">
      <w:trPr>
        <w:cantSplit/>
        <w:trHeight w:hRule="exact" w:val="284"/>
        <w:jc w:val="center"/>
      </w:trPr>
      <w:tc>
        <w:tcPr>
          <w:tcW w:w="567" w:type="dxa"/>
          <w:tcBorders>
            <w:bottom w:val="single" w:sz="6" w:space="0" w:color="auto"/>
          </w:tcBorders>
          <w:vAlign w:val="center"/>
        </w:tcPr>
        <w:p w:rsidR="00F36580" w:rsidRDefault="00F36580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bottom w:val="single" w:sz="6" w:space="0" w:color="auto"/>
          </w:tcBorders>
          <w:vAlign w:val="center"/>
        </w:tcPr>
        <w:p w:rsidR="00F36580" w:rsidRDefault="00F36580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  <w:vAlign w:val="center"/>
        </w:tcPr>
        <w:p w:rsidR="00F36580" w:rsidRDefault="00F36580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  <w:vAlign w:val="center"/>
        </w:tcPr>
        <w:p w:rsidR="00F36580" w:rsidRDefault="00F36580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852" w:type="dxa"/>
          <w:tcBorders>
            <w:bottom w:val="single" w:sz="6" w:space="0" w:color="auto"/>
          </w:tcBorders>
          <w:vAlign w:val="center"/>
        </w:tcPr>
        <w:p w:rsidR="00F36580" w:rsidRDefault="00F36580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bottom w:val="single" w:sz="6" w:space="0" w:color="auto"/>
          </w:tcBorders>
          <w:vAlign w:val="center"/>
        </w:tcPr>
        <w:p w:rsidR="00F36580" w:rsidRDefault="00F36580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6067" w:type="dxa"/>
          <w:vMerge w:val="restart"/>
          <w:vAlign w:val="center"/>
        </w:tcPr>
        <w:p w:rsidR="00F36580" w:rsidRDefault="00F36580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szCs w:val="24"/>
            </w:rPr>
          </w:pPr>
          <w:r>
            <w:rPr>
              <w:szCs w:val="24"/>
            </w:rPr>
            <w:t>660-ООС3</w:t>
          </w:r>
        </w:p>
      </w:tc>
      <w:tc>
        <w:tcPr>
          <w:tcW w:w="564" w:type="dxa"/>
          <w:vAlign w:val="center"/>
        </w:tcPr>
        <w:p w:rsidR="00F36580" w:rsidRDefault="00F36580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  <w:r>
            <w:rPr>
              <w:b/>
              <w:sz w:val="18"/>
              <w:szCs w:val="18"/>
            </w:rPr>
            <w:t>Лист</w:t>
          </w:r>
        </w:p>
      </w:tc>
    </w:tr>
    <w:tr w:rsidR="00F36580">
      <w:trPr>
        <w:cantSplit/>
        <w:trHeight w:hRule="exact" w:val="284"/>
        <w:jc w:val="center"/>
      </w:trPr>
      <w:tc>
        <w:tcPr>
          <w:tcW w:w="567" w:type="dxa"/>
          <w:tcBorders>
            <w:top w:val="single" w:sz="6" w:space="0" w:color="auto"/>
          </w:tcBorders>
          <w:vAlign w:val="center"/>
        </w:tcPr>
        <w:p w:rsidR="00F36580" w:rsidRDefault="00F36580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top w:val="single" w:sz="6" w:space="0" w:color="auto"/>
          </w:tcBorders>
          <w:vAlign w:val="center"/>
        </w:tcPr>
        <w:p w:rsidR="00F36580" w:rsidRDefault="00F36580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  <w:vAlign w:val="center"/>
        </w:tcPr>
        <w:p w:rsidR="00F36580" w:rsidRDefault="00F36580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  <w:vAlign w:val="center"/>
        </w:tcPr>
        <w:p w:rsidR="00F36580" w:rsidRDefault="00F36580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852" w:type="dxa"/>
          <w:tcBorders>
            <w:top w:val="single" w:sz="6" w:space="0" w:color="auto"/>
          </w:tcBorders>
          <w:vAlign w:val="center"/>
        </w:tcPr>
        <w:p w:rsidR="00F36580" w:rsidRDefault="00F36580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top w:val="single" w:sz="6" w:space="0" w:color="auto"/>
          </w:tcBorders>
          <w:vAlign w:val="center"/>
        </w:tcPr>
        <w:p w:rsidR="00F36580" w:rsidRDefault="00F36580">
          <w:pPr>
            <w:framePr w:hSpace="181" w:wrap="around" w:vAnchor="page" w:hAnchor="page" w:x="13082" w:y="15514" w:anchorLock="1"/>
            <w:ind w:left="0" w:right="0" w:firstLine="0"/>
            <w:rPr>
              <w:sz w:val="18"/>
            </w:rPr>
          </w:pPr>
        </w:p>
      </w:tc>
      <w:tc>
        <w:tcPr>
          <w:tcW w:w="6067" w:type="dxa"/>
          <w:vMerge/>
        </w:tcPr>
        <w:p w:rsidR="00F36580" w:rsidRDefault="00F36580">
          <w:pPr>
            <w:framePr w:hSpace="181" w:wrap="around" w:vAnchor="page" w:hAnchor="page" w:x="13082" w:y="15514" w:anchorLock="1"/>
            <w:ind w:left="0" w:right="0" w:firstLine="0"/>
            <w:rPr>
              <w:lang w:val="en-US"/>
            </w:rPr>
          </w:pPr>
        </w:p>
      </w:tc>
      <w:tc>
        <w:tcPr>
          <w:tcW w:w="564" w:type="dxa"/>
          <w:vMerge w:val="restart"/>
          <w:vAlign w:val="center"/>
        </w:tcPr>
        <w:p w:rsidR="00F36580" w:rsidRDefault="00462D34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lang w:val="en-US"/>
            </w:rPr>
          </w:pPr>
          <w:r>
            <w:rPr>
              <w:rStyle w:val="a6"/>
              <w:szCs w:val="24"/>
            </w:rPr>
            <w:fldChar w:fldCharType="begin"/>
          </w:r>
          <w:r w:rsidR="00F36580">
            <w:rPr>
              <w:rStyle w:val="a6"/>
              <w:szCs w:val="24"/>
            </w:rPr>
            <w:instrText xml:space="preserve"> PAGE </w:instrText>
          </w:r>
          <w:r>
            <w:rPr>
              <w:rStyle w:val="a6"/>
              <w:szCs w:val="24"/>
            </w:rPr>
            <w:fldChar w:fldCharType="separate"/>
          </w:r>
          <w:r w:rsidR="00E04471">
            <w:rPr>
              <w:rStyle w:val="a6"/>
              <w:noProof/>
              <w:szCs w:val="24"/>
            </w:rPr>
            <w:t>3</w:t>
          </w:r>
          <w:r>
            <w:rPr>
              <w:rStyle w:val="a6"/>
              <w:szCs w:val="24"/>
            </w:rPr>
            <w:fldChar w:fldCharType="end"/>
          </w:r>
        </w:p>
      </w:tc>
    </w:tr>
    <w:tr w:rsidR="00F36580">
      <w:trPr>
        <w:cantSplit/>
        <w:trHeight w:hRule="exact" w:val="284"/>
        <w:jc w:val="center"/>
      </w:trPr>
      <w:tc>
        <w:tcPr>
          <w:tcW w:w="567" w:type="dxa"/>
          <w:vAlign w:val="center"/>
        </w:tcPr>
        <w:p w:rsidR="00F36580" w:rsidRDefault="00F36580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Изм.</w:t>
          </w:r>
        </w:p>
      </w:tc>
      <w:tc>
        <w:tcPr>
          <w:tcW w:w="570" w:type="dxa"/>
          <w:vAlign w:val="center"/>
        </w:tcPr>
        <w:p w:rsidR="00F36580" w:rsidRDefault="00F36580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b/>
              <w:spacing w:val="-20"/>
              <w:sz w:val="18"/>
              <w:szCs w:val="18"/>
            </w:rPr>
          </w:pPr>
          <w:r>
            <w:rPr>
              <w:b/>
              <w:spacing w:val="-20"/>
              <w:sz w:val="18"/>
              <w:szCs w:val="18"/>
            </w:rPr>
            <w:t>Кол.уч.</w:t>
          </w:r>
        </w:p>
      </w:tc>
      <w:tc>
        <w:tcPr>
          <w:tcW w:w="567" w:type="dxa"/>
          <w:vAlign w:val="center"/>
        </w:tcPr>
        <w:p w:rsidR="00F36580" w:rsidRDefault="00F36580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Лист</w:t>
          </w:r>
        </w:p>
      </w:tc>
      <w:tc>
        <w:tcPr>
          <w:tcW w:w="567" w:type="dxa"/>
          <w:vAlign w:val="center"/>
        </w:tcPr>
        <w:p w:rsidR="00F36580" w:rsidRDefault="00F36580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№док.</w:t>
          </w:r>
        </w:p>
      </w:tc>
      <w:tc>
        <w:tcPr>
          <w:tcW w:w="852" w:type="dxa"/>
          <w:vAlign w:val="center"/>
        </w:tcPr>
        <w:p w:rsidR="00F36580" w:rsidRDefault="00F36580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Подпись</w:t>
          </w:r>
        </w:p>
      </w:tc>
      <w:tc>
        <w:tcPr>
          <w:tcW w:w="570" w:type="dxa"/>
          <w:vAlign w:val="center"/>
        </w:tcPr>
        <w:p w:rsidR="00F36580" w:rsidRDefault="00F36580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Дата</w:t>
          </w:r>
        </w:p>
      </w:tc>
      <w:tc>
        <w:tcPr>
          <w:tcW w:w="6067" w:type="dxa"/>
          <w:vMerge/>
          <w:vAlign w:val="center"/>
        </w:tcPr>
        <w:p w:rsidR="00F36580" w:rsidRDefault="00F36580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lang w:val="en-US"/>
            </w:rPr>
          </w:pPr>
        </w:p>
      </w:tc>
      <w:tc>
        <w:tcPr>
          <w:tcW w:w="564" w:type="dxa"/>
          <w:vMerge/>
          <w:vAlign w:val="center"/>
        </w:tcPr>
        <w:p w:rsidR="00F36580" w:rsidRDefault="00F36580">
          <w:pPr>
            <w:framePr w:hSpace="181" w:wrap="around" w:vAnchor="page" w:hAnchor="page" w:x="13082" w:y="15514" w:anchorLock="1"/>
            <w:ind w:left="0" w:right="0" w:firstLine="0"/>
            <w:jc w:val="center"/>
            <w:rPr>
              <w:lang w:val="en-US"/>
            </w:rPr>
          </w:pPr>
        </w:p>
      </w:tc>
    </w:tr>
  </w:tbl>
  <w:p w:rsidR="00F36580" w:rsidRDefault="00462D34">
    <w:pPr>
      <w:pStyle w:val="a5"/>
      <w:ind w:left="0" w:firstLine="0"/>
      <w:rPr>
        <w:sz w:val="36"/>
        <w:szCs w:val="36"/>
      </w:rPr>
    </w:pPr>
    <w:r w:rsidRPr="00462D3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32" o:spid="_x0000_s4097" type="#_x0000_t202" style="position:absolute;left:0;text-align:left;margin-left:19.85pt;margin-top:572.95pt;width:38.95pt;height:254.95pt;z-index: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" filled="f" stroked="f" strokeweight="1pt">
          <v:textbox inset="2mm,0,2mm,0">
            <w:txbxContent>
              <w:tbl>
                <w:tblPr>
                  <w:tblW w:w="681" w:type="dxa"/>
                  <w:tbl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  <w:insideH w:val="single" w:sz="12" w:space="0" w:color="auto"/>
                    <w:insideV w:val="single" w:sz="12" w:space="0" w:color="auto"/>
                  </w:tblBorders>
                  <w:tblLayout w:type="fixed"/>
                  <w:tblCellMar>
                    <w:left w:w="57" w:type="dxa"/>
                    <w:right w:w="57" w:type="dxa"/>
                  </w:tblCellMar>
                  <w:tblLook w:val="0000"/>
                </w:tblPr>
                <w:tblGrid>
                  <w:gridCol w:w="284"/>
                  <w:gridCol w:w="397"/>
                </w:tblGrid>
                <w:tr w:rsidR="00F36580">
                  <w:trPr>
                    <w:cantSplit/>
                    <w:trHeight w:val="1418"/>
                  </w:trPr>
                  <w:tc>
                    <w:tcPr>
                      <w:tcW w:w="284" w:type="dxa"/>
                      <w:textDirection w:val="btLr"/>
                      <w:vAlign w:val="center"/>
                    </w:tcPr>
                    <w:p w:rsidR="00F36580" w:rsidRDefault="00F36580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Взам. инв. №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F36580" w:rsidRDefault="00F36580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</w:p>
                  </w:tc>
                </w:tr>
                <w:tr w:rsidR="00F36580">
                  <w:trPr>
                    <w:cantSplit/>
                    <w:trHeight w:val="1985"/>
                  </w:trPr>
                  <w:tc>
                    <w:tcPr>
                      <w:tcW w:w="284" w:type="dxa"/>
                      <w:textDirection w:val="btLr"/>
                      <w:vAlign w:val="center"/>
                    </w:tcPr>
                    <w:p w:rsidR="00F36580" w:rsidRDefault="00F36580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Подпись и дата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F36580" w:rsidRDefault="00F36580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</w:p>
                  </w:tc>
                </w:tr>
                <w:tr w:rsidR="00F36580">
                  <w:trPr>
                    <w:cantSplit/>
                    <w:trHeight w:val="1418"/>
                  </w:trPr>
                  <w:tc>
                    <w:tcPr>
                      <w:tcW w:w="284" w:type="dxa"/>
                      <w:textDirection w:val="btLr"/>
                      <w:vAlign w:val="center"/>
                    </w:tcPr>
                    <w:p w:rsidR="00F36580" w:rsidRDefault="00F36580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Cs/>
                          <w:sz w:val="18"/>
                          <w:szCs w:val="18"/>
                        </w:rPr>
                        <w:t>Инв. № подл.</w:t>
                      </w:r>
                    </w:p>
                  </w:tc>
                  <w:tc>
                    <w:tcPr>
                      <w:tcW w:w="397" w:type="dxa"/>
                      <w:textDirection w:val="btLr"/>
                      <w:vAlign w:val="center"/>
                    </w:tcPr>
                    <w:p w:rsidR="00F36580" w:rsidRDefault="00F36580">
                      <w:pPr>
                        <w:ind w:left="0" w:right="0" w:firstLine="0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</w:p>
                  </w:tc>
                </w:tr>
              </w:tbl>
              <w:p w:rsidR="00F36580" w:rsidRDefault="00F36580"/>
            </w:txbxContent>
          </v:textbox>
          <w10:wrap anchorx="page" anchory="page"/>
          <w10:anchorlock/>
        </v:shape>
      </w:pict>
    </w:r>
  </w:p>
  <w:tbl>
    <w:tblPr>
      <w:tblW w:w="0" w:type="auto"/>
      <w:tblInd w:w="2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28" w:type="dxa"/>
        <w:right w:w="28" w:type="dxa"/>
      </w:tblCellMar>
      <w:tblLook w:val="0000"/>
    </w:tblPr>
    <w:tblGrid>
      <w:gridCol w:w="567"/>
      <w:gridCol w:w="570"/>
      <w:gridCol w:w="567"/>
      <w:gridCol w:w="567"/>
      <w:gridCol w:w="852"/>
      <w:gridCol w:w="570"/>
      <w:gridCol w:w="6067"/>
      <w:gridCol w:w="564"/>
    </w:tblGrid>
    <w:tr w:rsidR="00F36580">
      <w:trPr>
        <w:cantSplit/>
        <w:trHeight w:hRule="exact" w:val="284"/>
      </w:trPr>
      <w:tc>
        <w:tcPr>
          <w:tcW w:w="567" w:type="dxa"/>
          <w:tcBorders>
            <w:bottom w:val="single" w:sz="6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bottom w:val="single" w:sz="6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18"/>
            </w:rPr>
          </w:pPr>
        </w:p>
      </w:tc>
      <w:tc>
        <w:tcPr>
          <w:tcW w:w="852" w:type="dxa"/>
          <w:tcBorders>
            <w:bottom w:val="single" w:sz="6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bottom w:val="single" w:sz="6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18"/>
            </w:rPr>
          </w:pPr>
        </w:p>
      </w:tc>
      <w:tc>
        <w:tcPr>
          <w:tcW w:w="6067" w:type="dxa"/>
          <w:vMerge w:val="restart"/>
          <w:vAlign w:val="center"/>
        </w:tcPr>
        <w:p w:rsidR="00F36580" w:rsidRPr="000C7A4B" w:rsidRDefault="00147657" w:rsidP="00D54F5D">
          <w:pPr>
            <w:pStyle w:val="220"/>
            <w:rPr>
              <w:sz w:val="16"/>
              <w:szCs w:val="16"/>
            </w:rPr>
          </w:pPr>
          <w:r w:rsidRPr="00147657">
            <w:rPr>
              <w:b w:val="0"/>
              <w:sz w:val="16"/>
              <w:szCs w:val="16"/>
            </w:rPr>
            <w:t>ПРОЕКТ ВНЕСЕНИЯ ИЗМЕНЕНИЙ В ПРОЕКТ ПЛАНИРОВКИ ТЕРРИТОРИИ ГОРОДА НЕФТЕЮГАНСКА (КРАСНЫЕ ЛИНИИ)</w:t>
          </w:r>
        </w:p>
      </w:tc>
      <w:tc>
        <w:tcPr>
          <w:tcW w:w="564" w:type="dxa"/>
          <w:vAlign w:val="center"/>
        </w:tcPr>
        <w:p w:rsidR="00F36580" w:rsidRDefault="00F36580">
          <w:pPr>
            <w:ind w:left="0" w:right="0" w:firstLine="0"/>
            <w:rPr>
              <w:sz w:val="18"/>
            </w:rPr>
          </w:pPr>
          <w:r>
            <w:rPr>
              <w:b/>
              <w:sz w:val="18"/>
              <w:szCs w:val="18"/>
            </w:rPr>
            <w:t>Лист</w:t>
          </w:r>
        </w:p>
      </w:tc>
    </w:tr>
    <w:tr w:rsidR="00F36580">
      <w:trPr>
        <w:cantSplit/>
        <w:trHeight w:hRule="exact" w:val="284"/>
      </w:trPr>
      <w:tc>
        <w:tcPr>
          <w:tcW w:w="567" w:type="dxa"/>
          <w:tcBorders>
            <w:top w:val="single" w:sz="6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top w:val="single" w:sz="6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18"/>
            </w:rPr>
          </w:pPr>
        </w:p>
      </w:tc>
      <w:tc>
        <w:tcPr>
          <w:tcW w:w="852" w:type="dxa"/>
          <w:tcBorders>
            <w:top w:val="single" w:sz="6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18"/>
            </w:rPr>
          </w:pPr>
        </w:p>
      </w:tc>
      <w:tc>
        <w:tcPr>
          <w:tcW w:w="570" w:type="dxa"/>
          <w:tcBorders>
            <w:top w:val="single" w:sz="6" w:space="0" w:color="auto"/>
          </w:tcBorders>
          <w:vAlign w:val="center"/>
        </w:tcPr>
        <w:p w:rsidR="00F36580" w:rsidRDefault="00F36580">
          <w:pPr>
            <w:ind w:left="0" w:right="0" w:firstLine="0"/>
            <w:rPr>
              <w:sz w:val="18"/>
            </w:rPr>
          </w:pPr>
        </w:p>
      </w:tc>
      <w:tc>
        <w:tcPr>
          <w:tcW w:w="6067" w:type="dxa"/>
          <w:vMerge/>
        </w:tcPr>
        <w:p w:rsidR="00F36580" w:rsidRDefault="00F36580">
          <w:pPr>
            <w:ind w:left="0" w:right="0" w:firstLine="0"/>
            <w:rPr>
              <w:lang w:val="en-US"/>
            </w:rPr>
          </w:pPr>
        </w:p>
      </w:tc>
      <w:tc>
        <w:tcPr>
          <w:tcW w:w="564" w:type="dxa"/>
          <w:vMerge w:val="restart"/>
          <w:vAlign w:val="center"/>
        </w:tcPr>
        <w:p w:rsidR="00F36580" w:rsidRDefault="00462D34">
          <w:pPr>
            <w:ind w:left="0" w:right="0" w:firstLine="0"/>
            <w:jc w:val="center"/>
          </w:pPr>
          <w:r>
            <w:rPr>
              <w:szCs w:val="24"/>
            </w:rPr>
            <w:fldChar w:fldCharType="begin"/>
          </w:r>
          <w:r w:rsidR="00F36580">
            <w:rPr>
              <w:szCs w:val="24"/>
            </w:rPr>
            <w:instrText xml:space="preserve"> PAGE  </w:instrText>
          </w:r>
          <w:r>
            <w:rPr>
              <w:szCs w:val="24"/>
            </w:rPr>
            <w:fldChar w:fldCharType="separate"/>
          </w:r>
          <w:r w:rsidR="00E04471">
            <w:rPr>
              <w:noProof/>
              <w:szCs w:val="24"/>
            </w:rPr>
            <w:t>3</w:t>
          </w:r>
          <w:r>
            <w:rPr>
              <w:szCs w:val="24"/>
            </w:rPr>
            <w:fldChar w:fldCharType="end"/>
          </w:r>
          <w:r>
            <w:rPr>
              <w:lang w:val="en-US"/>
            </w:rPr>
            <w:fldChar w:fldCharType="begin"/>
          </w:r>
          <w:r w:rsidR="00F36580">
            <w:instrText>95</w:instrText>
          </w:r>
          <w:r>
            <w:rPr>
              <w:lang w:val="en-US"/>
            </w:rPr>
            <w:fldChar w:fldCharType="end"/>
          </w:r>
          <w:r>
            <w:rPr>
              <w:lang w:val="en-US"/>
            </w:rPr>
            <w:fldChar w:fldCharType="begin"/>
          </w:r>
          <w:r w:rsidR="00F36580">
            <w:instrText>95</w:instrText>
          </w:r>
          <w:r>
            <w:rPr>
              <w:lang w:val="en-US"/>
            </w:rPr>
            <w:fldChar w:fldCharType="end"/>
          </w:r>
          <w:r>
            <w:rPr>
              <w:lang w:val="en-US"/>
            </w:rPr>
            <w:fldChar w:fldCharType="begin"/>
          </w:r>
          <w:r>
            <w:rPr>
              <w:lang w:val="en-US"/>
            </w:rPr>
            <w:fldChar w:fldCharType="end"/>
          </w:r>
        </w:p>
      </w:tc>
    </w:tr>
    <w:tr w:rsidR="00F36580">
      <w:trPr>
        <w:cantSplit/>
        <w:trHeight w:hRule="exact" w:val="284"/>
      </w:trPr>
      <w:tc>
        <w:tcPr>
          <w:tcW w:w="567" w:type="dxa"/>
          <w:vAlign w:val="center"/>
        </w:tcPr>
        <w:p w:rsidR="00F36580" w:rsidRDefault="00F36580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Изм.</w:t>
          </w:r>
        </w:p>
      </w:tc>
      <w:tc>
        <w:tcPr>
          <w:tcW w:w="570" w:type="dxa"/>
          <w:vAlign w:val="center"/>
        </w:tcPr>
        <w:p w:rsidR="00F36580" w:rsidRDefault="00F36580">
          <w:pPr>
            <w:ind w:left="0" w:right="0" w:firstLine="0"/>
            <w:jc w:val="center"/>
            <w:rPr>
              <w:b/>
              <w:spacing w:val="-20"/>
              <w:sz w:val="18"/>
              <w:szCs w:val="18"/>
            </w:rPr>
          </w:pPr>
          <w:r>
            <w:rPr>
              <w:b/>
              <w:spacing w:val="-20"/>
              <w:sz w:val="18"/>
              <w:szCs w:val="18"/>
            </w:rPr>
            <w:t>Кол.уч.</w:t>
          </w:r>
        </w:p>
      </w:tc>
      <w:tc>
        <w:tcPr>
          <w:tcW w:w="567" w:type="dxa"/>
          <w:vAlign w:val="center"/>
        </w:tcPr>
        <w:p w:rsidR="00F36580" w:rsidRDefault="00F36580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Лист</w:t>
          </w:r>
        </w:p>
      </w:tc>
      <w:tc>
        <w:tcPr>
          <w:tcW w:w="567" w:type="dxa"/>
          <w:vAlign w:val="center"/>
        </w:tcPr>
        <w:p w:rsidR="00F36580" w:rsidRDefault="00F36580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№док.</w:t>
          </w:r>
        </w:p>
      </w:tc>
      <w:tc>
        <w:tcPr>
          <w:tcW w:w="852" w:type="dxa"/>
          <w:vAlign w:val="center"/>
        </w:tcPr>
        <w:p w:rsidR="00F36580" w:rsidRDefault="00F36580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Подпись</w:t>
          </w:r>
        </w:p>
      </w:tc>
      <w:tc>
        <w:tcPr>
          <w:tcW w:w="570" w:type="dxa"/>
          <w:vAlign w:val="center"/>
        </w:tcPr>
        <w:p w:rsidR="00F36580" w:rsidRDefault="00F36580">
          <w:pPr>
            <w:ind w:left="0" w:right="0" w:firstLin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Дата</w:t>
          </w:r>
        </w:p>
      </w:tc>
      <w:tc>
        <w:tcPr>
          <w:tcW w:w="6067" w:type="dxa"/>
          <w:vMerge/>
          <w:vAlign w:val="center"/>
        </w:tcPr>
        <w:p w:rsidR="00F36580" w:rsidRDefault="00F36580">
          <w:pPr>
            <w:ind w:left="0" w:right="0" w:firstLine="0"/>
            <w:jc w:val="center"/>
            <w:rPr>
              <w:lang w:val="en-US"/>
            </w:rPr>
          </w:pPr>
        </w:p>
      </w:tc>
      <w:tc>
        <w:tcPr>
          <w:tcW w:w="564" w:type="dxa"/>
          <w:vMerge/>
          <w:vAlign w:val="center"/>
        </w:tcPr>
        <w:p w:rsidR="00F36580" w:rsidRDefault="00F36580">
          <w:pPr>
            <w:ind w:left="0" w:right="0" w:firstLine="0"/>
            <w:jc w:val="center"/>
            <w:rPr>
              <w:lang w:val="en-US"/>
            </w:rPr>
          </w:pPr>
        </w:p>
      </w:tc>
    </w:tr>
  </w:tbl>
  <w:p w:rsidR="00F36580" w:rsidRDefault="00F36580">
    <w:pPr>
      <w:pStyle w:val="a5"/>
      <w:ind w:left="0" w:firstLine="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B22" w:rsidRDefault="00495B22">
      <w:r>
        <w:separator/>
      </w:r>
    </w:p>
  </w:footnote>
  <w:footnote w:type="continuationSeparator" w:id="1">
    <w:p w:rsidR="00495B22" w:rsidRDefault="00495B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580" w:rsidRDefault="00462D34">
    <w:pPr>
      <w:ind w:firstLine="0"/>
      <w:jc w:val="center"/>
      <w:rPr>
        <w:sz w:val="32"/>
      </w:rPr>
    </w:pPr>
    <w:r w:rsidRPr="00462D34">
      <w:rPr>
        <w:noProof/>
      </w:rPr>
      <w:pict>
        <v:rect id="Rectangle 258" o:spid="_x0000_s4104" style="position:absolute;left:0;text-align:left;margin-left:0;margin-top:22.7pt;width:515.9pt;height:796.55pt;z-index:-251656192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" o:allowincell="f" filled="f" strokeweight="1.5pt">
          <w10:wrap anchory="page"/>
        </v:rect>
      </w:pict>
    </w:r>
  </w:p>
  <w:p w:rsidR="00F36580" w:rsidRDefault="00F3658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580" w:rsidRDefault="00462D34">
    <w:pPr>
      <w:pStyle w:val="a4"/>
      <w:rPr>
        <w:lang w:val="en-US"/>
      </w:rPr>
    </w:pPr>
    <w:r>
      <w:rPr>
        <w:noProof/>
      </w:rPr>
      <w:pict>
        <v:rect id="Rectangle 241" o:spid="_x0000_s4102" style="position:absolute;left:0;text-align:left;margin-left:0;margin-top:22.7pt;width:515.9pt;height:796.55pt;z-index:-251658240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" o:allowincell="f" filled="f" strokeweight="1.5pt">
          <w10:wrap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580" w:rsidRDefault="00462D34">
    <w:pPr>
      <w:pStyle w:val="a4"/>
    </w:pPr>
    <w:r>
      <w:rPr>
        <w:noProof/>
      </w:rPr>
      <w:pict>
        <v:rect id="Rectangle 243" o:spid="_x0000_s4100" style="position:absolute;left:0;text-align:left;margin-left:.75pt;margin-top:22.7pt;width:515.9pt;height:796.55pt;z-index:-251657216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" o:allowincell="f" filled="f" strokeweight="1.5pt">
          <w10:wrap anchory="page"/>
        </v:rect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580" w:rsidRDefault="00462D34">
    <w:pPr>
      <w:pStyle w:val="a4"/>
      <w:rPr>
        <w:lang w:val="en-US"/>
      </w:rPr>
    </w:pPr>
    <w:r>
      <w:rPr>
        <w:noProof/>
      </w:rPr>
      <w:pict>
        <v:rect id="Rectangle 331" o:spid="_x0000_s4098" style="position:absolute;left:0;text-align:left;margin-left:.75pt;margin-top:22.7pt;width:515.9pt;height:796.55pt;z-index:-251655168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" o:allowincell="f" filled="f" strokeweight="1.5pt">
          <w10:wrap anchory="page"/>
        </v:rect>
      </w:pict>
    </w:r>
  </w:p>
  <w:p w:rsidR="00F36580" w:rsidRDefault="00F3658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D7FA4"/>
    <w:multiLevelType w:val="multilevel"/>
    <w:tmpl w:val="17C0613A"/>
    <w:lvl w:ilvl="0">
      <w:start w:val="3"/>
      <w:numFmt w:val="decimal"/>
      <w:lvlText w:val="%1."/>
      <w:lvlJc w:val="left"/>
      <w:pPr>
        <w:tabs>
          <w:tab w:val="num" w:pos="1446"/>
        </w:tabs>
        <w:ind w:left="14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06"/>
        </w:tabs>
        <w:ind w:left="150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6"/>
        </w:tabs>
        <w:ind w:left="18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6"/>
        </w:tabs>
        <w:ind w:left="18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6"/>
        </w:tabs>
        <w:ind w:left="21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6"/>
        </w:tabs>
        <w:ind w:left="21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6"/>
        </w:tabs>
        <w:ind w:left="25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6"/>
        </w:tabs>
        <w:ind w:left="25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6"/>
        </w:tabs>
        <w:ind w:left="2886" w:hanging="1800"/>
      </w:pPr>
      <w:rPr>
        <w:rFonts w:hint="default"/>
      </w:rPr>
    </w:lvl>
  </w:abstractNum>
  <w:abstractNum w:abstractNumId="1">
    <w:nsid w:val="03EA5782"/>
    <w:multiLevelType w:val="hybridMultilevel"/>
    <w:tmpl w:val="D24AE4C0"/>
    <w:lvl w:ilvl="0" w:tplc="0419000F">
      <w:start w:val="1"/>
      <w:numFmt w:val="decimal"/>
      <w:lvlText w:val="%1."/>
      <w:lvlJc w:val="left"/>
      <w:pPr>
        <w:ind w:left="2433" w:hanging="360"/>
      </w:p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2">
    <w:nsid w:val="05942A0D"/>
    <w:multiLevelType w:val="multilevel"/>
    <w:tmpl w:val="845066B4"/>
    <w:lvl w:ilvl="0">
      <w:start w:val="1"/>
      <w:numFmt w:val="decimal"/>
      <w:lvlText w:val="%1."/>
      <w:lvlJc w:val="left"/>
      <w:pPr>
        <w:tabs>
          <w:tab w:val="num" w:pos="1446"/>
        </w:tabs>
        <w:ind w:left="14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06"/>
        </w:tabs>
        <w:ind w:left="150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6"/>
        </w:tabs>
        <w:ind w:left="18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6"/>
        </w:tabs>
        <w:ind w:left="18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6"/>
        </w:tabs>
        <w:ind w:left="21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6"/>
        </w:tabs>
        <w:ind w:left="21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6"/>
        </w:tabs>
        <w:ind w:left="25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6"/>
        </w:tabs>
        <w:ind w:left="25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6"/>
        </w:tabs>
        <w:ind w:left="2886" w:hanging="1800"/>
      </w:pPr>
      <w:rPr>
        <w:rFonts w:hint="default"/>
      </w:rPr>
    </w:lvl>
  </w:abstractNum>
  <w:abstractNum w:abstractNumId="3">
    <w:nsid w:val="085129D4"/>
    <w:multiLevelType w:val="hybridMultilevel"/>
    <w:tmpl w:val="C5A01730"/>
    <w:lvl w:ilvl="0" w:tplc="34947FF4">
      <w:start w:val="1"/>
      <w:numFmt w:val="bullet"/>
      <w:lvlText w:val=""/>
      <w:lvlJc w:val="left"/>
      <w:pPr>
        <w:ind w:left="22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4">
    <w:nsid w:val="09720E23"/>
    <w:multiLevelType w:val="hybridMultilevel"/>
    <w:tmpl w:val="2BFEF90A"/>
    <w:lvl w:ilvl="0" w:tplc="34947FF4">
      <w:start w:val="1"/>
      <w:numFmt w:val="bullet"/>
      <w:lvlText w:val=""/>
      <w:lvlJc w:val="left"/>
      <w:pPr>
        <w:ind w:left="22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5">
    <w:nsid w:val="13834B34"/>
    <w:multiLevelType w:val="hybridMultilevel"/>
    <w:tmpl w:val="4AB8DD34"/>
    <w:lvl w:ilvl="0" w:tplc="4F76E39A">
      <w:start w:val="1"/>
      <w:numFmt w:val="decimal"/>
      <w:lvlText w:val="%1."/>
      <w:lvlJc w:val="left"/>
      <w:pPr>
        <w:ind w:left="1599" w:hanging="465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13E737E5"/>
    <w:multiLevelType w:val="multilevel"/>
    <w:tmpl w:val="F482A4D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77522B9"/>
    <w:multiLevelType w:val="multilevel"/>
    <w:tmpl w:val="35660276"/>
    <w:lvl w:ilvl="0">
      <w:start w:val="2"/>
      <w:numFmt w:val="none"/>
      <w:pStyle w:val="1"/>
      <w:suff w:val="space"/>
      <w:lvlText w:val="%12"/>
      <w:lvlJc w:val="left"/>
      <w:pPr>
        <w:ind w:left="1267" w:firstLine="0"/>
      </w:pPr>
      <w:rPr>
        <w:rFonts w:hint="default"/>
        <w:b/>
      </w:rPr>
    </w:lvl>
    <w:lvl w:ilvl="1">
      <w:start w:val="2"/>
      <w:numFmt w:val="decimal"/>
      <w:pStyle w:val="2"/>
      <w:suff w:val="space"/>
      <w:lvlText w:val="%13.%2"/>
      <w:lvlJc w:val="left"/>
      <w:pPr>
        <w:ind w:left="1086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2.2.%3"/>
      <w:lvlJc w:val="left"/>
      <w:pPr>
        <w:ind w:left="1448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992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992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992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992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992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992" w:firstLine="0"/>
      </w:pPr>
      <w:rPr>
        <w:rFonts w:hint="default"/>
      </w:rPr>
    </w:lvl>
  </w:abstractNum>
  <w:abstractNum w:abstractNumId="8">
    <w:nsid w:val="180E7E25"/>
    <w:multiLevelType w:val="hybridMultilevel"/>
    <w:tmpl w:val="2932DA16"/>
    <w:lvl w:ilvl="0" w:tplc="6C4C3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8244EE2"/>
    <w:multiLevelType w:val="hybridMultilevel"/>
    <w:tmpl w:val="151294A4"/>
    <w:lvl w:ilvl="0" w:tplc="802A601A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ascii="Times New Roman" w:hAnsi="Times New Roman" w:cs="Times New Roman"/>
      </w:rPr>
    </w:lvl>
  </w:abstractNum>
  <w:abstractNum w:abstractNumId="10">
    <w:nsid w:val="1A24011A"/>
    <w:multiLevelType w:val="hybridMultilevel"/>
    <w:tmpl w:val="C3BA6D44"/>
    <w:lvl w:ilvl="0" w:tplc="2D5214E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1062A0E"/>
    <w:multiLevelType w:val="hybridMultilevel"/>
    <w:tmpl w:val="0854CAE2"/>
    <w:lvl w:ilvl="0" w:tplc="0419000F">
      <w:start w:val="1"/>
      <w:numFmt w:val="decimal"/>
      <w:lvlText w:val="%1."/>
      <w:lvlJc w:val="left"/>
      <w:pPr>
        <w:ind w:left="2433" w:hanging="360"/>
      </w:p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12">
    <w:nsid w:val="22F71F31"/>
    <w:multiLevelType w:val="hybridMultilevel"/>
    <w:tmpl w:val="9F948F1C"/>
    <w:lvl w:ilvl="0" w:tplc="34947FF4">
      <w:start w:val="1"/>
      <w:numFmt w:val="bullet"/>
      <w:lvlText w:val=""/>
      <w:lvlJc w:val="left"/>
      <w:pPr>
        <w:ind w:left="22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3">
    <w:nsid w:val="23BB7A7D"/>
    <w:multiLevelType w:val="hybridMultilevel"/>
    <w:tmpl w:val="D282502E"/>
    <w:lvl w:ilvl="0" w:tplc="041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4">
    <w:nsid w:val="26B24478"/>
    <w:multiLevelType w:val="hybridMultilevel"/>
    <w:tmpl w:val="C670652C"/>
    <w:lvl w:ilvl="0" w:tplc="34947FF4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5">
    <w:nsid w:val="2AB6333D"/>
    <w:multiLevelType w:val="multilevel"/>
    <w:tmpl w:val="D26E4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1195981"/>
    <w:multiLevelType w:val="multilevel"/>
    <w:tmpl w:val="EEF25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43B7F37"/>
    <w:multiLevelType w:val="hybridMultilevel"/>
    <w:tmpl w:val="8944725A"/>
    <w:lvl w:ilvl="0" w:tplc="E71E1FE2">
      <w:start w:val="2"/>
      <w:numFmt w:val="bullet"/>
      <w:lvlText w:val="-"/>
      <w:lvlJc w:val="left"/>
      <w:pPr>
        <w:tabs>
          <w:tab w:val="num" w:pos="1446"/>
        </w:tabs>
        <w:ind w:left="14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6"/>
        </w:tabs>
        <w:ind w:left="21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6"/>
        </w:tabs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6"/>
        </w:tabs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6"/>
        </w:tabs>
        <w:ind w:left="43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6"/>
        </w:tabs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6"/>
        </w:tabs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6"/>
        </w:tabs>
        <w:ind w:left="64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6"/>
        </w:tabs>
        <w:ind w:left="7206" w:hanging="360"/>
      </w:pPr>
      <w:rPr>
        <w:rFonts w:ascii="Wingdings" w:hAnsi="Wingdings" w:hint="default"/>
      </w:rPr>
    </w:lvl>
  </w:abstractNum>
  <w:abstractNum w:abstractNumId="18">
    <w:nsid w:val="34473766"/>
    <w:multiLevelType w:val="multilevel"/>
    <w:tmpl w:val="B3185588"/>
    <w:lvl w:ilvl="0">
      <w:start w:val="1"/>
      <w:numFmt w:val="decimal"/>
      <w:pStyle w:val="10"/>
      <w:suff w:val="space"/>
      <w:lvlText w:val="Рисунок %1 -"/>
      <w:lvlJc w:val="left"/>
      <w:pPr>
        <w:ind w:left="0" w:firstLine="0"/>
      </w:pPr>
    </w:lvl>
    <w:lvl w:ilvl="1">
      <w:start w:val="1"/>
      <w:numFmt w:val="decimal"/>
      <w:suff w:val="space"/>
      <w:lvlText w:val="Рисунок %1.%2"/>
      <w:lvlJc w:val="left"/>
      <w:pPr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%5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%6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%7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%8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%9"/>
      <w:lvlJc w:val="right"/>
      <w:pPr>
        <w:tabs>
          <w:tab w:val="num" w:pos="1584"/>
        </w:tabs>
        <w:ind w:left="1584" w:hanging="144"/>
      </w:pPr>
    </w:lvl>
  </w:abstractNum>
  <w:abstractNum w:abstractNumId="19">
    <w:nsid w:val="3A36706A"/>
    <w:multiLevelType w:val="hybridMultilevel"/>
    <w:tmpl w:val="C90A3E92"/>
    <w:lvl w:ilvl="0" w:tplc="0419000F">
      <w:start w:val="1"/>
      <w:numFmt w:val="decimal"/>
      <w:lvlText w:val="%1."/>
      <w:lvlJc w:val="left"/>
      <w:pPr>
        <w:ind w:left="3153" w:hanging="360"/>
      </w:pPr>
    </w:lvl>
    <w:lvl w:ilvl="1" w:tplc="04190019" w:tentative="1">
      <w:start w:val="1"/>
      <w:numFmt w:val="lowerLetter"/>
      <w:lvlText w:val="%2."/>
      <w:lvlJc w:val="left"/>
      <w:pPr>
        <w:ind w:left="3873" w:hanging="360"/>
      </w:pPr>
    </w:lvl>
    <w:lvl w:ilvl="2" w:tplc="0419001B" w:tentative="1">
      <w:start w:val="1"/>
      <w:numFmt w:val="lowerRoman"/>
      <w:lvlText w:val="%3."/>
      <w:lvlJc w:val="right"/>
      <w:pPr>
        <w:ind w:left="4593" w:hanging="180"/>
      </w:pPr>
    </w:lvl>
    <w:lvl w:ilvl="3" w:tplc="0419000F" w:tentative="1">
      <w:start w:val="1"/>
      <w:numFmt w:val="decimal"/>
      <w:lvlText w:val="%4."/>
      <w:lvlJc w:val="left"/>
      <w:pPr>
        <w:ind w:left="5313" w:hanging="360"/>
      </w:pPr>
    </w:lvl>
    <w:lvl w:ilvl="4" w:tplc="04190019" w:tentative="1">
      <w:start w:val="1"/>
      <w:numFmt w:val="lowerLetter"/>
      <w:lvlText w:val="%5."/>
      <w:lvlJc w:val="left"/>
      <w:pPr>
        <w:ind w:left="6033" w:hanging="360"/>
      </w:pPr>
    </w:lvl>
    <w:lvl w:ilvl="5" w:tplc="0419001B" w:tentative="1">
      <w:start w:val="1"/>
      <w:numFmt w:val="lowerRoman"/>
      <w:lvlText w:val="%6."/>
      <w:lvlJc w:val="right"/>
      <w:pPr>
        <w:ind w:left="6753" w:hanging="180"/>
      </w:pPr>
    </w:lvl>
    <w:lvl w:ilvl="6" w:tplc="0419000F" w:tentative="1">
      <w:start w:val="1"/>
      <w:numFmt w:val="decimal"/>
      <w:lvlText w:val="%7."/>
      <w:lvlJc w:val="left"/>
      <w:pPr>
        <w:ind w:left="7473" w:hanging="360"/>
      </w:pPr>
    </w:lvl>
    <w:lvl w:ilvl="7" w:tplc="04190019" w:tentative="1">
      <w:start w:val="1"/>
      <w:numFmt w:val="lowerLetter"/>
      <w:lvlText w:val="%8."/>
      <w:lvlJc w:val="left"/>
      <w:pPr>
        <w:ind w:left="8193" w:hanging="360"/>
      </w:pPr>
    </w:lvl>
    <w:lvl w:ilvl="8" w:tplc="0419001B" w:tentative="1">
      <w:start w:val="1"/>
      <w:numFmt w:val="lowerRoman"/>
      <w:lvlText w:val="%9."/>
      <w:lvlJc w:val="right"/>
      <w:pPr>
        <w:ind w:left="8913" w:hanging="180"/>
      </w:pPr>
    </w:lvl>
  </w:abstractNum>
  <w:abstractNum w:abstractNumId="20">
    <w:nsid w:val="3BAC66E2"/>
    <w:multiLevelType w:val="hybridMultilevel"/>
    <w:tmpl w:val="5E5683DE"/>
    <w:lvl w:ilvl="0" w:tplc="04190001">
      <w:start w:val="1"/>
      <w:numFmt w:val="bullet"/>
      <w:lvlText w:val=""/>
      <w:lvlJc w:val="left"/>
      <w:pPr>
        <w:ind w:left="22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21">
    <w:nsid w:val="3CEF4E19"/>
    <w:multiLevelType w:val="hybridMultilevel"/>
    <w:tmpl w:val="4AB8DD34"/>
    <w:lvl w:ilvl="0" w:tplc="4F76E39A">
      <w:start w:val="1"/>
      <w:numFmt w:val="decimal"/>
      <w:lvlText w:val="%1."/>
      <w:lvlJc w:val="left"/>
      <w:pPr>
        <w:ind w:left="1599" w:hanging="465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>
    <w:nsid w:val="3E2D7BA1"/>
    <w:multiLevelType w:val="hybridMultilevel"/>
    <w:tmpl w:val="1B32D2D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8F1A4158">
      <w:start w:val="1"/>
      <w:numFmt w:val="decimal"/>
      <w:lvlText w:val="%2."/>
      <w:lvlJc w:val="left"/>
      <w:pPr>
        <w:ind w:left="2433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>
    <w:nsid w:val="3FFE24BA"/>
    <w:multiLevelType w:val="multilevel"/>
    <w:tmpl w:val="75B2A6A6"/>
    <w:lvl w:ilvl="0">
      <w:start w:val="1"/>
      <w:numFmt w:val="none"/>
      <w:pStyle w:val="a"/>
      <w:suff w:val="space"/>
      <w:lvlText w:val="Таблица "/>
      <w:lvlJc w:val="left"/>
      <w:pPr>
        <w:ind w:left="992" w:firstLine="0"/>
      </w:pPr>
      <w:rPr>
        <w:rFonts w:hint="default"/>
      </w:rPr>
    </w:lvl>
    <w:lvl w:ilvl="1">
      <w:start w:val="1"/>
      <w:numFmt w:val="decimal"/>
      <w:suff w:val="space"/>
      <w:lvlText w:val="Таблица %1.%2"/>
      <w:lvlJc w:val="left"/>
      <w:pPr>
        <w:ind w:left="1784" w:hanging="366"/>
      </w:pPr>
      <w:rPr>
        <w:rFonts w:hint="default"/>
      </w:rPr>
    </w:lvl>
    <w:lvl w:ilvl="2">
      <w:start w:val="1"/>
      <w:numFmt w:val="decimal"/>
      <w:suff w:val="space"/>
      <w:lvlText w:val="Таблица %1.%2.%3"/>
      <w:lvlJc w:val="left"/>
      <w:pPr>
        <w:ind w:left="2216" w:hanging="90"/>
      </w:pPr>
      <w:rPr>
        <w:rFonts w:hint="default"/>
      </w:rPr>
    </w:lvl>
    <w:lvl w:ilvl="3">
      <w:start w:val="1"/>
      <w:numFmt w:val="decimal"/>
      <w:suff w:val="space"/>
      <w:lvlText w:val="Таблица %1.%2.%3.%4"/>
      <w:lvlJc w:val="left"/>
      <w:pPr>
        <w:ind w:left="2720" w:firstLine="115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32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2"/>
        </w:tabs>
        <w:ind w:left="37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752"/>
        </w:tabs>
        <w:ind w:left="42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32"/>
        </w:tabs>
        <w:ind w:left="47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5312" w:hanging="1440"/>
      </w:pPr>
      <w:rPr>
        <w:rFonts w:hint="default"/>
      </w:rPr>
    </w:lvl>
  </w:abstractNum>
  <w:abstractNum w:abstractNumId="24">
    <w:nsid w:val="45DC5BDA"/>
    <w:multiLevelType w:val="hybridMultilevel"/>
    <w:tmpl w:val="ED2C508E"/>
    <w:lvl w:ilvl="0" w:tplc="2D5214E4">
      <w:start w:val="1"/>
      <w:numFmt w:val="bullet"/>
      <w:lvlText w:val=""/>
      <w:lvlJc w:val="left"/>
      <w:pPr>
        <w:ind w:left="1429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Times New Roman" w:hint="default"/>
      </w:rPr>
    </w:lvl>
  </w:abstractNum>
  <w:abstractNum w:abstractNumId="25">
    <w:nsid w:val="45EB092B"/>
    <w:multiLevelType w:val="multilevel"/>
    <w:tmpl w:val="C77463E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>
    <w:nsid w:val="472B6FA5"/>
    <w:multiLevelType w:val="hybridMultilevel"/>
    <w:tmpl w:val="B4746922"/>
    <w:lvl w:ilvl="0" w:tplc="D548DC84">
      <w:start w:val="1"/>
      <w:numFmt w:val="bullet"/>
      <w:lvlText w:val=""/>
      <w:lvlJc w:val="left"/>
      <w:pPr>
        <w:ind w:left="22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27">
    <w:nsid w:val="4A7957BF"/>
    <w:multiLevelType w:val="multilevel"/>
    <w:tmpl w:val="1E505112"/>
    <w:lvl w:ilvl="0">
      <w:start w:val="1"/>
      <w:numFmt w:val="bullet"/>
      <w:lvlText w:val="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8">
    <w:nsid w:val="4D824595"/>
    <w:multiLevelType w:val="hybridMultilevel"/>
    <w:tmpl w:val="5C78F8BA"/>
    <w:lvl w:ilvl="0" w:tplc="9084A9C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545F166B"/>
    <w:multiLevelType w:val="multilevel"/>
    <w:tmpl w:val="0D50FD86"/>
    <w:lvl w:ilvl="0">
      <w:start w:val="3"/>
      <w:numFmt w:val="bullet"/>
      <w:pStyle w:val="11"/>
      <w:suff w:val="space"/>
      <w:lvlText w:val=""/>
      <w:lvlJc w:val="left"/>
      <w:pPr>
        <w:ind w:left="284" w:firstLine="709"/>
      </w:pPr>
      <w:rPr>
        <w:rFonts w:ascii="Symbol" w:hAnsi="Symbol" w:hint="default"/>
      </w:rPr>
    </w:lvl>
    <w:lvl w:ilvl="1">
      <w:start w:val="1"/>
      <w:numFmt w:val="russianLower"/>
      <w:pStyle w:val="20"/>
      <w:suff w:val="space"/>
      <w:lvlText w:val="%2%1)"/>
      <w:lvlJc w:val="left"/>
      <w:pPr>
        <w:ind w:left="993" w:firstLine="708"/>
      </w:pPr>
      <w:rPr>
        <w:rFonts w:hint="default"/>
      </w:rPr>
    </w:lvl>
    <w:lvl w:ilvl="2">
      <w:start w:val="1"/>
      <w:numFmt w:val="decimal"/>
      <w:pStyle w:val="30"/>
      <w:suff w:val="space"/>
      <w:lvlText w:val="%3%1)"/>
      <w:lvlJc w:val="left"/>
      <w:pPr>
        <w:ind w:left="1701" w:firstLine="709"/>
      </w:pPr>
      <w:rPr>
        <w:rFonts w:hint="default"/>
      </w:rPr>
    </w:lvl>
    <w:lvl w:ilvl="3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4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5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6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7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  <w:lvl w:ilvl="8">
      <w:start w:val="1"/>
      <w:numFmt w:val="none"/>
      <w:suff w:val="space"/>
      <w:lvlText w:val="%1"/>
      <w:lvlJc w:val="left"/>
      <w:pPr>
        <w:ind w:left="993" w:firstLine="0"/>
      </w:pPr>
      <w:rPr>
        <w:rFonts w:hint="default"/>
      </w:rPr>
    </w:lvl>
  </w:abstractNum>
  <w:abstractNum w:abstractNumId="30">
    <w:nsid w:val="54B32E03"/>
    <w:multiLevelType w:val="multilevel"/>
    <w:tmpl w:val="9E98B018"/>
    <w:lvl w:ilvl="0">
      <w:start w:val="1"/>
      <w:numFmt w:val="decimal"/>
      <w:pStyle w:val="12"/>
      <w:suff w:val="space"/>
      <w:lvlText w:val="%1"/>
      <w:lvlJc w:val="left"/>
      <w:pPr>
        <w:ind w:left="992" w:firstLine="0"/>
      </w:pPr>
      <w:rPr>
        <w:rFonts w:hint="default"/>
      </w:rPr>
    </w:lvl>
    <w:lvl w:ilvl="1">
      <w:start w:val="1"/>
      <w:numFmt w:val="decimal"/>
      <w:pStyle w:val="21"/>
      <w:suff w:val="space"/>
      <w:lvlText w:val="%1.%2"/>
      <w:lvlJc w:val="left"/>
      <w:pPr>
        <w:ind w:left="1135" w:firstLine="0"/>
      </w:pPr>
      <w:rPr>
        <w:rFonts w:hint="default"/>
        <w:sz w:val="28"/>
        <w:szCs w:val="28"/>
      </w:rPr>
    </w:lvl>
    <w:lvl w:ilvl="2">
      <w:start w:val="1"/>
      <w:numFmt w:val="decimal"/>
      <w:pStyle w:val="31"/>
      <w:suff w:val="space"/>
      <w:lvlText w:val="%1.%2.%3"/>
      <w:lvlJc w:val="left"/>
      <w:pPr>
        <w:ind w:left="1844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992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992" w:firstLine="0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pPr>
        <w:ind w:left="992" w:firstLine="0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pPr>
        <w:ind w:left="992" w:firstLine="0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pPr>
        <w:ind w:left="992" w:firstLine="0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pPr>
        <w:ind w:left="992" w:firstLine="0"/>
      </w:pPr>
      <w:rPr>
        <w:rFonts w:hint="default"/>
      </w:rPr>
    </w:lvl>
  </w:abstractNum>
  <w:abstractNum w:abstractNumId="31">
    <w:nsid w:val="63E05301"/>
    <w:multiLevelType w:val="hybridMultilevel"/>
    <w:tmpl w:val="47D42140"/>
    <w:lvl w:ilvl="0" w:tplc="04190011">
      <w:start w:val="1"/>
      <w:numFmt w:val="decimal"/>
      <w:lvlText w:val="%1)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ascii="Times New Roman" w:hAnsi="Times New Roman" w:cs="Times New Roman"/>
      </w:rPr>
    </w:lvl>
  </w:abstractNum>
  <w:abstractNum w:abstractNumId="32">
    <w:nsid w:val="645A268C"/>
    <w:multiLevelType w:val="hybridMultilevel"/>
    <w:tmpl w:val="4342B732"/>
    <w:lvl w:ilvl="0" w:tplc="5658F71A">
      <w:start w:val="1"/>
      <w:numFmt w:val="decimal"/>
      <w:lvlText w:val="%1."/>
      <w:lvlJc w:val="left"/>
      <w:pPr>
        <w:tabs>
          <w:tab w:val="num" w:pos="1808"/>
        </w:tabs>
        <w:ind w:left="1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8"/>
        </w:tabs>
        <w:ind w:left="25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8"/>
        </w:tabs>
        <w:ind w:left="32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8"/>
        </w:tabs>
        <w:ind w:left="39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8"/>
        </w:tabs>
        <w:ind w:left="46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8"/>
        </w:tabs>
        <w:ind w:left="54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8"/>
        </w:tabs>
        <w:ind w:left="61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8"/>
        </w:tabs>
        <w:ind w:left="68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8"/>
        </w:tabs>
        <w:ind w:left="7568" w:hanging="180"/>
      </w:pPr>
    </w:lvl>
  </w:abstractNum>
  <w:abstractNum w:abstractNumId="33">
    <w:nsid w:val="66D659E4"/>
    <w:multiLevelType w:val="hybridMultilevel"/>
    <w:tmpl w:val="82DA6676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4">
    <w:nsid w:val="6C055A34"/>
    <w:multiLevelType w:val="hybridMultilevel"/>
    <w:tmpl w:val="98F21EB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6C1D71E8"/>
    <w:multiLevelType w:val="hybridMultilevel"/>
    <w:tmpl w:val="C076FEE0"/>
    <w:lvl w:ilvl="0" w:tplc="C22230C0">
      <w:start w:val="2"/>
      <w:numFmt w:val="bullet"/>
      <w:lvlText w:val="-"/>
      <w:lvlJc w:val="left"/>
      <w:pPr>
        <w:tabs>
          <w:tab w:val="num" w:pos="1446"/>
        </w:tabs>
        <w:ind w:left="14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6"/>
        </w:tabs>
        <w:ind w:left="21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6"/>
        </w:tabs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6"/>
        </w:tabs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6"/>
        </w:tabs>
        <w:ind w:left="43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6"/>
        </w:tabs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6"/>
        </w:tabs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6"/>
        </w:tabs>
        <w:ind w:left="64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6"/>
        </w:tabs>
        <w:ind w:left="7206" w:hanging="360"/>
      </w:pPr>
      <w:rPr>
        <w:rFonts w:ascii="Wingdings" w:hAnsi="Wingdings" w:hint="default"/>
      </w:rPr>
    </w:lvl>
  </w:abstractNum>
  <w:abstractNum w:abstractNumId="36">
    <w:nsid w:val="6E7F40B6"/>
    <w:multiLevelType w:val="hybridMultilevel"/>
    <w:tmpl w:val="C68C972C"/>
    <w:lvl w:ilvl="0" w:tplc="75222474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70A23D19"/>
    <w:multiLevelType w:val="hybridMultilevel"/>
    <w:tmpl w:val="6DCE15B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8">
    <w:nsid w:val="756A3289"/>
    <w:multiLevelType w:val="hybridMultilevel"/>
    <w:tmpl w:val="DCDA4A8E"/>
    <w:lvl w:ilvl="0" w:tplc="0419000F">
      <w:start w:val="1"/>
      <w:numFmt w:val="decimal"/>
      <w:lvlText w:val="%1."/>
      <w:lvlJc w:val="left"/>
      <w:pPr>
        <w:ind w:left="3153" w:hanging="360"/>
      </w:pPr>
    </w:lvl>
    <w:lvl w:ilvl="1" w:tplc="04190019" w:tentative="1">
      <w:start w:val="1"/>
      <w:numFmt w:val="lowerLetter"/>
      <w:lvlText w:val="%2."/>
      <w:lvlJc w:val="left"/>
      <w:pPr>
        <w:ind w:left="3873" w:hanging="360"/>
      </w:pPr>
    </w:lvl>
    <w:lvl w:ilvl="2" w:tplc="0419001B" w:tentative="1">
      <w:start w:val="1"/>
      <w:numFmt w:val="lowerRoman"/>
      <w:lvlText w:val="%3."/>
      <w:lvlJc w:val="right"/>
      <w:pPr>
        <w:ind w:left="4593" w:hanging="180"/>
      </w:pPr>
    </w:lvl>
    <w:lvl w:ilvl="3" w:tplc="0419000F" w:tentative="1">
      <w:start w:val="1"/>
      <w:numFmt w:val="decimal"/>
      <w:lvlText w:val="%4."/>
      <w:lvlJc w:val="left"/>
      <w:pPr>
        <w:ind w:left="5313" w:hanging="360"/>
      </w:pPr>
    </w:lvl>
    <w:lvl w:ilvl="4" w:tplc="04190019" w:tentative="1">
      <w:start w:val="1"/>
      <w:numFmt w:val="lowerLetter"/>
      <w:lvlText w:val="%5."/>
      <w:lvlJc w:val="left"/>
      <w:pPr>
        <w:ind w:left="6033" w:hanging="360"/>
      </w:pPr>
    </w:lvl>
    <w:lvl w:ilvl="5" w:tplc="0419001B" w:tentative="1">
      <w:start w:val="1"/>
      <w:numFmt w:val="lowerRoman"/>
      <w:lvlText w:val="%6."/>
      <w:lvlJc w:val="right"/>
      <w:pPr>
        <w:ind w:left="6753" w:hanging="180"/>
      </w:pPr>
    </w:lvl>
    <w:lvl w:ilvl="6" w:tplc="0419000F" w:tentative="1">
      <w:start w:val="1"/>
      <w:numFmt w:val="decimal"/>
      <w:lvlText w:val="%7."/>
      <w:lvlJc w:val="left"/>
      <w:pPr>
        <w:ind w:left="7473" w:hanging="360"/>
      </w:pPr>
    </w:lvl>
    <w:lvl w:ilvl="7" w:tplc="04190019" w:tentative="1">
      <w:start w:val="1"/>
      <w:numFmt w:val="lowerLetter"/>
      <w:lvlText w:val="%8."/>
      <w:lvlJc w:val="left"/>
      <w:pPr>
        <w:ind w:left="8193" w:hanging="360"/>
      </w:pPr>
    </w:lvl>
    <w:lvl w:ilvl="8" w:tplc="0419001B" w:tentative="1">
      <w:start w:val="1"/>
      <w:numFmt w:val="lowerRoman"/>
      <w:lvlText w:val="%9."/>
      <w:lvlJc w:val="right"/>
      <w:pPr>
        <w:ind w:left="8913" w:hanging="180"/>
      </w:pPr>
    </w:lvl>
  </w:abstractNum>
  <w:abstractNum w:abstractNumId="39">
    <w:nsid w:val="77E608D6"/>
    <w:multiLevelType w:val="hybridMultilevel"/>
    <w:tmpl w:val="47C0206C"/>
    <w:lvl w:ilvl="0" w:tplc="34947FF4">
      <w:start w:val="1"/>
      <w:numFmt w:val="bullet"/>
      <w:lvlText w:val=""/>
      <w:lvlJc w:val="left"/>
      <w:pPr>
        <w:ind w:left="22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40">
    <w:nsid w:val="7C8F534B"/>
    <w:multiLevelType w:val="hybridMultilevel"/>
    <w:tmpl w:val="7518762E"/>
    <w:lvl w:ilvl="0" w:tplc="0419000F">
      <w:start w:val="1"/>
      <w:numFmt w:val="decimal"/>
      <w:lvlText w:val="%1."/>
      <w:lvlJc w:val="left"/>
      <w:pPr>
        <w:ind w:left="3153" w:hanging="360"/>
      </w:pPr>
    </w:lvl>
    <w:lvl w:ilvl="1" w:tplc="04190019" w:tentative="1">
      <w:start w:val="1"/>
      <w:numFmt w:val="lowerLetter"/>
      <w:lvlText w:val="%2."/>
      <w:lvlJc w:val="left"/>
      <w:pPr>
        <w:ind w:left="3873" w:hanging="360"/>
      </w:pPr>
    </w:lvl>
    <w:lvl w:ilvl="2" w:tplc="0419001B" w:tentative="1">
      <w:start w:val="1"/>
      <w:numFmt w:val="lowerRoman"/>
      <w:lvlText w:val="%3."/>
      <w:lvlJc w:val="right"/>
      <w:pPr>
        <w:ind w:left="4593" w:hanging="180"/>
      </w:pPr>
    </w:lvl>
    <w:lvl w:ilvl="3" w:tplc="0419000F" w:tentative="1">
      <w:start w:val="1"/>
      <w:numFmt w:val="decimal"/>
      <w:lvlText w:val="%4."/>
      <w:lvlJc w:val="left"/>
      <w:pPr>
        <w:ind w:left="5313" w:hanging="360"/>
      </w:pPr>
    </w:lvl>
    <w:lvl w:ilvl="4" w:tplc="04190019" w:tentative="1">
      <w:start w:val="1"/>
      <w:numFmt w:val="lowerLetter"/>
      <w:lvlText w:val="%5."/>
      <w:lvlJc w:val="left"/>
      <w:pPr>
        <w:ind w:left="6033" w:hanging="360"/>
      </w:pPr>
    </w:lvl>
    <w:lvl w:ilvl="5" w:tplc="0419001B" w:tentative="1">
      <w:start w:val="1"/>
      <w:numFmt w:val="lowerRoman"/>
      <w:lvlText w:val="%6."/>
      <w:lvlJc w:val="right"/>
      <w:pPr>
        <w:ind w:left="6753" w:hanging="180"/>
      </w:pPr>
    </w:lvl>
    <w:lvl w:ilvl="6" w:tplc="0419000F" w:tentative="1">
      <w:start w:val="1"/>
      <w:numFmt w:val="decimal"/>
      <w:lvlText w:val="%7."/>
      <w:lvlJc w:val="left"/>
      <w:pPr>
        <w:ind w:left="7473" w:hanging="360"/>
      </w:pPr>
    </w:lvl>
    <w:lvl w:ilvl="7" w:tplc="04190019" w:tentative="1">
      <w:start w:val="1"/>
      <w:numFmt w:val="lowerLetter"/>
      <w:lvlText w:val="%8."/>
      <w:lvlJc w:val="left"/>
      <w:pPr>
        <w:ind w:left="8193" w:hanging="360"/>
      </w:pPr>
    </w:lvl>
    <w:lvl w:ilvl="8" w:tplc="0419001B" w:tentative="1">
      <w:start w:val="1"/>
      <w:numFmt w:val="lowerRoman"/>
      <w:lvlText w:val="%9."/>
      <w:lvlJc w:val="right"/>
      <w:pPr>
        <w:ind w:left="8913" w:hanging="180"/>
      </w:pPr>
    </w:lvl>
  </w:abstractNum>
  <w:num w:numId="1">
    <w:abstractNumId w:val="18"/>
  </w:num>
  <w:num w:numId="2">
    <w:abstractNumId w:val="30"/>
  </w:num>
  <w:num w:numId="3">
    <w:abstractNumId w:val="29"/>
  </w:num>
  <w:num w:numId="4">
    <w:abstractNumId w:val="23"/>
  </w:num>
  <w:num w:numId="5">
    <w:abstractNumId w:val="7"/>
  </w:num>
  <w:num w:numId="6">
    <w:abstractNumId w:val="10"/>
  </w:num>
  <w:num w:numId="7">
    <w:abstractNumId w:val="6"/>
  </w:num>
  <w:num w:numId="8">
    <w:abstractNumId w:val="15"/>
  </w:num>
  <w:num w:numId="9">
    <w:abstractNumId w:val="13"/>
  </w:num>
  <w:num w:numId="10">
    <w:abstractNumId w:val="35"/>
  </w:num>
  <w:num w:numId="11">
    <w:abstractNumId w:val="17"/>
  </w:num>
  <w:num w:numId="12">
    <w:abstractNumId w:val="25"/>
  </w:num>
  <w:num w:numId="13">
    <w:abstractNumId w:val="32"/>
  </w:num>
  <w:num w:numId="14">
    <w:abstractNumId w:val="2"/>
  </w:num>
  <w:num w:numId="15">
    <w:abstractNumId w:val="0"/>
  </w:num>
  <w:num w:numId="16">
    <w:abstractNumId w:val="24"/>
  </w:num>
  <w:num w:numId="17">
    <w:abstractNumId w:val="31"/>
  </w:num>
  <w:num w:numId="18">
    <w:abstractNumId w:val="9"/>
  </w:num>
  <w:num w:numId="19">
    <w:abstractNumId w:val="27"/>
  </w:num>
  <w:num w:numId="20">
    <w:abstractNumId w:val="26"/>
  </w:num>
  <w:num w:numId="21">
    <w:abstractNumId w:val="33"/>
  </w:num>
  <w:num w:numId="22">
    <w:abstractNumId w:val="14"/>
  </w:num>
  <w:num w:numId="23">
    <w:abstractNumId w:val="15"/>
  </w:num>
  <w:num w:numId="24">
    <w:abstractNumId w:val="15"/>
  </w:num>
  <w:num w:numId="25">
    <w:abstractNumId w:val="22"/>
  </w:num>
  <w:num w:numId="26">
    <w:abstractNumId w:val="3"/>
  </w:num>
  <w:num w:numId="27">
    <w:abstractNumId w:val="20"/>
  </w:num>
  <w:num w:numId="28">
    <w:abstractNumId w:val="12"/>
  </w:num>
  <w:num w:numId="29">
    <w:abstractNumId w:val="39"/>
  </w:num>
  <w:num w:numId="30">
    <w:abstractNumId w:val="4"/>
  </w:num>
  <w:num w:numId="31">
    <w:abstractNumId w:val="11"/>
  </w:num>
  <w:num w:numId="32">
    <w:abstractNumId w:val="1"/>
  </w:num>
  <w:num w:numId="33">
    <w:abstractNumId w:val="19"/>
  </w:num>
  <w:num w:numId="34">
    <w:abstractNumId w:val="40"/>
  </w:num>
  <w:num w:numId="35">
    <w:abstractNumId w:val="38"/>
  </w:num>
  <w:num w:numId="36">
    <w:abstractNumId w:val="8"/>
  </w:num>
  <w:num w:numId="37">
    <w:abstractNumId w:val="36"/>
  </w:num>
  <w:num w:numId="38">
    <w:abstractNumId w:val="28"/>
  </w:num>
  <w:num w:numId="39">
    <w:abstractNumId w:val="34"/>
  </w:num>
  <w:num w:numId="40">
    <w:abstractNumId w:val="37"/>
  </w:num>
  <w:num w:numId="41">
    <w:abstractNumId w:val="5"/>
  </w:num>
  <w:num w:numId="42">
    <w:abstractNumId w:val="16"/>
  </w:num>
  <w:num w:numId="43">
    <w:abstractNumId w:val="21"/>
  </w:num>
  <w:num w:numId="44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activeWritingStyle w:appName="MSWord" w:lang="en-US" w:vendorID="8" w:dllVersion="513" w:checkStyle="1"/>
  <w:defaultTabStop w:val="709"/>
  <w:drawingGridHorizontalSpacing w:val="181"/>
  <w:drawingGridVerticalSpacing w:val="181"/>
  <w:noPunctuationKerning/>
  <w:characterSpacingControl w:val="doNotCompress"/>
  <w:hdrShapeDefaults>
    <o:shapedefaults v:ext="edit" spidmax="29698">
      <o:colormenu v:ext="edit" strokecolor="#7030a0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60535E"/>
    <w:rsid w:val="00001223"/>
    <w:rsid w:val="00001B7F"/>
    <w:rsid w:val="00007BAE"/>
    <w:rsid w:val="0001059D"/>
    <w:rsid w:val="00010AC7"/>
    <w:rsid w:val="00011949"/>
    <w:rsid w:val="00020177"/>
    <w:rsid w:val="0002624D"/>
    <w:rsid w:val="000470A3"/>
    <w:rsid w:val="00051086"/>
    <w:rsid w:val="0005308E"/>
    <w:rsid w:val="000532D3"/>
    <w:rsid w:val="00053B28"/>
    <w:rsid w:val="00053C44"/>
    <w:rsid w:val="00062BD1"/>
    <w:rsid w:val="00066A92"/>
    <w:rsid w:val="00070D41"/>
    <w:rsid w:val="00073D2A"/>
    <w:rsid w:val="000772CA"/>
    <w:rsid w:val="000935FC"/>
    <w:rsid w:val="0009453A"/>
    <w:rsid w:val="000A19F6"/>
    <w:rsid w:val="000A2255"/>
    <w:rsid w:val="000A2882"/>
    <w:rsid w:val="000A5D31"/>
    <w:rsid w:val="000B21AA"/>
    <w:rsid w:val="000B3226"/>
    <w:rsid w:val="000B4813"/>
    <w:rsid w:val="000C07D4"/>
    <w:rsid w:val="000C29B5"/>
    <w:rsid w:val="000C2C7B"/>
    <w:rsid w:val="000C7A4B"/>
    <w:rsid w:val="000D45B8"/>
    <w:rsid w:val="000E2D53"/>
    <w:rsid w:val="000E2F5D"/>
    <w:rsid w:val="000E544D"/>
    <w:rsid w:val="000E6394"/>
    <w:rsid w:val="000E6A3A"/>
    <w:rsid w:val="000F12BF"/>
    <w:rsid w:val="000F133A"/>
    <w:rsid w:val="000F633D"/>
    <w:rsid w:val="0010596E"/>
    <w:rsid w:val="00106B9B"/>
    <w:rsid w:val="00115E46"/>
    <w:rsid w:val="00121B16"/>
    <w:rsid w:val="00130DE3"/>
    <w:rsid w:val="00140606"/>
    <w:rsid w:val="00142F75"/>
    <w:rsid w:val="00145C1E"/>
    <w:rsid w:val="00147657"/>
    <w:rsid w:val="001529F1"/>
    <w:rsid w:val="00153834"/>
    <w:rsid w:val="00153F9C"/>
    <w:rsid w:val="00157A29"/>
    <w:rsid w:val="00164DA2"/>
    <w:rsid w:val="001703BA"/>
    <w:rsid w:val="00173C64"/>
    <w:rsid w:val="00175C9C"/>
    <w:rsid w:val="0018249B"/>
    <w:rsid w:val="00190402"/>
    <w:rsid w:val="0019226E"/>
    <w:rsid w:val="00197BF1"/>
    <w:rsid w:val="001A3FA0"/>
    <w:rsid w:val="001A53C7"/>
    <w:rsid w:val="001B1258"/>
    <w:rsid w:val="001B6A8A"/>
    <w:rsid w:val="001B7309"/>
    <w:rsid w:val="001B76AF"/>
    <w:rsid w:val="001C01D8"/>
    <w:rsid w:val="001C5E49"/>
    <w:rsid w:val="001C71B3"/>
    <w:rsid w:val="001C7F21"/>
    <w:rsid w:val="001D12B1"/>
    <w:rsid w:val="001D1CA6"/>
    <w:rsid w:val="001D310C"/>
    <w:rsid w:val="001D3381"/>
    <w:rsid w:val="001D4677"/>
    <w:rsid w:val="001D52F0"/>
    <w:rsid w:val="001D5ED4"/>
    <w:rsid w:val="001E4BFD"/>
    <w:rsid w:val="001E5439"/>
    <w:rsid w:val="001E67B5"/>
    <w:rsid w:val="001E7711"/>
    <w:rsid w:val="001F0C4E"/>
    <w:rsid w:val="001F6052"/>
    <w:rsid w:val="002044C4"/>
    <w:rsid w:val="0020593B"/>
    <w:rsid w:val="00212CA3"/>
    <w:rsid w:val="002132F5"/>
    <w:rsid w:val="002138F6"/>
    <w:rsid w:val="00214A48"/>
    <w:rsid w:val="002202EF"/>
    <w:rsid w:val="002243EB"/>
    <w:rsid w:val="00232589"/>
    <w:rsid w:val="0023605E"/>
    <w:rsid w:val="00242502"/>
    <w:rsid w:val="00244AFE"/>
    <w:rsid w:val="00246751"/>
    <w:rsid w:val="00252ABE"/>
    <w:rsid w:val="002569B4"/>
    <w:rsid w:val="002609CA"/>
    <w:rsid w:val="00264CDA"/>
    <w:rsid w:val="0026572E"/>
    <w:rsid w:val="00273318"/>
    <w:rsid w:val="0027677D"/>
    <w:rsid w:val="00276875"/>
    <w:rsid w:val="0027772F"/>
    <w:rsid w:val="0028068B"/>
    <w:rsid w:val="00281417"/>
    <w:rsid w:val="00285803"/>
    <w:rsid w:val="00287C62"/>
    <w:rsid w:val="00287FC3"/>
    <w:rsid w:val="00290804"/>
    <w:rsid w:val="00290D4B"/>
    <w:rsid w:val="00292980"/>
    <w:rsid w:val="002976E9"/>
    <w:rsid w:val="002A3CA5"/>
    <w:rsid w:val="002A7986"/>
    <w:rsid w:val="002B22E9"/>
    <w:rsid w:val="002B57B4"/>
    <w:rsid w:val="002C1EEE"/>
    <w:rsid w:val="002C4502"/>
    <w:rsid w:val="002D0BE5"/>
    <w:rsid w:val="002D58B7"/>
    <w:rsid w:val="002E0DB9"/>
    <w:rsid w:val="002E4747"/>
    <w:rsid w:val="002E5E3B"/>
    <w:rsid w:val="002F15B4"/>
    <w:rsid w:val="002F2966"/>
    <w:rsid w:val="002F745E"/>
    <w:rsid w:val="003014CE"/>
    <w:rsid w:val="003143E5"/>
    <w:rsid w:val="00317C94"/>
    <w:rsid w:val="00317CAF"/>
    <w:rsid w:val="0032009B"/>
    <w:rsid w:val="0032230B"/>
    <w:rsid w:val="0032369F"/>
    <w:rsid w:val="00324780"/>
    <w:rsid w:val="00325266"/>
    <w:rsid w:val="00333E78"/>
    <w:rsid w:val="00343F0D"/>
    <w:rsid w:val="00346941"/>
    <w:rsid w:val="00346DF4"/>
    <w:rsid w:val="00350738"/>
    <w:rsid w:val="0035349A"/>
    <w:rsid w:val="003541FC"/>
    <w:rsid w:val="00354445"/>
    <w:rsid w:val="00354E23"/>
    <w:rsid w:val="00357E0B"/>
    <w:rsid w:val="0037167B"/>
    <w:rsid w:val="00371921"/>
    <w:rsid w:val="00375B19"/>
    <w:rsid w:val="00377785"/>
    <w:rsid w:val="00383AAD"/>
    <w:rsid w:val="00384E5B"/>
    <w:rsid w:val="00384E8E"/>
    <w:rsid w:val="00385D24"/>
    <w:rsid w:val="00390418"/>
    <w:rsid w:val="00391283"/>
    <w:rsid w:val="00397DE9"/>
    <w:rsid w:val="003A1146"/>
    <w:rsid w:val="003A2299"/>
    <w:rsid w:val="003A6EC3"/>
    <w:rsid w:val="003B14DE"/>
    <w:rsid w:val="003B4965"/>
    <w:rsid w:val="003B62CA"/>
    <w:rsid w:val="003B69B1"/>
    <w:rsid w:val="003B6B0B"/>
    <w:rsid w:val="003D0DBD"/>
    <w:rsid w:val="003D14E3"/>
    <w:rsid w:val="003D269C"/>
    <w:rsid w:val="003D2C18"/>
    <w:rsid w:val="003E1CDA"/>
    <w:rsid w:val="003E6ECE"/>
    <w:rsid w:val="003F4AC9"/>
    <w:rsid w:val="003F5163"/>
    <w:rsid w:val="00402A30"/>
    <w:rsid w:val="00403C76"/>
    <w:rsid w:val="00406AB5"/>
    <w:rsid w:val="004137ED"/>
    <w:rsid w:val="004143DE"/>
    <w:rsid w:val="00416A62"/>
    <w:rsid w:val="0041700C"/>
    <w:rsid w:val="004223D3"/>
    <w:rsid w:val="004225E4"/>
    <w:rsid w:val="00423D71"/>
    <w:rsid w:val="004247AD"/>
    <w:rsid w:val="00425F43"/>
    <w:rsid w:val="004271B0"/>
    <w:rsid w:val="00431AC6"/>
    <w:rsid w:val="00432B70"/>
    <w:rsid w:val="0043613B"/>
    <w:rsid w:val="004378F0"/>
    <w:rsid w:val="00444F5F"/>
    <w:rsid w:val="00452C34"/>
    <w:rsid w:val="00454AB6"/>
    <w:rsid w:val="00454CFA"/>
    <w:rsid w:val="00454F77"/>
    <w:rsid w:val="00462D34"/>
    <w:rsid w:val="00462ED4"/>
    <w:rsid w:val="00464EF4"/>
    <w:rsid w:val="004653FD"/>
    <w:rsid w:val="00466DAA"/>
    <w:rsid w:val="0047474F"/>
    <w:rsid w:val="00474F58"/>
    <w:rsid w:val="00477343"/>
    <w:rsid w:val="0048319E"/>
    <w:rsid w:val="00483CFA"/>
    <w:rsid w:val="00490985"/>
    <w:rsid w:val="00492906"/>
    <w:rsid w:val="004934E6"/>
    <w:rsid w:val="00495B22"/>
    <w:rsid w:val="0049689A"/>
    <w:rsid w:val="004A3BB4"/>
    <w:rsid w:val="004A47A1"/>
    <w:rsid w:val="004A4F50"/>
    <w:rsid w:val="004B59D0"/>
    <w:rsid w:val="004C0657"/>
    <w:rsid w:val="004C15C0"/>
    <w:rsid w:val="004C19ED"/>
    <w:rsid w:val="004C33BB"/>
    <w:rsid w:val="004C672B"/>
    <w:rsid w:val="004D3DF8"/>
    <w:rsid w:val="004D3F87"/>
    <w:rsid w:val="004D4D03"/>
    <w:rsid w:val="004D52D1"/>
    <w:rsid w:val="004D52E4"/>
    <w:rsid w:val="004E1736"/>
    <w:rsid w:val="004E2C0D"/>
    <w:rsid w:val="004E7FC3"/>
    <w:rsid w:val="004F0646"/>
    <w:rsid w:val="004F2EC8"/>
    <w:rsid w:val="004F6D5B"/>
    <w:rsid w:val="004F7023"/>
    <w:rsid w:val="004F7E43"/>
    <w:rsid w:val="00500B96"/>
    <w:rsid w:val="00502254"/>
    <w:rsid w:val="0050452B"/>
    <w:rsid w:val="00504A82"/>
    <w:rsid w:val="005070F7"/>
    <w:rsid w:val="005151C1"/>
    <w:rsid w:val="00515698"/>
    <w:rsid w:val="00515E20"/>
    <w:rsid w:val="00522814"/>
    <w:rsid w:val="00535589"/>
    <w:rsid w:val="0053630B"/>
    <w:rsid w:val="00537EFB"/>
    <w:rsid w:val="005447D7"/>
    <w:rsid w:val="00546117"/>
    <w:rsid w:val="00546702"/>
    <w:rsid w:val="00547C12"/>
    <w:rsid w:val="005611D9"/>
    <w:rsid w:val="005628CC"/>
    <w:rsid w:val="005674D1"/>
    <w:rsid w:val="00573F9D"/>
    <w:rsid w:val="0057517F"/>
    <w:rsid w:val="005762E6"/>
    <w:rsid w:val="00586E7B"/>
    <w:rsid w:val="00597489"/>
    <w:rsid w:val="005A131F"/>
    <w:rsid w:val="005B10D3"/>
    <w:rsid w:val="005C01CE"/>
    <w:rsid w:val="005D1C03"/>
    <w:rsid w:val="005D367F"/>
    <w:rsid w:val="005E0BC1"/>
    <w:rsid w:val="005F0588"/>
    <w:rsid w:val="005F36E5"/>
    <w:rsid w:val="00602D4E"/>
    <w:rsid w:val="00604A0E"/>
    <w:rsid w:val="0060535E"/>
    <w:rsid w:val="0060761B"/>
    <w:rsid w:val="00614043"/>
    <w:rsid w:val="006140AD"/>
    <w:rsid w:val="006174DA"/>
    <w:rsid w:val="0062156B"/>
    <w:rsid w:val="006243C9"/>
    <w:rsid w:val="00625019"/>
    <w:rsid w:val="00630405"/>
    <w:rsid w:val="00630439"/>
    <w:rsid w:val="006515FC"/>
    <w:rsid w:val="006559B2"/>
    <w:rsid w:val="006727EF"/>
    <w:rsid w:val="006773E9"/>
    <w:rsid w:val="006862AA"/>
    <w:rsid w:val="00690E4D"/>
    <w:rsid w:val="00692A34"/>
    <w:rsid w:val="00695D86"/>
    <w:rsid w:val="006965B9"/>
    <w:rsid w:val="0069769B"/>
    <w:rsid w:val="006A14A3"/>
    <w:rsid w:val="006A1BE8"/>
    <w:rsid w:val="006A25AE"/>
    <w:rsid w:val="006A3706"/>
    <w:rsid w:val="006A7403"/>
    <w:rsid w:val="006B112A"/>
    <w:rsid w:val="006B1D09"/>
    <w:rsid w:val="006B4D8B"/>
    <w:rsid w:val="006B5891"/>
    <w:rsid w:val="006B7382"/>
    <w:rsid w:val="006C3EE5"/>
    <w:rsid w:val="006C66A5"/>
    <w:rsid w:val="006D0094"/>
    <w:rsid w:val="006E657A"/>
    <w:rsid w:val="006E6A05"/>
    <w:rsid w:val="006F2BBC"/>
    <w:rsid w:val="006F6A02"/>
    <w:rsid w:val="006F79D4"/>
    <w:rsid w:val="00711962"/>
    <w:rsid w:val="00714807"/>
    <w:rsid w:val="00717176"/>
    <w:rsid w:val="007171FD"/>
    <w:rsid w:val="00721F14"/>
    <w:rsid w:val="0072309A"/>
    <w:rsid w:val="007230F4"/>
    <w:rsid w:val="00725483"/>
    <w:rsid w:val="00735AFF"/>
    <w:rsid w:val="00745EA1"/>
    <w:rsid w:val="00746D40"/>
    <w:rsid w:val="00747954"/>
    <w:rsid w:val="00751672"/>
    <w:rsid w:val="00760D7C"/>
    <w:rsid w:val="007639E1"/>
    <w:rsid w:val="00764409"/>
    <w:rsid w:val="0076597B"/>
    <w:rsid w:val="00765E2C"/>
    <w:rsid w:val="007713A0"/>
    <w:rsid w:val="0077540A"/>
    <w:rsid w:val="0077686D"/>
    <w:rsid w:val="00777E11"/>
    <w:rsid w:val="0078468C"/>
    <w:rsid w:val="007863F5"/>
    <w:rsid w:val="00787B37"/>
    <w:rsid w:val="00791865"/>
    <w:rsid w:val="00791C82"/>
    <w:rsid w:val="00796F63"/>
    <w:rsid w:val="007A0447"/>
    <w:rsid w:val="007A06CA"/>
    <w:rsid w:val="007A422C"/>
    <w:rsid w:val="007A5781"/>
    <w:rsid w:val="007B0A53"/>
    <w:rsid w:val="007B1DE9"/>
    <w:rsid w:val="007B23AD"/>
    <w:rsid w:val="007B4F54"/>
    <w:rsid w:val="007C18FF"/>
    <w:rsid w:val="007D19BF"/>
    <w:rsid w:val="007D62AA"/>
    <w:rsid w:val="007E1B95"/>
    <w:rsid w:val="007E5A8F"/>
    <w:rsid w:val="008007D2"/>
    <w:rsid w:val="00802E0A"/>
    <w:rsid w:val="00806DCC"/>
    <w:rsid w:val="00807299"/>
    <w:rsid w:val="00813972"/>
    <w:rsid w:val="0081537F"/>
    <w:rsid w:val="00820D79"/>
    <w:rsid w:val="00824CD0"/>
    <w:rsid w:val="00835637"/>
    <w:rsid w:val="008365A4"/>
    <w:rsid w:val="00836F88"/>
    <w:rsid w:val="008401B1"/>
    <w:rsid w:val="008444A4"/>
    <w:rsid w:val="00850C15"/>
    <w:rsid w:val="00850C39"/>
    <w:rsid w:val="00854A4C"/>
    <w:rsid w:val="008569F2"/>
    <w:rsid w:val="00876052"/>
    <w:rsid w:val="008805AC"/>
    <w:rsid w:val="00883B16"/>
    <w:rsid w:val="0088460F"/>
    <w:rsid w:val="00885507"/>
    <w:rsid w:val="008902E1"/>
    <w:rsid w:val="008A53DF"/>
    <w:rsid w:val="008A796F"/>
    <w:rsid w:val="008B46FB"/>
    <w:rsid w:val="008B6E18"/>
    <w:rsid w:val="008C4EA2"/>
    <w:rsid w:val="008C7C32"/>
    <w:rsid w:val="008D0A7D"/>
    <w:rsid w:val="008D0F83"/>
    <w:rsid w:val="008D3837"/>
    <w:rsid w:val="008D7899"/>
    <w:rsid w:val="008F2B82"/>
    <w:rsid w:val="008F79EC"/>
    <w:rsid w:val="009023C6"/>
    <w:rsid w:val="00903D72"/>
    <w:rsid w:val="00903F3E"/>
    <w:rsid w:val="00912A3B"/>
    <w:rsid w:val="00923F22"/>
    <w:rsid w:val="009248A9"/>
    <w:rsid w:val="00927906"/>
    <w:rsid w:val="00933AE0"/>
    <w:rsid w:val="00935E33"/>
    <w:rsid w:val="00936589"/>
    <w:rsid w:val="00943241"/>
    <w:rsid w:val="0094729E"/>
    <w:rsid w:val="00964AEE"/>
    <w:rsid w:val="00964D7F"/>
    <w:rsid w:val="00964F34"/>
    <w:rsid w:val="009650F4"/>
    <w:rsid w:val="00972610"/>
    <w:rsid w:val="00974AFA"/>
    <w:rsid w:val="009753F1"/>
    <w:rsid w:val="0097724F"/>
    <w:rsid w:val="009829C1"/>
    <w:rsid w:val="00982BB3"/>
    <w:rsid w:val="009835BE"/>
    <w:rsid w:val="00995A0A"/>
    <w:rsid w:val="00996079"/>
    <w:rsid w:val="009A106F"/>
    <w:rsid w:val="009A28D2"/>
    <w:rsid w:val="009A6B5D"/>
    <w:rsid w:val="009B1C11"/>
    <w:rsid w:val="009B3557"/>
    <w:rsid w:val="009C20B8"/>
    <w:rsid w:val="009C3DEC"/>
    <w:rsid w:val="009C7349"/>
    <w:rsid w:val="009D03F0"/>
    <w:rsid w:val="009D7A87"/>
    <w:rsid w:val="009E58AE"/>
    <w:rsid w:val="009F19AA"/>
    <w:rsid w:val="009F39B0"/>
    <w:rsid w:val="009F55F5"/>
    <w:rsid w:val="009F6B4E"/>
    <w:rsid w:val="009F79BC"/>
    <w:rsid w:val="00A025E6"/>
    <w:rsid w:val="00A045C2"/>
    <w:rsid w:val="00A12C58"/>
    <w:rsid w:val="00A165BC"/>
    <w:rsid w:val="00A1790F"/>
    <w:rsid w:val="00A20447"/>
    <w:rsid w:val="00A22F60"/>
    <w:rsid w:val="00A24B34"/>
    <w:rsid w:val="00A31DEF"/>
    <w:rsid w:val="00A331F6"/>
    <w:rsid w:val="00A36684"/>
    <w:rsid w:val="00A40584"/>
    <w:rsid w:val="00A4536A"/>
    <w:rsid w:val="00A54F7B"/>
    <w:rsid w:val="00A557C4"/>
    <w:rsid w:val="00A63C35"/>
    <w:rsid w:val="00A70319"/>
    <w:rsid w:val="00A738BA"/>
    <w:rsid w:val="00A74DA6"/>
    <w:rsid w:val="00A74E6C"/>
    <w:rsid w:val="00A817AA"/>
    <w:rsid w:val="00A81E18"/>
    <w:rsid w:val="00A85B30"/>
    <w:rsid w:val="00A9201D"/>
    <w:rsid w:val="00A92127"/>
    <w:rsid w:val="00A93B48"/>
    <w:rsid w:val="00A949EB"/>
    <w:rsid w:val="00A972C0"/>
    <w:rsid w:val="00AA24E4"/>
    <w:rsid w:val="00AA3943"/>
    <w:rsid w:val="00AA6E2A"/>
    <w:rsid w:val="00AB4352"/>
    <w:rsid w:val="00AB7E70"/>
    <w:rsid w:val="00AC707A"/>
    <w:rsid w:val="00AD3999"/>
    <w:rsid w:val="00AD4214"/>
    <w:rsid w:val="00AD4BC8"/>
    <w:rsid w:val="00AD6393"/>
    <w:rsid w:val="00AD6CFB"/>
    <w:rsid w:val="00AE7B8D"/>
    <w:rsid w:val="00AF0D6C"/>
    <w:rsid w:val="00AF4557"/>
    <w:rsid w:val="00AF6BA1"/>
    <w:rsid w:val="00B00D69"/>
    <w:rsid w:val="00B0399B"/>
    <w:rsid w:val="00B160E0"/>
    <w:rsid w:val="00B2069A"/>
    <w:rsid w:val="00B2242B"/>
    <w:rsid w:val="00B25A68"/>
    <w:rsid w:val="00B2712F"/>
    <w:rsid w:val="00B275FD"/>
    <w:rsid w:val="00B3032B"/>
    <w:rsid w:val="00B335C1"/>
    <w:rsid w:val="00B3551F"/>
    <w:rsid w:val="00B37082"/>
    <w:rsid w:val="00B40A3F"/>
    <w:rsid w:val="00B41D32"/>
    <w:rsid w:val="00B42906"/>
    <w:rsid w:val="00B44849"/>
    <w:rsid w:val="00B44A25"/>
    <w:rsid w:val="00B464F5"/>
    <w:rsid w:val="00B5319B"/>
    <w:rsid w:val="00B60227"/>
    <w:rsid w:val="00B64809"/>
    <w:rsid w:val="00B726E8"/>
    <w:rsid w:val="00B77001"/>
    <w:rsid w:val="00B77102"/>
    <w:rsid w:val="00B81317"/>
    <w:rsid w:val="00B94E3E"/>
    <w:rsid w:val="00B94EC2"/>
    <w:rsid w:val="00B9676C"/>
    <w:rsid w:val="00B97234"/>
    <w:rsid w:val="00BA3E9C"/>
    <w:rsid w:val="00BA560B"/>
    <w:rsid w:val="00BB41DB"/>
    <w:rsid w:val="00BB528D"/>
    <w:rsid w:val="00BC2DFE"/>
    <w:rsid w:val="00BC32D0"/>
    <w:rsid w:val="00BC4D34"/>
    <w:rsid w:val="00BC71E6"/>
    <w:rsid w:val="00BD46E6"/>
    <w:rsid w:val="00BE0C6A"/>
    <w:rsid w:val="00BE4920"/>
    <w:rsid w:val="00BE5E4D"/>
    <w:rsid w:val="00BF2017"/>
    <w:rsid w:val="00BF4165"/>
    <w:rsid w:val="00C01CE2"/>
    <w:rsid w:val="00C02511"/>
    <w:rsid w:val="00C03D29"/>
    <w:rsid w:val="00C0672F"/>
    <w:rsid w:val="00C153F4"/>
    <w:rsid w:val="00C159D0"/>
    <w:rsid w:val="00C274C9"/>
    <w:rsid w:val="00C44550"/>
    <w:rsid w:val="00C44BD7"/>
    <w:rsid w:val="00C504FD"/>
    <w:rsid w:val="00C51ABD"/>
    <w:rsid w:val="00C549CC"/>
    <w:rsid w:val="00C67383"/>
    <w:rsid w:val="00C676D2"/>
    <w:rsid w:val="00C7130A"/>
    <w:rsid w:val="00C719F4"/>
    <w:rsid w:val="00C71FEA"/>
    <w:rsid w:val="00C737BB"/>
    <w:rsid w:val="00C73E1F"/>
    <w:rsid w:val="00C7415F"/>
    <w:rsid w:val="00C742CE"/>
    <w:rsid w:val="00C770B9"/>
    <w:rsid w:val="00C83996"/>
    <w:rsid w:val="00C93182"/>
    <w:rsid w:val="00C9424C"/>
    <w:rsid w:val="00C948C0"/>
    <w:rsid w:val="00C96DE4"/>
    <w:rsid w:val="00CA2F76"/>
    <w:rsid w:val="00CA3394"/>
    <w:rsid w:val="00CA64E3"/>
    <w:rsid w:val="00CA6F99"/>
    <w:rsid w:val="00CB0BFD"/>
    <w:rsid w:val="00CB1CD2"/>
    <w:rsid w:val="00CB22F2"/>
    <w:rsid w:val="00CB295D"/>
    <w:rsid w:val="00CB332C"/>
    <w:rsid w:val="00CB3A7D"/>
    <w:rsid w:val="00CB5410"/>
    <w:rsid w:val="00CC3AA4"/>
    <w:rsid w:val="00CC3DBA"/>
    <w:rsid w:val="00CD0327"/>
    <w:rsid w:val="00CD0617"/>
    <w:rsid w:val="00CD3245"/>
    <w:rsid w:val="00CD5A7E"/>
    <w:rsid w:val="00CE1D68"/>
    <w:rsid w:val="00CE293F"/>
    <w:rsid w:val="00CE38C1"/>
    <w:rsid w:val="00CE451B"/>
    <w:rsid w:val="00CE64C4"/>
    <w:rsid w:val="00CF1B8F"/>
    <w:rsid w:val="00CF1C31"/>
    <w:rsid w:val="00D139B7"/>
    <w:rsid w:val="00D16404"/>
    <w:rsid w:val="00D26CC0"/>
    <w:rsid w:val="00D330FF"/>
    <w:rsid w:val="00D35216"/>
    <w:rsid w:val="00D40025"/>
    <w:rsid w:val="00D43FF9"/>
    <w:rsid w:val="00D4433D"/>
    <w:rsid w:val="00D44921"/>
    <w:rsid w:val="00D52E04"/>
    <w:rsid w:val="00D54F5D"/>
    <w:rsid w:val="00D55FBE"/>
    <w:rsid w:val="00D672AD"/>
    <w:rsid w:val="00D7084D"/>
    <w:rsid w:val="00D70E92"/>
    <w:rsid w:val="00D72673"/>
    <w:rsid w:val="00D72CAF"/>
    <w:rsid w:val="00D908D8"/>
    <w:rsid w:val="00D94A2C"/>
    <w:rsid w:val="00DB03F9"/>
    <w:rsid w:val="00DC1173"/>
    <w:rsid w:val="00DC3AA4"/>
    <w:rsid w:val="00DC6BD7"/>
    <w:rsid w:val="00DD0FBA"/>
    <w:rsid w:val="00DD17C7"/>
    <w:rsid w:val="00DD6823"/>
    <w:rsid w:val="00DE0418"/>
    <w:rsid w:val="00DE39A4"/>
    <w:rsid w:val="00DE6E48"/>
    <w:rsid w:val="00DF19D3"/>
    <w:rsid w:val="00DF34D6"/>
    <w:rsid w:val="00E04471"/>
    <w:rsid w:val="00E117B0"/>
    <w:rsid w:val="00E12B32"/>
    <w:rsid w:val="00E13580"/>
    <w:rsid w:val="00E142E6"/>
    <w:rsid w:val="00E16AAC"/>
    <w:rsid w:val="00E21A24"/>
    <w:rsid w:val="00E30BE6"/>
    <w:rsid w:val="00E346B0"/>
    <w:rsid w:val="00E403CD"/>
    <w:rsid w:val="00E46CE9"/>
    <w:rsid w:val="00E53055"/>
    <w:rsid w:val="00E578EA"/>
    <w:rsid w:val="00E602B7"/>
    <w:rsid w:val="00E6410F"/>
    <w:rsid w:val="00E654E7"/>
    <w:rsid w:val="00E66441"/>
    <w:rsid w:val="00E80962"/>
    <w:rsid w:val="00E84B56"/>
    <w:rsid w:val="00E852C0"/>
    <w:rsid w:val="00E91386"/>
    <w:rsid w:val="00E922AB"/>
    <w:rsid w:val="00E96B3F"/>
    <w:rsid w:val="00EA71ED"/>
    <w:rsid w:val="00EB06C6"/>
    <w:rsid w:val="00EB465E"/>
    <w:rsid w:val="00EC02B0"/>
    <w:rsid w:val="00EC1AAF"/>
    <w:rsid w:val="00ED623A"/>
    <w:rsid w:val="00EE06E2"/>
    <w:rsid w:val="00EE38E8"/>
    <w:rsid w:val="00EE646A"/>
    <w:rsid w:val="00F13810"/>
    <w:rsid w:val="00F200E4"/>
    <w:rsid w:val="00F20C3F"/>
    <w:rsid w:val="00F2491A"/>
    <w:rsid w:val="00F30089"/>
    <w:rsid w:val="00F32A17"/>
    <w:rsid w:val="00F3317F"/>
    <w:rsid w:val="00F33204"/>
    <w:rsid w:val="00F33832"/>
    <w:rsid w:val="00F34A26"/>
    <w:rsid w:val="00F36580"/>
    <w:rsid w:val="00F36EF7"/>
    <w:rsid w:val="00F42ECB"/>
    <w:rsid w:val="00F439E9"/>
    <w:rsid w:val="00F464E8"/>
    <w:rsid w:val="00F52B6E"/>
    <w:rsid w:val="00F538E2"/>
    <w:rsid w:val="00F54E29"/>
    <w:rsid w:val="00F5729E"/>
    <w:rsid w:val="00F65FF6"/>
    <w:rsid w:val="00F737B2"/>
    <w:rsid w:val="00F752CF"/>
    <w:rsid w:val="00F77493"/>
    <w:rsid w:val="00F81FFC"/>
    <w:rsid w:val="00F852A8"/>
    <w:rsid w:val="00F858C0"/>
    <w:rsid w:val="00F85DC7"/>
    <w:rsid w:val="00F9027D"/>
    <w:rsid w:val="00F931F9"/>
    <w:rsid w:val="00F96719"/>
    <w:rsid w:val="00F969BB"/>
    <w:rsid w:val="00F96B5E"/>
    <w:rsid w:val="00FA00D6"/>
    <w:rsid w:val="00FA28FD"/>
    <w:rsid w:val="00FA2D4C"/>
    <w:rsid w:val="00FA4C6E"/>
    <w:rsid w:val="00FA69CE"/>
    <w:rsid w:val="00FA7F93"/>
    <w:rsid w:val="00FB3264"/>
    <w:rsid w:val="00FB4602"/>
    <w:rsid w:val="00FB6075"/>
    <w:rsid w:val="00FC1E36"/>
    <w:rsid w:val="00FC7354"/>
    <w:rsid w:val="00FC7F86"/>
    <w:rsid w:val="00FD5B65"/>
    <w:rsid w:val="00FE3A41"/>
    <w:rsid w:val="00FE64AA"/>
    <w:rsid w:val="00FE6D43"/>
    <w:rsid w:val="00FF30CA"/>
    <w:rsid w:val="00FF4C0D"/>
    <w:rsid w:val="00FF4C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>
      <o:colormenu v:ext="edit" strokecolor="#7030a0"/>
    </o:shapedefaults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AA6E2A"/>
    <w:pPr>
      <w:ind w:left="284" w:right="284" w:firstLine="709"/>
      <w:jc w:val="both"/>
    </w:pPr>
    <w:rPr>
      <w:sz w:val="24"/>
    </w:rPr>
  </w:style>
  <w:style w:type="paragraph" w:styleId="12">
    <w:name w:val="heading 1"/>
    <w:basedOn w:val="a0"/>
    <w:next w:val="a0"/>
    <w:autoRedefine/>
    <w:qFormat/>
    <w:rsid w:val="00AA6E2A"/>
    <w:pPr>
      <w:keepNext/>
      <w:numPr>
        <w:numId w:val="2"/>
      </w:numPr>
      <w:suppressAutoHyphens/>
      <w:autoSpaceDE w:val="0"/>
      <w:autoSpaceDN w:val="0"/>
      <w:spacing w:after="360"/>
      <w:ind w:right="851"/>
      <w:jc w:val="center"/>
      <w:outlineLvl w:val="0"/>
    </w:pPr>
    <w:rPr>
      <w:b/>
      <w:sz w:val="28"/>
      <w:szCs w:val="28"/>
    </w:rPr>
  </w:style>
  <w:style w:type="paragraph" w:styleId="21">
    <w:name w:val="heading 2"/>
    <w:basedOn w:val="a0"/>
    <w:next w:val="a0"/>
    <w:autoRedefine/>
    <w:qFormat/>
    <w:rsid w:val="00AA6E2A"/>
    <w:pPr>
      <w:keepNext/>
      <w:numPr>
        <w:ilvl w:val="1"/>
        <w:numId w:val="2"/>
      </w:numPr>
      <w:suppressAutoHyphens/>
      <w:autoSpaceDE w:val="0"/>
      <w:autoSpaceDN w:val="0"/>
      <w:spacing w:after="360"/>
      <w:ind w:right="851"/>
      <w:jc w:val="left"/>
      <w:outlineLvl w:val="1"/>
    </w:pPr>
    <w:rPr>
      <w:b/>
      <w:noProof/>
      <w:sz w:val="28"/>
    </w:rPr>
  </w:style>
  <w:style w:type="paragraph" w:styleId="31">
    <w:name w:val="heading 3"/>
    <w:basedOn w:val="a0"/>
    <w:next w:val="a0"/>
    <w:autoRedefine/>
    <w:qFormat/>
    <w:rsid w:val="00AA6E2A"/>
    <w:pPr>
      <w:keepNext/>
      <w:numPr>
        <w:ilvl w:val="2"/>
        <w:numId w:val="2"/>
      </w:numPr>
      <w:suppressAutoHyphens/>
      <w:autoSpaceDE w:val="0"/>
      <w:autoSpaceDN w:val="0"/>
      <w:spacing w:after="360"/>
      <w:ind w:left="992" w:right="851"/>
      <w:outlineLvl w:val="2"/>
    </w:pPr>
    <w:rPr>
      <w:b/>
      <w:bCs/>
      <w:sz w:val="28"/>
    </w:rPr>
  </w:style>
  <w:style w:type="paragraph" w:styleId="4">
    <w:name w:val="heading 4"/>
    <w:basedOn w:val="a0"/>
    <w:next w:val="a0"/>
    <w:autoRedefine/>
    <w:qFormat/>
    <w:rsid w:val="00AA6E2A"/>
    <w:pPr>
      <w:keepNext/>
      <w:tabs>
        <w:tab w:val="left" w:pos="993"/>
      </w:tabs>
      <w:suppressAutoHyphens/>
      <w:spacing w:after="360"/>
      <w:ind w:left="724" w:right="851" w:firstLine="0"/>
      <w:outlineLvl w:val="3"/>
    </w:pPr>
    <w:rPr>
      <w:bCs/>
      <w:iCs/>
      <w:szCs w:val="28"/>
    </w:rPr>
  </w:style>
  <w:style w:type="paragraph" w:styleId="5">
    <w:name w:val="heading 5"/>
    <w:basedOn w:val="a0"/>
    <w:next w:val="a0"/>
    <w:autoRedefine/>
    <w:qFormat/>
    <w:rsid w:val="00AA6E2A"/>
    <w:pPr>
      <w:keepNext/>
      <w:suppressAutoHyphens/>
      <w:spacing w:after="360"/>
      <w:ind w:left="724" w:right="851" w:firstLine="0"/>
      <w:outlineLvl w:val="4"/>
    </w:pPr>
    <w:rPr>
      <w:bCs/>
      <w:szCs w:val="28"/>
      <w:lang w:eastAsia="en-US"/>
    </w:rPr>
  </w:style>
  <w:style w:type="paragraph" w:styleId="6">
    <w:name w:val="heading 6"/>
    <w:basedOn w:val="a0"/>
    <w:next w:val="a0"/>
    <w:autoRedefine/>
    <w:qFormat/>
    <w:rsid w:val="00AA6E2A"/>
    <w:pPr>
      <w:keepNext/>
      <w:numPr>
        <w:ilvl w:val="5"/>
        <w:numId w:val="2"/>
      </w:numPr>
      <w:suppressAutoHyphens/>
      <w:spacing w:after="360"/>
      <w:ind w:right="851"/>
      <w:outlineLvl w:val="5"/>
    </w:pPr>
    <w:rPr>
      <w:b/>
      <w:bCs/>
      <w:sz w:val="28"/>
      <w:szCs w:val="22"/>
    </w:rPr>
  </w:style>
  <w:style w:type="paragraph" w:styleId="7">
    <w:name w:val="heading 7"/>
    <w:basedOn w:val="a0"/>
    <w:next w:val="a0"/>
    <w:autoRedefine/>
    <w:qFormat/>
    <w:rsid w:val="00AA6E2A"/>
    <w:pPr>
      <w:keepNext/>
      <w:numPr>
        <w:ilvl w:val="6"/>
        <w:numId w:val="2"/>
      </w:numPr>
      <w:suppressAutoHyphens/>
      <w:spacing w:after="360"/>
      <w:ind w:right="851"/>
      <w:outlineLvl w:val="6"/>
    </w:pPr>
    <w:rPr>
      <w:b/>
      <w:sz w:val="28"/>
      <w:szCs w:val="24"/>
    </w:rPr>
  </w:style>
  <w:style w:type="paragraph" w:styleId="8">
    <w:name w:val="heading 8"/>
    <w:basedOn w:val="a0"/>
    <w:next w:val="a0"/>
    <w:autoRedefine/>
    <w:qFormat/>
    <w:rsid w:val="00AA6E2A"/>
    <w:pPr>
      <w:keepNext/>
      <w:numPr>
        <w:ilvl w:val="7"/>
        <w:numId w:val="2"/>
      </w:numPr>
      <w:suppressAutoHyphens/>
      <w:spacing w:after="360"/>
      <w:ind w:right="851"/>
      <w:outlineLvl w:val="7"/>
    </w:pPr>
    <w:rPr>
      <w:b/>
      <w:iCs/>
      <w:sz w:val="28"/>
      <w:szCs w:val="24"/>
    </w:rPr>
  </w:style>
  <w:style w:type="paragraph" w:styleId="9">
    <w:name w:val="heading 9"/>
    <w:basedOn w:val="a0"/>
    <w:next w:val="a0"/>
    <w:autoRedefine/>
    <w:qFormat/>
    <w:rsid w:val="00AA6E2A"/>
    <w:pPr>
      <w:keepNext/>
      <w:numPr>
        <w:ilvl w:val="8"/>
        <w:numId w:val="2"/>
      </w:numPr>
      <w:suppressAutoHyphens/>
      <w:spacing w:after="360"/>
      <w:ind w:right="851"/>
      <w:outlineLvl w:val="8"/>
    </w:pPr>
    <w:rPr>
      <w:rFonts w:cs="Arial"/>
      <w:b/>
      <w:sz w:val="28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2">
    <w:name w:val="Body Text Indent 3"/>
    <w:basedOn w:val="a0"/>
    <w:semiHidden/>
    <w:rsid w:val="00AA6E2A"/>
    <w:pPr>
      <w:spacing w:after="120"/>
      <w:ind w:left="283"/>
    </w:pPr>
    <w:rPr>
      <w:sz w:val="16"/>
      <w:szCs w:val="16"/>
    </w:rPr>
  </w:style>
  <w:style w:type="paragraph" w:customStyle="1" w:styleId="11">
    <w:name w:val="Список1"/>
    <w:basedOn w:val="a0"/>
    <w:rsid w:val="00AA6E2A"/>
    <w:pPr>
      <w:numPr>
        <w:numId w:val="3"/>
      </w:numPr>
    </w:pPr>
    <w:rPr>
      <w:szCs w:val="24"/>
    </w:rPr>
  </w:style>
  <w:style w:type="paragraph" w:styleId="13">
    <w:name w:val="toc 1"/>
    <w:basedOn w:val="a0"/>
    <w:next w:val="a0"/>
    <w:autoRedefine/>
    <w:semiHidden/>
    <w:rsid w:val="00AA6E2A"/>
    <w:pPr>
      <w:tabs>
        <w:tab w:val="right" w:leader="dot" w:pos="10036"/>
        <w:tab w:val="right" w:leader="dot" w:pos="10317"/>
      </w:tabs>
      <w:ind w:right="851" w:firstLine="0"/>
      <w:jc w:val="left"/>
    </w:pPr>
  </w:style>
  <w:style w:type="paragraph" w:styleId="a4">
    <w:name w:val="header"/>
    <w:basedOn w:val="a0"/>
    <w:semiHidden/>
    <w:rsid w:val="00AA6E2A"/>
    <w:pPr>
      <w:tabs>
        <w:tab w:val="center" w:pos="4677"/>
        <w:tab w:val="right" w:pos="9355"/>
      </w:tabs>
    </w:pPr>
  </w:style>
  <w:style w:type="paragraph" w:styleId="a5">
    <w:name w:val="footer"/>
    <w:basedOn w:val="a0"/>
    <w:semiHidden/>
    <w:rsid w:val="00AA6E2A"/>
    <w:pPr>
      <w:tabs>
        <w:tab w:val="center" w:pos="4677"/>
        <w:tab w:val="right" w:pos="9355"/>
      </w:tabs>
    </w:pPr>
  </w:style>
  <w:style w:type="character" w:styleId="a6">
    <w:name w:val="page number"/>
    <w:basedOn w:val="a1"/>
    <w:semiHidden/>
    <w:rsid w:val="00AA6E2A"/>
  </w:style>
  <w:style w:type="paragraph" w:styleId="22">
    <w:name w:val="toc 2"/>
    <w:basedOn w:val="a0"/>
    <w:next w:val="a0"/>
    <w:autoRedefine/>
    <w:semiHidden/>
    <w:rsid w:val="00AA6E2A"/>
    <w:pPr>
      <w:tabs>
        <w:tab w:val="right" w:leader="dot" w:pos="10065"/>
      </w:tabs>
      <w:ind w:left="278" w:right="1104" w:firstLine="6"/>
    </w:pPr>
  </w:style>
  <w:style w:type="paragraph" w:styleId="33">
    <w:name w:val="toc 3"/>
    <w:basedOn w:val="a0"/>
    <w:next w:val="a0"/>
    <w:autoRedefine/>
    <w:semiHidden/>
    <w:rsid w:val="00AA6E2A"/>
    <w:pPr>
      <w:ind w:left="560"/>
    </w:pPr>
    <w:rPr>
      <w:i/>
      <w:sz w:val="20"/>
    </w:rPr>
  </w:style>
  <w:style w:type="paragraph" w:styleId="40">
    <w:name w:val="toc 4"/>
    <w:basedOn w:val="a0"/>
    <w:next w:val="a0"/>
    <w:autoRedefine/>
    <w:semiHidden/>
    <w:rsid w:val="00AA6E2A"/>
    <w:pPr>
      <w:ind w:left="840"/>
    </w:pPr>
    <w:rPr>
      <w:sz w:val="18"/>
    </w:rPr>
  </w:style>
  <w:style w:type="paragraph" w:styleId="a7">
    <w:name w:val="Body Text Indent"/>
    <w:basedOn w:val="a0"/>
    <w:semiHidden/>
    <w:rsid w:val="00AA6E2A"/>
  </w:style>
  <w:style w:type="paragraph" w:styleId="23">
    <w:name w:val="Body Text Indent 2"/>
    <w:basedOn w:val="a0"/>
    <w:semiHidden/>
    <w:rsid w:val="00AA6E2A"/>
  </w:style>
  <w:style w:type="paragraph" w:styleId="a8">
    <w:name w:val="Normal Indent"/>
    <w:basedOn w:val="a0"/>
    <w:semiHidden/>
    <w:rsid w:val="00AA6E2A"/>
    <w:pPr>
      <w:ind w:left="708"/>
    </w:pPr>
  </w:style>
  <w:style w:type="paragraph" w:customStyle="1" w:styleId="a9">
    <w:name w:val="Содержание"/>
    <w:basedOn w:val="a0"/>
    <w:rsid w:val="00AA6E2A"/>
    <w:pPr>
      <w:jc w:val="center"/>
    </w:pPr>
    <w:rPr>
      <w:b/>
      <w:bCs/>
      <w:sz w:val="28"/>
    </w:rPr>
  </w:style>
  <w:style w:type="paragraph" w:customStyle="1" w:styleId="14">
    <w:name w:val="Стиль 14 пт По центру"/>
    <w:basedOn w:val="a0"/>
    <w:rsid w:val="00AA6E2A"/>
    <w:pPr>
      <w:ind w:firstLine="0"/>
      <w:jc w:val="center"/>
    </w:pPr>
    <w:rPr>
      <w:sz w:val="28"/>
    </w:rPr>
  </w:style>
  <w:style w:type="paragraph" w:customStyle="1" w:styleId="220">
    <w:name w:val="Стиль полужирный По центру Слева:  2 см Справа:  2 см"/>
    <w:basedOn w:val="a0"/>
    <w:rsid w:val="00AA6E2A"/>
    <w:pPr>
      <w:ind w:firstLine="0"/>
      <w:jc w:val="center"/>
    </w:pPr>
    <w:rPr>
      <w:b/>
      <w:bCs/>
      <w:sz w:val="28"/>
    </w:rPr>
  </w:style>
  <w:style w:type="paragraph" w:customStyle="1" w:styleId="1422">
    <w:name w:val="Стиль 14 пт полужирный По центру Слева:  2 см Справа:  2 см"/>
    <w:basedOn w:val="a0"/>
    <w:rsid w:val="00AA6E2A"/>
    <w:pPr>
      <w:jc w:val="center"/>
    </w:pPr>
    <w:rPr>
      <w:b/>
      <w:bCs/>
      <w:sz w:val="28"/>
    </w:rPr>
  </w:style>
  <w:style w:type="paragraph" w:customStyle="1" w:styleId="20">
    <w:name w:val="Список2"/>
    <w:basedOn w:val="a0"/>
    <w:rsid w:val="00AA6E2A"/>
    <w:pPr>
      <w:numPr>
        <w:ilvl w:val="1"/>
        <w:numId w:val="3"/>
      </w:numPr>
    </w:pPr>
  </w:style>
  <w:style w:type="paragraph" w:customStyle="1" w:styleId="30">
    <w:name w:val="Список3"/>
    <w:basedOn w:val="a0"/>
    <w:rsid w:val="00AA6E2A"/>
    <w:pPr>
      <w:numPr>
        <w:ilvl w:val="2"/>
        <w:numId w:val="3"/>
      </w:numPr>
    </w:pPr>
  </w:style>
  <w:style w:type="paragraph" w:customStyle="1" w:styleId="a">
    <w:name w:val="Таблица"/>
    <w:basedOn w:val="a0"/>
    <w:next w:val="a0"/>
    <w:rsid w:val="00AA6E2A"/>
    <w:pPr>
      <w:numPr>
        <w:numId w:val="4"/>
      </w:numPr>
      <w:spacing w:after="180"/>
      <w:ind w:right="851"/>
    </w:pPr>
  </w:style>
  <w:style w:type="paragraph" w:customStyle="1" w:styleId="aa">
    <w:name w:val="Приложение"/>
    <w:basedOn w:val="a0"/>
    <w:next w:val="a0"/>
    <w:autoRedefine/>
    <w:rsid w:val="00AA6E2A"/>
    <w:pPr>
      <w:keepNext/>
      <w:keepLines/>
      <w:pageBreakBefore/>
      <w:suppressAutoHyphens/>
      <w:autoSpaceDE w:val="0"/>
      <w:autoSpaceDN w:val="0"/>
      <w:spacing w:after="360"/>
      <w:ind w:left="8222" w:right="851" w:hanging="3119"/>
      <w:jc w:val="center"/>
      <w:outlineLvl w:val="0"/>
    </w:pPr>
    <w:rPr>
      <w:b/>
      <w:sz w:val="28"/>
      <w:szCs w:val="28"/>
    </w:rPr>
  </w:style>
  <w:style w:type="paragraph" w:customStyle="1" w:styleId="Default">
    <w:name w:val="Default"/>
    <w:rsid w:val="00AA6E2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70">
    <w:name w:val="Стиль7"/>
    <w:basedOn w:val="31"/>
    <w:next w:val="a0"/>
    <w:autoRedefine/>
    <w:semiHidden/>
    <w:rsid w:val="00AA6E2A"/>
    <w:pPr>
      <w:numPr>
        <w:ilvl w:val="0"/>
        <w:numId w:val="0"/>
      </w:numPr>
      <w:tabs>
        <w:tab w:val="right" w:leader="dot" w:pos="10478"/>
      </w:tabs>
      <w:jc w:val="left"/>
    </w:pPr>
  </w:style>
  <w:style w:type="paragraph" w:styleId="ab">
    <w:name w:val="table of figures"/>
    <w:basedOn w:val="a0"/>
    <w:next w:val="a0"/>
    <w:semiHidden/>
    <w:rsid w:val="00AA6E2A"/>
    <w:pPr>
      <w:ind w:left="560" w:hanging="560"/>
    </w:pPr>
  </w:style>
  <w:style w:type="paragraph" w:customStyle="1" w:styleId="ac">
    <w:name w:val="Таблица загаловок"/>
    <w:basedOn w:val="a0"/>
    <w:semiHidden/>
    <w:rsid w:val="00AA6E2A"/>
    <w:pPr>
      <w:jc w:val="center"/>
    </w:pPr>
    <w:rPr>
      <w:rFonts w:ascii="Times" w:hAnsi="Times"/>
    </w:rPr>
  </w:style>
  <w:style w:type="paragraph" w:styleId="ad">
    <w:name w:val="Balloon Text"/>
    <w:basedOn w:val="a0"/>
    <w:semiHidden/>
    <w:rsid w:val="00AA6E2A"/>
    <w:rPr>
      <w:rFonts w:ascii="Tahoma" w:hAnsi="Tahoma" w:cs="Tahoma"/>
      <w:sz w:val="16"/>
      <w:szCs w:val="16"/>
    </w:rPr>
  </w:style>
  <w:style w:type="paragraph" w:styleId="15">
    <w:name w:val="index 1"/>
    <w:basedOn w:val="a0"/>
    <w:next w:val="a0"/>
    <w:autoRedefine/>
    <w:semiHidden/>
    <w:rsid w:val="00AA6E2A"/>
    <w:pPr>
      <w:ind w:left="280" w:hanging="280"/>
    </w:pPr>
  </w:style>
  <w:style w:type="paragraph" w:customStyle="1" w:styleId="16">
    <w:name w:val="Стиль1"/>
    <w:basedOn w:val="21"/>
    <w:next w:val="a0"/>
    <w:autoRedefine/>
    <w:semiHidden/>
    <w:rsid w:val="00AA6E2A"/>
    <w:pPr>
      <w:numPr>
        <w:ilvl w:val="0"/>
        <w:numId w:val="0"/>
      </w:numPr>
    </w:pPr>
    <w:rPr>
      <w:b w:val="0"/>
    </w:rPr>
  </w:style>
  <w:style w:type="paragraph" w:customStyle="1" w:styleId="24">
    <w:name w:val="Стиль2"/>
    <w:basedOn w:val="12"/>
    <w:next w:val="a0"/>
    <w:autoRedefine/>
    <w:semiHidden/>
    <w:rsid w:val="00AA6E2A"/>
    <w:pPr>
      <w:numPr>
        <w:numId w:val="0"/>
      </w:numPr>
      <w:tabs>
        <w:tab w:val="right" w:leader="dot" w:pos="10317"/>
      </w:tabs>
      <w:ind w:right="170"/>
      <w:jc w:val="left"/>
    </w:pPr>
    <w:rPr>
      <w:b w:val="0"/>
    </w:rPr>
  </w:style>
  <w:style w:type="paragraph" w:customStyle="1" w:styleId="34">
    <w:name w:val="Стиль3"/>
    <w:basedOn w:val="21"/>
    <w:next w:val="a0"/>
    <w:autoRedefine/>
    <w:semiHidden/>
    <w:rsid w:val="00AA6E2A"/>
    <w:pPr>
      <w:numPr>
        <w:ilvl w:val="0"/>
        <w:numId w:val="0"/>
      </w:numPr>
    </w:pPr>
    <w:rPr>
      <w:b w:val="0"/>
    </w:rPr>
  </w:style>
  <w:style w:type="paragraph" w:customStyle="1" w:styleId="41">
    <w:name w:val="Стиль4"/>
    <w:basedOn w:val="12"/>
    <w:next w:val="a0"/>
    <w:autoRedefine/>
    <w:semiHidden/>
    <w:rsid w:val="00AA6E2A"/>
    <w:pPr>
      <w:numPr>
        <w:numId w:val="0"/>
      </w:numPr>
      <w:jc w:val="left"/>
    </w:pPr>
    <w:rPr>
      <w:b w:val="0"/>
    </w:rPr>
  </w:style>
  <w:style w:type="paragraph" w:customStyle="1" w:styleId="50">
    <w:name w:val="Стиль5"/>
    <w:basedOn w:val="31"/>
    <w:next w:val="a0"/>
    <w:autoRedefine/>
    <w:semiHidden/>
    <w:rsid w:val="00AA6E2A"/>
    <w:pPr>
      <w:numPr>
        <w:ilvl w:val="0"/>
        <w:numId w:val="0"/>
      </w:numPr>
      <w:jc w:val="left"/>
    </w:pPr>
  </w:style>
  <w:style w:type="paragraph" w:customStyle="1" w:styleId="60">
    <w:name w:val="Стиль6"/>
    <w:basedOn w:val="4"/>
    <w:next w:val="a0"/>
    <w:autoRedefine/>
    <w:semiHidden/>
    <w:rsid w:val="00AA6E2A"/>
    <w:pPr>
      <w:ind w:left="0"/>
      <w:jc w:val="left"/>
    </w:pPr>
  </w:style>
  <w:style w:type="paragraph" w:customStyle="1" w:styleId="80">
    <w:name w:val="Стиль8"/>
    <w:basedOn w:val="4"/>
    <w:next w:val="a0"/>
    <w:autoRedefine/>
    <w:semiHidden/>
    <w:rsid w:val="00AA6E2A"/>
    <w:pPr>
      <w:ind w:left="0"/>
      <w:jc w:val="left"/>
    </w:pPr>
  </w:style>
  <w:style w:type="paragraph" w:customStyle="1" w:styleId="ae">
    <w:name w:val="ТаблРегИзм"/>
    <w:basedOn w:val="a0"/>
    <w:next w:val="a0"/>
    <w:rsid w:val="00AA6E2A"/>
    <w:pPr>
      <w:autoSpaceDE w:val="0"/>
      <w:autoSpaceDN w:val="0"/>
      <w:adjustRightInd w:val="0"/>
      <w:ind w:left="0" w:right="0" w:firstLine="0"/>
      <w:jc w:val="center"/>
    </w:pPr>
    <w:rPr>
      <w:color w:val="000000"/>
      <w:sz w:val="18"/>
      <w:szCs w:val="18"/>
    </w:rPr>
  </w:style>
  <w:style w:type="paragraph" w:customStyle="1" w:styleId="af">
    <w:name w:val="Введение"/>
    <w:basedOn w:val="12"/>
    <w:next w:val="a0"/>
    <w:autoRedefine/>
    <w:rsid w:val="00AA6E2A"/>
    <w:pPr>
      <w:numPr>
        <w:numId w:val="0"/>
      </w:numPr>
      <w:ind w:left="284" w:firstLine="709"/>
    </w:pPr>
  </w:style>
  <w:style w:type="paragraph" w:styleId="35">
    <w:name w:val="Body Text 3"/>
    <w:basedOn w:val="a0"/>
    <w:semiHidden/>
    <w:rsid w:val="00AA6E2A"/>
    <w:pPr>
      <w:tabs>
        <w:tab w:val="left" w:pos="7371"/>
      </w:tabs>
      <w:ind w:left="0" w:firstLine="0"/>
      <w:jc w:val="left"/>
    </w:pPr>
    <w:rPr>
      <w:sz w:val="28"/>
    </w:rPr>
  </w:style>
  <w:style w:type="paragraph" w:customStyle="1" w:styleId="2">
    <w:name w:val="2 Заголовок"/>
    <w:basedOn w:val="12"/>
    <w:rsid w:val="00AA6E2A"/>
    <w:pPr>
      <w:numPr>
        <w:ilvl w:val="1"/>
        <w:numId w:val="5"/>
      </w:numPr>
      <w:suppressAutoHyphens w:val="0"/>
      <w:jc w:val="left"/>
    </w:pPr>
    <w:rPr>
      <w:b w:val="0"/>
      <w:sz w:val="24"/>
      <w:szCs w:val="24"/>
    </w:rPr>
  </w:style>
  <w:style w:type="paragraph" w:customStyle="1" w:styleId="1">
    <w:name w:val="1 Заголовок"/>
    <w:basedOn w:val="12"/>
    <w:rsid w:val="00AA6E2A"/>
    <w:pPr>
      <w:numPr>
        <w:numId w:val="5"/>
      </w:numPr>
      <w:suppressAutoHyphens w:val="0"/>
      <w:jc w:val="left"/>
    </w:pPr>
    <w:rPr>
      <w:b w:val="0"/>
      <w:sz w:val="24"/>
      <w:szCs w:val="24"/>
    </w:rPr>
  </w:style>
  <w:style w:type="paragraph" w:customStyle="1" w:styleId="3">
    <w:name w:val="3 Заголовок"/>
    <w:basedOn w:val="a0"/>
    <w:rsid w:val="00AA6E2A"/>
    <w:pPr>
      <w:keepNext/>
      <w:numPr>
        <w:ilvl w:val="2"/>
        <w:numId w:val="5"/>
      </w:numPr>
      <w:autoSpaceDE w:val="0"/>
      <w:autoSpaceDN w:val="0"/>
      <w:spacing w:after="360"/>
      <w:ind w:right="851"/>
      <w:jc w:val="left"/>
      <w:outlineLvl w:val="0"/>
    </w:pPr>
    <w:rPr>
      <w:b/>
      <w:sz w:val="28"/>
      <w:szCs w:val="28"/>
    </w:rPr>
  </w:style>
  <w:style w:type="paragraph" w:customStyle="1" w:styleId="42">
    <w:name w:val="4 Заголовок"/>
    <w:basedOn w:val="4"/>
    <w:rsid w:val="00AA6E2A"/>
    <w:pPr>
      <w:ind w:left="1267"/>
      <w:jc w:val="left"/>
    </w:pPr>
    <w:rPr>
      <w:lang w:val="en-US"/>
    </w:rPr>
  </w:style>
  <w:style w:type="paragraph" w:customStyle="1" w:styleId="Char">
    <w:name w:val="Char"/>
    <w:basedOn w:val="a0"/>
    <w:rsid w:val="00AA6E2A"/>
    <w:pPr>
      <w:keepLines/>
      <w:spacing w:after="160" w:line="240" w:lineRule="exact"/>
      <w:ind w:left="0" w:right="0" w:firstLine="0"/>
      <w:jc w:val="left"/>
    </w:pPr>
    <w:rPr>
      <w:rFonts w:ascii="Verdana" w:eastAsia="MS Mincho" w:hAnsi="Verdana" w:cs="Franklin Gothic Book"/>
      <w:sz w:val="20"/>
      <w:lang w:val="en-US" w:eastAsia="en-US"/>
    </w:rPr>
  </w:style>
  <w:style w:type="paragraph" w:customStyle="1" w:styleId="af0">
    <w:name w:val="Стиль Основной текст"/>
    <w:basedOn w:val="a0"/>
    <w:rsid w:val="00AA6E2A"/>
  </w:style>
  <w:style w:type="paragraph" w:styleId="71">
    <w:name w:val="toc 7"/>
    <w:basedOn w:val="a0"/>
    <w:next w:val="a0"/>
    <w:autoRedefine/>
    <w:semiHidden/>
    <w:rsid w:val="00AA6E2A"/>
    <w:pPr>
      <w:ind w:left="1440"/>
    </w:pPr>
  </w:style>
  <w:style w:type="paragraph" w:styleId="af1">
    <w:name w:val="index heading"/>
    <w:basedOn w:val="a0"/>
    <w:next w:val="15"/>
    <w:semiHidden/>
    <w:rsid w:val="00AA6E2A"/>
    <w:rPr>
      <w:sz w:val="28"/>
    </w:rPr>
  </w:style>
  <w:style w:type="paragraph" w:styleId="90">
    <w:name w:val="toc 9"/>
    <w:basedOn w:val="a0"/>
    <w:next w:val="a0"/>
    <w:autoRedefine/>
    <w:semiHidden/>
    <w:rsid w:val="00AA6E2A"/>
    <w:pPr>
      <w:ind w:left="1920"/>
    </w:pPr>
  </w:style>
  <w:style w:type="paragraph" w:customStyle="1" w:styleId="72">
    <w:name w:val="заголовок 7"/>
    <w:basedOn w:val="a0"/>
    <w:next w:val="a0"/>
    <w:rsid w:val="00AA6E2A"/>
    <w:pPr>
      <w:spacing w:before="240" w:after="60"/>
      <w:ind w:left="0" w:firstLine="0"/>
    </w:pPr>
    <w:rPr>
      <w:rFonts w:ascii="Arial" w:hAnsi="Arial"/>
      <w:sz w:val="28"/>
    </w:rPr>
  </w:style>
  <w:style w:type="character" w:customStyle="1" w:styleId="af2">
    <w:name w:val="Стиль Основной текст Знак"/>
    <w:rsid w:val="00AA6E2A"/>
    <w:rPr>
      <w:sz w:val="24"/>
      <w:lang w:val="ru-RU" w:eastAsia="ru-RU" w:bidi="ar-SA"/>
    </w:rPr>
  </w:style>
  <w:style w:type="paragraph" w:styleId="51">
    <w:name w:val="toc 5"/>
    <w:basedOn w:val="a0"/>
    <w:next w:val="a0"/>
    <w:autoRedefine/>
    <w:semiHidden/>
    <w:rsid w:val="00AA6E2A"/>
    <w:pPr>
      <w:ind w:left="960" w:right="0" w:firstLine="0"/>
      <w:jc w:val="left"/>
    </w:pPr>
    <w:rPr>
      <w:szCs w:val="24"/>
    </w:rPr>
  </w:style>
  <w:style w:type="paragraph" w:customStyle="1" w:styleId="af3">
    <w:name w:val="Рисунок"/>
    <w:basedOn w:val="a0"/>
    <w:next w:val="a0"/>
    <w:semiHidden/>
    <w:rsid w:val="00AA6E2A"/>
  </w:style>
  <w:style w:type="paragraph" w:customStyle="1" w:styleId="10">
    <w:name w:val="Рисунок 1"/>
    <w:basedOn w:val="a0"/>
    <w:next w:val="a0"/>
    <w:semiHidden/>
    <w:rsid w:val="00AA6E2A"/>
    <w:pPr>
      <w:numPr>
        <w:numId w:val="1"/>
      </w:numPr>
      <w:outlineLvl w:val="0"/>
    </w:pPr>
  </w:style>
  <w:style w:type="paragraph" w:customStyle="1" w:styleId="17">
    <w:name w:val="Абзац списка1"/>
    <w:basedOn w:val="a0"/>
    <w:rsid w:val="00AA6E2A"/>
    <w:pPr>
      <w:ind w:left="720" w:right="0" w:firstLine="0"/>
      <w:jc w:val="left"/>
    </w:pPr>
    <w:rPr>
      <w:szCs w:val="24"/>
    </w:rPr>
  </w:style>
  <w:style w:type="paragraph" w:styleId="61">
    <w:name w:val="toc 6"/>
    <w:basedOn w:val="a0"/>
    <w:next w:val="a0"/>
    <w:autoRedefine/>
    <w:semiHidden/>
    <w:rsid w:val="00AA6E2A"/>
    <w:pPr>
      <w:ind w:left="1200" w:right="0" w:firstLine="0"/>
      <w:jc w:val="left"/>
    </w:pPr>
    <w:rPr>
      <w:szCs w:val="24"/>
    </w:rPr>
  </w:style>
  <w:style w:type="paragraph" w:styleId="81">
    <w:name w:val="toc 8"/>
    <w:basedOn w:val="a0"/>
    <w:next w:val="a0"/>
    <w:autoRedefine/>
    <w:semiHidden/>
    <w:rsid w:val="00AA6E2A"/>
    <w:pPr>
      <w:ind w:left="1680" w:right="0" w:firstLine="0"/>
      <w:jc w:val="left"/>
    </w:pPr>
    <w:rPr>
      <w:szCs w:val="24"/>
    </w:rPr>
  </w:style>
  <w:style w:type="paragraph" w:styleId="af4">
    <w:name w:val="Block Text"/>
    <w:basedOn w:val="a0"/>
    <w:semiHidden/>
    <w:rsid w:val="00AA6E2A"/>
    <w:pPr>
      <w:ind w:firstLine="720"/>
    </w:pPr>
    <w:rPr>
      <w:snapToGrid w:val="0"/>
      <w:sz w:val="28"/>
    </w:rPr>
  </w:style>
  <w:style w:type="paragraph" w:customStyle="1" w:styleId="af5">
    <w:name w:val="указатель"/>
    <w:basedOn w:val="a0"/>
    <w:next w:val="15"/>
    <w:rsid w:val="00AA6E2A"/>
    <w:rPr>
      <w:snapToGrid w:val="0"/>
      <w:sz w:val="28"/>
    </w:rPr>
  </w:style>
  <w:style w:type="character" w:customStyle="1" w:styleId="af6">
    <w:name w:val="Верхний колонтитул Знак"/>
    <w:semiHidden/>
    <w:rsid w:val="00AA6E2A"/>
    <w:rPr>
      <w:sz w:val="24"/>
    </w:rPr>
  </w:style>
  <w:style w:type="paragraph" w:styleId="af7">
    <w:name w:val="Plain Text"/>
    <w:basedOn w:val="a0"/>
    <w:semiHidden/>
    <w:rsid w:val="00AA6E2A"/>
    <w:pPr>
      <w:ind w:left="0" w:right="0" w:firstLine="0"/>
      <w:jc w:val="left"/>
    </w:pPr>
    <w:rPr>
      <w:rFonts w:ascii="Courier New" w:hAnsi="Courier New"/>
      <w:sz w:val="20"/>
    </w:rPr>
  </w:style>
  <w:style w:type="paragraph" w:styleId="af8">
    <w:name w:val="Body Text"/>
    <w:basedOn w:val="a0"/>
    <w:semiHidden/>
    <w:rsid w:val="00AA6E2A"/>
    <w:pPr>
      <w:spacing w:after="120"/>
    </w:pPr>
  </w:style>
  <w:style w:type="paragraph" w:styleId="af9">
    <w:name w:val="Body Text First Indent"/>
    <w:basedOn w:val="af8"/>
    <w:semiHidden/>
    <w:rsid w:val="00AA6E2A"/>
    <w:pPr>
      <w:ind w:left="0" w:right="0" w:firstLine="210"/>
      <w:jc w:val="left"/>
    </w:pPr>
    <w:rPr>
      <w:szCs w:val="24"/>
    </w:rPr>
  </w:style>
  <w:style w:type="character" w:customStyle="1" w:styleId="afa">
    <w:name w:val="Нижний колонтитул Знак"/>
    <w:semiHidden/>
    <w:rsid w:val="00AA6E2A"/>
    <w:rPr>
      <w:sz w:val="24"/>
    </w:rPr>
  </w:style>
  <w:style w:type="paragraph" w:customStyle="1" w:styleId="Style14">
    <w:name w:val="Style14"/>
    <w:basedOn w:val="a0"/>
    <w:rsid w:val="00AA6E2A"/>
    <w:pPr>
      <w:widowControl w:val="0"/>
      <w:autoSpaceDE w:val="0"/>
      <w:autoSpaceDN w:val="0"/>
      <w:adjustRightInd w:val="0"/>
      <w:spacing w:line="276" w:lineRule="exact"/>
      <w:ind w:left="0" w:right="0" w:firstLine="710"/>
    </w:pPr>
    <w:rPr>
      <w:szCs w:val="24"/>
    </w:rPr>
  </w:style>
  <w:style w:type="character" w:customStyle="1" w:styleId="FontStyle41">
    <w:name w:val="Font Style41"/>
    <w:rsid w:val="00AA6E2A"/>
    <w:rPr>
      <w:rFonts w:ascii="Times New Roman" w:hAnsi="Times New Roman" w:cs="Times New Roman"/>
      <w:sz w:val="22"/>
      <w:szCs w:val="22"/>
    </w:rPr>
  </w:style>
  <w:style w:type="paragraph" w:customStyle="1" w:styleId="36">
    <w:name w:val="Об уп3"/>
    <w:basedOn w:val="a0"/>
    <w:rsid w:val="00AA6E2A"/>
    <w:pPr>
      <w:ind w:left="0" w:right="0" w:firstLine="720"/>
    </w:pPr>
    <w:rPr>
      <w:spacing w:val="-6"/>
      <w:sz w:val="28"/>
    </w:rPr>
  </w:style>
  <w:style w:type="character" w:customStyle="1" w:styleId="37">
    <w:name w:val="Об уп3 Знак"/>
    <w:rsid w:val="00AA6E2A"/>
    <w:rPr>
      <w:spacing w:val="-6"/>
      <w:sz w:val="28"/>
      <w:lang w:val="ru-RU" w:eastAsia="ru-RU" w:bidi="ar-SA"/>
    </w:rPr>
  </w:style>
  <w:style w:type="character" w:customStyle="1" w:styleId="FontStyle11">
    <w:name w:val="Font Style11"/>
    <w:rsid w:val="00AA6E2A"/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0"/>
    <w:rsid w:val="00AA6E2A"/>
    <w:pPr>
      <w:widowControl w:val="0"/>
      <w:autoSpaceDE w:val="0"/>
      <w:autoSpaceDN w:val="0"/>
      <w:adjustRightInd w:val="0"/>
      <w:spacing w:line="274" w:lineRule="exact"/>
      <w:ind w:left="0" w:right="0" w:firstLine="0"/>
      <w:jc w:val="left"/>
    </w:pPr>
    <w:rPr>
      <w:szCs w:val="24"/>
    </w:rPr>
  </w:style>
  <w:style w:type="paragraph" w:customStyle="1" w:styleId="Style4">
    <w:name w:val="Style4"/>
    <w:basedOn w:val="a0"/>
    <w:rsid w:val="00AA6E2A"/>
    <w:pPr>
      <w:widowControl w:val="0"/>
      <w:autoSpaceDE w:val="0"/>
      <w:autoSpaceDN w:val="0"/>
      <w:adjustRightInd w:val="0"/>
      <w:spacing w:line="274" w:lineRule="exact"/>
      <w:ind w:left="0" w:right="0" w:hanging="331"/>
    </w:pPr>
    <w:rPr>
      <w:szCs w:val="24"/>
    </w:rPr>
  </w:style>
  <w:style w:type="paragraph" w:customStyle="1" w:styleId="ConsPlusNormal">
    <w:name w:val="ConsPlusNormal"/>
    <w:rsid w:val="00AA6E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8">
    <w:name w:val="Цитата1"/>
    <w:basedOn w:val="a0"/>
    <w:rsid w:val="00AA6E2A"/>
    <w:pPr>
      <w:jc w:val="center"/>
    </w:pPr>
    <w:rPr>
      <w:sz w:val="32"/>
    </w:rPr>
  </w:style>
  <w:style w:type="paragraph" w:customStyle="1" w:styleId="19">
    <w:name w:val="Обычный1"/>
    <w:rsid w:val="00AA6E2A"/>
    <w:pPr>
      <w:ind w:left="284" w:right="284" w:firstLine="709"/>
      <w:jc w:val="both"/>
    </w:pPr>
    <w:rPr>
      <w:sz w:val="24"/>
      <w:szCs w:val="24"/>
    </w:rPr>
  </w:style>
  <w:style w:type="character" w:customStyle="1" w:styleId="1a">
    <w:name w:val="Обычный1 Знак"/>
    <w:locked/>
    <w:rsid w:val="00AA6E2A"/>
    <w:rPr>
      <w:sz w:val="24"/>
      <w:szCs w:val="24"/>
      <w:lang w:val="ru-RU" w:eastAsia="ru-RU" w:bidi="ar-SA"/>
    </w:rPr>
  </w:style>
  <w:style w:type="character" w:styleId="afb">
    <w:name w:val="annotation reference"/>
    <w:semiHidden/>
    <w:rsid w:val="00AA6E2A"/>
    <w:rPr>
      <w:sz w:val="16"/>
      <w:szCs w:val="16"/>
    </w:rPr>
  </w:style>
  <w:style w:type="paragraph" w:styleId="afc">
    <w:name w:val="annotation text"/>
    <w:basedOn w:val="a0"/>
    <w:semiHidden/>
    <w:rsid w:val="00AA6E2A"/>
    <w:rPr>
      <w:sz w:val="20"/>
    </w:rPr>
  </w:style>
  <w:style w:type="paragraph" w:styleId="afd">
    <w:name w:val="annotation subject"/>
    <w:basedOn w:val="afc"/>
    <w:next w:val="afc"/>
    <w:semiHidden/>
    <w:rsid w:val="00AA6E2A"/>
    <w:rPr>
      <w:b/>
      <w:bCs/>
    </w:rPr>
  </w:style>
  <w:style w:type="paragraph" w:styleId="afe">
    <w:name w:val="List"/>
    <w:basedOn w:val="a0"/>
    <w:semiHidden/>
    <w:rsid w:val="00AA6E2A"/>
    <w:pPr>
      <w:ind w:left="283" w:hanging="283"/>
    </w:pPr>
  </w:style>
  <w:style w:type="paragraph" w:customStyle="1" w:styleId="1b">
    <w:name w:val="Стиль Заголовок 1 + курсив По центру"/>
    <w:basedOn w:val="a0"/>
    <w:rsid w:val="00AA6E2A"/>
    <w:pPr>
      <w:ind w:left="0" w:firstLine="0"/>
    </w:pPr>
  </w:style>
  <w:style w:type="paragraph" w:customStyle="1" w:styleId="Style3">
    <w:name w:val="Style3"/>
    <w:basedOn w:val="a0"/>
    <w:rsid w:val="00AA6E2A"/>
    <w:pPr>
      <w:widowControl w:val="0"/>
      <w:autoSpaceDE w:val="0"/>
      <w:autoSpaceDN w:val="0"/>
      <w:adjustRightInd w:val="0"/>
      <w:spacing w:line="274" w:lineRule="exact"/>
      <w:ind w:left="0" w:right="0" w:firstLine="0"/>
      <w:jc w:val="left"/>
    </w:pPr>
    <w:rPr>
      <w:szCs w:val="24"/>
    </w:rPr>
  </w:style>
  <w:style w:type="paragraph" w:customStyle="1" w:styleId="Style19">
    <w:name w:val="Style19"/>
    <w:basedOn w:val="a0"/>
    <w:rsid w:val="00AA6E2A"/>
    <w:pPr>
      <w:widowControl w:val="0"/>
      <w:autoSpaceDE w:val="0"/>
      <w:autoSpaceDN w:val="0"/>
      <w:adjustRightInd w:val="0"/>
      <w:spacing w:line="288" w:lineRule="exact"/>
      <w:ind w:left="0" w:right="0" w:firstLine="0"/>
    </w:pPr>
    <w:rPr>
      <w:szCs w:val="24"/>
    </w:rPr>
  </w:style>
  <w:style w:type="paragraph" w:customStyle="1" w:styleId="Style36">
    <w:name w:val="Style36"/>
    <w:basedOn w:val="a0"/>
    <w:rsid w:val="00AA6E2A"/>
    <w:pPr>
      <w:widowControl w:val="0"/>
      <w:autoSpaceDE w:val="0"/>
      <w:autoSpaceDN w:val="0"/>
      <w:adjustRightInd w:val="0"/>
      <w:spacing w:line="274" w:lineRule="exact"/>
      <w:ind w:left="0" w:right="0" w:firstLine="0"/>
      <w:jc w:val="left"/>
    </w:pPr>
    <w:rPr>
      <w:szCs w:val="24"/>
    </w:rPr>
  </w:style>
  <w:style w:type="character" w:customStyle="1" w:styleId="FontStyle48">
    <w:name w:val="Font Style48"/>
    <w:rsid w:val="00AA6E2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9">
    <w:name w:val="Font Style49"/>
    <w:rsid w:val="00AA6E2A"/>
    <w:rPr>
      <w:rFonts w:ascii="Times New Roman" w:hAnsi="Times New Roman" w:cs="Times New Roman"/>
      <w:sz w:val="22"/>
      <w:szCs w:val="22"/>
    </w:rPr>
  </w:style>
  <w:style w:type="character" w:customStyle="1" w:styleId="FontStyle63">
    <w:name w:val="Font Style63"/>
    <w:rsid w:val="00AA6E2A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0"/>
    <w:rsid w:val="00AA6E2A"/>
    <w:pPr>
      <w:widowControl w:val="0"/>
      <w:autoSpaceDE w:val="0"/>
      <w:autoSpaceDN w:val="0"/>
      <w:adjustRightInd w:val="0"/>
      <w:spacing w:line="277" w:lineRule="exact"/>
      <w:ind w:left="0" w:right="0" w:firstLine="0"/>
      <w:jc w:val="left"/>
    </w:pPr>
    <w:rPr>
      <w:szCs w:val="24"/>
    </w:rPr>
  </w:style>
  <w:style w:type="character" w:customStyle="1" w:styleId="1c">
    <w:name w:val="Список1 Знак Знак"/>
    <w:locked/>
    <w:rsid w:val="00AA6E2A"/>
    <w:rPr>
      <w:sz w:val="24"/>
      <w:szCs w:val="24"/>
    </w:rPr>
  </w:style>
  <w:style w:type="character" w:styleId="aff">
    <w:name w:val="Hyperlink"/>
    <w:semiHidden/>
    <w:rsid w:val="00AA6E2A"/>
    <w:rPr>
      <w:color w:val="0000FF"/>
      <w:u w:val="single"/>
    </w:rPr>
  </w:style>
  <w:style w:type="character" w:styleId="aff0">
    <w:name w:val="FollowedHyperlink"/>
    <w:semiHidden/>
    <w:rsid w:val="00AA6E2A"/>
    <w:rPr>
      <w:color w:val="800080"/>
      <w:u w:val="single"/>
    </w:rPr>
  </w:style>
  <w:style w:type="paragraph" w:customStyle="1" w:styleId="xl25">
    <w:name w:val="xl25"/>
    <w:basedOn w:val="a0"/>
    <w:rsid w:val="00AA6E2A"/>
    <w:pPr>
      <w:shd w:val="clear" w:color="auto" w:fill="FFFFFF"/>
      <w:spacing w:before="100" w:beforeAutospacing="1" w:after="100" w:afterAutospacing="1"/>
      <w:ind w:left="0" w:right="0" w:firstLine="0"/>
      <w:jc w:val="center"/>
    </w:pPr>
    <w:rPr>
      <w:sz w:val="22"/>
      <w:szCs w:val="22"/>
    </w:rPr>
  </w:style>
  <w:style w:type="paragraph" w:customStyle="1" w:styleId="xl26">
    <w:name w:val="xl26"/>
    <w:basedOn w:val="a0"/>
    <w:rsid w:val="00AA6E2A"/>
    <w:pPr>
      <w:shd w:val="clear" w:color="auto" w:fill="FFFFFF"/>
      <w:spacing w:before="100" w:beforeAutospacing="1" w:after="100" w:afterAutospacing="1"/>
      <w:ind w:left="0" w:right="0" w:firstLine="0"/>
      <w:jc w:val="center"/>
    </w:pPr>
    <w:rPr>
      <w:sz w:val="22"/>
      <w:szCs w:val="22"/>
    </w:rPr>
  </w:style>
  <w:style w:type="paragraph" w:customStyle="1" w:styleId="xl27">
    <w:name w:val="xl27"/>
    <w:basedOn w:val="a0"/>
    <w:rsid w:val="00AA6E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0" w:right="0" w:firstLine="0"/>
      <w:jc w:val="center"/>
    </w:pPr>
    <w:rPr>
      <w:sz w:val="22"/>
      <w:szCs w:val="22"/>
    </w:rPr>
  </w:style>
  <w:style w:type="paragraph" w:customStyle="1" w:styleId="xl28">
    <w:name w:val="xl28"/>
    <w:basedOn w:val="a0"/>
    <w:rsid w:val="00AA6E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 w:firstLine="0"/>
      <w:jc w:val="left"/>
    </w:pPr>
    <w:rPr>
      <w:szCs w:val="24"/>
    </w:rPr>
  </w:style>
  <w:style w:type="paragraph" w:customStyle="1" w:styleId="xl24">
    <w:name w:val="xl24"/>
    <w:basedOn w:val="a0"/>
    <w:rsid w:val="00AA6E2A"/>
    <w:pPr>
      <w:shd w:val="clear" w:color="auto" w:fill="FFFFFF"/>
      <w:spacing w:before="100" w:beforeAutospacing="1" w:after="100" w:afterAutospacing="1"/>
      <w:ind w:left="0" w:right="0" w:firstLine="0"/>
      <w:jc w:val="center"/>
    </w:pPr>
    <w:rPr>
      <w:sz w:val="22"/>
      <w:szCs w:val="22"/>
    </w:rPr>
  </w:style>
  <w:style w:type="paragraph" w:customStyle="1" w:styleId="xl30">
    <w:name w:val="xl30"/>
    <w:basedOn w:val="a0"/>
    <w:rsid w:val="00AA6E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left="0" w:right="0" w:firstLine="0"/>
      <w:jc w:val="center"/>
    </w:pPr>
    <w:rPr>
      <w:sz w:val="22"/>
      <w:szCs w:val="22"/>
    </w:rPr>
  </w:style>
  <w:style w:type="paragraph" w:customStyle="1" w:styleId="xl31">
    <w:name w:val="xl31"/>
    <w:basedOn w:val="a0"/>
    <w:rsid w:val="00AA6E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 w:firstLine="0"/>
      <w:jc w:val="center"/>
    </w:pPr>
    <w:rPr>
      <w:szCs w:val="24"/>
    </w:rPr>
  </w:style>
  <w:style w:type="paragraph" w:customStyle="1" w:styleId="xl32">
    <w:name w:val="xl32"/>
    <w:basedOn w:val="a0"/>
    <w:rsid w:val="00AA6E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 w:firstLine="0"/>
      <w:jc w:val="center"/>
    </w:pPr>
    <w:rPr>
      <w:szCs w:val="24"/>
    </w:rPr>
  </w:style>
  <w:style w:type="paragraph" w:customStyle="1" w:styleId="aff1">
    <w:name w:val="Оглавление"/>
    <w:basedOn w:val="a0"/>
    <w:rsid w:val="00AA6E2A"/>
    <w:pPr>
      <w:jc w:val="center"/>
    </w:pPr>
    <w:rPr>
      <w:b/>
      <w:bCs/>
      <w:sz w:val="28"/>
    </w:rPr>
  </w:style>
  <w:style w:type="paragraph" w:customStyle="1" w:styleId="1d">
    <w:name w:val="Знак Знак1 Знак Знак Знак Знак Знак Знак Знак Знак Знак Знак"/>
    <w:basedOn w:val="a0"/>
    <w:rsid w:val="00AA6E2A"/>
    <w:pPr>
      <w:ind w:left="0" w:right="0"/>
    </w:pPr>
    <w:rPr>
      <w:sz w:val="28"/>
    </w:rPr>
  </w:style>
  <w:style w:type="character" w:styleId="aff2">
    <w:name w:val="Emphasis"/>
    <w:uiPriority w:val="20"/>
    <w:qFormat/>
    <w:rsid w:val="00AA6E2A"/>
    <w:rPr>
      <w:i/>
      <w:iCs/>
    </w:rPr>
  </w:style>
  <w:style w:type="paragraph" w:styleId="25">
    <w:name w:val="Body Text 2"/>
    <w:basedOn w:val="a0"/>
    <w:semiHidden/>
    <w:rsid w:val="00AA6E2A"/>
    <w:pPr>
      <w:spacing w:after="120" w:line="480" w:lineRule="auto"/>
    </w:pPr>
  </w:style>
  <w:style w:type="character" w:customStyle="1" w:styleId="26">
    <w:name w:val="Основной текст 2 Знак"/>
    <w:basedOn w:val="a1"/>
    <w:rsid w:val="00AA6E2A"/>
    <w:rPr>
      <w:sz w:val="24"/>
    </w:rPr>
  </w:style>
  <w:style w:type="paragraph" w:customStyle="1" w:styleId="27">
    <w:name w:val="Обычный2"/>
    <w:rsid w:val="00AA6E2A"/>
    <w:pPr>
      <w:widowControl w:val="0"/>
      <w:suppressAutoHyphens/>
      <w:autoSpaceDE w:val="0"/>
    </w:pPr>
    <w:rPr>
      <w:rFonts w:ascii="Arial" w:eastAsia="Arial" w:hAnsi="Arial" w:cs="Arial"/>
      <w:color w:val="000000"/>
      <w:sz w:val="24"/>
      <w:szCs w:val="24"/>
      <w:lang w:bidi="hi-IN"/>
    </w:rPr>
  </w:style>
  <w:style w:type="character" w:customStyle="1" w:styleId="1e">
    <w:name w:val="Заголовок 1 Знак"/>
    <w:basedOn w:val="a1"/>
    <w:rsid w:val="00AA6E2A"/>
    <w:rPr>
      <w:b/>
      <w:sz w:val="28"/>
      <w:szCs w:val="28"/>
    </w:rPr>
  </w:style>
  <w:style w:type="paragraph" w:customStyle="1" w:styleId="aff3">
    <w:name w:val="ПЗ_Абзац_СОтступом"/>
    <w:rsid w:val="00AA6E2A"/>
    <w:pPr>
      <w:suppressAutoHyphens/>
      <w:spacing w:before="120" w:after="480"/>
      <w:ind w:left="284" w:right="284" w:firstLine="397"/>
      <w:jc w:val="both"/>
    </w:pPr>
    <w:rPr>
      <w:rFonts w:eastAsia="Calibri"/>
      <w:sz w:val="24"/>
      <w:szCs w:val="24"/>
      <w:lang w:eastAsia="zh-CN"/>
    </w:rPr>
  </w:style>
  <w:style w:type="paragraph" w:styleId="aff4">
    <w:name w:val="List Paragraph"/>
    <w:basedOn w:val="a0"/>
    <w:link w:val="aff5"/>
    <w:uiPriority w:val="34"/>
    <w:qFormat/>
    <w:rsid w:val="00AA6E2A"/>
    <w:pPr>
      <w:ind w:left="720"/>
      <w:contextualSpacing/>
    </w:pPr>
  </w:style>
  <w:style w:type="paragraph" w:styleId="aff6">
    <w:name w:val="TOC Heading"/>
    <w:basedOn w:val="12"/>
    <w:next w:val="a0"/>
    <w:qFormat/>
    <w:rsid w:val="00AA6E2A"/>
    <w:pPr>
      <w:keepLines/>
      <w:numPr>
        <w:numId w:val="0"/>
      </w:numPr>
      <w:suppressAutoHyphens w:val="0"/>
      <w:autoSpaceDE/>
      <w:autoSpaceDN/>
      <w:spacing w:before="480" w:after="0" w:line="276" w:lineRule="auto"/>
      <w:ind w:right="0"/>
      <w:jc w:val="left"/>
      <w:outlineLvl w:val="9"/>
    </w:pPr>
    <w:rPr>
      <w:rFonts w:ascii="Cambria" w:hAnsi="Cambria"/>
      <w:bCs/>
      <w:color w:val="365F91"/>
      <w:lang w:eastAsia="en-US"/>
    </w:rPr>
  </w:style>
  <w:style w:type="character" w:customStyle="1" w:styleId="blk">
    <w:name w:val="blk"/>
    <w:rsid w:val="00C93182"/>
  </w:style>
  <w:style w:type="paragraph" w:customStyle="1" w:styleId="aff7">
    <w:name w:val="Мясо Знак"/>
    <w:basedOn w:val="a0"/>
    <w:rsid w:val="008A53DF"/>
    <w:pPr>
      <w:suppressAutoHyphens/>
      <w:ind w:left="0" w:right="0"/>
    </w:pPr>
    <w:rPr>
      <w:rFonts w:eastAsia="MS Mincho"/>
      <w:sz w:val="28"/>
      <w:szCs w:val="28"/>
      <w:lang w:eastAsia="ar-SA"/>
    </w:rPr>
  </w:style>
  <w:style w:type="paragraph" w:customStyle="1" w:styleId="28">
    <w:name w:val="Заголовок (Уровень 2)"/>
    <w:basedOn w:val="a0"/>
    <w:next w:val="af8"/>
    <w:autoRedefine/>
    <w:qFormat/>
    <w:rsid w:val="00885507"/>
    <w:pPr>
      <w:tabs>
        <w:tab w:val="left" w:pos="851"/>
      </w:tabs>
      <w:autoSpaceDE w:val="0"/>
      <w:autoSpaceDN w:val="0"/>
      <w:adjustRightInd w:val="0"/>
      <w:spacing w:line="360" w:lineRule="auto"/>
      <w:ind w:left="851" w:right="537"/>
      <w:outlineLvl w:val="0"/>
    </w:pPr>
    <w:rPr>
      <w:bCs/>
      <w:sz w:val="28"/>
      <w:szCs w:val="28"/>
      <w:u w:val="single"/>
    </w:rPr>
  </w:style>
  <w:style w:type="character" w:customStyle="1" w:styleId="29">
    <w:name w:val="Заголовок (Уровень 2) Знак"/>
    <w:basedOn w:val="a1"/>
    <w:rsid w:val="00AA6E2A"/>
    <w:rPr>
      <w:b/>
      <w:bCs/>
      <w:sz w:val="28"/>
      <w:szCs w:val="28"/>
    </w:rPr>
  </w:style>
  <w:style w:type="paragraph" w:customStyle="1" w:styleId="S">
    <w:name w:val="S_Обычный жирный"/>
    <w:basedOn w:val="a0"/>
    <w:qFormat/>
    <w:rsid w:val="00AA6E2A"/>
    <w:pPr>
      <w:ind w:left="0" w:right="0"/>
    </w:pPr>
    <w:rPr>
      <w:sz w:val="28"/>
      <w:szCs w:val="24"/>
    </w:rPr>
  </w:style>
  <w:style w:type="character" w:customStyle="1" w:styleId="S0">
    <w:name w:val="S_Обычный жирный Знак"/>
    <w:rsid w:val="00AA6E2A"/>
    <w:rPr>
      <w:sz w:val="28"/>
      <w:szCs w:val="24"/>
    </w:rPr>
  </w:style>
  <w:style w:type="table" w:styleId="aff8">
    <w:name w:val="Table Grid"/>
    <w:basedOn w:val="a2"/>
    <w:uiPriority w:val="59"/>
    <w:rsid w:val="00CA6F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Обложка_проект"/>
    <w:basedOn w:val="a0"/>
    <w:rsid w:val="0043613B"/>
    <w:pPr>
      <w:spacing w:line="360" w:lineRule="auto"/>
      <w:ind w:left="3240" w:right="0"/>
      <w:jc w:val="right"/>
    </w:pPr>
    <w:rPr>
      <w:b/>
      <w:caps/>
      <w:szCs w:val="24"/>
    </w:rPr>
  </w:style>
  <w:style w:type="paragraph" w:customStyle="1" w:styleId="aff9">
    <w:name w:val="Абзац"/>
    <w:basedOn w:val="a0"/>
    <w:link w:val="affa"/>
    <w:qFormat/>
    <w:rsid w:val="00964AEE"/>
    <w:pPr>
      <w:spacing w:before="120" w:after="60"/>
      <w:ind w:left="0" w:right="0" w:firstLine="567"/>
    </w:pPr>
    <w:rPr>
      <w:rFonts w:ascii="Calibri" w:hAnsi="Calibri"/>
      <w:szCs w:val="24"/>
    </w:rPr>
  </w:style>
  <w:style w:type="character" w:customStyle="1" w:styleId="affa">
    <w:name w:val="Абзац Знак"/>
    <w:link w:val="aff9"/>
    <w:rsid w:val="00964AEE"/>
    <w:rPr>
      <w:rFonts w:ascii="Calibri" w:hAnsi="Calibri"/>
      <w:sz w:val="24"/>
      <w:szCs w:val="24"/>
    </w:rPr>
  </w:style>
  <w:style w:type="paragraph" w:styleId="affb">
    <w:name w:val="Note Heading"/>
    <w:basedOn w:val="a0"/>
    <w:link w:val="affc"/>
    <w:rsid w:val="007863F5"/>
    <w:pPr>
      <w:ind w:left="794" w:right="0" w:hanging="437"/>
      <w:jc w:val="center"/>
    </w:pPr>
    <w:rPr>
      <w:b/>
      <w:sz w:val="28"/>
    </w:rPr>
  </w:style>
  <w:style w:type="character" w:customStyle="1" w:styleId="affc">
    <w:name w:val="Заголовок записки Знак"/>
    <w:basedOn w:val="a1"/>
    <w:link w:val="affb"/>
    <w:rsid w:val="007863F5"/>
    <w:rPr>
      <w:b/>
      <w:sz w:val="28"/>
    </w:rPr>
  </w:style>
  <w:style w:type="character" w:customStyle="1" w:styleId="2a">
    <w:name w:val="Основной текст (2)_"/>
    <w:link w:val="210"/>
    <w:uiPriority w:val="99"/>
    <w:rsid w:val="00E117B0"/>
    <w:rPr>
      <w:shd w:val="clear" w:color="auto" w:fill="FFFFFF"/>
    </w:rPr>
  </w:style>
  <w:style w:type="paragraph" w:customStyle="1" w:styleId="210">
    <w:name w:val="Основной текст (2)1"/>
    <w:basedOn w:val="a0"/>
    <w:link w:val="2a"/>
    <w:uiPriority w:val="99"/>
    <w:rsid w:val="00E117B0"/>
    <w:pPr>
      <w:widowControl w:val="0"/>
      <w:shd w:val="clear" w:color="auto" w:fill="FFFFFF"/>
      <w:spacing w:line="274" w:lineRule="exact"/>
      <w:ind w:left="0" w:right="0" w:firstLine="0"/>
      <w:jc w:val="center"/>
    </w:pPr>
    <w:rPr>
      <w:sz w:val="20"/>
    </w:rPr>
  </w:style>
  <w:style w:type="paragraph" w:styleId="affd">
    <w:name w:val="Title"/>
    <w:basedOn w:val="a0"/>
    <w:link w:val="affe"/>
    <w:qFormat/>
    <w:rsid w:val="00244AFE"/>
    <w:pPr>
      <w:ind w:left="0" w:right="0" w:firstLine="0"/>
      <w:jc w:val="center"/>
    </w:pPr>
    <w:rPr>
      <w:b/>
    </w:rPr>
  </w:style>
  <w:style w:type="character" w:customStyle="1" w:styleId="affe">
    <w:name w:val="Название Знак"/>
    <w:basedOn w:val="a1"/>
    <w:link w:val="affd"/>
    <w:rsid w:val="00244AFE"/>
    <w:rPr>
      <w:b/>
      <w:sz w:val="24"/>
    </w:rPr>
  </w:style>
  <w:style w:type="paragraph" w:styleId="afff">
    <w:name w:val="footnote text"/>
    <w:basedOn w:val="a0"/>
    <w:link w:val="afff0"/>
    <w:uiPriority w:val="99"/>
    <w:semiHidden/>
    <w:unhideWhenUsed/>
    <w:rsid w:val="00244AFE"/>
    <w:rPr>
      <w:sz w:val="20"/>
    </w:rPr>
  </w:style>
  <w:style w:type="character" w:customStyle="1" w:styleId="afff0">
    <w:name w:val="Текст сноски Знак"/>
    <w:basedOn w:val="a1"/>
    <w:link w:val="afff"/>
    <w:uiPriority w:val="99"/>
    <w:semiHidden/>
    <w:rsid w:val="00244AFE"/>
  </w:style>
  <w:style w:type="character" w:styleId="afff1">
    <w:name w:val="footnote reference"/>
    <w:basedOn w:val="a1"/>
    <w:uiPriority w:val="99"/>
    <w:semiHidden/>
    <w:unhideWhenUsed/>
    <w:rsid w:val="00244AFE"/>
    <w:rPr>
      <w:vertAlign w:val="superscript"/>
    </w:rPr>
  </w:style>
  <w:style w:type="paragraph" w:customStyle="1" w:styleId="Label">
    <w:name w:val="Label"/>
    <w:basedOn w:val="a0"/>
    <w:uiPriority w:val="99"/>
    <w:rsid w:val="003D269C"/>
    <w:pPr>
      <w:spacing w:before="120"/>
      <w:ind w:left="0" w:right="0" w:firstLine="0"/>
      <w:jc w:val="left"/>
    </w:pPr>
    <w:rPr>
      <w:rFonts w:ascii="Antiqua" w:hAnsi="Antiqua"/>
      <w:sz w:val="17"/>
      <w:lang w:val="en-US"/>
    </w:rPr>
  </w:style>
  <w:style w:type="character" w:customStyle="1" w:styleId="aff5">
    <w:name w:val="Абзац списка Знак"/>
    <w:link w:val="aff4"/>
    <w:uiPriority w:val="34"/>
    <w:rsid w:val="00317CAF"/>
    <w:rPr>
      <w:sz w:val="24"/>
    </w:rPr>
  </w:style>
  <w:style w:type="character" w:customStyle="1" w:styleId="docaccesstitle">
    <w:name w:val="docaccess_title"/>
    <w:basedOn w:val="a1"/>
    <w:rsid w:val="00317CAF"/>
  </w:style>
  <w:style w:type="character" w:customStyle="1" w:styleId="apple-converted-space">
    <w:name w:val="apple-converted-space"/>
    <w:basedOn w:val="a1"/>
    <w:rsid w:val="007B0A53"/>
  </w:style>
  <w:style w:type="paragraph" w:styleId="afff2">
    <w:name w:val="Normal (Web)"/>
    <w:basedOn w:val="a0"/>
    <w:uiPriority w:val="99"/>
    <w:unhideWhenUsed/>
    <w:rsid w:val="00A81E18"/>
    <w:pPr>
      <w:spacing w:before="100" w:beforeAutospacing="1" w:after="100" w:afterAutospacing="1"/>
      <w:ind w:left="0" w:right="0" w:firstLine="0"/>
      <w:jc w:val="left"/>
    </w:pPr>
    <w:rPr>
      <w:szCs w:val="24"/>
    </w:rPr>
  </w:style>
  <w:style w:type="character" w:customStyle="1" w:styleId="Bodytext2Arial95pt">
    <w:name w:val="Body text (2) + Arial;9.5 pt"/>
    <w:basedOn w:val="a1"/>
    <w:rsid w:val="00190402"/>
    <w:rPr>
      <w:rFonts w:ascii="Arial" w:eastAsia="Arial" w:hAnsi="Arial" w:cs="Arial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Bodytext2">
    <w:name w:val="Body text (2)_"/>
    <w:basedOn w:val="a1"/>
    <w:link w:val="Bodytext20"/>
    <w:rsid w:val="00190402"/>
    <w:rPr>
      <w:shd w:val="clear" w:color="auto" w:fill="FFFFFF"/>
    </w:rPr>
  </w:style>
  <w:style w:type="paragraph" w:customStyle="1" w:styleId="Bodytext20">
    <w:name w:val="Body text (2)"/>
    <w:basedOn w:val="a0"/>
    <w:link w:val="Bodytext2"/>
    <w:rsid w:val="00190402"/>
    <w:pPr>
      <w:widowControl w:val="0"/>
      <w:shd w:val="clear" w:color="auto" w:fill="FFFFFF"/>
      <w:ind w:left="0" w:right="0" w:firstLine="0"/>
      <w:jc w:val="left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6057">
      <w:bodyDiv w:val="1"/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3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docs.cntd.ru/document/90182882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90182882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A1CEE-5162-4A62-A872-943368950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15</Pages>
  <Words>3083</Words>
  <Characters>17577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</vt:lpstr>
    </vt:vector>
  </TitlesOfParts>
  <Company>Microsoft</Company>
  <LinksUpToDate>false</LinksUpToDate>
  <CharactersWithSpaces>20619</CharactersWithSpaces>
  <SharedDoc>false</SharedDoc>
  <HLinks>
    <vt:vector size="6" baseType="variant">
      <vt:variant>
        <vt:i4>5832810</vt:i4>
      </vt:variant>
      <vt:variant>
        <vt:i4>0</vt:i4>
      </vt:variant>
      <vt:variant>
        <vt:i4>0</vt:i4>
      </vt:variant>
      <vt:variant>
        <vt:i4>5</vt:i4>
      </vt:variant>
      <vt:variant>
        <vt:lpwstr>mailto:agu@rybadm.ru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</dc:title>
  <dc:subject/>
  <dc:creator>Prohorova</dc:creator>
  <cp:keywords/>
  <cp:lastModifiedBy>1</cp:lastModifiedBy>
  <cp:revision>63</cp:revision>
  <cp:lastPrinted>2015-10-29T08:57:00Z</cp:lastPrinted>
  <dcterms:created xsi:type="dcterms:W3CDTF">2017-09-12T08:04:00Z</dcterms:created>
  <dcterms:modified xsi:type="dcterms:W3CDTF">2017-12-23T20:41:00Z</dcterms:modified>
</cp:coreProperties>
</file>