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2514" w:rsidRDefault="00A50F53" w:rsidP="00A41C6E">
      <w:pPr>
        <w:jc w:val="right"/>
        <w:sectPr w:rsidR="00092514" w:rsidSect="0071248B">
          <w:headerReference w:type="even" r:id="rId9"/>
          <w:headerReference w:type="default" r:id="rId10"/>
          <w:headerReference w:type="first" r:id="rId11"/>
          <w:pgSz w:w="11906" w:h="16838" w:code="9"/>
          <w:pgMar w:top="1134" w:right="567" w:bottom="1134" w:left="1701" w:header="340" w:footer="340" w:gutter="0"/>
          <w:cols w:space="720"/>
          <w:titlePg/>
          <w:docGrid w:linePitch="381"/>
        </w:sectPr>
      </w:pPr>
      <w:r>
        <w:rPr>
          <w:noProof/>
        </w:rPr>
        <w:drawing>
          <wp:anchor distT="0" distB="0" distL="114300" distR="114300" simplePos="0" relativeHeight="251657728" behindDoc="1" locked="0" layoutInCell="1" allowOverlap="1">
            <wp:simplePos x="0" y="0"/>
            <wp:positionH relativeFrom="column">
              <wp:posOffset>2824714</wp:posOffset>
            </wp:positionH>
            <wp:positionV relativeFrom="paragraph">
              <wp:posOffset>19986</wp:posOffset>
            </wp:positionV>
            <wp:extent cx="586740" cy="714375"/>
            <wp:effectExtent l="0" t="0" r="0" b="0"/>
            <wp:wrapTight wrapText="bothSides">
              <wp:wrapPolygon edited="0">
                <wp:start x="0" y="0"/>
                <wp:lineTo x="0" y="21312"/>
                <wp:lineTo x="21039" y="21312"/>
                <wp:lineTo x="21039" y="0"/>
                <wp:lineTo x="0" y="0"/>
              </wp:wrapPolygon>
            </wp:wrapTight>
            <wp:docPr id="2"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FE06D2" w:rsidRDefault="00FE06D2" w:rsidP="00A41C6E">
      <w:pPr>
        <w:jc w:val="right"/>
      </w:pPr>
    </w:p>
    <w:p w:rsidR="0032235E" w:rsidRPr="00A41C6E" w:rsidRDefault="0032235E" w:rsidP="00A41C6E">
      <w:pPr>
        <w:jc w:val="right"/>
      </w:pPr>
    </w:p>
    <w:p w:rsidR="0032235E" w:rsidRDefault="0032235E" w:rsidP="00E24B73">
      <w:pPr>
        <w:jc w:val="center"/>
      </w:pPr>
      <w:r>
        <w:rPr>
          <w:sz w:val="10"/>
          <w:szCs w:val="22"/>
        </w:rPr>
        <w:t xml:space="preserve">                 </w:t>
      </w:r>
      <w:r w:rsidRPr="00EA1582">
        <w:t xml:space="preserve">                                                                          </w:t>
      </w:r>
    </w:p>
    <w:p w:rsidR="00A50F53" w:rsidRPr="00A50F53" w:rsidRDefault="0032235E" w:rsidP="00A50F53">
      <w:pPr>
        <w:rPr>
          <w:sz w:val="16"/>
          <w:szCs w:val="16"/>
        </w:rPr>
      </w:pPr>
      <w:r w:rsidRPr="00EA1582">
        <w:t xml:space="preserve">                                      </w:t>
      </w:r>
    </w:p>
    <w:p w:rsidR="0032235E" w:rsidRPr="00E24B73" w:rsidRDefault="0032235E" w:rsidP="00A50F53">
      <w:pPr>
        <w:jc w:val="center"/>
        <w:rPr>
          <w:b/>
          <w:sz w:val="32"/>
          <w:szCs w:val="32"/>
        </w:rPr>
      </w:pPr>
      <w:r w:rsidRPr="00E24B73">
        <w:rPr>
          <w:b/>
          <w:sz w:val="32"/>
          <w:szCs w:val="32"/>
        </w:rPr>
        <w:t>АДМИНИСТРАЦИЯ ГОРОДА НЕФТЕЮГАНСКА</w:t>
      </w:r>
    </w:p>
    <w:p w:rsidR="0032235E" w:rsidRPr="00E24B73" w:rsidRDefault="0032235E" w:rsidP="0032235E">
      <w:pPr>
        <w:jc w:val="center"/>
        <w:rPr>
          <w:b/>
          <w:sz w:val="10"/>
          <w:szCs w:val="10"/>
        </w:rPr>
      </w:pPr>
    </w:p>
    <w:p w:rsidR="0032235E" w:rsidRPr="00DE50BF" w:rsidRDefault="0032235E" w:rsidP="0032235E">
      <w:pPr>
        <w:jc w:val="center"/>
        <w:rPr>
          <w:caps/>
          <w:sz w:val="40"/>
          <w:szCs w:val="40"/>
        </w:rPr>
      </w:pPr>
      <w:r w:rsidRPr="00E24B73">
        <w:rPr>
          <w:b/>
          <w:caps/>
          <w:sz w:val="40"/>
          <w:szCs w:val="40"/>
        </w:rPr>
        <w:t>постановление</w:t>
      </w:r>
    </w:p>
    <w:p w:rsidR="00C5483E" w:rsidRDefault="00C5483E" w:rsidP="0032235E">
      <w:pPr>
        <w:jc w:val="center"/>
        <w:rPr>
          <w:b/>
          <w:caps/>
        </w:rPr>
      </w:pPr>
    </w:p>
    <w:p w:rsidR="004D5430" w:rsidRDefault="004D5430" w:rsidP="004D5430">
      <w:pPr>
        <w:pStyle w:val="ConsPlusNonformat"/>
        <w:jc w:val="both"/>
        <w:rPr>
          <w:rFonts w:ascii="Times New Roman" w:hAnsi="Times New Roman" w:cs="Times New Roman"/>
          <w:sz w:val="28"/>
          <w:szCs w:val="28"/>
        </w:rPr>
      </w:pPr>
      <w:r>
        <w:rPr>
          <w:rFonts w:ascii="Times New Roman" w:hAnsi="Times New Roman" w:cs="Times New Roman"/>
          <w:sz w:val="28"/>
          <w:szCs w:val="28"/>
        </w:rPr>
        <w:t>04.06.2018</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250-п</w:t>
      </w:r>
    </w:p>
    <w:p w:rsidR="0032235E" w:rsidRPr="00DE50BF" w:rsidRDefault="0032235E" w:rsidP="0032235E">
      <w:pPr>
        <w:pStyle w:val="23"/>
        <w:overflowPunct/>
        <w:autoSpaceDE/>
        <w:autoSpaceDN/>
        <w:adjustRightInd/>
        <w:jc w:val="center"/>
        <w:textAlignment w:val="auto"/>
        <w:rPr>
          <w:sz w:val="24"/>
          <w:szCs w:val="24"/>
        </w:rPr>
      </w:pPr>
      <w:proofErr w:type="spellStart"/>
      <w:r>
        <w:rPr>
          <w:sz w:val="24"/>
          <w:szCs w:val="24"/>
        </w:rPr>
        <w:t>г</w:t>
      </w:r>
      <w:proofErr w:type="gramStart"/>
      <w:r>
        <w:rPr>
          <w:sz w:val="24"/>
          <w:szCs w:val="24"/>
        </w:rPr>
        <w:t>.Н</w:t>
      </w:r>
      <w:proofErr w:type="gramEnd"/>
      <w:r>
        <w:rPr>
          <w:sz w:val="24"/>
          <w:szCs w:val="24"/>
        </w:rPr>
        <w:t>ефтеюганск</w:t>
      </w:r>
      <w:proofErr w:type="spellEnd"/>
    </w:p>
    <w:p w:rsidR="00297EF9" w:rsidRPr="00F42B2E" w:rsidRDefault="00297EF9" w:rsidP="00297EF9">
      <w:pPr>
        <w:jc w:val="center"/>
        <w:rPr>
          <w:color w:val="000000"/>
        </w:rPr>
      </w:pPr>
    </w:p>
    <w:p w:rsidR="00297EF9" w:rsidRPr="00F42B2E" w:rsidRDefault="00297EF9" w:rsidP="0052491E">
      <w:pPr>
        <w:jc w:val="center"/>
        <w:rPr>
          <w:bCs/>
          <w:color w:val="000000"/>
        </w:rPr>
      </w:pPr>
      <w:r w:rsidRPr="00A816C6">
        <w:rPr>
          <w:b/>
          <w:color w:val="000000"/>
        </w:rPr>
        <w:t xml:space="preserve">О </w:t>
      </w:r>
      <w:r w:rsidR="00F94F00">
        <w:rPr>
          <w:b/>
          <w:color w:val="000000"/>
        </w:rPr>
        <w:t>внесении изменени</w:t>
      </w:r>
      <w:r w:rsidR="006327E8">
        <w:rPr>
          <w:b/>
          <w:color w:val="000000"/>
        </w:rPr>
        <w:t>й</w:t>
      </w:r>
      <w:r w:rsidR="006D702C">
        <w:rPr>
          <w:b/>
          <w:color w:val="000000"/>
        </w:rPr>
        <w:t xml:space="preserve"> в постановление администрации</w:t>
      </w:r>
      <w:r w:rsidR="004066EE">
        <w:rPr>
          <w:b/>
          <w:color w:val="000000"/>
        </w:rPr>
        <w:t xml:space="preserve"> </w:t>
      </w:r>
      <w:r w:rsidR="006D702C">
        <w:rPr>
          <w:b/>
          <w:color w:val="000000"/>
        </w:rPr>
        <w:t xml:space="preserve">города Нефтеюганска от </w:t>
      </w:r>
      <w:r w:rsidR="0052491E">
        <w:rPr>
          <w:b/>
          <w:color w:val="000000"/>
        </w:rPr>
        <w:t>13</w:t>
      </w:r>
      <w:r w:rsidR="006D702C">
        <w:rPr>
          <w:b/>
          <w:color w:val="000000"/>
        </w:rPr>
        <w:t>.1</w:t>
      </w:r>
      <w:r w:rsidR="0052491E">
        <w:rPr>
          <w:b/>
          <w:color w:val="000000"/>
        </w:rPr>
        <w:t>1</w:t>
      </w:r>
      <w:r w:rsidR="006D702C">
        <w:rPr>
          <w:b/>
          <w:color w:val="000000"/>
        </w:rPr>
        <w:t>.201</w:t>
      </w:r>
      <w:r w:rsidR="0052491E">
        <w:rPr>
          <w:b/>
          <w:color w:val="000000"/>
        </w:rPr>
        <w:t>5</w:t>
      </w:r>
      <w:r w:rsidR="006D702C">
        <w:rPr>
          <w:b/>
          <w:color w:val="000000"/>
        </w:rPr>
        <w:t xml:space="preserve"> № 1</w:t>
      </w:r>
      <w:r w:rsidR="0052491E">
        <w:rPr>
          <w:b/>
          <w:color w:val="000000"/>
        </w:rPr>
        <w:t>144</w:t>
      </w:r>
      <w:r w:rsidR="006D702C">
        <w:rPr>
          <w:b/>
          <w:color w:val="000000"/>
        </w:rPr>
        <w:t>-п «О</w:t>
      </w:r>
      <w:r w:rsidR="00BE4E84">
        <w:rPr>
          <w:b/>
          <w:color w:val="000000"/>
        </w:rPr>
        <w:t>б утверждении</w:t>
      </w:r>
      <w:r w:rsidR="006D702C">
        <w:rPr>
          <w:b/>
          <w:color w:val="000000"/>
        </w:rPr>
        <w:t xml:space="preserve"> </w:t>
      </w:r>
      <w:r w:rsidR="00C73CE8">
        <w:rPr>
          <w:b/>
          <w:color w:val="000000"/>
        </w:rPr>
        <w:t>муниципальной программ</w:t>
      </w:r>
      <w:r w:rsidR="0052491E">
        <w:rPr>
          <w:b/>
          <w:color w:val="000000"/>
        </w:rPr>
        <w:t>ы города Нефтеюганска</w:t>
      </w:r>
      <w:r w:rsidRPr="00A816C6">
        <w:rPr>
          <w:b/>
          <w:color w:val="000000"/>
        </w:rPr>
        <w:t xml:space="preserve"> </w:t>
      </w:r>
      <w:r w:rsidRPr="00A816C6">
        <w:rPr>
          <w:b/>
          <w:bCs/>
          <w:color w:val="000000"/>
        </w:rPr>
        <w:t>«</w:t>
      </w:r>
      <w:r w:rsidR="0052491E">
        <w:rPr>
          <w:b/>
          <w:bCs/>
          <w:color w:val="000000"/>
        </w:rPr>
        <w:t xml:space="preserve">Дополнительные меры социальной поддержки отдельных категорий граждан города Нефтеюганска </w:t>
      </w:r>
      <w:r w:rsidR="00DB667B">
        <w:rPr>
          <w:b/>
          <w:bCs/>
          <w:color w:val="000000"/>
        </w:rPr>
        <w:t xml:space="preserve">                             </w:t>
      </w:r>
      <w:r w:rsidR="0052491E">
        <w:rPr>
          <w:b/>
          <w:bCs/>
          <w:color w:val="000000"/>
        </w:rPr>
        <w:t>с 2016 по 2020 годы</w:t>
      </w:r>
      <w:r w:rsidRPr="00A816C6">
        <w:rPr>
          <w:b/>
          <w:bCs/>
          <w:color w:val="000000"/>
        </w:rPr>
        <w:t>»</w:t>
      </w:r>
    </w:p>
    <w:p w:rsidR="00297EF9" w:rsidRPr="00F42B2E" w:rsidRDefault="00297EF9" w:rsidP="00297EF9">
      <w:pPr>
        <w:autoSpaceDE w:val="0"/>
        <w:autoSpaceDN w:val="0"/>
        <w:adjustRightInd w:val="0"/>
        <w:jc w:val="center"/>
        <w:rPr>
          <w:color w:val="000000"/>
        </w:rPr>
      </w:pPr>
    </w:p>
    <w:p w:rsidR="003C16A6" w:rsidRPr="003C16A6" w:rsidRDefault="003C16A6" w:rsidP="003C16A6">
      <w:pPr>
        <w:pStyle w:val="1"/>
        <w:ind w:firstLine="708"/>
        <w:jc w:val="both"/>
        <w:rPr>
          <w:b w:val="0"/>
        </w:rPr>
      </w:pPr>
      <w:r w:rsidRPr="003C16A6">
        <w:rPr>
          <w:b w:val="0"/>
          <w:bCs w:val="0"/>
          <w:sz w:val="28"/>
          <w:szCs w:val="28"/>
        </w:rPr>
        <w:t>В связи с уточнением объемов бюджетных ассигнований, изменением лимитов бюджетных обязательств, в соответствии с постановлением администрации города Нефтеюганска от 22.08.2013 № 80-нп                                         «О муниципальных программах города Нефтеюганска» администрация города Нефтеюганска постановляет:</w:t>
      </w:r>
      <w:r w:rsidRPr="003C16A6">
        <w:rPr>
          <w:b w:val="0"/>
          <w:bCs w:val="0"/>
        </w:rPr>
        <w:t xml:space="preserve"> </w:t>
      </w:r>
    </w:p>
    <w:p w:rsidR="003C16A6" w:rsidRDefault="003C16A6" w:rsidP="003C16A6">
      <w:pPr>
        <w:autoSpaceDE w:val="0"/>
        <w:autoSpaceDN w:val="0"/>
        <w:adjustRightInd w:val="0"/>
        <w:ind w:firstLine="709"/>
        <w:jc w:val="both"/>
        <w:rPr>
          <w:rFonts w:eastAsia="Batang"/>
          <w:lang w:eastAsia="ko-KR"/>
        </w:rPr>
      </w:pPr>
      <w:proofErr w:type="gramStart"/>
      <w:r>
        <w:rPr>
          <w:rFonts w:eastAsia="Batang"/>
          <w:lang w:eastAsia="ko-KR"/>
        </w:rPr>
        <w:t>1.Внести в постановление администрации города Нефтеюганска                        от 13.11.2015 № 1144-п «</w:t>
      </w:r>
      <w:r>
        <w:rPr>
          <w:color w:val="000000"/>
        </w:rPr>
        <w:t xml:space="preserve">Об утверждении  муниципальной программы города Нефтеюганска </w:t>
      </w:r>
      <w:r>
        <w:rPr>
          <w:bCs/>
          <w:color w:val="000000"/>
        </w:rPr>
        <w:t>«Дополнительные меры социальной поддержки отдельных категорий граждан города Нефтеюганска с 2016 по 2020 годы</w:t>
      </w:r>
      <w:r>
        <w:rPr>
          <w:rFonts w:eastAsia="Batang"/>
          <w:lang w:eastAsia="ko-KR"/>
        </w:rPr>
        <w:t>»                                         (</w:t>
      </w:r>
      <w:r>
        <w:t xml:space="preserve">с изменениями, внесенными постановлениями администрации города Нефтеюганска </w:t>
      </w:r>
      <w:r>
        <w:rPr>
          <w:color w:val="000000"/>
        </w:rPr>
        <w:t>от 22.04.2016 № 378-п; от 01.06.2016 № 526-п; от 26.08.2016                          № 823-п; от 05.09.2016 № 839-п; от 17.10.2016 № 958-п;</w:t>
      </w:r>
      <w:proofErr w:type="gramEnd"/>
      <w:r>
        <w:rPr>
          <w:color w:val="000000"/>
        </w:rPr>
        <w:t xml:space="preserve"> от 02.11.2016                                  № 1015-п; от 30.11.2016 № 1050-п; от 23.12.2016 № 1139-п; от 27.02.2017 </w:t>
      </w:r>
      <w:r>
        <w:rPr>
          <w:color w:val="000000"/>
        </w:rPr>
        <w:br/>
        <w:t xml:space="preserve">№ 98-п; от 05.06.2017 № 359-п; </w:t>
      </w:r>
      <w:proofErr w:type="gramStart"/>
      <w:r>
        <w:rPr>
          <w:color w:val="000000"/>
        </w:rPr>
        <w:t>от</w:t>
      </w:r>
      <w:proofErr w:type="gramEnd"/>
      <w:r>
        <w:rPr>
          <w:color w:val="000000"/>
        </w:rPr>
        <w:t xml:space="preserve"> 31.07.2017 № 482-п; от 17.10.2017 № 622-п; от 20.11.2017 № 702-п; от 21.12.2017 № 771-п; от 04.04.2018 № 140-п; от 17.05.2018 № 206-п</w:t>
      </w:r>
      <w:r>
        <w:rPr>
          <w:rFonts w:eastAsia="Batang"/>
          <w:lang w:eastAsia="ko-KR"/>
        </w:rPr>
        <w:t>) следующее изменение: в приложении к постановлению:</w:t>
      </w:r>
    </w:p>
    <w:p w:rsidR="003C16A6" w:rsidRDefault="003C16A6" w:rsidP="003C16A6">
      <w:pPr>
        <w:autoSpaceDE w:val="0"/>
        <w:autoSpaceDN w:val="0"/>
        <w:adjustRightInd w:val="0"/>
        <w:ind w:firstLine="709"/>
        <w:jc w:val="both"/>
        <w:rPr>
          <w:rFonts w:eastAsia="Batang"/>
          <w:lang w:eastAsia="ko-KR"/>
        </w:rPr>
      </w:pPr>
      <w:r>
        <w:rPr>
          <w:rFonts w:eastAsia="Batang"/>
          <w:lang w:eastAsia="ko-KR"/>
        </w:rPr>
        <w:t>1.1.В паспорте муниципальной программы «Дополнительные меры социальной поддержки отдельных категорий граждан города Нефтеюганска с 2016 по 2020 годы» (далее – муниципальная программа):</w:t>
      </w:r>
    </w:p>
    <w:p w:rsidR="003C16A6" w:rsidRDefault="003C16A6" w:rsidP="003C16A6">
      <w:pPr>
        <w:autoSpaceDE w:val="0"/>
        <w:autoSpaceDN w:val="0"/>
        <w:adjustRightInd w:val="0"/>
        <w:ind w:firstLine="709"/>
        <w:jc w:val="both"/>
        <w:rPr>
          <w:rFonts w:eastAsia="Batang"/>
          <w:lang w:eastAsia="ko-KR"/>
        </w:rPr>
      </w:pPr>
      <w:r>
        <w:rPr>
          <w:rFonts w:eastAsia="Batang"/>
          <w:lang w:eastAsia="ko-KR"/>
        </w:rPr>
        <w:t>1.1.1.Строку «Финансовое обеспечение муниципальной программы» изложить в следующей редакции:</w:t>
      </w:r>
    </w:p>
    <w:p w:rsidR="003C16A6" w:rsidRDefault="003C16A6" w:rsidP="003C16A6">
      <w:pPr>
        <w:autoSpaceDE w:val="0"/>
        <w:autoSpaceDN w:val="0"/>
        <w:adjustRightInd w:val="0"/>
        <w:jc w:val="both"/>
        <w:rPr>
          <w:rFonts w:eastAsia="Batang"/>
          <w:lang w:eastAsia="ko-KR"/>
        </w:rPr>
      </w:pPr>
      <w:r>
        <w:rPr>
          <w:rFonts w:eastAsia="Batang"/>
          <w:lang w:eastAsia="ko-KR"/>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4820"/>
      </w:tblGrid>
      <w:tr w:rsidR="003C16A6" w:rsidTr="003C16A6">
        <w:tc>
          <w:tcPr>
            <w:tcW w:w="4819" w:type="dxa"/>
            <w:tcBorders>
              <w:top w:val="single" w:sz="4" w:space="0" w:color="auto"/>
              <w:left w:val="single" w:sz="4" w:space="0" w:color="auto"/>
              <w:bottom w:val="single" w:sz="4" w:space="0" w:color="auto"/>
              <w:right w:val="single" w:sz="4" w:space="0" w:color="auto"/>
            </w:tcBorders>
          </w:tcPr>
          <w:p w:rsidR="003C16A6" w:rsidRDefault="003C16A6">
            <w:pPr>
              <w:tabs>
                <w:tab w:val="left" w:pos="540"/>
                <w:tab w:val="left" w:pos="825"/>
              </w:tabs>
              <w:rPr>
                <w:rFonts w:eastAsia="Batang"/>
                <w:lang w:eastAsia="ko-KR"/>
              </w:rPr>
            </w:pPr>
            <w:r>
              <w:rPr>
                <w:rFonts w:eastAsia="Batang"/>
                <w:lang w:eastAsia="ko-KR"/>
              </w:rPr>
              <w:t>Финансовое обеспечение муниципальной программы</w:t>
            </w:r>
          </w:p>
          <w:p w:rsidR="003C16A6" w:rsidRDefault="003C16A6">
            <w:pPr>
              <w:tabs>
                <w:tab w:val="left" w:pos="540"/>
                <w:tab w:val="left" w:pos="825"/>
              </w:tabs>
              <w:rPr>
                <w:rFonts w:eastAsia="Batang"/>
                <w:lang w:eastAsia="ko-KR"/>
              </w:rPr>
            </w:pPr>
          </w:p>
        </w:tc>
        <w:tc>
          <w:tcPr>
            <w:tcW w:w="4820" w:type="dxa"/>
            <w:tcBorders>
              <w:top w:val="single" w:sz="4" w:space="0" w:color="auto"/>
              <w:left w:val="single" w:sz="4" w:space="0" w:color="auto"/>
              <w:bottom w:val="single" w:sz="4" w:space="0" w:color="auto"/>
              <w:right w:val="single" w:sz="4" w:space="0" w:color="auto"/>
            </w:tcBorders>
            <w:hideMark/>
          </w:tcPr>
          <w:p w:rsidR="003C16A6" w:rsidRDefault="003C16A6">
            <w:pPr>
              <w:shd w:val="clear" w:color="auto" w:fill="FFFFFF"/>
              <w:jc w:val="both"/>
            </w:pPr>
            <w:r>
              <w:t>Общий объем финансирования муниципальной программы составляет 483 212,84685 тыс. руб., в том числе по годам:</w:t>
            </w:r>
          </w:p>
          <w:p w:rsidR="003C16A6" w:rsidRDefault="003C16A6">
            <w:pPr>
              <w:shd w:val="clear" w:color="auto" w:fill="FFFFFF"/>
              <w:ind w:firstLine="175"/>
              <w:jc w:val="both"/>
            </w:pPr>
            <w:r>
              <w:t>2016 год – 99 875,321 тыс. руб.;</w:t>
            </w:r>
          </w:p>
          <w:p w:rsidR="003C16A6" w:rsidRDefault="003C16A6">
            <w:pPr>
              <w:shd w:val="clear" w:color="auto" w:fill="FFFFFF"/>
              <w:ind w:firstLine="175"/>
              <w:jc w:val="both"/>
            </w:pPr>
            <w:r>
              <w:lastRenderedPageBreak/>
              <w:t>2017 год – 101 301,94685 тыс. руб.;</w:t>
            </w:r>
          </w:p>
          <w:p w:rsidR="003C16A6" w:rsidRDefault="003C16A6">
            <w:pPr>
              <w:shd w:val="clear" w:color="auto" w:fill="FFFFFF"/>
              <w:ind w:firstLine="175"/>
              <w:jc w:val="both"/>
            </w:pPr>
            <w:r>
              <w:t>2018 год – 100 521,379 тыс. руб.;</w:t>
            </w:r>
          </w:p>
          <w:p w:rsidR="003C16A6" w:rsidRDefault="003C16A6">
            <w:pPr>
              <w:shd w:val="clear" w:color="auto" w:fill="FFFFFF"/>
              <w:ind w:firstLine="175"/>
              <w:jc w:val="both"/>
            </w:pPr>
            <w:r>
              <w:t>2019 год – 93 020,800 тыс. руб.;</w:t>
            </w:r>
          </w:p>
          <w:p w:rsidR="003C16A6" w:rsidRDefault="003C16A6">
            <w:pPr>
              <w:shd w:val="clear" w:color="auto" w:fill="FFFFFF"/>
              <w:ind w:firstLine="175"/>
              <w:jc w:val="both"/>
            </w:pPr>
            <w:r>
              <w:t>2020 год – 88 493,400 тыс. руб.</w:t>
            </w:r>
          </w:p>
          <w:p w:rsidR="003C16A6" w:rsidRDefault="003C16A6">
            <w:pPr>
              <w:shd w:val="clear" w:color="auto" w:fill="FFFFFF"/>
              <w:ind w:firstLine="175"/>
              <w:jc w:val="both"/>
            </w:pPr>
            <w:r>
              <w:t>Бюджет автономного округа:</w:t>
            </w:r>
          </w:p>
          <w:p w:rsidR="003C16A6" w:rsidRDefault="003C16A6">
            <w:pPr>
              <w:shd w:val="clear" w:color="auto" w:fill="FFFFFF"/>
              <w:ind w:firstLine="175"/>
              <w:jc w:val="both"/>
            </w:pPr>
            <w:r>
              <w:t>2016 год – 99 789,362 тыс. руб.;</w:t>
            </w:r>
          </w:p>
          <w:p w:rsidR="003C16A6" w:rsidRDefault="003C16A6">
            <w:pPr>
              <w:shd w:val="clear" w:color="auto" w:fill="FFFFFF"/>
              <w:ind w:firstLine="175"/>
              <w:jc w:val="both"/>
            </w:pPr>
            <w:r>
              <w:t>2017 год – 101 182,53485 тыс. руб.;</w:t>
            </w:r>
          </w:p>
          <w:p w:rsidR="003C16A6" w:rsidRDefault="003C16A6">
            <w:pPr>
              <w:shd w:val="clear" w:color="auto" w:fill="FFFFFF"/>
              <w:ind w:firstLine="175"/>
              <w:jc w:val="both"/>
            </w:pPr>
            <w:r>
              <w:t>2018 год – 100 464,100 тыс. руб.;</w:t>
            </w:r>
          </w:p>
          <w:p w:rsidR="003C16A6" w:rsidRDefault="003C16A6">
            <w:pPr>
              <w:shd w:val="clear" w:color="auto" w:fill="FFFFFF"/>
              <w:ind w:firstLine="175"/>
              <w:jc w:val="both"/>
            </w:pPr>
            <w:r>
              <w:t xml:space="preserve">2019 год – 93 020,800 тыс. руб.; </w:t>
            </w:r>
          </w:p>
          <w:p w:rsidR="003C16A6" w:rsidRDefault="003C16A6">
            <w:pPr>
              <w:shd w:val="clear" w:color="auto" w:fill="FFFFFF"/>
              <w:ind w:firstLine="175"/>
              <w:jc w:val="both"/>
            </w:pPr>
            <w:r>
              <w:t>2020 год – 88 493,400 тыс. руб.</w:t>
            </w:r>
          </w:p>
          <w:p w:rsidR="003C16A6" w:rsidRDefault="003C16A6">
            <w:pPr>
              <w:shd w:val="clear" w:color="auto" w:fill="FFFFFF"/>
              <w:ind w:firstLine="175"/>
              <w:jc w:val="both"/>
            </w:pPr>
            <w:r>
              <w:t>Муниципальный бюджет:</w:t>
            </w:r>
          </w:p>
          <w:p w:rsidR="003C16A6" w:rsidRDefault="003C16A6">
            <w:pPr>
              <w:autoSpaceDE w:val="0"/>
              <w:autoSpaceDN w:val="0"/>
              <w:adjustRightInd w:val="0"/>
              <w:jc w:val="both"/>
            </w:pPr>
            <w:r>
              <w:t xml:space="preserve">  2016 год – 85,959 тыс. руб.;</w:t>
            </w:r>
          </w:p>
          <w:p w:rsidR="003C16A6" w:rsidRDefault="003C16A6">
            <w:pPr>
              <w:autoSpaceDE w:val="0"/>
              <w:autoSpaceDN w:val="0"/>
              <w:adjustRightInd w:val="0"/>
              <w:jc w:val="both"/>
            </w:pPr>
            <w:r>
              <w:t xml:space="preserve">  2017 год – 119,412 тыс. руб.;</w:t>
            </w:r>
          </w:p>
          <w:p w:rsidR="003C16A6" w:rsidRDefault="003C16A6">
            <w:pPr>
              <w:autoSpaceDE w:val="0"/>
              <w:autoSpaceDN w:val="0"/>
              <w:adjustRightInd w:val="0"/>
              <w:jc w:val="both"/>
              <w:rPr>
                <w:rFonts w:eastAsia="Batang"/>
                <w:lang w:eastAsia="ko-KR"/>
              </w:rPr>
            </w:pPr>
            <w:r>
              <w:t xml:space="preserve">  2018 год – 57,279 тыс. руб.</w:t>
            </w:r>
          </w:p>
        </w:tc>
      </w:tr>
    </w:tbl>
    <w:p w:rsidR="003C16A6" w:rsidRDefault="003C16A6" w:rsidP="003C16A6">
      <w:pPr>
        <w:autoSpaceDE w:val="0"/>
        <w:autoSpaceDN w:val="0"/>
        <w:adjustRightInd w:val="0"/>
        <w:ind w:firstLine="709"/>
        <w:jc w:val="both"/>
        <w:rPr>
          <w:rFonts w:eastAsia="Batang"/>
          <w:lang w:eastAsia="ko-KR"/>
        </w:rPr>
      </w:pPr>
      <w:r>
        <w:rPr>
          <w:rFonts w:eastAsia="Batang"/>
          <w:lang w:eastAsia="ko-KR"/>
        </w:rPr>
        <w:lastRenderedPageBreak/>
        <w:t xml:space="preserve">                                                                                                                            ».</w:t>
      </w:r>
    </w:p>
    <w:p w:rsidR="003C16A6" w:rsidRDefault="003C16A6" w:rsidP="003C16A6">
      <w:pPr>
        <w:autoSpaceDE w:val="0"/>
        <w:autoSpaceDN w:val="0"/>
        <w:adjustRightInd w:val="0"/>
        <w:ind w:firstLine="709"/>
        <w:jc w:val="both"/>
        <w:rPr>
          <w:rFonts w:eastAsia="Batang"/>
          <w:lang w:eastAsia="ko-KR"/>
        </w:rPr>
      </w:pPr>
      <w:r>
        <w:rPr>
          <w:rFonts w:eastAsia="Batang"/>
          <w:lang w:eastAsia="ko-KR"/>
        </w:rPr>
        <w:t>1.2.Приложение 2 к муниципальной программе изложить согласно приложению к настоящему постановлению.</w:t>
      </w:r>
    </w:p>
    <w:p w:rsidR="003C16A6" w:rsidRDefault="003C16A6" w:rsidP="003C16A6">
      <w:pPr>
        <w:tabs>
          <w:tab w:val="left" w:pos="709"/>
        </w:tabs>
        <w:jc w:val="both"/>
        <w:rPr>
          <w:rFonts w:eastAsia="Calibri"/>
        </w:rPr>
      </w:pPr>
      <w:r>
        <w:rPr>
          <w:rFonts w:eastAsia="Batang"/>
          <w:lang w:eastAsia="ko-KR"/>
        </w:rPr>
        <w:tab/>
      </w:r>
      <w:r>
        <w:rPr>
          <w:rFonts w:eastAsia="Calibri"/>
        </w:rPr>
        <w:t xml:space="preserve">2.Департаменту по делам администрации города (Нечаева С.И.) </w:t>
      </w:r>
      <w:proofErr w:type="gramStart"/>
      <w:r>
        <w:rPr>
          <w:rFonts w:eastAsia="Calibri"/>
        </w:rPr>
        <w:t>разместить постановление</w:t>
      </w:r>
      <w:proofErr w:type="gramEnd"/>
      <w:r>
        <w:rPr>
          <w:rFonts w:eastAsia="Calibri"/>
        </w:rPr>
        <w:t xml:space="preserve"> на официальном сайте органов местного самоуправления города Нефтеюганска в сети Интернет.</w:t>
      </w:r>
    </w:p>
    <w:p w:rsidR="003C16A6" w:rsidRDefault="003C16A6" w:rsidP="003C16A6">
      <w:pPr>
        <w:tabs>
          <w:tab w:val="left" w:pos="709"/>
        </w:tabs>
        <w:jc w:val="both"/>
        <w:rPr>
          <w:rFonts w:eastAsia="Calibri"/>
        </w:rPr>
      </w:pPr>
    </w:p>
    <w:p w:rsidR="003C16A6" w:rsidRDefault="003C16A6" w:rsidP="003C16A6">
      <w:pPr>
        <w:tabs>
          <w:tab w:val="left" w:pos="709"/>
        </w:tabs>
        <w:jc w:val="both"/>
        <w:rPr>
          <w:rFonts w:eastAsia="Calibri"/>
        </w:rPr>
      </w:pPr>
    </w:p>
    <w:tbl>
      <w:tblPr>
        <w:tblW w:w="9923" w:type="dxa"/>
        <w:tblInd w:w="108" w:type="dxa"/>
        <w:tblLook w:val="04A0" w:firstRow="1" w:lastRow="0" w:firstColumn="1" w:lastColumn="0" w:noHBand="0" w:noVBand="1"/>
      </w:tblPr>
      <w:tblGrid>
        <w:gridCol w:w="5349"/>
        <w:gridCol w:w="4574"/>
      </w:tblGrid>
      <w:tr w:rsidR="003C16A6" w:rsidTr="003C16A6">
        <w:tc>
          <w:tcPr>
            <w:tcW w:w="5349" w:type="dxa"/>
            <w:hideMark/>
          </w:tcPr>
          <w:p w:rsidR="003C16A6" w:rsidRDefault="003C16A6">
            <w:pPr>
              <w:ind w:hanging="108"/>
              <w:rPr>
                <w:rFonts w:eastAsia="Calibri"/>
                <w:lang w:eastAsia="ko-KR"/>
              </w:rPr>
            </w:pPr>
            <w:r>
              <w:rPr>
                <w:rFonts w:eastAsia="Calibri"/>
                <w:lang w:eastAsia="ko-KR"/>
              </w:rPr>
              <w:t xml:space="preserve">Глава города Нефтеюганска </w:t>
            </w:r>
          </w:p>
        </w:tc>
        <w:tc>
          <w:tcPr>
            <w:tcW w:w="4574" w:type="dxa"/>
            <w:hideMark/>
          </w:tcPr>
          <w:p w:rsidR="003C16A6" w:rsidRDefault="003C16A6">
            <w:pPr>
              <w:rPr>
                <w:rFonts w:eastAsia="Calibri"/>
                <w:lang w:eastAsia="ko-KR"/>
              </w:rPr>
            </w:pPr>
            <w:r>
              <w:rPr>
                <w:rFonts w:eastAsia="Calibri"/>
                <w:lang w:eastAsia="ko-KR"/>
              </w:rPr>
              <w:t xml:space="preserve">                                   </w:t>
            </w:r>
            <w:proofErr w:type="spellStart"/>
            <w:r>
              <w:rPr>
                <w:rFonts w:eastAsia="Calibri"/>
                <w:lang w:eastAsia="ko-KR"/>
              </w:rPr>
              <w:t>С.Ю.Дегтярев</w:t>
            </w:r>
            <w:proofErr w:type="spellEnd"/>
          </w:p>
        </w:tc>
      </w:tr>
      <w:tr w:rsidR="003C16A6" w:rsidTr="003C16A6">
        <w:tc>
          <w:tcPr>
            <w:tcW w:w="5349" w:type="dxa"/>
          </w:tcPr>
          <w:p w:rsidR="003C16A6" w:rsidRDefault="003C16A6">
            <w:pPr>
              <w:ind w:left="-108"/>
              <w:rPr>
                <w:rFonts w:eastAsia="Calibri"/>
                <w:lang w:eastAsia="ko-KR"/>
              </w:rPr>
            </w:pPr>
          </w:p>
        </w:tc>
        <w:tc>
          <w:tcPr>
            <w:tcW w:w="4574" w:type="dxa"/>
          </w:tcPr>
          <w:p w:rsidR="003C16A6" w:rsidRDefault="003C16A6">
            <w:pPr>
              <w:rPr>
                <w:rFonts w:eastAsia="Calibri"/>
                <w:lang w:eastAsia="ko-KR"/>
              </w:rPr>
            </w:pPr>
          </w:p>
        </w:tc>
      </w:tr>
    </w:tbl>
    <w:p w:rsidR="00901E36" w:rsidRDefault="00901E36" w:rsidP="00C61FEB">
      <w:pPr>
        <w:rPr>
          <w:rFonts w:eastAsia="Calibri"/>
        </w:rPr>
        <w:sectPr w:rsidR="00901E36" w:rsidSect="0099626B">
          <w:headerReference w:type="default" r:id="rId13"/>
          <w:type w:val="continuous"/>
          <w:pgSz w:w="11906" w:h="16838" w:code="9"/>
          <w:pgMar w:top="1134" w:right="567" w:bottom="1134" w:left="1701" w:header="340" w:footer="340" w:gutter="0"/>
          <w:pgNumType w:start="1"/>
          <w:cols w:space="720"/>
          <w:titlePg/>
          <w:docGrid w:linePitch="381"/>
        </w:sectPr>
      </w:pPr>
    </w:p>
    <w:p w:rsidR="0038674E" w:rsidRPr="00085A78" w:rsidRDefault="00CE0E59" w:rsidP="007F6B01">
      <w:pPr>
        <w:ind w:left="11766" w:right="-567"/>
      </w:pPr>
      <w:r>
        <w:lastRenderedPageBreak/>
        <w:t>П</w:t>
      </w:r>
      <w:r w:rsidR="00A21D1F">
        <w:t xml:space="preserve">риложение </w:t>
      </w:r>
    </w:p>
    <w:p w:rsidR="0038674E" w:rsidRDefault="0038674E" w:rsidP="007F6B01">
      <w:pPr>
        <w:widowControl w:val="0"/>
        <w:autoSpaceDE w:val="0"/>
        <w:autoSpaceDN w:val="0"/>
        <w:adjustRightInd w:val="0"/>
        <w:ind w:left="11766" w:right="-567"/>
      </w:pPr>
      <w:r w:rsidRPr="00085A78">
        <w:t xml:space="preserve">к </w:t>
      </w:r>
      <w:r>
        <w:t>постановлению</w:t>
      </w:r>
    </w:p>
    <w:p w:rsidR="0038674E" w:rsidRDefault="0038674E" w:rsidP="007F6B01">
      <w:pPr>
        <w:widowControl w:val="0"/>
        <w:autoSpaceDE w:val="0"/>
        <w:autoSpaceDN w:val="0"/>
        <w:adjustRightInd w:val="0"/>
        <w:ind w:left="11766" w:right="-567"/>
      </w:pPr>
      <w:r>
        <w:t>администрации города</w:t>
      </w:r>
    </w:p>
    <w:p w:rsidR="00F94F00" w:rsidRDefault="004D5430" w:rsidP="00F94F00">
      <w:pPr>
        <w:widowControl w:val="0"/>
        <w:autoSpaceDE w:val="0"/>
        <w:autoSpaceDN w:val="0"/>
        <w:adjustRightInd w:val="0"/>
        <w:ind w:left="11058" w:right="-567" w:firstLine="708"/>
        <w:rPr>
          <w:bCs/>
        </w:rPr>
      </w:pPr>
      <w:r>
        <w:t xml:space="preserve">от 04.06.2018 </w:t>
      </w:r>
      <w:r w:rsidR="00B94BBE" w:rsidRPr="00B94BBE">
        <w:t>№</w:t>
      </w:r>
      <w:r w:rsidR="00721857">
        <w:t xml:space="preserve"> </w:t>
      </w:r>
      <w:r>
        <w:t>250-п</w:t>
      </w:r>
    </w:p>
    <w:p w:rsidR="007F6B01" w:rsidRDefault="002E155B" w:rsidP="002E155B">
      <w:pPr>
        <w:jc w:val="center"/>
      </w:pPr>
      <w:r w:rsidRPr="002137C4">
        <w:t xml:space="preserve">Перечень </w:t>
      </w:r>
    </w:p>
    <w:p w:rsidR="002E155B" w:rsidRPr="002137C4" w:rsidRDefault="002E155B" w:rsidP="002E155B">
      <w:pPr>
        <w:jc w:val="center"/>
      </w:pPr>
      <w:r w:rsidRPr="002137C4">
        <w:t>программных мероприятий муниципальной программы</w:t>
      </w:r>
    </w:p>
    <w:p w:rsidR="002E155B" w:rsidRDefault="002E155B" w:rsidP="002E155B">
      <w:pPr>
        <w:jc w:val="center"/>
      </w:pPr>
      <w:r w:rsidRPr="002137C4">
        <w:t>Дополнительные меры социальной поддержки отдельных категорий граждан города Нефтеюганска</w:t>
      </w:r>
      <w:r>
        <w:t xml:space="preserve"> с 2016 по 2020 годы</w:t>
      </w:r>
    </w:p>
    <w:tbl>
      <w:tblPr>
        <w:tblpPr w:leftFromText="180" w:rightFromText="180" w:vertAnchor="text" w:horzAnchor="margin" w:tblpXSpec="center" w:tblpY="139"/>
        <w:tblW w:w="15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17"/>
        <w:gridCol w:w="12"/>
        <w:gridCol w:w="2696"/>
        <w:gridCol w:w="18"/>
        <w:gridCol w:w="2781"/>
        <w:gridCol w:w="35"/>
        <w:gridCol w:w="36"/>
        <w:gridCol w:w="1499"/>
        <w:gridCol w:w="24"/>
        <w:gridCol w:w="11"/>
        <w:gridCol w:w="36"/>
        <w:gridCol w:w="1370"/>
        <w:gridCol w:w="73"/>
        <w:gridCol w:w="1428"/>
        <w:gridCol w:w="1429"/>
        <w:gridCol w:w="1428"/>
        <w:gridCol w:w="1286"/>
        <w:gridCol w:w="30"/>
        <w:gridCol w:w="1275"/>
      </w:tblGrid>
      <w:tr w:rsidR="002E155B" w:rsidRPr="00416021" w:rsidTr="004E0608">
        <w:trPr>
          <w:trHeight w:val="64"/>
        </w:trPr>
        <w:tc>
          <w:tcPr>
            <w:tcW w:w="530" w:type="dxa"/>
            <w:gridSpan w:val="2"/>
            <w:vMerge w:val="restart"/>
          </w:tcPr>
          <w:p w:rsidR="002E155B" w:rsidRDefault="002E155B" w:rsidP="002E155B">
            <w:pPr>
              <w:jc w:val="center"/>
              <w:rPr>
                <w:sz w:val="24"/>
                <w:szCs w:val="24"/>
              </w:rPr>
            </w:pPr>
            <w:r w:rsidRPr="00416021">
              <w:rPr>
                <w:sz w:val="24"/>
                <w:szCs w:val="24"/>
              </w:rPr>
              <w:t>№</w:t>
            </w:r>
          </w:p>
          <w:p w:rsidR="002E155B" w:rsidRPr="00416021" w:rsidRDefault="002E155B" w:rsidP="002E155B">
            <w:pPr>
              <w:jc w:val="center"/>
              <w:rPr>
                <w:sz w:val="24"/>
                <w:szCs w:val="24"/>
              </w:rPr>
            </w:pPr>
            <w:proofErr w:type="gramStart"/>
            <w:r>
              <w:rPr>
                <w:sz w:val="24"/>
                <w:szCs w:val="24"/>
              </w:rPr>
              <w:t>п</w:t>
            </w:r>
            <w:proofErr w:type="gramEnd"/>
            <w:r>
              <w:rPr>
                <w:sz w:val="24"/>
                <w:szCs w:val="24"/>
                <w:lang w:val="en-US"/>
              </w:rPr>
              <w:t>/</w:t>
            </w:r>
            <w:r>
              <w:rPr>
                <w:sz w:val="24"/>
                <w:szCs w:val="24"/>
              </w:rPr>
              <w:t>п</w:t>
            </w:r>
            <w:r w:rsidRPr="00416021">
              <w:rPr>
                <w:sz w:val="24"/>
                <w:szCs w:val="24"/>
              </w:rPr>
              <w:t xml:space="preserve"> </w:t>
            </w:r>
          </w:p>
        </w:tc>
        <w:tc>
          <w:tcPr>
            <w:tcW w:w="2694" w:type="dxa"/>
            <w:vMerge w:val="restart"/>
          </w:tcPr>
          <w:p w:rsidR="002E155B" w:rsidRPr="00416021" w:rsidRDefault="002E155B" w:rsidP="002E155B">
            <w:pPr>
              <w:jc w:val="center"/>
              <w:rPr>
                <w:sz w:val="24"/>
                <w:szCs w:val="24"/>
              </w:rPr>
            </w:pPr>
            <w:r w:rsidRPr="00416021">
              <w:rPr>
                <w:sz w:val="24"/>
                <w:szCs w:val="24"/>
              </w:rPr>
              <w:t>Основные мероприятия муниципальной программы (связь мероприятий с показателями муниципальной программы)</w:t>
            </w:r>
          </w:p>
        </w:tc>
        <w:tc>
          <w:tcPr>
            <w:tcW w:w="2800" w:type="dxa"/>
            <w:gridSpan w:val="2"/>
            <w:vMerge w:val="restart"/>
          </w:tcPr>
          <w:p w:rsidR="002E155B" w:rsidRPr="00416021" w:rsidRDefault="002E155B" w:rsidP="002E155B">
            <w:pPr>
              <w:jc w:val="center"/>
              <w:rPr>
                <w:sz w:val="24"/>
                <w:szCs w:val="24"/>
              </w:rPr>
            </w:pPr>
            <w:r w:rsidRPr="00416021">
              <w:rPr>
                <w:sz w:val="24"/>
                <w:szCs w:val="24"/>
              </w:rPr>
              <w:t>Ответственный исполнитель/ соисполнитель</w:t>
            </w:r>
          </w:p>
        </w:tc>
        <w:tc>
          <w:tcPr>
            <w:tcW w:w="1570" w:type="dxa"/>
            <w:gridSpan w:val="3"/>
            <w:vMerge w:val="restart"/>
          </w:tcPr>
          <w:p w:rsidR="002E155B" w:rsidRPr="00416021" w:rsidRDefault="002E155B" w:rsidP="002E155B">
            <w:pPr>
              <w:jc w:val="center"/>
              <w:rPr>
                <w:sz w:val="24"/>
                <w:szCs w:val="24"/>
              </w:rPr>
            </w:pPr>
            <w:r w:rsidRPr="00416021">
              <w:rPr>
                <w:sz w:val="24"/>
                <w:szCs w:val="24"/>
              </w:rPr>
              <w:t>Источники финансирования</w:t>
            </w:r>
          </w:p>
        </w:tc>
        <w:tc>
          <w:tcPr>
            <w:tcW w:w="8390" w:type="dxa"/>
            <w:gridSpan w:val="11"/>
          </w:tcPr>
          <w:p w:rsidR="002E155B" w:rsidRPr="00416021" w:rsidRDefault="002E155B" w:rsidP="002E155B">
            <w:pPr>
              <w:tabs>
                <w:tab w:val="left" w:pos="1020"/>
              </w:tabs>
              <w:jc w:val="center"/>
              <w:rPr>
                <w:sz w:val="24"/>
                <w:szCs w:val="24"/>
              </w:rPr>
            </w:pPr>
            <w:r w:rsidRPr="00416021">
              <w:rPr>
                <w:sz w:val="24"/>
                <w:szCs w:val="24"/>
              </w:rPr>
              <w:t>Финансовые затраты на реализацию (тыс. рублей)</w:t>
            </w:r>
          </w:p>
        </w:tc>
      </w:tr>
      <w:tr w:rsidR="002E155B" w:rsidRPr="00416021" w:rsidTr="004E0608">
        <w:trPr>
          <w:trHeight w:val="66"/>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2"/>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val="restart"/>
          </w:tcPr>
          <w:p w:rsidR="002E155B" w:rsidRPr="00416021" w:rsidRDefault="002E155B" w:rsidP="002E155B">
            <w:pPr>
              <w:jc w:val="center"/>
              <w:rPr>
                <w:sz w:val="24"/>
                <w:szCs w:val="24"/>
              </w:rPr>
            </w:pPr>
            <w:r w:rsidRPr="00416021">
              <w:rPr>
                <w:sz w:val="24"/>
                <w:szCs w:val="24"/>
              </w:rPr>
              <w:t>всего</w:t>
            </w:r>
          </w:p>
        </w:tc>
        <w:tc>
          <w:tcPr>
            <w:tcW w:w="6949" w:type="dxa"/>
            <w:gridSpan w:val="7"/>
          </w:tcPr>
          <w:p w:rsidR="002E155B" w:rsidRPr="00416021" w:rsidRDefault="002E155B" w:rsidP="002E155B">
            <w:pPr>
              <w:jc w:val="center"/>
              <w:rPr>
                <w:sz w:val="24"/>
                <w:szCs w:val="24"/>
              </w:rPr>
            </w:pPr>
            <w:r w:rsidRPr="00416021">
              <w:rPr>
                <w:sz w:val="24"/>
                <w:szCs w:val="24"/>
              </w:rPr>
              <w:t>в том числе</w:t>
            </w:r>
          </w:p>
        </w:tc>
      </w:tr>
      <w:tr w:rsidR="002E155B" w:rsidRPr="00416021" w:rsidTr="004E0608">
        <w:trPr>
          <w:trHeight w:val="480"/>
        </w:trPr>
        <w:tc>
          <w:tcPr>
            <w:tcW w:w="530" w:type="dxa"/>
            <w:gridSpan w:val="2"/>
            <w:vMerge/>
          </w:tcPr>
          <w:p w:rsidR="002E155B" w:rsidRPr="00416021" w:rsidRDefault="002E155B" w:rsidP="002E155B">
            <w:pPr>
              <w:rPr>
                <w:sz w:val="24"/>
                <w:szCs w:val="24"/>
              </w:rPr>
            </w:pPr>
          </w:p>
        </w:tc>
        <w:tc>
          <w:tcPr>
            <w:tcW w:w="2694" w:type="dxa"/>
            <w:vMerge/>
          </w:tcPr>
          <w:p w:rsidR="002E155B" w:rsidRPr="00416021" w:rsidRDefault="002E155B" w:rsidP="002E155B">
            <w:pPr>
              <w:rPr>
                <w:sz w:val="24"/>
                <w:szCs w:val="24"/>
              </w:rPr>
            </w:pPr>
          </w:p>
        </w:tc>
        <w:tc>
          <w:tcPr>
            <w:tcW w:w="2800" w:type="dxa"/>
            <w:gridSpan w:val="2"/>
            <w:vMerge/>
          </w:tcPr>
          <w:p w:rsidR="002E155B" w:rsidRPr="00416021" w:rsidRDefault="002E155B" w:rsidP="002E155B">
            <w:pPr>
              <w:rPr>
                <w:sz w:val="24"/>
                <w:szCs w:val="24"/>
              </w:rPr>
            </w:pPr>
          </w:p>
        </w:tc>
        <w:tc>
          <w:tcPr>
            <w:tcW w:w="1570" w:type="dxa"/>
            <w:gridSpan w:val="3"/>
            <w:vMerge/>
          </w:tcPr>
          <w:p w:rsidR="002E155B" w:rsidRPr="00416021" w:rsidRDefault="002E155B" w:rsidP="002E155B">
            <w:pPr>
              <w:rPr>
                <w:sz w:val="24"/>
                <w:szCs w:val="24"/>
              </w:rPr>
            </w:pPr>
          </w:p>
        </w:tc>
        <w:tc>
          <w:tcPr>
            <w:tcW w:w="1441" w:type="dxa"/>
            <w:gridSpan w:val="4"/>
            <w:vMerge/>
          </w:tcPr>
          <w:p w:rsidR="002E155B" w:rsidRPr="00416021" w:rsidRDefault="002E155B" w:rsidP="002E155B">
            <w:pPr>
              <w:rPr>
                <w:sz w:val="24"/>
                <w:szCs w:val="24"/>
              </w:rPr>
            </w:pPr>
          </w:p>
        </w:tc>
        <w:tc>
          <w:tcPr>
            <w:tcW w:w="1501" w:type="dxa"/>
            <w:gridSpan w:val="2"/>
            <w:vAlign w:val="center"/>
          </w:tcPr>
          <w:p w:rsidR="002E155B" w:rsidRPr="00416021" w:rsidRDefault="002E155B" w:rsidP="002E155B">
            <w:pPr>
              <w:jc w:val="center"/>
              <w:rPr>
                <w:sz w:val="24"/>
                <w:szCs w:val="24"/>
              </w:rPr>
            </w:pPr>
            <w:r w:rsidRPr="00416021">
              <w:rPr>
                <w:sz w:val="24"/>
                <w:szCs w:val="24"/>
              </w:rPr>
              <w:t>2016</w:t>
            </w:r>
          </w:p>
        </w:tc>
        <w:tc>
          <w:tcPr>
            <w:tcW w:w="1429" w:type="dxa"/>
            <w:vAlign w:val="center"/>
          </w:tcPr>
          <w:p w:rsidR="002E155B" w:rsidRPr="00416021" w:rsidRDefault="002E155B" w:rsidP="002E155B">
            <w:pPr>
              <w:jc w:val="center"/>
              <w:rPr>
                <w:sz w:val="24"/>
                <w:szCs w:val="24"/>
              </w:rPr>
            </w:pPr>
            <w:r w:rsidRPr="00416021">
              <w:rPr>
                <w:sz w:val="24"/>
                <w:szCs w:val="24"/>
              </w:rPr>
              <w:t>2017</w:t>
            </w:r>
          </w:p>
        </w:tc>
        <w:tc>
          <w:tcPr>
            <w:tcW w:w="1428" w:type="dxa"/>
            <w:vAlign w:val="center"/>
          </w:tcPr>
          <w:p w:rsidR="002E155B" w:rsidRPr="00416021" w:rsidRDefault="002E155B" w:rsidP="002E155B">
            <w:pPr>
              <w:jc w:val="center"/>
              <w:rPr>
                <w:sz w:val="24"/>
                <w:szCs w:val="24"/>
              </w:rPr>
            </w:pPr>
            <w:r w:rsidRPr="00416021">
              <w:rPr>
                <w:sz w:val="24"/>
                <w:szCs w:val="24"/>
              </w:rPr>
              <w:t>2018</w:t>
            </w:r>
          </w:p>
        </w:tc>
        <w:tc>
          <w:tcPr>
            <w:tcW w:w="1286" w:type="dxa"/>
            <w:vAlign w:val="center"/>
          </w:tcPr>
          <w:p w:rsidR="002E155B" w:rsidRPr="00416021" w:rsidRDefault="002E155B" w:rsidP="002E155B">
            <w:pPr>
              <w:jc w:val="center"/>
              <w:rPr>
                <w:sz w:val="24"/>
                <w:szCs w:val="24"/>
              </w:rPr>
            </w:pPr>
            <w:r w:rsidRPr="00416021">
              <w:rPr>
                <w:sz w:val="24"/>
                <w:szCs w:val="24"/>
              </w:rPr>
              <w:t>2019</w:t>
            </w:r>
          </w:p>
        </w:tc>
        <w:tc>
          <w:tcPr>
            <w:tcW w:w="1305" w:type="dxa"/>
            <w:gridSpan w:val="2"/>
            <w:vAlign w:val="center"/>
          </w:tcPr>
          <w:p w:rsidR="002E155B" w:rsidRPr="00416021" w:rsidRDefault="002E155B" w:rsidP="002E155B">
            <w:pPr>
              <w:jc w:val="center"/>
              <w:rPr>
                <w:sz w:val="24"/>
                <w:szCs w:val="24"/>
              </w:rPr>
            </w:pPr>
            <w:r w:rsidRPr="00416021">
              <w:rPr>
                <w:sz w:val="24"/>
                <w:szCs w:val="24"/>
              </w:rPr>
              <w:t>2020</w:t>
            </w:r>
          </w:p>
        </w:tc>
      </w:tr>
      <w:tr w:rsidR="002E155B" w:rsidRPr="00416021" w:rsidTr="004E0608">
        <w:trPr>
          <w:trHeight w:val="75"/>
        </w:trPr>
        <w:tc>
          <w:tcPr>
            <w:tcW w:w="530" w:type="dxa"/>
            <w:gridSpan w:val="2"/>
          </w:tcPr>
          <w:p w:rsidR="002E155B" w:rsidRPr="00195FCC" w:rsidRDefault="002E155B" w:rsidP="002E155B">
            <w:pPr>
              <w:jc w:val="center"/>
              <w:rPr>
                <w:sz w:val="20"/>
                <w:szCs w:val="20"/>
              </w:rPr>
            </w:pPr>
            <w:r w:rsidRPr="00195FCC">
              <w:rPr>
                <w:sz w:val="20"/>
                <w:szCs w:val="20"/>
              </w:rPr>
              <w:t>1</w:t>
            </w:r>
          </w:p>
        </w:tc>
        <w:tc>
          <w:tcPr>
            <w:tcW w:w="2694" w:type="dxa"/>
          </w:tcPr>
          <w:p w:rsidR="002E155B" w:rsidRPr="00195FCC" w:rsidRDefault="002E155B" w:rsidP="002E155B">
            <w:pPr>
              <w:jc w:val="center"/>
              <w:rPr>
                <w:sz w:val="20"/>
                <w:szCs w:val="20"/>
              </w:rPr>
            </w:pPr>
            <w:r w:rsidRPr="00195FCC">
              <w:rPr>
                <w:sz w:val="20"/>
                <w:szCs w:val="20"/>
              </w:rPr>
              <w:t>2</w:t>
            </w:r>
          </w:p>
        </w:tc>
        <w:tc>
          <w:tcPr>
            <w:tcW w:w="2800" w:type="dxa"/>
            <w:gridSpan w:val="2"/>
          </w:tcPr>
          <w:p w:rsidR="002E155B" w:rsidRPr="00195FCC" w:rsidRDefault="002E155B" w:rsidP="002E155B">
            <w:pPr>
              <w:jc w:val="center"/>
              <w:rPr>
                <w:sz w:val="20"/>
                <w:szCs w:val="20"/>
              </w:rPr>
            </w:pPr>
            <w:r w:rsidRPr="00195FCC">
              <w:rPr>
                <w:sz w:val="20"/>
                <w:szCs w:val="20"/>
              </w:rPr>
              <w:t>3</w:t>
            </w:r>
          </w:p>
        </w:tc>
        <w:tc>
          <w:tcPr>
            <w:tcW w:w="1570" w:type="dxa"/>
            <w:gridSpan w:val="3"/>
          </w:tcPr>
          <w:p w:rsidR="002E155B" w:rsidRPr="00195FCC" w:rsidRDefault="002E155B" w:rsidP="002E155B">
            <w:pPr>
              <w:jc w:val="center"/>
              <w:rPr>
                <w:sz w:val="20"/>
                <w:szCs w:val="20"/>
              </w:rPr>
            </w:pPr>
            <w:r w:rsidRPr="00195FCC">
              <w:rPr>
                <w:sz w:val="20"/>
                <w:szCs w:val="20"/>
              </w:rPr>
              <w:t>4</w:t>
            </w:r>
          </w:p>
        </w:tc>
        <w:tc>
          <w:tcPr>
            <w:tcW w:w="1441" w:type="dxa"/>
            <w:gridSpan w:val="4"/>
          </w:tcPr>
          <w:p w:rsidR="002E155B" w:rsidRPr="00195FCC" w:rsidRDefault="002E155B" w:rsidP="002E155B">
            <w:pPr>
              <w:jc w:val="center"/>
              <w:rPr>
                <w:sz w:val="20"/>
                <w:szCs w:val="20"/>
              </w:rPr>
            </w:pPr>
            <w:r w:rsidRPr="00195FCC">
              <w:rPr>
                <w:sz w:val="20"/>
                <w:szCs w:val="20"/>
              </w:rPr>
              <w:t>5</w:t>
            </w:r>
          </w:p>
        </w:tc>
        <w:tc>
          <w:tcPr>
            <w:tcW w:w="1501" w:type="dxa"/>
            <w:gridSpan w:val="2"/>
          </w:tcPr>
          <w:p w:rsidR="002E155B" w:rsidRPr="00195FCC" w:rsidRDefault="002E155B" w:rsidP="002E155B">
            <w:pPr>
              <w:jc w:val="center"/>
              <w:rPr>
                <w:sz w:val="20"/>
                <w:szCs w:val="20"/>
              </w:rPr>
            </w:pPr>
            <w:r w:rsidRPr="00195FCC">
              <w:rPr>
                <w:sz w:val="20"/>
                <w:szCs w:val="20"/>
              </w:rPr>
              <w:t>6</w:t>
            </w:r>
          </w:p>
        </w:tc>
        <w:tc>
          <w:tcPr>
            <w:tcW w:w="1429" w:type="dxa"/>
          </w:tcPr>
          <w:p w:rsidR="002E155B" w:rsidRPr="00195FCC" w:rsidRDefault="002E155B" w:rsidP="002E155B">
            <w:pPr>
              <w:jc w:val="center"/>
              <w:rPr>
                <w:sz w:val="20"/>
                <w:szCs w:val="20"/>
              </w:rPr>
            </w:pPr>
            <w:r w:rsidRPr="00195FCC">
              <w:rPr>
                <w:sz w:val="20"/>
                <w:szCs w:val="20"/>
              </w:rPr>
              <w:t>7</w:t>
            </w:r>
          </w:p>
        </w:tc>
        <w:tc>
          <w:tcPr>
            <w:tcW w:w="1428" w:type="dxa"/>
          </w:tcPr>
          <w:p w:rsidR="002E155B" w:rsidRPr="00195FCC" w:rsidRDefault="002E155B" w:rsidP="002E155B">
            <w:pPr>
              <w:jc w:val="center"/>
              <w:rPr>
                <w:sz w:val="20"/>
                <w:szCs w:val="20"/>
              </w:rPr>
            </w:pPr>
            <w:r w:rsidRPr="00195FCC">
              <w:rPr>
                <w:sz w:val="20"/>
                <w:szCs w:val="20"/>
              </w:rPr>
              <w:t>8</w:t>
            </w:r>
          </w:p>
        </w:tc>
        <w:tc>
          <w:tcPr>
            <w:tcW w:w="1286" w:type="dxa"/>
          </w:tcPr>
          <w:p w:rsidR="002E155B" w:rsidRPr="00195FCC" w:rsidRDefault="002E155B" w:rsidP="002E155B">
            <w:pPr>
              <w:jc w:val="center"/>
              <w:rPr>
                <w:sz w:val="20"/>
                <w:szCs w:val="20"/>
              </w:rPr>
            </w:pPr>
            <w:r w:rsidRPr="00195FCC">
              <w:rPr>
                <w:sz w:val="20"/>
                <w:szCs w:val="20"/>
              </w:rPr>
              <w:t>9</w:t>
            </w:r>
          </w:p>
        </w:tc>
        <w:tc>
          <w:tcPr>
            <w:tcW w:w="1305" w:type="dxa"/>
            <w:gridSpan w:val="2"/>
          </w:tcPr>
          <w:p w:rsidR="002E155B" w:rsidRPr="00195FCC" w:rsidRDefault="002E155B" w:rsidP="002E155B">
            <w:pPr>
              <w:jc w:val="center"/>
              <w:rPr>
                <w:sz w:val="20"/>
                <w:szCs w:val="20"/>
              </w:rPr>
            </w:pPr>
            <w:r w:rsidRPr="00195FCC">
              <w:rPr>
                <w:sz w:val="20"/>
                <w:szCs w:val="20"/>
              </w:rPr>
              <w:t>10</w:t>
            </w:r>
          </w:p>
        </w:tc>
      </w:tr>
      <w:tr w:rsidR="002E155B" w:rsidRPr="00416021" w:rsidTr="004E0608">
        <w:trPr>
          <w:trHeight w:val="217"/>
        </w:trPr>
        <w:tc>
          <w:tcPr>
            <w:tcW w:w="15984" w:type="dxa"/>
            <w:gridSpan w:val="19"/>
          </w:tcPr>
          <w:p w:rsidR="002E155B" w:rsidRPr="00416021" w:rsidRDefault="002E155B" w:rsidP="002E155B">
            <w:pPr>
              <w:jc w:val="center"/>
              <w:rPr>
                <w:sz w:val="24"/>
                <w:szCs w:val="24"/>
              </w:rPr>
            </w:pPr>
            <w:r w:rsidRPr="00416021">
              <w:rPr>
                <w:sz w:val="24"/>
                <w:szCs w:val="24"/>
              </w:rPr>
              <w:t>Цель: Обеспечение доступности и реализация в полном объеме социальных гарантий для отдельных категорий граждан, проживающих в городе Нефтеюганске.</w:t>
            </w:r>
          </w:p>
        </w:tc>
      </w:tr>
      <w:tr w:rsidR="002E155B" w:rsidRPr="00416021" w:rsidTr="004E0608">
        <w:trPr>
          <w:trHeight w:val="81"/>
        </w:trPr>
        <w:tc>
          <w:tcPr>
            <w:tcW w:w="15984" w:type="dxa"/>
            <w:gridSpan w:val="19"/>
          </w:tcPr>
          <w:p w:rsidR="002E155B" w:rsidRPr="00416021" w:rsidRDefault="002E155B" w:rsidP="002E155B">
            <w:pPr>
              <w:jc w:val="center"/>
              <w:rPr>
                <w:sz w:val="24"/>
                <w:szCs w:val="24"/>
              </w:rPr>
            </w:pPr>
            <w:r>
              <w:rPr>
                <w:sz w:val="24"/>
                <w:szCs w:val="24"/>
              </w:rPr>
              <w:t>Подпрограмма 1.</w:t>
            </w:r>
            <w:r w:rsidRPr="00416021">
              <w:rPr>
                <w:sz w:val="24"/>
                <w:szCs w:val="24"/>
              </w:rPr>
              <w:t>Отдельные переданные полномочия по осуществлению деят</w:t>
            </w:r>
            <w:r>
              <w:rPr>
                <w:sz w:val="24"/>
                <w:szCs w:val="24"/>
              </w:rPr>
              <w:t>ельности опеки и попечительства</w:t>
            </w:r>
          </w:p>
        </w:tc>
      </w:tr>
      <w:tr w:rsidR="002E155B" w:rsidRPr="00416021" w:rsidTr="004E0608">
        <w:trPr>
          <w:trHeight w:val="462"/>
        </w:trPr>
        <w:tc>
          <w:tcPr>
            <w:tcW w:w="15984" w:type="dxa"/>
            <w:gridSpan w:val="19"/>
          </w:tcPr>
          <w:p w:rsidR="002E155B" w:rsidRPr="00416021" w:rsidRDefault="002E155B" w:rsidP="002E155B">
            <w:pPr>
              <w:jc w:val="center"/>
              <w:rPr>
                <w:sz w:val="24"/>
                <w:szCs w:val="24"/>
              </w:rPr>
            </w:pPr>
            <w:r>
              <w:rPr>
                <w:sz w:val="24"/>
                <w:szCs w:val="24"/>
              </w:rPr>
              <w:t>Задача 1.</w:t>
            </w:r>
            <w:r w:rsidRPr="00416021">
              <w:rPr>
                <w:sz w:val="24"/>
                <w:szCs w:val="24"/>
              </w:rPr>
              <w:t>Предоставление жителям города государственных услуг в сфере опеки и попечительства и исполнение переданных отдельных государственных полномочий по осуществлению деятельности</w:t>
            </w:r>
          </w:p>
        </w:tc>
      </w:tr>
      <w:tr w:rsidR="002E155B" w:rsidRPr="00416021" w:rsidTr="004E0608">
        <w:trPr>
          <w:trHeight w:val="80"/>
        </w:trPr>
        <w:tc>
          <w:tcPr>
            <w:tcW w:w="530" w:type="dxa"/>
            <w:gridSpan w:val="2"/>
            <w:vMerge w:val="restart"/>
          </w:tcPr>
          <w:p w:rsidR="002E155B" w:rsidRPr="002700F9" w:rsidRDefault="002E155B" w:rsidP="002E155B">
            <w:pPr>
              <w:rPr>
                <w:sz w:val="20"/>
                <w:szCs w:val="20"/>
              </w:rPr>
            </w:pPr>
            <w:r w:rsidRPr="003520E1">
              <w:rPr>
                <w:sz w:val="20"/>
                <w:szCs w:val="20"/>
              </w:rPr>
              <w:t>1.1</w:t>
            </w:r>
          </w:p>
        </w:tc>
        <w:tc>
          <w:tcPr>
            <w:tcW w:w="2694" w:type="dxa"/>
            <w:vMerge w:val="restart"/>
          </w:tcPr>
          <w:p w:rsidR="002E155B" w:rsidRPr="002700F9" w:rsidRDefault="002E155B" w:rsidP="002E155B">
            <w:pPr>
              <w:rPr>
                <w:sz w:val="20"/>
                <w:szCs w:val="20"/>
              </w:rPr>
            </w:pPr>
            <w:r w:rsidRPr="002700F9">
              <w:rPr>
                <w:sz w:val="20"/>
                <w:szCs w:val="20"/>
              </w:rPr>
              <w:t>Исполнение органами местного самоуправления автономного округа отдельных государственных полномочий по осуществлению деятельности п</w:t>
            </w:r>
            <w:r w:rsidR="00CE0E59">
              <w:rPr>
                <w:sz w:val="20"/>
                <w:szCs w:val="20"/>
              </w:rPr>
              <w:t xml:space="preserve">о опеке и попечительству </w:t>
            </w:r>
          </w:p>
        </w:tc>
        <w:tc>
          <w:tcPr>
            <w:tcW w:w="2800" w:type="dxa"/>
            <w:gridSpan w:val="2"/>
            <w:vMerge w:val="restart"/>
          </w:tcPr>
          <w:p w:rsidR="002E155B" w:rsidRPr="002700F9" w:rsidRDefault="002E155B" w:rsidP="002E155B">
            <w:pPr>
              <w:jc w:val="center"/>
              <w:rPr>
                <w:sz w:val="20"/>
                <w:szCs w:val="20"/>
              </w:rPr>
            </w:pPr>
            <w:r w:rsidRPr="002700F9">
              <w:rPr>
                <w:sz w:val="20"/>
                <w:szCs w:val="20"/>
              </w:rPr>
              <w:t>Управление опеки и попечительства</w:t>
            </w:r>
            <w:r w:rsidR="00A21D1F">
              <w:rPr>
                <w:sz w:val="20"/>
                <w:szCs w:val="20"/>
              </w:rPr>
              <w:t xml:space="preserve"> администрации города Нефтеюганска</w:t>
            </w: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2E155B" w:rsidRPr="002700F9" w:rsidRDefault="00916B04" w:rsidP="00777F34">
            <w:pPr>
              <w:jc w:val="center"/>
              <w:rPr>
                <w:sz w:val="20"/>
                <w:szCs w:val="20"/>
              </w:rPr>
            </w:pPr>
            <w:r w:rsidRPr="00777F34">
              <w:rPr>
                <w:sz w:val="20"/>
                <w:szCs w:val="20"/>
              </w:rPr>
              <w:t>164</w:t>
            </w:r>
            <w:r w:rsidR="00777F34" w:rsidRPr="00777F34">
              <w:rPr>
                <w:sz w:val="20"/>
                <w:szCs w:val="20"/>
              </w:rPr>
              <w:t xml:space="preserve"> 323,95 </w:t>
            </w:r>
          </w:p>
        </w:tc>
        <w:tc>
          <w:tcPr>
            <w:tcW w:w="1428" w:type="dxa"/>
          </w:tcPr>
          <w:p w:rsidR="002E155B" w:rsidRPr="00567327" w:rsidRDefault="002E155B" w:rsidP="00FD5335">
            <w:pPr>
              <w:jc w:val="center"/>
              <w:rPr>
                <w:sz w:val="20"/>
                <w:szCs w:val="20"/>
              </w:rPr>
            </w:pPr>
            <w:r w:rsidRPr="00567327">
              <w:rPr>
                <w:sz w:val="20"/>
                <w:szCs w:val="20"/>
              </w:rPr>
              <w:t>32 144,</w:t>
            </w:r>
            <w:r w:rsidR="00FD5335" w:rsidRPr="00567327">
              <w:rPr>
                <w:sz w:val="20"/>
                <w:szCs w:val="20"/>
              </w:rPr>
              <w:t>259</w:t>
            </w: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567327" w:rsidRDefault="00C02580" w:rsidP="004461EB">
            <w:pPr>
              <w:jc w:val="center"/>
              <w:rPr>
                <w:sz w:val="20"/>
                <w:szCs w:val="20"/>
              </w:rPr>
            </w:pPr>
            <w:r w:rsidRPr="004461EB">
              <w:rPr>
                <w:sz w:val="20"/>
                <w:szCs w:val="20"/>
              </w:rPr>
              <w:t>33 3</w:t>
            </w:r>
            <w:r w:rsidR="004461EB" w:rsidRPr="004461EB">
              <w:rPr>
                <w:sz w:val="20"/>
                <w:szCs w:val="20"/>
              </w:rPr>
              <w:t>62</w:t>
            </w:r>
            <w:r w:rsidRPr="004461EB">
              <w:rPr>
                <w:sz w:val="20"/>
                <w:szCs w:val="20"/>
              </w:rPr>
              <w:t>,</w:t>
            </w:r>
            <w:r w:rsidR="004461EB" w:rsidRPr="004461EB">
              <w:rPr>
                <w:sz w:val="20"/>
                <w:szCs w:val="20"/>
              </w:rPr>
              <w:t>17</w:t>
            </w:r>
            <w:r w:rsidRPr="004461EB">
              <w:rPr>
                <w:sz w:val="20"/>
                <w:szCs w:val="20"/>
              </w:rPr>
              <w:t>9</w:t>
            </w:r>
          </w:p>
        </w:tc>
        <w:tc>
          <w:tcPr>
            <w:tcW w:w="1286" w:type="dxa"/>
          </w:tcPr>
          <w:p w:rsidR="002E155B" w:rsidRPr="002700F9" w:rsidRDefault="00C02580" w:rsidP="002E155B">
            <w:pPr>
              <w:jc w:val="center"/>
              <w:rPr>
                <w:sz w:val="20"/>
                <w:szCs w:val="20"/>
              </w:rPr>
            </w:pPr>
            <w:r>
              <w:rPr>
                <w:sz w:val="20"/>
                <w:szCs w:val="20"/>
              </w:rPr>
              <w:t>33 304,900</w:t>
            </w:r>
          </w:p>
        </w:tc>
        <w:tc>
          <w:tcPr>
            <w:tcW w:w="1305" w:type="dxa"/>
            <w:gridSpan w:val="2"/>
          </w:tcPr>
          <w:p w:rsidR="002E155B" w:rsidRPr="002700F9" w:rsidRDefault="00C02580" w:rsidP="002E155B">
            <w:pPr>
              <w:jc w:val="center"/>
              <w:rPr>
                <w:sz w:val="20"/>
                <w:szCs w:val="20"/>
              </w:rPr>
            </w:pPr>
            <w:r>
              <w:rPr>
                <w:sz w:val="20"/>
                <w:szCs w:val="20"/>
              </w:rPr>
              <w:t>33</w:t>
            </w:r>
            <w:r w:rsidR="003F3CC5">
              <w:rPr>
                <w:sz w:val="20"/>
                <w:szCs w:val="20"/>
              </w:rPr>
              <w:t xml:space="preserve"> </w:t>
            </w:r>
            <w:r>
              <w:rPr>
                <w:sz w:val="20"/>
                <w:szCs w:val="20"/>
              </w:rPr>
              <w:t>304,900</w:t>
            </w:r>
          </w:p>
        </w:tc>
      </w:tr>
      <w:tr w:rsidR="002E155B" w:rsidRPr="00416021" w:rsidTr="004E0608">
        <w:trPr>
          <w:trHeight w:val="51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2"/>
            <w:vMerge/>
          </w:tcPr>
          <w:p w:rsidR="002E155B" w:rsidRPr="002700F9" w:rsidRDefault="002E155B" w:rsidP="002E155B">
            <w:pPr>
              <w:jc w:val="cente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916B04" w:rsidP="002E155B">
            <w:pPr>
              <w:jc w:val="center"/>
              <w:rPr>
                <w:sz w:val="20"/>
                <w:szCs w:val="20"/>
              </w:rPr>
            </w:pPr>
            <w:r>
              <w:rPr>
                <w:sz w:val="20"/>
                <w:szCs w:val="20"/>
              </w:rPr>
              <w:t>164 061,300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C02580" w:rsidP="002E155B">
            <w:pPr>
              <w:jc w:val="center"/>
              <w:rPr>
                <w:sz w:val="20"/>
                <w:szCs w:val="20"/>
              </w:rPr>
            </w:pPr>
            <w:r>
              <w:rPr>
                <w:sz w:val="20"/>
                <w:szCs w:val="20"/>
              </w:rPr>
              <w:t>33 304,900</w:t>
            </w:r>
          </w:p>
        </w:tc>
        <w:tc>
          <w:tcPr>
            <w:tcW w:w="1286" w:type="dxa"/>
            <w:vAlign w:val="center"/>
          </w:tcPr>
          <w:p w:rsidR="002E155B" w:rsidRPr="002700F9" w:rsidRDefault="00C02580" w:rsidP="002E155B">
            <w:pPr>
              <w:jc w:val="center"/>
              <w:rPr>
                <w:sz w:val="20"/>
                <w:szCs w:val="20"/>
              </w:rPr>
            </w:pPr>
            <w:r>
              <w:rPr>
                <w:sz w:val="20"/>
                <w:szCs w:val="20"/>
              </w:rPr>
              <w:t>33 304,900</w:t>
            </w:r>
          </w:p>
        </w:tc>
        <w:tc>
          <w:tcPr>
            <w:tcW w:w="1305" w:type="dxa"/>
            <w:gridSpan w:val="2"/>
            <w:vAlign w:val="center"/>
          </w:tcPr>
          <w:p w:rsidR="002E155B" w:rsidRPr="002700F9" w:rsidRDefault="00C02580" w:rsidP="002E155B">
            <w:pPr>
              <w:jc w:val="center"/>
              <w:rPr>
                <w:sz w:val="20"/>
                <w:szCs w:val="20"/>
              </w:rPr>
            </w:pPr>
            <w:r>
              <w:rPr>
                <w:sz w:val="20"/>
                <w:szCs w:val="20"/>
              </w:rPr>
              <w:t>33 304,900</w:t>
            </w:r>
          </w:p>
        </w:tc>
      </w:tr>
      <w:tr w:rsidR="002E155B" w:rsidRPr="00416021" w:rsidTr="004E0608">
        <w:trPr>
          <w:trHeight w:val="264"/>
        </w:trPr>
        <w:tc>
          <w:tcPr>
            <w:tcW w:w="530" w:type="dxa"/>
            <w:gridSpan w:val="2"/>
            <w:vMerge/>
          </w:tcPr>
          <w:p w:rsidR="002E155B" w:rsidRPr="002700F9" w:rsidRDefault="002E155B" w:rsidP="002E155B">
            <w:pPr>
              <w:rPr>
                <w:sz w:val="20"/>
                <w:szCs w:val="20"/>
              </w:rPr>
            </w:pPr>
          </w:p>
        </w:tc>
        <w:tc>
          <w:tcPr>
            <w:tcW w:w="2694" w:type="dxa"/>
            <w:vMerge/>
          </w:tcPr>
          <w:p w:rsidR="002E155B" w:rsidRPr="002700F9" w:rsidRDefault="002E155B" w:rsidP="002E155B">
            <w:pPr>
              <w:jc w:val="center"/>
              <w:rPr>
                <w:sz w:val="20"/>
                <w:szCs w:val="20"/>
              </w:rPr>
            </w:pPr>
          </w:p>
        </w:tc>
        <w:tc>
          <w:tcPr>
            <w:tcW w:w="2800" w:type="dxa"/>
            <w:gridSpan w:val="2"/>
            <w:vMerge/>
          </w:tcPr>
          <w:p w:rsidR="002E155B" w:rsidRPr="002700F9" w:rsidRDefault="002E155B" w:rsidP="002E155B">
            <w:pPr>
              <w:rPr>
                <w:sz w:val="20"/>
                <w:szCs w:val="20"/>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8F2592" w:rsidP="00777F34">
            <w:pPr>
              <w:jc w:val="center"/>
              <w:rPr>
                <w:sz w:val="20"/>
                <w:szCs w:val="20"/>
              </w:rPr>
            </w:pPr>
            <w:r w:rsidRPr="00777F34">
              <w:rPr>
                <w:sz w:val="20"/>
                <w:szCs w:val="20"/>
              </w:rPr>
              <w:t>2</w:t>
            </w:r>
            <w:r w:rsidR="00777F34" w:rsidRPr="00777F34">
              <w:rPr>
                <w:sz w:val="20"/>
                <w:szCs w:val="20"/>
              </w:rPr>
              <w:t>62</w:t>
            </w:r>
            <w:r w:rsidRPr="00777F34">
              <w:rPr>
                <w:sz w:val="20"/>
                <w:szCs w:val="20"/>
              </w:rPr>
              <w:t>,</w:t>
            </w:r>
            <w:r w:rsidR="00777F34" w:rsidRPr="00777F34">
              <w:rPr>
                <w:sz w:val="20"/>
                <w:szCs w:val="20"/>
              </w:rPr>
              <w:t>650</w:t>
            </w:r>
          </w:p>
        </w:tc>
        <w:tc>
          <w:tcPr>
            <w:tcW w:w="1428" w:type="dxa"/>
            <w:vAlign w:val="center"/>
          </w:tcPr>
          <w:p w:rsidR="002E155B" w:rsidRPr="002700F9" w:rsidRDefault="002E155B" w:rsidP="002E155B">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2E155B">
            <w:pPr>
              <w:jc w:val="center"/>
              <w:rPr>
                <w:sz w:val="20"/>
                <w:szCs w:val="20"/>
              </w:rPr>
            </w:pPr>
            <w:r>
              <w:rPr>
                <w:sz w:val="20"/>
                <w:szCs w:val="20"/>
              </w:rPr>
              <w:t>119,412</w:t>
            </w:r>
          </w:p>
        </w:tc>
        <w:tc>
          <w:tcPr>
            <w:tcW w:w="1428" w:type="dxa"/>
            <w:vAlign w:val="center"/>
          </w:tcPr>
          <w:p w:rsidR="002E155B" w:rsidRPr="002700F9" w:rsidRDefault="004C0FA9" w:rsidP="002E155B">
            <w:pPr>
              <w:jc w:val="center"/>
              <w:rPr>
                <w:sz w:val="20"/>
                <w:szCs w:val="20"/>
              </w:rPr>
            </w:pPr>
            <w:r>
              <w:rPr>
                <w:sz w:val="20"/>
                <w:szCs w:val="20"/>
              </w:rPr>
              <w:t>57,279</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305"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4E0608">
        <w:trPr>
          <w:trHeight w:val="134"/>
        </w:trPr>
        <w:tc>
          <w:tcPr>
            <w:tcW w:w="530" w:type="dxa"/>
            <w:gridSpan w:val="2"/>
            <w:vMerge w:val="restart"/>
          </w:tcPr>
          <w:p w:rsidR="002E155B" w:rsidRPr="002700F9" w:rsidRDefault="002E155B" w:rsidP="002E155B">
            <w:pPr>
              <w:rPr>
                <w:sz w:val="20"/>
                <w:szCs w:val="20"/>
              </w:rPr>
            </w:pPr>
          </w:p>
        </w:tc>
        <w:tc>
          <w:tcPr>
            <w:tcW w:w="2694" w:type="dxa"/>
            <w:vMerge w:val="restart"/>
          </w:tcPr>
          <w:p w:rsidR="002E155B" w:rsidRPr="002700F9" w:rsidRDefault="002E155B" w:rsidP="002E155B">
            <w:pPr>
              <w:rPr>
                <w:sz w:val="20"/>
                <w:szCs w:val="20"/>
              </w:rPr>
            </w:pPr>
            <w:r w:rsidRPr="002700F9">
              <w:rPr>
                <w:sz w:val="20"/>
                <w:szCs w:val="20"/>
              </w:rPr>
              <w:t>Итого по подпрограмме 1</w:t>
            </w:r>
          </w:p>
        </w:tc>
        <w:tc>
          <w:tcPr>
            <w:tcW w:w="2800" w:type="dxa"/>
            <w:gridSpan w:val="2"/>
            <w:vMerge w:val="restart"/>
          </w:tcPr>
          <w:p w:rsidR="002E155B" w:rsidRPr="002700F9" w:rsidRDefault="002E155B" w:rsidP="002E155B">
            <w:pPr>
              <w:rPr>
                <w:sz w:val="20"/>
                <w:szCs w:val="20"/>
              </w:rPr>
            </w:pPr>
          </w:p>
        </w:tc>
        <w:tc>
          <w:tcPr>
            <w:tcW w:w="1570" w:type="dxa"/>
            <w:gridSpan w:val="3"/>
          </w:tcPr>
          <w:p w:rsidR="002E155B" w:rsidRPr="002700F9" w:rsidRDefault="002E155B" w:rsidP="002E155B">
            <w:pPr>
              <w:jc w:val="center"/>
              <w:rPr>
                <w:sz w:val="20"/>
                <w:szCs w:val="20"/>
              </w:rPr>
            </w:pPr>
            <w:r w:rsidRPr="002700F9">
              <w:rPr>
                <w:sz w:val="20"/>
                <w:szCs w:val="20"/>
              </w:rPr>
              <w:t>всего</w:t>
            </w:r>
          </w:p>
        </w:tc>
        <w:tc>
          <w:tcPr>
            <w:tcW w:w="1514" w:type="dxa"/>
            <w:gridSpan w:val="5"/>
          </w:tcPr>
          <w:p w:rsidR="00DF3059" w:rsidRPr="002700F9" w:rsidRDefault="00777F34" w:rsidP="00890EF0">
            <w:pPr>
              <w:jc w:val="center"/>
              <w:rPr>
                <w:sz w:val="20"/>
                <w:szCs w:val="20"/>
              </w:rPr>
            </w:pPr>
            <w:r w:rsidRPr="00777F34">
              <w:rPr>
                <w:sz w:val="20"/>
                <w:szCs w:val="20"/>
              </w:rPr>
              <w:t>164 323,95</w:t>
            </w:r>
          </w:p>
        </w:tc>
        <w:tc>
          <w:tcPr>
            <w:tcW w:w="1428" w:type="dxa"/>
          </w:tcPr>
          <w:p w:rsidR="002E155B" w:rsidRDefault="00567327" w:rsidP="002E155B">
            <w:pPr>
              <w:jc w:val="center"/>
              <w:rPr>
                <w:sz w:val="20"/>
                <w:szCs w:val="20"/>
              </w:rPr>
            </w:pPr>
            <w:r>
              <w:rPr>
                <w:sz w:val="20"/>
                <w:szCs w:val="20"/>
              </w:rPr>
              <w:t>32 144,259</w:t>
            </w:r>
          </w:p>
          <w:p w:rsidR="00F73298" w:rsidRPr="002700F9" w:rsidRDefault="00F73298" w:rsidP="002E155B">
            <w:pPr>
              <w:jc w:val="center"/>
              <w:rPr>
                <w:sz w:val="20"/>
                <w:szCs w:val="20"/>
              </w:rPr>
            </w:pPr>
          </w:p>
        </w:tc>
        <w:tc>
          <w:tcPr>
            <w:tcW w:w="1429" w:type="dxa"/>
          </w:tcPr>
          <w:p w:rsidR="002E155B" w:rsidRPr="002700F9" w:rsidRDefault="00CE0E59" w:rsidP="007672A2">
            <w:pPr>
              <w:jc w:val="center"/>
              <w:rPr>
                <w:sz w:val="20"/>
                <w:szCs w:val="20"/>
              </w:rPr>
            </w:pPr>
            <w:r>
              <w:rPr>
                <w:sz w:val="20"/>
                <w:szCs w:val="20"/>
              </w:rPr>
              <w:t>32 207,712</w:t>
            </w:r>
          </w:p>
        </w:tc>
        <w:tc>
          <w:tcPr>
            <w:tcW w:w="1428" w:type="dxa"/>
          </w:tcPr>
          <w:p w:rsidR="002E155B" w:rsidRPr="002700F9" w:rsidRDefault="004461EB" w:rsidP="002E155B">
            <w:pPr>
              <w:jc w:val="center"/>
              <w:rPr>
                <w:sz w:val="20"/>
                <w:szCs w:val="20"/>
              </w:rPr>
            </w:pPr>
            <w:r w:rsidRPr="004461EB">
              <w:rPr>
                <w:sz w:val="20"/>
                <w:szCs w:val="20"/>
              </w:rPr>
              <w:t>33 362,179</w:t>
            </w:r>
          </w:p>
        </w:tc>
        <w:tc>
          <w:tcPr>
            <w:tcW w:w="1286" w:type="dxa"/>
          </w:tcPr>
          <w:p w:rsidR="002E155B" w:rsidRPr="002700F9" w:rsidRDefault="00C02580" w:rsidP="002E155B">
            <w:pPr>
              <w:jc w:val="center"/>
              <w:rPr>
                <w:sz w:val="20"/>
                <w:szCs w:val="20"/>
              </w:rPr>
            </w:pPr>
            <w:r>
              <w:rPr>
                <w:sz w:val="20"/>
                <w:szCs w:val="20"/>
              </w:rPr>
              <w:t>33 304,900</w:t>
            </w:r>
          </w:p>
        </w:tc>
        <w:tc>
          <w:tcPr>
            <w:tcW w:w="1305" w:type="dxa"/>
            <w:gridSpan w:val="2"/>
          </w:tcPr>
          <w:p w:rsidR="002E155B" w:rsidRPr="002700F9" w:rsidRDefault="00C02580" w:rsidP="002E155B">
            <w:pPr>
              <w:jc w:val="center"/>
              <w:rPr>
                <w:sz w:val="20"/>
                <w:szCs w:val="20"/>
              </w:rPr>
            </w:pPr>
            <w:r>
              <w:rPr>
                <w:sz w:val="20"/>
                <w:szCs w:val="20"/>
              </w:rPr>
              <w:t>33 304,900</w:t>
            </w:r>
          </w:p>
        </w:tc>
      </w:tr>
      <w:tr w:rsidR="002E155B" w:rsidRPr="00416021" w:rsidTr="004E0608">
        <w:trPr>
          <w:trHeight w:val="71"/>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2"/>
            <w:vMerge/>
          </w:tcPr>
          <w:p w:rsidR="002E155B" w:rsidRPr="00507655" w:rsidRDefault="002E155B" w:rsidP="002E155B">
            <w:pPr>
              <w:rPr>
                <w:sz w:val="22"/>
                <w:szCs w:val="22"/>
              </w:rPr>
            </w:pPr>
          </w:p>
        </w:tc>
        <w:tc>
          <w:tcPr>
            <w:tcW w:w="1570" w:type="dxa"/>
            <w:gridSpan w:val="3"/>
          </w:tcPr>
          <w:p w:rsidR="002E155B" w:rsidRPr="002700F9" w:rsidRDefault="002E155B" w:rsidP="002E155B">
            <w:pPr>
              <w:jc w:val="center"/>
              <w:rPr>
                <w:sz w:val="20"/>
                <w:szCs w:val="20"/>
              </w:rPr>
            </w:pPr>
            <w:r w:rsidRPr="002700F9">
              <w:rPr>
                <w:sz w:val="20"/>
                <w:szCs w:val="20"/>
              </w:rPr>
              <w:t>бюджет автономного округа</w:t>
            </w:r>
          </w:p>
        </w:tc>
        <w:tc>
          <w:tcPr>
            <w:tcW w:w="1514" w:type="dxa"/>
            <w:gridSpan w:val="5"/>
            <w:vAlign w:val="center"/>
          </w:tcPr>
          <w:p w:rsidR="002E155B" w:rsidRPr="002700F9" w:rsidRDefault="00916B04" w:rsidP="002E155B">
            <w:pPr>
              <w:jc w:val="center"/>
              <w:rPr>
                <w:sz w:val="20"/>
                <w:szCs w:val="20"/>
              </w:rPr>
            </w:pPr>
            <w:r>
              <w:rPr>
                <w:sz w:val="20"/>
                <w:szCs w:val="20"/>
              </w:rPr>
              <w:t>164 061,300</w:t>
            </w:r>
          </w:p>
        </w:tc>
        <w:tc>
          <w:tcPr>
            <w:tcW w:w="1428" w:type="dxa"/>
            <w:vAlign w:val="center"/>
          </w:tcPr>
          <w:p w:rsidR="002E155B" w:rsidRPr="002700F9" w:rsidRDefault="002E155B" w:rsidP="002E155B">
            <w:pPr>
              <w:jc w:val="center"/>
              <w:rPr>
                <w:sz w:val="20"/>
                <w:szCs w:val="20"/>
              </w:rPr>
            </w:pPr>
            <w:r w:rsidRPr="002700F9">
              <w:rPr>
                <w:sz w:val="20"/>
                <w:szCs w:val="20"/>
              </w:rPr>
              <w:t>32 058,300</w:t>
            </w:r>
          </w:p>
        </w:tc>
        <w:tc>
          <w:tcPr>
            <w:tcW w:w="1429" w:type="dxa"/>
            <w:vAlign w:val="center"/>
          </w:tcPr>
          <w:p w:rsidR="002E155B" w:rsidRPr="002700F9" w:rsidRDefault="002E155B" w:rsidP="002E155B">
            <w:pPr>
              <w:jc w:val="center"/>
              <w:rPr>
                <w:sz w:val="20"/>
                <w:szCs w:val="20"/>
              </w:rPr>
            </w:pPr>
            <w:r w:rsidRPr="002700F9">
              <w:rPr>
                <w:sz w:val="20"/>
                <w:szCs w:val="20"/>
              </w:rPr>
              <w:t>32 088,300</w:t>
            </w:r>
          </w:p>
        </w:tc>
        <w:tc>
          <w:tcPr>
            <w:tcW w:w="1428" w:type="dxa"/>
            <w:vAlign w:val="center"/>
          </w:tcPr>
          <w:p w:rsidR="002E155B" w:rsidRPr="002700F9" w:rsidRDefault="00C02580" w:rsidP="002E155B">
            <w:pPr>
              <w:jc w:val="center"/>
              <w:rPr>
                <w:sz w:val="20"/>
                <w:szCs w:val="20"/>
              </w:rPr>
            </w:pPr>
            <w:r>
              <w:rPr>
                <w:sz w:val="20"/>
                <w:szCs w:val="20"/>
              </w:rPr>
              <w:t>33 304,900</w:t>
            </w:r>
          </w:p>
        </w:tc>
        <w:tc>
          <w:tcPr>
            <w:tcW w:w="1286" w:type="dxa"/>
            <w:vAlign w:val="center"/>
          </w:tcPr>
          <w:p w:rsidR="002E155B" w:rsidRPr="002700F9" w:rsidRDefault="00C02580" w:rsidP="002E155B">
            <w:pPr>
              <w:jc w:val="center"/>
              <w:rPr>
                <w:sz w:val="20"/>
                <w:szCs w:val="20"/>
              </w:rPr>
            </w:pPr>
            <w:r>
              <w:rPr>
                <w:sz w:val="20"/>
                <w:szCs w:val="20"/>
              </w:rPr>
              <w:t>33 304,900</w:t>
            </w:r>
          </w:p>
        </w:tc>
        <w:tc>
          <w:tcPr>
            <w:tcW w:w="1305" w:type="dxa"/>
            <w:gridSpan w:val="2"/>
            <w:vAlign w:val="center"/>
          </w:tcPr>
          <w:p w:rsidR="002E155B" w:rsidRPr="002700F9" w:rsidRDefault="00C02580" w:rsidP="00567327">
            <w:pPr>
              <w:jc w:val="center"/>
              <w:rPr>
                <w:sz w:val="20"/>
                <w:szCs w:val="20"/>
              </w:rPr>
            </w:pPr>
            <w:r>
              <w:rPr>
                <w:sz w:val="20"/>
                <w:szCs w:val="20"/>
              </w:rPr>
              <w:t>33 304,900</w:t>
            </w:r>
          </w:p>
        </w:tc>
      </w:tr>
      <w:tr w:rsidR="002E155B" w:rsidRPr="00416021" w:rsidTr="004E0608">
        <w:trPr>
          <w:trHeight w:val="913"/>
        </w:trPr>
        <w:tc>
          <w:tcPr>
            <w:tcW w:w="530" w:type="dxa"/>
            <w:gridSpan w:val="2"/>
            <w:vMerge/>
          </w:tcPr>
          <w:p w:rsidR="002E155B" w:rsidRPr="00507655" w:rsidRDefault="002E155B" w:rsidP="002E155B">
            <w:pPr>
              <w:rPr>
                <w:sz w:val="22"/>
                <w:szCs w:val="22"/>
              </w:rPr>
            </w:pPr>
          </w:p>
        </w:tc>
        <w:tc>
          <w:tcPr>
            <w:tcW w:w="2694" w:type="dxa"/>
            <w:vMerge/>
          </w:tcPr>
          <w:p w:rsidR="002E155B" w:rsidRPr="00507655" w:rsidRDefault="002E155B" w:rsidP="002E155B">
            <w:pPr>
              <w:rPr>
                <w:sz w:val="22"/>
                <w:szCs w:val="22"/>
              </w:rPr>
            </w:pPr>
          </w:p>
        </w:tc>
        <w:tc>
          <w:tcPr>
            <w:tcW w:w="2800" w:type="dxa"/>
            <w:gridSpan w:val="2"/>
            <w:vMerge/>
          </w:tcPr>
          <w:p w:rsidR="002E155B" w:rsidRPr="00507655" w:rsidRDefault="002E155B" w:rsidP="002E155B">
            <w:pPr>
              <w:rPr>
                <w:sz w:val="22"/>
                <w:szCs w:val="22"/>
              </w:rPr>
            </w:pPr>
          </w:p>
        </w:tc>
        <w:tc>
          <w:tcPr>
            <w:tcW w:w="1570" w:type="dxa"/>
            <w:gridSpan w:val="3"/>
          </w:tcPr>
          <w:p w:rsidR="002E155B" w:rsidRPr="002700F9" w:rsidRDefault="001F37B8" w:rsidP="002E155B">
            <w:pPr>
              <w:jc w:val="center"/>
              <w:rPr>
                <w:sz w:val="20"/>
                <w:szCs w:val="20"/>
              </w:rPr>
            </w:pPr>
            <w:r>
              <w:rPr>
                <w:sz w:val="20"/>
                <w:szCs w:val="20"/>
              </w:rPr>
              <w:t>м</w:t>
            </w:r>
            <w:r w:rsidR="002E155B" w:rsidRPr="002700F9">
              <w:rPr>
                <w:sz w:val="20"/>
                <w:szCs w:val="20"/>
              </w:rPr>
              <w:t>естный бюджет</w:t>
            </w:r>
          </w:p>
        </w:tc>
        <w:tc>
          <w:tcPr>
            <w:tcW w:w="1514" w:type="dxa"/>
            <w:gridSpan w:val="5"/>
            <w:vAlign w:val="center"/>
          </w:tcPr>
          <w:p w:rsidR="002E155B" w:rsidRPr="002700F9" w:rsidRDefault="00777F34" w:rsidP="00567327">
            <w:pPr>
              <w:jc w:val="center"/>
              <w:rPr>
                <w:sz w:val="20"/>
                <w:szCs w:val="20"/>
              </w:rPr>
            </w:pPr>
            <w:r w:rsidRPr="00777F34">
              <w:rPr>
                <w:sz w:val="20"/>
                <w:szCs w:val="20"/>
              </w:rPr>
              <w:t>262,650</w:t>
            </w:r>
          </w:p>
        </w:tc>
        <w:tc>
          <w:tcPr>
            <w:tcW w:w="1428" w:type="dxa"/>
            <w:vAlign w:val="center"/>
          </w:tcPr>
          <w:p w:rsidR="002E155B" w:rsidRPr="002700F9" w:rsidRDefault="002E155B" w:rsidP="00FD5335">
            <w:pPr>
              <w:jc w:val="center"/>
              <w:rPr>
                <w:sz w:val="20"/>
                <w:szCs w:val="20"/>
              </w:rPr>
            </w:pPr>
            <w:r w:rsidRPr="002700F9">
              <w:rPr>
                <w:sz w:val="20"/>
                <w:szCs w:val="20"/>
              </w:rPr>
              <w:t>85,</w:t>
            </w:r>
            <w:r w:rsidR="00FD5335" w:rsidRPr="002700F9">
              <w:rPr>
                <w:sz w:val="20"/>
                <w:szCs w:val="20"/>
              </w:rPr>
              <w:t>959</w:t>
            </w:r>
          </w:p>
        </w:tc>
        <w:tc>
          <w:tcPr>
            <w:tcW w:w="1429" w:type="dxa"/>
            <w:vAlign w:val="center"/>
          </w:tcPr>
          <w:p w:rsidR="002E155B" w:rsidRPr="002700F9" w:rsidRDefault="00CE0E59" w:rsidP="00567327">
            <w:pPr>
              <w:jc w:val="center"/>
              <w:rPr>
                <w:sz w:val="20"/>
                <w:szCs w:val="20"/>
              </w:rPr>
            </w:pPr>
            <w:r>
              <w:rPr>
                <w:sz w:val="20"/>
                <w:szCs w:val="20"/>
              </w:rPr>
              <w:t>119,412</w:t>
            </w:r>
          </w:p>
        </w:tc>
        <w:tc>
          <w:tcPr>
            <w:tcW w:w="1428" w:type="dxa"/>
            <w:vAlign w:val="center"/>
          </w:tcPr>
          <w:p w:rsidR="002E155B" w:rsidRPr="002700F9" w:rsidRDefault="004C0FA9" w:rsidP="002E155B">
            <w:pPr>
              <w:jc w:val="center"/>
              <w:rPr>
                <w:sz w:val="20"/>
                <w:szCs w:val="20"/>
              </w:rPr>
            </w:pPr>
            <w:r>
              <w:rPr>
                <w:sz w:val="20"/>
                <w:szCs w:val="20"/>
              </w:rPr>
              <w:t>57,279</w:t>
            </w:r>
          </w:p>
        </w:tc>
        <w:tc>
          <w:tcPr>
            <w:tcW w:w="1286" w:type="dxa"/>
            <w:vAlign w:val="center"/>
          </w:tcPr>
          <w:p w:rsidR="002E155B" w:rsidRPr="002700F9" w:rsidRDefault="002E155B" w:rsidP="002E155B">
            <w:pPr>
              <w:jc w:val="center"/>
              <w:rPr>
                <w:sz w:val="20"/>
                <w:szCs w:val="20"/>
              </w:rPr>
            </w:pPr>
            <w:r w:rsidRPr="002700F9">
              <w:rPr>
                <w:sz w:val="20"/>
                <w:szCs w:val="20"/>
              </w:rPr>
              <w:t>0,000</w:t>
            </w:r>
          </w:p>
        </w:tc>
        <w:tc>
          <w:tcPr>
            <w:tcW w:w="1305" w:type="dxa"/>
            <w:gridSpan w:val="2"/>
            <w:vAlign w:val="center"/>
          </w:tcPr>
          <w:p w:rsidR="002E155B" w:rsidRPr="002700F9" w:rsidRDefault="002E155B" w:rsidP="002E155B">
            <w:pPr>
              <w:jc w:val="center"/>
              <w:rPr>
                <w:sz w:val="20"/>
                <w:szCs w:val="20"/>
              </w:rPr>
            </w:pPr>
            <w:r w:rsidRPr="002700F9">
              <w:rPr>
                <w:sz w:val="20"/>
                <w:szCs w:val="20"/>
              </w:rPr>
              <w:t>0,000</w:t>
            </w:r>
          </w:p>
        </w:tc>
      </w:tr>
      <w:tr w:rsidR="002E155B" w:rsidRPr="00416021" w:rsidTr="004E0608">
        <w:trPr>
          <w:trHeight w:val="133"/>
        </w:trPr>
        <w:tc>
          <w:tcPr>
            <w:tcW w:w="530" w:type="dxa"/>
            <w:gridSpan w:val="2"/>
          </w:tcPr>
          <w:p w:rsidR="002E155B" w:rsidRPr="00195FCC" w:rsidRDefault="002E155B" w:rsidP="002E155B">
            <w:pPr>
              <w:jc w:val="center"/>
              <w:rPr>
                <w:sz w:val="20"/>
                <w:szCs w:val="20"/>
              </w:rPr>
            </w:pPr>
            <w:r w:rsidRPr="00195FCC">
              <w:rPr>
                <w:sz w:val="20"/>
                <w:szCs w:val="20"/>
              </w:rPr>
              <w:lastRenderedPageBreak/>
              <w:t>1</w:t>
            </w:r>
          </w:p>
        </w:tc>
        <w:tc>
          <w:tcPr>
            <w:tcW w:w="2694" w:type="dxa"/>
          </w:tcPr>
          <w:p w:rsidR="002E155B" w:rsidRPr="00195FCC" w:rsidRDefault="002E155B" w:rsidP="002E155B">
            <w:pPr>
              <w:jc w:val="center"/>
              <w:rPr>
                <w:sz w:val="20"/>
                <w:szCs w:val="20"/>
              </w:rPr>
            </w:pPr>
            <w:r w:rsidRPr="00195FCC">
              <w:rPr>
                <w:sz w:val="20"/>
                <w:szCs w:val="20"/>
              </w:rPr>
              <w:t>2</w:t>
            </w:r>
          </w:p>
        </w:tc>
        <w:tc>
          <w:tcPr>
            <w:tcW w:w="2800" w:type="dxa"/>
            <w:gridSpan w:val="2"/>
          </w:tcPr>
          <w:p w:rsidR="002E155B" w:rsidRPr="00195FCC" w:rsidRDefault="002E155B" w:rsidP="002E155B">
            <w:pPr>
              <w:jc w:val="center"/>
              <w:rPr>
                <w:sz w:val="20"/>
                <w:szCs w:val="20"/>
              </w:rPr>
            </w:pPr>
            <w:r w:rsidRPr="00195FCC">
              <w:rPr>
                <w:sz w:val="20"/>
                <w:szCs w:val="20"/>
              </w:rPr>
              <w:t>3</w:t>
            </w:r>
          </w:p>
        </w:tc>
        <w:tc>
          <w:tcPr>
            <w:tcW w:w="1570" w:type="dxa"/>
            <w:gridSpan w:val="3"/>
          </w:tcPr>
          <w:p w:rsidR="002E155B" w:rsidRPr="00195FCC" w:rsidRDefault="002E155B" w:rsidP="002E155B">
            <w:pPr>
              <w:jc w:val="center"/>
              <w:rPr>
                <w:sz w:val="20"/>
                <w:szCs w:val="20"/>
              </w:rPr>
            </w:pPr>
            <w:r w:rsidRPr="00195FCC">
              <w:rPr>
                <w:sz w:val="20"/>
                <w:szCs w:val="20"/>
              </w:rPr>
              <w:t>4</w:t>
            </w:r>
          </w:p>
        </w:tc>
        <w:tc>
          <w:tcPr>
            <w:tcW w:w="1514" w:type="dxa"/>
            <w:gridSpan w:val="5"/>
            <w:vAlign w:val="center"/>
          </w:tcPr>
          <w:p w:rsidR="002E155B" w:rsidRPr="00195FCC" w:rsidRDefault="002E155B" w:rsidP="002E155B">
            <w:pPr>
              <w:jc w:val="center"/>
              <w:rPr>
                <w:sz w:val="20"/>
                <w:szCs w:val="20"/>
              </w:rPr>
            </w:pPr>
            <w:r w:rsidRPr="00195FCC">
              <w:rPr>
                <w:sz w:val="20"/>
                <w:szCs w:val="20"/>
              </w:rPr>
              <w:t>5</w:t>
            </w:r>
          </w:p>
        </w:tc>
        <w:tc>
          <w:tcPr>
            <w:tcW w:w="1428" w:type="dxa"/>
            <w:vAlign w:val="center"/>
          </w:tcPr>
          <w:p w:rsidR="002E155B" w:rsidRPr="00195FCC" w:rsidRDefault="002E155B" w:rsidP="002E155B">
            <w:pPr>
              <w:jc w:val="center"/>
              <w:rPr>
                <w:sz w:val="20"/>
                <w:szCs w:val="20"/>
              </w:rPr>
            </w:pPr>
            <w:r w:rsidRPr="00195FCC">
              <w:rPr>
                <w:sz w:val="20"/>
                <w:szCs w:val="20"/>
              </w:rPr>
              <w:t>6</w:t>
            </w:r>
          </w:p>
        </w:tc>
        <w:tc>
          <w:tcPr>
            <w:tcW w:w="1429" w:type="dxa"/>
            <w:vAlign w:val="center"/>
          </w:tcPr>
          <w:p w:rsidR="002E155B" w:rsidRPr="00195FCC" w:rsidRDefault="002E155B" w:rsidP="002E155B">
            <w:pPr>
              <w:jc w:val="center"/>
              <w:rPr>
                <w:sz w:val="20"/>
                <w:szCs w:val="20"/>
              </w:rPr>
            </w:pPr>
            <w:r w:rsidRPr="00195FCC">
              <w:rPr>
                <w:sz w:val="20"/>
                <w:szCs w:val="20"/>
              </w:rPr>
              <w:t>7</w:t>
            </w:r>
          </w:p>
        </w:tc>
        <w:tc>
          <w:tcPr>
            <w:tcW w:w="1428" w:type="dxa"/>
            <w:vAlign w:val="center"/>
          </w:tcPr>
          <w:p w:rsidR="002E155B" w:rsidRPr="00195FCC" w:rsidRDefault="002E155B" w:rsidP="002E155B">
            <w:pPr>
              <w:jc w:val="center"/>
              <w:rPr>
                <w:sz w:val="20"/>
                <w:szCs w:val="20"/>
              </w:rPr>
            </w:pPr>
            <w:r w:rsidRPr="00195FCC">
              <w:rPr>
                <w:sz w:val="20"/>
                <w:szCs w:val="20"/>
              </w:rPr>
              <w:t>8</w:t>
            </w:r>
          </w:p>
        </w:tc>
        <w:tc>
          <w:tcPr>
            <w:tcW w:w="1286" w:type="dxa"/>
            <w:vAlign w:val="center"/>
          </w:tcPr>
          <w:p w:rsidR="002E155B" w:rsidRPr="00195FCC" w:rsidRDefault="002E155B" w:rsidP="002E155B">
            <w:pPr>
              <w:jc w:val="center"/>
              <w:rPr>
                <w:sz w:val="20"/>
                <w:szCs w:val="20"/>
              </w:rPr>
            </w:pPr>
            <w:r w:rsidRPr="00195FCC">
              <w:rPr>
                <w:sz w:val="20"/>
                <w:szCs w:val="20"/>
              </w:rPr>
              <w:t>9</w:t>
            </w:r>
          </w:p>
        </w:tc>
        <w:tc>
          <w:tcPr>
            <w:tcW w:w="1305" w:type="dxa"/>
            <w:gridSpan w:val="2"/>
            <w:vAlign w:val="center"/>
          </w:tcPr>
          <w:p w:rsidR="002E155B" w:rsidRPr="00195FCC" w:rsidRDefault="002E155B" w:rsidP="002E155B">
            <w:pPr>
              <w:jc w:val="center"/>
              <w:rPr>
                <w:sz w:val="20"/>
                <w:szCs w:val="20"/>
              </w:rPr>
            </w:pPr>
            <w:r w:rsidRPr="00195FCC">
              <w:rPr>
                <w:sz w:val="20"/>
                <w:szCs w:val="20"/>
              </w:rPr>
              <w:t>10</w:t>
            </w:r>
          </w:p>
        </w:tc>
      </w:tr>
      <w:tr w:rsidR="002E155B" w:rsidRPr="00416021" w:rsidTr="004E0608">
        <w:trPr>
          <w:trHeight w:val="201"/>
        </w:trPr>
        <w:tc>
          <w:tcPr>
            <w:tcW w:w="15984" w:type="dxa"/>
            <w:gridSpan w:val="19"/>
          </w:tcPr>
          <w:p w:rsidR="002E155B" w:rsidRPr="00B42D5C" w:rsidRDefault="002E155B" w:rsidP="002E155B">
            <w:pPr>
              <w:tabs>
                <w:tab w:val="left" w:pos="3495"/>
              </w:tabs>
              <w:jc w:val="center"/>
              <w:rPr>
                <w:sz w:val="20"/>
                <w:szCs w:val="20"/>
              </w:rPr>
            </w:pPr>
            <w:r w:rsidRPr="00B42D5C">
              <w:rPr>
                <w:sz w:val="20"/>
                <w:szCs w:val="20"/>
              </w:rPr>
              <w:t>Подпрограмма 2.Дополнительные гарантии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w:t>
            </w:r>
          </w:p>
        </w:tc>
      </w:tr>
      <w:tr w:rsidR="002E155B" w:rsidRPr="00416021" w:rsidTr="004E0608">
        <w:trPr>
          <w:trHeight w:val="539"/>
        </w:trPr>
        <w:tc>
          <w:tcPr>
            <w:tcW w:w="15984" w:type="dxa"/>
            <w:gridSpan w:val="19"/>
          </w:tcPr>
          <w:p w:rsidR="002E155B" w:rsidRPr="00B42D5C" w:rsidRDefault="00A85F57" w:rsidP="002E155B">
            <w:pPr>
              <w:jc w:val="center"/>
              <w:rPr>
                <w:sz w:val="20"/>
                <w:szCs w:val="20"/>
              </w:rPr>
            </w:pPr>
            <w:proofErr w:type="gramStart"/>
            <w:r>
              <w:rPr>
                <w:sz w:val="20"/>
                <w:szCs w:val="20"/>
              </w:rPr>
              <w:t>Задача 2.</w:t>
            </w:r>
            <w:r w:rsidR="002E155B" w:rsidRPr="00B42D5C">
              <w:rPr>
                <w:sz w:val="20"/>
                <w:szCs w:val="20"/>
              </w:rPr>
              <w:t xml:space="preserve">Предоставление детям-сиротам и детям, оставшимся без попечения родителей, лицам из числа детей-сирот и детей, оставшихся без попечения родителей, усыновителям, приемным родителям дополнительных гарантий и мер социальной поддержки, предусмотренных действующим законодательством, обеспечение жилыми помещениями и дополнительными гарантиями прав на жилое помещение детей-сирот, </w:t>
            </w:r>
            <w:proofErr w:type="gramEnd"/>
          </w:p>
          <w:p w:rsidR="002E155B" w:rsidRPr="00B42D5C" w:rsidRDefault="002E155B" w:rsidP="002E155B">
            <w:pPr>
              <w:jc w:val="center"/>
              <w:rPr>
                <w:sz w:val="20"/>
                <w:szCs w:val="20"/>
              </w:rPr>
            </w:pPr>
            <w:r w:rsidRPr="00B42D5C">
              <w:rPr>
                <w:sz w:val="20"/>
                <w:szCs w:val="20"/>
              </w:rPr>
              <w:t>лиц из числа детей-сирот.</w:t>
            </w:r>
          </w:p>
        </w:tc>
      </w:tr>
      <w:tr w:rsidR="002E155B" w:rsidRPr="00416021" w:rsidTr="004E0608">
        <w:trPr>
          <w:trHeight w:val="149"/>
        </w:trPr>
        <w:tc>
          <w:tcPr>
            <w:tcW w:w="518" w:type="dxa"/>
            <w:vMerge w:val="restart"/>
          </w:tcPr>
          <w:p w:rsidR="002E155B" w:rsidRPr="00B42D5C" w:rsidRDefault="002E155B" w:rsidP="002E155B">
            <w:pPr>
              <w:rPr>
                <w:sz w:val="20"/>
                <w:szCs w:val="20"/>
              </w:rPr>
            </w:pPr>
            <w:r w:rsidRPr="00B42D5C">
              <w:rPr>
                <w:sz w:val="20"/>
                <w:szCs w:val="20"/>
              </w:rPr>
              <w:t>2.1</w:t>
            </w:r>
          </w:p>
        </w:tc>
        <w:tc>
          <w:tcPr>
            <w:tcW w:w="2727" w:type="dxa"/>
            <w:gridSpan w:val="3"/>
            <w:vMerge w:val="restart"/>
          </w:tcPr>
          <w:p w:rsidR="002E155B" w:rsidRPr="00B42D5C" w:rsidRDefault="002E155B" w:rsidP="00795AF0">
            <w:pPr>
              <w:rPr>
                <w:sz w:val="20"/>
                <w:szCs w:val="20"/>
              </w:rPr>
            </w:pPr>
            <w:r w:rsidRPr="00B42D5C">
              <w:rPr>
                <w:sz w:val="20"/>
                <w:szCs w:val="20"/>
              </w:rPr>
              <w:t xml:space="preserve">Повышение уровня благосостояния путем дополнительных гарантий и дополнительных мер социальной поддержки детей-сирот и детей, оставшихся без попечения родителей, лиц из их числа, а также граждан, принявших на воспитание детей, оставшихся без родительского попечения </w:t>
            </w:r>
          </w:p>
        </w:tc>
        <w:tc>
          <w:tcPr>
            <w:tcW w:w="2817" w:type="dxa"/>
            <w:gridSpan w:val="2"/>
          </w:tcPr>
          <w:p w:rsidR="002E155B" w:rsidRPr="00B42D5C" w:rsidRDefault="002E155B" w:rsidP="002E155B">
            <w:pPr>
              <w:rPr>
                <w:sz w:val="20"/>
                <w:szCs w:val="20"/>
              </w:rPr>
            </w:pPr>
          </w:p>
        </w:tc>
        <w:tc>
          <w:tcPr>
            <w:tcW w:w="1570" w:type="dxa"/>
            <w:gridSpan w:val="4"/>
          </w:tcPr>
          <w:p w:rsidR="002E155B" w:rsidRPr="004E0608" w:rsidRDefault="002E155B" w:rsidP="002E155B">
            <w:pPr>
              <w:jc w:val="center"/>
              <w:rPr>
                <w:sz w:val="20"/>
                <w:szCs w:val="20"/>
              </w:rPr>
            </w:pPr>
            <w:r w:rsidRPr="004E0608">
              <w:rPr>
                <w:sz w:val="20"/>
                <w:szCs w:val="20"/>
              </w:rPr>
              <w:t>всего</w:t>
            </w:r>
          </w:p>
        </w:tc>
        <w:tc>
          <w:tcPr>
            <w:tcW w:w="1476" w:type="dxa"/>
            <w:gridSpan w:val="3"/>
            <w:vAlign w:val="center"/>
          </w:tcPr>
          <w:p w:rsidR="002E155B" w:rsidRPr="004E0608" w:rsidRDefault="005E4C75" w:rsidP="003F3EFE">
            <w:pPr>
              <w:jc w:val="center"/>
              <w:rPr>
                <w:sz w:val="20"/>
                <w:szCs w:val="20"/>
              </w:rPr>
            </w:pPr>
            <w:r w:rsidRPr="004E0608">
              <w:rPr>
                <w:sz w:val="20"/>
                <w:szCs w:val="20"/>
              </w:rPr>
              <w:t>318 888,89685</w:t>
            </w:r>
          </w:p>
        </w:tc>
        <w:tc>
          <w:tcPr>
            <w:tcW w:w="1428" w:type="dxa"/>
            <w:vAlign w:val="center"/>
          </w:tcPr>
          <w:p w:rsidR="002E155B" w:rsidRPr="004E0608" w:rsidRDefault="00007575" w:rsidP="002E155B">
            <w:pPr>
              <w:jc w:val="center"/>
              <w:rPr>
                <w:sz w:val="20"/>
                <w:szCs w:val="20"/>
              </w:rPr>
            </w:pPr>
            <w:r w:rsidRPr="004E0608">
              <w:rPr>
                <w:sz w:val="20"/>
                <w:szCs w:val="20"/>
              </w:rPr>
              <w:t>67 </w:t>
            </w:r>
            <w:r w:rsidR="003F3EFE" w:rsidRPr="004E0608">
              <w:rPr>
                <w:sz w:val="20"/>
                <w:szCs w:val="20"/>
              </w:rPr>
              <w:t>731</w:t>
            </w:r>
            <w:r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D01839" w:rsidP="002E155B">
            <w:pPr>
              <w:jc w:val="center"/>
              <w:rPr>
                <w:sz w:val="20"/>
                <w:szCs w:val="20"/>
              </w:rPr>
            </w:pPr>
            <w:r w:rsidRPr="004E0608">
              <w:rPr>
                <w:sz w:val="20"/>
                <w:szCs w:val="20"/>
              </w:rPr>
              <w:t>55 188,500</w:t>
            </w:r>
          </w:p>
        </w:tc>
      </w:tr>
      <w:tr w:rsidR="002E155B" w:rsidRPr="00416021" w:rsidTr="004E0608">
        <w:trPr>
          <w:trHeight w:val="1005"/>
        </w:trPr>
        <w:tc>
          <w:tcPr>
            <w:tcW w:w="518" w:type="dxa"/>
            <w:vMerge/>
          </w:tcPr>
          <w:p w:rsidR="002E155B" w:rsidRPr="00B42D5C" w:rsidRDefault="002E155B" w:rsidP="002E155B">
            <w:pPr>
              <w:rPr>
                <w:sz w:val="20"/>
                <w:szCs w:val="20"/>
              </w:rPr>
            </w:pPr>
          </w:p>
        </w:tc>
        <w:tc>
          <w:tcPr>
            <w:tcW w:w="2727" w:type="dxa"/>
            <w:gridSpan w:val="3"/>
            <w:vMerge/>
          </w:tcPr>
          <w:p w:rsidR="002E155B" w:rsidRPr="00B42D5C" w:rsidRDefault="002E155B" w:rsidP="002E155B">
            <w:pPr>
              <w:rPr>
                <w:sz w:val="20"/>
                <w:szCs w:val="20"/>
              </w:rPr>
            </w:pPr>
          </w:p>
        </w:tc>
        <w:tc>
          <w:tcPr>
            <w:tcW w:w="2817" w:type="dxa"/>
            <w:gridSpan w:val="2"/>
          </w:tcPr>
          <w:p w:rsidR="002E155B" w:rsidRPr="00B42D5C" w:rsidRDefault="002E155B" w:rsidP="002E155B">
            <w:pPr>
              <w:rPr>
                <w:sz w:val="20"/>
                <w:szCs w:val="20"/>
              </w:rPr>
            </w:pPr>
            <w:r w:rsidRPr="00B42D5C">
              <w:rPr>
                <w:sz w:val="20"/>
                <w:szCs w:val="20"/>
              </w:rPr>
              <w:t>Управление опеки и попечительства</w:t>
            </w:r>
            <w:r w:rsidR="00A21D1F" w:rsidRPr="00B42D5C">
              <w:rPr>
                <w:sz w:val="20"/>
                <w:szCs w:val="20"/>
              </w:rPr>
              <w:t xml:space="preserve"> 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2E155B" w:rsidP="002E155B">
            <w:pPr>
              <w:jc w:val="center"/>
              <w:rPr>
                <w:sz w:val="20"/>
                <w:szCs w:val="20"/>
              </w:rPr>
            </w:pPr>
          </w:p>
          <w:p w:rsidR="002E155B" w:rsidRPr="004E0608" w:rsidRDefault="005E4C75" w:rsidP="002E155B">
            <w:pPr>
              <w:jc w:val="center"/>
              <w:rPr>
                <w:sz w:val="20"/>
                <w:szCs w:val="20"/>
              </w:rPr>
            </w:pPr>
            <w:r w:rsidRPr="004E0608">
              <w:rPr>
                <w:sz w:val="20"/>
                <w:szCs w:val="20"/>
              </w:rPr>
              <w:t>119 690,482</w:t>
            </w:r>
          </w:p>
          <w:p w:rsidR="002E155B" w:rsidRPr="004E0608" w:rsidRDefault="002E155B" w:rsidP="00A21D1F">
            <w:pPr>
              <w:rPr>
                <w:sz w:val="20"/>
                <w:szCs w:val="20"/>
              </w:rPr>
            </w:pPr>
          </w:p>
        </w:tc>
        <w:tc>
          <w:tcPr>
            <w:tcW w:w="1428" w:type="dxa"/>
            <w:vAlign w:val="center"/>
          </w:tcPr>
          <w:p w:rsidR="002E155B" w:rsidRPr="004E0608" w:rsidRDefault="003F3EFE" w:rsidP="002E155B">
            <w:pPr>
              <w:jc w:val="center"/>
              <w:rPr>
                <w:sz w:val="20"/>
                <w:szCs w:val="20"/>
              </w:rPr>
            </w:pPr>
            <w:r w:rsidRPr="004E0608">
              <w:rPr>
                <w:sz w:val="20"/>
                <w:szCs w:val="20"/>
              </w:rPr>
              <w:t>24 561</w:t>
            </w:r>
            <w:r w:rsidR="0075510A" w:rsidRPr="004E0608">
              <w:rPr>
                <w:sz w:val="20"/>
                <w:szCs w:val="20"/>
              </w:rPr>
              <w:t>,982</w:t>
            </w:r>
          </w:p>
        </w:tc>
        <w:tc>
          <w:tcPr>
            <w:tcW w:w="1429" w:type="dxa"/>
            <w:vAlign w:val="center"/>
          </w:tcPr>
          <w:p w:rsidR="002E155B" w:rsidRPr="004E0608" w:rsidRDefault="00926EB3" w:rsidP="002E155B">
            <w:pPr>
              <w:jc w:val="center"/>
              <w:rPr>
                <w:sz w:val="20"/>
                <w:szCs w:val="20"/>
              </w:rPr>
            </w:pPr>
            <w:r w:rsidRPr="004E0608">
              <w:rPr>
                <w:sz w:val="20"/>
                <w:szCs w:val="20"/>
              </w:rPr>
              <w:t>27 007,495</w:t>
            </w:r>
          </w:p>
        </w:tc>
        <w:tc>
          <w:tcPr>
            <w:tcW w:w="1428" w:type="dxa"/>
            <w:vAlign w:val="center"/>
          </w:tcPr>
          <w:p w:rsidR="002E155B" w:rsidRPr="004E0608" w:rsidRDefault="00D01839" w:rsidP="002E155B">
            <w:pPr>
              <w:jc w:val="center"/>
              <w:rPr>
                <w:sz w:val="20"/>
                <w:szCs w:val="20"/>
              </w:rPr>
            </w:pPr>
            <w:r w:rsidRPr="004E0608">
              <w:rPr>
                <w:sz w:val="20"/>
                <w:szCs w:val="20"/>
              </w:rPr>
              <w:t>23 225,505</w:t>
            </w:r>
          </w:p>
        </w:tc>
        <w:tc>
          <w:tcPr>
            <w:tcW w:w="1316" w:type="dxa"/>
            <w:gridSpan w:val="2"/>
            <w:vAlign w:val="center"/>
          </w:tcPr>
          <w:p w:rsidR="002E155B" w:rsidRPr="004E0608" w:rsidRDefault="00D01839" w:rsidP="002E155B">
            <w:pPr>
              <w:jc w:val="center"/>
              <w:rPr>
                <w:sz w:val="20"/>
                <w:szCs w:val="20"/>
              </w:rPr>
            </w:pPr>
            <w:r w:rsidRPr="004E0608">
              <w:rPr>
                <w:sz w:val="20"/>
                <w:szCs w:val="20"/>
              </w:rPr>
              <w:t>22 961,200</w:t>
            </w:r>
          </w:p>
        </w:tc>
        <w:tc>
          <w:tcPr>
            <w:tcW w:w="1275" w:type="dxa"/>
            <w:vAlign w:val="center"/>
          </w:tcPr>
          <w:p w:rsidR="002E155B" w:rsidRPr="004E0608" w:rsidRDefault="00D01839" w:rsidP="002E155B">
            <w:pPr>
              <w:jc w:val="center"/>
              <w:rPr>
                <w:sz w:val="20"/>
                <w:szCs w:val="20"/>
              </w:rPr>
            </w:pPr>
            <w:r w:rsidRPr="004E0608">
              <w:rPr>
                <w:sz w:val="20"/>
                <w:szCs w:val="20"/>
              </w:rPr>
              <w:t>21 934,300</w:t>
            </w:r>
          </w:p>
        </w:tc>
      </w:tr>
      <w:tr w:rsidR="002E155B" w:rsidRPr="00416021" w:rsidTr="004E0608">
        <w:trPr>
          <w:trHeight w:val="772"/>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 а</w:t>
            </w:r>
            <w:r w:rsidRPr="00B42D5C">
              <w:rPr>
                <w:sz w:val="20"/>
                <w:szCs w:val="20"/>
              </w:rPr>
              <w:t>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8F2592" w:rsidP="007672A2">
            <w:pPr>
              <w:jc w:val="center"/>
              <w:rPr>
                <w:sz w:val="20"/>
                <w:szCs w:val="20"/>
              </w:rPr>
            </w:pPr>
            <w:r w:rsidRPr="004E0608">
              <w:rPr>
                <w:sz w:val="20"/>
                <w:szCs w:val="20"/>
              </w:rPr>
              <w:t>197 382,69685</w:t>
            </w:r>
          </w:p>
        </w:tc>
        <w:tc>
          <w:tcPr>
            <w:tcW w:w="1428" w:type="dxa"/>
            <w:vAlign w:val="center"/>
          </w:tcPr>
          <w:p w:rsidR="002E155B" w:rsidRPr="004E0608" w:rsidRDefault="002E155B" w:rsidP="00A96994">
            <w:pPr>
              <w:jc w:val="center"/>
              <w:rPr>
                <w:sz w:val="20"/>
                <w:szCs w:val="20"/>
              </w:rPr>
            </w:pPr>
            <w:r w:rsidRPr="004E0608">
              <w:rPr>
                <w:sz w:val="20"/>
                <w:szCs w:val="20"/>
              </w:rPr>
              <w:t xml:space="preserve">42 </w:t>
            </w:r>
            <w:r w:rsidR="00A96994" w:rsidRPr="004E0608">
              <w:rPr>
                <w:sz w:val="20"/>
                <w:szCs w:val="20"/>
              </w:rPr>
              <w:t>688</w:t>
            </w:r>
            <w:r w:rsidRPr="004E0608">
              <w:rPr>
                <w:sz w:val="20"/>
                <w:szCs w:val="20"/>
              </w:rPr>
              <w:t>,</w:t>
            </w:r>
            <w:r w:rsidR="00A96994" w:rsidRPr="004E0608">
              <w:rPr>
                <w:sz w:val="20"/>
                <w:szCs w:val="20"/>
              </w:rPr>
              <w:t>562</w:t>
            </w:r>
          </w:p>
        </w:tc>
        <w:tc>
          <w:tcPr>
            <w:tcW w:w="1429" w:type="dxa"/>
            <w:vAlign w:val="center"/>
          </w:tcPr>
          <w:p w:rsidR="002E155B" w:rsidRPr="004E0608" w:rsidRDefault="00F73298" w:rsidP="002E155B">
            <w:pPr>
              <w:jc w:val="center"/>
              <w:rPr>
                <w:sz w:val="20"/>
                <w:szCs w:val="20"/>
              </w:rPr>
            </w:pPr>
            <w:r w:rsidRPr="004E0608">
              <w:rPr>
                <w:sz w:val="20"/>
                <w:szCs w:val="20"/>
              </w:rPr>
              <w:t>40 929,73485</w:t>
            </w:r>
          </w:p>
        </w:tc>
        <w:tc>
          <w:tcPr>
            <w:tcW w:w="1428" w:type="dxa"/>
            <w:vAlign w:val="center"/>
          </w:tcPr>
          <w:p w:rsidR="002E155B" w:rsidRPr="004E0608" w:rsidRDefault="00567327" w:rsidP="002E155B">
            <w:pPr>
              <w:jc w:val="center"/>
              <w:rPr>
                <w:sz w:val="20"/>
                <w:szCs w:val="20"/>
              </w:rPr>
            </w:pPr>
            <w:r w:rsidRPr="004E0608">
              <w:rPr>
                <w:sz w:val="20"/>
                <w:szCs w:val="20"/>
              </w:rPr>
              <w:t>43 755,500</w:t>
            </w:r>
          </w:p>
        </w:tc>
        <w:tc>
          <w:tcPr>
            <w:tcW w:w="1316" w:type="dxa"/>
            <w:gridSpan w:val="2"/>
            <w:vAlign w:val="center"/>
          </w:tcPr>
          <w:p w:rsidR="002E155B" w:rsidRPr="004E0608" w:rsidRDefault="00567327" w:rsidP="002E155B">
            <w:pPr>
              <w:jc w:val="center"/>
              <w:rPr>
                <w:sz w:val="20"/>
                <w:szCs w:val="20"/>
              </w:rPr>
            </w:pPr>
            <w:r w:rsidRPr="004E0608">
              <w:rPr>
                <w:sz w:val="20"/>
                <w:szCs w:val="20"/>
              </w:rPr>
              <w:t>36 754,700</w:t>
            </w:r>
          </w:p>
        </w:tc>
        <w:tc>
          <w:tcPr>
            <w:tcW w:w="1275" w:type="dxa"/>
            <w:vAlign w:val="center"/>
          </w:tcPr>
          <w:p w:rsidR="002E155B" w:rsidRPr="004E0608" w:rsidRDefault="00567327" w:rsidP="002E155B">
            <w:pPr>
              <w:jc w:val="center"/>
              <w:rPr>
                <w:sz w:val="20"/>
                <w:szCs w:val="20"/>
              </w:rPr>
            </w:pPr>
            <w:r w:rsidRPr="004E0608">
              <w:rPr>
                <w:sz w:val="20"/>
                <w:szCs w:val="20"/>
              </w:rPr>
              <w:t>33 254,200</w:t>
            </w:r>
          </w:p>
        </w:tc>
      </w:tr>
      <w:tr w:rsidR="002E155B" w:rsidRPr="00416021" w:rsidTr="004E0608">
        <w:trPr>
          <w:trHeight w:val="85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tcPr>
          <w:p w:rsidR="002E155B" w:rsidRPr="00B42D5C" w:rsidRDefault="002E155B" w:rsidP="002E155B">
            <w:pPr>
              <w:rPr>
                <w:sz w:val="20"/>
                <w:szCs w:val="20"/>
              </w:rPr>
            </w:pPr>
            <w:r w:rsidRPr="00B42D5C">
              <w:rPr>
                <w:sz w:val="20"/>
                <w:szCs w:val="20"/>
              </w:rPr>
              <w:t xml:space="preserve">Департамент </w:t>
            </w:r>
            <w:proofErr w:type="spellStart"/>
            <w:r w:rsidRPr="00B42D5C">
              <w:rPr>
                <w:sz w:val="20"/>
                <w:szCs w:val="20"/>
              </w:rPr>
              <w:t>жилищно</w:t>
            </w:r>
            <w:proofErr w:type="spellEnd"/>
            <w:r w:rsidRPr="00B42D5C">
              <w:rPr>
                <w:sz w:val="20"/>
                <w:szCs w:val="20"/>
              </w:rPr>
              <w:t xml:space="preserve"> – коммунального хозяйства 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76" w:type="dxa"/>
            <w:gridSpan w:val="3"/>
            <w:vAlign w:val="center"/>
          </w:tcPr>
          <w:p w:rsidR="002E155B" w:rsidRPr="004E0608" w:rsidRDefault="00661119" w:rsidP="002E155B">
            <w:pPr>
              <w:jc w:val="center"/>
              <w:rPr>
                <w:sz w:val="20"/>
                <w:szCs w:val="20"/>
              </w:rPr>
            </w:pPr>
            <w:r w:rsidRPr="004E0608">
              <w:rPr>
                <w:sz w:val="20"/>
                <w:szCs w:val="20"/>
              </w:rPr>
              <w:t>1 815,718</w:t>
            </w:r>
          </w:p>
        </w:tc>
        <w:tc>
          <w:tcPr>
            <w:tcW w:w="1428" w:type="dxa"/>
            <w:vAlign w:val="center"/>
          </w:tcPr>
          <w:p w:rsidR="002E155B" w:rsidRPr="004E0608" w:rsidRDefault="002E155B" w:rsidP="002E155B">
            <w:pPr>
              <w:jc w:val="center"/>
              <w:rPr>
                <w:sz w:val="20"/>
                <w:szCs w:val="20"/>
              </w:rPr>
            </w:pPr>
            <w:r w:rsidRPr="004E0608">
              <w:rPr>
                <w:sz w:val="20"/>
                <w:szCs w:val="20"/>
              </w:rPr>
              <w:t>480,518</w:t>
            </w:r>
          </w:p>
        </w:tc>
        <w:tc>
          <w:tcPr>
            <w:tcW w:w="1429" w:type="dxa"/>
            <w:vAlign w:val="center"/>
          </w:tcPr>
          <w:p w:rsidR="002E155B" w:rsidRPr="004E0608" w:rsidRDefault="00D058D8" w:rsidP="002E155B">
            <w:pPr>
              <w:jc w:val="center"/>
              <w:rPr>
                <w:sz w:val="20"/>
                <w:szCs w:val="20"/>
              </w:rPr>
            </w:pPr>
            <w:r w:rsidRPr="004E0608">
              <w:rPr>
                <w:sz w:val="20"/>
                <w:szCs w:val="20"/>
              </w:rPr>
              <w:t>1 157,005</w:t>
            </w:r>
          </w:p>
        </w:tc>
        <w:tc>
          <w:tcPr>
            <w:tcW w:w="1428" w:type="dxa"/>
            <w:vAlign w:val="center"/>
          </w:tcPr>
          <w:p w:rsidR="002E155B" w:rsidRPr="004E0608" w:rsidRDefault="00661119" w:rsidP="002E155B">
            <w:pPr>
              <w:jc w:val="center"/>
              <w:rPr>
                <w:sz w:val="20"/>
                <w:szCs w:val="20"/>
              </w:rPr>
            </w:pPr>
            <w:r w:rsidRPr="004E0608">
              <w:rPr>
                <w:sz w:val="20"/>
                <w:szCs w:val="20"/>
              </w:rPr>
              <w:t>178,195</w:t>
            </w:r>
          </w:p>
        </w:tc>
        <w:tc>
          <w:tcPr>
            <w:tcW w:w="1316" w:type="dxa"/>
            <w:gridSpan w:val="2"/>
            <w:vAlign w:val="center"/>
          </w:tcPr>
          <w:p w:rsidR="002E155B" w:rsidRPr="004E0608" w:rsidRDefault="002E155B" w:rsidP="002E155B">
            <w:pPr>
              <w:jc w:val="center"/>
              <w:rPr>
                <w:sz w:val="20"/>
                <w:szCs w:val="20"/>
              </w:rPr>
            </w:pPr>
            <w:r w:rsidRPr="004E0608">
              <w:rPr>
                <w:sz w:val="20"/>
                <w:szCs w:val="20"/>
              </w:rPr>
              <w:t>0,000</w:t>
            </w:r>
          </w:p>
        </w:tc>
        <w:tc>
          <w:tcPr>
            <w:tcW w:w="1275" w:type="dxa"/>
            <w:vAlign w:val="center"/>
          </w:tcPr>
          <w:p w:rsidR="002E155B" w:rsidRPr="004E0608" w:rsidRDefault="002E155B" w:rsidP="002E155B">
            <w:pPr>
              <w:jc w:val="center"/>
              <w:rPr>
                <w:sz w:val="20"/>
                <w:szCs w:val="20"/>
              </w:rPr>
            </w:pPr>
            <w:r w:rsidRPr="004E0608">
              <w:rPr>
                <w:sz w:val="20"/>
                <w:szCs w:val="20"/>
              </w:rPr>
              <w:t>0,000</w:t>
            </w:r>
          </w:p>
        </w:tc>
      </w:tr>
      <w:tr w:rsidR="002E155B" w:rsidRPr="00416021" w:rsidTr="004E0608">
        <w:trPr>
          <w:trHeight w:val="115"/>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Итого по подпрограмме 2</w:t>
            </w:r>
          </w:p>
        </w:tc>
        <w:tc>
          <w:tcPr>
            <w:tcW w:w="2817" w:type="dxa"/>
            <w:gridSpan w:val="2"/>
            <w:vMerge w:val="restart"/>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всего</w:t>
            </w:r>
          </w:p>
        </w:tc>
        <w:tc>
          <w:tcPr>
            <w:tcW w:w="1487" w:type="dxa"/>
            <w:gridSpan w:val="4"/>
            <w:vAlign w:val="center"/>
          </w:tcPr>
          <w:p w:rsidR="002E155B" w:rsidRPr="004E0608" w:rsidRDefault="00965DA4" w:rsidP="002E155B">
            <w:pPr>
              <w:jc w:val="center"/>
              <w:rPr>
                <w:sz w:val="20"/>
                <w:szCs w:val="20"/>
              </w:rPr>
            </w:pPr>
            <w:r w:rsidRPr="004E0608">
              <w:rPr>
                <w:sz w:val="20"/>
                <w:szCs w:val="20"/>
              </w:rPr>
              <w:t>318 888,89685</w:t>
            </w:r>
          </w:p>
        </w:tc>
        <w:tc>
          <w:tcPr>
            <w:tcW w:w="1428" w:type="dxa"/>
            <w:vAlign w:val="center"/>
          </w:tcPr>
          <w:p w:rsidR="002E155B" w:rsidRPr="004E0608" w:rsidRDefault="003F3EFE" w:rsidP="002E155B">
            <w:pPr>
              <w:jc w:val="center"/>
              <w:rPr>
                <w:sz w:val="20"/>
                <w:szCs w:val="20"/>
              </w:rPr>
            </w:pPr>
            <w:r w:rsidRPr="004E0608">
              <w:rPr>
                <w:sz w:val="20"/>
                <w:szCs w:val="20"/>
              </w:rPr>
              <w:t>67 731</w:t>
            </w:r>
            <w:r w:rsidR="00C15360"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9512CA" w:rsidP="002E155B">
            <w:pPr>
              <w:jc w:val="center"/>
              <w:rPr>
                <w:sz w:val="20"/>
                <w:szCs w:val="20"/>
              </w:rPr>
            </w:pPr>
            <w:r>
              <w:rPr>
                <w:sz w:val="20"/>
                <w:szCs w:val="20"/>
              </w:rPr>
              <w:t>55 188,500</w:t>
            </w:r>
          </w:p>
        </w:tc>
      </w:tr>
      <w:tr w:rsidR="002E155B" w:rsidRPr="00416021" w:rsidTr="004E0608">
        <w:trPr>
          <w:trHeight w:val="344"/>
        </w:trPr>
        <w:tc>
          <w:tcPr>
            <w:tcW w:w="518" w:type="dxa"/>
            <w:vMerge/>
          </w:tcPr>
          <w:p w:rsidR="002E155B" w:rsidRPr="00416021" w:rsidRDefault="002E155B" w:rsidP="002E155B">
            <w:pPr>
              <w:rPr>
                <w:sz w:val="24"/>
                <w:szCs w:val="24"/>
              </w:rPr>
            </w:pPr>
          </w:p>
        </w:tc>
        <w:tc>
          <w:tcPr>
            <w:tcW w:w="2727" w:type="dxa"/>
            <w:gridSpan w:val="3"/>
            <w:vMerge/>
          </w:tcPr>
          <w:p w:rsidR="002E155B" w:rsidRPr="00B42D5C" w:rsidRDefault="002E155B" w:rsidP="002E155B">
            <w:pPr>
              <w:rPr>
                <w:sz w:val="20"/>
                <w:szCs w:val="20"/>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бюджет автономного округа</w:t>
            </w:r>
          </w:p>
        </w:tc>
        <w:tc>
          <w:tcPr>
            <w:tcW w:w="1487" w:type="dxa"/>
            <w:gridSpan w:val="4"/>
            <w:vAlign w:val="center"/>
          </w:tcPr>
          <w:p w:rsidR="002E155B" w:rsidRPr="004E0608" w:rsidRDefault="00965DA4" w:rsidP="00967084">
            <w:pPr>
              <w:jc w:val="center"/>
              <w:rPr>
                <w:sz w:val="20"/>
                <w:szCs w:val="20"/>
              </w:rPr>
            </w:pPr>
            <w:r w:rsidRPr="004E0608">
              <w:rPr>
                <w:sz w:val="20"/>
                <w:szCs w:val="20"/>
              </w:rPr>
              <w:t>318 888,89685</w:t>
            </w:r>
          </w:p>
        </w:tc>
        <w:tc>
          <w:tcPr>
            <w:tcW w:w="1428" w:type="dxa"/>
            <w:vAlign w:val="center"/>
          </w:tcPr>
          <w:p w:rsidR="002E155B" w:rsidRPr="004E0608" w:rsidRDefault="003F3EFE" w:rsidP="002E155B">
            <w:pPr>
              <w:jc w:val="center"/>
              <w:rPr>
                <w:sz w:val="20"/>
                <w:szCs w:val="20"/>
              </w:rPr>
            </w:pPr>
            <w:r w:rsidRPr="004E0608">
              <w:rPr>
                <w:sz w:val="20"/>
                <w:szCs w:val="20"/>
              </w:rPr>
              <w:t>67 731</w:t>
            </w:r>
            <w:r w:rsidR="00C15360" w:rsidRPr="004E0608">
              <w:rPr>
                <w:sz w:val="20"/>
                <w:szCs w:val="20"/>
              </w:rPr>
              <w:t>,062</w:t>
            </w:r>
          </w:p>
        </w:tc>
        <w:tc>
          <w:tcPr>
            <w:tcW w:w="1429" w:type="dxa"/>
            <w:vAlign w:val="center"/>
          </w:tcPr>
          <w:p w:rsidR="002E155B" w:rsidRPr="004E0608" w:rsidRDefault="006653DA" w:rsidP="002E155B">
            <w:pPr>
              <w:jc w:val="center"/>
              <w:rPr>
                <w:sz w:val="20"/>
                <w:szCs w:val="20"/>
              </w:rPr>
            </w:pPr>
            <w:r w:rsidRPr="004E0608">
              <w:rPr>
                <w:sz w:val="20"/>
                <w:szCs w:val="20"/>
              </w:rPr>
              <w:t>69 094,23485</w:t>
            </w:r>
          </w:p>
        </w:tc>
        <w:tc>
          <w:tcPr>
            <w:tcW w:w="1428" w:type="dxa"/>
            <w:vAlign w:val="center"/>
          </w:tcPr>
          <w:p w:rsidR="002E155B" w:rsidRPr="004E0608" w:rsidRDefault="00D01839" w:rsidP="002E155B">
            <w:pPr>
              <w:jc w:val="center"/>
              <w:rPr>
                <w:sz w:val="20"/>
                <w:szCs w:val="20"/>
              </w:rPr>
            </w:pPr>
            <w:r w:rsidRPr="004E0608">
              <w:rPr>
                <w:sz w:val="20"/>
                <w:szCs w:val="20"/>
              </w:rPr>
              <w:t>67 159,200</w:t>
            </w:r>
          </w:p>
        </w:tc>
        <w:tc>
          <w:tcPr>
            <w:tcW w:w="1316" w:type="dxa"/>
            <w:gridSpan w:val="2"/>
            <w:vAlign w:val="center"/>
          </w:tcPr>
          <w:p w:rsidR="002E155B" w:rsidRPr="004E0608" w:rsidRDefault="00D01839" w:rsidP="002E155B">
            <w:pPr>
              <w:jc w:val="center"/>
              <w:rPr>
                <w:sz w:val="20"/>
                <w:szCs w:val="20"/>
              </w:rPr>
            </w:pPr>
            <w:r w:rsidRPr="004E0608">
              <w:rPr>
                <w:sz w:val="20"/>
                <w:szCs w:val="20"/>
              </w:rPr>
              <w:t>59 715,900</w:t>
            </w:r>
          </w:p>
        </w:tc>
        <w:tc>
          <w:tcPr>
            <w:tcW w:w="1275" w:type="dxa"/>
            <w:vAlign w:val="center"/>
          </w:tcPr>
          <w:p w:rsidR="002E155B" w:rsidRPr="004E0608" w:rsidRDefault="009512CA" w:rsidP="002E155B">
            <w:pPr>
              <w:jc w:val="center"/>
              <w:rPr>
                <w:sz w:val="20"/>
                <w:szCs w:val="20"/>
              </w:rPr>
            </w:pPr>
            <w:r>
              <w:rPr>
                <w:sz w:val="20"/>
                <w:szCs w:val="20"/>
              </w:rPr>
              <w:t>55 188,500</w:t>
            </w:r>
          </w:p>
        </w:tc>
      </w:tr>
      <w:tr w:rsidR="002E155B" w:rsidRPr="00416021" w:rsidTr="004E0608">
        <w:trPr>
          <w:trHeight w:val="113"/>
        </w:trPr>
        <w:tc>
          <w:tcPr>
            <w:tcW w:w="518" w:type="dxa"/>
            <w:vMerge w:val="restart"/>
          </w:tcPr>
          <w:p w:rsidR="002E155B" w:rsidRPr="00416021" w:rsidRDefault="002E155B" w:rsidP="002E155B">
            <w:pPr>
              <w:rPr>
                <w:sz w:val="24"/>
                <w:szCs w:val="24"/>
              </w:rPr>
            </w:pPr>
          </w:p>
        </w:tc>
        <w:tc>
          <w:tcPr>
            <w:tcW w:w="2727" w:type="dxa"/>
            <w:gridSpan w:val="3"/>
            <w:vMerge w:val="restart"/>
          </w:tcPr>
          <w:p w:rsidR="002E155B" w:rsidRPr="00B42D5C" w:rsidRDefault="002E155B" w:rsidP="002E155B">
            <w:pPr>
              <w:rPr>
                <w:sz w:val="20"/>
                <w:szCs w:val="20"/>
              </w:rPr>
            </w:pPr>
            <w:r w:rsidRPr="00B42D5C">
              <w:rPr>
                <w:sz w:val="20"/>
                <w:szCs w:val="20"/>
              </w:rPr>
              <w:t xml:space="preserve">Итого по муниципальной программе </w:t>
            </w:r>
          </w:p>
        </w:tc>
        <w:tc>
          <w:tcPr>
            <w:tcW w:w="2817" w:type="dxa"/>
            <w:gridSpan w:val="2"/>
            <w:vMerge w:val="restart"/>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всего</w:t>
            </w:r>
          </w:p>
        </w:tc>
        <w:tc>
          <w:tcPr>
            <w:tcW w:w="1487" w:type="dxa"/>
            <w:gridSpan w:val="4"/>
            <w:vAlign w:val="center"/>
          </w:tcPr>
          <w:p w:rsidR="00AF2DEB" w:rsidRPr="004E0608" w:rsidRDefault="00AF2DEB" w:rsidP="00BA3352">
            <w:pPr>
              <w:jc w:val="center"/>
              <w:rPr>
                <w:sz w:val="20"/>
                <w:szCs w:val="20"/>
              </w:rPr>
            </w:pPr>
            <w:r>
              <w:rPr>
                <w:sz w:val="20"/>
                <w:szCs w:val="20"/>
              </w:rPr>
              <w:t>483 212,84685</w:t>
            </w:r>
          </w:p>
        </w:tc>
        <w:tc>
          <w:tcPr>
            <w:tcW w:w="1428" w:type="dxa"/>
            <w:vAlign w:val="center"/>
          </w:tcPr>
          <w:p w:rsidR="002E155B" w:rsidRPr="004E0608" w:rsidRDefault="003F3EFE" w:rsidP="00A96994">
            <w:pPr>
              <w:jc w:val="center"/>
              <w:rPr>
                <w:sz w:val="20"/>
                <w:szCs w:val="20"/>
              </w:rPr>
            </w:pPr>
            <w:r w:rsidRPr="004E0608">
              <w:rPr>
                <w:sz w:val="20"/>
                <w:szCs w:val="20"/>
              </w:rPr>
              <w:t>99 875</w:t>
            </w:r>
            <w:r w:rsidR="00007575" w:rsidRPr="004E0608">
              <w:rPr>
                <w:sz w:val="20"/>
                <w:szCs w:val="20"/>
              </w:rPr>
              <w:t>,321</w:t>
            </w:r>
          </w:p>
        </w:tc>
        <w:tc>
          <w:tcPr>
            <w:tcW w:w="1429" w:type="dxa"/>
            <w:vAlign w:val="center"/>
          </w:tcPr>
          <w:p w:rsidR="002E155B" w:rsidRPr="004E0608" w:rsidRDefault="00484BAC" w:rsidP="00DC701E">
            <w:pPr>
              <w:jc w:val="center"/>
              <w:rPr>
                <w:sz w:val="20"/>
                <w:szCs w:val="20"/>
              </w:rPr>
            </w:pPr>
            <w:r w:rsidRPr="004E0608">
              <w:rPr>
                <w:sz w:val="20"/>
                <w:szCs w:val="20"/>
              </w:rPr>
              <w:t>101 301,94685</w:t>
            </w:r>
          </w:p>
        </w:tc>
        <w:tc>
          <w:tcPr>
            <w:tcW w:w="1428" w:type="dxa"/>
            <w:vAlign w:val="center"/>
          </w:tcPr>
          <w:p w:rsidR="002E155B" w:rsidRPr="004E0608" w:rsidRDefault="009A1BAC" w:rsidP="004C0FA9">
            <w:pPr>
              <w:jc w:val="center"/>
              <w:rPr>
                <w:sz w:val="20"/>
                <w:szCs w:val="20"/>
              </w:rPr>
            </w:pPr>
            <w:r w:rsidRPr="00956AFC">
              <w:rPr>
                <w:sz w:val="20"/>
                <w:szCs w:val="20"/>
              </w:rPr>
              <w:t>100 </w:t>
            </w:r>
            <w:r w:rsidR="004C0FA9" w:rsidRPr="00956AFC">
              <w:rPr>
                <w:sz w:val="20"/>
                <w:szCs w:val="20"/>
              </w:rPr>
              <w:t>521</w:t>
            </w:r>
            <w:r w:rsidRPr="00956AFC">
              <w:rPr>
                <w:sz w:val="20"/>
                <w:szCs w:val="20"/>
              </w:rPr>
              <w:t>,</w:t>
            </w:r>
            <w:r w:rsidR="004C0FA9" w:rsidRPr="00956AFC">
              <w:rPr>
                <w:sz w:val="20"/>
                <w:szCs w:val="20"/>
              </w:rPr>
              <w:t>379</w:t>
            </w:r>
          </w:p>
        </w:tc>
        <w:tc>
          <w:tcPr>
            <w:tcW w:w="1316" w:type="dxa"/>
            <w:gridSpan w:val="2"/>
            <w:vAlign w:val="center"/>
          </w:tcPr>
          <w:p w:rsidR="002E155B" w:rsidRPr="004E0608" w:rsidRDefault="009A1BAC" w:rsidP="002E155B">
            <w:pPr>
              <w:jc w:val="center"/>
              <w:rPr>
                <w:sz w:val="20"/>
                <w:szCs w:val="20"/>
              </w:rPr>
            </w:pPr>
            <w:r w:rsidRPr="004E0608">
              <w:rPr>
                <w:sz w:val="20"/>
                <w:szCs w:val="20"/>
              </w:rPr>
              <w:t>93 020,800</w:t>
            </w:r>
          </w:p>
        </w:tc>
        <w:tc>
          <w:tcPr>
            <w:tcW w:w="1275" w:type="dxa"/>
            <w:vAlign w:val="center"/>
          </w:tcPr>
          <w:p w:rsidR="002E155B" w:rsidRPr="004E0608" w:rsidRDefault="009A1BAC" w:rsidP="002E155B">
            <w:pPr>
              <w:jc w:val="center"/>
              <w:rPr>
                <w:sz w:val="20"/>
                <w:szCs w:val="20"/>
              </w:rPr>
            </w:pPr>
            <w:r w:rsidRPr="004E0608">
              <w:rPr>
                <w:sz w:val="20"/>
                <w:szCs w:val="20"/>
              </w:rPr>
              <w:t>88 493,400</w:t>
            </w:r>
          </w:p>
        </w:tc>
      </w:tr>
      <w:tr w:rsidR="002E155B" w:rsidRPr="00416021" w:rsidTr="004E0608">
        <w:trPr>
          <w:trHeight w:val="66"/>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2E155B" w:rsidP="002E155B">
            <w:pPr>
              <w:jc w:val="center"/>
              <w:rPr>
                <w:sz w:val="20"/>
                <w:szCs w:val="20"/>
              </w:rPr>
            </w:pPr>
            <w:r w:rsidRPr="004E0608">
              <w:rPr>
                <w:sz w:val="20"/>
                <w:szCs w:val="20"/>
              </w:rPr>
              <w:t>бюджет автономного округа</w:t>
            </w:r>
          </w:p>
        </w:tc>
        <w:tc>
          <w:tcPr>
            <w:tcW w:w="1487" w:type="dxa"/>
            <w:gridSpan w:val="4"/>
            <w:vAlign w:val="center"/>
          </w:tcPr>
          <w:p w:rsidR="002E155B" w:rsidRPr="004E0608" w:rsidRDefault="009A1BAC" w:rsidP="002E155B">
            <w:pPr>
              <w:jc w:val="center"/>
              <w:rPr>
                <w:sz w:val="20"/>
                <w:szCs w:val="20"/>
              </w:rPr>
            </w:pPr>
            <w:r w:rsidRPr="004E0608">
              <w:rPr>
                <w:sz w:val="20"/>
                <w:szCs w:val="20"/>
              </w:rPr>
              <w:t>482 950,19685</w:t>
            </w:r>
          </w:p>
        </w:tc>
        <w:tc>
          <w:tcPr>
            <w:tcW w:w="1428" w:type="dxa"/>
            <w:vAlign w:val="center"/>
          </w:tcPr>
          <w:p w:rsidR="002E155B" w:rsidRPr="004E0608" w:rsidRDefault="00C15360" w:rsidP="003F3EFE">
            <w:pPr>
              <w:jc w:val="center"/>
              <w:rPr>
                <w:sz w:val="20"/>
                <w:szCs w:val="20"/>
              </w:rPr>
            </w:pPr>
            <w:r w:rsidRPr="004E0608">
              <w:rPr>
                <w:sz w:val="20"/>
                <w:szCs w:val="20"/>
              </w:rPr>
              <w:t>99</w:t>
            </w:r>
            <w:r w:rsidR="003F3EFE" w:rsidRPr="004E0608">
              <w:rPr>
                <w:sz w:val="20"/>
                <w:szCs w:val="20"/>
              </w:rPr>
              <w:t> 789,362</w:t>
            </w:r>
          </w:p>
        </w:tc>
        <w:tc>
          <w:tcPr>
            <w:tcW w:w="1429" w:type="dxa"/>
            <w:vAlign w:val="center"/>
          </w:tcPr>
          <w:p w:rsidR="002E155B" w:rsidRPr="004E0608" w:rsidRDefault="00484BAC" w:rsidP="00C66A8E">
            <w:pPr>
              <w:jc w:val="center"/>
              <w:rPr>
                <w:sz w:val="20"/>
                <w:szCs w:val="20"/>
              </w:rPr>
            </w:pPr>
            <w:r w:rsidRPr="004E0608">
              <w:rPr>
                <w:sz w:val="20"/>
                <w:szCs w:val="20"/>
              </w:rPr>
              <w:t>101 182,53485</w:t>
            </w:r>
          </w:p>
        </w:tc>
        <w:tc>
          <w:tcPr>
            <w:tcW w:w="1428" w:type="dxa"/>
            <w:vAlign w:val="center"/>
          </w:tcPr>
          <w:p w:rsidR="002E155B" w:rsidRPr="004E0608" w:rsidRDefault="009A1BAC" w:rsidP="002E155B">
            <w:pPr>
              <w:jc w:val="center"/>
              <w:rPr>
                <w:sz w:val="20"/>
                <w:szCs w:val="20"/>
              </w:rPr>
            </w:pPr>
            <w:r w:rsidRPr="004E0608">
              <w:rPr>
                <w:sz w:val="20"/>
                <w:szCs w:val="20"/>
              </w:rPr>
              <w:t>100 464,100</w:t>
            </w:r>
          </w:p>
        </w:tc>
        <w:tc>
          <w:tcPr>
            <w:tcW w:w="1316" w:type="dxa"/>
            <w:gridSpan w:val="2"/>
            <w:vAlign w:val="center"/>
          </w:tcPr>
          <w:p w:rsidR="002E155B" w:rsidRPr="004E0608" w:rsidRDefault="009A1BAC" w:rsidP="002E155B">
            <w:pPr>
              <w:jc w:val="center"/>
              <w:rPr>
                <w:sz w:val="20"/>
                <w:szCs w:val="20"/>
              </w:rPr>
            </w:pPr>
            <w:r w:rsidRPr="004E0608">
              <w:rPr>
                <w:sz w:val="20"/>
                <w:szCs w:val="20"/>
              </w:rPr>
              <w:t>93 020,800</w:t>
            </w:r>
          </w:p>
        </w:tc>
        <w:tc>
          <w:tcPr>
            <w:tcW w:w="1275" w:type="dxa"/>
            <w:vAlign w:val="center"/>
          </w:tcPr>
          <w:p w:rsidR="002E155B" w:rsidRPr="004E0608" w:rsidRDefault="009A1BAC" w:rsidP="002E155B">
            <w:pPr>
              <w:jc w:val="center"/>
              <w:rPr>
                <w:sz w:val="20"/>
                <w:szCs w:val="20"/>
              </w:rPr>
            </w:pPr>
            <w:r w:rsidRPr="004E0608">
              <w:rPr>
                <w:sz w:val="20"/>
                <w:szCs w:val="20"/>
              </w:rPr>
              <w:t>88 493,400</w:t>
            </w:r>
          </w:p>
        </w:tc>
      </w:tr>
      <w:tr w:rsidR="002E155B" w:rsidRPr="00416021" w:rsidTr="004E0608">
        <w:trPr>
          <w:trHeight w:val="388"/>
        </w:trPr>
        <w:tc>
          <w:tcPr>
            <w:tcW w:w="518" w:type="dxa"/>
            <w:vMerge/>
          </w:tcPr>
          <w:p w:rsidR="002E155B" w:rsidRPr="00416021" w:rsidRDefault="002E155B" w:rsidP="002E155B">
            <w:pPr>
              <w:rPr>
                <w:sz w:val="24"/>
                <w:szCs w:val="24"/>
              </w:rPr>
            </w:pPr>
          </w:p>
        </w:tc>
        <w:tc>
          <w:tcPr>
            <w:tcW w:w="2727" w:type="dxa"/>
            <w:gridSpan w:val="3"/>
            <w:vMerge/>
          </w:tcPr>
          <w:p w:rsidR="002E155B" w:rsidRPr="00416021" w:rsidRDefault="002E155B" w:rsidP="002E155B">
            <w:pPr>
              <w:rPr>
                <w:sz w:val="24"/>
                <w:szCs w:val="24"/>
              </w:rPr>
            </w:pPr>
          </w:p>
        </w:tc>
        <w:tc>
          <w:tcPr>
            <w:tcW w:w="2817" w:type="dxa"/>
            <w:gridSpan w:val="2"/>
            <w:vMerge/>
          </w:tcPr>
          <w:p w:rsidR="002E155B" w:rsidRPr="00B42D5C" w:rsidRDefault="002E155B" w:rsidP="002E155B">
            <w:pPr>
              <w:rPr>
                <w:sz w:val="20"/>
                <w:szCs w:val="20"/>
              </w:rPr>
            </w:pPr>
          </w:p>
        </w:tc>
        <w:tc>
          <w:tcPr>
            <w:tcW w:w="1559" w:type="dxa"/>
            <w:gridSpan w:val="3"/>
          </w:tcPr>
          <w:p w:rsidR="002E155B" w:rsidRPr="004E0608" w:rsidRDefault="001F37B8" w:rsidP="002E155B">
            <w:pPr>
              <w:jc w:val="center"/>
              <w:rPr>
                <w:sz w:val="20"/>
                <w:szCs w:val="20"/>
              </w:rPr>
            </w:pPr>
            <w:r w:rsidRPr="004E0608">
              <w:rPr>
                <w:sz w:val="20"/>
                <w:szCs w:val="20"/>
              </w:rPr>
              <w:t>м</w:t>
            </w:r>
            <w:r w:rsidR="002E155B" w:rsidRPr="004E0608">
              <w:rPr>
                <w:sz w:val="20"/>
                <w:szCs w:val="20"/>
              </w:rPr>
              <w:t>естный бюджет</w:t>
            </w:r>
          </w:p>
        </w:tc>
        <w:tc>
          <w:tcPr>
            <w:tcW w:w="1487" w:type="dxa"/>
            <w:gridSpan w:val="4"/>
            <w:vAlign w:val="center"/>
          </w:tcPr>
          <w:p w:rsidR="002E155B" w:rsidRPr="004E0608" w:rsidRDefault="00AF2DEB" w:rsidP="002E155B">
            <w:pPr>
              <w:jc w:val="center"/>
              <w:rPr>
                <w:sz w:val="20"/>
                <w:szCs w:val="20"/>
              </w:rPr>
            </w:pPr>
            <w:r w:rsidRPr="00777F34">
              <w:rPr>
                <w:sz w:val="20"/>
                <w:szCs w:val="20"/>
              </w:rPr>
              <w:t>262,650</w:t>
            </w:r>
          </w:p>
        </w:tc>
        <w:tc>
          <w:tcPr>
            <w:tcW w:w="1428" w:type="dxa"/>
            <w:vAlign w:val="center"/>
          </w:tcPr>
          <w:p w:rsidR="002E155B" w:rsidRPr="004E0608" w:rsidRDefault="002E155B" w:rsidP="002E155B">
            <w:pPr>
              <w:jc w:val="center"/>
              <w:rPr>
                <w:sz w:val="20"/>
                <w:szCs w:val="20"/>
              </w:rPr>
            </w:pPr>
            <w:r w:rsidRPr="004E0608">
              <w:rPr>
                <w:sz w:val="20"/>
                <w:szCs w:val="20"/>
              </w:rPr>
              <w:t>85,</w:t>
            </w:r>
            <w:r w:rsidR="00FD5335" w:rsidRPr="004E0608">
              <w:rPr>
                <w:sz w:val="20"/>
                <w:szCs w:val="20"/>
              </w:rPr>
              <w:t>959</w:t>
            </w:r>
          </w:p>
        </w:tc>
        <w:tc>
          <w:tcPr>
            <w:tcW w:w="1429" w:type="dxa"/>
            <w:vAlign w:val="center"/>
          </w:tcPr>
          <w:p w:rsidR="007F2C74" w:rsidRPr="004E0608" w:rsidRDefault="00F73298" w:rsidP="003A6735">
            <w:pPr>
              <w:jc w:val="center"/>
              <w:rPr>
                <w:sz w:val="20"/>
                <w:szCs w:val="20"/>
              </w:rPr>
            </w:pPr>
            <w:r w:rsidRPr="004E0608">
              <w:rPr>
                <w:sz w:val="20"/>
                <w:szCs w:val="20"/>
              </w:rPr>
              <w:t>119,412</w:t>
            </w:r>
          </w:p>
        </w:tc>
        <w:tc>
          <w:tcPr>
            <w:tcW w:w="1428" w:type="dxa"/>
            <w:vAlign w:val="center"/>
          </w:tcPr>
          <w:p w:rsidR="002E155B" w:rsidRPr="004E0608" w:rsidRDefault="004C0FA9" w:rsidP="002E155B">
            <w:pPr>
              <w:jc w:val="center"/>
              <w:rPr>
                <w:sz w:val="20"/>
                <w:szCs w:val="20"/>
              </w:rPr>
            </w:pPr>
            <w:r>
              <w:rPr>
                <w:sz w:val="20"/>
                <w:szCs w:val="20"/>
              </w:rPr>
              <w:t>57,279</w:t>
            </w:r>
          </w:p>
        </w:tc>
        <w:tc>
          <w:tcPr>
            <w:tcW w:w="1316" w:type="dxa"/>
            <w:gridSpan w:val="2"/>
            <w:vAlign w:val="center"/>
          </w:tcPr>
          <w:p w:rsidR="002E155B" w:rsidRPr="004E0608" w:rsidRDefault="002E155B" w:rsidP="002E155B">
            <w:pPr>
              <w:jc w:val="center"/>
              <w:rPr>
                <w:sz w:val="20"/>
                <w:szCs w:val="20"/>
              </w:rPr>
            </w:pPr>
            <w:r w:rsidRPr="004E0608">
              <w:rPr>
                <w:sz w:val="20"/>
                <w:szCs w:val="20"/>
              </w:rPr>
              <w:t>0,000</w:t>
            </w:r>
          </w:p>
        </w:tc>
        <w:tc>
          <w:tcPr>
            <w:tcW w:w="1275" w:type="dxa"/>
            <w:vAlign w:val="center"/>
          </w:tcPr>
          <w:p w:rsidR="002E155B" w:rsidRPr="004E0608" w:rsidRDefault="002E155B" w:rsidP="002E155B">
            <w:pPr>
              <w:jc w:val="center"/>
              <w:rPr>
                <w:sz w:val="20"/>
                <w:szCs w:val="20"/>
              </w:rPr>
            </w:pPr>
            <w:r w:rsidRPr="004E0608">
              <w:rPr>
                <w:sz w:val="20"/>
                <w:szCs w:val="20"/>
              </w:rPr>
              <w:t>0,000</w:t>
            </w:r>
          </w:p>
        </w:tc>
      </w:tr>
      <w:tr w:rsidR="002E155B" w:rsidRPr="00416021" w:rsidTr="004E0608">
        <w:trPr>
          <w:trHeight w:val="328"/>
        </w:trPr>
        <w:tc>
          <w:tcPr>
            <w:tcW w:w="15984" w:type="dxa"/>
            <w:gridSpan w:val="19"/>
          </w:tcPr>
          <w:p w:rsidR="002E155B" w:rsidRPr="004E0608" w:rsidRDefault="002E155B" w:rsidP="002E155B">
            <w:pPr>
              <w:rPr>
                <w:sz w:val="20"/>
                <w:szCs w:val="20"/>
              </w:rPr>
            </w:pPr>
            <w:r w:rsidRPr="004E0608">
              <w:rPr>
                <w:sz w:val="20"/>
                <w:szCs w:val="20"/>
              </w:rPr>
              <w:t>в том числе:</w:t>
            </w:r>
          </w:p>
        </w:tc>
      </w:tr>
      <w:tr w:rsidR="002E155B" w:rsidRPr="00416021" w:rsidTr="00195FCC">
        <w:trPr>
          <w:trHeight w:val="133"/>
        </w:trPr>
        <w:tc>
          <w:tcPr>
            <w:tcW w:w="3227" w:type="dxa"/>
            <w:gridSpan w:val="3"/>
            <w:vMerge w:val="restart"/>
          </w:tcPr>
          <w:p w:rsidR="002E155B" w:rsidRPr="00B42D5C" w:rsidRDefault="002E155B" w:rsidP="002E155B">
            <w:pPr>
              <w:rPr>
                <w:sz w:val="20"/>
                <w:szCs w:val="20"/>
              </w:rPr>
            </w:pPr>
            <w:r w:rsidRPr="00B42D5C">
              <w:rPr>
                <w:sz w:val="20"/>
                <w:szCs w:val="20"/>
              </w:rPr>
              <w:t>Ответственный исполнитель</w:t>
            </w:r>
          </w:p>
        </w:tc>
        <w:tc>
          <w:tcPr>
            <w:tcW w:w="2871" w:type="dxa"/>
            <w:gridSpan w:val="4"/>
            <w:vMerge w:val="restart"/>
          </w:tcPr>
          <w:p w:rsidR="002E155B" w:rsidRPr="004E0608" w:rsidRDefault="002E155B" w:rsidP="002E155B">
            <w:pPr>
              <w:rPr>
                <w:sz w:val="20"/>
                <w:szCs w:val="20"/>
              </w:rPr>
            </w:pPr>
            <w:r w:rsidRPr="004E0608">
              <w:rPr>
                <w:sz w:val="20"/>
                <w:szCs w:val="20"/>
              </w:rPr>
              <w:t>Управление опеки и попечительства</w:t>
            </w:r>
          </w:p>
          <w:p w:rsidR="002E155B" w:rsidRPr="004E0608" w:rsidRDefault="006C0556" w:rsidP="002E155B">
            <w:pPr>
              <w:rPr>
                <w:sz w:val="20"/>
                <w:szCs w:val="20"/>
              </w:rPr>
            </w:pPr>
            <w:r w:rsidRPr="004E0608">
              <w:rPr>
                <w:sz w:val="20"/>
                <w:szCs w:val="20"/>
              </w:rPr>
              <w:t>администрации города Нефтеюганска</w:t>
            </w:r>
          </w:p>
        </w:tc>
        <w:tc>
          <w:tcPr>
            <w:tcW w:w="1570" w:type="dxa"/>
            <w:gridSpan w:val="4"/>
          </w:tcPr>
          <w:p w:rsidR="002E155B" w:rsidRPr="004E0608" w:rsidRDefault="002E155B" w:rsidP="002E155B">
            <w:pPr>
              <w:jc w:val="center"/>
              <w:rPr>
                <w:sz w:val="20"/>
                <w:szCs w:val="20"/>
              </w:rPr>
            </w:pPr>
            <w:r w:rsidRPr="004E0608">
              <w:rPr>
                <w:sz w:val="20"/>
                <w:szCs w:val="20"/>
              </w:rPr>
              <w:t>всего</w:t>
            </w:r>
          </w:p>
        </w:tc>
        <w:tc>
          <w:tcPr>
            <w:tcW w:w="1440" w:type="dxa"/>
            <w:gridSpan w:val="2"/>
            <w:vAlign w:val="center"/>
          </w:tcPr>
          <w:p w:rsidR="002E155B" w:rsidRPr="004E0608" w:rsidRDefault="00412607" w:rsidP="00777F34">
            <w:pPr>
              <w:jc w:val="center"/>
              <w:rPr>
                <w:sz w:val="20"/>
                <w:szCs w:val="20"/>
              </w:rPr>
            </w:pPr>
            <w:r w:rsidRPr="00777F34">
              <w:rPr>
                <w:sz w:val="20"/>
                <w:szCs w:val="20"/>
              </w:rPr>
              <w:t>28</w:t>
            </w:r>
            <w:r w:rsidR="00777F34" w:rsidRPr="00777F34">
              <w:rPr>
                <w:sz w:val="20"/>
                <w:szCs w:val="20"/>
              </w:rPr>
              <w:t>4</w:t>
            </w:r>
            <w:r w:rsidRPr="00777F34">
              <w:rPr>
                <w:sz w:val="20"/>
                <w:szCs w:val="20"/>
              </w:rPr>
              <w:t> </w:t>
            </w:r>
            <w:r w:rsidR="00777F34" w:rsidRPr="00777F34">
              <w:rPr>
                <w:sz w:val="20"/>
                <w:szCs w:val="20"/>
              </w:rPr>
              <w:t>014</w:t>
            </w:r>
            <w:r w:rsidRPr="00777F34">
              <w:rPr>
                <w:sz w:val="20"/>
                <w:szCs w:val="20"/>
              </w:rPr>
              <w:t>,</w:t>
            </w:r>
            <w:r w:rsidR="00777F34" w:rsidRPr="00777F34">
              <w:rPr>
                <w:sz w:val="20"/>
                <w:szCs w:val="20"/>
              </w:rPr>
              <w:t>432</w:t>
            </w:r>
          </w:p>
        </w:tc>
        <w:tc>
          <w:tcPr>
            <w:tcW w:w="1428" w:type="dxa"/>
            <w:vAlign w:val="center"/>
          </w:tcPr>
          <w:p w:rsidR="002E155B" w:rsidRPr="004E0608" w:rsidRDefault="003F3EFE" w:rsidP="002E155B">
            <w:pPr>
              <w:jc w:val="center"/>
              <w:rPr>
                <w:sz w:val="20"/>
                <w:szCs w:val="20"/>
              </w:rPr>
            </w:pPr>
            <w:r w:rsidRPr="004E0608">
              <w:rPr>
                <w:sz w:val="20"/>
                <w:szCs w:val="20"/>
              </w:rPr>
              <w:t>56 706</w:t>
            </w:r>
            <w:r w:rsidR="00010E7D" w:rsidRPr="004E0608">
              <w:rPr>
                <w:sz w:val="20"/>
                <w:szCs w:val="20"/>
              </w:rPr>
              <w:t xml:space="preserve">,241 </w:t>
            </w:r>
          </w:p>
        </w:tc>
        <w:tc>
          <w:tcPr>
            <w:tcW w:w="1429" w:type="dxa"/>
            <w:vAlign w:val="center"/>
          </w:tcPr>
          <w:p w:rsidR="002E155B" w:rsidRPr="004E0608" w:rsidRDefault="00061992" w:rsidP="003A6735">
            <w:pPr>
              <w:jc w:val="center"/>
              <w:rPr>
                <w:sz w:val="20"/>
                <w:szCs w:val="20"/>
              </w:rPr>
            </w:pPr>
            <w:r w:rsidRPr="004E0608">
              <w:rPr>
                <w:sz w:val="20"/>
                <w:szCs w:val="20"/>
              </w:rPr>
              <w:t>59 215,207</w:t>
            </w:r>
          </w:p>
        </w:tc>
        <w:tc>
          <w:tcPr>
            <w:tcW w:w="1428" w:type="dxa"/>
            <w:vAlign w:val="center"/>
          </w:tcPr>
          <w:p w:rsidR="002E155B" w:rsidRPr="004E0608" w:rsidRDefault="00412607" w:rsidP="00956AFC">
            <w:pPr>
              <w:jc w:val="center"/>
              <w:rPr>
                <w:sz w:val="20"/>
                <w:szCs w:val="20"/>
              </w:rPr>
            </w:pPr>
            <w:r w:rsidRPr="00956AFC">
              <w:rPr>
                <w:sz w:val="20"/>
                <w:szCs w:val="20"/>
              </w:rPr>
              <w:t>56 5</w:t>
            </w:r>
            <w:r w:rsidR="00956AFC" w:rsidRPr="00956AFC">
              <w:rPr>
                <w:sz w:val="20"/>
                <w:szCs w:val="20"/>
              </w:rPr>
              <w:t>87</w:t>
            </w:r>
            <w:r w:rsidRPr="00956AFC">
              <w:rPr>
                <w:sz w:val="20"/>
                <w:szCs w:val="20"/>
              </w:rPr>
              <w:t>,</w:t>
            </w:r>
            <w:r w:rsidR="00956AFC" w:rsidRPr="00956AFC">
              <w:rPr>
                <w:sz w:val="20"/>
                <w:szCs w:val="20"/>
              </w:rPr>
              <w:t>684</w:t>
            </w:r>
          </w:p>
        </w:tc>
        <w:tc>
          <w:tcPr>
            <w:tcW w:w="1316" w:type="dxa"/>
            <w:gridSpan w:val="2"/>
            <w:vAlign w:val="center"/>
          </w:tcPr>
          <w:p w:rsidR="002E155B" w:rsidRPr="004E0608" w:rsidRDefault="00412607" w:rsidP="002E155B">
            <w:pPr>
              <w:jc w:val="center"/>
              <w:rPr>
                <w:sz w:val="20"/>
                <w:szCs w:val="20"/>
              </w:rPr>
            </w:pPr>
            <w:r w:rsidRPr="004E0608">
              <w:rPr>
                <w:sz w:val="20"/>
                <w:szCs w:val="20"/>
              </w:rPr>
              <w:t>56 266,100</w:t>
            </w:r>
          </w:p>
        </w:tc>
        <w:tc>
          <w:tcPr>
            <w:tcW w:w="1275" w:type="dxa"/>
            <w:vAlign w:val="center"/>
          </w:tcPr>
          <w:p w:rsidR="002E155B" w:rsidRPr="004E0608" w:rsidRDefault="00412607" w:rsidP="002E155B">
            <w:pPr>
              <w:jc w:val="center"/>
              <w:rPr>
                <w:sz w:val="20"/>
                <w:szCs w:val="20"/>
              </w:rPr>
            </w:pPr>
            <w:r w:rsidRPr="004E0608">
              <w:rPr>
                <w:sz w:val="20"/>
                <w:szCs w:val="20"/>
              </w:rPr>
              <w:t>55 239,200</w:t>
            </w:r>
          </w:p>
        </w:tc>
      </w:tr>
      <w:tr w:rsidR="002E155B" w:rsidRPr="00416021" w:rsidTr="00195FCC">
        <w:trPr>
          <w:trHeight w:val="776"/>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4E0608" w:rsidRDefault="002E155B" w:rsidP="002E155B">
            <w:pPr>
              <w:rPr>
                <w:sz w:val="20"/>
                <w:szCs w:val="20"/>
              </w:rPr>
            </w:pPr>
          </w:p>
        </w:tc>
        <w:tc>
          <w:tcPr>
            <w:tcW w:w="1570" w:type="dxa"/>
            <w:gridSpan w:val="4"/>
          </w:tcPr>
          <w:p w:rsidR="002E155B" w:rsidRPr="004E0608" w:rsidRDefault="002E155B" w:rsidP="002E155B">
            <w:pPr>
              <w:jc w:val="center"/>
              <w:rPr>
                <w:sz w:val="20"/>
                <w:szCs w:val="20"/>
              </w:rPr>
            </w:pPr>
            <w:r w:rsidRPr="004E0608">
              <w:rPr>
                <w:sz w:val="20"/>
                <w:szCs w:val="20"/>
              </w:rPr>
              <w:t>бюджет автономного округа</w:t>
            </w:r>
          </w:p>
        </w:tc>
        <w:tc>
          <w:tcPr>
            <w:tcW w:w="1440" w:type="dxa"/>
            <w:gridSpan w:val="2"/>
            <w:vAlign w:val="center"/>
          </w:tcPr>
          <w:p w:rsidR="002E155B" w:rsidRPr="004E0608" w:rsidRDefault="00412607" w:rsidP="00535940">
            <w:pPr>
              <w:jc w:val="center"/>
              <w:rPr>
                <w:sz w:val="20"/>
                <w:szCs w:val="20"/>
              </w:rPr>
            </w:pPr>
            <w:r w:rsidRPr="004E0608">
              <w:rPr>
                <w:sz w:val="20"/>
                <w:szCs w:val="20"/>
              </w:rPr>
              <w:t>283 751,782</w:t>
            </w:r>
          </w:p>
        </w:tc>
        <w:tc>
          <w:tcPr>
            <w:tcW w:w="1428" w:type="dxa"/>
            <w:vAlign w:val="center"/>
          </w:tcPr>
          <w:p w:rsidR="002E155B" w:rsidRPr="004E0608" w:rsidRDefault="003A6735" w:rsidP="002E155B">
            <w:pPr>
              <w:jc w:val="center"/>
              <w:rPr>
                <w:sz w:val="20"/>
                <w:szCs w:val="20"/>
              </w:rPr>
            </w:pPr>
            <w:r w:rsidRPr="004E0608">
              <w:rPr>
                <w:sz w:val="20"/>
                <w:szCs w:val="20"/>
              </w:rPr>
              <w:t>56 620,282</w:t>
            </w:r>
          </w:p>
        </w:tc>
        <w:tc>
          <w:tcPr>
            <w:tcW w:w="1429" w:type="dxa"/>
            <w:vAlign w:val="center"/>
          </w:tcPr>
          <w:p w:rsidR="002E155B" w:rsidRPr="004E0608" w:rsidRDefault="00061992" w:rsidP="002E155B">
            <w:pPr>
              <w:jc w:val="center"/>
              <w:rPr>
                <w:sz w:val="20"/>
                <w:szCs w:val="20"/>
              </w:rPr>
            </w:pPr>
            <w:r w:rsidRPr="004E0608">
              <w:rPr>
                <w:sz w:val="20"/>
                <w:szCs w:val="20"/>
              </w:rPr>
              <w:t>59 095,795</w:t>
            </w:r>
          </w:p>
        </w:tc>
        <w:tc>
          <w:tcPr>
            <w:tcW w:w="1428" w:type="dxa"/>
            <w:vAlign w:val="center"/>
          </w:tcPr>
          <w:p w:rsidR="002E155B" w:rsidRPr="004E0608" w:rsidRDefault="00412607" w:rsidP="002E155B">
            <w:pPr>
              <w:jc w:val="center"/>
              <w:rPr>
                <w:sz w:val="20"/>
                <w:szCs w:val="20"/>
              </w:rPr>
            </w:pPr>
            <w:r w:rsidRPr="004E0608">
              <w:rPr>
                <w:sz w:val="20"/>
                <w:szCs w:val="20"/>
              </w:rPr>
              <w:t>56 530,405</w:t>
            </w:r>
          </w:p>
        </w:tc>
        <w:tc>
          <w:tcPr>
            <w:tcW w:w="1316" w:type="dxa"/>
            <w:gridSpan w:val="2"/>
            <w:vAlign w:val="center"/>
          </w:tcPr>
          <w:p w:rsidR="002E155B" w:rsidRPr="004E0608" w:rsidRDefault="00412607" w:rsidP="002E155B">
            <w:pPr>
              <w:jc w:val="center"/>
              <w:rPr>
                <w:sz w:val="20"/>
                <w:szCs w:val="20"/>
              </w:rPr>
            </w:pPr>
            <w:r w:rsidRPr="004E0608">
              <w:rPr>
                <w:sz w:val="20"/>
                <w:szCs w:val="20"/>
              </w:rPr>
              <w:t>56 266,100</w:t>
            </w:r>
          </w:p>
        </w:tc>
        <w:tc>
          <w:tcPr>
            <w:tcW w:w="1275" w:type="dxa"/>
            <w:vAlign w:val="center"/>
          </w:tcPr>
          <w:p w:rsidR="002E155B" w:rsidRPr="004E0608" w:rsidRDefault="003F3CC5" w:rsidP="002E155B">
            <w:pPr>
              <w:jc w:val="center"/>
              <w:rPr>
                <w:sz w:val="20"/>
                <w:szCs w:val="20"/>
              </w:rPr>
            </w:pPr>
            <w:r w:rsidRPr="004E0608">
              <w:rPr>
                <w:sz w:val="20"/>
                <w:szCs w:val="20"/>
              </w:rPr>
              <w:t>55 239,200</w:t>
            </w:r>
          </w:p>
        </w:tc>
      </w:tr>
      <w:tr w:rsidR="002E155B" w:rsidRPr="00416021" w:rsidTr="00195FCC">
        <w:trPr>
          <w:trHeight w:val="644"/>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1F37B8" w:rsidP="002E155B">
            <w:pPr>
              <w:jc w:val="center"/>
              <w:rPr>
                <w:sz w:val="20"/>
                <w:szCs w:val="20"/>
              </w:rPr>
            </w:pPr>
            <w:r>
              <w:rPr>
                <w:sz w:val="20"/>
                <w:szCs w:val="20"/>
              </w:rPr>
              <w:t>м</w:t>
            </w:r>
            <w:r w:rsidR="002E155B" w:rsidRPr="00B42D5C">
              <w:rPr>
                <w:sz w:val="20"/>
                <w:szCs w:val="20"/>
              </w:rPr>
              <w:t>естный бюджет</w:t>
            </w:r>
          </w:p>
        </w:tc>
        <w:tc>
          <w:tcPr>
            <w:tcW w:w="1440" w:type="dxa"/>
            <w:gridSpan w:val="2"/>
            <w:vAlign w:val="center"/>
          </w:tcPr>
          <w:p w:rsidR="002E155B" w:rsidRPr="00B42D5C" w:rsidRDefault="008F2592" w:rsidP="00AF2DEB">
            <w:pPr>
              <w:jc w:val="center"/>
              <w:rPr>
                <w:sz w:val="20"/>
                <w:szCs w:val="20"/>
              </w:rPr>
            </w:pPr>
            <w:r w:rsidRPr="00777F34">
              <w:rPr>
                <w:sz w:val="20"/>
                <w:szCs w:val="20"/>
              </w:rPr>
              <w:t>2</w:t>
            </w:r>
            <w:r w:rsidR="00AF2DEB" w:rsidRPr="00777F34">
              <w:rPr>
                <w:sz w:val="20"/>
                <w:szCs w:val="20"/>
              </w:rPr>
              <w:t>62</w:t>
            </w:r>
            <w:r w:rsidRPr="00777F34">
              <w:rPr>
                <w:sz w:val="20"/>
                <w:szCs w:val="20"/>
              </w:rPr>
              <w:t>,</w:t>
            </w:r>
            <w:r w:rsidR="00AF2DEB" w:rsidRPr="00777F34">
              <w:rPr>
                <w:sz w:val="20"/>
                <w:szCs w:val="20"/>
              </w:rPr>
              <w:t>650</w:t>
            </w:r>
          </w:p>
        </w:tc>
        <w:tc>
          <w:tcPr>
            <w:tcW w:w="1428" w:type="dxa"/>
            <w:vAlign w:val="center"/>
          </w:tcPr>
          <w:p w:rsidR="002E155B" w:rsidRPr="00B42D5C" w:rsidRDefault="002E155B" w:rsidP="002E155B">
            <w:pPr>
              <w:jc w:val="center"/>
              <w:rPr>
                <w:sz w:val="20"/>
                <w:szCs w:val="20"/>
              </w:rPr>
            </w:pPr>
            <w:r w:rsidRPr="00B42D5C">
              <w:rPr>
                <w:sz w:val="20"/>
                <w:szCs w:val="20"/>
              </w:rPr>
              <w:t>85,</w:t>
            </w:r>
            <w:r w:rsidR="00FD5335" w:rsidRPr="00B42D5C">
              <w:rPr>
                <w:sz w:val="20"/>
                <w:szCs w:val="20"/>
              </w:rPr>
              <w:t>959</w:t>
            </w:r>
          </w:p>
        </w:tc>
        <w:tc>
          <w:tcPr>
            <w:tcW w:w="1429" w:type="dxa"/>
            <w:vAlign w:val="center"/>
          </w:tcPr>
          <w:p w:rsidR="002E155B" w:rsidRPr="00B42D5C" w:rsidRDefault="00F73298" w:rsidP="00627E3F">
            <w:pPr>
              <w:jc w:val="center"/>
              <w:rPr>
                <w:sz w:val="20"/>
                <w:szCs w:val="20"/>
              </w:rPr>
            </w:pPr>
            <w:r>
              <w:rPr>
                <w:sz w:val="20"/>
                <w:szCs w:val="20"/>
              </w:rPr>
              <w:t>119,412</w:t>
            </w:r>
          </w:p>
        </w:tc>
        <w:tc>
          <w:tcPr>
            <w:tcW w:w="1428" w:type="dxa"/>
            <w:vAlign w:val="center"/>
          </w:tcPr>
          <w:p w:rsidR="002E155B" w:rsidRPr="00B42D5C" w:rsidRDefault="004C0FA9" w:rsidP="002E155B">
            <w:pPr>
              <w:jc w:val="center"/>
              <w:rPr>
                <w:sz w:val="20"/>
                <w:szCs w:val="20"/>
              </w:rPr>
            </w:pPr>
            <w:r>
              <w:rPr>
                <w:sz w:val="20"/>
                <w:szCs w:val="20"/>
              </w:rPr>
              <w:t>57,279</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195FCC">
        <w:trPr>
          <w:trHeight w:val="175"/>
        </w:trPr>
        <w:tc>
          <w:tcPr>
            <w:tcW w:w="3227" w:type="dxa"/>
            <w:gridSpan w:val="3"/>
            <w:vMerge w:val="restart"/>
          </w:tcPr>
          <w:p w:rsidR="002E155B" w:rsidRPr="00B42D5C" w:rsidRDefault="002E155B" w:rsidP="002E155B">
            <w:pPr>
              <w:rPr>
                <w:sz w:val="20"/>
                <w:szCs w:val="20"/>
              </w:rPr>
            </w:pPr>
            <w:r w:rsidRPr="00B42D5C">
              <w:rPr>
                <w:sz w:val="20"/>
                <w:szCs w:val="20"/>
              </w:rPr>
              <w:t>Соисполнитель 1</w:t>
            </w:r>
          </w:p>
        </w:tc>
        <w:tc>
          <w:tcPr>
            <w:tcW w:w="2871" w:type="dxa"/>
            <w:gridSpan w:val="4"/>
            <w:vMerge w:val="restart"/>
          </w:tcPr>
          <w:p w:rsidR="002E155B" w:rsidRPr="00B42D5C" w:rsidRDefault="002E155B" w:rsidP="007A5FB1">
            <w:pPr>
              <w:rPr>
                <w:sz w:val="20"/>
                <w:szCs w:val="20"/>
              </w:rPr>
            </w:pPr>
            <w:r w:rsidRPr="00B42D5C">
              <w:rPr>
                <w:sz w:val="20"/>
                <w:szCs w:val="20"/>
              </w:rPr>
              <w:t xml:space="preserve">Департамент </w:t>
            </w:r>
            <w:r w:rsidR="007A5FB1" w:rsidRPr="00B42D5C">
              <w:rPr>
                <w:sz w:val="20"/>
                <w:szCs w:val="20"/>
              </w:rPr>
              <w:t xml:space="preserve">муниципального </w:t>
            </w:r>
            <w:r w:rsidRPr="00B42D5C">
              <w:rPr>
                <w:sz w:val="20"/>
                <w:szCs w:val="20"/>
              </w:rPr>
              <w:t>имуществ</w:t>
            </w:r>
            <w:r w:rsidR="007A5FB1" w:rsidRPr="00B42D5C">
              <w:rPr>
                <w:sz w:val="20"/>
                <w:szCs w:val="20"/>
              </w:rPr>
              <w:t>а</w:t>
            </w:r>
            <w:r w:rsidRPr="00B42D5C">
              <w:rPr>
                <w:sz w:val="20"/>
                <w:szCs w:val="20"/>
              </w:rPr>
              <w:t xml:space="preserve">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8F2592" w:rsidP="002E155B">
            <w:pPr>
              <w:jc w:val="center"/>
              <w:rPr>
                <w:sz w:val="20"/>
                <w:szCs w:val="20"/>
              </w:rPr>
            </w:pPr>
            <w:r>
              <w:rPr>
                <w:sz w:val="20"/>
                <w:szCs w:val="20"/>
              </w:rPr>
              <w:t>197 382,69685</w:t>
            </w:r>
          </w:p>
        </w:tc>
        <w:tc>
          <w:tcPr>
            <w:tcW w:w="1428" w:type="dxa"/>
            <w:vAlign w:val="center"/>
          </w:tcPr>
          <w:p w:rsidR="002E155B" w:rsidRPr="00B42D5C" w:rsidRDefault="002E155B" w:rsidP="002E155B">
            <w:pPr>
              <w:jc w:val="center"/>
              <w:rPr>
                <w:sz w:val="20"/>
                <w:szCs w:val="20"/>
              </w:rPr>
            </w:pPr>
            <w:r w:rsidRPr="00B42D5C">
              <w:rPr>
                <w:sz w:val="20"/>
                <w:szCs w:val="20"/>
              </w:rPr>
              <w:t xml:space="preserve">42 </w:t>
            </w:r>
            <w:r w:rsidR="00EC281D" w:rsidRPr="00B42D5C">
              <w:rPr>
                <w:sz w:val="20"/>
                <w:szCs w:val="20"/>
              </w:rPr>
              <w:t>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75" w:type="dxa"/>
            <w:vAlign w:val="center"/>
          </w:tcPr>
          <w:p w:rsidR="002E155B" w:rsidRPr="00B42D5C" w:rsidRDefault="00627E3F" w:rsidP="002E155B">
            <w:pPr>
              <w:jc w:val="center"/>
              <w:rPr>
                <w:sz w:val="20"/>
                <w:szCs w:val="20"/>
              </w:rPr>
            </w:pPr>
            <w:r>
              <w:rPr>
                <w:sz w:val="20"/>
                <w:szCs w:val="20"/>
              </w:rPr>
              <w:t>33 254,200</w:t>
            </w:r>
          </w:p>
        </w:tc>
      </w:tr>
      <w:tr w:rsidR="002E155B" w:rsidRPr="00416021" w:rsidTr="00195FCC">
        <w:trPr>
          <w:trHeight w:val="437"/>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8F2592" w:rsidP="00A96994">
            <w:pPr>
              <w:jc w:val="center"/>
              <w:rPr>
                <w:sz w:val="20"/>
                <w:szCs w:val="20"/>
              </w:rPr>
            </w:pPr>
            <w:r>
              <w:rPr>
                <w:sz w:val="20"/>
                <w:szCs w:val="20"/>
              </w:rPr>
              <w:t>197 382,69685</w:t>
            </w:r>
          </w:p>
        </w:tc>
        <w:tc>
          <w:tcPr>
            <w:tcW w:w="1428" w:type="dxa"/>
            <w:vAlign w:val="center"/>
          </w:tcPr>
          <w:p w:rsidR="002E155B" w:rsidRPr="00B42D5C" w:rsidRDefault="00A96994" w:rsidP="002E155B">
            <w:pPr>
              <w:jc w:val="center"/>
              <w:rPr>
                <w:sz w:val="20"/>
                <w:szCs w:val="20"/>
              </w:rPr>
            </w:pPr>
            <w:r w:rsidRPr="00B42D5C">
              <w:rPr>
                <w:sz w:val="20"/>
                <w:szCs w:val="20"/>
              </w:rPr>
              <w:t>42 688,562</w:t>
            </w:r>
          </w:p>
        </w:tc>
        <w:tc>
          <w:tcPr>
            <w:tcW w:w="1429" w:type="dxa"/>
            <w:vAlign w:val="center"/>
          </w:tcPr>
          <w:p w:rsidR="002E155B" w:rsidRPr="00B42D5C" w:rsidRDefault="00F73298" w:rsidP="002E155B">
            <w:pPr>
              <w:jc w:val="center"/>
              <w:rPr>
                <w:sz w:val="20"/>
                <w:szCs w:val="20"/>
              </w:rPr>
            </w:pPr>
            <w:r>
              <w:rPr>
                <w:sz w:val="20"/>
                <w:szCs w:val="20"/>
              </w:rPr>
              <w:t>40 929,73485</w:t>
            </w:r>
          </w:p>
        </w:tc>
        <w:tc>
          <w:tcPr>
            <w:tcW w:w="1428" w:type="dxa"/>
            <w:vAlign w:val="center"/>
          </w:tcPr>
          <w:p w:rsidR="002E155B" w:rsidRPr="00B42D5C" w:rsidRDefault="00627E3F" w:rsidP="002E155B">
            <w:pPr>
              <w:jc w:val="center"/>
              <w:rPr>
                <w:sz w:val="20"/>
                <w:szCs w:val="20"/>
              </w:rPr>
            </w:pPr>
            <w:r>
              <w:rPr>
                <w:sz w:val="20"/>
                <w:szCs w:val="20"/>
              </w:rPr>
              <w:t>43 755,500</w:t>
            </w:r>
          </w:p>
        </w:tc>
        <w:tc>
          <w:tcPr>
            <w:tcW w:w="1316" w:type="dxa"/>
            <w:gridSpan w:val="2"/>
            <w:vAlign w:val="center"/>
          </w:tcPr>
          <w:p w:rsidR="002E155B" w:rsidRPr="00B42D5C" w:rsidRDefault="00627E3F" w:rsidP="002E155B">
            <w:pPr>
              <w:jc w:val="center"/>
              <w:rPr>
                <w:sz w:val="20"/>
                <w:szCs w:val="20"/>
              </w:rPr>
            </w:pPr>
            <w:r>
              <w:rPr>
                <w:sz w:val="20"/>
                <w:szCs w:val="20"/>
              </w:rPr>
              <w:t>36 754,700</w:t>
            </w:r>
          </w:p>
        </w:tc>
        <w:tc>
          <w:tcPr>
            <w:tcW w:w="1275" w:type="dxa"/>
            <w:vAlign w:val="center"/>
          </w:tcPr>
          <w:p w:rsidR="002E155B" w:rsidRPr="00B42D5C" w:rsidRDefault="00627E3F" w:rsidP="002E155B">
            <w:pPr>
              <w:jc w:val="center"/>
              <w:rPr>
                <w:sz w:val="20"/>
                <w:szCs w:val="20"/>
              </w:rPr>
            </w:pPr>
            <w:r>
              <w:rPr>
                <w:sz w:val="20"/>
                <w:szCs w:val="20"/>
              </w:rPr>
              <w:t>33 254,200</w:t>
            </w:r>
          </w:p>
        </w:tc>
      </w:tr>
      <w:tr w:rsidR="008747C0" w:rsidRPr="00416021" w:rsidTr="00195FCC">
        <w:trPr>
          <w:trHeight w:val="274"/>
        </w:trPr>
        <w:tc>
          <w:tcPr>
            <w:tcW w:w="3227" w:type="dxa"/>
            <w:gridSpan w:val="3"/>
            <w:vAlign w:val="center"/>
          </w:tcPr>
          <w:p w:rsidR="008747C0" w:rsidRPr="00B42D5C" w:rsidRDefault="008747C0" w:rsidP="008747C0">
            <w:pPr>
              <w:jc w:val="center"/>
              <w:rPr>
                <w:sz w:val="20"/>
                <w:szCs w:val="20"/>
              </w:rPr>
            </w:pPr>
            <w:r>
              <w:rPr>
                <w:sz w:val="20"/>
                <w:szCs w:val="20"/>
              </w:rPr>
              <w:lastRenderedPageBreak/>
              <w:t>1</w:t>
            </w:r>
          </w:p>
        </w:tc>
        <w:tc>
          <w:tcPr>
            <w:tcW w:w="2871" w:type="dxa"/>
            <w:gridSpan w:val="4"/>
            <w:vAlign w:val="center"/>
          </w:tcPr>
          <w:p w:rsidR="008747C0" w:rsidRPr="00B42D5C" w:rsidRDefault="008747C0" w:rsidP="008747C0">
            <w:pPr>
              <w:jc w:val="center"/>
              <w:rPr>
                <w:sz w:val="20"/>
                <w:szCs w:val="20"/>
              </w:rPr>
            </w:pPr>
            <w:r>
              <w:rPr>
                <w:sz w:val="20"/>
                <w:szCs w:val="20"/>
              </w:rPr>
              <w:t>2</w:t>
            </w:r>
          </w:p>
        </w:tc>
        <w:tc>
          <w:tcPr>
            <w:tcW w:w="1570" w:type="dxa"/>
            <w:gridSpan w:val="4"/>
            <w:vAlign w:val="center"/>
          </w:tcPr>
          <w:p w:rsidR="008747C0" w:rsidRPr="00B42D5C" w:rsidRDefault="008747C0" w:rsidP="008747C0">
            <w:pPr>
              <w:jc w:val="center"/>
              <w:rPr>
                <w:sz w:val="20"/>
                <w:szCs w:val="20"/>
              </w:rPr>
            </w:pPr>
            <w:r>
              <w:rPr>
                <w:sz w:val="20"/>
                <w:szCs w:val="20"/>
              </w:rPr>
              <w:t>3</w:t>
            </w:r>
          </w:p>
        </w:tc>
        <w:tc>
          <w:tcPr>
            <w:tcW w:w="1440" w:type="dxa"/>
            <w:gridSpan w:val="2"/>
            <w:vAlign w:val="center"/>
          </w:tcPr>
          <w:p w:rsidR="008747C0" w:rsidRPr="00B42D5C" w:rsidRDefault="008747C0" w:rsidP="008747C0">
            <w:pPr>
              <w:jc w:val="center"/>
              <w:rPr>
                <w:sz w:val="20"/>
                <w:szCs w:val="20"/>
              </w:rPr>
            </w:pPr>
            <w:r>
              <w:rPr>
                <w:sz w:val="20"/>
                <w:szCs w:val="20"/>
              </w:rPr>
              <w:t>4</w:t>
            </w:r>
          </w:p>
        </w:tc>
        <w:tc>
          <w:tcPr>
            <w:tcW w:w="1428" w:type="dxa"/>
            <w:vAlign w:val="center"/>
          </w:tcPr>
          <w:p w:rsidR="008747C0" w:rsidRPr="00B42D5C" w:rsidRDefault="008747C0" w:rsidP="008747C0">
            <w:pPr>
              <w:jc w:val="center"/>
              <w:rPr>
                <w:sz w:val="20"/>
                <w:szCs w:val="20"/>
              </w:rPr>
            </w:pPr>
            <w:r>
              <w:rPr>
                <w:sz w:val="20"/>
                <w:szCs w:val="20"/>
              </w:rPr>
              <w:t>5</w:t>
            </w:r>
          </w:p>
        </w:tc>
        <w:tc>
          <w:tcPr>
            <w:tcW w:w="1429" w:type="dxa"/>
            <w:vAlign w:val="center"/>
          </w:tcPr>
          <w:p w:rsidR="008747C0" w:rsidRPr="00B42D5C" w:rsidRDefault="008747C0" w:rsidP="008747C0">
            <w:pPr>
              <w:jc w:val="center"/>
              <w:rPr>
                <w:sz w:val="20"/>
                <w:szCs w:val="20"/>
              </w:rPr>
            </w:pPr>
            <w:r>
              <w:rPr>
                <w:sz w:val="20"/>
                <w:szCs w:val="20"/>
              </w:rPr>
              <w:t>6</w:t>
            </w:r>
          </w:p>
        </w:tc>
        <w:tc>
          <w:tcPr>
            <w:tcW w:w="1428" w:type="dxa"/>
            <w:vAlign w:val="center"/>
          </w:tcPr>
          <w:p w:rsidR="008747C0" w:rsidRPr="00B42D5C" w:rsidRDefault="008747C0" w:rsidP="008747C0">
            <w:pPr>
              <w:jc w:val="center"/>
              <w:rPr>
                <w:sz w:val="20"/>
                <w:szCs w:val="20"/>
              </w:rPr>
            </w:pPr>
            <w:r>
              <w:rPr>
                <w:sz w:val="20"/>
                <w:szCs w:val="20"/>
              </w:rPr>
              <w:t>7</w:t>
            </w:r>
          </w:p>
        </w:tc>
        <w:tc>
          <w:tcPr>
            <w:tcW w:w="1316" w:type="dxa"/>
            <w:gridSpan w:val="2"/>
            <w:vAlign w:val="center"/>
          </w:tcPr>
          <w:p w:rsidR="008747C0" w:rsidRPr="00B42D5C" w:rsidRDefault="008747C0" w:rsidP="008747C0">
            <w:pPr>
              <w:jc w:val="center"/>
              <w:rPr>
                <w:sz w:val="20"/>
                <w:szCs w:val="20"/>
              </w:rPr>
            </w:pPr>
            <w:r>
              <w:rPr>
                <w:sz w:val="20"/>
                <w:szCs w:val="20"/>
              </w:rPr>
              <w:t>8</w:t>
            </w:r>
          </w:p>
        </w:tc>
        <w:tc>
          <w:tcPr>
            <w:tcW w:w="1275" w:type="dxa"/>
            <w:vAlign w:val="center"/>
          </w:tcPr>
          <w:p w:rsidR="008747C0" w:rsidRPr="00B42D5C" w:rsidRDefault="008747C0" w:rsidP="008747C0">
            <w:pPr>
              <w:jc w:val="center"/>
              <w:rPr>
                <w:sz w:val="20"/>
                <w:szCs w:val="20"/>
              </w:rPr>
            </w:pPr>
            <w:r>
              <w:rPr>
                <w:sz w:val="20"/>
                <w:szCs w:val="20"/>
              </w:rPr>
              <w:t>9</w:t>
            </w:r>
          </w:p>
        </w:tc>
      </w:tr>
      <w:tr w:rsidR="002E155B" w:rsidRPr="00416021" w:rsidTr="00195FCC">
        <w:trPr>
          <w:trHeight w:val="234"/>
        </w:trPr>
        <w:tc>
          <w:tcPr>
            <w:tcW w:w="3227" w:type="dxa"/>
            <w:gridSpan w:val="3"/>
            <w:vMerge w:val="restart"/>
          </w:tcPr>
          <w:p w:rsidR="002E155B" w:rsidRPr="00B42D5C" w:rsidRDefault="002E155B" w:rsidP="002E155B">
            <w:pPr>
              <w:rPr>
                <w:sz w:val="20"/>
                <w:szCs w:val="20"/>
              </w:rPr>
            </w:pPr>
            <w:r w:rsidRPr="00B42D5C">
              <w:rPr>
                <w:sz w:val="20"/>
                <w:szCs w:val="20"/>
              </w:rPr>
              <w:t>Соисполнитель 2</w:t>
            </w:r>
          </w:p>
        </w:tc>
        <w:tc>
          <w:tcPr>
            <w:tcW w:w="2871" w:type="dxa"/>
            <w:gridSpan w:val="4"/>
            <w:vMerge w:val="restart"/>
          </w:tcPr>
          <w:p w:rsidR="00195FCC" w:rsidRDefault="002E155B" w:rsidP="002E155B">
            <w:pPr>
              <w:rPr>
                <w:sz w:val="20"/>
                <w:szCs w:val="20"/>
              </w:rPr>
            </w:pPr>
            <w:r w:rsidRPr="00B42D5C">
              <w:rPr>
                <w:sz w:val="20"/>
                <w:szCs w:val="20"/>
              </w:rPr>
              <w:t xml:space="preserve">Департамент </w:t>
            </w:r>
          </w:p>
          <w:p w:rsidR="002E155B" w:rsidRPr="00B42D5C" w:rsidRDefault="00195FCC" w:rsidP="00195FCC">
            <w:pPr>
              <w:rPr>
                <w:sz w:val="20"/>
                <w:szCs w:val="20"/>
              </w:rPr>
            </w:pPr>
            <w:r>
              <w:rPr>
                <w:sz w:val="20"/>
                <w:szCs w:val="20"/>
              </w:rPr>
              <w:t>ж</w:t>
            </w:r>
            <w:r w:rsidR="002E155B" w:rsidRPr="00B42D5C">
              <w:rPr>
                <w:sz w:val="20"/>
                <w:szCs w:val="20"/>
              </w:rPr>
              <w:t>илищно</w:t>
            </w:r>
            <w:r>
              <w:rPr>
                <w:sz w:val="20"/>
                <w:szCs w:val="20"/>
              </w:rPr>
              <w:t>-</w:t>
            </w:r>
            <w:r w:rsidR="002E155B" w:rsidRPr="00B42D5C">
              <w:rPr>
                <w:sz w:val="20"/>
                <w:szCs w:val="20"/>
              </w:rPr>
              <w:t>коммунального хозяйства администрации города Нефтеюганска</w:t>
            </w:r>
          </w:p>
        </w:tc>
        <w:tc>
          <w:tcPr>
            <w:tcW w:w="1570" w:type="dxa"/>
            <w:gridSpan w:val="4"/>
          </w:tcPr>
          <w:p w:rsidR="002E155B" w:rsidRPr="00B42D5C" w:rsidRDefault="002E155B" w:rsidP="002E155B">
            <w:pPr>
              <w:jc w:val="center"/>
              <w:rPr>
                <w:sz w:val="20"/>
                <w:szCs w:val="20"/>
              </w:rPr>
            </w:pPr>
            <w:r w:rsidRPr="00B42D5C">
              <w:rPr>
                <w:sz w:val="20"/>
                <w:szCs w:val="20"/>
              </w:rPr>
              <w:t>всего</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B12801"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r w:rsidR="002E155B" w:rsidRPr="00416021" w:rsidTr="00195FCC">
        <w:trPr>
          <w:trHeight w:val="437"/>
        </w:trPr>
        <w:tc>
          <w:tcPr>
            <w:tcW w:w="3227" w:type="dxa"/>
            <w:gridSpan w:val="3"/>
            <w:vMerge/>
          </w:tcPr>
          <w:p w:rsidR="002E155B" w:rsidRPr="00B42D5C" w:rsidRDefault="002E155B" w:rsidP="002E155B">
            <w:pPr>
              <w:rPr>
                <w:sz w:val="20"/>
                <w:szCs w:val="20"/>
              </w:rPr>
            </w:pPr>
          </w:p>
        </w:tc>
        <w:tc>
          <w:tcPr>
            <w:tcW w:w="2871" w:type="dxa"/>
            <w:gridSpan w:val="4"/>
            <w:vMerge/>
          </w:tcPr>
          <w:p w:rsidR="002E155B" w:rsidRPr="00B42D5C" w:rsidRDefault="002E155B" w:rsidP="002E155B">
            <w:pPr>
              <w:rPr>
                <w:sz w:val="20"/>
                <w:szCs w:val="20"/>
              </w:rPr>
            </w:pPr>
          </w:p>
        </w:tc>
        <w:tc>
          <w:tcPr>
            <w:tcW w:w="1570" w:type="dxa"/>
            <w:gridSpan w:val="4"/>
          </w:tcPr>
          <w:p w:rsidR="002E155B" w:rsidRPr="00B42D5C" w:rsidRDefault="002E155B" w:rsidP="002E155B">
            <w:pPr>
              <w:jc w:val="center"/>
              <w:rPr>
                <w:sz w:val="20"/>
                <w:szCs w:val="20"/>
              </w:rPr>
            </w:pPr>
            <w:r w:rsidRPr="00B42D5C">
              <w:rPr>
                <w:sz w:val="20"/>
                <w:szCs w:val="20"/>
              </w:rPr>
              <w:t>бюджет автономного округа</w:t>
            </w:r>
          </w:p>
        </w:tc>
        <w:tc>
          <w:tcPr>
            <w:tcW w:w="1440" w:type="dxa"/>
            <w:gridSpan w:val="2"/>
            <w:vAlign w:val="center"/>
          </w:tcPr>
          <w:p w:rsidR="002E155B" w:rsidRPr="00B42D5C" w:rsidRDefault="00B12801" w:rsidP="002E155B">
            <w:pPr>
              <w:jc w:val="center"/>
              <w:rPr>
                <w:sz w:val="20"/>
                <w:szCs w:val="20"/>
              </w:rPr>
            </w:pPr>
            <w:r>
              <w:rPr>
                <w:sz w:val="20"/>
                <w:szCs w:val="20"/>
              </w:rPr>
              <w:t>1 815,718</w:t>
            </w:r>
          </w:p>
        </w:tc>
        <w:tc>
          <w:tcPr>
            <w:tcW w:w="1428" w:type="dxa"/>
            <w:vAlign w:val="center"/>
          </w:tcPr>
          <w:p w:rsidR="002E155B" w:rsidRPr="00B42D5C" w:rsidRDefault="002E155B" w:rsidP="002E155B">
            <w:pPr>
              <w:jc w:val="center"/>
              <w:rPr>
                <w:sz w:val="20"/>
                <w:szCs w:val="20"/>
              </w:rPr>
            </w:pPr>
            <w:r w:rsidRPr="00B42D5C">
              <w:rPr>
                <w:sz w:val="20"/>
                <w:szCs w:val="20"/>
              </w:rPr>
              <w:t>480,518</w:t>
            </w:r>
          </w:p>
        </w:tc>
        <w:tc>
          <w:tcPr>
            <w:tcW w:w="1429" w:type="dxa"/>
            <w:vAlign w:val="center"/>
          </w:tcPr>
          <w:p w:rsidR="002E155B" w:rsidRPr="00B42D5C" w:rsidRDefault="00D058D8" w:rsidP="002E155B">
            <w:pPr>
              <w:jc w:val="center"/>
              <w:rPr>
                <w:sz w:val="20"/>
                <w:szCs w:val="20"/>
              </w:rPr>
            </w:pPr>
            <w:r w:rsidRPr="00B42D5C">
              <w:rPr>
                <w:sz w:val="20"/>
                <w:szCs w:val="20"/>
              </w:rPr>
              <w:t>1 157,005</w:t>
            </w:r>
          </w:p>
        </w:tc>
        <w:tc>
          <w:tcPr>
            <w:tcW w:w="1428" w:type="dxa"/>
            <w:vAlign w:val="center"/>
          </w:tcPr>
          <w:p w:rsidR="002E155B" w:rsidRPr="00B42D5C" w:rsidRDefault="00661119" w:rsidP="002E155B">
            <w:pPr>
              <w:jc w:val="center"/>
              <w:rPr>
                <w:sz w:val="20"/>
                <w:szCs w:val="20"/>
              </w:rPr>
            </w:pPr>
            <w:r>
              <w:rPr>
                <w:sz w:val="20"/>
                <w:szCs w:val="20"/>
              </w:rPr>
              <w:t>178,195</w:t>
            </w:r>
          </w:p>
        </w:tc>
        <w:tc>
          <w:tcPr>
            <w:tcW w:w="1316" w:type="dxa"/>
            <w:gridSpan w:val="2"/>
            <w:vAlign w:val="center"/>
          </w:tcPr>
          <w:p w:rsidR="002E155B" w:rsidRPr="00B42D5C" w:rsidRDefault="002E155B" w:rsidP="002E155B">
            <w:pPr>
              <w:jc w:val="center"/>
              <w:rPr>
                <w:sz w:val="20"/>
                <w:szCs w:val="20"/>
              </w:rPr>
            </w:pPr>
            <w:r w:rsidRPr="00B42D5C">
              <w:rPr>
                <w:sz w:val="20"/>
                <w:szCs w:val="20"/>
              </w:rPr>
              <w:t>0,000</w:t>
            </w:r>
          </w:p>
        </w:tc>
        <w:tc>
          <w:tcPr>
            <w:tcW w:w="1275" w:type="dxa"/>
            <w:vAlign w:val="center"/>
          </w:tcPr>
          <w:p w:rsidR="002E155B" w:rsidRPr="00B42D5C" w:rsidRDefault="002E155B" w:rsidP="002E155B">
            <w:pPr>
              <w:jc w:val="center"/>
              <w:rPr>
                <w:sz w:val="20"/>
                <w:szCs w:val="20"/>
              </w:rPr>
            </w:pPr>
            <w:r w:rsidRPr="00B42D5C">
              <w:rPr>
                <w:sz w:val="20"/>
                <w:szCs w:val="20"/>
              </w:rPr>
              <w:t>0,000</w:t>
            </w:r>
          </w:p>
        </w:tc>
      </w:tr>
    </w:tbl>
    <w:p w:rsidR="0078100E" w:rsidRDefault="0078100E" w:rsidP="00C61FEB">
      <w:pPr>
        <w:rPr>
          <w:rFonts w:eastAsia="Calibri"/>
        </w:rPr>
        <w:sectPr w:rsidR="0078100E" w:rsidSect="0049154F">
          <w:headerReference w:type="default" r:id="rId14"/>
          <w:headerReference w:type="first" r:id="rId15"/>
          <w:pgSz w:w="16838" w:h="11906" w:orient="landscape" w:code="9"/>
          <w:pgMar w:top="1276" w:right="1134" w:bottom="567" w:left="1134" w:header="425" w:footer="340" w:gutter="0"/>
          <w:pgNumType w:start="2"/>
          <w:cols w:space="720"/>
          <w:titlePg/>
          <w:docGrid w:linePitch="381"/>
        </w:sectPr>
      </w:pPr>
    </w:p>
    <w:p w:rsidR="005E3803" w:rsidRDefault="005E3803" w:rsidP="00044E62">
      <w:pPr>
        <w:autoSpaceDE w:val="0"/>
        <w:autoSpaceDN w:val="0"/>
        <w:adjustRightInd w:val="0"/>
        <w:jc w:val="center"/>
        <w:rPr>
          <w:rFonts w:eastAsia="Calibri"/>
        </w:rPr>
      </w:pPr>
      <w:bookmarkStart w:id="0" w:name="_GoBack"/>
      <w:bookmarkEnd w:id="0"/>
    </w:p>
    <w:sectPr w:rsidR="005E3803" w:rsidSect="0078100E">
      <w:headerReference w:type="first" r:id="rId16"/>
      <w:pgSz w:w="11906" w:h="16838" w:code="9"/>
      <w:pgMar w:top="1134" w:right="567"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3399" w:rsidRDefault="00DC3399" w:rsidP="00CA2FD7">
      <w:r>
        <w:separator/>
      </w:r>
    </w:p>
  </w:endnote>
  <w:endnote w:type="continuationSeparator" w:id="0">
    <w:p w:rsidR="00DC3399" w:rsidRDefault="00DC3399" w:rsidP="00CA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Albertus Extra Bold">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Times New Roman CYR">
    <w:panose1 w:val="02020603050405020304"/>
    <w:charset w:val="CC"/>
    <w:family w:val="roman"/>
    <w:pitch w:val="variable"/>
    <w:sig w:usb0="E0002EFF" w:usb1="C000785B" w:usb2="00000009" w:usb3="00000000" w:csb0="000001FF" w:csb1="00000000"/>
  </w:font>
  <w:font w:name="Pragmatica">
    <w:altName w:val="Times New Roman"/>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3399" w:rsidRDefault="00DC3399" w:rsidP="00CA2FD7">
      <w:r>
        <w:separator/>
      </w:r>
    </w:p>
  </w:footnote>
  <w:footnote w:type="continuationSeparator" w:id="0">
    <w:p w:rsidR="00DC3399" w:rsidRDefault="00DC3399" w:rsidP="00CA2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47" w:rsidRDefault="009A6347" w:rsidP="000D0182">
    <w:pPr>
      <w:pStyle w:val="ac"/>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47" w:rsidRDefault="009A6347">
    <w:pPr>
      <w:pStyle w:val="ac"/>
      <w:jc w:val="center"/>
    </w:pPr>
    <w: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47" w:rsidRDefault="009A6347">
    <w:pPr>
      <w:pStyle w:val="ac"/>
      <w:jc w:val="center"/>
    </w:pPr>
  </w:p>
  <w:p w:rsidR="009A6347" w:rsidRDefault="009A6347" w:rsidP="0071248B">
    <w:pPr>
      <w:pStyle w:val="ac"/>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9056126"/>
      <w:docPartObj>
        <w:docPartGallery w:val="Page Numbers (Top of Page)"/>
        <w:docPartUnique/>
      </w:docPartObj>
    </w:sdtPr>
    <w:sdtEndPr/>
    <w:sdtContent>
      <w:p w:rsidR="009A6347" w:rsidRDefault="009A6347">
        <w:pPr>
          <w:pStyle w:val="ac"/>
          <w:jc w:val="center"/>
        </w:pPr>
        <w:r>
          <w:fldChar w:fldCharType="begin"/>
        </w:r>
        <w:r>
          <w:instrText>PAGE   \* MERGEFORMAT</w:instrText>
        </w:r>
        <w:r>
          <w:fldChar w:fldCharType="separate"/>
        </w:r>
        <w:r w:rsidR="00044E62">
          <w:rPr>
            <w:noProof/>
          </w:rPr>
          <w:t>2</w:t>
        </w:r>
        <w:r>
          <w:rPr>
            <w:noProof/>
          </w:rPr>
          <w:fldChar w:fldCharType="end"/>
        </w:r>
      </w:p>
    </w:sdtContent>
  </w:sdt>
  <w:p w:rsidR="009A6347" w:rsidRPr="0099626B" w:rsidRDefault="009A6347" w:rsidP="0099626B">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2645129"/>
      <w:docPartObj>
        <w:docPartGallery w:val="Page Numbers (Top of Page)"/>
        <w:docPartUnique/>
      </w:docPartObj>
    </w:sdtPr>
    <w:sdtEndPr/>
    <w:sdtContent>
      <w:p w:rsidR="009A6347" w:rsidRDefault="009A6347">
        <w:pPr>
          <w:pStyle w:val="ac"/>
          <w:jc w:val="center"/>
        </w:pPr>
        <w:r>
          <w:fldChar w:fldCharType="begin"/>
        </w:r>
        <w:r>
          <w:instrText>PAGE   \* MERGEFORMAT</w:instrText>
        </w:r>
        <w:r>
          <w:fldChar w:fldCharType="separate"/>
        </w:r>
        <w:r w:rsidR="00044E62">
          <w:rPr>
            <w:noProof/>
          </w:rPr>
          <w:t>4</w:t>
        </w:r>
        <w:r>
          <w:rPr>
            <w:noProof/>
          </w:rPr>
          <w:fldChar w:fldCharType="end"/>
        </w:r>
      </w:p>
    </w:sdtContent>
  </w:sdt>
  <w:p w:rsidR="009A6347" w:rsidRPr="00092514" w:rsidRDefault="009A6347" w:rsidP="00092514">
    <w:pPr>
      <w:pStyle w:val="ac"/>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439281"/>
      <w:docPartObj>
        <w:docPartGallery w:val="Page Numbers (Top of Page)"/>
        <w:docPartUnique/>
      </w:docPartObj>
    </w:sdtPr>
    <w:sdtEndPr/>
    <w:sdtContent>
      <w:p w:rsidR="009A6347" w:rsidRDefault="009A6347">
        <w:pPr>
          <w:pStyle w:val="ac"/>
          <w:jc w:val="center"/>
        </w:pPr>
        <w:r>
          <w:fldChar w:fldCharType="begin"/>
        </w:r>
        <w:r>
          <w:instrText>PAGE   \* MERGEFORMAT</w:instrText>
        </w:r>
        <w:r>
          <w:fldChar w:fldCharType="separate"/>
        </w:r>
        <w:r w:rsidR="00044E62">
          <w:rPr>
            <w:noProof/>
          </w:rPr>
          <w:t>2</w:t>
        </w:r>
        <w:r>
          <w:rPr>
            <w:noProof/>
          </w:rPr>
          <w:fldChar w:fldCharType="end"/>
        </w:r>
      </w:p>
    </w:sdtContent>
  </w:sdt>
  <w:p w:rsidR="009A6347" w:rsidRPr="00975FE1" w:rsidRDefault="009A6347" w:rsidP="00975FE1">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6347" w:rsidRDefault="009A6347">
    <w:pPr>
      <w:pStyle w:val="ac"/>
      <w:jc w:val="center"/>
    </w:pPr>
  </w:p>
  <w:p w:rsidR="009A6347" w:rsidRDefault="009A6347">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5A005F0"/>
    <w:multiLevelType w:val="hybridMultilevel"/>
    <w:tmpl w:val="DFB01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1">
    <w:nsid w:val="3973386A"/>
    <w:multiLevelType w:val="hybridMultilevel"/>
    <w:tmpl w:val="F52C63A2"/>
    <w:lvl w:ilvl="0" w:tplc="4636FB96">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3">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4">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6">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8">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1">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3">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5">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6">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9">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1">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3">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4">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5">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18"/>
  </w:num>
  <w:num w:numId="2">
    <w:abstractNumId w:val="5"/>
  </w:num>
  <w:num w:numId="3">
    <w:abstractNumId w:val="22"/>
  </w:num>
  <w:num w:numId="4">
    <w:abstractNumId w:val="15"/>
  </w:num>
  <w:num w:numId="5">
    <w:abstractNumId w:val="7"/>
  </w:num>
  <w:num w:numId="6">
    <w:abstractNumId w:val="6"/>
  </w:num>
  <w:num w:numId="7">
    <w:abstractNumId w:val="3"/>
  </w:num>
  <w:num w:numId="8">
    <w:abstractNumId w:val="9"/>
  </w:num>
  <w:num w:numId="9">
    <w:abstractNumId w:val="8"/>
  </w:num>
  <w:num w:numId="10">
    <w:abstractNumId w:val="16"/>
  </w:num>
  <w:num w:numId="11">
    <w:abstractNumId w:val="35"/>
  </w:num>
  <w:num w:numId="12">
    <w:abstractNumId w:val="11"/>
  </w:num>
  <w:num w:numId="13">
    <w:abstractNumId w:val="10"/>
  </w:num>
  <w:num w:numId="14">
    <w:abstractNumId w:val="33"/>
  </w:num>
  <w:num w:numId="15">
    <w:abstractNumId w:val="30"/>
  </w:num>
  <w:num w:numId="16">
    <w:abstractNumId w:val="14"/>
  </w:num>
  <w:num w:numId="17">
    <w:abstractNumId w:val="25"/>
  </w:num>
  <w:num w:numId="18">
    <w:abstractNumId w:val="28"/>
  </w:num>
  <w:num w:numId="19">
    <w:abstractNumId w:val="17"/>
  </w:num>
  <w:num w:numId="20">
    <w:abstractNumId w:val="40"/>
  </w:num>
  <w:num w:numId="21">
    <w:abstractNumId w:val="13"/>
  </w:num>
  <w:num w:numId="22">
    <w:abstractNumId w:val="4"/>
  </w:num>
  <w:num w:numId="23">
    <w:abstractNumId w:val="34"/>
  </w:num>
  <w:num w:numId="24">
    <w:abstractNumId w:val="31"/>
  </w:num>
  <w:num w:numId="25">
    <w:abstractNumId w:val="24"/>
  </w:num>
  <w:num w:numId="26">
    <w:abstractNumId w:val="44"/>
  </w:num>
  <w:num w:numId="27">
    <w:abstractNumId w:val="23"/>
  </w:num>
  <w:num w:numId="28">
    <w:abstractNumId w:val="39"/>
  </w:num>
  <w:num w:numId="29">
    <w:abstractNumId w:val="27"/>
  </w:num>
  <w:num w:numId="30">
    <w:abstractNumId w:val="43"/>
  </w:num>
  <w:num w:numId="31">
    <w:abstractNumId w:val="45"/>
  </w:num>
  <w:num w:numId="32">
    <w:abstractNumId w:val="26"/>
  </w:num>
  <w:num w:numId="33">
    <w:abstractNumId w:val="37"/>
  </w:num>
  <w:num w:numId="34">
    <w:abstractNumId w:val="42"/>
  </w:num>
  <w:num w:numId="35">
    <w:abstractNumId w:val="20"/>
  </w:num>
  <w:num w:numId="36">
    <w:abstractNumId w:val="32"/>
  </w:num>
  <w:num w:numId="37">
    <w:abstractNumId w:val="38"/>
  </w:num>
  <w:num w:numId="38">
    <w:abstractNumId w:val="41"/>
  </w:num>
  <w:num w:numId="39">
    <w:abstractNumId w:val="1"/>
  </w:num>
  <w:num w:numId="40">
    <w:abstractNumId w:val="2"/>
  </w:num>
  <w:num w:numId="41">
    <w:abstractNumId w:val="0"/>
  </w:num>
  <w:num w:numId="42">
    <w:abstractNumId w:val="29"/>
  </w:num>
  <w:num w:numId="43">
    <w:abstractNumId w:val="36"/>
  </w:num>
  <w:num w:numId="44">
    <w:abstractNumId w:val="12"/>
  </w:num>
  <w:num w:numId="45">
    <w:abstractNumId w:val="19"/>
  </w:num>
  <w:num w:numId="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drawingGridHorizontalSpacing w:val="14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637"/>
    <w:rsid w:val="000002C4"/>
    <w:rsid w:val="00001ADF"/>
    <w:rsid w:val="000020A5"/>
    <w:rsid w:val="0000221F"/>
    <w:rsid w:val="00002406"/>
    <w:rsid w:val="00002571"/>
    <w:rsid w:val="000029AD"/>
    <w:rsid w:val="00002E1E"/>
    <w:rsid w:val="00003521"/>
    <w:rsid w:val="000048A6"/>
    <w:rsid w:val="00004A5A"/>
    <w:rsid w:val="00006D7D"/>
    <w:rsid w:val="00006DA8"/>
    <w:rsid w:val="00007575"/>
    <w:rsid w:val="000076BF"/>
    <w:rsid w:val="00007827"/>
    <w:rsid w:val="00007E4F"/>
    <w:rsid w:val="000102E5"/>
    <w:rsid w:val="000104F4"/>
    <w:rsid w:val="00010744"/>
    <w:rsid w:val="00010E7D"/>
    <w:rsid w:val="00011009"/>
    <w:rsid w:val="0001246A"/>
    <w:rsid w:val="000127DA"/>
    <w:rsid w:val="00013ACB"/>
    <w:rsid w:val="00013B47"/>
    <w:rsid w:val="00014B53"/>
    <w:rsid w:val="00015710"/>
    <w:rsid w:val="00015D46"/>
    <w:rsid w:val="00015E16"/>
    <w:rsid w:val="00016B8F"/>
    <w:rsid w:val="00017679"/>
    <w:rsid w:val="00017962"/>
    <w:rsid w:val="00017EE1"/>
    <w:rsid w:val="00017FB6"/>
    <w:rsid w:val="00020F35"/>
    <w:rsid w:val="0002114C"/>
    <w:rsid w:val="00021249"/>
    <w:rsid w:val="0002206E"/>
    <w:rsid w:val="00022954"/>
    <w:rsid w:val="00023996"/>
    <w:rsid w:val="00023F4D"/>
    <w:rsid w:val="00024C17"/>
    <w:rsid w:val="00024E89"/>
    <w:rsid w:val="00025490"/>
    <w:rsid w:val="00026343"/>
    <w:rsid w:val="00027C7D"/>
    <w:rsid w:val="000306CF"/>
    <w:rsid w:val="00030E20"/>
    <w:rsid w:val="00032209"/>
    <w:rsid w:val="00032A21"/>
    <w:rsid w:val="000334B4"/>
    <w:rsid w:val="00033BBD"/>
    <w:rsid w:val="00033D49"/>
    <w:rsid w:val="00034A4B"/>
    <w:rsid w:val="0003509B"/>
    <w:rsid w:val="0003518B"/>
    <w:rsid w:val="0003587E"/>
    <w:rsid w:val="00035981"/>
    <w:rsid w:val="00035E96"/>
    <w:rsid w:val="00035F56"/>
    <w:rsid w:val="000360F0"/>
    <w:rsid w:val="0003620B"/>
    <w:rsid w:val="0003664B"/>
    <w:rsid w:val="00036B65"/>
    <w:rsid w:val="00036D6B"/>
    <w:rsid w:val="00037F4C"/>
    <w:rsid w:val="0004135C"/>
    <w:rsid w:val="00041453"/>
    <w:rsid w:val="00041813"/>
    <w:rsid w:val="00041818"/>
    <w:rsid w:val="00042C8F"/>
    <w:rsid w:val="00043B20"/>
    <w:rsid w:val="00043EE2"/>
    <w:rsid w:val="00044232"/>
    <w:rsid w:val="0004448E"/>
    <w:rsid w:val="00044DF6"/>
    <w:rsid w:val="00044E62"/>
    <w:rsid w:val="00045495"/>
    <w:rsid w:val="000465F9"/>
    <w:rsid w:val="000469FB"/>
    <w:rsid w:val="0004747E"/>
    <w:rsid w:val="00047F76"/>
    <w:rsid w:val="00050024"/>
    <w:rsid w:val="000511EE"/>
    <w:rsid w:val="00051B66"/>
    <w:rsid w:val="00052274"/>
    <w:rsid w:val="00052D00"/>
    <w:rsid w:val="000535C4"/>
    <w:rsid w:val="000537FF"/>
    <w:rsid w:val="00054142"/>
    <w:rsid w:val="00054411"/>
    <w:rsid w:val="00054FE0"/>
    <w:rsid w:val="000551B9"/>
    <w:rsid w:val="0005596A"/>
    <w:rsid w:val="000561DB"/>
    <w:rsid w:val="00056F89"/>
    <w:rsid w:val="00057A39"/>
    <w:rsid w:val="00057A5C"/>
    <w:rsid w:val="000604B5"/>
    <w:rsid w:val="000608E1"/>
    <w:rsid w:val="00061992"/>
    <w:rsid w:val="00061CAA"/>
    <w:rsid w:val="00063835"/>
    <w:rsid w:val="000639FF"/>
    <w:rsid w:val="00063D8C"/>
    <w:rsid w:val="000642ED"/>
    <w:rsid w:val="000644DA"/>
    <w:rsid w:val="00064D1C"/>
    <w:rsid w:val="00066754"/>
    <w:rsid w:val="000721C1"/>
    <w:rsid w:val="000725A5"/>
    <w:rsid w:val="00072651"/>
    <w:rsid w:val="000728C0"/>
    <w:rsid w:val="00073400"/>
    <w:rsid w:val="000734E4"/>
    <w:rsid w:val="00075949"/>
    <w:rsid w:val="00075F25"/>
    <w:rsid w:val="00076378"/>
    <w:rsid w:val="00076807"/>
    <w:rsid w:val="00076B1A"/>
    <w:rsid w:val="00077B1F"/>
    <w:rsid w:val="000802D5"/>
    <w:rsid w:val="0008047B"/>
    <w:rsid w:val="000808D2"/>
    <w:rsid w:val="00080D21"/>
    <w:rsid w:val="00081429"/>
    <w:rsid w:val="00081E14"/>
    <w:rsid w:val="00082FD9"/>
    <w:rsid w:val="000836A6"/>
    <w:rsid w:val="0008474C"/>
    <w:rsid w:val="000854FC"/>
    <w:rsid w:val="00085911"/>
    <w:rsid w:val="00085A78"/>
    <w:rsid w:val="00085C50"/>
    <w:rsid w:val="00086368"/>
    <w:rsid w:val="0008662F"/>
    <w:rsid w:val="0008704E"/>
    <w:rsid w:val="000870BE"/>
    <w:rsid w:val="000877BF"/>
    <w:rsid w:val="00090E9B"/>
    <w:rsid w:val="000914EA"/>
    <w:rsid w:val="000919A3"/>
    <w:rsid w:val="0009239F"/>
    <w:rsid w:val="00092514"/>
    <w:rsid w:val="00092629"/>
    <w:rsid w:val="0009272C"/>
    <w:rsid w:val="000930AD"/>
    <w:rsid w:val="00093141"/>
    <w:rsid w:val="000942A9"/>
    <w:rsid w:val="0009462E"/>
    <w:rsid w:val="00095496"/>
    <w:rsid w:val="0009569B"/>
    <w:rsid w:val="000964F0"/>
    <w:rsid w:val="000A02C3"/>
    <w:rsid w:val="000A0304"/>
    <w:rsid w:val="000A16C2"/>
    <w:rsid w:val="000A1BD3"/>
    <w:rsid w:val="000A328D"/>
    <w:rsid w:val="000A3589"/>
    <w:rsid w:val="000A54E2"/>
    <w:rsid w:val="000A551A"/>
    <w:rsid w:val="000A5FD1"/>
    <w:rsid w:val="000A615B"/>
    <w:rsid w:val="000A62FF"/>
    <w:rsid w:val="000A6802"/>
    <w:rsid w:val="000A7439"/>
    <w:rsid w:val="000B0427"/>
    <w:rsid w:val="000B061A"/>
    <w:rsid w:val="000B0D33"/>
    <w:rsid w:val="000B406D"/>
    <w:rsid w:val="000B4CD2"/>
    <w:rsid w:val="000B4F8C"/>
    <w:rsid w:val="000B60A1"/>
    <w:rsid w:val="000B6102"/>
    <w:rsid w:val="000B697F"/>
    <w:rsid w:val="000B6A04"/>
    <w:rsid w:val="000B6BAC"/>
    <w:rsid w:val="000B73ED"/>
    <w:rsid w:val="000B7D3C"/>
    <w:rsid w:val="000C0523"/>
    <w:rsid w:val="000C114D"/>
    <w:rsid w:val="000C17F5"/>
    <w:rsid w:val="000C1EEA"/>
    <w:rsid w:val="000C3625"/>
    <w:rsid w:val="000C373B"/>
    <w:rsid w:val="000C39BC"/>
    <w:rsid w:val="000C3AA3"/>
    <w:rsid w:val="000C3C98"/>
    <w:rsid w:val="000C3CDC"/>
    <w:rsid w:val="000C434D"/>
    <w:rsid w:val="000C4CE8"/>
    <w:rsid w:val="000C54BC"/>
    <w:rsid w:val="000C7327"/>
    <w:rsid w:val="000C74F1"/>
    <w:rsid w:val="000C7528"/>
    <w:rsid w:val="000C786E"/>
    <w:rsid w:val="000D0182"/>
    <w:rsid w:val="000D0296"/>
    <w:rsid w:val="000D0AD2"/>
    <w:rsid w:val="000D10BA"/>
    <w:rsid w:val="000D10D2"/>
    <w:rsid w:val="000D1134"/>
    <w:rsid w:val="000D1897"/>
    <w:rsid w:val="000D1BD8"/>
    <w:rsid w:val="000D1D4D"/>
    <w:rsid w:val="000D27A9"/>
    <w:rsid w:val="000D2AA9"/>
    <w:rsid w:val="000D3905"/>
    <w:rsid w:val="000D48CE"/>
    <w:rsid w:val="000D4B8E"/>
    <w:rsid w:val="000D5CC6"/>
    <w:rsid w:val="000D613F"/>
    <w:rsid w:val="000D63FE"/>
    <w:rsid w:val="000D7052"/>
    <w:rsid w:val="000D7171"/>
    <w:rsid w:val="000E0C19"/>
    <w:rsid w:val="000E23EA"/>
    <w:rsid w:val="000E299F"/>
    <w:rsid w:val="000E2D2F"/>
    <w:rsid w:val="000E3837"/>
    <w:rsid w:val="000E4A8B"/>
    <w:rsid w:val="000E4B28"/>
    <w:rsid w:val="000E4D2C"/>
    <w:rsid w:val="000E55B5"/>
    <w:rsid w:val="000E73F0"/>
    <w:rsid w:val="000F07DC"/>
    <w:rsid w:val="000F09A5"/>
    <w:rsid w:val="000F1794"/>
    <w:rsid w:val="000F1C31"/>
    <w:rsid w:val="000F34AC"/>
    <w:rsid w:val="000F37E4"/>
    <w:rsid w:val="000F3E6E"/>
    <w:rsid w:val="000F45F4"/>
    <w:rsid w:val="000F495B"/>
    <w:rsid w:val="000F5208"/>
    <w:rsid w:val="000F5288"/>
    <w:rsid w:val="000F5C76"/>
    <w:rsid w:val="000F6739"/>
    <w:rsid w:val="000F6C61"/>
    <w:rsid w:val="000F78BF"/>
    <w:rsid w:val="001004BC"/>
    <w:rsid w:val="00100547"/>
    <w:rsid w:val="001010C2"/>
    <w:rsid w:val="001021BC"/>
    <w:rsid w:val="00102647"/>
    <w:rsid w:val="0010310E"/>
    <w:rsid w:val="001038F6"/>
    <w:rsid w:val="0010397C"/>
    <w:rsid w:val="00103DC5"/>
    <w:rsid w:val="001045A1"/>
    <w:rsid w:val="001051D0"/>
    <w:rsid w:val="0010558B"/>
    <w:rsid w:val="001061DA"/>
    <w:rsid w:val="00106C5B"/>
    <w:rsid w:val="00106F91"/>
    <w:rsid w:val="00107AE6"/>
    <w:rsid w:val="00110EF6"/>
    <w:rsid w:val="001121D4"/>
    <w:rsid w:val="00112D4C"/>
    <w:rsid w:val="001133E3"/>
    <w:rsid w:val="00113EEB"/>
    <w:rsid w:val="001143DC"/>
    <w:rsid w:val="00114DD0"/>
    <w:rsid w:val="001154C8"/>
    <w:rsid w:val="001158B8"/>
    <w:rsid w:val="001173B3"/>
    <w:rsid w:val="001174E6"/>
    <w:rsid w:val="00117522"/>
    <w:rsid w:val="00117523"/>
    <w:rsid w:val="00117794"/>
    <w:rsid w:val="0011782E"/>
    <w:rsid w:val="00120660"/>
    <w:rsid w:val="0012106C"/>
    <w:rsid w:val="001215A1"/>
    <w:rsid w:val="00122094"/>
    <w:rsid w:val="001220B7"/>
    <w:rsid w:val="0012278C"/>
    <w:rsid w:val="001229B1"/>
    <w:rsid w:val="00123685"/>
    <w:rsid w:val="001236F0"/>
    <w:rsid w:val="00123CC7"/>
    <w:rsid w:val="00124950"/>
    <w:rsid w:val="00124BD5"/>
    <w:rsid w:val="00125C1D"/>
    <w:rsid w:val="00126164"/>
    <w:rsid w:val="00126806"/>
    <w:rsid w:val="00127B7D"/>
    <w:rsid w:val="0013031D"/>
    <w:rsid w:val="00130713"/>
    <w:rsid w:val="00131BAA"/>
    <w:rsid w:val="00131DDC"/>
    <w:rsid w:val="00132E15"/>
    <w:rsid w:val="00134930"/>
    <w:rsid w:val="001357F0"/>
    <w:rsid w:val="0013606C"/>
    <w:rsid w:val="00137520"/>
    <w:rsid w:val="0013762A"/>
    <w:rsid w:val="00137E47"/>
    <w:rsid w:val="0014228C"/>
    <w:rsid w:val="001425D6"/>
    <w:rsid w:val="001426EC"/>
    <w:rsid w:val="001433D7"/>
    <w:rsid w:val="001444E6"/>
    <w:rsid w:val="0014512A"/>
    <w:rsid w:val="00145BA9"/>
    <w:rsid w:val="00145CE0"/>
    <w:rsid w:val="00145E9D"/>
    <w:rsid w:val="0014650B"/>
    <w:rsid w:val="001467A6"/>
    <w:rsid w:val="001468E4"/>
    <w:rsid w:val="00146978"/>
    <w:rsid w:val="00147046"/>
    <w:rsid w:val="001503D3"/>
    <w:rsid w:val="0015079C"/>
    <w:rsid w:val="0015104A"/>
    <w:rsid w:val="00151596"/>
    <w:rsid w:val="00152CD7"/>
    <w:rsid w:val="0015459A"/>
    <w:rsid w:val="001546AF"/>
    <w:rsid w:val="0015495A"/>
    <w:rsid w:val="00155B5C"/>
    <w:rsid w:val="001567A9"/>
    <w:rsid w:val="00156D51"/>
    <w:rsid w:val="00156DBF"/>
    <w:rsid w:val="00157024"/>
    <w:rsid w:val="0015750D"/>
    <w:rsid w:val="00160FF0"/>
    <w:rsid w:val="00161B98"/>
    <w:rsid w:val="00162B67"/>
    <w:rsid w:val="00162E6F"/>
    <w:rsid w:val="00163DD5"/>
    <w:rsid w:val="00163E25"/>
    <w:rsid w:val="0016449B"/>
    <w:rsid w:val="0016586F"/>
    <w:rsid w:val="00166810"/>
    <w:rsid w:val="0016710E"/>
    <w:rsid w:val="00170CB2"/>
    <w:rsid w:val="00172256"/>
    <w:rsid w:val="00172772"/>
    <w:rsid w:val="00172B25"/>
    <w:rsid w:val="00173026"/>
    <w:rsid w:val="001743C4"/>
    <w:rsid w:val="0017440A"/>
    <w:rsid w:val="00174B4F"/>
    <w:rsid w:val="00174EDE"/>
    <w:rsid w:val="00175A8B"/>
    <w:rsid w:val="001801E8"/>
    <w:rsid w:val="0018043E"/>
    <w:rsid w:val="001811EB"/>
    <w:rsid w:val="00182029"/>
    <w:rsid w:val="00182CEF"/>
    <w:rsid w:val="00183D70"/>
    <w:rsid w:val="0018419D"/>
    <w:rsid w:val="00184615"/>
    <w:rsid w:val="00184CC3"/>
    <w:rsid w:val="0018515F"/>
    <w:rsid w:val="001856C1"/>
    <w:rsid w:val="001858EE"/>
    <w:rsid w:val="00185901"/>
    <w:rsid w:val="001866A1"/>
    <w:rsid w:val="00186A4F"/>
    <w:rsid w:val="00186BA9"/>
    <w:rsid w:val="00186D1F"/>
    <w:rsid w:val="0018749D"/>
    <w:rsid w:val="001908EE"/>
    <w:rsid w:val="001912DE"/>
    <w:rsid w:val="0019165A"/>
    <w:rsid w:val="00192366"/>
    <w:rsid w:val="001924A9"/>
    <w:rsid w:val="001929EB"/>
    <w:rsid w:val="00193677"/>
    <w:rsid w:val="00194053"/>
    <w:rsid w:val="00194121"/>
    <w:rsid w:val="00194A65"/>
    <w:rsid w:val="00195730"/>
    <w:rsid w:val="0019579F"/>
    <w:rsid w:val="00195FCC"/>
    <w:rsid w:val="001960BB"/>
    <w:rsid w:val="00196B7B"/>
    <w:rsid w:val="0019735F"/>
    <w:rsid w:val="001977F8"/>
    <w:rsid w:val="00197A9D"/>
    <w:rsid w:val="00197E9C"/>
    <w:rsid w:val="00197F20"/>
    <w:rsid w:val="00197F88"/>
    <w:rsid w:val="001A0160"/>
    <w:rsid w:val="001A03E0"/>
    <w:rsid w:val="001A0F3F"/>
    <w:rsid w:val="001A1343"/>
    <w:rsid w:val="001A1664"/>
    <w:rsid w:val="001A212D"/>
    <w:rsid w:val="001A393B"/>
    <w:rsid w:val="001A4711"/>
    <w:rsid w:val="001A4889"/>
    <w:rsid w:val="001A504E"/>
    <w:rsid w:val="001A5E35"/>
    <w:rsid w:val="001A5E5F"/>
    <w:rsid w:val="001A6138"/>
    <w:rsid w:val="001B03A6"/>
    <w:rsid w:val="001B03D6"/>
    <w:rsid w:val="001B08CD"/>
    <w:rsid w:val="001B23C5"/>
    <w:rsid w:val="001B267F"/>
    <w:rsid w:val="001B2801"/>
    <w:rsid w:val="001B31F6"/>
    <w:rsid w:val="001B3578"/>
    <w:rsid w:val="001B3FE8"/>
    <w:rsid w:val="001B4216"/>
    <w:rsid w:val="001B43C8"/>
    <w:rsid w:val="001B4426"/>
    <w:rsid w:val="001B4914"/>
    <w:rsid w:val="001B4ED7"/>
    <w:rsid w:val="001B52FC"/>
    <w:rsid w:val="001B5B9B"/>
    <w:rsid w:val="001B664C"/>
    <w:rsid w:val="001B6BD5"/>
    <w:rsid w:val="001B6EF3"/>
    <w:rsid w:val="001B6F4F"/>
    <w:rsid w:val="001B7C40"/>
    <w:rsid w:val="001B7C58"/>
    <w:rsid w:val="001B7F64"/>
    <w:rsid w:val="001C2945"/>
    <w:rsid w:val="001C3538"/>
    <w:rsid w:val="001C3621"/>
    <w:rsid w:val="001D08C1"/>
    <w:rsid w:val="001D15B2"/>
    <w:rsid w:val="001D1C6C"/>
    <w:rsid w:val="001D2C22"/>
    <w:rsid w:val="001D4723"/>
    <w:rsid w:val="001D7549"/>
    <w:rsid w:val="001D7568"/>
    <w:rsid w:val="001E0265"/>
    <w:rsid w:val="001E0338"/>
    <w:rsid w:val="001E0CAD"/>
    <w:rsid w:val="001E0D86"/>
    <w:rsid w:val="001E0E5D"/>
    <w:rsid w:val="001E277C"/>
    <w:rsid w:val="001E3A50"/>
    <w:rsid w:val="001E43E0"/>
    <w:rsid w:val="001E447C"/>
    <w:rsid w:val="001E4CA9"/>
    <w:rsid w:val="001E523A"/>
    <w:rsid w:val="001E54FA"/>
    <w:rsid w:val="001E581E"/>
    <w:rsid w:val="001E5A8B"/>
    <w:rsid w:val="001E6726"/>
    <w:rsid w:val="001E741A"/>
    <w:rsid w:val="001F1819"/>
    <w:rsid w:val="001F1E30"/>
    <w:rsid w:val="001F37B8"/>
    <w:rsid w:val="001F4E1E"/>
    <w:rsid w:val="001F4E77"/>
    <w:rsid w:val="001F5968"/>
    <w:rsid w:val="001F5E62"/>
    <w:rsid w:val="001F68DF"/>
    <w:rsid w:val="001F6969"/>
    <w:rsid w:val="001F700D"/>
    <w:rsid w:val="002000BD"/>
    <w:rsid w:val="002005BF"/>
    <w:rsid w:val="00202F06"/>
    <w:rsid w:val="002031AD"/>
    <w:rsid w:val="002035A1"/>
    <w:rsid w:val="0020567F"/>
    <w:rsid w:val="00205CEE"/>
    <w:rsid w:val="00206384"/>
    <w:rsid w:val="002101D1"/>
    <w:rsid w:val="00211FCB"/>
    <w:rsid w:val="002139D2"/>
    <w:rsid w:val="00214FEC"/>
    <w:rsid w:val="0021587D"/>
    <w:rsid w:val="002168EC"/>
    <w:rsid w:val="0021744D"/>
    <w:rsid w:val="0021772A"/>
    <w:rsid w:val="002207CB"/>
    <w:rsid w:val="00220803"/>
    <w:rsid w:val="002208E0"/>
    <w:rsid w:val="00220B4F"/>
    <w:rsid w:val="002217A5"/>
    <w:rsid w:val="00222434"/>
    <w:rsid w:val="00222994"/>
    <w:rsid w:val="00222A6A"/>
    <w:rsid w:val="0022303F"/>
    <w:rsid w:val="00223B01"/>
    <w:rsid w:val="002249C3"/>
    <w:rsid w:val="00224BB9"/>
    <w:rsid w:val="0022661A"/>
    <w:rsid w:val="00226CB3"/>
    <w:rsid w:val="0022702B"/>
    <w:rsid w:val="002303D4"/>
    <w:rsid w:val="00230418"/>
    <w:rsid w:val="002306CB"/>
    <w:rsid w:val="00230B56"/>
    <w:rsid w:val="00230BBD"/>
    <w:rsid w:val="002331A8"/>
    <w:rsid w:val="0023622F"/>
    <w:rsid w:val="002364D5"/>
    <w:rsid w:val="00237CA3"/>
    <w:rsid w:val="00237DF1"/>
    <w:rsid w:val="002409E0"/>
    <w:rsid w:val="002409EB"/>
    <w:rsid w:val="00241097"/>
    <w:rsid w:val="00242408"/>
    <w:rsid w:val="00243203"/>
    <w:rsid w:val="00243BC5"/>
    <w:rsid w:val="002446B1"/>
    <w:rsid w:val="002454F9"/>
    <w:rsid w:val="00245802"/>
    <w:rsid w:val="0024793C"/>
    <w:rsid w:val="00247D40"/>
    <w:rsid w:val="00247E4D"/>
    <w:rsid w:val="0025008C"/>
    <w:rsid w:val="00250444"/>
    <w:rsid w:val="00250B06"/>
    <w:rsid w:val="002514FF"/>
    <w:rsid w:val="00251E97"/>
    <w:rsid w:val="00252143"/>
    <w:rsid w:val="002522FD"/>
    <w:rsid w:val="002525C4"/>
    <w:rsid w:val="00253A2D"/>
    <w:rsid w:val="002550FF"/>
    <w:rsid w:val="00255347"/>
    <w:rsid w:val="00256D9B"/>
    <w:rsid w:val="002570BB"/>
    <w:rsid w:val="00257595"/>
    <w:rsid w:val="00260985"/>
    <w:rsid w:val="00261A52"/>
    <w:rsid w:val="00262117"/>
    <w:rsid w:val="002623C6"/>
    <w:rsid w:val="002624E7"/>
    <w:rsid w:val="002647FD"/>
    <w:rsid w:val="00264B1A"/>
    <w:rsid w:val="00264B23"/>
    <w:rsid w:val="00264DE5"/>
    <w:rsid w:val="00265CA3"/>
    <w:rsid w:val="00265ED0"/>
    <w:rsid w:val="00267962"/>
    <w:rsid w:val="002700F9"/>
    <w:rsid w:val="00271427"/>
    <w:rsid w:val="0027173F"/>
    <w:rsid w:val="00271B2C"/>
    <w:rsid w:val="002726B0"/>
    <w:rsid w:val="00272833"/>
    <w:rsid w:val="002734FE"/>
    <w:rsid w:val="00274125"/>
    <w:rsid w:val="00275021"/>
    <w:rsid w:val="002757FE"/>
    <w:rsid w:val="00275A1E"/>
    <w:rsid w:val="00276145"/>
    <w:rsid w:val="002770C2"/>
    <w:rsid w:val="00280434"/>
    <w:rsid w:val="00280CB5"/>
    <w:rsid w:val="002817E3"/>
    <w:rsid w:val="002818F5"/>
    <w:rsid w:val="0028228E"/>
    <w:rsid w:val="002824D1"/>
    <w:rsid w:val="00283A0F"/>
    <w:rsid w:val="002848B1"/>
    <w:rsid w:val="0028567B"/>
    <w:rsid w:val="00287186"/>
    <w:rsid w:val="002873A9"/>
    <w:rsid w:val="0028753A"/>
    <w:rsid w:val="00287720"/>
    <w:rsid w:val="00287745"/>
    <w:rsid w:val="00287766"/>
    <w:rsid w:val="0029024D"/>
    <w:rsid w:val="00290795"/>
    <w:rsid w:val="00290A59"/>
    <w:rsid w:val="00290CDD"/>
    <w:rsid w:val="00290EEF"/>
    <w:rsid w:val="0029167D"/>
    <w:rsid w:val="00291858"/>
    <w:rsid w:val="00291A79"/>
    <w:rsid w:val="00291C15"/>
    <w:rsid w:val="00292ADA"/>
    <w:rsid w:val="00293083"/>
    <w:rsid w:val="002934FE"/>
    <w:rsid w:val="002936E3"/>
    <w:rsid w:val="00293805"/>
    <w:rsid w:val="00294AC8"/>
    <w:rsid w:val="0029597F"/>
    <w:rsid w:val="00295DF0"/>
    <w:rsid w:val="00296C4A"/>
    <w:rsid w:val="00297EF9"/>
    <w:rsid w:val="002A0488"/>
    <w:rsid w:val="002A0BE6"/>
    <w:rsid w:val="002A0FC8"/>
    <w:rsid w:val="002A0FD0"/>
    <w:rsid w:val="002A1890"/>
    <w:rsid w:val="002A1B3D"/>
    <w:rsid w:val="002A1C1C"/>
    <w:rsid w:val="002A2E1C"/>
    <w:rsid w:val="002A35F0"/>
    <w:rsid w:val="002A415E"/>
    <w:rsid w:val="002A4544"/>
    <w:rsid w:val="002A498D"/>
    <w:rsid w:val="002A4DED"/>
    <w:rsid w:val="002A562A"/>
    <w:rsid w:val="002A5A4B"/>
    <w:rsid w:val="002A5ACF"/>
    <w:rsid w:val="002A5B81"/>
    <w:rsid w:val="002A72AE"/>
    <w:rsid w:val="002B1A0B"/>
    <w:rsid w:val="002B1A36"/>
    <w:rsid w:val="002B1AAB"/>
    <w:rsid w:val="002B1CA5"/>
    <w:rsid w:val="002B2F39"/>
    <w:rsid w:val="002B3CFA"/>
    <w:rsid w:val="002B3F3A"/>
    <w:rsid w:val="002B4CE6"/>
    <w:rsid w:val="002B51BC"/>
    <w:rsid w:val="002B55AB"/>
    <w:rsid w:val="002B5E43"/>
    <w:rsid w:val="002B5F61"/>
    <w:rsid w:val="002B6223"/>
    <w:rsid w:val="002B7284"/>
    <w:rsid w:val="002B72DB"/>
    <w:rsid w:val="002B74A7"/>
    <w:rsid w:val="002B78BF"/>
    <w:rsid w:val="002C002E"/>
    <w:rsid w:val="002C05BA"/>
    <w:rsid w:val="002C074F"/>
    <w:rsid w:val="002C161B"/>
    <w:rsid w:val="002C24F1"/>
    <w:rsid w:val="002C2ACF"/>
    <w:rsid w:val="002C325E"/>
    <w:rsid w:val="002C4613"/>
    <w:rsid w:val="002C493B"/>
    <w:rsid w:val="002C6416"/>
    <w:rsid w:val="002C66AF"/>
    <w:rsid w:val="002C7129"/>
    <w:rsid w:val="002C79C4"/>
    <w:rsid w:val="002C7CDF"/>
    <w:rsid w:val="002D05B4"/>
    <w:rsid w:val="002D08EC"/>
    <w:rsid w:val="002D1003"/>
    <w:rsid w:val="002D1585"/>
    <w:rsid w:val="002D20C1"/>
    <w:rsid w:val="002D2AF9"/>
    <w:rsid w:val="002D2CE2"/>
    <w:rsid w:val="002D300D"/>
    <w:rsid w:val="002D399D"/>
    <w:rsid w:val="002D51D1"/>
    <w:rsid w:val="002D58E9"/>
    <w:rsid w:val="002D6C6E"/>
    <w:rsid w:val="002D7590"/>
    <w:rsid w:val="002D7BD3"/>
    <w:rsid w:val="002E05EF"/>
    <w:rsid w:val="002E0673"/>
    <w:rsid w:val="002E06FA"/>
    <w:rsid w:val="002E1219"/>
    <w:rsid w:val="002E1284"/>
    <w:rsid w:val="002E155B"/>
    <w:rsid w:val="002E314E"/>
    <w:rsid w:val="002E36C0"/>
    <w:rsid w:val="002E527D"/>
    <w:rsid w:val="002E69A0"/>
    <w:rsid w:val="002E7356"/>
    <w:rsid w:val="002E7C2D"/>
    <w:rsid w:val="002E7DF2"/>
    <w:rsid w:val="002E7E67"/>
    <w:rsid w:val="002F01A7"/>
    <w:rsid w:val="002F0387"/>
    <w:rsid w:val="002F1B13"/>
    <w:rsid w:val="002F2443"/>
    <w:rsid w:val="002F2A13"/>
    <w:rsid w:val="002F2A93"/>
    <w:rsid w:val="002F38C4"/>
    <w:rsid w:val="002F542D"/>
    <w:rsid w:val="002F67E1"/>
    <w:rsid w:val="002F6C53"/>
    <w:rsid w:val="002F6EEB"/>
    <w:rsid w:val="00300729"/>
    <w:rsid w:val="003008DD"/>
    <w:rsid w:val="00300B2D"/>
    <w:rsid w:val="00300D8C"/>
    <w:rsid w:val="00301489"/>
    <w:rsid w:val="00301856"/>
    <w:rsid w:val="00301BA8"/>
    <w:rsid w:val="00302384"/>
    <w:rsid w:val="00302B96"/>
    <w:rsid w:val="00303261"/>
    <w:rsid w:val="00304625"/>
    <w:rsid w:val="00306C49"/>
    <w:rsid w:val="0030742E"/>
    <w:rsid w:val="00307A36"/>
    <w:rsid w:val="00307A4A"/>
    <w:rsid w:val="0031009E"/>
    <w:rsid w:val="00312B48"/>
    <w:rsid w:val="00312E34"/>
    <w:rsid w:val="00313BBE"/>
    <w:rsid w:val="00313EE6"/>
    <w:rsid w:val="00314C38"/>
    <w:rsid w:val="003154B5"/>
    <w:rsid w:val="00315A5B"/>
    <w:rsid w:val="003160C4"/>
    <w:rsid w:val="00316758"/>
    <w:rsid w:val="003168FD"/>
    <w:rsid w:val="00316E29"/>
    <w:rsid w:val="00317654"/>
    <w:rsid w:val="00320D79"/>
    <w:rsid w:val="0032147B"/>
    <w:rsid w:val="0032235E"/>
    <w:rsid w:val="00323EA9"/>
    <w:rsid w:val="0032440D"/>
    <w:rsid w:val="00325877"/>
    <w:rsid w:val="00325C14"/>
    <w:rsid w:val="003260ED"/>
    <w:rsid w:val="00326670"/>
    <w:rsid w:val="00326BE3"/>
    <w:rsid w:val="00327095"/>
    <w:rsid w:val="0032792A"/>
    <w:rsid w:val="003305F3"/>
    <w:rsid w:val="00330DBC"/>
    <w:rsid w:val="00331695"/>
    <w:rsid w:val="00332CE3"/>
    <w:rsid w:val="0033470C"/>
    <w:rsid w:val="00334D16"/>
    <w:rsid w:val="00335D3C"/>
    <w:rsid w:val="00336430"/>
    <w:rsid w:val="00336789"/>
    <w:rsid w:val="00337146"/>
    <w:rsid w:val="00337848"/>
    <w:rsid w:val="00337FA2"/>
    <w:rsid w:val="00340EEE"/>
    <w:rsid w:val="0034108F"/>
    <w:rsid w:val="0034169B"/>
    <w:rsid w:val="003438F3"/>
    <w:rsid w:val="00343C11"/>
    <w:rsid w:val="00343FA5"/>
    <w:rsid w:val="0034464E"/>
    <w:rsid w:val="00345AEA"/>
    <w:rsid w:val="0034773F"/>
    <w:rsid w:val="003477EC"/>
    <w:rsid w:val="0035067E"/>
    <w:rsid w:val="0035085A"/>
    <w:rsid w:val="00350D0C"/>
    <w:rsid w:val="0035156D"/>
    <w:rsid w:val="00351BA9"/>
    <w:rsid w:val="00351E72"/>
    <w:rsid w:val="003520E1"/>
    <w:rsid w:val="00352579"/>
    <w:rsid w:val="003543C4"/>
    <w:rsid w:val="003551CE"/>
    <w:rsid w:val="003555FE"/>
    <w:rsid w:val="00355F34"/>
    <w:rsid w:val="0035680B"/>
    <w:rsid w:val="0035731F"/>
    <w:rsid w:val="00357FB6"/>
    <w:rsid w:val="00360799"/>
    <w:rsid w:val="00360F5D"/>
    <w:rsid w:val="003611A8"/>
    <w:rsid w:val="00362C28"/>
    <w:rsid w:val="00365A5C"/>
    <w:rsid w:val="00366271"/>
    <w:rsid w:val="00366563"/>
    <w:rsid w:val="00366CFA"/>
    <w:rsid w:val="00366D30"/>
    <w:rsid w:val="0036721E"/>
    <w:rsid w:val="00370017"/>
    <w:rsid w:val="0037001F"/>
    <w:rsid w:val="003701A0"/>
    <w:rsid w:val="0037088A"/>
    <w:rsid w:val="00370DBB"/>
    <w:rsid w:val="0037147D"/>
    <w:rsid w:val="0037249E"/>
    <w:rsid w:val="003724F2"/>
    <w:rsid w:val="003734EE"/>
    <w:rsid w:val="0037394B"/>
    <w:rsid w:val="0037458A"/>
    <w:rsid w:val="00374D27"/>
    <w:rsid w:val="00376057"/>
    <w:rsid w:val="00377243"/>
    <w:rsid w:val="0037731A"/>
    <w:rsid w:val="00377FE4"/>
    <w:rsid w:val="003807F1"/>
    <w:rsid w:val="003811FF"/>
    <w:rsid w:val="00382765"/>
    <w:rsid w:val="003829BA"/>
    <w:rsid w:val="003829D1"/>
    <w:rsid w:val="00382B39"/>
    <w:rsid w:val="00382F7B"/>
    <w:rsid w:val="00383144"/>
    <w:rsid w:val="003839EA"/>
    <w:rsid w:val="00383A24"/>
    <w:rsid w:val="00383DFA"/>
    <w:rsid w:val="0038502B"/>
    <w:rsid w:val="0038591C"/>
    <w:rsid w:val="0038674E"/>
    <w:rsid w:val="00386837"/>
    <w:rsid w:val="00387F8B"/>
    <w:rsid w:val="00390121"/>
    <w:rsid w:val="00390476"/>
    <w:rsid w:val="00390505"/>
    <w:rsid w:val="00390936"/>
    <w:rsid w:val="00390AE2"/>
    <w:rsid w:val="003913A5"/>
    <w:rsid w:val="00391BE6"/>
    <w:rsid w:val="00392D78"/>
    <w:rsid w:val="00392E99"/>
    <w:rsid w:val="003937E2"/>
    <w:rsid w:val="00393FF5"/>
    <w:rsid w:val="00395B92"/>
    <w:rsid w:val="003974E0"/>
    <w:rsid w:val="00397AE1"/>
    <w:rsid w:val="00397BB3"/>
    <w:rsid w:val="00397CC0"/>
    <w:rsid w:val="003A059A"/>
    <w:rsid w:val="003A110A"/>
    <w:rsid w:val="003A1760"/>
    <w:rsid w:val="003A184D"/>
    <w:rsid w:val="003A2799"/>
    <w:rsid w:val="003A4808"/>
    <w:rsid w:val="003A4FAB"/>
    <w:rsid w:val="003A5CB3"/>
    <w:rsid w:val="003A606A"/>
    <w:rsid w:val="003A640B"/>
    <w:rsid w:val="003A661F"/>
    <w:rsid w:val="003A6735"/>
    <w:rsid w:val="003A7A7A"/>
    <w:rsid w:val="003B0095"/>
    <w:rsid w:val="003B099D"/>
    <w:rsid w:val="003B0D61"/>
    <w:rsid w:val="003B1886"/>
    <w:rsid w:val="003B1D47"/>
    <w:rsid w:val="003B2C92"/>
    <w:rsid w:val="003B337B"/>
    <w:rsid w:val="003B36E3"/>
    <w:rsid w:val="003B414B"/>
    <w:rsid w:val="003B4617"/>
    <w:rsid w:val="003B46A1"/>
    <w:rsid w:val="003B4CD5"/>
    <w:rsid w:val="003B5A77"/>
    <w:rsid w:val="003B6218"/>
    <w:rsid w:val="003B6316"/>
    <w:rsid w:val="003B73C2"/>
    <w:rsid w:val="003B75FB"/>
    <w:rsid w:val="003B778B"/>
    <w:rsid w:val="003C0A00"/>
    <w:rsid w:val="003C0D5F"/>
    <w:rsid w:val="003C13E0"/>
    <w:rsid w:val="003C16A6"/>
    <w:rsid w:val="003C32C4"/>
    <w:rsid w:val="003C34B5"/>
    <w:rsid w:val="003C3D1D"/>
    <w:rsid w:val="003C40CC"/>
    <w:rsid w:val="003C4267"/>
    <w:rsid w:val="003C5353"/>
    <w:rsid w:val="003C56A6"/>
    <w:rsid w:val="003C5755"/>
    <w:rsid w:val="003C5943"/>
    <w:rsid w:val="003C6A99"/>
    <w:rsid w:val="003C6CB0"/>
    <w:rsid w:val="003C6E38"/>
    <w:rsid w:val="003C79AF"/>
    <w:rsid w:val="003C7E1C"/>
    <w:rsid w:val="003D0357"/>
    <w:rsid w:val="003D0374"/>
    <w:rsid w:val="003D0907"/>
    <w:rsid w:val="003D0A94"/>
    <w:rsid w:val="003D11AD"/>
    <w:rsid w:val="003D16B5"/>
    <w:rsid w:val="003D174D"/>
    <w:rsid w:val="003D1BB4"/>
    <w:rsid w:val="003D2636"/>
    <w:rsid w:val="003D26AF"/>
    <w:rsid w:val="003D2765"/>
    <w:rsid w:val="003D2DA7"/>
    <w:rsid w:val="003D324D"/>
    <w:rsid w:val="003D3DFF"/>
    <w:rsid w:val="003D4235"/>
    <w:rsid w:val="003D4AE2"/>
    <w:rsid w:val="003D7A89"/>
    <w:rsid w:val="003E25F3"/>
    <w:rsid w:val="003E3DDE"/>
    <w:rsid w:val="003E4236"/>
    <w:rsid w:val="003E4B33"/>
    <w:rsid w:val="003F131C"/>
    <w:rsid w:val="003F1D02"/>
    <w:rsid w:val="003F3094"/>
    <w:rsid w:val="003F3283"/>
    <w:rsid w:val="003F3CC5"/>
    <w:rsid w:val="003F3EFE"/>
    <w:rsid w:val="003F44B8"/>
    <w:rsid w:val="003F61AF"/>
    <w:rsid w:val="003F6E4A"/>
    <w:rsid w:val="003F6F93"/>
    <w:rsid w:val="003F7CB0"/>
    <w:rsid w:val="004000BD"/>
    <w:rsid w:val="00401F30"/>
    <w:rsid w:val="0040279C"/>
    <w:rsid w:val="00402BC9"/>
    <w:rsid w:val="00404D96"/>
    <w:rsid w:val="00405BD8"/>
    <w:rsid w:val="00405D4F"/>
    <w:rsid w:val="00405ED9"/>
    <w:rsid w:val="004060F7"/>
    <w:rsid w:val="00406505"/>
    <w:rsid w:val="004066EE"/>
    <w:rsid w:val="00407914"/>
    <w:rsid w:val="00407E27"/>
    <w:rsid w:val="004116DE"/>
    <w:rsid w:val="00412607"/>
    <w:rsid w:val="00412A5D"/>
    <w:rsid w:val="004130A9"/>
    <w:rsid w:val="00413B55"/>
    <w:rsid w:val="00413F9D"/>
    <w:rsid w:val="00413FC5"/>
    <w:rsid w:val="0041535D"/>
    <w:rsid w:val="00416330"/>
    <w:rsid w:val="00416715"/>
    <w:rsid w:val="00416BCA"/>
    <w:rsid w:val="004171BE"/>
    <w:rsid w:val="004178B8"/>
    <w:rsid w:val="004179F4"/>
    <w:rsid w:val="0042096A"/>
    <w:rsid w:val="00420B4E"/>
    <w:rsid w:val="00421050"/>
    <w:rsid w:val="004219AD"/>
    <w:rsid w:val="00421C33"/>
    <w:rsid w:val="00422013"/>
    <w:rsid w:val="0042256C"/>
    <w:rsid w:val="0042290B"/>
    <w:rsid w:val="00422ACE"/>
    <w:rsid w:val="0042325F"/>
    <w:rsid w:val="00423B94"/>
    <w:rsid w:val="00423F3E"/>
    <w:rsid w:val="00425385"/>
    <w:rsid w:val="00425F87"/>
    <w:rsid w:val="0042658C"/>
    <w:rsid w:val="00431207"/>
    <w:rsid w:val="00431D44"/>
    <w:rsid w:val="0043224F"/>
    <w:rsid w:val="0043271E"/>
    <w:rsid w:val="00432E4B"/>
    <w:rsid w:val="00432E9F"/>
    <w:rsid w:val="00432F32"/>
    <w:rsid w:val="00433AD4"/>
    <w:rsid w:val="00433E3E"/>
    <w:rsid w:val="0043461E"/>
    <w:rsid w:val="00434A11"/>
    <w:rsid w:val="00436363"/>
    <w:rsid w:val="00440183"/>
    <w:rsid w:val="0044093D"/>
    <w:rsid w:val="004424E4"/>
    <w:rsid w:val="0044313A"/>
    <w:rsid w:val="00445425"/>
    <w:rsid w:val="004458D6"/>
    <w:rsid w:val="00445B56"/>
    <w:rsid w:val="00445FF9"/>
    <w:rsid w:val="004461EB"/>
    <w:rsid w:val="00447AB2"/>
    <w:rsid w:val="00447C43"/>
    <w:rsid w:val="004502B0"/>
    <w:rsid w:val="004516C0"/>
    <w:rsid w:val="00452796"/>
    <w:rsid w:val="004528AF"/>
    <w:rsid w:val="00452E9F"/>
    <w:rsid w:val="004533B5"/>
    <w:rsid w:val="00453E7D"/>
    <w:rsid w:val="00456251"/>
    <w:rsid w:val="0045787E"/>
    <w:rsid w:val="00460000"/>
    <w:rsid w:val="004611B4"/>
    <w:rsid w:val="00462DED"/>
    <w:rsid w:val="0046378B"/>
    <w:rsid w:val="004638AE"/>
    <w:rsid w:val="00463BE5"/>
    <w:rsid w:val="0046420D"/>
    <w:rsid w:val="0046559C"/>
    <w:rsid w:val="00465645"/>
    <w:rsid w:val="004658A8"/>
    <w:rsid w:val="00465CF1"/>
    <w:rsid w:val="004660DC"/>
    <w:rsid w:val="004661B8"/>
    <w:rsid w:val="00467167"/>
    <w:rsid w:val="0047007D"/>
    <w:rsid w:val="004710AB"/>
    <w:rsid w:val="004712FC"/>
    <w:rsid w:val="00473C6A"/>
    <w:rsid w:val="004746A9"/>
    <w:rsid w:val="00476382"/>
    <w:rsid w:val="00477450"/>
    <w:rsid w:val="004804E8"/>
    <w:rsid w:val="004817F3"/>
    <w:rsid w:val="00482093"/>
    <w:rsid w:val="00482512"/>
    <w:rsid w:val="00482DDB"/>
    <w:rsid w:val="00484BAC"/>
    <w:rsid w:val="004859CC"/>
    <w:rsid w:val="00485A68"/>
    <w:rsid w:val="00485DDD"/>
    <w:rsid w:val="004863E6"/>
    <w:rsid w:val="00486472"/>
    <w:rsid w:val="00490C93"/>
    <w:rsid w:val="0049154F"/>
    <w:rsid w:val="00492BF6"/>
    <w:rsid w:val="00492D38"/>
    <w:rsid w:val="00493A73"/>
    <w:rsid w:val="004945F7"/>
    <w:rsid w:val="0049461A"/>
    <w:rsid w:val="00494FC7"/>
    <w:rsid w:val="0049605F"/>
    <w:rsid w:val="0049642F"/>
    <w:rsid w:val="00496E1D"/>
    <w:rsid w:val="00496F28"/>
    <w:rsid w:val="004973B5"/>
    <w:rsid w:val="004A0C73"/>
    <w:rsid w:val="004A13B9"/>
    <w:rsid w:val="004A1598"/>
    <w:rsid w:val="004A25B4"/>
    <w:rsid w:val="004A2633"/>
    <w:rsid w:val="004A402C"/>
    <w:rsid w:val="004A432A"/>
    <w:rsid w:val="004A5EA3"/>
    <w:rsid w:val="004A5ED4"/>
    <w:rsid w:val="004A5F1F"/>
    <w:rsid w:val="004A6325"/>
    <w:rsid w:val="004A690D"/>
    <w:rsid w:val="004A7944"/>
    <w:rsid w:val="004A7AEF"/>
    <w:rsid w:val="004B0761"/>
    <w:rsid w:val="004B22AA"/>
    <w:rsid w:val="004B2672"/>
    <w:rsid w:val="004B39DF"/>
    <w:rsid w:val="004B3A37"/>
    <w:rsid w:val="004B3FA6"/>
    <w:rsid w:val="004B4C35"/>
    <w:rsid w:val="004B578C"/>
    <w:rsid w:val="004B5D01"/>
    <w:rsid w:val="004B5E99"/>
    <w:rsid w:val="004B7068"/>
    <w:rsid w:val="004B7FCE"/>
    <w:rsid w:val="004C01A9"/>
    <w:rsid w:val="004C0918"/>
    <w:rsid w:val="004C0F60"/>
    <w:rsid w:val="004C0FA9"/>
    <w:rsid w:val="004C12DF"/>
    <w:rsid w:val="004C19AD"/>
    <w:rsid w:val="004C2C53"/>
    <w:rsid w:val="004C5305"/>
    <w:rsid w:val="004C6AF2"/>
    <w:rsid w:val="004C6B6B"/>
    <w:rsid w:val="004C7436"/>
    <w:rsid w:val="004C7F7B"/>
    <w:rsid w:val="004D0217"/>
    <w:rsid w:val="004D2EB5"/>
    <w:rsid w:val="004D2F8F"/>
    <w:rsid w:val="004D3D42"/>
    <w:rsid w:val="004D46A3"/>
    <w:rsid w:val="004D4B15"/>
    <w:rsid w:val="004D5132"/>
    <w:rsid w:val="004D5430"/>
    <w:rsid w:val="004D5874"/>
    <w:rsid w:val="004D5AB2"/>
    <w:rsid w:val="004D7207"/>
    <w:rsid w:val="004D76B1"/>
    <w:rsid w:val="004D7CB2"/>
    <w:rsid w:val="004D7EC1"/>
    <w:rsid w:val="004E01A2"/>
    <w:rsid w:val="004E037F"/>
    <w:rsid w:val="004E04E2"/>
    <w:rsid w:val="004E0608"/>
    <w:rsid w:val="004E0B62"/>
    <w:rsid w:val="004E1572"/>
    <w:rsid w:val="004E206D"/>
    <w:rsid w:val="004E2731"/>
    <w:rsid w:val="004E2873"/>
    <w:rsid w:val="004E2C18"/>
    <w:rsid w:val="004E3BA4"/>
    <w:rsid w:val="004E4360"/>
    <w:rsid w:val="004E530A"/>
    <w:rsid w:val="004E552B"/>
    <w:rsid w:val="004E5F81"/>
    <w:rsid w:val="004E6036"/>
    <w:rsid w:val="004E6483"/>
    <w:rsid w:val="004F0B8A"/>
    <w:rsid w:val="004F0BD7"/>
    <w:rsid w:val="004F18A8"/>
    <w:rsid w:val="004F1E91"/>
    <w:rsid w:val="004F1FF2"/>
    <w:rsid w:val="004F231A"/>
    <w:rsid w:val="004F26CA"/>
    <w:rsid w:val="004F279E"/>
    <w:rsid w:val="004F2A06"/>
    <w:rsid w:val="004F3056"/>
    <w:rsid w:val="004F32B2"/>
    <w:rsid w:val="004F36EB"/>
    <w:rsid w:val="004F39B7"/>
    <w:rsid w:val="004F3D1B"/>
    <w:rsid w:val="004F4C66"/>
    <w:rsid w:val="004F5328"/>
    <w:rsid w:val="004F58B7"/>
    <w:rsid w:val="004F6EEE"/>
    <w:rsid w:val="004F7AD7"/>
    <w:rsid w:val="005000E7"/>
    <w:rsid w:val="00500A5F"/>
    <w:rsid w:val="005022FF"/>
    <w:rsid w:val="0050270D"/>
    <w:rsid w:val="00503F33"/>
    <w:rsid w:val="005043A4"/>
    <w:rsid w:val="00504A25"/>
    <w:rsid w:val="005059E9"/>
    <w:rsid w:val="00507E58"/>
    <w:rsid w:val="00510F07"/>
    <w:rsid w:val="00511A52"/>
    <w:rsid w:val="00511A9C"/>
    <w:rsid w:val="00512165"/>
    <w:rsid w:val="00512648"/>
    <w:rsid w:val="0051267D"/>
    <w:rsid w:val="00512727"/>
    <w:rsid w:val="00513073"/>
    <w:rsid w:val="00513DB8"/>
    <w:rsid w:val="00514C7A"/>
    <w:rsid w:val="00514F07"/>
    <w:rsid w:val="0051528A"/>
    <w:rsid w:val="005157D1"/>
    <w:rsid w:val="005157E5"/>
    <w:rsid w:val="00515801"/>
    <w:rsid w:val="0051669E"/>
    <w:rsid w:val="0052088B"/>
    <w:rsid w:val="00520F4A"/>
    <w:rsid w:val="00520F79"/>
    <w:rsid w:val="0052109C"/>
    <w:rsid w:val="005214DE"/>
    <w:rsid w:val="00521F7F"/>
    <w:rsid w:val="00522C99"/>
    <w:rsid w:val="005231DE"/>
    <w:rsid w:val="005245CB"/>
    <w:rsid w:val="005245F9"/>
    <w:rsid w:val="0052491E"/>
    <w:rsid w:val="00525057"/>
    <w:rsid w:val="005257A7"/>
    <w:rsid w:val="00525A9A"/>
    <w:rsid w:val="00525C8A"/>
    <w:rsid w:val="00526316"/>
    <w:rsid w:val="005277A1"/>
    <w:rsid w:val="0052791B"/>
    <w:rsid w:val="00527E96"/>
    <w:rsid w:val="00527F2C"/>
    <w:rsid w:val="00530100"/>
    <w:rsid w:val="005305B2"/>
    <w:rsid w:val="00530ECB"/>
    <w:rsid w:val="005316EC"/>
    <w:rsid w:val="00531ACA"/>
    <w:rsid w:val="00532182"/>
    <w:rsid w:val="00532E69"/>
    <w:rsid w:val="00533C74"/>
    <w:rsid w:val="00534783"/>
    <w:rsid w:val="005349A2"/>
    <w:rsid w:val="005352DD"/>
    <w:rsid w:val="00535583"/>
    <w:rsid w:val="00535940"/>
    <w:rsid w:val="005405DD"/>
    <w:rsid w:val="00540EFB"/>
    <w:rsid w:val="005415C0"/>
    <w:rsid w:val="005417AF"/>
    <w:rsid w:val="0054278F"/>
    <w:rsid w:val="00542B43"/>
    <w:rsid w:val="00543B2A"/>
    <w:rsid w:val="0054438B"/>
    <w:rsid w:val="00545207"/>
    <w:rsid w:val="0054678C"/>
    <w:rsid w:val="00546BD3"/>
    <w:rsid w:val="00546FF1"/>
    <w:rsid w:val="00547C90"/>
    <w:rsid w:val="00547DB4"/>
    <w:rsid w:val="005510A6"/>
    <w:rsid w:val="005524B5"/>
    <w:rsid w:val="005526BD"/>
    <w:rsid w:val="00552A55"/>
    <w:rsid w:val="00552BBB"/>
    <w:rsid w:val="00553A3D"/>
    <w:rsid w:val="00554377"/>
    <w:rsid w:val="00554E99"/>
    <w:rsid w:val="00555C52"/>
    <w:rsid w:val="00556975"/>
    <w:rsid w:val="00556AA1"/>
    <w:rsid w:val="00556B82"/>
    <w:rsid w:val="00556D13"/>
    <w:rsid w:val="00556DC6"/>
    <w:rsid w:val="0056030C"/>
    <w:rsid w:val="005617D9"/>
    <w:rsid w:val="00561B73"/>
    <w:rsid w:val="00561E07"/>
    <w:rsid w:val="005633A7"/>
    <w:rsid w:val="0056343C"/>
    <w:rsid w:val="00563E64"/>
    <w:rsid w:val="0056401B"/>
    <w:rsid w:val="00565850"/>
    <w:rsid w:val="005661AC"/>
    <w:rsid w:val="005669E8"/>
    <w:rsid w:val="00566B05"/>
    <w:rsid w:val="00566F2B"/>
    <w:rsid w:val="00567327"/>
    <w:rsid w:val="00567A7C"/>
    <w:rsid w:val="00571052"/>
    <w:rsid w:val="00571BFA"/>
    <w:rsid w:val="00571CDD"/>
    <w:rsid w:val="00572240"/>
    <w:rsid w:val="005732E4"/>
    <w:rsid w:val="00573658"/>
    <w:rsid w:val="00573B2C"/>
    <w:rsid w:val="00575648"/>
    <w:rsid w:val="0057568D"/>
    <w:rsid w:val="00576C3B"/>
    <w:rsid w:val="00580AC9"/>
    <w:rsid w:val="0058115A"/>
    <w:rsid w:val="005825DC"/>
    <w:rsid w:val="0058278B"/>
    <w:rsid w:val="0058328A"/>
    <w:rsid w:val="0058392F"/>
    <w:rsid w:val="005839CA"/>
    <w:rsid w:val="00583B82"/>
    <w:rsid w:val="005845BD"/>
    <w:rsid w:val="00584C0F"/>
    <w:rsid w:val="00584E68"/>
    <w:rsid w:val="005850BD"/>
    <w:rsid w:val="005871FB"/>
    <w:rsid w:val="00587EC3"/>
    <w:rsid w:val="00590373"/>
    <w:rsid w:val="005906CA"/>
    <w:rsid w:val="00591BF5"/>
    <w:rsid w:val="00591DED"/>
    <w:rsid w:val="005929B6"/>
    <w:rsid w:val="00592CD9"/>
    <w:rsid w:val="0059372A"/>
    <w:rsid w:val="0059376E"/>
    <w:rsid w:val="00594103"/>
    <w:rsid w:val="005952B3"/>
    <w:rsid w:val="00595623"/>
    <w:rsid w:val="005958A0"/>
    <w:rsid w:val="00595CBD"/>
    <w:rsid w:val="00596B86"/>
    <w:rsid w:val="00597620"/>
    <w:rsid w:val="00597A32"/>
    <w:rsid w:val="00597D73"/>
    <w:rsid w:val="005A0131"/>
    <w:rsid w:val="005A16B5"/>
    <w:rsid w:val="005A1A48"/>
    <w:rsid w:val="005A231A"/>
    <w:rsid w:val="005A23F7"/>
    <w:rsid w:val="005A26EC"/>
    <w:rsid w:val="005A34B6"/>
    <w:rsid w:val="005A4C2A"/>
    <w:rsid w:val="005A5E60"/>
    <w:rsid w:val="005A6340"/>
    <w:rsid w:val="005A7D34"/>
    <w:rsid w:val="005B0CC8"/>
    <w:rsid w:val="005B200C"/>
    <w:rsid w:val="005B209F"/>
    <w:rsid w:val="005B2412"/>
    <w:rsid w:val="005B331C"/>
    <w:rsid w:val="005B3F1C"/>
    <w:rsid w:val="005B4D2F"/>
    <w:rsid w:val="005B57DB"/>
    <w:rsid w:val="005B59AF"/>
    <w:rsid w:val="005B5E58"/>
    <w:rsid w:val="005B6229"/>
    <w:rsid w:val="005B6941"/>
    <w:rsid w:val="005B69E1"/>
    <w:rsid w:val="005B793E"/>
    <w:rsid w:val="005C1E42"/>
    <w:rsid w:val="005C2E96"/>
    <w:rsid w:val="005C343B"/>
    <w:rsid w:val="005C3F6F"/>
    <w:rsid w:val="005C3FE2"/>
    <w:rsid w:val="005C4CC4"/>
    <w:rsid w:val="005C5CCD"/>
    <w:rsid w:val="005C6242"/>
    <w:rsid w:val="005C7220"/>
    <w:rsid w:val="005C7397"/>
    <w:rsid w:val="005C7884"/>
    <w:rsid w:val="005C7C8E"/>
    <w:rsid w:val="005D04FD"/>
    <w:rsid w:val="005D170F"/>
    <w:rsid w:val="005D3A95"/>
    <w:rsid w:val="005D3DB2"/>
    <w:rsid w:val="005D411E"/>
    <w:rsid w:val="005D4354"/>
    <w:rsid w:val="005D48A2"/>
    <w:rsid w:val="005D5946"/>
    <w:rsid w:val="005D5D03"/>
    <w:rsid w:val="005D606C"/>
    <w:rsid w:val="005D7551"/>
    <w:rsid w:val="005D7C39"/>
    <w:rsid w:val="005E0477"/>
    <w:rsid w:val="005E0626"/>
    <w:rsid w:val="005E06C6"/>
    <w:rsid w:val="005E0BB8"/>
    <w:rsid w:val="005E149E"/>
    <w:rsid w:val="005E178F"/>
    <w:rsid w:val="005E1D83"/>
    <w:rsid w:val="005E27DE"/>
    <w:rsid w:val="005E34D5"/>
    <w:rsid w:val="005E3803"/>
    <w:rsid w:val="005E4C75"/>
    <w:rsid w:val="005E560E"/>
    <w:rsid w:val="005E58C0"/>
    <w:rsid w:val="005E59F3"/>
    <w:rsid w:val="005E5DC7"/>
    <w:rsid w:val="005F0DB9"/>
    <w:rsid w:val="005F0EC4"/>
    <w:rsid w:val="005F13C0"/>
    <w:rsid w:val="005F1A12"/>
    <w:rsid w:val="005F211C"/>
    <w:rsid w:val="005F2266"/>
    <w:rsid w:val="005F2367"/>
    <w:rsid w:val="005F25BD"/>
    <w:rsid w:val="005F25D9"/>
    <w:rsid w:val="005F27E8"/>
    <w:rsid w:val="005F2D08"/>
    <w:rsid w:val="005F39CB"/>
    <w:rsid w:val="005F4712"/>
    <w:rsid w:val="005F5283"/>
    <w:rsid w:val="005F5522"/>
    <w:rsid w:val="005F601B"/>
    <w:rsid w:val="0060059B"/>
    <w:rsid w:val="00601192"/>
    <w:rsid w:val="006014FE"/>
    <w:rsid w:val="00601860"/>
    <w:rsid w:val="00601D40"/>
    <w:rsid w:val="00602433"/>
    <w:rsid w:val="0060350B"/>
    <w:rsid w:val="006039AF"/>
    <w:rsid w:val="00603A1C"/>
    <w:rsid w:val="00604E5F"/>
    <w:rsid w:val="00605BC0"/>
    <w:rsid w:val="006065B4"/>
    <w:rsid w:val="006065F4"/>
    <w:rsid w:val="00606B4B"/>
    <w:rsid w:val="00606EF8"/>
    <w:rsid w:val="00607860"/>
    <w:rsid w:val="00607B99"/>
    <w:rsid w:val="00610384"/>
    <w:rsid w:val="006107A3"/>
    <w:rsid w:val="00611AED"/>
    <w:rsid w:val="006126D5"/>
    <w:rsid w:val="00613562"/>
    <w:rsid w:val="006136C8"/>
    <w:rsid w:val="00613A1E"/>
    <w:rsid w:val="0061455E"/>
    <w:rsid w:val="00614634"/>
    <w:rsid w:val="006159CB"/>
    <w:rsid w:val="00615CC7"/>
    <w:rsid w:val="0061609A"/>
    <w:rsid w:val="00616510"/>
    <w:rsid w:val="006166D7"/>
    <w:rsid w:val="00616DB7"/>
    <w:rsid w:val="00616F1B"/>
    <w:rsid w:val="00617032"/>
    <w:rsid w:val="006174EE"/>
    <w:rsid w:val="00617F55"/>
    <w:rsid w:val="00620366"/>
    <w:rsid w:val="006208DA"/>
    <w:rsid w:val="00620A18"/>
    <w:rsid w:val="00622218"/>
    <w:rsid w:val="00622ED2"/>
    <w:rsid w:val="006230D7"/>
    <w:rsid w:val="006238CD"/>
    <w:rsid w:val="00624323"/>
    <w:rsid w:val="0062574B"/>
    <w:rsid w:val="006257FF"/>
    <w:rsid w:val="00625DA0"/>
    <w:rsid w:val="00625DAD"/>
    <w:rsid w:val="00626428"/>
    <w:rsid w:val="00626541"/>
    <w:rsid w:val="00626B37"/>
    <w:rsid w:val="00626B84"/>
    <w:rsid w:val="0062707B"/>
    <w:rsid w:val="00627E3F"/>
    <w:rsid w:val="00630382"/>
    <w:rsid w:val="0063106F"/>
    <w:rsid w:val="00631AB3"/>
    <w:rsid w:val="00631D88"/>
    <w:rsid w:val="006324F3"/>
    <w:rsid w:val="006327E8"/>
    <w:rsid w:val="00634851"/>
    <w:rsid w:val="006353C8"/>
    <w:rsid w:val="00635891"/>
    <w:rsid w:val="006359AA"/>
    <w:rsid w:val="00636251"/>
    <w:rsid w:val="006363CA"/>
    <w:rsid w:val="00636FFA"/>
    <w:rsid w:val="00640ABE"/>
    <w:rsid w:val="00641611"/>
    <w:rsid w:val="00641D65"/>
    <w:rsid w:val="00642577"/>
    <w:rsid w:val="00642CF1"/>
    <w:rsid w:val="006433A6"/>
    <w:rsid w:val="00643ED1"/>
    <w:rsid w:val="00644D7A"/>
    <w:rsid w:val="00644E89"/>
    <w:rsid w:val="0064563D"/>
    <w:rsid w:val="0064705B"/>
    <w:rsid w:val="006470BF"/>
    <w:rsid w:val="00647D48"/>
    <w:rsid w:val="00651EB3"/>
    <w:rsid w:val="00653303"/>
    <w:rsid w:val="0065384F"/>
    <w:rsid w:val="00653954"/>
    <w:rsid w:val="00653BB5"/>
    <w:rsid w:val="00653BF3"/>
    <w:rsid w:val="00654D4A"/>
    <w:rsid w:val="00655037"/>
    <w:rsid w:val="00655853"/>
    <w:rsid w:val="00655D0E"/>
    <w:rsid w:val="006561B0"/>
    <w:rsid w:val="006561CB"/>
    <w:rsid w:val="006604C1"/>
    <w:rsid w:val="00660661"/>
    <w:rsid w:val="00661119"/>
    <w:rsid w:val="00661509"/>
    <w:rsid w:val="00661623"/>
    <w:rsid w:val="006616EA"/>
    <w:rsid w:val="00662229"/>
    <w:rsid w:val="00662D38"/>
    <w:rsid w:val="00664EF3"/>
    <w:rsid w:val="006653DA"/>
    <w:rsid w:val="006654D1"/>
    <w:rsid w:val="0066598E"/>
    <w:rsid w:val="00665B62"/>
    <w:rsid w:val="00667CE8"/>
    <w:rsid w:val="00670087"/>
    <w:rsid w:val="0067193F"/>
    <w:rsid w:val="006719FE"/>
    <w:rsid w:val="00671A0E"/>
    <w:rsid w:val="00671B02"/>
    <w:rsid w:val="006740D8"/>
    <w:rsid w:val="00674A2F"/>
    <w:rsid w:val="00675050"/>
    <w:rsid w:val="00675670"/>
    <w:rsid w:val="00680EB1"/>
    <w:rsid w:val="006826D7"/>
    <w:rsid w:val="00683A74"/>
    <w:rsid w:val="00684FBD"/>
    <w:rsid w:val="0068500D"/>
    <w:rsid w:val="006868D3"/>
    <w:rsid w:val="00686C95"/>
    <w:rsid w:val="006870B2"/>
    <w:rsid w:val="0068736A"/>
    <w:rsid w:val="006878F7"/>
    <w:rsid w:val="00687B21"/>
    <w:rsid w:val="00687D6A"/>
    <w:rsid w:val="0069015B"/>
    <w:rsid w:val="00690760"/>
    <w:rsid w:val="00692EC2"/>
    <w:rsid w:val="006930D0"/>
    <w:rsid w:val="00693A6D"/>
    <w:rsid w:val="0069410C"/>
    <w:rsid w:val="00694B16"/>
    <w:rsid w:val="00694E55"/>
    <w:rsid w:val="00696594"/>
    <w:rsid w:val="006A0286"/>
    <w:rsid w:val="006A07A6"/>
    <w:rsid w:val="006A0BE8"/>
    <w:rsid w:val="006A178B"/>
    <w:rsid w:val="006A25C1"/>
    <w:rsid w:val="006A27D6"/>
    <w:rsid w:val="006A444E"/>
    <w:rsid w:val="006A6A19"/>
    <w:rsid w:val="006A6A66"/>
    <w:rsid w:val="006A7442"/>
    <w:rsid w:val="006B0277"/>
    <w:rsid w:val="006B08B6"/>
    <w:rsid w:val="006B0D7E"/>
    <w:rsid w:val="006B2377"/>
    <w:rsid w:val="006B23AB"/>
    <w:rsid w:val="006B28E6"/>
    <w:rsid w:val="006B3442"/>
    <w:rsid w:val="006B55D6"/>
    <w:rsid w:val="006B582C"/>
    <w:rsid w:val="006B6F6C"/>
    <w:rsid w:val="006B7CA9"/>
    <w:rsid w:val="006C0556"/>
    <w:rsid w:val="006C0AD4"/>
    <w:rsid w:val="006C188A"/>
    <w:rsid w:val="006C2A1B"/>
    <w:rsid w:val="006C34E9"/>
    <w:rsid w:val="006C3896"/>
    <w:rsid w:val="006C3DAC"/>
    <w:rsid w:val="006C5108"/>
    <w:rsid w:val="006C5F5E"/>
    <w:rsid w:val="006C6374"/>
    <w:rsid w:val="006C6510"/>
    <w:rsid w:val="006C68E4"/>
    <w:rsid w:val="006C6ED3"/>
    <w:rsid w:val="006C75BD"/>
    <w:rsid w:val="006C7C60"/>
    <w:rsid w:val="006D0205"/>
    <w:rsid w:val="006D04D2"/>
    <w:rsid w:val="006D0643"/>
    <w:rsid w:val="006D068E"/>
    <w:rsid w:val="006D0AFB"/>
    <w:rsid w:val="006D15F5"/>
    <w:rsid w:val="006D2E3B"/>
    <w:rsid w:val="006D40D9"/>
    <w:rsid w:val="006D6BFC"/>
    <w:rsid w:val="006D6F45"/>
    <w:rsid w:val="006D702C"/>
    <w:rsid w:val="006D76CA"/>
    <w:rsid w:val="006D78AE"/>
    <w:rsid w:val="006E001A"/>
    <w:rsid w:val="006E06F0"/>
    <w:rsid w:val="006E077C"/>
    <w:rsid w:val="006E0CE0"/>
    <w:rsid w:val="006E1D91"/>
    <w:rsid w:val="006E2EAB"/>
    <w:rsid w:val="006E34C4"/>
    <w:rsid w:val="006E3F8B"/>
    <w:rsid w:val="006E4CB2"/>
    <w:rsid w:val="006E4EE4"/>
    <w:rsid w:val="006E5507"/>
    <w:rsid w:val="006E7C41"/>
    <w:rsid w:val="006F4AED"/>
    <w:rsid w:val="006F4B45"/>
    <w:rsid w:val="006F5813"/>
    <w:rsid w:val="006F5C09"/>
    <w:rsid w:val="006F5F1B"/>
    <w:rsid w:val="006F658F"/>
    <w:rsid w:val="006F6D6A"/>
    <w:rsid w:val="006F7638"/>
    <w:rsid w:val="006F77DD"/>
    <w:rsid w:val="006F79ED"/>
    <w:rsid w:val="006F7AAC"/>
    <w:rsid w:val="006F7E6E"/>
    <w:rsid w:val="0070023C"/>
    <w:rsid w:val="00701C5F"/>
    <w:rsid w:val="00702749"/>
    <w:rsid w:val="00702920"/>
    <w:rsid w:val="00703442"/>
    <w:rsid w:val="00703CD6"/>
    <w:rsid w:val="0070429E"/>
    <w:rsid w:val="00704DAB"/>
    <w:rsid w:val="00704E65"/>
    <w:rsid w:val="00705452"/>
    <w:rsid w:val="0070556E"/>
    <w:rsid w:val="007059B2"/>
    <w:rsid w:val="007065BC"/>
    <w:rsid w:val="0070677C"/>
    <w:rsid w:val="007068A3"/>
    <w:rsid w:val="00706CBD"/>
    <w:rsid w:val="0070787E"/>
    <w:rsid w:val="00710542"/>
    <w:rsid w:val="00710622"/>
    <w:rsid w:val="00710BD8"/>
    <w:rsid w:val="00710E15"/>
    <w:rsid w:val="00710FEC"/>
    <w:rsid w:val="0071248B"/>
    <w:rsid w:val="00712F2C"/>
    <w:rsid w:val="00713413"/>
    <w:rsid w:val="00713690"/>
    <w:rsid w:val="00714455"/>
    <w:rsid w:val="007156F4"/>
    <w:rsid w:val="00715A8C"/>
    <w:rsid w:val="00716D06"/>
    <w:rsid w:val="007177F0"/>
    <w:rsid w:val="00717C24"/>
    <w:rsid w:val="00720808"/>
    <w:rsid w:val="00721857"/>
    <w:rsid w:val="00722A53"/>
    <w:rsid w:val="00722D47"/>
    <w:rsid w:val="007231CD"/>
    <w:rsid w:val="00723857"/>
    <w:rsid w:val="00724ABA"/>
    <w:rsid w:val="00726380"/>
    <w:rsid w:val="0072658A"/>
    <w:rsid w:val="00726B6A"/>
    <w:rsid w:val="00726FB0"/>
    <w:rsid w:val="00727048"/>
    <w:rsid w:val="007270D1"/>
    <w:rsid w:val="00727824"/>
    <w:rsid w:val="007306C4"/>
    <w:rsid w:val="00731309"/>
    <w:rsid w:val="007314AC"/>
    <w:rsid w:val="00732D64"/>
    <w:rsid w:val="007331F2"/>
    <w:rsid w:val="00733726"/>
    <w:rsid w:val="00734B20"/>
    <w:rsid w:val="00735262"/>
    <w:rsid w:val="00735F11"/>
    <w:rsid w:val="0073669C"/>
    <w:rsid w:val="00740B84"/>
    <w:rsid w:val="00740CC4"/>
    <w:rsid w:val="00741C6A"/>
    <w:rsid w:val="00741F13"/>
    <w:rsid w:val="00743259"/>
    <w:rsid w:val="0074408E"/>
    <w:rsid w:val="007447E3"/>
    <w:rsid w:val="00745F19"/>
    <w:rsid w:val="00746983"/>
    <w:rsid w:val="00746BAE"/>
    <w:rsid w:val="00746E8D"/>
    <w:rsid w:val="00747025"/>
    <w:rsid w:val="007525B4"/>
    <w:rsid w:val="00752FFE"/>
    <w:rsid w:val="0075335A"/>
    <w:rsid w:val="00753509"/>
    <w:rsid w:val="0075510A"/>
    <w:rsid w:val="0075593F"/>
    <w:rsid w:val="00757283"/>
    <w:rsid w:val="00757FDD"/>
    <w:rsid w:val="0076080B"/>
    <w:rsid w:val="00760B40"/>
    <w:rsid w:val="00760EC8"/>
    <w:rsid w:val="00761FE7"/>
    <w:rsid w:val="00762060"/>
    <w:rsid w:val="00762B84"/>
    <w:rsid w:val="0076343E"/>
    <w:rsid w:val="00763838"/>
    <w:rsid w:val="00763AA1"/>
    <w:rsid w:val="00764676"/>
    <w:rsid w:val="00764DDE"/>
    <w:rsid w:val="007651F9"/>
    <w:rsid w:val="00765ABC"/>
    <w:rsid w:val="007672A2"/>
    <w:rsid w:val="00767810"/>
    <w:rsid w:val="00767AAB"/>
    <w:rsid w:val="00767FE4"/>
    <w:rsid w:val="00770805"/>
    <w:rsid w:val="00770C8D"/>
    <w:rsid w:val="0077225C"/>
    <w:rsid w:val="00774384"/>
    <w:rsid w:val="0077462D"/>
    <w:rsid w:val="00775056"/>
    <w:rsid w:val="007756B6"/>
    <w:rsid w:val="0077660E"/>
    <w:rsid w:val="00776F19"/>
    <w:rsid w:val="007777F1"/>
    <w:rsid w:val="00777F34"/>
    <w:rsid w:val="00780444"/>
    <w:rsid w:val="007806A6"/>
    <w:rsid w:val="0078100E"/>
    <w:rsid w:val="00781985"/>
    <w:rsid w:val="007820CF"/>
    <w:rsid w:val="00782397"/>
    <w:rsid w:val="007856A2"/>
    <w:rsid w:val="00785893"/>
    <w:rsid w:val="00785F5D"/>
    <w:rsid w:val="00786439"/>
    <w:rsid w:val="0078770D"/>
    <w:rsid w:val="007877A0"/>
    <w:rsid w:val="007904B7"/>
    <w:rsid w:val="00790B15"/>
    <w:rsid w:val="00791860"/>
    <w:rsid w:val="007923A4"/>
    <w:rsid w:val="007923C0"/>
    <w:rsid w:val="00792915"/>
    <w:rsid w:val="00792E6D"/>
    <w:rsid w:val="00793160"/>
    <w:rsid w:val="00793365"/>
    <w:rsid w:val="007949E1"/>
    <w:rsid w:val="00795AF0"/>
    <w:rsid w:val="00795EBA"/>
    <w:rsid w:val="0079617D"/>
    <w:rsid w:val="00796E85"/>
    <w:rsid w:val="007A0C41"/>
    <w:rsid w:val="007A220B"/>
    <w:rsid w:val="007A22EE"/>
    <w:rsid w:val="007A25B7"/>
    <w:rsid w:val="007A26DD"/>
    <w:rsid w:val="007A2876"/>
    <w:rsid w:val="007A2C0C"/>
    <w:rsid w:val="007A2F87"/>
    <w:rsid w:val="007A356A"/>
    <w:rsid w:val="007A3C0E"/>
    <w:rsid w:val="007A3E18"/>
    <w:rsid w:val="007A3E8D"/>
    <w:rsid w:val="007A3FB1"/>
    <w:rsid w:val="007A3FE5"/>
    <w:rsid w:val="007A4F60"/>
    <w:rsid w:val="007A5A30"/>
    <w:rsid w:val="007A5D2C"/>
    <w:rsid w:val="007A5FA8"/>
    <w:rsid w:val="007A5FB1"/>
    <w:rsid w:val="007A7D27"/>
    <w:rsid w:val="007B001F"/>
    <w:rsid w:val="007B01E4"/>
    <w:rsid w:val="007B0921"/>
    <w:rsid w:val="007B0F45"/>
    <w:rsid w:val="007B147A"/>
    <w:rsid w:val="007B1BB8"/>
    <w:rsid w:val="007B20F6"/>
    <w:rsid w:val="007B2632"/>
    <w:rsid w:val="007B2E0C"/>
    <w:rsid w:val="007B3283"/>
    <w:rsid w:val="007B4EBC"/>
    <w:rsid w:val="007B4EC1"/>
    <w:rsid w:val="007B56E7"/>
    <w:rsid w:val="007B59DF"/>
    <w:rsid w:val="007B7392"/>
    <w:rsid w:val="007B7BA1"/>
    <w:rsid w:val="007C006A"/>
    <w:rsid w:val="007C01FC"/>
    <w:rsid w:val="007C054C"/>
    <w:rsid w:val="007C1770"/>
    <w:rsid w:val="007C326A"/>
    <w:rsid w:val="007C4086"/>
    <w:rsid w:val="007C431E"/>
    <w:rsid w:val="007C7194"/>
    <w:rsid w:val="007D0709"/>
    <w:rsid w:val="007D0D6E"/>
    <w:rsid w:val="007D1A30"/>
    <w:rsid w:val="007D1EFC"/>
    <w:rsid w:val="007D2481"/>
    <w:rsid w:val="007D3343"/>
    <w:rsid w:val="007D34E2"/>
    <w:rsid w:val="007D3832"/>
    <w:rsid w:val="007D3E9F"/>
    <w:rsid w:val="007D4154"/>
    <w:rsid w:val="007D4404"/>
    <w:rsid w:val="007D497D"/>
    <w:rsid w:val="007D4A02"/>
    <w:rsid w:val="007D4F1C"/>
    <w:rsid w:val="007D5150"/>
    <w:rsid w:val="007D5943"/>
    <w:rsid w:val="007D5A60"/>
    <w:rsid w:val="007D5DC5"/>
    <w:rsid w:val="007D60D1"/>
    <w:rsid w:val="007D6ECD"/>
    <w:rsid w:val="007D6EF3"/>
    <w:rsid w:val="007D6FE5"/>
    <w:rsid w:val="007E00FD"/>
    <w:rsid w:val="007E0DFA"/>
    <w:rsid w:val="007E11CE"/>
    <w:rsid w:val="007E144E"/>
    <w:rsid w:val="007E372C"/>
    <w:rsid w:val="007E4271"/>
    <w:rsid w:val="007E457D"/>
    <w:rsid w:val="007E45C1"/>
    <w:rsid w:val="007E4AAB"/>
    <w:rsid w:val="007E641E"/>
    <w:rsid w:val="007E686E"/>
    <w:rsid w:val="007E6F41"/>
    <w:rsid w:val="007E73FF"/>
    <w:rsid w:val="007E7DB6"/>
    <w:rsid w:val="007E7EFC"/>
    <w:rsid w:val="007F0DD5"/>
    <w:rsid w:val="007F15BD"/>
    <w:rsid w:val="007F15D1"/>
    <w:rsid w:val="007F2C74"/>
    <w:rsid w:val="007F2F3F"/>
    <w:rsid w:val="007F3713"/>
    <w:rsid w:val="007F391E"/>
    <w:rsid w:val="007F3AE9"/>
    <w:rsid w:val="007F3DAE"/>
    <w:rsid w:val="007F45FC"/>
    <w:rsid w:val="007F51A9"/>
    <w:rsid w:val="007F54C0"/>
    <w:rsid w:val="007F63D6"/>
    <w:rsid w:val="007F6B01"/>
    <w:rsid w:val="007F6E74"/>
    <w:rsid w:val="008002C5"/>
    <w:rsid w:val="00800323"/>
    <w:rsid w:val="008024F2"/>
    <w:rsid w:val="0080253E"/>
    <w:rsid w:val="00802E3B"/>
    <w:rsid w:val="00802F03"/>
    <w:rsid w:val="00804C04"/>
    <w:rsid w:val="008052D7"/>
    <w:rsid w:val="008062D6"/>
    <w:rsid w:val="00806848"/>
    <w:rsid w:val="00806A4F"/>
    <w:rsid w:val="0080708B"/>
    <w:rsid w:val="008073DA"/>
    <w:rsid w:val="008101FA"/>
    <w:rsid w:val="008103F9"/>
    <w:rsid w:val="00810F41"/>
    <w:rsid w:val="00811DF0"/>
    <w:rsid w:val="0081282B"/>
    <w:rsid w:val="0081474E"/>
    <w:rsid w:val="00815807"/>
    <w:rsid w:val="00815FD4"/>
    <w:rsid w:val="00816521"/>
    <w:rsid w:val="00816C61"/>
    <w:rsid w:val="00817AE3"/>
    <w:rsid w:val="00817FEC"/>
    <w:rsid w:val="00822007"/>
    <w:rsid w:val="00823404"/>
    <w:rsid w:val="00826D54"/>
    <w:rsid w:val="0082713D"/>
    <w:rsid w:val="00827843"/>
    <w:rsid w:val="00830357"/>
    <w:rsid w:val="00830DCE"/>
    <w:rsid w:val="00830E76"/>
    <w:rsid w:val="008312C6"/>
    <w:rsid w:val="00831C53"/>
    <w:rsid w:val="00831E21"/>
    <w:rsid w:val="00831E9D"/>
    <w:rsid w:val="00832704"/>
    <w:rsid w:val="008329A2"/>
    <w:rsid w:val="00833327"/>
    <w:rsid w:val="008339D9"/>
    <w:rsid w:val="00834336"/>
    <w:rsid w:val="00834445"/>
    <w:rsid w:val="00835249"/>
    <w:rsid w:val="008355AB"/>
    <w:rsid w:val="00836387"/>
    <w:rsid w:val="00836D23"/>
    <w:rsid w:val="00836FE3"/>
    <w:rsid w:val="008371FF"/>
    <w:rsid w:val="00837FDC"/>
    <w:rsid w:val="008402BA"/>
    <w:rsid w:val="00842B4E"/>
    <w:rsid w:val="00843A78"/>
    <w:rsid w:val="008454F5"/>
    <w:rsid w:val="008457D5"/>
    <w:rsid w:val="00845C8D"/>
    <w:rsid w:val="00846EE1"/>
    <w:rsid w:val="008506E4"/>
    <w:rsid w:val="00850A1D"/>
    <w:rsid w:val="0085127A"/>
    <w:rsid w:val="00852AC1"/>
    <w:rsid w:val="00853A59"/>
    <w:rsid w:val="00854ACA"/>
    <w:rsid w:val="00854F00"/>
    <w:rsid w:val="00855C86"/>
    <w:rsid w:val="008560B2"/>
    <w:rsid w:val="008563FC"/>
    <w:rsid w:val="00857C3C"/>
    <w:rsid w:val="00857EC6"/>
    <w:rsid w:val="0086058A"/>
    <w:rsid w:val="00860945"/>
    <w:rsid w:val="00860B0C"/>
    <w:rsid w:val="00860C67"/>
    <w:rsid w:val="00860F25"/>
    <w:rsid w:val="008629A4"/>
    <w:rsid w:val="00864960"/>
    <w:rsid w:val="00864E44"/>
    <w:rsid w:val="008653C6"/>
    <w:rsid w:val="008670FF"/>
    <w:rsid w:val="00871516"/>
    <w:rsid w:val="008715BB"/>
    <w:rsid w:val="00873030"/>
    <w:rsid w:val="00873CEF"/>
    <w:rsid w:val="008747C0"/>
    <w:rsid w:val="00875939"/>
    <w:rsid w:val="0087683E"/>
    <w:rsid w:val="00876D42"/>
    <w:rsid w:val="008770A7"/>
    <w:rsid w:val="00877857"/>
    <w:rsid w:val="008778C4"/>
    <w:rsid w:val="00880300"/>
    <w:rsid w:val="00880C11"/>
    <w:rsid w:val="008815FD"/>
    <w:rsid w:val="00881F9E"/>
    <w:rsid w:val="008824F1"/>
    <w:rsid w:val="008836B4"/>
    <w:rsid w:val="00883EC7"/>
    <w:rsid w:val="008852C8"/>
    <w:rsid w:val="00885F1A"/>
    <w:rsid w:val="00885F4A"/>
    <w:rsid w:val="0088664C"/>
    <w:rsid w:val="008900DA"/>
    <w:rsid w:val="00890614"/>
    <w:rsid w:val="008907CB"/>
    <w:rsid w:val="00890A3D"/>
    <w:rsid w:val="00890CA8"/>
    <w:rsid w:val="00890EF0"/>
    <w:rsid w:val="00891A88"/>
    <w:rsid w:val="008928CB"/>
    <w:rsid w:val="00892C90"/>
    <w:rsid w:val="008937A9"/>
    <w:rsid w:val="0089404D"/>
    <w:rsid w:val="008941D1"/>
    <w:rsid w:val="008949E1"/>
    <w:rsid w:val="00895EB4"/>
    <w:rsid w:val="00896943"/>
    <w:rsid w:val="00897797"/>
    <w:rsid w:val="00897A93"/>
    <w:rsid w:val="00897E09"/>
    <w:rsid w:val="008A0FD2"/>
    <w:rsid w:val="008A224D"/>
    <w:rsid w:val="008A30EA"/>
    <w:rsid w:val="008A33DD"/>
    <w:rsid w:val="008A3495"/>
    <w:rsid w:val="008A35ED"/>
    <w:rsid w:val="008A3BDF"/>
    <w:rsid w:val="008A59A8"/>
    <w:rsid w:val="008A6E4E"/>
    <w:rsid w:val="008A717A"/>
    <w:rsid w:val="008B0665"/>
    <w:rsid w:val="008B091C"/>
    <w:rsid w:val="008B0E02"/>
    <w:rsid w:val="008B15DA"/>
    <w:rsid w:val="008B1862"/>
    <w:rsid w:val="008B1D69"/>
    <w:rsid w:val="008B3374"/>
    <w:rsid w:val="008B3395"/>
    <w:rsid w:val="008B4354"/>
    <w:rsid w:val="008B4BAF"/>
    <w:rsid w:val="008B54DD"/>
    <w:rsid w:val="008B5AE0"/>
    <w:rsid w:val="008B6525"/>
    <w:rsid w:val="008B7ECC"/>
    <w:rsid w:val="008C094B"/>
    <w:rsid w:val="008C0A90"/>
    <w:rsid w:val="008C0C71"/>
    <w:rsid w:val="008C3395"/>
    <w:rsid w:val="008C3681"/>
    <w:rsid w:val="008C37FF"/>
    <w:rsid w:val="008C3857"/>
    <w:rsid w:val="008C3923"/>
    <w:rsid w:val="008C47B3"/>
    <w:rsid w:val="008C4D4D"/>
    <w:rsid w:val="008C50DC"/>
    <w:rsid w:val="008C5885"/>
    <w:rsid w:val="008C5979"/>
    <w:rsid w:val="008C645F"/>
    <w:rsid w:val="008C76D2"/>
    <w:rsid w:val="008D052D"/>
    <w:rsid w:val="008D1B65"/>
    <w:rsid w:val="008D1B8C"/>
    <w:rsid w:val="008D1F1B"/>
    <w:rsid w:val="008D3058"/>
    <w:rsid w:val="008D42A9"/>
    <w:rsid w:val="008D4A1B"/>
    <w:rsid w:val="008D5788"/>
    <w:rsid w:val="008D5C1D"/>
    <w:rsid w:val="008D71C7"/>
    <w:rsid w:val="008D7E70"/>
    <w:rsid w:val="008E1E9E"/>
    <w:rsid w:val="008E25C8"/>
    <w:rsid w:val="008E35BA"/>
    <w:rsid w:val="008E35DC"/>
    <w:rsid w:val="008E3A4A"/>
    <w:rsid w:val="008E5E97"/>
    <w:rsid w:val="008E7301"/>
    <w:rsid w:val="008E733C"/>
    <w:rsid w:val="008F0D1B"/>
    <w:rsid w:val="008F2592"/>
    <w:rsid w:val="008F262D"/>
    <w:rsid w:val="008F2CC9"/>
    <w:rsid w:val="008F2F7A"/>
    <w:rsid w:val="008F2FA1"/>
    <w:rsid w:val="008F306B"/>
    <w:rsid w:val="008F3AC3"/>
    <w:rsid w:val="008F6340"/>
    <w:rsid w:val="008F6388"/>
    <w:rsid w:val="008F6920"/>
    <w:rsid w:val="008F74C4"/>
    <w:rsid w:val="008F7C37"/>
    <w:rsid w:val="00900068"/>
    <w:rsid w:val="009005E1"/>
    <w:rsid w:val="00900D32"/>
    <w:rsid w:val="0090199F"/>
    <w:rsid w:val="00901C53"/>
    <w:rsid w:val="00901E36"/>
    <w:rsid w:val="00902E2F"/>
    <w:rsid w:val="00905005"/>
    <w:rsid w:val="00905396"/>
    <w:rsid w:val="009059A0"/>
    <w:rsid w:val="00905DAD"/>
    <w:rsid w:val="00905E6D"/>
    <w:rsid w:val="0090701A"/>
    <w:rsid w:val="009073CE"/>
    <w:rsid w:val="00907778"/>
    <w:rsid w:val="00907B9E"/>
    <w:rsid w:val="00907E2E"/>
    <w:rsid w:val="00911025"/>
    <w:rsid w:val="009111B0"/>
    <w:rsid w:val="009114DB"/>
    <w:rsid w:val="009116EF"/>
    <w:rsid w:val="00911FB7"/>
    <w:rsid w:val="009124E4"/>
    <w:rsid w:val="009125A4"/>
    <w:rsid w:val="00912938"/>
    <w:rsid w:val="00913D7A"/>
    <w:rsid w:val="0091487D"/>
    <w:rsid w:val="009152EC"/>
    <w:rsid w:val="00915354"/>
    <w:rsid w:val="00915B9D"/>
    <w:rsid w:val="00916B04"/>
    <w:rsid w:val="0091723F"/>
    <w:rsid w:val="009172EC"/>
    <w:rsid w:val="00917BB9"/>
    <w:rsid w:val="009204FE"/>
    <w:rsid w:val="00920BBB"/>
    <w:rsid w:val="00921306"/>
    <w:rsid w:val="009223D9"/>
    <w:rsid w:val="009232C7"/>
    <w:rsid w:val="00923B50"/>
    <w:rsid w:val="00924328"/>
    <w:rsid w:val="009246F5"/>
    <w:rsid w:val="009261BA"/>
    <w:rsid w:val="00926A19"/>
    <w:rsid w:val="00926EB3"/>
    <w:rsid w:val="0093181E"/>
    <w:rsid w:val="00931AA5"/>
    <w:rsid w:val="00932B7A"/>
    <w:rsid w:val="00932CEB"/>
    <w:rsid w:val="00932CEF"/>
    <w:rsid w:val="00933622"/>
    <w:rsid w:val="009336CB"/>
    <w:rsid w:val="00933ADD"/>
    <w:rsid w:val="00936078"/>
    <w:rsid w:val="00936E26"/>
    <w:rsid w:val="0093703B"/>
    <w:rsid w:val="009370BA"/>
    <w:rsid w:val="00937238"/>
    <w:rsid w:val="0093724C"/>
    <w:rsid w:val="0093764C"/>
    <w:rsid w:val="00937850"/>
    <w:rsid w:val="0094146C"/>
    <w:rsid w:val="00942682"/>
    <w:rsid w:val="009431C2"/>
    <w:rsid w:val="00943725"/>
    <w:rsid w:val="00943B68"/>
    <w:rsid w:val="00943E2E"/>
    <w:rsid w:val="0094417B"/>
    <w:rsid w:val="00944B98"/>
    <w:rsid w:val="00944F7D"/>
    <w:rsid w:val="00945383"/>
    <w:rsid w:val="00946D72"/>
    <w:rsid w:val="00947ACB"/>
    <w:rsid w:val="00950565"/>
    <w:rsid w:val="009512CA"/>
    <w:rsid w:val="009515A6"/>
    <w:rsid w:val="00951EF5"/>
    <w:rsid w:val="0095409B"/>
    <w:rsid w:val="00954B99"/>
    <w:rsid w:val="0095508E"/>
    <w:rsid w:val="0095567B"/>
    <w:rsid w:val="00955B62"/>
    <w:rsid w:val="00956AFC"/>
    <w:rsid w:val="00956BA0"/>
    <w:rsid w:val="00956BBA"/>
    <w:rsid w:val="00957D84"/>
    <w:rsid w:val="00960F51"/>
    <w:rsid w:val="009619FB"/>
    <w:rsid w:val="00962A5E"/>
    <w:rsid w:val="00962BA2"/>
    <w:rsid w:val="00963471"/>
    <w:rsid w:val="00964657"/>
    <w:rsid w:val="009650DE"/>
    <w:rsid w:val="00965DA4"/>
    <w:rsid w:val="00965EA6"/>
    <w:rsid w:val="009661D2"/>
    <w:rsid w:val="00966361"/>
    <w:rsid w:val="009667A3"/>
    <w:rsid w:val="00967084"/>
    <w:rsid w:val="009677E2"/>
    <w:rsid w:val="00967D9D"/>
    <w:rsid w:val="00971057"/>
    <w:rsid w:val="00971144"/>
    <w:rsid w:val="0097117F"/>
    <w:rsid w:val="009723FF"/>
    <w:rsid w:val="00972A3C"/>
    <w:rsid w:val="00972AB6"/>
    <w:rsid w:val="0097333B"/>
    <w:rsid w:val="009735B6"/>
    <w:rsid w:val="009744B4"/>
    <w:rsid w:val="009747E7"/>
    <w:rsid w:val="00974E11"/>
    <w:rsid w:val="00974E7B"/>
    <w:rsid w:val="00974EA1"/>
    <w:rsid w:val="00975C1D"/>
    <w:rsid w:val="00975FE1"/>
    <w:rsid w:val="009764A9"/>
    <w:rsid w:val="0097691E"/>
    <w:rsid w:val="009771CE"/>
    <w:rsid w:val="00977B2B"/>
    <w:rsid w:val="009801FC"/>
    <w:rsid w:val="00980EBF"/>
    <w:rsid w:val="00981A49"/>
    <w:rsid w:val="0098223C"/>
    <w:rsid w:val="00982971"/>
    <w:rsid w:val="00983ED5"/>
    <w:rsid w:val="00983F8D"/>
    <w:rsid w:val="009844BC"/>
    <w:rsid w:val="00985451"/>
    <w:rsid w:val="009877E8"/>
    <w:rsid w:val="00991B7A"/>
    <w:rsid w:val="00994247"/>
    <w:rsid w:val="00994F88"/>
    <w:rsid w:val="009952C7"/>
    <w:rsid w:val="0099570B"/>
    <w:rsid w:val="0099626B"/>
    <w:rsid w:val="0099719C"/>
    <w:rsid w:val="00997717"/>
    <w:rsid w:val="00997F6C"/>
    <w:rsid w:val="009A1BAC"/>
    <w:rsid w:val="009A3CBD"/>
    <w:rsid w:val="009A3D70"/>
    <w:rsid w:val="009A42E5"/>
    <w:rsid w:val="009A46AD"/>
    <w:rsid w:val="009A4785"/>
    <w:rsid w:val="009A6347"/>
    <w:rsid w:val="009A63AC"/>
    <w:rsid w:val="009A6824"/>
    <w:rsid w:val="009A6CB7"/>
    <w:rsid w:val="009A7A88"/>
    <w:rsid w:val="009B12BB"/>
    <w:rsid w:val="009B1F1D"/>
    <w:rsid w:val="009B29FE"/>
    <w:rsid w:val="009B2C4B"/>
    <w:rsid w:val="009B341E"/>
    <w:rsid w:val="009B4113"/>
    <w:rsid w:val="009B5944"/>
    <w:rsid w:val="009B5E10"/>
    <w:rsid w:val="009B6089"/>
    <w:rsid w:val="009B6F81"/>
    <w:rsid w:val="009B7499"/>
    <w:rsid w:val="009B7853"/>
    <w:rsid w:val="009C0894"/>
    <w:rsid w:val="009C0915"/>
    <w:rsid w:val="009C1B29"/>
    <w:rsid w:val="009C1B72"/>
    <w:rsid w:val="009C34B7"/>
    <w:rsid w:val="009C3F7F"/>
    <w:rsid w:val="009C5EF9"/>
    <w:rsid w:val="009C613B"/>
    <w:rsid w:val="009C6402"/>
    <w:rsid w:val="009C6C36"/>
    <w:rsid w:val="009C72E9"/>
    <w:rsid w:val="009D11BF"/>
    <w:rsid w:val="009D172B"/>
    <w:rsid w:val="009D1BA5"/>
    <w:rsid w:val="009D20BD"/>
    <w:rsid w:val="009D3CAD"/>
    <w:rsid w:val="009D3F7F"/>
    <w:rsid w:val="009D43C1"/>
    <w:rsid w:val="009D45B9"/>
    <w:rsid w:val="009D5672"/>
    <w:rsid w:val="009D57A6"/>
    <w:rsid w:val="009D5AFF"/>
    <w:rsid w:val="009D713C"/>
    <w:rsid w:val="009D7DDD"/>
    <w:rsid w:val="009E161A"/>
    <w:rsid w:val="009E24EE"/>
    <w:rsid w:val="009E2643"/>
    <w:rsid w:val="009E33C8"/>
    <w:rsid w:val="009E38AA"/>
    <w:rsid w:val="009E52A3"/>
    <w:rsid w:val="009E52AE"/>
    <w:rsid w:val="009E5BB2"/>
    <w:rsid w:val="009E6E9C"/>
    <w:rsid w:val="009E783D"/>
    <w:rsid w:val="009E7DAF"/>
    <w:rsid w:val="009F0235"/>
    <w:rsid w:val="009F0409"/>
    <w:rsid w:val="009F07E6"/>
    <w:rsid w:val="009F089E"/>
    <w:rsid w:val="009F09B9"/>
    <w:rsid w:val="009F0ECA"/>
    <w:rsid w:val="009F1759"/>
    <w:rsid w:val="009F282A"/>
    <w:rsid w:val="009F3599"/>
    <w:rsid w:val="009F4E68"/>
    <w:rsid w:val="009F4FC6"/>
    <w:rsid w:val="009F5A0B"/>
    <w:rsid w:val="009F61DF"/>
    <w:rsid w:val="009F6FB6"/>
    <w:rsid w:val="009F7F2C"/>
    <w:rsid w:val="00A005E7"/>
    <w:rsid w:val="00A018E4"/>
    <w:rsid w:val="00A01E94"/>
    <w:rsid w:val="00A03A8D"/>
    <w:rsid w:val="00A0617F"/>
    <w:rsid w:val="00A06DB3"/>
    <w:rsid w:val="00A103DB"/>
    <w:rsid w:val="00A10517"/>
    <w:rsid w:val="00A10530"/>
    <w:rsid w:val="00A1064C"/>
    <w:rsid w:val="00A109A1"/>
    <w:rsid w:val="00A11430"/>
    <w:rsid w:val="00A11A33"/>
    <w:rsid w:val="00A11DC3"/>
    <w:rsid w:val="00A11F01"/>
    <w:rsid w:val="00A1264C"/>
    <w:rsid w:val="00A1417B"/>
    <w:rsid w:val="00A14989"/>
    <w:rsid w:val="00A14D36"/>
    <w:rsid w:val="00A14E2F"/>
    <w:rsid w:val="00A16181"/>
    <w:rsid w:val="00A16302"/>
    <w:rsid w:val="00A16EE0"/>
    <w:rsid w:val="00A170BD"/>
    <w:rsid w:val="00A17BE3"/>
    <w:rsid w:val="00A20F67"/>
    <w:rsid w:val="00A21B03"/>
    <w:rsid w:val="00A21B76"/>
    <w:rsid w:val="00A21D1F"/>
    <w:rsid w:val="00A229CF"/>
    <w:rsid w:val="00A2301E"/>
    <w:rsid w:val="00A23B32"/>
    <w:rsid w:val="00A23E87"/>
    <w:rsid w:val="00A257DC"/>
    <w:rsid w:val="00A262D5"/>
    <w:rsid w:val="00A269A6"/>
    <w:rsid w:val="00A27B70"/>
    <w:rsid w:val="00A30D5F"/>
    <w:rsid w:val="00A32119"/>
    <w:rsid w:val="00A3270E"/>
    <w:rsid w:val="00A346BB"/>
    <w:rsid w:val="00A35F39"/>
    <w:rsid w:val="00A36E4A"/>
    <w:rsid w:val="00A36E7A"/>
    <w:rsid w:val="00A4085B"/>
    <w:rsid w:val="00A40D7F"/>
    <w:rsid w:val="00A40E76"/>
    <w:rsid w:val="00A410DA"/>
    <w:rsid w:val="00A414D7"/>
    <w:rsid w:val="00A41C6E"/>
    <w:rsid w:val="00A426C2"/>
    <w:rsid w:val="00A42864"/>
    <w:rsid w:val="00A43138"/>
    <w:rsid w:val="00A431C8"/>
    <w:rsid w:val="00A43595"/>
    <w:rsid w:val="00A43AAB"/>
    <w:rsid w:val="00A44DF6"/>
    <w:rsid w:val="00A457E3"/>
    <w:rsid w:val="00A458A0"/>
    <w:rsid w:val="00A463B8"/>
    <w:rsid w:val="00A4671E"/>
    <w:rsid w:val="00A47011"/>
    <w:rsid w:val="00A47283"/>
    <w:rsid w:val="00A479D4"/>
    <w:rsid w:val="00A47CB3"/>
    <w:rsid w:val="00A5015C"/>
    <w:rsid w:val="00A50F0E"/>
    <w:rsid w:val="00A50F53"/>
    <w:rsid w:val="00A51C1C"/>
    <w:rsid w:val="00A5246E"/>
    <w:rsid w:val="00A530F2"/>
    <w:rsid w:val="00A54015"/>
    <w:rsid w:val="00A54B7D"/>
    <w:rsid w:val="00A555DC"/>
    <w:rsid w:val="00A55FD0"/>
    <w:rsid w:val="00A5623F"/>
    <w:rsid w:val="00A565F3"/>
    <w:rsid w:val="00A57048"/>
    <w:rsid w:val="00A5714C"/>
    <w:rsid w:val="00A60C74"/>
    <w:rsid w:val="00A61C22"/>
    <w:rsid w:val="00A6210C"/>
    <w:rsid w:val="00A628D0"/>
    <w:rsid w:val="00A634F9"/>
    <w:rsid w:val="00A638F7"/>
    <w:rsid w:val="00A64072"/>
    <w:rsid w:val="00A6416C"/>
    <w:rsid w:val="00A656AE"/>
    <w:rsid w:val="00A6570D"/>
    <w:rsid w:val="00A65934"/>
    <w:rsid w:val="00A66ADA"/>
    <w:rsid w:val="00A67F4C"/>
    <w:rsid w:val="00A7034A"/>
    <w:rsid w:val="00A70726"/>
    <w:rsid w:val="00A71EB6"/>
    <w:rsid w:val="00A71F51"/>
    <w:rsid w:val="00A728E7"/>
    <w:rsid w:val="00A7535A"/>
    <w:rsid w:val="00A7619F"/>
    <w:rsid w:val="00A77FD7"/>
    <w:rsid w:val="00A80C40"/>
    <w:rsid w:val="00A81315"/>
    <w:rsid w:val="00A813E3"/>
    <w:rsid w:val="00A819E0"/>
    <w:rsid w:val="00A82AB5"/>
    <w:rsid w:val="00A8353F"/>
    <w:rsid w:val="00A8586A"/>
    <w:rsid w:val="00A85A4D"/>
    <w:rsid w:val="00A85F57"/>
    <w:rsid w:val="00A86514"/>
    <w:rsid w:val="00A906FC"/>
    <w:rsid w:val="00A90746"/>
    <w:rsid w:val="00A91756"/>
    <w:rsid w:val="00A91940"/>
    <w:rsid w:val="00A9288F"/>
    <w:rsid w:val="00A930CB"/>
    <w:rsid w:val="00A93203"/>
    <w:rsid w:val="00A93B18"/>
    <w:rsid w:val="00A93D28"/>
    <w:rsid w:val="00A941CF"/>
    <w:rsid w:val="00A947EB"/>
    <w:rsid w:val="00A948C4"/>
    <w:rsid w:val="00A95CA3"/>
    <w:rsid w:val="00A9623D"/>
    <w:rsid w:val="00A96475"/>
    <w:rsid w:val="00A965F4"/>
    <w:rsid w:val="00A96994"/>
    <w:rsid w:val="00AA0B94"/>
    <w:rsid w:val="00AA21AC"/>
    <w:rsid w:val="00AA46B3"/>
    <w:rsid w:val="00AA474A"/>
    <w:rsid w:val="00AA53D2"/>
    <w:rsid w:val="00AA5F8B"/>
    <w:rsid w:val="00AA5FA1"/>
    <w:rsid w:val="00AA65CB"/>
    <w:rsid w:val="00AA6D19"/>
    <w:rsid w:val="00AA7619"/>
    <w:rsid w:val="00AB0B1F"/>
    <w:rsid w:val="00AB27C9"/>
    <w:rsid w:val="00AB2FDC"/>
    <w:rsid w:val="00AB461C"/>
    <w:rsid w:val="00AB50C5"/>
    <w:rsid w:val="00AB58B0"/>
    <w:rsid w:val="00AB689F"/>
    <w:rsid w:val="00AB7572"/>
    <w:rsid w:val="00AC01B3"/>
    <w:rsid w:val="00AC0552"/>
    <w:rsid w:val="00AC05F8"/>
    <w:rsid w:val="00AC0909"/>
    <w:rsid w:val="00AC110B"/>
    <w:rsid w:val="00AC265A"/>
    <w:rsid w:val="00AC2A78"/>
    <w:rsid w:val="00AC3E94"/>
    <w:rsid w:val="00AC479E"/>
    <w:rsid w:val="00AC5545"/>
    <w:rsid w:val="00AC626C"/>
    <w:rsid w:val="00AC65F8"/>
    <w:rsid w:val="00AC67C6"/>
    <w:rsid w:val="00AC6D7E"/>
    <w:rsid w:val="00AC72B1"/>
    <w:rsid w:val="00AC7AFA"/>
    <w:rsid w:val="00AC7C45"/>
    <w:rsid w:val="00AC7E90"/>
    <w:rsid w:val="00AD070E"/>
    <w:rsid w:val="00AD0BF4"/>
    <w:rsid w:val="00AD2CEC"/>
    <w:rsid w:val="00AD2D23"/>
    <w:rsid w:val="00AD397C"/>
    <w:rsid w:val="00AD3F49"/>
    <w:rsid w:val="00AD5BB5"/>
    <w:rsid w:val="00AD63DB"/>
    <w:rsid w:val="00AD7B6E"/>
    <w:rsid w:val="00AD7F15"/>
    <w:rsid w:val="00AE0929"/>
    <w:rsid w:val="00AE1B76"/>
    <w:rsid w:val="00AE2120"/>
    <w:rsid w:val="00AE3DAE"/>
    <w:rsid w:val="00AE607A"/>
    <w:rsid w:val="00AE6189"/>
    <w:rsid w:val="00AE6D13"/>
    <w:rsid w:val="00AE731C"/>
    <w:rsid w:val="00AF0061"/>
    <w:rsid w:val="00AF06AB"/>
    <w:rsid w:val="00AF231F"/>
    <w:rsid w:val="00AF2DEB"/>
    <w:rsid w:val="00AF2F97"/>
    <w:rsid w:val="00AF345C"/>
    <w:rsid w:val="00AF365C"/>
    <w:rsid w:val="00AF4080"/>
    <w:rsid w:val="00AF43A4"/>
    <w:rsid w:val="00AF44D4"/>
    <w:rsid w:val="00AF491B"/>
    <w:rsid w:val="00AF5533"/>
    <w:rsid w:val="00AF70A7"/>
    <w:rsid w:val="00AF74C1"/>
    <w:rsid w:val="00B002A0"/>
    <w:rsid w:val="00B0116A"/>
    <w:rsid w:val="00B01AA5"/>
    <w:rsid w:val="00B033CD"/>
    <w:rsid w:val="00B033FC"/>
    <w:rsid w:val="00B03741"/>
    <w:rsid w:val="00B0449E"/>
    <w:rsid w:val="00B04A01"/>
    <w:rsid w:val="00B057B2"/>
    <w:rsid w:val="00B07F1F"/>
    <w:rsid w:val="00B105FA"/>
    <w:rsid w:val="00B10E46"/>
    <w:rsid w:val="00B11426"/>
    <w:rsid w:val="00B1166F"/>
    <w:rsid w:val="00B1183C"/>
    <w:rsid w:val="00B11928"/>
    <w:rsid w:val="00B11E91"/>
    <w:rsid w:val="00B121E1"/>
    <w:rsid w:val="00B12585"/>
    <w:rsid w:val="00B12801"/>
    <w:rsid w:val="00B12937"/>
    <w:rsid w:val="00B12E03"/>
    <w:rsid w:val="00B1320C"/>
    <w:rsid w:val="00B15671"/>
    <w:rsid w:val="00B15D3D"/>
    <w:rsid w:val="00B16112"/>
    <w:rsid w:val="00B16257"/>
    <w:rsid w:val="00B1634D"/>
    <w:rsid w:val="00B16B26"/>
    <w:rsid w:val="00B202C5"/>
    <w:rsid w:val="00B221D8"/>
    <w:rsid w:val="00B227B3"/>
    <w:rsid w:val="00B22C31"/>
    <w:rsid w:val="00B237ED"/>
    <w:rsid w:val="00B241A2"/>
    <w:rsid w:val="00B24BAA"/>
    <w:rsid w:val="00B24E2F"/>
    <w:rsid w:val="00B24FB9"/>
    <w:rsid w:val="00B25F10"/>
    <w:rsid w:val="00B26D7D"/>
    <w:rsid w:val="00B32280"/>
    <w:rsid w:val="00B32CE0"/>
    <w:rsid w:val="00B3446C"/>
    <w:rsid w:val="00B3479D"/>
    <w:rsid w:val="00B35363"/>
    <w:rsid w:val="00B368CE"/>
    <w:rsid w:val="00B36EF0"/>
    <w:rsid w:val="00B3766F"/>
    <w:rsid w:val="00B37C33"/>
    <w:rsid w:val="00B4023F"/>
    <w:rsid w:val="00B402EE"/>
    <w:rsid w:val="00B408C2"/>
    <w:rsid w:val="00B41962"/>
    <w:rsid w:val="00B4254B"/>
    <w:rsid w:val="00B42D5C"/>
    <w:rsid w:val="00B42DC6"/>
    <w:rsid w:val="00B42E77"/>
    <w:rsid w:val="00B4318C"/>
    <w:rsid w:val="00B4491A"/>
    <w:rsid w:val="00B44933"/>
    <w:rsid w:val="00B44D4D"/>
    <w:rsid w:val="00B4634B"/>
    <w:rsid w:val="00B46387"/>
    <w:rsid w:val="00B46450"/>
    <w:rsid w:val="00B47317"/>
    <w:rsid w:val="00B512BF"/>
    <w:rsid w:val="00B53101"/>
    <w:rsid w:val="00B53244"/>
    <w:rsid w:val="00B5636C"/>
    <w:rsid w:val="00B56F19"/>
    <w:rsid w:val="00B57066"/>
    <w:rsid w:val="00B5744F"/>
    <w:rsid w:val="00B577B2"/>
    <w:rsid w:val="00B601F7"/>
    <w:rsid w:val="00B60752"/>
    <w:rsid w:val="00B60FC8"/>
    <w:rsid w:val="00B612BC"/>
    <w:rsid w:val="00B614B7"/>
    <w:rsid w:val="00B61EC6"/>
    <w:rsid w:val="00B62DFB"/>
    <w:rsid w:val="00B63792"/>
    <w:rsid w:val="00B639E3"/>
    <w:rsid w:val="00B645A6"/>
    <w:rsid w:val="00B64BA9"/>
    <w:rsid w:val="00B6616B"/>
    <w:rsid w:val="00B66341"/>
    <w:rsid w:val="00B66E3E"/>
    <w:rsid w:val="00B670DA"/>
    <w:rsid w:val="00B67CC3"/>
    <w:rsid w:val="00B7067E"/>
    <w:rsid w:val="00B707EB"/>
    <w:rsid w:val="00B72977"/>
    <w:rsid w:val="00B73DD9"/>
    <w:rsid w:val="00B740C2"/>
    <w:rsid w:val="00B80784"/>
    <w:rsid w:val="00B810AE"/>
    <w:rsid w:val="00B824EE"/>
    <w:rsid w:val="00B83F25"/>
    <w:rsid w:val="00B8537D"/>
    <w:rsid w:val="00B85512"/>
    <w:rsid w:val="00B856F8"/>
    <w:rsid w:val="00B86BCE"/>
    <w:rsid w:val="00B87573"/>
    <w:rsid w:val="00B875A5"/>
    <w:rsid w:val="00B8790C"/>
    <w:rsid w:val="00B87DF6"/>
    <w:rsid w:val="00B904E1"/>
    <w:rsid w:val="00B91B02"/>
    <w:rsid w:val="00B921D9"/>
    <w:rsid w:val="00B9294D"/>
    <w:rsid w:val="00B9309E"/>
    <w:rsid w:val="00B9488E"/>
    <w:rsid w:val="00B94BBE"/>
    <w:rsid w:val="00B94F28"/>
    <w:rsid w:val="00B95333"/>
    <w:rsid w:val="00B9558D"/>
    <w:rsid w:val="00B96F9F"/>
    <w:rsid w:val="00BA08CA"/>
    <w:rsid w:val="00BA1270"/>
    <w:rsid w:val="00BA1AAE"/>
    <w:rsid w:val="00BA25E2"/>
    <w:rsid w:val="00BA2611"/>
    <w:rsid w:val="00BA29A2"/>
    <w:rsid w:val="00BA2A0D"/>
    <w:rsid w:val="00BA3352"/>
    <w:rsid w:val="00BA4B64"/>
    <w:rsid w:val="00BA4C74"/>
    <w:rsid w:val="00BA525D"/>
    <w:rsid w:val="00BA5FC7"/>
    <w:rsid w:val="00BA6BD7"/>
    <w:rsid w:val="00BA6E15"/>
    <w:rsid w:val="00BA7A82"/>
    <w:rsid w:val="00BB0987"/>
    <w:rsid w:val="00BB1885"/>
    <w:rsid w:val="00BB1AC8"/>
    <w:rsid w:val="00BB1B9C"/>
    <w:rsid w:val="00BB2CBC"/>
    <w:rsid w:val="00BB360F"/>
    <w:rsid w:val="00BB39EB"/>
    <w:rsid w:val="00BB496A"/>
    <w:rsid w:val="00BB5464"/>
    <w:rsid w:val="00BB79FD"/>
    <w:rsid w:val="00BB7EF3"/>
    <w:rsid w:val="00BC1C2A"/>
    <w:rsid w:val="00BC238D"/>
    <w:rsid w:val="00BC23A5"/>
    <w:rsid w:val="00BC3298"/>
    <w:rsid w:val="00BC381A"/>
    <w:rsid w:val="00BC507A"/>
    <w:rsid w:val="00BC53C3"/>
    <w:rsid w:val="00BC6133"/>
    <w:rsid w:val="00BC65D0"/>
    <w:rsid w:val="00BC7E9C"/>
    <w:rsid w:val="00BD01F6"/>
    <w:rsid w:val="00BD0358"/>
    <w:rsid w:val="00BD1FBB"/>
    <w:rsid w:val="00BD2285"/>
    <w:rsid w:val="00BD2637"/>
    <w:rsid w:val="00BD281F"/>
    <w:rsid w:val="00BD3617"/>
    <w:rsid w:val="00BD404D"/>
    <w:rsid w:val="00BD5E04"/>
    <w:rsid w:val="00BD63AE"/>
    <w:rsid w:val="00BD7813"/>
    <w:rsid w:val="00BD7E9B"/>
    <w:rsid w:val="00BE0409"/>
    <w:rsid w:val="00BE0E2E"/>
    <w:rsid w:val="00BE11D5"/>
    <w:rsid w:val="00BE1DFB"/>
    <w:rsid w:val="00BE2698"/>
    <w:rsid w:val="00BE26C0"/>
    <w:rsid w:val="00BE2CC7"/>
    <w:rsid w:val="00BE2DCB"/>
    <w:rsid w:val="00BE4667"/>
    <w:rsid w:val="00BE47F1"/>
    <w:rsid w:val="00BE4E84"/>
    <w:rsid w:val="00BE5126"/>
    <w:rsid w:val="00BE551E"/>
    <w:rsid w:val="00BE5A47"/>
    <w:rsid w:val="00BE5FA4"/>
    <w:rsid w:val="00BE665E"/>
    <w:rsid w:val="00BE66A2"/>
    <w:rsid w:val="00BE6DEC"/>
    <w:rsid w:val="00BE7316"/>
    <w:rsid w:val="00BE740C"/>
    <w:rsid w:val="00BE785D"/>
    <w:rsid w:val="00BF10B4"/>
    <w:rsid w:val="00BF1B74"/>
    <w:rsid w:val="00BF23D7"/>
    <w:rsid w:val="00BF2FC9"/>
    <w:rsid w:val="00BF3557"/>
    <w:rsid w:val="00BF3DB2"/>
    <w:rsid w:val="00BF49B2"/>
    <w:rsid w:val="00BF54B6"/>
    <w:rsid w:val="00BF5E38"/>
    <w:rsid w:val="00BF709D"/>
    <w:rsid w:val="00BF7733"/>
    <w:rsid w:val="00BF7A27"/>
    <w:rsid w:val="00C004AF"/>
    <w:rsid w:val="00C01B0E"/>
    <w:rsid w:val="00C02580"/>
    <w:rsid w:val="00C038DA"/>
    <w:rsid w:val="00C03C11"/>
    <w:rsid w:val="00C04153"/>
    <w:rsid w:val="00C04498"/>
    <w:rsid w:val="00C04A3D"/>
    <w:rsid w:val="00C04C91"/>
    <w:rsid w:val="00C04C95"/>
    <w:rsid w:val="00C04CE3"/>
    <w:rsid w:val="00C0651C"/>
    <w:rsid w:val="00C069A5"/>
    <w:rsid w:val="00C06B86"/>
    <w:rsid w:val="00C11373"/>
    <w:rsid w:val="00C11C5D"/>
    <w:rsid w:val="00C11CF4"/>
    <w:rsid w:val="00C11D96"/>
    <w:rsid w:val="00C12A8B"/>
    <w:rsid w:val="00C12ADE"/>
    <w:rsid w:val="00C1331D"/>
    <w:rsid w:val="00C138FB"/>
    <w:rsid w:val="00C142A9"/>
    <w:rsid w:val="00C15360"/>
    <w:rsid w:val="00C15530"/>
    <w:rsid w:val="00C15597"/>
    <w:rsid w:val="00C178D4"/>
    <w:rsid w:val="00C20BC9"/>
    <w:rsid w:val="00C20EE1"/>
    <w:rsid w:val="00C2108C"/>
    <w:rsid w:val="00C227E5"/>
    <w:rsid w:val="00C22A36"/>
    <w:rsid w:val="00C23022"/>
    <w:rsid w:val="00C240B6"/>
    <w:rsid w:val="00C24682"/>
    <w:rsid w:val="00C25702"/>
    <w:rsid w:val="00C25811"/>
    <w:rsid w:val="00C25ECD"/>
    <w:rsid w:val="00C2652C"/>
    <w:rsid w:val="00C30EFA"/>
    <w:rsid w:val="00C30FD2"/>
    <w:rsid w:val="00C32085"/>
    <w:rsid w:val="00C32553"/>
    <w:rsid w:val="00C33C4E"/>
    <w:rsid w:val="00C36559"/>
    <w:rsid w:val="00C36C1C"/>
    <w:rsid w:val="00C3794C"/>
    <w:rsid w:val="00C37D1D"/>
    <w:rsid w:val="00C37E9B"/>
    <w:rsid w:val="00C41345"/>
    <w:rsid w:val="00C41BAC"/>
    <w:rsid w:val="00C42128"/>
    <w:rsid w:val="00C422F9"/>
    <w:rsid w:val="00C42814"/>
    <w:rsid w:val="00C42E04"/>
    <w:rsid w:val="00C43150"/>
    <w:rsid w:val="00C4340B"/>
    <w:rsid w:val="00C443C4"/>
    <w:rsid w:val="00C44B3D"/>
    <w:rsid w:val="00C456C8"/>
    <w:rsid w:val="00C45BF6"/>
    <w:rsid w:val="00C478D8"/>
    <w:rsid w:val="00C478EE"/>
    <w:rsid w:val="00C5067C"/>
    <w:rsid w:val="00C5090C"/>
    <w:rsid w:val="00C50E0F"/>
    <w:rsid w:val="00C51E25"/>
    <w:rsid w:val="00C52414"/>
    <w:rsid w:val="00C52438"/>
    <w:rsid w:val="00C52459"/>
    <w:rsid w:val="00C528E2"/>
    <w:rsid w:val="00C539E3"/>
    <w:rsid w:val="00C5472B"/>
    <w:rsid w:val="00C5483E"/>
    <w:rsid w:val="00C5503D"/>
    <w:rsid w:val="00C55435"/>
    <w:rsid w:val="00C56718"/>
    <w:rsid w:val="00C56A0C"/>
    <w:rsid w:val="00C57D7A"/>
    <w:rsid w:val="00C60CA9"/>
    <w:rsid w:val="00C60CEE"/>
    <w:rsid w:val="00C618F8"/>
    <w:rsid w:val="00C61FEB"/>
    <w:rsid w:val="00C6207F"/>
    <w:rsid w:val="00C6264C"/>
    <w:rsid w:val="00C62783"/>
    <w:rsid w:val="00C62F59"/>
    <w:rsid w:val="00C639A8"/>
    <w:rsid w:val="00C644E2"/>
    <w:rsid w:val="00C64B32"/>
    <w:rsid w:val="00C64D85"/>
    <w:rsid w:val="00C66194"/>
    <w:rsid w:val="00C66639"/>
    <w:rsid w:val="00C66A8E"/>
    <w:rsid w:val="00C66E6E"/>
    <w:rsid w:val="00C71322"/>
    <w:rsid w:val="00C7179C"/>
    <w:rsid w:val="00C71DD3"/>
    <w:rsid w:val="00C7365A"/>
    <w:rsid w:val="00C73A54"/>
    <w:rsid w:val="00C73CAE"/>
    <w:rsid w:val="00C73CE8"/>
    <w:rsid w:val="00C74D19"/>
    <w:rsid w:val="00C7634B"/>
    <w:rsid w:val="00C767C2"/>
    <w:rsid w:val="00C76CF9"/>
    <w:rsid w:val="00C77524"/>
    <w:rsid w:val="00C801D7"/>
    <w:rsid w:val="00C80318"/>
    <w:rsid w:val="00C80EBF"/>
    <w:rsid w:val="00C82636"/>
    <w:rsid w:val="00C82B4F"/>
    <w:rsid w:val="00C834C5"/>
    <w:rsid w:val="00C8410B"/>
    <w:rsid w:val="00C84269"/>
    <w:rsid w:val="00C84843"/>
    <w:rsid w:val="00C84B4E"/>
    <w:rsid w:val="00C852A4"/>
    <w:rsid w:val="00C85C55"/>
    <w:rsid w:val="00C861BC"/>
    <w:rsid w:val="00C868F9"/>
    <w:rsid w:val="00C86B0B"/>
    <w:rsid w:val="00C86DAF"/>
    <w:rsid w:val="00C9012B"/>
    <w:rsid w:val="00C906C3"/>
    <w:rsid w:val="00C91ADD"/>
    <w:rsid w:val="00C9278D"/>
    <w:rsid w:val="00C93E81"/>
    <w:rsid w:val="00C94014"/>
    <w:rsid w:val="00C94AA9"/>
    <w:rsid w:val="00C96025"/>
    <w:rsid w:val="00C9649E"/>
    <w:rsid w:val="00C96AFE"/>
    <w:rsid w:val="00C97B20"/>
    <w:rsid w:val="00CA0311"/>
    <w:rsid w:val="00CA1419"/>
    <w:rsid w:val="00CA15E2"/>
    <w:rsid w:val="00CA19AD"/>
    <w:rsid w:val="00CA1FE6"/>
    <w:rsid w:val="00CA2126"/>
    <w:rsid w:val="00CA26DA"/>
    <w:rsid w:val="00CA2AAE"/>
    <w:rsid w:val="00CA2FD7"/>
    <w:rsid w:val="00CA31B4"/>
    <w:rsid w:val="00CA3692"/>
    <w:rsid w:val="00CA470B"/>
    <w:rsid w:val="00CA6681"/>
    <w:rsid w:val="00CB046A"/>
    <w:rsid w:val="00CB172E"/>
    <w:rsid w:val="00CB17BC"/>
    <w:rsid w:val="00CB1844"/>
    <w:rsid w:val="00CB1AFD"/>
    <w:rsid w:val="00CB2D35"/>
    <w:rsid w:val="00CB3CA6"/>
    <w:rsid w:val="00CB3FFD"/>
    <w:rsid w:val="00CB4506"/>
    <w:rsid w:val="00CB6785"/>
    <w:rsid w:val="00CB786A"/>
    <w:rsid w:val="00CB7AEF"/>
    <w:rsid w:val="00CC0195"/>
    <w:rsid w:val="00CC026D"/>
    <w:rsid w:val="00CC371F"/>
    <w:rsid w:val="00CC3A8C"/>
    <w:rsid w:val="00CC4211"/>
    <w:rsid w:val="00CC4346"/>
    <w:rsid w:val="00CC43DD"/>
    <w:rsid w:val="00CC4ACF"/>
    <w:rsid w:val="00CC4F44"/>
    <w:rsid w:val="00CC5AE8"/>
    <w:rsid w:val="00CC6737"/>
    <w:rsid w:val="00CC67FE"/>
    <w:rsid w:val="00CC6DE4"/>
    <w:rsid w:val="00CC7223"/>
    <w:rsid w:val="00CC7318"/>
    <w:rsid w:val="00CC7E33"/>
    <w:rsid w:val="00CD07B2"/>
    <w:rsid w:val="00CD0AFE"/>
    <w:rsid w:val="00CD0CEB"/>
    <w:rsid w:val="00CD1090"/>
    <w:rsid w:val="00CD128F"/>
    <w:rsid w:val="00CD1610"/>
    <w:rsid w:val="00CD23C0"/>
    <w:rsid w:val="00CD3378"/>
    <w:rsid w:val="00CD3B0E"/>
    <w:rsid w:val="00CD46FD"/>
    <w:rsid w:val="00CD4AC1"/>
    <w:rsid w:val="00CD531F"/>
    <w:rsid w:val="00CD55B8"/>
    <w:rsid w:val="00CD5ED4"/>
    <w:rsid w:val="00CD606E"/>
    <w:rsid w:val="00CD6228"/>
    <w:rsid w:val="00CD6E40"/>
    <w:rsid w:val="00CD7009"/>
    <w:rsid w:val="00CD7938"/>
    <w:rsid w:val="00CD7E2E"/>
    <w:rsid w:val="00CE0E59"/>
    <w:rsid w:val="00CE1217"/>
    <w:rsid w:val="00CE1747"/>
    <w:rsid w:val="00CE1B6B"/>
    <w:rsid w:val="00CE232A"/>
    <w:rsid w:val="00CE265C"/>
    <w:rsid w:val="00CE3EF4"/>
    <w:rsid w:val="00CE428D"/>
    <w:rsid w:val="00CE4962"/>
    <w:rsid w:val="00CE4C10"/>
    <w:rsid w:val="00CE5E86"/>
    <w:rsid w:val="00CE7589"/>
    <w:rsid w:val="00CE78D0"/>
    <w:rsid w:val="00CE7E53"/>
    <w:rsid w:val="00CF02F3"/>
    <w:rsid w:val="00CF0E8D"/>
    <w:rsid w:val="00CF1C0F"/>
    <w:rsid w:val="00CF269F"/>
    <w:rsid w:val="00CF3844"/>
    <w:rsid w:val="00CF57C8"/>
    <w:rsid w:val="00CF66D7"/>
    <w:rsid w:val="00D015DD"/>
    <w:rsid w:val="00D01812"/>
    <w:rsid w:val="00D01839"/>
    <w:rsid w:val="00D01BC5"/>
    <w:rsid w:val="00D01FF5"/>
    <w:rsid w:val="00D02472"/>
    <w:rsid w:val="00D02FDF"/>
    <w:rsid w:val="00D033A2"/>
    <w:rsid w:val="00D03524"/>
    <w:rsid w:val="00D0430E"/>
    <w:rsid w:val="00D04B84"/>
    <w:rsid w:val="00D058D8"/>
    <w:rsid w:val="00D0628B"/>
    <w:rsid w:val="00D063A6"/>
    <w:rsid w:val="00D06A8F"/>
    <w:rsid w:val="00D07CAA"/>
    <w:rsid w:val="00D1020B"/>
    <w:rsid w:val="00D104D2"/>
    <w:rsid w:val="00D10B45"/>
    <w:rsid w:val="00D1129D"/>
    <w:rsid w:val="00D138B9"/>
    <w:rsid w:val="00D13CC2"/>
    <w:rsid w:val="00D13D61"/>
    <w:rsid w:val="00D14A4C"/>
    <w:rsid w:val="00D15EDB"/>
    <w:rsid w:val="00D163BE"/>
    <w:rsid w:val="00D1640C"/>
    <w:rsid w:val="00D166E9"/>
    <w:rsid w:val="00D17578"/>
    <w:rsid w:val="00D175DB"/>
    <w:rsid w:val="00D17B7A"/>
    <w:rsid w:val="00D21564"/>
    <w:rsid w:val="00D21A4C"/>
    <w:rsid w:val="00D22991"/>
    <w:rsid w:val="00D26231"/>
    <w:rsid w:val="00D27AA5"/>
    <w:rsid w:val="00D31232"/>
    <w:rsid w:val="00D31572"/>
    <w:rsid w:val="00D3194D"/>
    <w:rsid w:val="00D31E84"/>
    <w:rsid w:val="00D3235A"/>
    <w:rsid w:val="00D3435E"/>
    <w:rsid w:val="00D34532"/>
    <w:rsid w:val="00D35045"/>
    <w:rsid w:val="00D35114"/>
    <w:rsid w:val="00D3519C"/>
    <w:rsid w:val="00D35424"/>
    <w:rsid w:val="00D35C66"/>
    <w:rsid w:val="00D35DB7"/>
    <w:rsid w:val="00D36429"/>
    <w:rsid w:val="00D3643A"/>
    <w:rsid w:val="00D36529"/>
    <w:rsid w:val="00D367A5"/>
    <w:rsid w:val="00D36E99"/>
    <w:rsid w:val="00D40699"/>
    <w:rsid w:val="00D42254"/>
    <w:rsid w:val="00D42B7C"/>
    <w:rsid w:val="00D433A7"/>
    <w:rsid w:val="00D43514"/>
    <w:rsid w:val="00D43522"/>
    <w:rsid w:val="00D44535"/>
    <w:rsid w:val="00D452BA"/>
    <w:rsid w:val="00D45882"/>
    <w:rsid w:val="00D46170"/>
    <w:rsid w:val="00D46A8D"/>
    <w:rsid w:val="00D46E96"/>
    <w:rsid w:val="00D47428"/>
    <w:rsid w:val="00D476CC"/>
    <w:rsid w:val="00D47892"/>
    <w:rsid w:val="00D503F9"/>
    <w:rsid w:val="00D5056F"/>
    <w:rsid w:val="00D51648"/>
    <w:rsid w:val="00D51758"/>
    <w:rsid w:val="00D5208A"/>
    <w:rsid w:val="00D52AD3"/>
    <w:rsid w:val="00D54644"/>
    <w:rsid w:val="00D5502D"/>
    <w:rsid w:val="00D550DB"/>
    <w:rsid w:val="00D552C1"/>
    <w:rsid w:val="00D5619E"/>
    <w:rsid w:val="00D56F27"/>
    <w:rsid w:val="00D572E7"/>
    <w:rsid w:val="00D57DC1"/>
    <w:rsid w:val="00D60502"/>
    <w:rsid w:val="00D6085D"/>
    <w:rsid w:val="00D608DF"/>
    <w:rsid w:val="00D608E4"/>
    <w:rsid w:val="00D60D08"/>
    <w:rsid w:val="00D6186A"/>
    <w:rsid w:val="00D61DD1"/>
    <w:rsid w:val="00D620C5"/>
    <w:rsid w:val="00D62498"/>
    <w:rsid w:val="00D62698"/>
    <w:rsid w:val="00D62EF6"/>
    <w:rsid w:val="00D6326C"/>
    <w:rsid w:val="00D63FFC"/>
    <w:rsid w:val="00D6428E"/>
    <w:rsid w:val="00D64658"/>
    <w:rsid w:val="00D64B22"/>
    <w:rsid w:val="00D650C8"/>
    <w:rsid w:val="00D65180"/>
    <w:rsid w:val="00D653EB"/>
    <w:rsid w:val="00D654CB"/>
    <w:rsid w:val="00D65508"/>
    <w:rsid w:val="00D65765"/>
    <w:rsid w:val="00D66028"/>
    <w:rsid w:val="00D662F8"/>
    <w:rsid w:val="00D70E6B"/>
    <w:rsid w:val="00D70F1D"/>
    <w:rsid w:val="00D71DA4"/>
    <w:rsid w:val="00D71DB0"/>
    <w:rsid w:val="00D737E3"/>
    <w:rsid w:val="00D745D0"/>
    <w:rsid w:val="00D754DC"/>
    <w:rsid w:val="00D764F6"/>
    <w:rsid w:val="00D770EE"/>
    <w:rsid w:val="00D775E5"/>
    <w:rsid w:val="00D77A49"/>
    <w:rsid w:val="00D800BC"/>
    <w:rsid w:val="00D80F60"/>
    <w:rsid w:val="00D82362"/>
    <w:rsid w:val="00D82A6B"/>
    <w:rsid w:val="00D82B80"/>
    <w:rsid w:val="00D83514"/>
    <w:rsid w:val="00D838F1"/>
    <w:rsid w:val="00D842D7"/>
    <w:rsid w:val="00D84637"/>
    <w:rsid w:val="00D85195"/>
    <w:rsid w:val="00D85E43"/>
    <w:rsid w:val="00D86327"/>
    <w:rsid w:val="00D86CB6"/>
    <w:rsid w:val="00D901CB"/>
    <w:rsid w:val="00D906C2"/>
    <w:rsid w:val="00D90FED"/>
    <w:rsid w:val="00D91644"/>
    <w:rsid w:val="00D9166D"/>
    <w:rsid w:val="00D91BF8"/>
    <w:rsid w:val="00D91FCD"/>
    <w:rsid w:val="00D923F8"/>
    <w:rsid w:val="00D92A90"/>
    <w:rsid w:val="00D93217"/>
    <w:rsid w:val="00D936C7"/>
    <w:rsid w:val="00D9372F"/>
    <w:rsid w:val="00D94AEE"/>
    <w:rsid w:val="00D96372"/>
    <w:rsid w:val="00DA0FF8"/>
    <w:rsid w:val="00DA2BF4"/>
    <w:rsid w:val="00DA3349"/>
    <w:rsid w:val="00DA4EFC"/>
    <w:rsid w:val="00DA5B3D"/>
    <w:rsid w:val="00DA5E96"/>
    <w:rsid w:val="00DA68CE"/>
    <w:rsid w:val="00DB0089"/>
    <w:rsid w:val="00DB00D0"/>
    <w:rsid w:val="00DB08C7"/>
    <w:rsid w:val="00DB0B27"/>
    <w:rsid w:val="00DB23AB"/>
    <w:rsid w:val="00DB272D"/>
    <w:rsid w:val="00DB3ADA"/>
    <w:rsid w:val="00DB547E"/>
    <w:rsid w:val="00DB5672"/>
    <w:rsid w:val="00DB61B6"/>
    <w:rsid w:val="00DB667B"/>
    <w:rsid w:val="00DB7B24"/>
    <w:rsid w:val="00DC0229"/>
    <w:rsid w:val="00DC039A"/>
    <w:rsid w:val="00DC040C"/>
    <w:rsid w:val="00DC0B03"/>
    <w:rsid w:val="00DC26AB"/>
    <w:rsid w:val="00DC294B"/>
    <w:rsid w:val="00DC3399"/>
    <w:rsid w:val="00DC462F"/>
    <w:rsid w:val="00DC46D1"/>
    <w:rsid w:val="00DC4D06"/>
    <w:rsid w:val="00DC4F50"/>
    <w:rsid w:val="00DC548C"/>
    <w:rsid w:val="00DC6067"/>
    <w:rsid w:val="00DC701E"/>
    <w:rsid w:val="00DC722C"/>
    <w:rsid w:val="00DD030B"/>
    <w:rsid w:val="00DD0707"/>
    <w:rsid w:val="00DD08A9"/>
    <w:rsid w:val="00DD0E43"/>
    <w:rsid w:val="00DD1B4E"/>
    <w:rsid w:val="00DD2541"/>
    <w:rsid w:val="00DD2D7A"/>
    <w:rsid w:val="00DD3AD9"/>
    <w:rsid w:val="00DD3C54"/>
    <w:rsid w:val="00DD4275"/>
    <w:rsid w:val="00DD4770"/>
    <w:rsid w:val="00DD690A"/>
    <w:rsid w:val="00DD746C"/>
    <w:rsid w:val="00DE05BF"/>
    <w:rsid w:val="00DE1BA5"/>
    <w:rsid w:val="00DE219B"/>
    <w:rsid w:val="00DE2926"/>
    <w:rsid w:val="00DE2E61"/>
    <w:rsid w:val="00DE5890"/>
    <w:rsid w:val="00DE7D33"/>
    <w:rsid w:val="00DF0A6A"/>
    <w:rsid w:val="00DF193C"/>
    <w:rsid w:val="00DF21B2"/>
    <w:rsid w:val="00DF2674"/>
    <w:rsid w:val="00DF26A2"/>
    <w:rsid w:val="00DF29C2"/>
    <w:rsid w:val="00DF3059"/>
    <w:rsid w:val="00DF3671"/>
    <w:rsid w:val="00DF3F1B"/>
    <w:rsid w:val="00DF4CEE"/>
    <w:rsid w:val="00DF6BDC"/>
    <w:rsid w:val="00DF71B2"/>
    <w:rsid w:val="00DF7398"/>
    <w:rsid w:val="00E00640"/>
    <w:rsid w:val="00E007AF"/>
    <w:rsid w:val="00E00852"/>
    <w:rsid w:val="00E011DC"/>
    <w:rsid w:val="00E01903"/>
    <w:rsid w:val="00E022C0"/>
    <w:rsid w:val="00E03F06"/>
    <w:rsid w:val="00E04F6D"/>
    <w:rsid w:val="00E05A96"/>
    <w:rsid w:val="00E065A5"/>
    <w:rsid w:val="00E110A9"/>
    <w:rsid w:val="00E1138C"/>
    <w:rsid w:val="00E126D9"/>
    <w:rsid w:val="00E12CE1"/>
    <w:rsid w:val="00E12F7D"/>
    <w:rsid w:val="00E148B2"/>
    <w:rsid w:val="00E14C7B"/>
    <w:rsid w:val="00E14DA6"/>
    <w:rsid w:val="00E161CB"/>
    <w:rsid w:val="00E16268"/>
    <w:rsid w:val="00E16970"/>
    <w:rsid w:val="00E209E0"/>
    <w:rsid w:val="00E20C31"/>
    <w:rsid w:val="00E21CCF"/>
    <w:rsid w:val="00E21F02"/>
    <w:rsid w:val="00E2241D"/>
    <w:rsid w:val="00E22600"/>
    <w:rsid w:val="00E228F1"/>
    <w:rsid w:val="00E2413F"/>
    <w:rsid w:val="00E24449"/>
    <w:rsid w:val="00E244BF"/>
    <w:rsid w:val="00E24B73"/>
    <w:rsid w:val="00E25CF0"/>
    <w:rsid w:val="00E25E0D"/>
    <w:rsid w:val="00E26C21"/>
    <w:rsid w:val="00E313D3"/>
    <w:rsid w:val="00E31830"/>
    <w:rsid w:val="00E321F9"/>
    <w:rsid w:val="00E32408"/>
    <w:rsid w:val="00E32EA5"/>
    <w:rsid w:val="00E330E3"/>
    <w:rsid w:val="00E334C4"/>
    <w:rsid w:val="00E334F5"/>
    <w:rsid w:val="00E33AA6"/>
    <w:rsid w:val="00E3423B"/>
    <w:rsid w:val="00E357EF"/>
    <w:rsid w:val="00E37899"/>
    <w:rsid w:val="00E37DA5"/>
    <w:rsid w:val="00E40209"/>
    <w:rsid w:val="00E40276"/>
    <w:rsid w:val="00E402CB"/>
    <w:rsid w:val="00E409B5"/>
    <w:rsid w:val="00E4156A"/>
    <w:rsid w:val="00E4169F"/>
    <w:rsid w:val="00E417A5"/>
    <w:rsid w:val="00E42033"/>
    <w:rsid w:val="00E42193"/>
    <w:rsid w:val="00E4223C"/>
    <w:rsid w:val="00E42C4F"/>
    <w:rsid w:val="00E43EFB"/>
    <w:rsid w:val="00E440C6"/>
    <w:rsid w:val="00E4437A"/>
    <w:rsid w:val="00E44685"/>
    <w:rsid w:val="00E45B15"/>
    <w:rsid w:val="00E47862"/>
    <w:rsid w:val="00E47F4F"/>
    <w:rsid w:val="00E50E7D"/>
    <w:rsid w:val="00E51786"/>
    <w:rsid w:val="00E51D8D"/>
    <w:rsid w:val="00E52D9B"/>
    <w:rsid w:val="00E534B4"/>
    <w:rsid w:val="00E53889"/>
    <w:rsid w:val="00E5427C"/>
    <w:rsid w:val="00E55657"/>
    <w:rsid w:val="00E55B7D"/>
    <w:rsid w:val="00E560B5"/>
    <w:rsid w:val="00E61EC2"/>
    <w:rsid w:val="00E62223"/>
    <w:rsid w:val="00E62F23"/>
    <w:rsid w:val="00E64C19"/>
    <w:rsid w:val="00E652B6"/>
    <w:rsid w:val="00E65CE6"/>
    <w:rsid w:val="00E669D2"/>
    <w:rsid w:val="00E67008"/>
    <w:rsid w:val="00E702A0"/>
    <w:rsid w:val="00E7078A"/>
    <w:rsid w:val="00E7092C"/>
    <w:rsid w:val="00E7131C"/>
    <w:rsid w:val="00E7239B"/>
    <w:rsid w:val="00E72473"/>
    <w:rsid w:val="00E73131"/>
    <w:rsid w:val="00E73814"/>
    <w:rsid w:val="00E73CAE"/>
    <w:rsid w:val="00E7565F"/>
    <w:rsid w:val="00E75DD5"/>
    <w:rsid w:val="00E760DB"/>
    <w:rsid w:val="00E7652D"/>
    <w:rsid w:val="00E7686D"/>
    <w:rsid w:val="00E803F2"/>
    <w:rsid w:val="00E80430"/>
    <w:rsid w:val="00E80BEA"/>
    <w:rsid w:val="00E83014"/>
    <w:rsid w:val="00E8348D"/>
    <w:rsid w:val="00E834DE"/>
    <w:rsid w:val="00E84474"/>
    <w:rsid w:val="00E84838"/>
    <w:rsid w:val="00E84E63"/>
    <w:rsid w:val="00E856DF"/>
    <w:rsid w:val="00E85DD4"/>
    <w:rsid w:val="00E86728"/>
    <w:rsid w:val="00E90158"/>
    <w:rsid w:val="00E90167"/>
    <w:rsid w:val="00E90981"/>
    <w:rsid w:val="00E90CD6"/>
    <w:rsid w:val="00E92BD8"/>
    <w:rsid w:val="00E93910"/>
    <w:rsid w:val="00E93EA1"/>
    <w:rsid w:val="00E9411A"/>
    <w:rsid w:val="00E94370"/>
    <w:rsid w:val="00E94523"/>
    <w:rsid w:val="00E9452E"/>
    <w:rsid w:val="00E945E0"/>
    <w:rsid w:val="00E946EB"/>
    <w:rsid w:val="00E95F35"/>
    <w:rsid w:val="00E96296"/>
    <w:rsid w:val="00E965A7"/>
    <w:rsid w:val="00E970A9"/>
    <w:rsid w:val="00E97B22"/>
    <w:rsid w:val="00EA0572"/>
    <w:rsid w:val="00EA0DE6"/>
    <w:rsid w:val="00EA10E8"/>
    <w:rsid w:val="00EA1C9B"/>
    <w:rsid w:val="00EA2109"/>
    <w:rsid w:val="00EA294B"/>
    <w:rsid w:val="00EA3165"/>
    <w:rsid w:val="00EA528E"/>
    <w:rsid w:val="00EA557E"/>
    <w:rsid w:val="00EA6209"/>
    <w:rsid w:val="00EA6BAA"/>
    <w:rsid w:val="00EA6E9B"/>
    <w:rsid w:val="00EB043F"/>
    <w:rsid w:val="00EB0531"/>
    <w:rsid w:val="00EB0647"/>
    <w:rsid w:val="00EB080A"/>
    <w:rsid w:val="00EB0D73"/>
    <w:rsid w:val="00EB17D7"/>
    <w:rsid w:val="00EB2702"/>
    <w:rsid w:val="00EB2AA4"/>
    <w:rsid w:val="00EB2C3E"/>
    <w:rsid w:val="00EB324A"/>
    <w:rsid w:val="00EB3718"/>
    <w:rsid w:val="00EB3C32"/>
    <w:rsid w:val="00EB6E43"/>
    <w:rsid w:val="00EC00C0"/>
    <w:rsid w:val="00EC0226"/>
    <w:rsid w:val="00EC033D"/>
    <w:rsid w:val="00EC0671"/>
    <w:rsid w:val="00EC1F13"/>
    <w:rsid w:val="00EC281D"/>
    <w:rsid w:val="00EC292F"/>
    <w:rsid w:val="00EC301B"/>
    <w:rsid w:val="00EC3739"/>
    <w:rsid w:val="00EC3E1A"/>
    <w:rsid w:val="00EC4D38"/>
    <w:rsid w:val="00EC54BC"/>
    <w:rsid w:val="00EC5C32"/>
    <w:rsid w:val="00EC6204"/>
    <w:rsid w:val="00EC6E72"/>
    <w:rsid w:val="00EC6EF2"/>
    <w:rsid w:val="00EC77C7"/>
    <w:rsid w:val="00EC7E08"/>
    <w:rsid w:val="00EC7ED4"/>
    <w:rsid w:val="00EC7FEB"/>
    <w:rsid w:val="00ED175F"/>
    <w:rsid w:val="00ED194C"/>
    <w:rsid w:val="00ED2012"/>
    <w:rsid w:val="00ED2575"/>
    <w:rsid w:val="00ED2821"/>
    <w:rsid w:val="00ED30D9"/>
    <w:rsid w:val="00ED4143"/>
    <w:rsid w:val="00ED46DF"/>
    <w:rsid w:val="00ED4F56"/>
    <w:rsid w:val="00ED52D3"/>
    <w:rsid w:val="00ED56FC"/>
    <w:rsid w:val="00EE0676"/>
    <w:rsid w:val="00EE1007"/>
    <w:rsid w:val="00EE11DD"/>
    <w:rsid w:val="00EE138B"/>
    <w:rsid w:val="00EE194E"/>
    <w:rsid w:val="00EE2150"/>
    <w:rsid w:val="00EE2391"/>
    <w:rsid w:val="00EE2399"/>
    <w:rsid w:val="00EE2597"/>
    <w:rsid w:val="00EE2E4B"/>
    <w:rsid w:val="00EE3329"/>
    <w:rsid w:val="00EE3388"/>
    <w:rsid w:val="00EE5ECB"/>
    <w:rsid w:val="00EE6782"/>
    <w:rsid w:val="00EE6D70"/>
    <w:rsid w:val="00EE6F65"/>
    <w:rsid w:val="00EE78D6"/>
    <w:rsid w:val="00EF0668"/>
    <w:rsid w:val="00EF0E4E"/>
    <w:rsid w:val="00EF15F0"/>
    <w:rsid w:val="00EF1662"/>
    <w:rsid w:val="00EF1826"/>
    <w:rsid w:val="00EF1FC9"/>
    <w:rsid w:val="00EF2050"/>
    <w:rsid w:val="00EF24C4"/>
    <w:rsid w:val="00EF37DA"/>
    <w:rsid w:val="00EF40F9"/>
    <w:rsid w:val="00EF42F9"/>
    <w:rsid w:val="00EF496B"/>
    <w:rsid w:val="00EF4D85"/>
    <w:rsid w:val="00EF6E18"/>
    <w:rsid w:val="00EF7A07"/>
    <w:rsid w:val="00EF7CC0"/>
    <w:rsid w:val="00EF7D11"/>
    <w:rsid w:val="00F00014"/>
    <w:rsid w:val="00F0078C"/>
    <w:rsid w:val="00F008EF"/>
    <w:rsid w:val="00F02B45"/>
    <w:rsid w:val="00F03191"/>
    <w:rsid w:val="00F0355A"/>
    <w:rsid w:val="00F035D0"/>
    <w:rsid w:val="00F03998"/>
    <w:rsid w:val="00F03E9F"/>
    <w:rsid w:val="00F0450D"/>
    <w:rsid w:val="00F04D24"/>
    <w:rsid w:val="00F04D34"/>
    <w:rsid w:val="00F0535A"/>
    <w:rsid w:val="00F05360"/>
    <w:rsid w:val="00F05E41"/>
    <w:rsid w:val="00F06138"/>
    <w:rsid w:val="00F06514"/>
    <w:rsid w:val="00F0689C"/>
    <w:rsid w:val="00F06B2D"/>
    <w:rsid w:val="00F07D8F"/>
    <w:rsid w:val="00F07E6D"/>
    <w:rsid w:val="00F1037F"/>
    <w:rsid w:val="00F105BF"/>
    <w:rsid w:val="00F1189D"/>
    <w:rsid w:val="00F13B91"/>
    <w:rsid w:val="00F13D7E"/>
    <w:rsid w:val="00F14417"/>
    <w:rsid w:val="00F14BFC"/>
    <w:rsid w:val="00F159B6"/>
    <w:rsid w:val="00F159C1"/>
    <w:rsid w:val="00F1659E"/>
    <w:rsid w:val="00F17E17"/>
    <w:rsid w:val="00F17F4B"/>
    <w:rsid w:val="00F20619"/>
    <w:rsid w:val="00F20A7D"/>
    <w:rsid w:val="00F213A8"/>
    <w:rsid w:val="00F213B3"/>
    <w:rsid w:val="00F213FC"/>
    <w:rsid w:val="00F22416"/>
    <w:rsid w:val="00F22865"/>
    <w:rsid w:val="00F2370B"/>
    <w:rsid w:val="00F24070"/>
    <w:rsid w:val="00F25D34"/>
    <w:rsid w:val="00F2609C"/>
    <w:rsid w:val="00F26AF3"/>
    <w:rsid w:val="00F30444"/>
    <w:rsid w:val="00F337B7"/>
    <w:rsid w:val="00F33D8A"/>
    <w:rsid w:val="00F34564"/>
    <w:rsid w:val="00F355E1"/>
    <w:rsid w:val="00F35F2D"/>
    <w:rsid w:val="00F3636A"/>
    <w:rsid w:val="00F36B73"/>
    <w:rsid w:val="00F36DB1"/>
    <w:rsid w:val="00F40BD5"/>
    <w:rsid w:val="00F411B0"/>
    <w:rsid w:val="00F41533"/>
    <w:rsid w:val="00F417F7"/>
    <w:rsid w:val="00F41D13"/>
    <w:rsid w:val="00F44554"/>
    <w:rsid w:val="00F45DD8"/>
    <w:rsid w:val="00F474FB"/>
    <w:rsid w:val="00F47DB6"/>
    <w:rsid w:val="00F51164"/>
    <w:rsid w:val="00F52C5B"/>
    <w:rsid w:val="00F5311F"/>
    <w:rsid w:val="00F543B7"/>
    <w:rsid w:val="00F55E8C"/>
    <w:rsid w:val="00F5605D"/>
    <w:rsid w:val="00F56399"/>
    <w:rsid w:val="00F56DA1"/>
    <w:rsid w:val="00F5733B"/>
    <w:rsid w:val="00F574BD"/>
    <w:rsid w:val="00F57B11"/>
    <w:rsid w:val="00F604E9"/>
    <w:rsid w:val="00F6089E"/>
    <w:rsid w:val="00F6117D"/>
    <w:rsid w:val="00F61881"/>
    <w:rsid w:val="00F61C22"/>
    <w:rsid w:val="00F6256A"/>
    <w:rsid w:val="00F626B2"/>
    <w:rsid w:val="00F6308C"/>
    <w:rsid w:val="00F6317C"/>
    <w:rsid w:val="00F63D34"/>
    <w:rsid w:val="00F643F8"/>
    <w:rsid w:val="00F645F1"/>
    <w:rsid w:val="00F65185"/>
    <w:rsid w:val="00F652E8"/>
    <w:rsid w:val="00F6588D"/>
    <w:rsid w:val="00F65B14"/>
    <w:rsid w:val="00F66150"/>
    <w:rsid w:val="00F66C20"/>
    <w:rsid w:val="00F67042"/>
    <w:rsid w:val="00F67674"/>
    <w:rsid w:val="00F67F91"/>
    <w:rsid w:val="00F705CD"/>
    <w:rsid w:val="00F7074F"/>
    <w:rsid w:val="00F70C13"/>
    <w:rsid w:val="00F70F31"/>
    <w:rsid w:val="00F71FE6"/>
    <w:rsid w:val="00F72184"/>
    <w:rsid w:val="00F73298"/>
    <w:rsid w:val="00F74599"/>
    <w:rsid w:val="00F74608"/>
    <w:rsid w:val="00F768F8"/>
    <w:rsid w:val="00F77030"/>
    <w:rsid w:val="00F777AC"/>
    <w:rsid w:val="00F8001F"/>
    <w:rsid w:val="00F80173"/>
    <w:rsid w:val="00F81860"/>
    <w:rsid w:val="00F81E13"/>
    <w:rsid w:val="00F82154"/>
    <w:rsid w:val="00F83B79"/>
    <w:rsid w:val="00F84185"/>
    <w:rsid w:val="00F8447C"/>
    <w:rsid w:val="00F8453A"/>
    <w:rsid w:val="00F84BBD"/>
    <w:rsid w:val="00F850DC"/>
    <w:rsid w:val="00F85108"/>
    <w:rsid w:val="00F86EF2"/>
    <w:rsid w:val="00F87384"/>
    <w:rsid w:val="00F87B2E"/>
    <w:rsid w:val="00F87C90"/>
    <w:rsid w:val="00F87EC0"/>
    <w:rsid w:val="00F87FDE"/>
    <w:rsid w:val="00F904A1"/>
    <w:rsid w:val="00F90BCE"/>
    <w:rsid w:val="00F90F8E"/>
    <w:rsid w:val="00F910FB"/>
    <w:rsid w:val="00F913C6"/>
    <w:rsid w:val="00F92635"/>
    <w:rsid w:val="00F92980"/>
    <w:rsid w:val="00F92C94"/>
    <w:rsid w:val="00F93A7D"/>
    <w:rsid w:val="00F93A95"/>
    <w:rsid w:val="00F93ABE"/>
    <w:rsid w:val="00F93B4B"/>
    <w:rsid w:val="00F94062"/>
    <w:rsid w:val="00F94F00"/>
    <w:rsid w:val="00F952FA"/>
    <w:rsid w:val="00F95A1D"/>
    <w:rsid w:val="00F95CC5"/>
    <w:rsid w:val="00F96AB5"/>
    <w:rsid w:val="00F96F59"/>
    <w:rsid w:val="00F9704C"/>
    <w:rsid w:val="00F97312"/>
    <w:rsid w:val="00F977F0"/>
    <w:rsid w:val="00F97D61"/>
    <w:rsid w:val="00FA025E"/>
    <w:rsid w:val="00FA04F3"/>
    <w:rsid w:val="00FA0658"/>
    <w:rsid w:val="00FA084C"/>
    <w:rsid w:val="00FA0AC7"/>
    <w:rsid w:val="00FA0C7D"/>
    <w:rsid w:val="00FA1650"/>
    <w:rsid w:val="00FA2063"/>
    <w:rsid w:val="00FA37CB"/>
    <w:rsid w:val="00FA45D6"/>
    <w:rsid w:val="00FA4E93"/>
    <w:rsid w:val="00FA4FE3"/>
    <w:rsid w:val="00FA6266"/>
    <w:rsid w:val="00FA6CB2"/>
    <w:rsid w:val="00FB0697"/>
    <w:rsid w:val="00FB1EC8"/>
    <w:rsid w:val="00FB22F7"/>
    <w:rsid w:val="00FB2F12"/>
    <w:rsid w:val="00FB34E5"/>
    <w:rsid w:val="00FB382C"/>
    <w:rsid w:val="00FB3BE7"/>
    <w:rsid w:val="00FB3DD6"/>
    <w:rsid w:val="00FB45B4"/>
    <w:rsid w:val="00FB48D6"/>
    <w:rsid w:val="00FB4A96"/>
    <w:rsid w:val="00FB52DA"/>
    <w:rsid w:val="00FB5940"/>
    <w:rsid w:val="00FB6B86"/>
    <w:rsid w:val="00FB7EFC"/>
    <w:rsid w:val="00FB7FD7"/>
    <w:rsid w:val="00FC047B"/>
    <w:rsid w:val="00FC0AE9"/>
    <w:rsid w:val="00FC1011"/>
    <w:rsid w:val="00FC11B9"/>
    <w:rsid w:val="00FC1804"/>
    <w:rsid w:val="00FC1F10"/>
    <w:rsid w:val="00FC6A5C"/>
    <w:rsid w:val="00FC744A"/>
    <w:rsid w:val="00FC7EF1"/>
    <w:rsid w:val="00FD0D41"/>
    <w:rsid w:val="00FD1066"/>
    <w:rsid w:val="00FD1686"/>
    <w:rsid w:val="00FD1A62"/>
    <w:rsid w:val="00FD209F"/>
    <w:rsid w:val="00FD21F1"/>
    <w:rsid w:val="00FD3192"/>
    <w:rsid w:val="00FD332C"/>
    <w:rsid w:val="00FD3A7E"/>
    <w:rsid w:val="00FD4236"/>
    <w:rsid w:val="00FD4867"/>
    <w:rsid w:val="00FD50D3"/>
    <w:rsid w:val="00FD5335"/>
    <w:rsid w:val="00FD60A5"/>
    <w:rsid w:val="00FD6C7B"/>
    <w:rsid w:val="00FD6FC2"/>
    <w:rsid w:val="00FE06D2"/>
    <w:rsid w:val="00FE0E0D"/>
    <w:rsid w:val="00FE255A"/>
    <w:rsid w:val="00FE38CC"/>
    <w:rsid w:val="00FE50E5"/>
    <w:rsid w:val="00FE5FEE"/>
    <w:rsid w:val="00FE6645"/>
    <w:rsid w:val="00FF0571"/>
    <w:rsid w:val="00FF12B5"/>
    <w:rsid w:val="00FF16B9"/>
    <w:rsid w:val="00FF23E2"/>
    <w:rsid w:val="00FF310B"/>
    <w:rsid w:val="00FF3AB8"/>
    <w:rsid w:val="00FF44BB"/>
    <w:rsid w:val="00FF503D"/>
    <w:rsid w:val="00FF5314"/>
    <w:rsid w:val="00FF5442"/>
    <w:rsid w:val="00FF68DE"/>
    <w:rsid w:val="00FF71B3"/>
    <w:rsid w:val="00FF7E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semiHidden="0" w:unhideWhenUsed="0"/>
    <w:lsdException w:name="toc 2" w:locked="1" w:semiHidden="0" w:unhideWhenUsed="0"/>
    <w:lsdException w:name="toc 3" w:locked="1" w:semiHidden="0" w:unhideWhenUsed="0"/>
    <w:lsdException w:name="toc 4" w:locked="1" w:semiHidden="0" w:unhideWhenUsed="0"/>
    <w:lsdException w:name="toc 5" w:locked="1" w:semiHidden="0" w:unhideWhenUsed="0"/>
    <w:lsdException w:name="toc 6" w:locked="1" w:semiHidden="0" w:unhideWhenUsed="0"/>
    <w:lsdException w:name="toc 7" w:locked="1" w:semiHidden="0" w:unhideWhenUsed="0"/>
    <w:lsdException w:name="toc 8" w:locked="1" w:semiHidden="0" w:unhideWhenUsed="0"/>
    <w:lsdException w:name="toc 9" w:locked="1" w:semiHidden="0" w:unhideWhenUsed="0"/>
    <w:lsdException w:name="caption" w:locked="1" w:qFormat="1"/>
    <w:lsdException w:name="endnote reference" w:uiPriority="0"/>
    <w:lsdException w:name="endnote text" w:uiPriority="0"/>
    <w:lsdException w:name="List 2" w:uiPriority="0"/>
    <w:lsdException w:name="Title" w:locked="1" w:semiHidden="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22" w:unhideWhenUsed="0" w:qFormat="1"/>
    <w:lsdException w:name="Emphasis" w:locked="1" w:semiHidden="0" w:uiPriority="0" w:unhideWhenUsed="0" w:qFormat="1"/>
    <w:lsdException w:name="No Lis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681"/>
    <w:rPr>
      <w:sz w:val="28"/>
      <w:szCs w:val="28"/>
    </w:rPr>
  </w:style>
  <w:style w:type="paragraph" w:styleId="1">
    <w:name w:val="heading 1"/>
    <w:aliases w:val="Знак Знак Знак Знак"/>
    <w:basedOn w:val="a"/>
    <w:next w:val="a"/>
    <w:link w:val="10"/>
    <w:uiPriority w:val="99"/>
    <w:qFormat/>
    <w:rsid w:val="00BD2637"/>
    <w:pPr>
      <w:keepNext/>
      <w:widowControl w:val="0"/>
      <w:jc w:val="center"/>
      <w:outlineLvl w:val="0"/>
    </w:pPr>
    <w:rPr>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9"/>
    <w:qFormat/>
    <w:locked/>
    <w:rsid w:val="008A6E4E"/>
    <w:pPr>
      <w:spacing w:before="100" w:beforeAutospacing="1" w:after="100" w:afterAutospacing="1"/>
      <w:outlineLvl w:val="1"/>
    </w:pPr>
    <w:rPr>
      <w:rFonts w:eastAsia="Batang"/>
      <w:b/>
      <w:bCs/>
      <w:sz w:val="36"/>
      <w:szCs w:val="36"/>
    </w:rPr>
  </w:style>
  <w:style w:type="paragraph" w:styleId="30">
    <w:name w:val="heading 3"/>
    <w:aliases w:val="H3,&quot;Сапфир&quot;,numbered indent 3,ni3,h3,Hangcontinued"/>
    <w:basedOn w:val="a"/>
    <w:next w:val="a"/>
    <w:link w:val="31"/>
    <w:uiPriority w:val="99"/>
    <w:qFormat/>
    <w:locked/>
    <w:rsid w:val="008A6E4E"/>
    <w:pPr>
      <w:keepNext/>
      <w:numPr>
        <w:ilvl w:val="2"/>
        <w:numId w:val="39"/>
      </w:numPr>
      <w:suppressAutoHyphens/>
      <w:spacing w:before="240" w:after="120"/>
      <w:outlineLvl w:val="2"/>
    </w:pPr>
    <w:rPr>
      <w:b/>
      <w:szCs w:val="24"/>
      <w:lang w:eastAsia="en-US"/>
    </w:rPr>
  </w:style>
  <w:style w:type="paragraph" w:styleId="4">
    <w:name w:val="heading 4"/>
    <w:basedOn w:val="a"/>
    <w:next w:val="a"/>
    <w:link w:val="40"/>
    <w:uiPriority w:val="99"/>
    <w:qFormat/>
    <w:locked/>
    <w:rsid w:val="008A6E4E"/>
    <w:pPr>
      <w:keepNext/>
      <w:tabs>
        <w:tab w:val="num" w:pos="864"/>
      </w:tabs>
      <w:spacing w:before="240" w:after="60"/>
      <w:ind w:left="864" w:hanging="864"/>
      <w:outlineLvl w:val="3"/>
    </w:pPr>
    <w:rPr>
      <w:b/>
      <w:bCs/>
    </w:rPr>
  </w:style>
  <w:style w:type="paragraph" w:styleId="5">
    <w:name w:val="heading 5"/>
    <w:basedOn w:val="a"/>
    <w:next w:val="a"/>
    <w:link w:val="50"/>
    <w:uiPriority w:val="99"/>
    <w:unhideWhenUsed/>
    <w:qFormat/>
    <w:locked/>
    <w:rsid w:val="008A6E4E"/>
    <w:pPr>
      <w:spacing w:before="240" w:after="60"/>
      <w:outlineLvl w:val="4"/>
    </w:pPr>
    <w:rPr>
      <w:rFonts w:ascii="Calibri" w:hAnsi="Calibri"/>
      <w:b/>
      <w:bCs/>
      <w:i/>
      <w:iCs/>
      <w:sz w:val="26"/>
      <w:szCs w:val="26"/>
      <w:lang w:eastAsia="ko-KR"/>
    </w:rPr>
  </w:style>
  <w:style w:type="paragraph" w:styleId="6">
    <w:name w:val="heading 6"/>
    <w:aliases w:val="H6"/>
    <w:basedOn w:val="a"/>
    <w:next w:val="a"/>
    <w:link w:val="60"/>
    <w:uiPriority w:val="99"/>
    <w:qFormat/>
    <w:locked/>
    <w:rsid w:val="008A6E4E"/>
    <w:pPr>
      <w:numPr>
        <w:ilvl w:val="5"/>
        <w:numId w:val="39"/>
      </w:numPr>
      <w:spacing w:before="240" w:after="60"/>
      <w:jc w:val="both"/>
      <w:outlineLvl w:val="5"/>
    </w:pPr>
    <w:rPr>
      <w:rFonts w:ascii="PetersburgCTT" w:hAnsi="PetersburgCTT"/>
      <w:i/>
      <w:sz w:val="22"/>
      <w:szCs w:val="24"/>
      <w:lang w:eastAsia="en-US"/>
    </w:rPr>
  </w:style>
  <w:style w:type="paragraph" w:styleId="7">
    <w:name w:val="heading 7"/>
    <w:basedOn w:val="a"/>
    <w:next w:val="a"/>
    <w:link w:val="70"/>
    <w:uiPriority w:val="99"/>
    <w:qFormat/>
    <w:locked/>
    <w:rsid w:val="008A6E4E"/>
    <w:pPr>
      <w:numPr>
        <w:ilvl w:val="6"/>
        <w:numId w:val="39"/>
      </w:numPr>
      <w:spacing w:before="240" w:after="60"/>
      <w:jc w:val="both"/>
      <w:outlineLvl w:val="6"/>
    </w:pPr>
    <w:rPr>
      <w:rFonts w:ascii="PetersburgCTT" w:hAnsi="PetersburgCTT"/>
      <w:sz w:val="22"/>
      <w:szCs w:val="24"/>
      <w:lang w:eastAsia="en-US"/>
    </w:rPr>
  </w:style>
  <w:style w:type="paragraph" w:styleId="8">
    <w:name w:val="heading 8"/>
    <w:basedOn w:val="a"/>
    <w:next w:val="a"/>
    <w:link w:val="80"/>
    <w:uiPriority w:val="99"/>
    <w:qFormat/>
    <w:locked/>
    <w:rsid w:val="008A6E4E"/>
    <w:pPr>
      <w:numPr>
        <w:ilvl w:val="7"/>
        <w:numId w:val="39"/>
      </w:numPr>
      <w:spacing w:before="240" w:after="60"/>
      <w:jc w:val="both"/>
      <w:outlineLvl w:val="7"/>
    </w:pPr>
    <w:rPr>
      <w:rFonts w:ascii="PetersburgCTT" w:hAnsi="PetersburgCTT"/>
      <w:i/>
      <w:sz w:val="22"/>
      <w:szCs w:val="24"/>
      <w:lang w:eastAsia="en-US"/>
    </w:rPr>
  </w:style>
  <w:style w:type="paragraph" w:styleId="9">
    <w:name w:val="heading 9"/>
    <w:basedOn w:val="a"/>
    <w:next w:val="a"/>
    <w:link w:val="90"/>
    <w:uiPriority w:val="99"/>
    <w:qFormat/>
    <w:locked/>
    <w:rsid w:val="008A6E4E"/>
    <w:pPr>
      <w:numPr>
        <w:ilvl w:val="8"/>
        <w:numId w:val="39"/>
      </w:numPr>
      <w:spacing w:before="240" w:after="60"/>
      <w:jc w:val="both"/>
      <w:outlineLvl w:val="8"/>
    </w:pPr>
    <w:rPr>
      <w:rFonts w:ascii="PetersburgCTT" w:hAnsi="PetersburgCTT"/>
      <w:i/>
      <w:sz w:val="18"/>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link w:val="1"/>
    <w:uiPriority w:val="99"/>
    <w:locked/>
    <w:rsid w:val="00BD2637"/>
    <w:rPr>
      <w:rFonts w:ascii="Times New Roman" w:hAnsi="Times New Roman" w:cs="Times New Roman"/>
      <w:b/>
      <w:bCs/>
      <w:sz w:val="20"/>
      <w:szCs w:val="20"/>
    </w:rPr>
  </w:style>
  <w:style w:type="paragraph" w:customStyle="1" w:styleId="21">
    <w:name w:val="заголовок 2"/>
    <w:basedOn w:val="a"/>
    <w:next w:val="a"/>
    <w:uiPriority w:val="99"/>
    <w:rsid w:val="00BD2637"/>
    <w:pPr>
      <w:keepNext/>
      <w:widowControl w:val="0"/>
      <w:spacing w:before="120"/>
      <w:jc w:val="both"/>
    </w:pPr>
    <w:rPr>
      <w:rFonts w:ascii="Albertus Extra Bold" w:hAnsi="Albertus Extra Bold" w:cs="Albertus Extra Bold"/>
      <w:sz w:val="38"/>
      <w:szCs w:val="38"/>
    </w:rPr>
  </w:style>
  <w:style w:type="paragraph" w:styleId="a3">
    <w:name w:val="Title"/>
    <w:basedOn w:val="a"/>
    <w:link w:val="a4"/>
    <w:uiPriority w:val="99"/>
    <w:qFormat/>
    <w:rsid w:val="00BD2637"/>
    <w:pPr>
      <w:widowControl w:val="0"/>
      <w:jc w:val="center"/>
    </w:pPr>
    <w:rPr>
      <w:rFonts w:ascii="Arial Narrow" w:hAnsi="Arial Narrow"/>
      <w:b/>
      <w:bCs/>
      <w:sz w:val="20"/>
      <w:szCs w:val="20"/>
    </w:rPr>
  </w:style>
  <w:style w:type="character" w:customStyle="1" w:styleId="a4">
    <w:name w:val="Название Знак"/>
    <w:link w:val="a3"/>
    <w:uiPriority w:val="99"/>
    <w:locked/>
    <w:rsid w:val="00BD2637"/>
    <w:rPr>
      <w:rFonts w:ascii="Arial Narrow" w:hAnsi="Arial Narrow" w:cs="Arial Narrow"/>
      <w:b/>
      <w:bCs/>
      <w:sz w:val="20"/>
      <w:szCs w:val="20"/>
    </w:rPr>
  </w:style>
  <w:style w:type="paragraph" w:styleId="a5">
    <w:name w:val="Balloon Text"/>
    <w:basedOn w:val="a"/>
    <w:link w:val="a6"/>
    <w:uiPriority w:val="99"/>
    <w:semiHidden/>
    <w:rsid w:val="00BD2637"/>
    <w:rPr>
      <w:rFonts w:ascii="Tahoma" w:hAnsi="Tahoma"/>
      <w:sz w:val="16"/>
      <w:szCs w:val="16"/>
    </w:rPr>
  </w:style>
  <w:style w:type="character" w:customStyle="1" w:styleId="a6">
    <w:name w:val="Текст выноски Знак"/>
    <w:link w:val="a5"/>
    <w:uiPriority w:val="99"/>
    <w:locked/>
    <w:rsid w:val="00BD2637"/>
    <w:rPr>
      <w:rFonts w:ascii="Tahoma" w:hAnsi="Tahoma" w:cs="Tahoma"/>
      <w:sz w:val="16"/>
      <w:szCs w:val="16"/>
    </w:rPr>
  </w:style>
  <w:style w:type="paragraph" w:styleId="a7">
    <w:name w:val="List Paragraph"/>
    <w:basedOn w:val="a"/>
    <w:uiPriority w:val="99"/>
    <w:qFormat/>
    <w:rsid w:val="00B3446C"/>
    <w:pPr>
      <w:ind w:left="720"/>
    </w:pPr>
  </w:style>
  <w:style w:type="character" w:styleId="a8">
    <w:name w:val="Hyperlink"/>
    <w:uiPriority w:val="99"/>
    <w:rsid w:val="00972AB6"/>
    <w:rPr>
      <w:color w:val="0000FF"/>
      <w:u w:val="single"/>
    </w:rPr>
  </w:style>
  <w:style w:type="character" w:styleId="a9">
    <w:name w:val="Strong"/>
    <w:uiPriority w:val="22"/>
    <w:qFormat/>
    <w:rsid w:val="00972AB6"/>
    <w:rPr>
      <w:b/>
      <w:bCs/>
    </w:rPr>
  </w:style>
  <w:style w:type="table" w:styleId="aa">
    <w:name w:val="Table Grid"/>
    <w:basedOn w:val="a1"/>
    <w:rsid w:val="00DB23AB"/>
    <w:rPr>
      <w:rFonts w:ascii="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703442"/>
    <w:pPr>
      <w:autoSpaceDE w:val="0"/>
      <w:autoSpaceDN w:val="0"/>
      <w:adjustRightInd w:val="0"/>
    </w:pPr>
    <w:rPr>
      <w:rFonts w:ascii="Arial" w:hAnsi="Arial" w:cs="Arial"/>
    </w:rPr>
  </w:style>
  <w:style w:type="paragraph" w:customStyle="1" w:styleId="ConsPlusNonformat">
    <w:name w:val="ConsPlusNonformat"/>
    <w:rsid w:val="0014228C"/>
    <w:pPr>
      <w:autoSpaceDE w:val="0"/>
      <w:autoSpaceDN w:val="0"/>
      <w:adjustRightInd w:val="0"/>
    </w:pPr>
    <w:rPr>
      <w:rFonts w:ascii="Courier New" w:hAnsi="Courier New" w:cs="Courier New"/>
    </w:rPr>
  </w:style>
  <w:style w:type="paragraph" w:customStyle="1" w:styleId="ab">
    <w:name w:val="Знак Знак"/>
    <w:basedOn w:val="a"/>
    <w:uiPriority w:val="99"/>
    <w:rsid w:val="00710E15"/>
    <w:pPr>
      <w:spacing w:before="100" w:beforeAutospacing="1" w:after="100" w:afterAutospacing="1"/>
    </w:pPr>
    <w:rPr>
      <w:rFonts w:ascii="Tahoma" w:hAnsi="Tahoma" w:cs="Tahoma"/>
      <w:sz w:val="20"/>
      <w:szCs w:val="20"/>
      <w:lang w:val="en-US" w:eastAsia="en-US"/>
    </w:rPr>
  </w:style>
  <w:style w:type="paragraph" w:styleId="ac">
    <w:name w:val="header"/>
    <w:basedOn w:val="a"/>
    <w:link w:val="ad"/>
    <w:uiPriority w:val="99"/>
    <w:rsid w:val="00CA2FD7"/>
    <w:pPr>
      <w:tabs>
        <w:tab w:val="center" w:pos="4677"/>
        <w:tab w:val="right" w:pos="9355"/>
      </w:tabs>
    </w:pPr>
  </w:style>
  <w:style w:type="character" w:customStyle="1" w:styleId="ad">
    <w:name w:val="Верхний колонтитул Знак"/>
    <w:basedOn w:val="a0"/>
    <w:link w:val="ac"/>
    <w:uiPriority w:val="99"/>
    <w:locked/>
    <w:rsid w:val="00CA2FD7"/>
  </w:style>
  <w:style w:type="paragraph" w:styleId="ae">
    <w:name w:val="footer"/>
    <w:basedOn w:val="a"/>
    <w:link w:val="af"/>
    <w:uiPriority w:val="99"/>
    <w:rsid w:val="00CA2FD7"/>
    <w:pPr>
      <w:tabs>
        <w:tab w:val="center" w:pos="4677"/>
        <w:tab w:val="right" w:pos="9355"/>
      </w:tabs>
    </w:pPr>
  </w:style>
  <w:style w:type="character" w:customStyle="1" w:styleId="af">
    <w:name w:val="Нижний колонтитул Знак"/>
    <w:basedOn w:val="a0"/>
    <w:link w:val="ae"/>
    <w:uiPriority w:val="99"/>
    <w:locked/>
    <w:rsid w:val="00CA2FD7"/>
  </w:style>
  <w:style w:type="paragraph" w:customStyle="1" w:styleId="22">
    <w:name w:val="Абзац списка2"/>
    <w:basedOn w:val="a"/>
    <w:uiPriority w:val="99"/>
    <w:rsid w:val="00CA1FE6"/>
    <w:pPr>
      <w:ind w:left="720" w:firstLine="851"/>
      <w:jc w:val="both"/>
    </w:pPr>
  </w:style>
  <w:style w:type="paragraph" w:customStyle="1" w:styleId="ConsPlusNormal">
    <w:name w:val="ConsPlusNormal"/>
    <w:rsid w:val="0010310E"/>
    <w:pPr>
      <w:widowControl w:val="0"/>
      <w:autoSpaceDE w:val="0"/>
      <w:autoSpaceDN w:val="0"/>
      <w:adjustRightInd w:val="0"/>
      <w:ind w:firstLine="720"/>
    </w:pPr>
    <w:rPr>
      <w:rFonts w:ascii="Arial" w:hAnsi="Arial" w:cs="Arial"/>
    </w:rPr>
  </w:style>
  <w:style w:type="character" w:customStyle="1" w:styleId="FontStyle232">
    <w:name w:val="Font Style232"/>
    <w:uiPriority w:val="99"/>
    <w:rsid w:val="0010310E"/>
    <w:rPr>
      <w:rFonts w:ascii="Times New Roman" w:hAnsi="Times New Roman" w:cs="Times New Roman"/>
      <w:b/>
      <w:bCs/>
      <w:sz w:val="24"/>
      <w:szCs w:val="24"/>
    </w:rPr>
  </w:style>
  <w:style w:type="paragraph" w:customStyle="1" w:styleId="ConsPlusTitle">
    <w:name w:val="ConsPlusTitle"/>
    <w:uiPriority w:val="99"/>
    <w:rsid w:val="0031009E"/>
    <w:pPr>
      <w:widowControl w:val="0"/>
      <w:autoSpaceDE w:val="0"/>
      <w:autoSpaceDN w:val="0"/>
      <w:adjustRightInd w:val="0"/>
    </w:pPr>
    <w:rPr>
      <w:rFonts w:ascii="Arial" w:hAnsi="Arial" w:cs="Arial"/>
      <w:b/>
      <w:bCs/>
    </w:rPr>
  </w:style>
  <w:style w:type="paragraph" w:customStyle="1" w:styleId="af0">
    <w:name w:val="Знак"/>
    <w:basedOn w:val="a"/>
    <w:uiPriority w:val="99"/>
    <w:rsid w:val="00F93A95"/>
    <w:pPr>
      <w:spacing w:after="160" w:line="240" w:lineRule="exact"/>
    </w:pPr>
    <w:rPr>
      <w:rFonts w:ascii="Verdana" w:hAnsi="Verdana" w:cs="Verdana"/>
      <w:sz w:val="20"/>
      <w:szCs w:val="20"/>
      <w:lang w:val="en-US" w:eastAsia="en-US"/>
    </w:rPr>
  </w:style>
  <w:style w:type="character" w:styleId="af1">
    <w:name w:val="page number"/>
    <w:uiPriority w:val="99"/>
    <w:rsid w:val="008E25C8"/>
    <w:rPr>
      <w:rFonts w:cs="Times New Roman"/>
    </w:rPr>
  </w:style>
  <w:style w:type="paragraph" w:customStyle="1" w:styleId="11">
    <w:name w:val="Абзац списка1"/>
    <w:basedOn w:val="a"/>
    <w:rsid w:val="00124BD5"/>
    <w:pPr>
      <w:ind w:left="720"/>
    </w:pPr>
    <w:rPr>
      <w:sz w:val="20"/>
      <w:szCs w:val="20"/>
    </w:rPr>
  </w:style>
  <w:style w:type="paragraph" w:customStyle="1" w:styleId="32">
    <w:name w:val="Абзац списка3"/>
    <w:basedOn w:val="a"/>
    <w:rsid w:val="006F5F1B"/>
    <w:pPr>
      <w:ind w:left="720"/>
    </w:pPr>
    <w:rPr>
      <w:sz w:val="20"/>
      <w:szCs w:val="20"/>
    </w:rPr>
  </w:style>
  <w:style w:type="numbering" w:customStyle="1" w:styleId="12">
    <w:name w:val="Нет списка1"/>
    <w:next w:val="a2"/>
    <w:semiHidden/>
    <w:unhideWhenUsed/>
    <w:rsid w:val="006F5F1B"/>
  </w:style>
  <w:style w:type="paragraph" w:customStyle="1" w:styleId="af2">
    <w:name w:val="Знак Знак Знак Знак Знак Знак Знак"/>
    <w:basedOn w:val="a"/>
    <w:rsid w:val="006F5F1B"/>
    <w:rPr>
      <w:rFonts w:ascii="Verdana" w:hAnsi="Verdana" w:cs="Verdana"/>
      <w:sz w:val="20"/>
      <w:szCs w:val="20"/>
      <w:lang w:val="en-US" w:eastAsia="en-US"/>
    </w:rPr>
  </w:style>
  <w:style w:type="paragraph" w:customStyle="1" w:styleId="13">
    <w:name w:val="Знак Знак Знак Знак Знак Знак Знак1"/>
    <w:basedOn w:val="a"/>
    <w:rsid w:val="006F5F1B"/>
    <w:rPr>
      <w:rFonts w:ascii="Verdana" w:hAnsi="Verdana" w:cs="Verdana"/>
      <w:sz w:val="20"/>
      <w:szCs w:val="20"/>
      <w:lang w:val="en-US" w:eastAsia="en-US"/>
    </w:rPr>
  </w:style>
  <w:style w:type="character" w:styleId="af3">
    <w:name w:val="annotation reference"/>
    <w:uiPriority w:val="99"/>
    <w:rsid w:val="006F5F1B"/>
    <w:rPr>
      <w:sz w:val="16"/>
      <w:szCs w:val="16"/>
    </w:rPr>
  </w:style>
  <w:style w:type="paragraph" w:styleId="af4">
    <w:name w:val="annotation text"/>
    <w:basedOn w:val="a"/>
    <w:link w:val="af5"/>
    <w:uiPriority w:val="99"/>
    <w:rsid w:val="006F5F1B"/>
    <w:rPr>
      <w:sz w:val="20"/>
      <w:szCs w:val="20"/>
    </w:rPr>
  </w:style>
  <w:style w:type="character" w:customStyle="1" w:styleId="af5">
    <w:name w:val="Текст примечания Знак"/>
    <w:basedOn w:val="a0"/>
    <w:link w:val="af4"/>
    <w:uiPriority w:val="99"/>
    <w:rsid w:val="006F5F1B"/>
  </w:style>
  <w:style w:type="paragraph" w:styleId="af6">
    <w:name w:val="annotation subject"/>
    <w:basedOn w:val="af4"/>
    <w:next w:val="af4"/>
    <w:link w:val="af7"/>
    <w:uiPriority w:val="99"/>
    <w:rsid w:val="006F5F1B"/>
    <w:rPr>
      <w:b/>
      <w:bCs/>
    </w:rPr>
  </w:style>
  <w:style w:type="character" w:customStyle="1" w:styleId="af7">
    <w:name w:val="Тема примечания Знак"/>
    <w:link w:val="af6"/>
    <w:uiPriority w:val="99"/>
    <w:rsid w:val="006F5F1B"/>
    <w:rPr>
      <w:b/>
      <w:bCs/>
    </w:rPr>
  </w:style>
  <w:style w:type="character" w:customStyle="1" w:styleId="14">
    <w:name w:val="Просмотренная гиперссылка1"/>
    <w:uiPriority w:val="99"/>
    <w:semiHidden/>
    <w:unhideWhenUsed/>
    <w:rsid w:val="006F5F1B"/>
    <w:rPr>
      <w:color w:val="800080"/>
      <w:u w:val="single"/>
    </w:rPr>
  </w:style>
  <w:style w:type="character" w:styleId="af8">
    <w:name w:val="FollowedHyperlink"/>
    <w:uiPriority w:val="99"/>
    <w:unhideWhenUsed/>
    <w:rsid w:val="006F5F1B"/>
    <w:rPr>
      <w:color w:val="800080"/>
      <w:u w:val="single"/>
    </w:rPr>
  </w:style>
  <w:style w:type="paragraph" w:customStyle="1" w:styleId="font5">
    <w:name w:val="font5"/>
    <w:basedOn w:val="a"/>
    <w:rsid w:val="00205CEE"/>
    <w:pPr>
      <w:spacing w:before="100" w:beforeAutospacing="1" w:after="100" w:afterAutospacing="1"/>
    </w:pPr>
    <w:rPr>
      <w:sz w:val="18"/>
      <w:szCs w:val="18"/>
    </w:rPr>
  </w:style>
  <w:style w:type="paragraph" w:customStyle="1" w:styleId="font6">
    <w:name w:val="font6"/>
    <w:basedOn w:val="a"/>
    <w:rsid w:val="00205CEE"/>
    <w:pPr>
      <w:spacing w:before="100" w:beforeAutospacing="1" w:after="100" w:afterAutospacing="1"/>
    </w:pPr>
    <w:rPr>
      <w:color w:val="000000"/>
      <w:sz w:val="18"/>
      <w:szCs w:val="18"/>
    </w:rPr>
  </w:style>
  <w:style w:type="paragraph" w:customStyle="1" w:styleId="font7">
    <w:name w:val="font7"/>
    <w:basedOn w:val="a"/>
    <w:rsid w:val="00205CEE"/>
    <w:pPr>
      <w:spacing w:before="100" w:beforeAutospacing="1" w:after="100" w:afterAutospacing="1"/>
    </w:pPr>
    <w:rPr>
      <w:color w:val="000000"/>
      <w:sz w:val="18"/>
      <w:szCs w:val="18"/>
    </w:rPr>
  </w:style>
  <w:style w:type="paragraph" w:customStyle="1" w:styleId="xl65">
    <w:name w:val="xl65"/>
    <w:basedOn w:val="a"/>
    <w:rsid w:val="00205CEE"/>
    <w:pPr>
      <w:spacing w:before="100" w:beforeAutospacing="1" w:after="100" w:afterAutospacing="1"/>
    </w:pPr>
    <w:rPr>
      <w:sz w:val="24"/>
      <w:szCs w:val="24"/>
    </w:rPr>
  </w:style>
  <w:style w:type="paragraph" w:customStyle="1" w:styleId="xl66">
    <w:name w:val="xl66"/>
    <w:basedOn w:val="a"/>
    <w:rsid w:val="00205CEE"/>
    <w:pPr>
      <w:spacing w:before="100" w:beforeAutospacing="1" w:after="100" w:afterAutospacing="1"/>
      <w:jc w:val="right"/>
    </w:pPr>
    <w:rPr>
      <w:sz w:val="24"/>
      <w:szCs w:val="24"/>
    </w:rPr>
  </w:style>
  <w:style w:type="paragraph" w:customStyle="1" w:styleId="xl67">
    <w:name w:val="xl67"/>
    <w:basedOn w:val="a"/>
    <w:rsid w:val="00205CEE"/>
    <w:pPr>
      <w:shd w:val="clear" w:color="000000" w:fill="FFFF00"/>
      <w:spacing w:before="100" w:beforeAutospacing="1" w:after="100" w:afterAutospacing="1"/>
    </w:pPr>
    <w:rPr>
      <w:sz w:val="24"/>
      <w:szCs w:val="24"/>
    </w:rPr>
  </w:style>
  <w:style w:type="paragraph" w:customStyle="1" w:styleId="xl68">
    <w:name w:val="xl68"/>
    <w:basedOn w:val="a"/>
    <w:rsid w:val="00205CEE"/>
    <w:pPr>
      <w:spacing w:before="100" w:beforeAutospacing="1" w:after="100" w:afterAutospacing="1"/>
    </w:pPr>
    <w:rPr>
      <w:sz w:val="18"/>
      <w:szCs w:val="18"/>
    </w:rPr>
  </w:style>
  <w:style w:type="paragraph" w:customStyle="1" w:styleId="xl69">
    <w:name w:val="xl69"/>
    <w:basedOn w:val="a"/>
    <w:rsid w:val="00205CEE"/>
    <w:pPr>
      <w:spacing w:before="100" w:beforeAutospacing="1" w:after="100" w:afterAutospacing="1"/>
      <w:jc w:val="center"/>
    </w:pPr>
    <w:rPr>
      <w:sz w:val="18"/>
      <w:szCs w:val="18"/>
    </w:rPr>
  </w:style>
  <w:style w:type="paragraph" w:customStyle="1" w:styleId="xl70">
    <w:name w:val="xl70"/>
    <w:basedOn w:val="a"/>
    <w:rsid w:val="00205CEE"/>
    <w:pPr>
      <w:spacing w:before="100" w:beforeAutospacing="1" w:after="100" w:afterAutospacing="1"/>
      <w:jc w:val="right"/>
    </w:pPr>
    <w:rPr>
      <w:sz w:val="18"/>
      <w:szCs w:val="18"/>
    </w:rPr>
  </w:style>
  <w:style w:type="paragraph" w:customStyle="1" w:styleId="xl71">
    <w:name w:val="xl71"/>
    <w:basedOn w:val="a"/>
    <w:rsid w:val="00205CEE"/>
    <w:pPr>
      <w:spacing w:before="100" w:beforeAutospacing="1" w:after="100" w:afterAutospacing="1"/>
    </w:pPr>
    <w:rPr>
      <w:sz w:val="18"/>
      <w:szCs w:val="18"/>
    </w:rPr>
  </w:style>
  <w:style w:type="paragraph" w:customStyle="1" w:styleId="xl72">
    <w:name w:val="xl72"/>
    <w:basedOn w:val="a"/>
    <w:rsid w:val="00205CEE"/>
    <w:pPr>
      <w:spacing w:before="100" w:beforeAutospacing="1" w:after="100" w:afterAutospacing="1"/>
      <w:jc w:val="center"/>
      <w:textAlignment w:val="center"/>
    </w:pPr>
    <w:rPr>
      <w:b/>
      <w:bCs/>
      <w:sz w:val="18"/>
      <w:szCs w:val="18"/>
    </w:rPr>
  </w:style>
  <w:style w:type="paragraph" w:customStyle="1" w:styleId="xl73">
    <w:name w:val="xl7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76">
    <w:name w:val="xl7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7">
    <w:name w:val="xl7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8">
    <w:name w:val="xl7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9">
    <w:name w:val="xl7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0">
    <w:name w:val="xl8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1">
    <w:name w:val="xl8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2">
    <w:name w:val="xl8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3">
    <w:name w:val="xl8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4">
    <w:name w:val="xl8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5">
    <w:name w:val="xl85"/>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6">
    <w:name w:val="xl86"/>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7">
    <w:name w:val="xl87"/>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88">
    <w:name w:val="xl88"/>
    <w:basedOn w:val="a"/>
    <w:uiPriority w:val="99"/>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89">
    <w:name w:val="xl89"/>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90">
    <w:name w:val="xl90"/>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1">
    <w:name w:val="xl91"/>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92">
    <w:name w:val="xl9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93">
    <w:name w:val="xl9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4">
    <w:name w:val="xl9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5">
    <w:name w:val="xl9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6">
    <w:name w:val="xl9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rPr>
  </w:style>
  <w:style w:type="paragraph" w:customStyle="1" w:styleId="xl97">
    <w:name w:val="xl9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9">
    <w:name w:val="xl9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1">
    <w:name w:val="xl101"/>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2">
    <w:name w:val="xl102"/>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3">
    <w:name w:val="xl103"/>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4">
    <w:name w:val="xl104"/>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5">
    <w:name w:val="xl10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06">
    <w:name w:val="xl106"/>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07">
    <w:name w:val="xl107"/>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8">
    <w:name w:val="xl10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09">
    <w:name w:val="xl10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10">
    <w:name w:val="xl110"/>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11">
    <w:name w:val="xl11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2">
    <w:name w:val="xl11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3">
    <w:name w:val="xl11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14">
    <w:name w:val="xl11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15">
    <w:name w:val="xl11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6">
    <w:name w:val="xl11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17">
    <w:name w:val="xl11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18">
    <w:name w:val="xl118"/>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19">
    <w:name w:val="xl119"/>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0">
    <w:name w:val="xl12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1">
    <w:name w:val="xl12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8"/>
      <w:szCs w:val="18"/>
    </w:rPr>
  </w:style>
  <w:style w:type="paragraph" w:customStyle="1" w:styleId="xl122">
    <w:name w:val="xl12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23">
    <w:name w:val="xl12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4">
    <w:name w:val="xl124"/>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5">
    <w:name w:val="xl125"/>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18"/>
      <w:szCs w:val="18"/>
    </w:rPr>
  </w:style>
  <w:style w:type="paragraph" w:customStyle="1" w:styleId="xl126">
    <w:name w:val="xl12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7">
    <w:name w:val="xl12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28">
    <w:name w:val="xl128"/>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29">
    <w:name w:val="xl129"/>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31">
    <w:name w:val="xl131"/>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2">
    <w:name w:val="xl132"/>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sz w:val="18"/>
      <w:szCs w:val="18"/>
    </w:rPr>
  </w:style>
  <w:style w:type="paragraph" w:customStyle="1" w:styleId="xl133">
    <w:name w:val="xl133"/>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4">
    <w:name w:val="xl134"/>
    <w:basedOn w:val="a"/>
    <w:uiPriority w:val="99"/>
    <w:rsid w:val="00205CE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aditional Arabic" w:hAnsi="Traditional Arabic" w:cs="Traditional Arabic"/>
      <w:sz w:val="18"/>
      <w:szCs w:val="18"/>
    </w:rPr>
  </w:style>
  <w:style w:type="paragraph" w:customStyle="1" w:styleId="xl135">
    <w:name w:val="xl135"/>
    <w:basedOn w:val="a"/>
    <w:rsid w:val="00205CE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36">
    <w:name w:val="xl136"/>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37">
    <w:name w:val="xl137"/>
    <w:basedOn w:val="a"/>
    <w:rsid w:val="00205C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41">
    <w:name w:val="Абзац списка4"/>
    <w:basedOn w:val="a"/>
    <w:rsid w:val="00BF5E38"/>
    <w:pPr>
      <w:ind w:left="720"/>
    </w:pPr>
    <w:rPr>
      <w:sz w:val="20"/>
      <w:szCs w:val="20"/>
    </w:rPr>
  </w:style>
  <w:style w:type="paragraph" w:customStyle="1" w:styleId="ConsNormal">
    <w:name w:val="ConsNormal"/>
    <w:rsid w:val="00C73CE8"/>
    <w:pPr>
      <w:widowControl w:val="0"/>
      <w:autoSpaceDE w:val="0"/>
      <w:autoSpaceDN w:val="0"/>
      <w:adjustRightInd w:val="0"/>
      <w:ind w:right="19772" w:firstLine="720"/>
    </w:pPr>
    <w:rPr>
      <w:rFonts w:ascii="Arial" w:hAnsi="Arial" w:cs="Arial"/>
    </w:rPr>
  </w:style>
  <w:style w:type="paragraph" w:styleId="23">
    <w:name w:val="Body Text 2"/>
    <w:basedOn w:val="a"/>
    <w:link w:val="24"/>
    <w:uiPriority w:val="99"/>
    <w:rsid w:val="0032235E"/>
    <w:pPr>
      <w:overflowPunct w:val="0"/>
      <w:autoSpaceDE w:val="0"/>
      <w:autoSpaceDN w:val="0"/>
      <w:adjustRightInd w:val="0"/>
      <w:jc w:val="both"/>
      <w:textAlignment w:val="baseline"/>
    </w:pPr>
    <w:rPr>
      <w:rFonts w:ascii="Times New Roman CYR" w:hAnsi="Times New Roman CYR"/>
      <w:szCs w:val="20"/>
    </w:rPr>
  </w:style>
  <w:style w:type="character" w:customStyle="1" w:styleId="24">
    <w:name w:val="Основной текст 2 Знак"/>
    <w:link w:val="23"/>
    <w:uiPriority w:val="99"/>
    <w:rsid w:val="0032235E"/>
    <w:rPr>
      <w:rFonts w:ascii="Times New Roman CYR" w:hAnsi="Times New Roman CYR"/>
      <w:sz w:val="28"/>
    </w:rPr>
  </w:style>
  <w:style w:type="character" w:customStyle="1" w:styleId="apple-converted-space">
    <w:name w:val="apple-converted-space"/>
    <w:basedOn w:val="a0"/>
    <w:rsid w:val="009877E8"/>
  </w:style>
  <w:style w:type="paragraph" w:styleId="af9">
    <w:name w:val="Normal (Web)"/>
    <w:basedOn w:val="a"/>
    <w:uiPriority w:val="99"/>
    <w:unhideWhenUsed/>
    <w:rsid w:val="00BB39EB"/>
    <w:pPr>
      <w:spacing w:before="100" w:beforeAutospacing="1" w:after="100" w:afterAutospacing="1"/>
    </w:pPr>
    <w:rPr>
      <w:sz w:val="24"/>
      <w:szCs w:val="24"/>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D128F"/>
    <w:pPr>
      <w:spacing w:after="120"/>
    </w:pPr>
    <w:rPr>
      <w:rFonts w:ascii="Pragmatica" w:hAnsi="Pragmatica"/>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link w:val="afa"/>
    <w:uiPriority w:val="99"/>
    <w:rsid w:val="00CD128F"/>
    <w:rPr>
      <w:rFonts w:ascii="Pragmatica" w:hAnsi="Pragmatica"/>
      <w:b/>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link w:val="2"/>
    <w:uiPriority w:val="99"/>
    <w:rsid w:val="008A6E4E"/>
    <w:rPr>
      <w:rFonts w:eastAsia="Batang"/>
      <w:b/>
      <w:bCs/>
      <w:sz w:val="36"/>
      <w:szCs w:val="36"/>
    </w:rPr>
  </w:style>
  <w:style w:type="character" w:customStyle="1" w:styleId="31">
    <w:name w:val="Заголовок 3 Знак"/>
    <w:aliases w:val="H3 Знак,&quot;Сапфир&quot; Знак,numbered indent 3 Знак,ni3 Знак,h3 Знак,Hangcontinued Знак1"/>
    <w:link w:val="30"/>
    <w:uiPriority w:val="99"/>
    <w:rsid w:val="008A6E4E"/>
    <w:rPr>
      <w:b/>
      <w:sz w:val="28"/>
      <w:szCs w:val="24"/>
      <w:lang w:eastAsia="en-US"/>
    </w:rPr>
  </w:style>
  <w:style w:type="character" w:customStyle="1" w:styleId="40">
    <w:name w:val="Заголовок 4 Знак"/>
    <w:link w:val="4"/>
    <w:uiPriority w:val="99"/>
    <w:rsid w:val="008A6E4E"/>
    <w:rPr>
      <w:b/>
      <w:bCs/>
      <w:sz w:val="28"/>
      <w:szCs w:val="28"/>
    </w:rPr>
  </w:style>
  <w:style w:type="character" w:customStyle="1" w:styleId="50">
    <w:name w:val="Заголовок 5 Знак"/>
    <w:link w:val="5"/>
    <w:uiPriority w:val="99"/>
    <w:rsid w:val="008A6E4E"/>
    <w:rPr>
      <w:rFonts w:ascii="Calibri" w:hAnsi="Calibri"/>
      <w:b/>
      <w:bCs/>
      <w:i/>
      <w:iCs/>
      <w:sz w:val="26"/>
      <w:szCs w:val="26"/>
      <w:lang w:eastAsia="ko-KR"/>
    </w:rPr>
  </w:style>
  <w:style w:type="character" w:customStyle="1" w:styleId="60">
    <w:name w:val="Заголовок 6 Знак"/>
    <w:aliases w:val="H6 Знак"/>
    <w:link w:val="6"/>
    <w:uiPriority w:val="99"/>
    <w:rsid w:val="008A6E4E"/>
    <w:rPr>
      <w:rFonts w:ascii="PetersburgCTT" w:hAnsi="PetersburgCTT"/>
      <w:i/>
      <w:sz w:val="22"/>
      <w:szCs w:val="24"/>
      <w:lang w:eastAsia="en-US"/>
    </w:rPr>
  </w:style>
  <w:style w:type="character" w:customStyle="1" w:styleId="70">
    <w:name w:val="Заголовок 7 Знак"/>
    <w:link w:val="7"/>
    <w:uiPriority w:val="99"/>
    <w:rsid w:val="008A6E4E"/>
    <w:rPr>
      <w:rFonts w:ascii="PetersburgCTT" w:hAnsi="PetersburgCTT"/>
      <w:sz w:val="22"/>
      <w:szCs w:val="24"/>
      <w:lang w:eastAsia="en-US"/>
    </w:rPr>
  </w:style>
  <w:style w:type="character" w:customStyle="1" w:styleId="80">
    <w:name w:val="Заголовок 8 Знак"/>
    <w:link w:val="8"/>
    <w:uiPriority w:val="99"/>
    <w:rsid w:val="008A6E4E"/>
    <w:rPr>
      <w:rFonts w:ascii="PetersburgCTT" w:hAnsi="PetersburgCTT"/>
      <w:i/>
      <w:sz w:val="22"/>
      <w:szCs w:val="24"/>
      <w:lang w:eastAsia="en-US"/>
    </w:rPr>
  </w:style>
  <w:style w:type="character" w:customStyle="1" w:styleId="90">
    <w:name w:val="Заголовок 9 Знак"/>
    <w:link w:val="9"/>
    <w:uiPriority w:val="99"/>
    <w:rsid w:val="008A6E4E"/>
    <w:rPr>
      <w:rFonts w:ascii="PetersburgCTT" w:hAnsi="PetersburgCTT"/>
      <w:i/>
      <w:sz w:val="18"/>
      <w:szCs w:val="24"/>
      <w:lang w:eastAsia="en-US"/>
    </w:rPr>
  </w:style>
  <w:style w:type="numbering" w:customStyle="1" w:styleId="25">
    <w:name w:val="Нет списка2"/>
    <w:next w:val="a2"/>
    <w:uiPriority w:val="99"/>
    <w:semiHidden/>
    <w:unhideWhenUsed/>
    <w:rsid w:val="008A6E4E"/>
  </w:style>
  <w:style w:type="paragraph" w:customStyle="1" w:styleId="afc">
    <w:name w:val="Таблицы (моноширинный)"/>
    <w:basedOn w:val="a"/>
    <w:next w:val="a"/>
    <w:rsid w:val="008A6E4E"/>
    <w:pPr>
      <w:widowControl w:val="0"/>
      <w:autoSpaceDE w:val="0"/>
      <w:autoSpaceDN w:val="0"/>
      <w:adjustRightInd w:val="0"/>
      <w:spacing w:line="324" w:lineRule="auto"/>
      <w:ind w:right="34"/>
      <w:jc w:val="both"/>
    </w:pPr>
    <w:rPr>
      <w:rFonts w:ascii="Courier New" w:hAnsi="Courier New" w:cs="Courier New"/>
      <w:sz w:val="20"/>
      <w:szCs w:val="20"/>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5"/>
    <w:uiPriority w:val="99"/>
    <w:rsid w:val="008A6E4E"/>
    <w:rPr>
      <w:rFonts w:eastAsia="Batang"/>
      <w:sz w:val="20"/>
      <w:szCs w:val="20"/>
      <w:lang w:eastAsia="ko-KR"/>
    </w:rPr>
  </w:style>
  <w:style w:type="character" w:customStyle="1" w:styleId="afe">
    <w:name w:val="Текст сноски Знак"/>
    <w:basedOn w:val="a0"/>
    <w:uiPriority w:val="99"/>
    <w:semiHidden/>
    <w:rsid w:val="008A6E4E"/>
  </w:style>
  <w:style w:type="character" w:customStyle="1" w:styleId="15">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8A6E4E"/>
    <w:rPr>
      <w:rFonts w:eastAsia="Batang"/>
      <w:lang w:eastAsia="ko-KR"/>
    </w:rPr>
  </w:style>
  <w:style w:type="character" w:styleId="aff">
    <w:name w:val="footnote reference"/>
    <w:aliases w:val="Знак сноски 1,Знак сноски-FN,Ciae niinee-FN,SUPERS"/>
    <w:uiPriority w:val="99"/>
    <w:rsid w:val="008A6E4E"/>
    <w:rPr>
      <w:vertAlign w:val="superscript"/>
    </w:rPr>
  </w:style>
  <w:style w:type="paragraph" w:customStyle="1" w:styleId="BodyText22">
    <w:name w:val="Body Text 22"/>
    <w:basedOn w:val="a"/>
    <w:rsid w:val="008A6E4E"/>
    <w:pPr>
      <w:ind w:firstLine="709"/>
      <w:jc w:val="both"/>
    </w:pPr>
    <w:rPr>
      <w:sz w:val="24"/>
      <w:szCs w:val="20"/>
    </w:rPr>
  </w:style>
  <w:style w:type="paragraph" w:customStyle="1" w:styleId="Point">
    <w:name w:val="Point"/>
    <w:basedOn w:val="a"/>
    <w:link w:val="PointChar"/>
    <w:rsid w:val="008A6E4E"/>
    <w:pPr>
      <w:spacing w:before="120" w:line="288" w:lineRule="auto"/>
      <w:ind w:firstLine="720"/>
      <w:jc w:val="both"/>
    </w:pPr>
    <w:rPr>
      <w:rFonts w:eastAsia="Batang"/>
      <w:sz w:val="24"/>
      <w:szCs w:val="24"/>
    </w:rPr>
  </w:style>
  <w:style w:type="character" w:customStyle="1" w:styleId="PointChar">
    <w:name w:val="Point Char"/>
    <w:link w:val="Point"/>
    <w:rsid w:val="008A6E4E"/>
    <w:rPr>
      <w:rFonts w:eastAsia="Batang"/>
      <w:sz w:val="24"/>
      <w:szCs w:val="24"/>
    </w:rPr>
  </w:style>
  <w:style w:type="character" w:customStyle="1" w:styleId="apple-style-span">
    <w:name w:val="apple-style-span"/>
    <w:rsid w:val="008A6E4E"/>
  </w:style>
  <w:style w:type="table" w:customStyle="1" w:styleId="16">
    <w:name w:val="Сетка таблицы1"/>
    <w:basedOn w:val="a1"/>
    <w:next w:val="aa"/>
    <w:rsid w:val="008A6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8A6E4E"/>
    <w:rPr>
      <w:rFonts w:eastAsia="Times New Roman"/>
      <w:sz w:val="28"/>
    </w:rPr>
  </w:style>
  <w:style w:type="paragraph" w:styleId="aff0">
    <w:name w:val="Subtitle"/>
    <w:basedOn w:val="a"/>
    <w:link w:val="aff1"/>
    <w:qFormat/>
    <w:locked/>
    <w:rsid w:val="008A6E4E"/>
    <w:pPr>
      <w:jc w:val="center"/>
    </w:pPr>
    <w:rPr>
      <w:b/>
      <w:bCs/>
      <w:szCs w:val="17"/>
    </w:rPr>
  </w:style>
  <w:style w:type="character" w:customStyle="1" w:styleId="aff1">
    <w:name w:val="Подзаголовок Знак"/>
    <w:link w:val="aff0"/>
    <w:rsid w:val="008A6E4E"/>
    <w:rPr>
      <w:b/>
      <w:bCs/>
      <w:sz w:val="28"/>
      <w:szCs w:val="17"/>
    </w:rPr>
  </w:style>
  <w:style w:type="paragraph" w:customStyle="1" w:styleId="BodyText21">
    <w:name w:val="Body Text 2.Основной текст 1"/>
    <w:basedOn w:val="a"/>
    <w:rsid w:val="008A6E4E"/>
    <w:pPr>
      <w:ind w:firstLine="720"/>
      <w:jc w:val="both"/>
    </w:pPr>
    <w:rPr>
      <w:szCs w:val="20"/>
    </w:rPr>
  </w:style>
  <w:style w:type="paragraph" w:styleId="26">
    <w:name w:val="Body Text Indent 2"/>
    <w:basedOn w:val="a"/>
    <w:link w:val="27"/>
    <w:uiPriority w:val="99"/>
    <w:rsid w:val="008A6E4E"/>
    <w:pPr>
      <w:spacing w:after="120" w:line="480" w:lineRule="auto"/>
      <w:ind w:left="283"/>
    </w:pPr>
    <w:rPr>
      <w:rFonts w:eastAsia="Batang"/>
      <w:sz w:val="24"/>
      <w:szCs w:val="24"/>
    </w:rPr>
  </w:style>
  <w:style w:type="character" w:customStyle="1" w:styleId="27">
    <w:name w:val="Основной текст с отступом 2 Знак"/>
    <w:link w:val="26"/>
    <w:uiPriority w:val="99"/>
    <w:rsid w:val="008A6E4E"/>
    <w:rPr>
      <w:rFonts w:eastAsia="Batang"/>
      <w:sz w:val="24"/>
      <w:szCs w:val="24"/>
    </w:rPr>
  </w:style>
  <w:style w:type="paragraph" w:customStyle="1" w:styleId="aff2">
    <w:name w:val="Скобки буквы"/>
    <w:basedOn w:val="a"/>
    <w:rsid w:val="008A6E4E"/>
    <w:pPr>
      <w:tabs>
        <w:tab w:val="num" w:pos="360"/>
      </w:tabs>
      <w:ind w:left="360" w:hanging="360"/>
    </w:pPr>
    <w:rPr>
      <w:sz w:val="20"/>
      <w:szCs w:val="20"/>
      <w:lang w:eastAsia="en-US"/>
    </w:rPr>
  </w:style>
  <w:style w:type="paragraph" w:styleId="33">
    <w:name w:val="Body Text Indent 3"/>
    <w:basedOn w:val="a"/>
    <w:link w:val="34"/>
    <w:uiPriority w:val="99"/>
    <w:rsid w:val="008A6E4E"/>
    <w:pPr>
      <w:ind w:firstLine="708"/>
      <w:jc w:val="both"/>
    </w:pPr>
    <w:rPr>
      <w:szCs w:val="24"/>
      <w:lang w:val="en-US" w:eastAsia="en-US"/>
    </w:rPr>
  </w:style>
  <w:style w:type="character" w:customStyle="1" w:styleId="34">
    <w:name w:val="Основной текст с отступом 3 Знак"/>
    <w:link w:val="33"/>
    <w:uiPriority w:val="99"/>
    <w:rsid w:val="008A6E4E"/>
    <w:rPr>
      <w:sz w:val="28"/>
      <w:szCs w:val="24"/>
      <w:lang w:val="en-US" w:eastAsia="en-US"/>
    </w:rPr>
  </w:style>
  <w:style w:type="paragraph" w:styleId="35">
    <w:name w:val="Body Text 3"/>
    <w:basedOn w:val="a"/>
    <w:link w:val="36"/>
    <w:uiPriority w:val="99"/>
    <w:rsid w:val="008A6E4E"/>
    <w:pPr>
      <w:jc w:val="both"/>
    </w:pPr>
    <w:rPr>
      <w:szCs w:val="24"/>
      <w:lang w:eastAsia="en-US"/>
    </w:rPr>
  </w:style>
  <w:style w:type="character" w:customStyle="1" w:styleId="36">
    <w:name w:val="Основной текст 3 Знак"/>
    <w:link w:val="35"/>
    <w:uiPriority w:val="99"/>
    <w:rsid w:val="008A6E4E"/>
    <w:rPr>
      <w:sz w:val="28"/>
      <w:szCs w:val="24"/>
      <w:lang w:eastAsia="en-US"/>
    </w:rPr>
  </w:style>
  <w:style w:type="paragraph" w:customStyle="1" w:styleId="aff3">
    <w:name w:val="Заголовок текста"/>
    <w:rsid w:val="008A6E4E"/>
    <w:pPr>
      <w:spacing w:after="240"/>
      <w:jc w:val="center"/>
    </w:pPr>
    <w:rPr>
      <w:b/>
      <w:noProof/>
      <w:sz w:val="27"/>
    </w:rPr>
  </w:style>
  <w:style w:type="character" w:customStyle="1" w:styleId="210">
    <w:name w:val="Основной текст 2 Знак1"/>
    <w:uiPriority w:val="99"/>
    <w:locked/>
    <w:rsid w:val="008A6E4E"/>
    <w:rPr>
      <w:rFonts w:eastAsia="Times New Roman"/>
      <w:sz w:val="28"/>
      <w:szCs w:val="24"/>
    </w:rPr>
  </w:style>
  <w:style w:type="paragraph" w:styleId="aff4">
    <w:name w:val="Body Text Indent"/>
    <w:basedOn w:val="a"/>
    <w:link w:val="aff5"/>
    <w:uiPriority w:val="99"/>
    <w:rsid w:val="008A6E4E"/>
    <w:pPr>
      <w:tabs>
        <w:tab w:val="num" w:pos="-1701"/>
      </w:tabs>
      <w:ind w:left="-1701" w:right="176" w:firstLine="709"/>
      <w:jc w:val="both"/>
      <w:outlineLvl w:val="1"/>
    </w:pPr>
    <w:rPr>
      <w:sz w:val="24"/>
      <w:szCs w:val="24"/>
    </w:rPr>
  </w:style>
  <w:style w:type="character" w:customStyle="1" w:styleId="aff5">
    <w:name w:val="Основной текст с отступом Знак"/>
    <w:link w:val="aff4"/>
    <w:uiPriority w:val="99"/>
    <w:rsid w:val="008A6E4E"/>
    <w:rPr>
      <w:sz w:val="24"/>
      <w:szCs w:val="24"/>
    </w:rPr>
  </w:style>
  <w:style w:type="paragraph" w:customStyle="1" w:styleId="aff6">
    <w:name w:val="Нумерованный абзац"/>
    <w:rsid w:val="008A6E4E"/>
    <w:pPr>
      <w:tabs>
        <w:tab w:val="num" w:pos="-1701"/>
        <w:tab w:val="left" w:pos="1134"/>
      </w:tabs>
      <w:suppressAutoHyphens/>
      <w:spacing w:before="240"/>
      <w:ind w:left="-1701" w:hanging="851"/>
      <w:jc w:val="both"/>
    </w:pPr>
    <w:rPr>
      <w:noProof/>
      <w:sz w:val="28"/>
    </w:rPr>
  </w:style>
  <w:style w:type="paragraph" w:styleId="aff7">
    <w:name w:val="Plain Text"/>
    <w:basedOn w:val="a"/>
    <w:link w:val="aff8"/>
    <w:uiPriority w:val="99"/>
    <w:rsid w:val="008A6E4E"/>
    <w:pPr>
      <w:tabs>
        <w:tab w:val="num" w:pos="1571"/>
      </w:tabs>
      <w:ind w:firstLine="720"/>
      <w:jc w:val="both"/>
    </w:pPr>
    <w:rPr>
      <w:rFonts w:ascii="Courier New" w:hAnsi="Courier New"/>
      <w:sz w:val="20"/>
      <w:szCs w:val="24"/>
    </w:rPr>
  </w:style>
  <w:style w:type="character" w:customStyle="1" w:styleId="aff8">
    <w:name w:val="Текст Знак"/>
    <w:link w:val="aff7"/>
    <w:uiPriority w:val="99"/>
    <w:rsid w:val="008A6E4E"/>
    <w:rPr>
      <w:rFonts w:ascii="Courier New" w:hAnsi="Courier New"/>
      <w:szCs w:val="24"/>
    </w:rPr>
  </w:style>
  <w:style w:type="paragraph" w:styleId="aff9">
    <w:name w:val="List Bullet"/>
    <w:basedOn w:val="afa"/>
    <w:autoRedefine/>
    <w:uiPriority w:val="99"/>
    <w:rsid w:val="008A6E4E"/>
    <w:pPr>
      <w:suppressAutoHyphens/>
      <w:spacing w:after="0"/>
      <w:ind w:firstLine="709"/>
      <w:jc w:val="both"/>
    </w:pPr>
    <w:rPr>
      <w:rFonts w:ascii="Times New Roman" w:hAnsi="Times New Roman"/>
      <w:b w:val="0"/>
      <w:sz w:val="24"/>
      <w:szCs w:val="24"/>
      <w:lang w:eastAsia="en-US"/>
    </w:rPr>
  </w:style>
  <w:style w:type="paragraph" w:styleId="affa">
    <w:name w:val="endnote text"/>
    <w:basedOn w:val="a"/>
    <w:link w:val="affb"/>
    <w:rsid w:val="008A6E4E"/>
    <w:rPr>
      <w:sz w:val="20"/>
      <w:szCs w:val="20"/>
    </w:rPr>
  </w:style>
  <w:style w:type="character" w:customStyle="1" w:styleId="affb">
    <w:name w:val="Текст концевой сноски Знак"/>
    <w:basedOn w:val="a0"/>
    <w:link w:val="affa"/>
    <w:rsid w:val="008A6E4E"/>
  </w:style>
  <w:style w:type="character" w:styleId="affc">
    <w:name w:val="endnote reference"/>
    <w:rsid w:val="008A6E4E"/>
    <w:rPr>
      <w:vertAlign w:val="superscript"/>
    </w:rPr>
  </w:style>
  <w:style w:type="paragraph" w:styleId="affd">
    <w:name w:val="Document Map"/>
    <w:basedOn w:val="a"/>
    <w:link w:val="affe"/>
    <w:uiPriority w:val="99"/>
    <w:rsid w:val="008A6E4E"/>
    <w:rPr>
      <w:rFonts w:ascii="Tahoma" w:eastAsia="Batang" w:hAnsi="Tahoma"/>
      <w:sz w:val="16"/>
      <w:szCs w:val="16"/>
    </w:rPr>
  </w:style>
  <w:style w:type="character" w:customStyle="1" w:styleId="affe">
    <w:name w:val="Схема документа Знак"/>
    <w:link w:val="affd"/>
    <w:uiPriority w:val="99"/>
    <w:rsid w:val="008A6E4E"/>
    <w:rPr>
      <w:rFonts w:ascii="Tahoma" w:eastAsia="Batang" w:hAnsi="Tahoma" w:cs="Tahoma"/>
      <w:sz w:val="16"/>
      <w:szCs w:val="16"/>
    </w:rPr>
  </w:style>
  <w:style w:type="paragraph" w:customStyle="1" w:styleId="afff">
    <w:name w:val="Нормальный (таблица)"/>
    <w:basedOn w:val="a"/>
    <w:next w:val="a"/>
    <w:uiPriority w:val="99"/>
    <w:rsid w:val="008A6E4E"/>
    <w:pPr>
      <w:widowControl w:val="0"/>
      <w:autoSpaceDE w:val="0"/>
      <w:autoSpaceDN w:val="0"/>
      <w:adjustRightInd w:val="0"/>
      <w:jc w:val="both"/>
    </w:pPr>
    <w:rPr>
      <w:rFonts w:ascii="Arial" w:hAnsi="Arial" w:cs="Arial"/>
      <w:sz w:val="24"/>
      <w:szCs w:val="24"/>
    </w:rPr>
  </w:style>
  <w:style w:type="paragraph" w:customStyle="1" w:styleId="afff0">
    <w:name w:val="Прижатый влево"/>
    <w:basedOn w:val="a"/>
    <w:next w:val="a"/>
    <w:uiPriority w:val="99"/>
    <w:rsid w:val="008A6E4E"/>
    <w:pPr>
      <w:widowControl w:val="0"/>
      <w:autoSpaceDE w:val="0"/>
      <w:autoSpaceDN w:val="0"/>
      <w:adjustRightInd w:val="0"/>
    </w:pPr>
    <w:rPr>
      <w:rFonts w:ascii="Arial" w:hAnsi="Arial" w:cs="Arial"/>
      <w:sz w:val="24"/>
      <w:szCs w:val="24"/>
    </w:rPr>
  </w:style>
  <w:style w:type="character" w:customStyle="1" w:styleId="afff1">
    <w:name w:val="Гипертекстовая ссылка"/>
    <w:uiPriority w:val="99"/>
    <w:rsid w:val="008A6E4E"/>
    <w:rPr>
      <w:b/>
      <w:bCs/>
      <w:color w:val="008000"/>
    </w:rPr>
  </w:style>
  <w:style w:type="paragraph" w:customStyle="1" w:styleId="rvps698610">
    <w:name w:val="rvps698610"/>
    <w:basedOn w:val="a"/>
    <w:rsid w:val="008A6E4E"/>
    <w:pPr>
      <w:spacing w:after="120"/>
      <w:ind w:right="240"/>
    </w:pPr>
    <w:rPr>
      <w:rFonts w:ascii="Arial Unicode MS" w:eastAsia="Arial Unicode MS" w:hAnsi="Arial Unicode MS" w:cs="Arial Unicode MS"/>
      <w:sz w:val="24"/>
      <w:szCs w:val="24"/>
    </w:rPr>
  </w:style>
  <w:style w:type="paragraph" w:styleId="28">
    <w:name w:val="List 2"/>
    <w:basedOn w:val="a"/>
    <w:rsid w:val="008A6E4E"/>
    <w:pPr>
      <w:widowControl w:val="0"/>
      <w:autoSpaceDE w:val="0"/>
      <w:autoSpaceDN w:val="0"/>
      <w:adjustRightInd w:val="0"/>
      <w:ind w:left="566" w:hanging="283"/>
    </w:pPr>
    <w:rPr>
      <w:b/>
      <w:bCs/>
      <w:sz w:val="20"/>
      <w:szCs w:val="20"/>
    </w:rPr>
  </w:style>
  <w:style w:type="paragraph" w:styleId="HTML">
    <w:name w:val="HTML Preformatted"/>
    <w:basedOn w:val="a"/>
    <w:link w:val="HTML0"/>
    <w:uiPriority w:val="99"/>
    <w:rsid w:val="008A6E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16"/>
      <w:szCs w:val="16"/>
      <w:lang w:eastAsia="ar-SA"/>
    </w:rPr>
  </w:style>
  <w:style w:type="character" w:customStyle="1" w:styleId="HTML0">
    <w:name w:val="Стандартный HTML Знак"/>
    <w:link w:val="HTML"/>
    <w:uiPriority w:val="99"/>
    <w:rsid w:val="008A6E4E"/>
    <w:rPr>
      <w:rFonts w:ascii="Courier New" w:hAnsi="Courier New" w:cs="Courier New"/>
      <w:sz w:val="16"/>
      <w:szCs w:val="16"/>
      <w:lang w:eastAsia="ar-SA"/>
    </w:rPr>
  </w:style>
  <w:style w:type="paragraph" w:customStyle="1" w:styleId="ConsNonformat">
    <w:name w:val="ConsNonformat"/>
    <w:rsid w:val="008A6E4E"/>
    <w:pPr>
      <w:widowControl w:val="0"/>
      <w:autoSpaceDE w:val="0"/>
      <w:autoSpaceDN w:val="0"/>
      <w:adjustRightInd w:val="0"/>
      <w:ind w:right="19772"/>
    </w:pPr>
    <w:rPr>
      <w:rFonts w:ascii="Courier New" w:hAnsi="Courier New" w:cs="Courier New"/>
    </w:rPr>
  </w:style>
  <w:style w:type="character" w:customStyle="1" w:styleId="data">
    <w:name w:val="data"/>
    <w:rsid w:val="008A6E4E"/>
  </w:style>
  <w:style w:type="table" w:customStyle="1" w:styleId="110">
    <w:name w:val="Сетка таблицы11"/>
    <w:basedOn w:val="a1"/>
    <w:next w:val="aa"/>
    <w:uiPriority w:val="59"/>
    <w:rsid w:val="008A6E4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8A6E4E"/>
    <w:pPr>
      <w:spacing w:before="100" w:after="100"/>
      <w:ind w:firstLine="709"/>
    </w:pPr>
    <w:rPr>
      <w:rFonts w:ascii="Times New Roman CYR" w:hAnsi="Times New Roman CYR" w:cs="Times New Roman CYR"/>
      <w:sz w:val="24"/>
      <w:szCs w:val="24"/>
    </w:rPr>
  </w:style>
  <w:style w:type="paragraph" w:customStyle="1" w:styleId="afff2">
    <w:name w:val="Комментарий"/>
    <w:basedOn w:val="a"/>
    <w:next w:val="a"/>
    <w:uiPriority w:val="99"/>
    <w:rsid w:val="008A6E4E"/>
    <w:pPr>
      <w:autoSpaceDE w:val="0"/>
      <w:autoSpaceDN w:val="0"/>
      <w:adjustRightInd w:val="0"/>
      <w:spacing w:before="75"/>
      <w:jc w:val="both"/>
    </w:pPr>
    <w:rPr>
      <w:rFonts w:ascii="Arial" w:eastAsia="Batang" w:hAnsi="Arial" w:cs="Arial"/>
      <w:color w:val="353842"/>
      <w:sz w:val="24"/>
      <w:szCs w:val="24"/>
      <w:shd w:val="clear" w:color="auto" w:fill="F0F0F0"/>
    </w:rPr>
  </w:style>
  <w:style w:type="table" w:customStyle="1" w:styleId="29">
    <w:name w:val="Сетка таблицы2"/>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a"/>
    <w:rsid w:val="008A6E4E"/>
    <w:pPr>
      <w:ind w:firstLine="720"/>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8A6E4E"/>
    <w:pPr>
      <w:spacing w:before="120"/>
      <w:ind w:firstLine="567"/>
      <w:jc w:val="both"/>
    </w:pPr>
    <w:rPr>
      <w:rFonts w:ascii="Times New Roman" w:hAnsi="Times New Roman"/>
      <w:b w:val="0"/>
      <w:spacing w:val="-5"/>
      <w:sz w:val="24"/>
      <w:szCs w:val="24"/>
      <w:lang w:eastAsia="en-US"/>
    </w:rPr>
  </w:style>
  <w:style w:type="character" w:customStyle="1" w:styleId="BodyTextKeepChar">
    <w:name w:val="Body Text Keep Char"/>
    <w:link w:val="BodyTextKeep"/>
    <w:uiPriority w:val="99"/>
    <w:locked/>
    <w:rsid w:val="008A6E4E"/>
    <w:rPr>
      <w:spacing w:val="-5"/>
      <w:sz w:val="24"/>
      <w:szCs w:val="24"/>
      <w:lang w:eastAsia="en-US"/>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locked/>
    <w:rsid w:val="008A6E4E"/>
    <w:rPr>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8A6E4E"/>
    <w:rPr>
      <w:b/>
      <w:bCs/>
      <w:lang w:eastAsia="ko-KR"/>
    </w:rPr>
  </w:style>
  <w:style w:type="paragraph" w:customStyle="1" w:styleId="Style11">
    <w:name w:val="Style11"/>
    <w:basedOn w:val="a"/>
    <w:uiPriority w:val="99"/>
    <w:rsid w:val="008A6E4E"/>
    <w:pPr>
      <w:widowControl w:val="0"/>
      <w:autoSpaceDE w:val="0"/>
      <w:autoSpaceDN w:val="0"/>
      <w:adjustRightInd w:val="0"/>
      <w:spacing w:line="320" w:lineRule="exact"/>
      <w:ind w:firstLine="538"/>
      <w:jc w:val="both"/>
    </w:pPr>
    <w:rPr>
      <w:sz w:val="24"/>
      <w:szCs w:val="24"/>
    </w:rPr>
  </w:style>
  <w:style w:type="character" w:customStyle="1" w:styleId="FontStyle29">
    <w:name w:val="Font Style29"/>
    <w:uiPriority w:val="99"/>
    <w:rsid w:val="008A6E4E"/>
    <w:rPr>
      <w:rFonts w:ascii="Times New Roman" w:hAnsi="Times New Roman" w:cs="Times New Roman"/>
      <w:sz w:val="24"/>
      <w:szCs w:val="24"/>
    </w:rPr>
  </w:style>
  <w:style w:type="paragraph" w:customStyle="1" w:styleId="afff5">
    <w:name w:val="Îñíîâíîé òåêñò"/>
    <w:basedOn w:val="a"/>
    <w:rsid w:val="008A6E4E"/>
    <w:pPr>
      <w:jc w:val="both"/>
    </w:pPr>
    <w:rPr>
      <w:rFonts w:eastAsia="Calibri"/>
    </w:rPr>
  </w:style>
  <w:style w:type="paragraph" w:customStyle="1" w:styleId="18">
    <w:name w:val="Без интервала1"/>
    <w:rsid w:val="008A6E4E"/>
    <w:rPr>
      <w:rFonts w:ascii="Calibri" w:eastAsia="Calibri" w:hAnsi="Calibri"/>
      <w:sz w:val="22"/>
      <w:szCs w:val="22"/>
    </w:rPr>
  </w:style>
  <w:style w:type="paragraph" w:customStyle="1" w:styleId="opsomming2">
    <w:name w:val="opsomming 2"/>
    <w:basedOn w:val="a"/>
    <w:uiPriority w:val="99"/>
    <w:rsid w:val="008A6E4E"/>
    <w:pPr>
      <w:tabs>
        <w:tab w:val="num" w:pos="1077"/>
      </w:tabs>
      <w:ind w:left="1074" w:hanging="357"/>
    </w:pPr>
    <w:rPr>
      <w:sz w:val="20"/>
      <w:szCs w:val="20"/>
    </w:rPr>
  </w:style>
  <w:style w:type="paragraph" w:styleId="3">
    <w:name w:val="List Bullet 3"/>
    <w:basedOn w:val="a"/>
    <w:uiPriority w:val="99"/>
    <w:rsid w:val="008A6E4E"/>
    <w:pPr>
      <w:numPr>
        <w:numId w:val="41"/>
      </w:numPr>
      <w:contextualSpacing/>
    </w:pPr>
    <w:rPr>
      <w:rFonts w:eastAsia="Batang"/>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8A6E4E"/>
    <w:rPr>
      <w:rFonts w:ascii="Arial" w:hAnsi="Arial" w:cs="Arial"/>
      <w:b/>
      <w:bCs/>
      <w:i/>
      <w:iCs/>
      <w:sz w:val="28"/>
      <w:szCs w:val="28"/>
    </w:rPr>
  </w:style>
  <w:style w:type="paragraph" w:customStyle="1" w:styleId="FrontPage1">
    <w:name w:val="FrontPage1"/>
    <w:basedOn w:val="a"/>
    <w:next w:val="afa"/>
    <w:uiPriority w:val="99"/>
    <w:rsid w:val="008A6E4E"/>
    <w:pPr>
      <w:suppressAutoHyphens/>
      <w:spacing w:after="160" w:line="320" w:lineRule="exact"/>
    </w:pPr>
    <w:rPr>
      <w:rFonts w:ascii="TrueHelveticaLight" w:hAnsi="TrueHelveticaLight" w:cs="TrueHelveticaLight"/>
      <w:lang w:val="en-GB"/>
    </w:rPr>
  </w:style>
  <w:style w:type="paragraph" w:customStyle="1" w:styleId="FrontPage3">
    <w:name w:val="FrontPage3"/>
    <w:basedOn w:val="FrontPage1"/>
    <w:next w:val="afff6"/>
    <w:uiPriority w:val="99"/>
    <w:rsid w:val="008A6E4E"/>
    <w:pPr>
      <w:spacing w:before="160" w:after="0"/>
    </w:pPr>
    <w:rPr>
      <w:sz w:val="20"/>
      <w:szCs w:val="20"/>
    </w:rPr>
  </w:style>
  <w:style w:type="paragraph" w:styleId="afff6">
    <w:name w:val="Block Text"/>
    <w:basedOn w:val="a"/>
    <w:uiPriority w:val="99"/>
    <w:rsid w:val="008A6E4E"/>
    <w:pPr>
      <w:spacing w:after="120"/>
      <w:ind w:left="1440" w:right="1440"/>
    </w:pPr>
    <w:rPr>
      <w:sz w:val="24"/>
      <w:szCs w:val="24"/>
    </w:rPr>
  </w:style>
  <w:style w:type="paragraph" w:styleId="19">
    <w:name w:val="toc 1"/>
    <w:basedOn w:val="a"/>
    <w:next w:val="a"/>
    <w:autoRedefine/>
    <w:uiPriority w:val="99"/>
    <w:locked/>
    <w:rsid w:val="008A6E4E"/>
    <w:rPr>
      <w:sz w:val="24"/>
      <w:szCs w:val="24"/>
    </w:rPr>
  </w:style>
  <w:style w:type="paragraph" w:styleId="2a">
    <w:name w:val="toc 2"/>
    <w:basedOn w:val="a"/>
    <w:next w:val="a"/>
    <w:autoRedefine/>
    <w:uiPriority w:val="99"/>
    <w:locked/>
    <w:rsid w:val="008A6E4E"/>
    <w:pPr>
      <w:ind w:left="240"/>
    </w:pPr>
    <w:rPr>
      <w:sz w:val="24"/>
      <w:szCs w:val="24"/>
    </w:rPr>
  </w:style>
  <w:style w:type="paragraph" w:customStyle="1" w:styleId="BodyTextNoSpace">
    <w:name w:val="Body Text NoSpace"/>
    <w:basedOn w:val="afa"/>
    <w:uiPriority w:val="99"/>
    <w:rsid w:val="008A6E4E"/>
    <w:pPr>
      <w:spacing w:after="0" w:line="270" w:lineRule="atLeast"/>
    </w:pPr>
    <w:rPr>
      <w:rFonts w:ascii="Times New Roman" w:hAnsi="Times New Roman"/>
      <w:b w:val="0"/>
      <w:sz w:val="23"/>
      <w:szCs w:val="23"/>
      <w:lang w:val="en-GB"/>
    </w:rPr>
  </w:style>
  <w:style w:type="paragraph" w:styleId="38">
    <w:name w:val="toc 3"/>
    <w:basedOn w:val="a"/>
    <w:next w:val="a"/>
    <w:autoRedefine/>
    <w:uiPriority w:val="99"/>
    <w:locked/>
    <w:rsid w:val="008A6E4E"/>
    <w:pPr>
      <w:ind w:left="480"/>
    </w:pPr>
    <w:rPr>
      <w:sz w:val="24"/>
      <w:szCs w:val="24"/>
    </w:rPr>
  </w:style>
  <w:style w:type="paragraph" w:customStyle="1" w:styleId="Default">
    <w:name w:val="Default"/>
    <w:uiPriority w:val="99"/>
    <w:rsid w:val="008A6E4E"/>
    <w:pPr>
      <w:widowControl w:val="0"/>
      <w:autoSpaceDE w:val="0"/>
      <w:autoSpaceDN w:val="0"/>
      <w:adjustRightInd w:val="0"/>
    </w:pPr>
    <w:rPr>
      <w:rFonts w:ascii="TTE1A887F8t00" w:hAnsi="TTE1A887F8t00" w:cs="TTE1A887F8t00"/>
      <w:color w:val="000000"/>
      <w:sz w:val="24"/>
      <w:szCs w:val="24"/>
    </w:rPr>
  </w:style>
  <w:style w:type="character" w:customStyle="1" w:styleId="stwibulletlistCharChar">
    <w:name w:val="stwi bullet list Char Char"/>
    <w:uiPriority w:val="99"/>
    <w:rsid w:val="008A6E4E"/>
    <w:rPr>
      <w:rFonts w:cs="Times New Roman"/>
      <w:sz w:val="24"/>
      <w:szCs w:val="24"/>
      <w:lang w:val="en-GB" w:eastAsia="en-US"/>
    </w:rPr>
  </w:style>
  <w:style w:type="character" w:customStyle="1" w:styleId="51">
    <w:name w:val="Знак Знак5"/>
    <w:uiPriority w:val="99"/>
    <w:rsid w:val="008A6E4E"/>
    <w:rPr>
      <w:rFonts w:ascii="DaneHelveticaNeue" w:hAnsi="DaneHelveticaNeue" w:cs="DaneHelveticaNeue"/>
      <w:b/>
      <w:bCs/>
      <w:sz w:val="27"/>
      <w:szCs w:val="27"/>
      <w:lang w:val="en-GB" w:eastAsia="ru-RU"/>
    </w:rPr>
  </w:style>
  <w:style w:type="character" w:customStyle="1" w:styleId="42">
    <w:name w:val="Знак Знак4"/>
    <w:uiPriority w:val="99"/>
    <w:rsid w:val="008A6E4E"/>
    <w:rPr>
      <w:rFonts w:ascii="DaneHelveticaNeue" w:hAnsi="DaneHelveticaNeue" w:cs="DaneHelveticaNeue"/>
      <w:b/>
      <w:bCs/>
      <w:sz w:val="24"/>
      <w:szCs w:val="24"/>
      <w:lang w:val="en-GB" w:eastAsia="ru-RU"/>
    </w:rPr>
  </w:style>
  <w:style w:type="paragraph" w:styleId="afff7">
    <w:name w:val="List Continue"/>
    <w:basedOn w:val="afff8"/>
    <w:uiPriority w:val="99"/>
    <w:rsid w:val="008A6E4E"/>
    <w:pPr>
      <w:tabs>
        <w:tab w:val="clear" w:pos="360"/>
      </w:tabs>
    </w:pPr>
  </w:style>
  <w:style w:type="paragraph" w:styleId="afff8">
    <w:name w:val="List Number"/>
    <w:basedOn w:val="afa"/>
    <w:uiPriority w:val="99"/>
    <w:rsid w:val="008A6E4E"/>
    <w:pPr>
      <w:tabs>
        <w:tab w:val="num" w:pos="360"/>
      </w:tabs>
      <w:spacing w:after="270" w:line="270" w:lineRule="atLeast"/>
    </w:pPr>
    <w:rPr>
      <w:rFonts w:ascii="Times New Roman" w:hAnsi="Times New Roman"/>
      <w:b w:val="0"/>
      <w:sz w:val="23"/>
      <w:szCs w:val="23"/>
      <w:lang w:val="en-GB"/>
    </w:rPr>
  </w:style>
  <w:style w:type="character" w:customStyle="1" w:styleId="1a">
    <w:name w:val="Знак Знак1"/>
    <w:uiPriority w:val="99"/>
    <w:rsid w:val="008A6E4E"/>
    <w:rPr>
      <w:sz w:val="23"/>
      <w:lang w:val="en-GB" w:eastAsia="ru-RU"/>
    </w:rPr>
  </w:style>
  <w:style w:type="paragraph" w:styleId="2b">
    <w:name w:val="List Continue 2"/>
    <w:basedOn w:val="afff7"/>
    <w:uiPriority w:val="99"/>
    <w:rsid w:val="008A6E4E"/>
    <w:pPr>
      <w:ind w:left="851"/>
    </w:pPr>
  </w:style>
  <w:style w:type="paragraph" w:customStyle="1" w:styleId="ListNumberNoSpace">
    <w:name w:val="List Number NoSpace"/>
    <w:basedOn w:val="afff8"/>
    <w:uiPriority w:val="99"/>
    <w:rsid w:val="008A6E4E"/>
    <w:pPr>
      <w:spacing w:after="0"/>
    </w:pPr>
  </w:style>
  <w:style w:type="paragraph" w:customStyle="1" w:styleId="ListBullet1Continue">
    <w:name w:val="List Bullet 1 Continue"/>
    <w:basedOn w:val="aff9"/>
    <w:uiPriority w:val="99"/>
    <w:rsid w:val="008A6E4E"/>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8A6E4E"/>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8A6E4E"/>
    <w:pPr>
      <w:pageBreakBefore/>
      <w:suppressAutoHyphens/>
      <w:spacing w:before="2680" w:line="320" w:lineRule="exact"/>
    </w:pPr>
    <w:rPr>
      <w:rFonts w:ascii="TrueHelveticaBlack" w:hAnsi="TrueHelveticaBlack" w:cs="TrueHelveticaBlack"/>
      <w:b/>
      <w:bCs/>
      <w:sz w:val="32"/>
      <w:szCs w:val="32"/>
      <w:lang w:val="en-GB"/>
    </w:rPr>
  </w:style>
  <w:style w:type="paragraph" w:customStyle="1" w:styleId="AppendixPage">
    <w:name w:val="AppendixPage"/>
    <w:basedOn w:val="ContentsPage"/>
    <w:next w:val="BodyTextNoSpace"/>
    <w:uiPriority w:val="99"/>
    <w:rsid w:val="008A6E4E"/>
    <w:pPr>
      <w:pageBreakBefore w:val="0"/>
      <w:spacing w:before="120" w:after="320"/>
    </w:pPr>
  </w:style>
  <w:style w:type="paragraph" w:styleId="71">
    <w:name w:val="toc 7"/>
    <w:basedOn w:val="2a"/>
    <w:next w:val="a"/>
    <w:autoRedefine/>
    <w:uiPriority w:val="99"/>
    <w:locked/>
    <w:rsid w:val="008A6E4E"/>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8A6E4E"/>
    <w:pPr>
      <w:tabs>
        <w:tab w:val="left" w:pos="425"/>
      </w:tabs>
      <w:suppressAutoHyphens w:val="0"/>
      <w:spacing w:before="120"/>
    </w:pPr>
    <w:rPr>
      <w:color w:val="000000"/>
      <w:lang w:eastAsia="ru-RU"/>
    </w:rPr>
  </w:style>
  <w:style w:type="paragraph" w:customStyle="1" w:styleId="source">
    <w:name w:val="source"/>
    <w:basedOn w:val="afa"/>
    <w:uiPriority w:val="99"/>
    <w:rsid w:val="008A6E4E"/>
    <w:pPr>
      <w:spacing w:after="270" w:line="270" w:lineRule="atLeast"/>
    </w:pPr>
    <w:rPr>
      <w:rFonts w:ascii="Times New Roman" w:hAnsi="Times New Roman"/>
      <w:b w:val="0"/>
      <w:sz w:val="18"/>
      <w:szCs w:val="18"/>
      <w:lang w:val="en-US"/>
    </w:rPr>
  </w:style>
  <w:style w:type="paragraph" w:customStyle="1" w:styleId="Table">
    <w:name w:val="Table"/>
    <w:basedOn w:val="a"/>
    <w:uiPriority w:val="99"/>
    <w:rsid w:val="008A6E4E"/>
    <w:pPr>
      <w:spacing w:before="60" w:after="60" w:line="220" w:lineRule="atLeast"/>
    </w:pPr>
    <w:rPr>
      <w:rFonts w:ascii="DaneHelveticaNeue" w:hAnsi="DaneHelveticaNeue" w:cs="DaneHelveticaNeue"/>
      <w:sz w:val="18"/>
      <w:szCs w:val="18"/>
      <w:lang w:val="en-GB"/>
    </w:rPr>
  </w:style>
  <w:style w:type="paragraph" w:customStyle="1" w:styleId="MarginFrame">
    <w:name w:val="Margin Frame"/>
    <w:basedOn w:val="a"/>
    <w:uiPriority w:val="99"/>
    <w:rsid w:val="008A6E4E"/>
    <w:pPr>
      <w:keepNext/>
      <w:keepLines/>
      <w:framePr w:w="1985" w:wrap="auto" w:vAnchor="text" w:hAnchor="margin" w:x="-2267" w:y="1"/>
      <w:spacing w:line="270" w:lineRule="atLeast"/>
    </w:pPr>
    <w:rPr>
      <w:sz w:val="23"/>
      <w:szCs w:val="23"/>
      <w:lang w:val="en-GB"/>
    </w:rPr>
  </w:style>
  <w:style w:type="character" w:customStyle="1" w:styleId="MarginFrame0">
    <w:name w:val="Margin Frame Знак"/>
    <w:uiPriority w:val="99"/>
    <w:rsid w:val="008A6E4E"/>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8A6E4E"/>
    <w:pPr>
      <w:spacing w:before="140" w:after="140" w:line="250" w:lineRule="atLeast"/>
      <w:ind w:left="1276" w:hanging="1276"/>
    </w:pPr>
    <w:rPr>
      <w:i/>
      <w:iCs/>
      <w:sz w:val="21"/>
      <w:szCs w:val="21"/>
      <w:lang w:val="en-GB"/>
    </w:rPr>
  </w:style>
  <w:style w:type="paragraph" w:styleId="2c">
    <w:name w:val="List Bullet 2"/>
    <w:aliases w:val="СТАТПеречень"/>
    <w:basedOn w:val="aff9"/>
    <w:autoRedefine/>
    <w:uiPriority w:val="99"/>
    <w:rsid w:val="008A6E4E"/>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8A6E4E"/>
    <w:pPr>
      <w:tabs>
        <w:tab w:val="right" w:pos="7371"/>
      </w:tabs>
      <w:spacing w:line="270" w:lineRule="atLeast"/>
      <w:ind w:left="-2268"/>
    </w:pPr>
    <w:rPr>
      <w:sz w:val="23"/>
      <w:szCs w:val="23"/>
      <w:lang w:val="en-GB"/>
    </w:rPr>
  </w:style>
  <w:style w:type="paragraph" w:customStyle="1" w:styleId="Appendix">
    <w:name w:val="Appendix"/>
    <w:basedOn w:val="a"/>
    <w:next w:val="afa"/>
    <w:uiPriority w:val="99"/>
    <w:rsid w:val="008A6E4E"/>
    <w:pPr>
      <w:keepNext/>
      <w:keepLines/>
      <w:pageBreakBefore/>
      <w:suppressAutoHyphens/>
      <w:spacing w:after="130" w:line="320" w:lineRule="exact"/>
      <w:outlineLvl w:val="6"/>
    </w:pPr>
    <w:rPr>
      <w:rFonts w:ascii="DaneHelveticaNeue" w:hAnsi="DaneHelveticaNeue" w:cs="DaneHelveticaNeue"/>
      <w:b/>
      <w:bCs/>
      <w:sz w:val="32"/>
      <w:szCs w:val="32"/>
      <w:lang w:val="en-GB"/>
    </w:rPr>
  </w:style>
  <w:style w:type="paragraph" w:customStyle="1" w:styleId="HeaderFrameEven">
    <w:name w:val="HeaderFrameEven"/>
    <w:basedOn w:val="HeaderFrame"/>
    <w:uiPriority w:val="99"/>
    <w:rsid w:val="008A6E4E"/>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8A6E4E"/>
    <w:pPr>
      <w:framePr w:hSpace="284" w:wrap="auto" w:vAnchor="text" w:hAnchor="margin" w:xAlign="right" w:y="1"/>
      <w:spacing w:line="270" w:lineRule="atLeast"/>
    </w:pPr>
    <w:rPr>
      <w:sz w:val="23"/>
      <w:szCs w:val="23"/>
      <w:lang w:val="en-GB"/>
    </w:rPr>
  </w:style>
  <w:style w:type="paragraph" w:styleId="43">
    <w:name w:val="toc 4"/>
    <w:basedOn w:val="a"/>
    <w:next w:val="a"/>
    <w:autoRedefine/>
    <w:uiPriority w:val="99"/>
    <w:locked/>
    <w:rsid w:val="008A6E4E"/>
    <w:pPr>
      <w:tabs>
        <w:tab w:val="left" w:pos="1400"/>
        <w:tab w:val="right" w:pos="7360"/>
      </w:tabs>
      <w:ind w:left="600"/>
    </w:pPr>
    <w:rPr>
      <w:sz w:val="20"/>
      <w:szCs w:val="20"/>
    </w:rPr>
  </w:style>
  <w:style w:type="paragraph" w:styleId="52">
    <w:name w:val="toc 5"/>
    <w:basedOn w:val="a"/>
    <w:next w:val="a"/>
    <w:autoRedefine/>
    <w:uiPriority w:val="99"/>
    <w:locked/>
    <w:rsid w:val="008A6E4E"/>
    <w:pPr>
      <w:ind w:left="800"/>
    </w:pPr>
    <w:rPr>
      <w:sz w:val="20"/>
      <w:szCs w:val="20"/>
    </w:rPr>
  </w:style>
  <w:style w:type="paragraph" w:styleId="61">
    <w:name w:val="toc 6"/>
    <w:basedOn w:val="a"/>
    <w:next w:val="a"/>
    <w:autoRedefine/>
    <w:uiPriority w:val="99"/>
    <w:locked/>
    <w:rsid w:val="008A6E4E"/>
    <w:pPr>
      <w:ind w:left="1000"/>
    </w:pPr>
    <w:rPr>
      <w:sz w:val="20"/>
      <w:szCs w:val="20"/>
    </w:rPr>
  </w:style>
  <w:style w:type="paragraph" w:styleId="81">
    <w:name w:val="toc 8"/>
    <w:basedOn w:val="a"/>
    <w:next w:val="a"/>
    <w:autoRedefine/>
    <w:uiPriority w:val="99"/>
    <w:locked/>
    <w:rsid w:val="008A6E4E"/>
    <w:pPr>
      <w:ind w:left="1400"/>
    </w:pPr>
    <w:rPr>
      <w:sz w:val="20"/>
      <w:szCs w:val="20"/>
    </w:rPr>
  </w:style>
  <w:style w:type="paragraph" w:styleId="91">
    <w:name w:val="toc 9"/>
    <w:basedOn w:val="a"/>
    <w:next w:val="a"/>
    <w:autoRedefine/>
    <w:uiPriority w:val="99"/>
    <w:locked/>
    <w:rsid w:val="008A6E4E"/>
    <w:pPr>
      <w:ind w:left="1600"/>
    </w:pPr>
    <w:rPr>
      <w:sz w:val="20"/>
      <w:szCs w:val="20"/>
    </w:rPr>
  </w:style>
  <w:style w:type="paragraph" w:styleId="2d">
    <w:name w:val="List Number 2"/>
    <w:basedOn w:val="afff8"/>
    <w:uiPriority w:val="99"/>
    <w:rsid w:val="008A6E4E"/>
    <w:pPr>
      <w:tabs>
        <w:tab w:val="clear" w:pos="360"/>
        <w:tab w:val="num" w:pos="851"/>
      </w:tabs>
      <w:ind w:left="850" w:hanging="425"/>
    </w:pPr>
  </w:style>
  <w:style w:type="paragraph" w:customStyle="1" w:styleId="BodyMargin">
    <w:name w:val="Body Margin"/>
    <w:basedOn w:val="afa"/>
    <w:next w:val="afa"/>
    <w:uiPriority w:val="99"/>
    <w:rsid w:val="008A6E4E"/>
    <w:pPr>
      <w:spacing w:after="270" w:line="270" w:lineRule="atLeast"/>
      <w:ind w:hanging="2268"/>
    </w:pPr>
    <w:rPr>
      <w:rFonts w:ascii="Times New Roman" w:hAnsi="Times New Roman"/>
      <w:b w:val="0"/>
      <w:sz w:val="23"/>
      <w:szCs w:val="23"/>
      <w:lang w:val="en-GB"/>
    </w:rPr>
  </w:style>
  <w:style w:type="character" w:customStyle="1" w:styleId="BodyMargin0">
    <w:name w:val="Body Margin Знак"/>
    <w:uiPriority w:val="99"/>
    <w:rsid w:val="008A6E4E"/>
    <w:rPr>
      <w:sz w:val="23"/>
      <w:lang w:val="en-GB" w:eastAsia="ru-RU"/>
    </w:rPr>
  </w:style>
  <w:style w:type="character" w:customStyle="1" w:styleId="TabelTekst">
    <w:name w:val="TabelTekst Знак"/>
    <w:aliases w:val="text Знак,Body Text2 Знак Знак"/>
    <w:uiPriority w:val="99"/>
    <w:rsid w:val="008A6E4E"/>
    <w:rPr>
      <w:rFonts w:cs="Times New Roman"/>
      <w:sz w:val="23"/>
      <w:szCs w:val="23"/>
      <w:lang w:val="en-GB" w:eastAsia="ru-RU"/>
    </w:rPr>
  </w:style>
  <w:style w:type="paragraph" w:customStyle="1" w:styleId="Stylefortableheading">
    <w:name w:val="Style for table heading"/>
    <w:basedOn w:val="a"/>
    <w:uiPriority w:val="99"/>
    <w:rsid w:val="008A6E4E"/>
    <w:pPr>
      <w:keepNext/>
      <w:keepLines/>
      <w:suppressAutoHyphens/>
      <w:jc w:val="center"/>
    </w:pPr>
    <w:rPr>
      <w:b/>
      <w:bCs/>
      <w:sz w:val="20"/>
      <w:szCs w:val="20"/>
      <w:lang w:val="en-AU"/>
    </w:rPr>
  </w:style>
  <w:style w:type="paragraph" w:customStyle="1" w:styleId="Stylefortabletext">
    <w:name w:val="Style for table text"/>
    <w:basedOn w:val="a"/>
    <w:uiPriority w:val="99"/>
    <w:rsid w:val="008A6E4E"/>
    <w:pPr>
      <w:suppressAutoHyphens/>
    </w:pPr>
    <w:rPr>
      <w:sz w:val="20"/>
      <w:szCs w:val="20"/>
    </w:rPr>
  </w:style>
  <w:style w:type="paragraph" w:customStyle="1" w:styleId="CommentText1">
    <w:name w:val="Comment Text1"/>
    <w:basedOn w:val="a"/>
    <w:uiPriority w:val="99"/>
    <w:rsid w:val="008A6E4E"/>
    <w:pPr>
      <w:spacing w:before="120" w:after="200"/>
    </w:pPr>
    <w:rPr>
      <w:sz w:val="20"/>
      <w:szCs w:val="20"/>
    </w:rPr>
  </w:style>
  <w:style w:type="character" w:customStyle="1" w:styleId="BodyTextKeep0">
    <w:name w:val="Body Text Keep Знак"/>
    <w:uiPriority w:val="99"/>
    <w:rsid w:val="008A6E4E"/>
    <w:rPr>
      <w:rFonts w:cs="Times New Roman"/>
      <w:spacing w:val="-5"/>
      <w:sz w:val="24"/>
      <w:szCs w:val="24"/>
      <w:lang w:val="ru-RU" w:eastAsia="ru-RU"/>
    </w:rPr>
  </w:style>
  <w:style w:type="paragraph" w:styleId="afff9">
    <w:name w:val="List"/>
    <w:aliases w:val="List Char,Char Char"/>
    <w:basedOn w:val="a"/>
    <w:uiPriority w:val="99"/>
    <w:rsid w:val="008A6E4E"/>
    <w:pPr>
      <w:ind w:left="283" w:hanging="283"/>
    </w:pPr>
    <w:rPr>
      <w:sz w:val="20"/>
      <w:szCs w:val="20"/>
    </w:rPr>
  </w:style>
  <w:style w:type="paragraph" w:customStyle="1" w:styleId="Picture">
    <w:name w:val="Picture"/>
    <w:basedOn w:val="a"/>
    <w:next w:val="afff3"/>
    <w:uiPriority w:val="99"/>
    <w:rsid w:val="008A6E4E"/>
    <w:pPr>
      <w:spacing w:before="120" w:after="240"/>
      <w:jc w:val="center"/>
    </w:pPr>
    <w:rPr>
      <w:b/>
      <w:bCs/>
      <w:spacing w:val="-5"/>
      <w:sz w:val="20"/>
      <w:szCs w:val="20"/>
      <w:lang w:val="en-AU" w:eastAsia="en-US"/>
    </w:rPr>
  </w:style>
  <w:style w:type="paragraph" w:customStyle="1" w:styleId="StyleBodyText2BoldBefore6ptAfter6pt">
    <w:name w:val="Style Body Text 2 + Bold Before:  6 pt After:  6 pt"/>
    <w:basedOn w:val="23"/>
    <w:uiPriority w:val="99"/>
    <w:rsid w:val="008A6E4E"/>
    <w:pPr>
      <w:overflowPunct/>
      <w:autoSpaceDE/>
      <w:autoSpaceDN/>
      <w:adjustRightInd/>
      <w:spacing w:before="120" w:after="120"/>
      <w:textAlignment w:val="auto"/>
    </w:pPr>
    <w:rPr>
      <w:rFonts w:ascii="Times New Roman" w:hAnsi="Times New Roman"/>
      <w:b/>
      <w:bCs/>
      <w:spacing w:val="-5"/>
      <w:sz w:val="24"/>
      <w:szCs w:val="24"/>
      <w:lang w:eastAsia="en-US"/>
    </w:rPr>
  </w:style>
  <w:style w:type="character" w:customStyle="1" w:styleId="BodyText2Char1">
    <w:name w:val="Body Text 2 Char1"/>
    <w:uiPriority w:val="99"/>
    <w:rsid w:val="008A6E4E"/>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8A6E4E"/>
    <w:rPr>
      <w:rFonts w:cs="Times New Roman"/>
      <w:sz w:val="23"/>
      <w:szCs w:val="23"/>
      <w:lang w:val="en-GB" w:eastAsia="ru-RU"/>
    </w:rPr>
  </w:style>
  <w:style w:type="character" w:customStyle="1" w:styleId="BodyTextKeepChar3">
    <w:name w:val="Body Text Keep Char3"/>
    <w:uiPriority w:val="99"/>
    <w:rsid w:val="008A6E4E"/>
    <w:rPr>
      <w:rFonts w:cs="Times New Roman"/>
      <w:spacing w:val="-5"/>
      <w:sz w:val="24"/>
      <w:szCs w:val="24"/>
      <w:lang w:val="ru-RU" w:eastAsia="en-US"/>
    </w:rPr>
  </w:style>
  <w:style w:type="paragraph" w:customStyle="1" w:styleId="Bullet1">
    <w:name w:val="Bullet1"/>
    <w:basedOn w:val="a"/>
    <w:next w:val="a"/>
    <w:uiPriority w:val="99"/>
    <w:rsid w:val="008A6E4E"/>
    <w:pPr>
      <w:keepNext/>
      <w:keepLines/>
      <w:tabs>
        <w:tab w:val="num" w:pos="926"/>
      </w:tabs>
      <w:ind w:left="926" w:hanging="360"/>
    </w:pPr>
    <w:rPr>
      <w:rFonts w:ascii="Garamond" w:hAnsi="Garamond" w:cs="Garamond"/>
      <w:sz w:val="24"/>
      <w:szCs w:val="24"/>
      <w:lang w:val="en-AU" w:eastAsia="en-US"/>
    </w:rPr>
  </w:style>
  <w:style w:type="paragraph" w:customStyle="1" w:styleId="Bullet2">
    <w:name w:val="Bullet_2"/>
    <w:basedOn w:val="Bullet1"/>
    <w:uiPriority w:val="99"/>
    <w:rsid w:val="008A6E4E"/>
    <w:pPr>
      <w:tabs>
        <w:tab w:val="clear" w:pos="926"/>
        <w:tab w:val="num" w:pos="360"/>
        <w:tab w:val="num" w:pos="1209"/>
      </w:tabs>
      <w:ind w:left="1209"/>
    </w:pPr>
  </w:style>
  <w:style w:type="paragraph" w:customStyle="1" w:styleId="PartTitle">
    <w:name w:val="Part Title"/>
    <w:basedOn w:val="a"/>
    <w:next w:val="a"/>
    <w:uiPriority w:val="99"/>
    <w:rsid w:val="008A6E4E"/>
    <w:pPr>
      <w:framePr w:w="2045" w:hSpace="187" w:vSpace="187" w:wrap="notBeside" w:vAnchor="page" w:hAnchor="margin" w:xAlign="right" w:y="966"/>
      <w:shd w:val="pct20" w:color="auto" w:fill="auto"/>
      <w:spacing w:line="480" w:lineRule="exact"/>
      <w:jc w:val="center"/>
    </w:pPr>
    <w:rPr>
      <w:rFonts w:ascii="Arial Black"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uiPriority w:val="99"/>
    <w:rsid w:val="008A6E4E"/>
    <w:rPr>
      <w:rFonts w:cs="Times New Roman"/>
      <w:sz w:val="23"/>
      <w:szCs w:val="23"/>
      <w:lang w:val="en-GB" w:eastAsia="ru-RU"/>
    </w:rPr>
  </w:style>
  <w:style w:type="paragraph" w:customStyle="1" w:styleId="xl24">
    <w:name w:val="xl24"/>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25">
    <w:name w:val="xl25"/>
    <w:basedOn w:val="a"/>
    <w:uiPriority w:val="99"/>
    <w:rsid w:val="008A6E4E"/>
    <w:pPr>
      <w:pBdr>
        <w:top w:val="single" w:sz="4" w:space="0" w:color="auto"/>
        <w:left w:val="single" w:sz="4" w:space="0" w:color="auto"/>
        <w:bottom w:val="single" w:sz="4" w:space="0" w:color="auto"/>
      </w:pBdr>
      <w:spacing w:before="100" w:beforeAutospacing="1" w:after="100" w:afterAutospacing="1"/>
    </w:pPr>
    <w:rPr>
      <w:sz w:val="24"/>
      <w:szCs w:val="24"/>
      <w:lang w:val="en-US" w:eastAsia="en-US"/>
    </w:rPr>
  </w:style>
  <w:style w:type="paragraph" w:customStyle="1" w:styleId="xl26">
    <w:name w:val="xl26"/>
    <w:basedOn w:val="a"/>
    <w:uiPriority w:val="99"/>
    <w:rsid w:val="008A6E4E"/>
    <w:pPr>
      <w:pBdr>
        <w:top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27">
    <w:name w:val="xl27"/>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24"/>
      <w:szCs w:val="24"/>
      <w:lang w:val="en-US" w:eastAsia="en-US"/>
    </w:rPr>
  </w:style>
  <w:style w:type="paragraph" w:customStyle="1" w:styleId="xl28">
    <w:name w:val="xl28"/>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lang w:val="en-US" w:eastAsia="en-US"/>
    </w:rPr>
  </w:style>
  <w:style w:type="paragraph" w:customStyle="1" w:styleId="xl29">
    <w:name w:val="xl29"/>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4"/>
      <w:szCs w:val="24"/>
      <w:lang w:val="en-US" w:eastAsia="en-US"/>
    </w:rPr>
  </w:style>
  <w:style w:type="paragraph" w:customStyle="1" w:styleId="xl30">
    <w:name w:val="xl30"/>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eastAsia="en-US"/>
    </w:rPr>
  </w:style>
  <w:style w:type="paragraph" w:customStyle="1" w:styleId="xl31">
    <w:name w:val="xl31"/>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eastAsia="en-US"/>
    </w:rPr>
  </w:style>
  <w:style w:type="paragraph" w:customStyle="1" w:styleId="xl32">
    <w:name w:val="xl32"/>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n-US" w:eastAsia="en-US"/>
    </w:rPr>
  </w:style>
  <w:style w:type="paragraph" w:customStyle="1" w:styleId="xl33">
    <w:name w:val="xl33"/>
    <w:basedOn w:val="a"/>
    <w:uiPriority w:val="99"/>
    <w:rsid w:val="008A6E4E"/>
    <w:pPr>
      <w:pBdr>
        <w:top w:val="single" w:sz="4" w:space="0" w:color="auto"/>
        <w:left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4">
    <w:name w:val="xl34"/>
    <w:basedOn w:val="a"/>
    <w:uiPriority w:val="99"/>
    <w:rsid w:val="008A6E4E"/>
    <w:pPr>
      <w:pBdr>
        <w:top w:val="single" w:sz="4" w:space="0" w:color="auto"/>
        <w:bottom w:val="single" w:sz="4" w:space="0" w:color="auto"/>
      </w:pBdr>
      <w:spacing w:before="100" w:beforeAutospacing="1" w:after="100" w:afterAutospacing="1"/>
      <w:jc w:val="center"/>
    </w:pPr>
    <w:rPr>
      <w:b/>
      <w:bCs/>
      <w:sz w:val="24"/>
      <w:szCs w:val="24"/>
      <w:lang w:val="en-US" w:eastAsia="en-US"/>
    </w:rPr>
  </w:style>
  <w:style w:type="paragraph" w:customStyle="1" w:styleId="xl35">
    <w:name w:val="xl35"/>
    <w:basedOn w:val="a"/>
    <w:uiPriority w:val="99"/>
    <w:rsid w:val="008A6E4E"/>
    <w:pPr>
      <w:pBdr>
        <w:top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xl36">
    <w:name w:val="xl36"/>
    <w:basedOn w:val="a"/>
    <w:uiPriority w:val="99"/>
    <w:rsid w:val="008A6E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lang w:val="en-US" w:eastAsia="en-US"/>
    </w:rPr>
  </w:style>
  <w:style w:type="paragraph" w:customStyle="1" w:styleId="article">
    <w:name w:val="article"/>
    <w:basedOn w:val="a"/>
    <w:uiPriority w:val="99"/>
    <w:rsid w:val="008A6E4E"/>
    <w:pPr>
      <w:spacing w:after="150"/>
      <w:ind w:left="225"/>
    </w:pPr>
    <w:rPr>
      <w:rFonts w:ascii="Verdana" w:hAnsi="Verdana" w:cs="Verdana"/>
      <w:color w:val="108F3E"/>
      <w:sz w:val="20"/>
      <w:szCs w:val="20"/>
    </w:rPr>
  </w:style>
  <w:style w:type="paragraph" w:customStyle="1" w:styleId="RamBullet6">
    <w:name w:val="Ram Bullet 6"/>
    <w:basedOn w:val="a"/>
    <w:uiPriority w:val="99"/>
    <w:rsid w:val="008A6E4E"/>
    <w:pPr>
      <w:tabs>
        <w:tab w:val="num" w:pos="2551"/>
      </w:tabs>
      <w:spacing w:line="288" w:lineRule="auto"/>
      <w:ind w:left="2551" w:hanging="425"/>
    </w:pPr>
    <w:rPr>
      <w:rFonts w:ascii="Verdana" w:hAnsi="Verdana" w:cs="Verdana"/>
      <w:sz w:val="18"/>
      <w:szCs w:val="18"/>
      <w:lang w:val="en-GB" w:eastAsia="en-US"/>
    </w:rPr>
  </w:style>
  <w:style w:type="paragraph" w:customStyle="1" w:styleId="RamBullet7">
    <w:name w:val="Ram Bullet 7"/>
    <w:basedOn w:val="a"/>
    <w:uiPriority w:val="99"/>
    <w:rsid w:val="008A6E4E"/>
    <w:pPr>
      <w:tabs>
        <w:tab w:val="num" w:pos="2976"/>
      </w:tabs>
      <w:spacing w:line="288" w:lineRule="auto"/>
      <w:ind w:left="2976" w:hanging="425"/>
    </w:pPr>
    <w:rPr>
      <w:rFonts w:ascii="Verdana" w:hAnsi="Verdana" w:cs="Verdana"/>
      <w:sz w:val="18"/>
      <w:szCs w:val="18"/>
      <w:lang w:val="en-GB" w:eastAsia="en-US"/>
    </w:rPr>
  </w:style>
  <w:style w:type="paragraph" w:customStyle="1" w:styleId="RamBullet8">
    <w:name w:val="Ram Bullet 8"/>
    <w:basedOn w:val="a"/>
    <w:uiPriority w:val="99"/>
    <w:rsid w:val="008A6E4E"/>
    <w:pPr>
      <w:tabs>
        <w:tab w:val="num" w:pos="3402"/>
      </w:tabs>
      <w:spacing w:line="288" w:lineRule="auto"/>
      <w:ind w:left="3402" w:hanging="426"/>
    </w:pPr>
    <w:rPr>
      <w:rFonts w:ascii="Verdana" w:hAnsi="Verdana" w:cs="Verdana"/>
      <w:sz w:val="18"/>
      <w:szCs w:val="18"/>
      <w:lang w:val="en-GB" w:eastAsia="en-US"/>
    </w:rPr>
  </w:style>
  <w:style w:type="paragraph" w:customStyle="1" w:styleId="RamBullet9">
    <w:name w:val="Ram Bullet 9"/>
    <w:basedOn w:val="a"/>
    <w:uiPriority w:val="99"/>
    <w:rsid w:val="008A6E4E"/>
    <w:pPr>
      <w:tabs>
        <w:tab w:val="num" w:pos="3827"/>
      </w:tabs>
      <w:spacing w:line="288" w:lineRule="auto"/>
      <w:ind w:left="3827" w:hanging="425"/>
    </w:pPr>
    <w:rPr>
      <w:rFonts w:ascii="Verdana" w:hAnsi="Verdana" w:cs="Verdana"/>
      <w:sz w:val="18"/>
      <w:szCs w:val="18"/>
      <w:lang w:val="en-GB" w:eastAsia="en-US"/>
    </w:rPr>
  </w:style>
  <w:style w:type="paragraph" w:customStyle="1" w:styleId="RamNumber1">
    <w:name w:val="Ram Number 1"/>
    <w:basedOn w:val="a"/>
    <w:uiPriority w:val="99"/>
    <w:rsid w:val="008A6E4E"/>
    <w:pPr>
      <w:keepNext/>
      <w:tabs>
        <w:tab w:val="num" w:pos="425"/>
      </w:tabs>
      <w:spacing w:line="288" w:lineRule="auto"/>
      <w:ind w:left="425" w:hanging="425"/>
    </w:pPr>
    <w:rPr>
      <w:rFonts w:ascii="Verdana" w:hAnsi="Verdana" w:cs="Verdana"/>
      <w:sz w:val="18"/>
      <w:szCs w:val="18"/>
      <w:lang w:val="en-GB" w:eastAsia="en-US"/>
    </w:rPr>
  </w:style>
  <w:style w:type="paragraph" w:customStyle="1" w:styleId="RamNumber2">
    <w:name w:val="Ram Number 2"/>
    <w:basedOn w:val="a"/>
    <w:uiPriority w:val="99"/>
    <w:rsid w:val="008A6E4E"/>
    <w:pPr>
      <w:keepNext/>
      <w:tabs>
        <w:tab w:val="num" w:pos="850"/>
      </w:tabs>
      <w:spacing w:line="288" w:lineRule="auto"/>
      <w:ind w:left="850" w:hanging="425"/>
    </w:pPr>
    <w:rPr>
      <w:rFonts w:ascii="Verdana" w:hAnsi="Verdana" w:cs="Verdana"/>
      <w:sz w:val="18"/>
      <w:szCs w:val="18"/>
      <w:lang w:val="en-GB" w:eastAsia="en-US"/>
    </w:rPr>
  </w:style>
  <w:style w:type="paragraph" w:customStyle="1" w:styleId="RamNumber3">
    <w:name w:val="Ram Number 3"/>
    <w:basedOn w:val="a"/>
    <w:uiPriority w:val="99"/>
    <w:rsid w:val="008A6E4E"/>
    <w:pPr>
      <w:keepNext/>
      <w:tabs>
        <w:tab w:val="num" w:pos="1276"/>
      </w:tabs>
      <w:spacing w:line="288" w:lineRule="auto"/>
      <w:ind w:left="1276" w:hanging="425"/>
    </w:pPr>
    <w:rPr>
      <w:rFonts w:ascii="Verdana" w:hAnsi="Verdana" w:cs="Verdana"/>
      <w:sz w:val="18"/>
      <w:szCs w:val="18"/>
      <w:lang w:val="en-GB" w:eastAsia="en-US"/>
    </w:rPr>
  </w:style>
  <w:style w:type="paragraph" w:customStyle="1" w:styleId="RamNumber4">
    <w:name w:val="Ram Number 4"/>
    <w:basedOn w:val="a"/>
    <w:uiPriority w:val="99"/>
    <w:rsid w:val="008A6E4E"/>
    <w:pPr>
      <w:keepNext/>
      <w:tabs>
        <w:tab w:val="num" w:pos="1701"/>
      </w:tabs>
      <w:spacing w:line="288" w:lineRule="auto"/>
      <w:ind w:left="1701" w:hanging="425"/>
    </w:pPr>
    <w:rPr>
      <w:rFonts w:ascii="Verdana" w:hAnsi="Verdana" w:cs="Verdana"/>
      <w:sz w:val="18"/>
      <w:szCs w:val="18"/>
      <w:lang w:val="en-GB" w:eastAsia="en-US"/>
    </w:rPr>
  </w:style>
  <w:style w:type="paragraph" w:customStyle="1" w:styleId="RamNumber5">
    <w:name w:val="Ram Number 5"/>
    <w:basedOn w:val="a"/>
    <w:uiPriority w:val="99"/>
    <w:rsid w:val="008A6E4E"/>
    <w:pPr>
      <w:keepNext/>
      <w:tabs>
        <w:tab w:val="num" w:pos="2126"/>
      </w:tabs>
      <w:spacing w:line="288" w:lineRule="auto"/>
      <w:ind w:left="2126" w:hanging="425"/>
    </w:pPr>
    <w:rPr>
      <w:rFonts w:ascii="Verdana" w:hAnsi="Verdana" w:cs="Verdana"/>
      <w:sz w:val="18"/>
      <w:szCs w:val="18"/>
      <w:lang w:val="en-GB" w:eastAsia="en-US"/>
    </w:rPr>
  </w:style>
  <w:style w:type="paragraph" w:customStyle="1" w:styleId="RamNumber7">
    <w:name w:val="Ram Number 7"/>
    <w:basedOn w:val="a"/>
    <w:uiPriority w:val="99"/>
    <w:rsid w:val="008A6E4E"/>
    <w:pPr>
      <w:tabs>
        <w:tab w:val="num" w:pos="1296"/>
      </w:tabs>
      <w:spacing w:line="288" w:lineRule="auto"/>
      <w:ind w:left="1296" w:hanging="1296"/>
    </w:pPr>
    <w:rPr>
      <w:rFonts w:ascii="Verdana" w:hAnsi="Verdana" w:cs="Verdana"/>
      <w:sz w:val="18"/>
      <w:szCs w:val="18"/>
      <w:lang w:val="en-GB" w:eastAsia="en-US"/>
    </w:rPr>
  </w:style>
  <w:style w:type="paragraph" w:customStyle="1" w:styleId="Footersnr">
    <w:name w:val="Footer snr"/>
    <w:basedOn w:val="ae"/>
    <w:uiPriority w:val="99"/>
    <w:rsid w:val="008A6E4E"/>
    <w:pPr>
      <w:tabs>
        <w:tab w:val="clear" w:pos="4677"/>
        <w:tab w:val="clear" w:pos="9355"/>
        <w:tab w:val="center" w:pos="4153"/>
        <w:tab w:val="right" w:pos="8306"/>
      </w:tabs>
      <w:spacing w:line="260" w:lineRule="atLeast"/>
      <w:jc w:val="right"/>
    </w:pPr>
    <w:rPr>
      <w:rFonts w:ascii="Verdana" w:hAnsi="Verdana" w:cs="Verdana"/>
      <w:sz w:val="12"/>
      <w:szCs w:val="12"/>
      <w:lang w:val="en-GB" w:eastAsia="en-US"/>
    </w:rPr>
  </w:style>
  <w:style w:type="paragraph" w:customStyle="1" w:styleId="FooterRAMBLL">
    <w:name w:val="Footer RAMBØLL"/>
    <w:basedOn w:val="ae"/>
    <w:uiPriority w:val="99"/>
    <w:rsid w:val="008A6E4E"/>
    <w:pPr>
      <w:tabs>
        <w:tab w:val="clear" w:pos="4677"/>
        <w:tab w:val="clear" w:pos="9355"/>
        <w:tab w:val="center" w:pos="4153"/>
        <w:tab w:val="right" w:pos="8306"/>
      </w:tabs>
      <w:spacing w:line="260" w:lineRule="atLeast"/>
    </w:pPr>
    <w:rPr>
      <w:rFonts w:ascii="Verdana" w:hAnsi="Verdana" w:cs="Verdana"/>
      <w:spacing w:val="20"/>
      <w:sz w:val="12"/>
      <w:szCs w:val="12"/>
      <w:lang w:val="en-GB" w:eastAsia="en-US"/>
    </w:rPr>
  </w:style>
  <w:style w:type="paragraph" w:customStyle="1" w:styleId="RamBullet1">
    <w:name w:val="Ram Bullet 1"/>
    <w:basedOn w:val="a"/>
    <w:uiPriority w:val="99"/>
    <w:rsid w:val="008A6E4E"/>
    <w:pPr>
      <w:tabs>
        <w:tab w:val="num" w:pos="425"/>
      </w:tabs>
      <w:spacing w:line="288" w:lineRule="auto"/>
      <w:ind w:left="425" w:hanging="425"/>
    </w:pPr>
    <w:rPr>
      <w:rFonts w:ascii="Verdana" w:hAnsi="Verdana" w:cs="Verdana"/>
      <w:sz w:val="18"/>
      <w:szCs w:val="18"/>
      <w:lang w:val="en-GB" w:eastAsia="en-US"/>
    </w:rPr>
  </w:style>
  <w:style w:type="paragraph" w:customStyle="1" w:styleId="Indholdsfortegnelse">
    <w:name w:val="Indholdsfortegnelse"/>
    <w:basedOn w:val="a"/>
    <w:uiPriority w:val="99"/>
    <w:rsid w:val="008A6E4E"/>
    <w:pPr>
      <w:tabs>
        <w:tab w:val="left" w:pos="1247"/>
      </w:tabs>
      <w:spacing w:line="240" w:lineRule="exact"/>
    </w:pPr>
    <w:rPr>
      <w:rFonts w:ascii="Verdana" w:hAnsi="Verdana" w:cs="Verdana"/>
      <w:sz w:val="22"/>
      <w:szCs w:val="22"/>
      <w:lang w:val="en-GB" w:eastAsia="en-US"/>
    </w:rPr>
  </w:style>
  <w:style w:type="paragraph" w:customStyle="1" w:styleId="RamBullet2">
    <w:name w:val="Ram Bullet 2"/>
    <w:basedOn w:val="a"/>
    <w:uiPriority w:val="99"/>
    <w:rsid w:val="008A6E4E"/>
    <w:pPr>
      <w:tabs>
        <w:tab w:val="num" w:pos="850"/>
      </w:tabs>
      <w:spacing w:line="288" w:lineRule="auto"/>
      <w:ind w:left="850" w:hanging="425"/>
    </w:pPr>
    <w:rPr>
      <w:rFonts w:ascii="Verdana" w:hAnsi="Verdana" w:cs="Verdana"/>
      <w:sz w:val="18"/>
      <w:szCs w:val="18"/>
      <w:lang w:val="en-GB" w:eastAsia="en-US"/>
    </w:rPr>
  </w:style>
  <w:style w:type="paragraph" w:customStyle="1" w:styleId="RamBullet3">
    <w:name w:val="Ram Bullet 3"/>
    <w:basedOn w:val="a"/>
    <w:uiPriority w:val="99"/>
    <w:rsid w:val="008A6E4E"/>
    <w:pPr>
      <w:tabs>
        <w:tab w:val="num" w:pos="1276"/>
      </w:tabs>
      <w:spacing w:line="288" w:lineRule="auto"/>
      <w:ind w:left="1276" w:hanging="426"/>
    </w:pPr>
    <w:rPr>
      <w:rFonts w:ascii="Verdana" w:hAnsi="Verdana" w:cs="Verdana"/>
      <w:sz w:val="18"/>
      <w:szCs w:val="18"/>
      <w:lang w:val="en-GB" w:eastAsia="en-US"/>
    </w:rPr>
  </w:style>
  <w:style w:type="paragraph" w:customStyle="1" w:styleId="RamBullet4">
    <w:name w:val="Ram Bullet 4"/>
    <w:basedOn w:val="a"/>
    <w:uiPriority w:val="99"/>
    <w:rsid w:val="008A6E4E"/>
    <w:pPr>
      <w:tabs>
        <w:tab w:val="num" w:pos="1701"/>
      </w:tabs>
      <w:spacing w:line="288" w:lineRule="auto"/>
      <w:ind w:left="1701" w:hanging="425"/>
    </w:pPr>
    <w:rPr>
      <w:rFonts w:ascii="Verdana" w:hAnsi="Verdana" w:cs="Verdana"/>
      <w:sz w:val="18"/>
      <w:szCs w:val="18"/>
      <w:lang w:val="en-GB" w:eastAsia="en-US"/>
    </w:rPr>
  </w:style>
  <w:style w:type="paragraph" w:customStyle="1" w:styleId="RamBullet5">
    <w:name w:val="Ram Bullet 5"/>
    <w:basedOn w:val="a"/>
    <w:uiPriority w:val="99"/>
    <w:rsid w:val="008A6E4E"/>
    <w:pPr>
      <w:tabs>
        <w:tab w:val="num" w:pos="2126"/>
      </w:tabs>
      <w:spacing w:line="288" w:lineRule="auto"/>
      <w:ind w:left="2126" w:hanging="425"/>
    </w:pPr>
    <w:rPr>
      <w:rFonts w:ascii="Verdana" w:hAnsi="Verdana" w:cs="Verdana"/>
      <w:sz w:val="18"/>
      <w:szCs w:val="18"/>
      <w:lang w:val="en-GB" w:eastAsia="en-US"/>
    </w:rPr>
  </w:style>
  <w:style w:type="paragraph" w:customStyle="1" w:styleId="jst">
    <w:name w:val="jst"/>
    <w:basedOn w:val="a"/>
    <w:uiPriority w:val="99"/>
    <w:rsid w:val="008A6E4E"/>
    <w:pPr>
      <w:spacing w:before="100" w:beforeAutospacing="1" w:after="100" w:afterAutospacing="1"/>
      <w:jc w:val="both"/>
    </w:pPr>
    <w:rPr>
      <w:sz w:val="24"/>
      <w:szCs w:val="24"/>
    </w:rPr>
  </w:style>
  <w:style w:type="paragraph" w:styleId="afffa">
    <w:name w:val="table of figures"/>
    <w:basedOn w:val="a"/>
    <w:next w:val="a"/>
    <w:uiPriority w:val="99"/>
    <w:rsid w:val="008A6E4E"/>
    <w:pPr>
      <w:spacing w:line="288" w:lineRule="auto"/>
      <w:ind w:left="460" w:hanging="460"/>
    </w:pPr>
    <w:rPr>
      <w:rFonts w:ascii="Verdana" w:hAnsi="Verdana" w:cs="Verdana"/>
      <w:sz w:val="18"/>
      <w:szCs w:val="18"/>
      <w:lang w:val="en-GB" w:eastAsia="en-US"/>
    </w:rPr>
  </w:style>
  <w:style w:type="paragraph" w:customStyle="1" w:styleId="L3">
    <w:name w:val="! L=3 !"/>
    <w:basedOn w:val="a"/>
    <w:next w:val="a"/>
    <w:uiPriority w:val="99"/>
    <w:rsid w:val="008A6E4E"/>
    <w:pPr>
      <w:spacing w:after="240"/>
      <w:jc w:val="both"/>
      <w:outlineLvl w:val="2"/>
    </w:pPr>
    <w:rPr>
      <w:rFonts w:ascii="Tahoma" w:hAnsi="Tahoma" w:cs="Tahoma"/>
      <w:color w:val="0000FF"/>
      <w:sz w:val="24"/>
      <w:szCs w:val="24"/>
    </w:rPr>
  </w:style>
  <w:style w:type="character" w:customStyle="1" w:styleId="39">
    <w:name w:val="Знак Знак3"/>
    <w:uiPriority w:val="99"/>
    <w:rsid w:val="008A6E4E"/>
  </w:style>
  <w:style w:type="paragraph" w:customStyle="1" w:styleId="SectionIndent">
    <w:name w:val="Section Indent"/>
    <w:basedOn w:val="a"/>
    <w:uiPriority w:val="99"/>
    <w:rsid w:val="008A6E4E"/>
    <w:pPr>
      <w:ind w:left="567"/>
      <w:jc w:val="both"/>
    </w:pPr>
    <w:rPr>
      <w:sz w:val="24"/>
      <w:szCs w:val="24"/>
      <w:lang w:val="en-GB" w:eastAsia="en-US"/>
    </w:rPr>
  </w:style>
  <w:style w:type="paragraph" w:customStyle="1" w:styleId="Task-luettelo">
    <w:name w:val="Task-luettelo"/>
    <w:basedOn w:val="a"/>
    <w:uiPriority w:val="99"/>
    <w:rsid w:val="008A6E4E"/>
    <w:pPr>
      <w:tabs>
        <w:tab w:val="num" w:pos="360"/>
        <w:tab w:val="left" w:pos="720"/>
      </w:tabs>
      <w:spacing w:before="60" w:after="60"/>
      <w:ind w:left="360" w:hanging="360"/>
      <w:jc w:val="both"/>
    </w:pPr>
    <w:rPr>
      <w:sz w:val="24"/>
      <w:szCs w:val="24"/>
      <w:lang w:val="en-GB" w:eastAsia="fi-FI"/>
    </w:rPr>
  </w:style>
  <w:style w:type="paragraph" w:customStyle="1" w:styleId="style1">
    <w:name w:val="style1"/>
    <w:basedOn w:val="a"/>
    <w:uiPriority w:val="99"/>
    <w:rsid w:val="008A6E4E"/>
    <w:pPr>
      <w:spacing w:before="100" w:beforeAutospacing="1" w:after="100" w:afterAutospacing="1"/>
    </w:pPr>
    <w:rPr>
      <w:rFonts w:ascii="Tahoma" w:hAnsi="Tahoma" w:cs="Tahoma"/>
      <w:color w:val="121212"/>
      <w:sz w:val="18"/>
      <w:szCs w:val="18"/>
      <w:lang w:val="da-DK" w:eastAsia="da-DK"/>
    </w:rPr>
  </w:style>
  <w:style w:type="character" w:customStyle="1" w:styleId="style21">
    <w:name w:val="style21"/>
    <w:uiPriority w:val="99"/>
    <w:rsid w:val="008A6E4E"/>
    <w:rPr>
      <w:rFonts w:ascii="Tahoma" w:hAnsi="Tahoma" w:cs="Tahoma"/>
      <w:b/>
      <w:bCs/>
      <w:color w:val="800000"/>
      <w:sz w:val="18"/>
      <w:szCs w:val="18"/>
      <w:u w:val="single"/>
    </w:rPr>
  </w:style>
  <w:style w:type="paragraph" w:customStyle="1" w:styleId="ListBullet2NoSpace">
    <w:name w:val="List Bullet 2 NoSpace"/>
    <w:basedOn w:val="2c"/>
    <w:uiPriority w:val="99"/>
    <w:rsid w:val="008A6E4E"/>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8A6E4E"/>
    <w:pPr>
      <w:ind w:left="200" w:hanging="200"/>
    </w:pPr>
    <w:rPr>
      <w:sz w:val="20"/>
      <w:szCs w:val="20"/>
    </w:rPr>
  </w:style>
  <w:style w:type="character" w:customStyle="1" w:styleId="111">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8A6E4E"/>
    <w:rPr>
      <w:rFonts w:cs="Times New Roman"/>
      <w:sz w:val="23"/>
      <w:szCs w:val="23"/>
      <w:lang w:val="en-GB" w:eastAsia="ru-RU"/>
    </w:rPr>
  </w:style>
  <w:style w:type="character" w:customStyle="1" w:styleId="Hangcontinued">
    <w:name w:val="Hangcontinued Знак"/>
    <w:uiPriority w:val="99"/>
    <w:rsid w:val="008A6E4E"/>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8A6E4E"/>
    <w:rPr>
      <w:rFonts w:cs="Times New Roman"/>
    </w:rPr>
  </w:style>
  <w:style w:type="paragraph" w:customStyle="1" w:styleId="1c">
    <w:name w:val="Стиль1"/>
    <w:basedOn w:val="afff9"/>
    <w:uiPriority w:val="99"/>
    <w:rsid w:val="008A6E4E"/>
  </w:style>
  <w:style w:type="character" w:customStyle="1" w:styleId="53">
    <w:name w:val="Знак5"/>
    <w:uiPriority w:val="99"/>
    <w:rsid w:val="008A6E4E"/>
    <w:rPr>
      <w:rFonts w:ascii="DaneHelveticaNeue" w:hAnsi="DaneHelveticaNeue" w:cs="DaneHelveticaNeue"/>
      <w:b/>
      <w:bCs/>
      <w:sz w:val="32"/>
      <w:szCs w:val="32"/>
      <w:lang w:val="en-GB" w:eastAsia="ru-RU"/>
    </w:rPr>
  </w:style>
  <w:style w:type="character" w:customStyle="1" w:styleId="62">
    <w:name w:val="Знак Знак6"/>
    <w:uiPriority w:val="99"/>
    <w:rsid w:val="008A6E4E"/>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8A6E4E"/>
    <w:pPr>
      <w:framePr w:hSpace="284" w:wrap="auto" w:vAnchor="text" w:hAnchor="margin" w:xAlign="right" w:y="1"/>
      <w:spacing w:line="270" w:lineRule="atLeast"/>
    </w:pPr>
    <w:rPr>
      <w:rFonts w:ascii="DaneHelveticaNeue"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8A6E4E"/>
    <w:pPr>
      <w:spacing w:before="120" w:after="240" w:line="360" w:lineRule="auto"/>
      <w:jc w:val="both"/>
    </w:pPr>
    <w:rPr>
      <w:sz w:val="24"/>
      <w:szCs w:val="24"/>
      <w:lang w:val="en-GB" w:eastAsia="en-US"/>
    </w:rPr>
  </w:style>
  <w:style w:type="paragraph" w:customStyle="1" w:styleId="stwibulletlist">
    <w:name w:val="stwi bullet list"/>
    <w:basedOn w:val="a"/>
    <w:uiPriority w:val="99"/>
    <w:rsid w:val="008A6E4E"/>
    <w:pPr>
      <w:widowControl w:val="0"/>
      <w:tabs>
        <w:tab w:val="num" w:pos="567"/>
      </w:tabs>
      <w:adjustRightInd w:val="0"/>
      <w:spacing w:line="360" w:lineRule="auto"/>
      <w:ind w:left="567" w:hanging="567"/>
      <w:jc w:val="both"/>
      <w:textAlignment w:val="baseline"/>
    </w:pPr>
    <w:rPr>
      <w:sz w:val="24"/>
      <w:szCs w:val="24"/>
      <w:lang w:val="en-GB" w:eastAsia="en-US"/>
    </w:rPr>
  </w:style>
  <w:style w:type="character" w:customStyle="1" w:styleId="stwibulletlistChar">
    <w:name w:val="stwi bullet list Char"/>
    <w:uiPriority w:val="99"/>
    <w:rsid w:val="008A6E4E"/>
    <w:rPr>
      <w:rFonts w:cs="Times New Roman"/>
      <w:sz w:val="24"/>
      <w:szCs w:val="24"/>
      <w:lang w:val="en-GB" w:eastAsia="en-US"/>
    </w:rPr>
  </w:style>
  <w:style w:type="character" w:customStyle="1" w:styleId="stwitextCharCharChar">
    <w:name w:val="stwi text Char Char Char"/>
    <w:uiPriority w:val="99"/>
    <w:rsid w:val="008A6E4E"/>
    <w:rPr>
      <w:rFonts w:cs="Times New Roman"/>
      <w:sz w:val="24"/>
      <w:szCs w:val="24"/>
      <w:lang w:val="en-GB" w:eastAsia="en-US"/>
    </w:rPr>
  </w:style>
  <w:style w:type="paragraph" w:customStyle="1" w:styleId="stwitextCharChar">
    <w:name w:val="stwi text Char Char"/>
    <w:basedOn w:val="a"/>
    <w:uiPriority w:val="99"/>
    <w:rsid w:val="008A6E4E"/>
    <w:pPr>
      <w:spacing w:before="120" w:after="240" w:line="360" w:lineRule="auto"/>
      <w:jc w:val="both"/>
    </w:pPr>
    <w:rPr>
      <w:sz w:val="24"/>
      <w:szCs w:val="24"/>
      <w:lang w:val="en-GB" w:eastAsia="en-US"/>
    </w:rPr>
  </w:style>
  <w:style w:type="paragraph" w:customStyle="1" w:styleId="stwitext">
    <w:name w:val="stwi text"/>
    <w:basedOn w:val="a"/>
    <w:uiPriority w:val="99"/>
    <w:rsid w:val="008A6E4E"/>
    <w:pPr>
      <w:widowControl w:val="0"/>
      <w:adjustRightInd w:val="0"/>
      <w:spacing w:before="120" w:after="240" w:line="360" w:lineRule="auto"/>
      <w:jc w:val="both"/>
      <w:textAlignment w:val="baseline"/>
    </w:pPr>
    <w:rPr>
      <w:sz w:val="24"/>
      <w:szCs w:val="24"/>
      <w:lang w:val="en-GB" w:eastAsia="en-US"/>
    </w:rPr>
  </w:style>
  <w:style w:type="paragraph" w:customStyle="1" w:styleId="center1">
    <w:name w:val="center1"/>
    <w:basedOn w:val="a"/>
    <w:uiPriority w:val="99"/>
    <w:rsid w:val="008A6E4E"/>
    <w:pPr>
      <w:spacing w:before="20" w:after="100" w:afterAutospacing="1"/>
      <w:jc w:val="center"/>
    </w:pPr>
    <w:rPr>
      <w:sz w:val="24"/>
      <w:szCs w:val="24"/>
    </w:rPr>
  </w:style>
  <w:style w:type="character" w:customStyle="1" w:styleId="c1">
    <w:name w:val="c1"/>
    <w:uiPriority w:val="99"/>
    <w:rsid w:val="008A6E4E"/>
    <w:rPr>
      <w:rFonts w:cs="Times New Roman"/>
      <w:color w:val="0000FF"/>
    </w:rPr>
  </w:style>
  <w:style w:type="paragraph" w:customStyle="1" w:styleId="Standaardzonderwitregel">
    <w:name w:val="Standaard zonder witregel"/>
    <w:basedOn w:val="a"/>
    <w:next w:val="a"/>
    <w:uiPriority w:val="99"/>
    <w:rsid w:val="008A6E4E"/>
    <w:pPr>
      <w:spacing w:line="240" w:lineRule="atLeast"/>
      <w:jc w:val="both"/>
    </w:pPr>
    <w:rPr>
      <w:rFonts w:ascii="Arial" w:hAnsi="Arial" w:cs="Arial"/>
      <w:sz w:val="21"/>
      <w:szCs w:val="21"/>
      <w:lang w:val="en-GB"/>
    </w:rPr>
  </w:style>
  <w:style w:type="paragraph" w:customStyle="1" w:styleId="nummering1">
    <w:name w:val="nummering 1"/>
    <w:basedOn w:val="Standaardzonderwitregel"/>
    <w:uiPriority w:val="99"/>
    <w:rsid w:val="008A6E4E"/>
    <w:pPr>
      <w:tabs>
        <w:tab w:val="num" w:pos="737"/>
      </w:tabs>
      <w:ind w:left="737" w:hanging="397"/>
    </w:pPr>
  </w:style>
  <w:style w:type="paragraph" w:customStyle="1" w:styleId="opsomming1">
    <w:name w:val="opsomming 1"/>
    <w:basedOn w:val="Standaardzonderwitregel"/>
    <w:uiPriority w:val="99"/>
    <w:rsid w:val="008A6E4E"/>
    <w:pPr>
      <w:tabs>
        <w:tab w:val="left" w:pos="357"/>
      </w:tabs>
      <w:ind w:left="357" w:hanging="357"/>
    </w:pPr>
  </w:style>
  <w:style w:type="paragraph" w:customStyle="1" w:styleId="opsomming0">
    <w:name w:val="opsomming0"/>
    <w:basedOn w:val="Standaardzonderwitregel"/>
    <w:uiPriority w:val="99"/>
    <w:rsid w:val="008A6E4E"/>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8A6E4E"/>
    <w:rPr>
      <w:rFonts w:cs="Times New Roman"/>
      <w:sz w:val="24"/>
      <w:szCs w:val="24"/>
      <w:lang w:val="en-GB" w:eastAsia="en-US"/>
    </w:rPr>
  </w:style>
  <w:style w:type="paragraph" w:customStyle="1" w:styleId="TableText">
    <w:name w:val="Table Text"/>
    <w:basedOn w:val="a"/>
    <w:uiPriority w:val="99"/>
    <w:rsid w:val="008A6E4E"/>
    <w:pPr>
      <w:tabs>
        <w:tab w:val="decimal" w:pos="0"/>
      </w:tabs>
    </w:pPr>
    <w:rPr>
      <w:sz w:val="24"/>
      <w:szCs w:val="24"/>
      <w:lang w:val="en-GB" w:eastAsia="en-GB"/>
    </w:rPr>
  </w:style>
  <w:style w:type="paragraph" w:customStyle="1" w:styleId="AAA">
    <w:name w:val="! AAA !"/>
    <w:uiPriority w:val="99"/>
    <w:rsid w:val="008A6E4E"/>
    <w:pPr>
      <w:spacing w:after="120"/>
      <w:jc w:val="both"/>
    </w:pPr>
    <w:rPr>
      <w:color w:val="0000FF"/>
      <w:sz w:val="24"/>
      <w:szCs w:val="24"/>
    </w:rPr>
  </w:style>
  <w:style w:type="paragraph" w:customStyle="1" w:styleId="HeaderFirstLogo">
    <w:name w:val="HeaderFirstLogo"/>
    <w:basedOn w:val="a"/>
    <w:next w:val="a"/>
    <w:uiPriority w:val="99"/>
    <w:rsid w:val="008A6E4E"/>
    <w:pPr>
      <w:framePr w:w="3799" w:wrap="auto" w:vAnchor="page" w:hAnchor="page" w:xAlign="right" w:y="795"/>
      <w:spacing w:line="270" w:lineRule="atLeast"/>
    </w:pPr>
    <w:rPr>
      <w:sz w:val="23"/>
      <w:szCs w:val="23"/>
      <w:lang w:val="en-GB" w:eastAsia="da-DK"/>
    </w:rPr>
  </w:style>
  <w:style w:type="paragraph" w:customStyle="1" w:styleId="420">
    <w:name w:val="Стиль42"/>
    <w:basedOn w:val="a"/>
    <w:uiPriority w:val="99"/>
    <w:rsid w:val="008A6E4E"/>
    <w:pPr>
      <w:keepLines/>
      <w:spacing w:after="240"/>
      <w:ind w:left="1428" w:hanging="360"/>
      <w:jc w:val="both"/>
      <w:outlineLvl w:val="4"/>
    </w:pPr>
    <w:rPr>
      <w:sz w:val="24"/>
      <w:szCs w:val="24"/>
      <w:lang w:eastAsia="fr-FR"/>
    </w:rPr>
  </w:style>
  <w:style w:type="character" w:customStyle="1" w:styleId="211">
    <w:name w:val="Знак2 Знак Знак1"/>
    <w:aliases w:val="Знак2 Знак Знак Знак,Заголовок 21 Знак1,Заголовок 21 Знак Знак Знак"/>
    <w:uiPriority w:val="99"/>
    <w:rsid w:val="008A6E4E"/>
    <w:rPr>
      <w:rFonts w:ascii="DaneHelveticaNeue" w:hAnsi="DaneHelveticaNeue" w:cs="DaneHelveticaNeue"/>
      <w:b/>
      <w:bCs/>
      <w:sz w:val="27"/>
      <w:szCs w:val="27"/>
      <w:lang w:val="en-GB" w:eastAsia="ru-RU"/>
    </w:rPr>
  </w:style>
  <w:style w:type="character" w:customStyle="1" w:styleId="63">
    <w:name w:val="Знак6"/>
    <w:uiPriority w:val="99"/>
    <w:rsid w:val="008A6E4E"/>
    <w:rPr>
      <w:rFonts w:ascii="DaneHelveticaNeue" w:hAnsi="DaneHelveticaNeue" w:cs="DaneHelveticaNeue"/>
      <w:b/>
      <w:bCs/>
      <w:sz w:val="27"/>
      <w:szCs w:val="27"/>
      <w:lang w:val="en-GB" w:eastAsia="ru-RU"/>
    </w:rPr>
  </w:style>
  <w:style w:type="character" w:customStyle="1" w:styleId="72">
    <w:name w:val="Знак Знак7"/>
    <w:uiPriority w:val="99"/>
    <w:rsid w:val="008A6E4E"/>
    <w:rPr>
      <w:rFonts w:ascii="DaneHelveticaNeue" w:hAnsi="DaneHelveticaNeue" w:cs="DaneHelveticaNeue"/>
      <w:b/>
      <w:bCs/>
      <w:sz w:val="27"/>
      <w:szCs w:val="27"/>
      <w:lang w:val="en-GB" w:eastAsia="ru-RU"/>
    </w:rPr>
  </w:style>
  <w:style w:type="character" w:customStyle="1" w:styleId="3a">
    <w:name w:val="Знак3"/>
    <w:uiPriority w:val="99"/>
    <w:rsid w:val="008A6E4E"/>
    <w:rPr>
      <w:rFonts w:ascii="DaneHelveticaNeue" w:hAnsi="DaneHelveticaNeue" w:cs="DaneHelveticaNeue"/>
      <w:b/>
      <w:bCs/>
      <w:sz w:val="23"/>
      <w:szCs w:val="23"/>
      <w:lang w:val="en-GB" w:eastAsia="ru-RU"/>
    </w:rPr>
  </w:style>
  <w:style w:type="paragraph" w:customStyle="1" w:styleId="1d">
    <w:name w:val="Знак1"/>
    <w:basedOn w:val="a"/>
    <w:uiPriority w:val="99"/>
    <w:rsid w:val="008A6E4E"/>
    <w:pPr>
      <w:spacing w:before="100" w:beforeAutospacing="1" w:after="100" w:afterAutospacing="1"/>
    </w:pPr>
    <w:rPr>
      <w:rFonts w:ascii="Tahoma" w:hAnsi="Tahoma" w:cs="Tahoma"/>
      <w:sz w:val="20"/>
      <w:szCs w:val="20"/>
      <w:lang w:val="en-US" w:eastAsia="en-US"/>
    </w:rPr>
  </w:style>
  <w:style w:type="paragraph" w:customStyle="1" w:styleId="FrontPageFrame">
    <w:name w:val="FrontPageFrame"/>
    <w:basedOn w:val="a"/>
    <w:uiPriority w:val="99"/>
    <w:rsid w:val="008A6E4E"/>
    <w:pPr>
      <w:framePr w:wrap="auto" w:hAnchor="margin" w:x="-2267" w:yAlign="bottom"/>
      <w:tabs>
        <w:tab w:val="left" w:pos="1134"/>
      </w:tabs>
      <w:spacing w:line="240" w:lineRule="atLeast"/>
    </w:pPr>
    <w:rPr>
      <w:rFonts w:ascii="Arial"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8A6E4E"/>
    <w:rPr>
      <w:rFonts w:cs="Times New Roman"/>
      <w:sz w:val="23"/>
      <w:szCs w:val="23"/>
      <w:lang w:val="en-GB" w:eastAsia="da-DK"/>
    </w:rPr>
  </w:style>
  <w:style w:type="paragraph" w:customStyle="1" w:styleId="CM74">
    <w:name w:val="CM74"/>
    <w:basedOn w:val="a"/>
    <w:next w:val="a"/>
    <w:uiPriority w:val="99"/>
    <w:rsid w:val="008A6E4E"/>
    <w:pPr>
      <w:widowControl w:val="0"/>
      <w:autoSpaceDE w:val="0"/>
      <w:autoSpaceDN w:val="0"/>
      <w:adjustRightInd w:val="0"/>
    </w:pPr>
    <w:rPr>
      <w:rFonts w:ascii="TTE1A887F8t00" w:hAnsi="TTE1A887F8t00" w:cs="TTE1A887F8t00"/>
      <w:sz w:val="24"/>
      <w:szCs w:val="24"/>
    </w:rPr>
  </w:style>
  <w:style w:type="paragraph" w:customStyle="1" w:styleId="afffb">
    <w:name w:val="Обложка"/>
    <w:next w:val="a"/>
    <w:uiPriority w:val="99"/>
    <w:rsid w:val="008A6E4E"/>
    <w:pPr>
      <w:spacing w:before="120"/>
      <w:jc w:val="right"/>
    </w:pPr>
    <w:rPr>
      <w:b/>
      <w:bCs/>
      <w:color w:val="000099"/>
      <w:sz w:val="30"/>
      <w:szCs w:val="30"/>
      <w:lang w:eastAsia="en-US"/>
    </w:rPr>
  </w:style>
  <w:style w:type="paragraph" w:customStyle="1" w:styleId="-0">
    <w:name w:val="Обложка-название"/>
    <w:uiPriority w:val="99"/>
    <w:rsid w:val="008A6E4E"/>
    <w:pPr>
      <w:jc w:val="right"/>
    </w:pPr>
    <w:rPr>
      <w:b/>
      <w:bCs/>
      <w:color w:val="000099"/>
      <w:sz w:val="32"/>
      <w:szCs w:val="32"/>
      <w:lang w:eastAsia="en-US"/>
    </w:rPr>
  </w:style>
  <w:style w:type="paragraph" w:customStyle="1" w:styleId="afffc">
    <w:name w:val="Обложка название"/>
    <w:uiPriority w:val="99"/>
    <w:rsid w:val="008A6E4E"/>
    <w:pPr>
      <w:spacing w:before="120"/>
      <w:jc w:val="right"/>
    </w:pPr>
    <w:rPr>
      <w:b/>
      <w:bCs/>
      <w:color w:val="000099"/>
      <w:sz w:val="36"/>
      <w:szCs w:val="36"/>
      <w:lang w:eastAsia="en-US"/>
    </w:rPr>
  </w:style>
  <w:style w:type="paragraph" w:customStyle="1" w:styleId="afffd">
    <w:name w:val="Таблица Ж слева"/>
    <w:uiPriority w:val="99"/>
    <w:rsid w:val="008A6E4E"/>
    <w:pPr>
      <w:spacing w:before="360"/>
    </w:pPr>
    <w:rPr>
      <w:b/>
      <w:bCs/>
      <w:color w:val="000099"/>
      <w:sz w:val="26"/>
      <w:szCs w:val="26"/>
      <w:u w:val="single"/>
      <w:lang w:eastAsia="en-US"/>
    </w:rPr>
  </w:style>
  <w:style w:type="paragraph" w:customStyle="1" w:styleId="afffe">
    <w:name w:val="Таблица Ж справа"/>
    <w:uiPriority w:val="99"/>
    <w:rsid w:val="008A6E4E"/>
    <w:pPr>
      <w:spacing w:before="360"/>
      <w:jc w:val="right"/>
    </w:pPr>
    <w:rPr>
      <w:b/>
      <w:bCs/>
      <w:color w:val="000099"/>
      <w:sz w:val="26"/>
      <w:szCs w:val="26"/>
      <w:u w:val="single"/>
      <w:lang w:eastAsia="en-US"/>
    </w:rPr>
  </w:style>
  <w:style w:type="paragraph" w:customStyle="1" w:styleId="affff">
    <w:name w:val="Таблица слева"/>
    <w:uiPriority w:val="99"/>
    <w:rsid w:val="008A6E4E"/>
    <w:rPr>
      <w:rFonts w:ascii="Arial Narrow" w:hAnsi="Arial Narrow" w:cs="Arial Narrow"/>
      <w:sz w:val="22"/>
      <w:szCs w:val="22"/>
      <w:lang w:eastAsia="en-US"/>
    </w:rPr>
  </w:style>
  <w:style w:type="paragraph" w:customStyle="1" w:styleId="affff0">
    <w:name w:val="Таблица справа"/>
    <w:uiPriority w:val="99"/>
    <w:rsid w:val="008A6E4E"/>
    <w:pPr>
      <w:jc w:val="right"/>
    </w:pPr>
    <w:rPr>
      <w:color w:val="000099"/>
      <w:sz w:val="24"/>
      <w:szCs w:val="24"/>
      <w:lang w:eastAsia="en-US"/>
    </w:rPr>
  </w:style>
  <w:style w:type="table" w:customStyle="1" w:styleId="44">
    <w:name w:val="Сетка таблицы4"/>
    <w:basedOn w:val="a1"/>
    <w:next w:val="aa"/>
    <w:rsid w:val="00366D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61FEB"/>
  </w:style>
  <w:style w:type="table" w:customStyle="1" w:styleId="54">
    <w:name w:val="Сетка таблицы5"/>
    <w:basedOn w:val="a1"/>
    <w:next w:val="aa"/>
    <w:rsid w:val="00C61F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C61FE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2A0B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7516711">
      <w:bodyDiv w:val="1"/>
      <w:marLeft w:val="0"/>
      <w:marRight w:val="0"/>
      <w:marTop w:val="0"/>
      <w:marBottom w:val="0"/>
      <w:divBdr>
        <w:top w:val="none" w:sz="0" w:space="0" w:color="auto"/>
        <w:left w:val="none" w:sz="0" w:space="0" w:color="auto"/>
        <w:bottom w:val="none" w:sz="0" w:space="0" w:color="auto"/>
        <w:right w:val="none" w:sz="0" w:space="0" w:color="auto"/>
      </w:divBdr>
    </w:div>
    <w:div w:id="354886000">
      <w:bodyDiv w:val="1"/>
      <w:marLeft w:val="0"/>
      <w:marRight w:val="0"/>
      <w:marTop w:val="0"/>
      <w:marBottom w:val="0"/>
      <w:divBdr>
        <w:top w:val="none" w:sz="0" w:space="0" w:color="auto"/>
        <w:left w:val="none" w:sz="0" w:space="0" w:color="auto"/>
        <w:bottom w:val="none" w:sz="0" w:space="0" w:color="auto"/>
        <w:right w:val="none" w:sz="0" w:space="0" w:color="auto"/>
      </w:divBdr>
    </w:div>
    <w:div w:id="360204719">
      <w:bodyDiv w:val="1"/>
      <w:marLeft w:val="0"/>
      <w:marRight w:val="0"/>
      <w:marTop w:val="0"/>
      <w:marBottom w:val="0"/>
      <w:divBdr>
        <w:top w:val="none" w:sz="0" w:space="0" w:color="auto"/>
        <w:left w:val="none" w:sz="0" w:space="0" w:color="auto"/>
        <w:bottom w:val="none" w:sz="0" w:space="0" w:color="auto"/>
        <w:right w:val="none" w:sz="0" w:space="0" w:color="auto"/>
      </w:divBdr>
    </w:div>
    <w:div w:id="425922481">
      <w:bodyDiv w:val="1"/>
      <w:marLeft w:val="0"/>
      <w:marRight w:val="0"/>
      <w:marTop w:val="0"/>
      <w:marBottom w:val="0"/>
      <w:divBdr>
        <w:top w:val="none" w:sz="0" w:space="0" w:color="auto"/>
        <w:left w:val="none" w:sz="0" w:space="0" w:color="auto"/>
        <w:bottom w:val="none" w:sz="0" w:space="0" w:color="auto"/>
        <w:right w:val="none" w:sz="0" w:space="0" w:color="auto"/>
      </w:divBdr>
    </w:div>
    <w:div w:id="683047937">
      <w:bodyDiv w:val="1"/>
      <w:marLeft w:val="0"/>
      <w:marRight w:val="0"/>
      <w:marTop w:val="0"/>
      <w:marBottom w:val="0"/>
      <w:divBdr>
        <w:top w:val="none" w:sz="0" w:space="0" w:color="auto"/>
        <w:left w:val="none" w:sz="0" w:space="0" w:color="auto"/>
        <w:bottom w:val="none" w:sz="0" w:space="0" w:color="auto"/>
        <w:right w:val="none" w:sz="0" w:space="0" w:color="auto"/>
      </w:divBdr>
    </w:div>
    <w:div w:id="1012804109">
      <w:bodyDiv w:val="1"/>
      <w:marLeft w:val="0"/>
      <w:marRight w:val="0"/>
      <w:marTop w:val="0"/>
      <w:marBottom w:val="0"/>
      <w:divBdr>
        <w:top w:val="none" w:sz="0" w:space="0" w:color="auto"/>
        <w:left w:val="none" w:sz="0" w:space="0" w:color="auto"/>
        <w:bottom w:val="none" w:sz="0" w:space="0" w:color="auto"/>
        <w:right w:val="none" w:sz="0" w:space="0" w:color="auto"/>
      </w:divBdr>
    </w:div>
    <w:div w:id="1082487919">
      <w:marLeft w:val="0"/>
      <w:marRight w:val="0"/>
      <w:marTop w:val="0"/>
      <w:marBottom w:val="0"/>
      <w:divBdr>
        <w:top w:val="none" w:sz="0" w:space="0" w:color="auto"/>
        <w:left w:val="none" w:sz="0" w:space="0" w:color="auto"/>
        <w:bottom w:val="none" w:sz="0" w:space="0" w:color="auto"/>
        <w:right w:val="none" w:sz="0" w:space="0" w:color="auto"/>
      </w:divBdr>
    </w:div>
    <w:div w:id="1082487920">
      <w:marLeft w:val="0"/>
      <w:marRight w:val="0"/>
      <w:marTop w:val="0"/>
      <w:marBottom w:val="0"/>
      <w:divBdr>
        <w:top w:val="none" w:sz="0" w:space="0" w:color="auto"/>
        <w:left w:val="none" w:sz="0" w:space="0" w:color="auto"/>
        <w:bottom w:val="none" w:sz="0" w:space="0" w:color="auto"/>
        <w:right w:val="none" w:sz="0" w:space="0" w:color="auto"/>
      </w:divBdr>
    </w:div>
    <w:div w:id="1082487921">
      <w:marLeft w:val="0"/>
      <w:marRight w:val="0"/>
      <w:marTop w:val="0"/>
      <w:marBottom w:val="0"/>
      <w:divBdr>
        <w:top w:val="none" w:sz="0" w:space="0" w:color="auto"/>
        <w:left w:val="none" w:sz="0" w:space="0" w:color="auto"/>
        <w:bottom w:val="none" w:sz="0" w:space="0" w:color="auto"/>
        <w:right w:val="none" w:sz="0" w:space="0" w:color="auto"/>
      </w:divBdr>
    </w:div>
    <w:div w:id="1082487922">
      <w:marLeft w:val="0"/>
      <w:marRight w:val="0"/>
      <w:marTop w:val="0"/>
      <w:marBottom w:val="0"/>
      <w:divBdr>
        <w:top w:val="none" w:sz="0" w:space="0" w:color="auto"/>
        <w:left w:val="none" w:sz="0" w:space="0" w:color="auto"/>
        <w:bottom w:val="none" w:sz="0" w:space="0" w:color="auto"/>
        <w:right w:val="none" w:sz="0" w:space="0" w:color="auto"/>
      </w:divBdr>
    </w:div>
    <w:div w:id="1082487923">
      <w:marLeft w:val="0"/>
      <w:marRight w:val="0"/>
      <w:marTop w:val="0"/>
      <w:marBottom w:val="0"/>
      <w:divBdr>
        <w:top w:val="none" w:sz="0" w:space="0" w:color="auto"/>
        <w:left w:val="none" w:sz="0" w:space="0" w:color="auto"/>
        <w:bottom w:val="none" w:sz="0" w:space="0" w:color="auto"/>
        <w:right w:val="none" w:sz="0" w:space="0" w:color="auto"/>
      </w:divBdr>
    </w:div>
    <w:div w:id="1082487924">
      <w:marLeft w:val="0"/>
      <w:marRight w:val="0"/>
      <w:marTop w:val="0"/>
      <w:marBottom w:val="0"/>
      <w:divBdr>
        <w:top w:val="none" w:sz="0" w:space="0" w:color="auto"/>
        <w:left w:val="none" w:sz="0" w:space="0" w:color="auto"/>
        <w:bottom w:val="none" w:sz="0" w:space="0" w:color="auto"/>
        <w:right w:val="none" w:sz="0" w:space="0" w:color="auto"/>
      </w:divBdr>
    </w:div>
    <w:div w:id="1082487925">
      <w:marLeft w:val="0"/>
      <w:marRight w:val="0"/>
      <w:marTop w:val="0"/>
      <w:marBottom w:val="0"/>
      <w:divBdr>
        <w:top w:val="none" w:sz="0" w:space="0" w:color="auto"/>
        <w:left w:val="none" w:sz="0" w:space="0" w:color="auto"/>
        <w:bottom w:val="none" w:sz="0" w:space="0" w:color="auto"/>
        <w:right w:val="none" w:sz="0" w:space="0" w:color="auto"/>
      </w:divBdr>
    </w:div>
    <w:div w:id="1082487926">
      <w:marLeft w:val="0"/>
      <w:marRight w:val="0"/>
      <w:marTop w:val="0"/>
      <w:marBottom w:val="0"/>
      <w:divBdr>
        <w:top w:val="none" w:sz="0" w:space="0" w:color="auto"/>
        <w:left w:val="none" w:sz="0" w:space="0" w:color="auto"/>
        <w:bottom w:val="none" w:sz="0" w:space="0" w:color="auto"/>
        <w:right w:val="none" w:sz="0" w:space="0" w:color="auto"/>
      </w:divBdr>
    </w:div>
    <w:div w:id="1082487927">
      <w:marLeft w:val="0"/>
      <w:marRight w:val="0"/>
      <w:marTop w:val="0"/>
      <w:marBottom w:val="0"/>
      <w:divBdr>
        <w:top w:val="none" w:sz="0" w:space="0" w:color="auto"/>
        <w:left w:val="none" w:sz="0" w:space="0" w:color="auto"/>
        <w:bottom w:val="none" w:sz="0" w:space="0" w:color="auto"/>
        <w:right w:val="none" w:sz="0" w:space="0" w:color="auto"/>
      </w:divBdr>
    </w:div>
    <w:div w:id="1082487928">
      <w:marLeft w:val="0"/>
      <w:marRight w:val="0"/>
      <w:marTop w:val="0"/>
      <w:marBottom w:val="0"/>
      <w:divBdr>
        <w:top w:val="none" w:sz="0" w:space="0" w:color="auto"/>
        <w:left w:val="none" w:sz="0" w:space="0" w:color="auto"/>
        <w:bottom w:val="none" w:sz="0" w:space="0" w:color="auto"/>
        <w:right w:val="none" w:sz="0" w:space="0" w:color="auto"/>
      </w:divBdr>
    </w:div>
    <w:div w:id="1082487929">
      <w:marLeft w:val="0"/>
      <w:marRight w:val="0"/>
      <w:marTop w:val="0"/>
      <w:marBottom w:val="0"/>
      <w:divBdr>
        <w:top w:val="none" w:sz="0" w:space="0" w:color="auto"/>
        <w:left w:val="none" w:sz="0" w:space="0" w:color="auto"/>
        <w:bottom w:val="none" w:sz="0" w:space="0" w:color="auto"/>
        <w:right w:val="none" w:sz="0" w:space="0" w:color="auto"/>
      </w:divBdr>
    </w:div>
    <w:div w:id="1082487930">
      <w:marLeft w:val="0"/>
      <w:marRight w:val="0"/>
      <w:marTop w:val="0"/>
      <w:marBottom w:val="0"/>
      <w:divBdr>
        <w:top w:val="none" w:sz="0" w:space="0" w:color="auto"/>
        <w:left w:val="none" w:sz="0" w:space="0" w:color="auto"/>
        <w:bottom w:val="none" w:sz="0" w:space="0" w:color="auto"/>
        <w:right w:val="none" w:sz="0" w:space="0" w:color="auto"/>
      </w:divBdr>
    </w:div>
    <w:div w:id="1082487931">
      <w:marLeft w:val="0"/>
      <w:marRight w:val="0"/>
      <w:marTop w:val="0"/>
      <w:marBottom w:val="0"/>
      <w:divBdr>
        <w:top w:val="none" w:sz="0" w:space="0" w:color="auto"/>
        <w:left w:val="none" w:sz="0" w:space="0" w:color="auto"/>
        <w:bottom w:val="none" w:sz="0" w:space="0" w:color="auto"/>
        <w:right w:val="none" w:sz="0" w:space="0" w:color="auto"/>
      </w:divBdr>
    </w:div>
    <w:div w:id="1358778496">
      <w:bodyDiv w:val="1"/>
      <w:marLeft w:val="0"/>
      <w:marRight w:val="0"/>
      <w:marTop w:val="0"/>
      <w:marBottom w:val="0"/>
      <w:divBdr>
        <w:top w:val="none" w:sz="0" w:space="0" w:color="auto"/>
        <w:left w:val="none" w:sz="0" w:space="0" w:color="auto"/>
        <w:bottom w:val="none" w:sz="0" w:space="0" w:color="auto"/>
        <w:right w:val="none" w:sz="0" w:space="0" w:color="auto"/>
      </w:divBdr>
    </w:div>
    <w:div w:id="1596085578">
      <w:bodyDiv w:val="1"/>
      <w:marLeft w:val="0"/>
      <w:marRight w:val="0"/>
      <w:marTop w:val="0"/>
      <w:marBottom w:val="0"/>
      <w:divBdr>
        <w:top w:val="none" w:sz="0" w:space="0" w:color="auto"/>
        <w:left w:val="none" w:sz="0" w:space="0" w:color="auto"/>
        <w:bottom w:val="none" w:sz="0" w:space="0" w:color="auto"/>
        <w:right w:val="none" w:sz="0" w:space="0" w:color="auto"/>
      </w:divBdr>
    </w:div>
    <w:div w:id="1724324657">
      <w:bodyDiv w:val="1"/>
      <w:marLeft w:val="0"/>
      <w:marRight w:val="0"/>
      <w:marTop w:val="0"/>
      <w:marBottom w:val="0"/>
      <w:divBdr>
        <w:top w:val="none" w:sz="0" w:space="0" w:color="auto"/>
        <w:left w:val="none" w:sz="0" w:space="0" w:color="auto"/>
        <w:bottom w:val="none" w:sz="0" w:space="0" w:color="auto"/>
        <w:right w:val="none" w:sz="0" w:space="0" w:color="auto"/>
      </w:divBdr>
    </w:div>
    <w:div w:id="2131128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eader" Target="header6.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DE7A8-6F46-47C1-827A-8E721B2B0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1138</Words>
  <Characters>6493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WolfishLair</Company>
  <LinksUpToDate>false</LinksUpToDate>
  <CharactersWithSpaces>7616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MoskvinaJA</dc:creator>
  <cp:lastModifiedBy>Duma</cp:lastModifiedBy>
  <cp:revision>15</cp:revision>
  <cp:lastPrinted>2018-05-25T05:47:00Z</cp:lastPrinted>
  <dcterms:created xsi:type="dcterms:W3CDTF">2018-05-18T10:07:00Z</dcterms:created>
  <dcterms:modified xsi:type="dcterms:W3CDTF">2018-06-05T09:09:00Z</dcterms:modified>
</cp:coreProperties>
</file>