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-22225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BC" w:rsidRDefault="00C41101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16.04.2018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155-п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612A8" w:rsidRPr="00B00850" w:rsidRDefault="00A36759" w:rsidP="00B00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0FBC">
        <w:rPr>
          <w:rFonts w:ascii="Times New Roman" w:hAnsi="Times New Roman"/>
          <w:b/>
          <w:color w:val="000000"/>
          <w:sz w:val="28"/>
          <w:szCs w:val="28"/>
        </w:rPr>
        <w:t xml:space="preserve">создании </w:t>
      </w:r>
      <w:r w:rsidR="00B25F89">
        <w:rPr>
          <w:rFonts w:ascii="Times New Roman" w:hAnsi="Times New Roman"/>
          <w:b/>
          <w:color w:val="000000"/>
          <w:sz w:val="28"/>
          <w:szCs w:val="28"/>
        </w:rPr>
        <w:t xml:space="preserve">межведомственной </w:t>
      </w:r>
      <w:r w:rsidR="00630FBC">
        <w:rPr>
          <w:rFonts w:ascii="Times New Roman" w:hAnsi="Times New Roman"/>
          <w:b/>
          <w:color w:val="000000"/>
          <w:sz w:val="28"/>
          <w:szCs w:val="28"/>
        </w:rPr>
        <w:t xml:space="preserve">комиссии по вопросам ликвидации, реструктуризации задолженности населения за жилищно-коммунальные услуги </w:t>
      </w:r>
      <w:r w:rsidR="00F16EC1" w:rsidRPr="00F16EC1">
        <w:rPr>
          <w:rFonts w:ascii="Times New Roman" w:hAnsi="Times New Roman"/>
          <w:b/>
          <w:color w:val="000000"/>
          <w:sz w:val="28"/>
          <w:szCs w:val="28"/>
        </w:rPr>
        <w:t>на территории города Нефтеюганска</w:t>
      </w:r>
      <w:r w:rsidR="00022348" w:rsidRPr="00F16E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994EB6" w:rsidRDefault="00994EB6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262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980" w:rsidRPr="00994EB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33980"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hyperlink r:id="rId9" w:history="1">
        <w:r w:rsidR="00E33980" w:rsidRPr="00994EB6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="00E33980"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Федерации», 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Уставом города</w:t>
      </w:r>
      <w:r w:rsidR="00F16EC1" w:rsidRPr="00497CC2">
        <w:t xml:space="preserve"> </w:t>
      </w:r>
      <w:r w:rsidR="00F16EC1" w:rsidRPr="00497CC2">
        <w:rPr>
          <w:rFonts w:ascii="Times New Roman" w:eastAsia="Times New Roman" w:hAnsi="Times New Roman"/>
          <w:sz w:val="28"/>
          <w:szCs w:val="28"/>
          <w:lang w:eastAsia="ru-RU"/>
        </w:rPr>
        <w:t>Нефтеюганска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>, во исполнение</w:t>
      </w:r>
      <w:r w:rsidR="00E33980" w:rsidRPr="00E3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>поручения Президента Российской Федерации от 06.07.</w:t>
      </w:r>
      <w:r w:rsidR="00B0560E">
        <w:rPr>
          <w:rFonts w:ascii="Times New Roman" w:eastAsia="Times New Roman" w:hAnsi="Times New Roman"/>
          <w:sz w:val="28"/>
          <w:szCs w:val="28"/>
          <w:lang w:eastAsia="ru-RU"/>
        </w:rPr>
        <w:t>2013 № П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>р-1479 по итогам заседания Государственного совета Российской Федерации 31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E06C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6EC1" w:rsidRP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161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="0048130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</w:t>
      </w:r>
      <w:r w:rsidR="00B25F89">
        <w:rPr>
          <w:rFonts w:ascii="Times New Roman" w:eastAsia="Times New Roman" w:hAnsi="Times New Roman"/>
          <w:sz w:val="28"/>
          <w:szCs w:val="28"/>
          <w:lang w:eastAsia="ru-RU"/>
        </w:rPr>
        <w:t>от 26.04.2017 № 164-р «</w:t>
      </w:r>
      <w:r w:rsidR="0048130D" w:rsidRPr="0048130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</w:t>
      </w:r>
      <w:r w:rsidR="00023161">
        <w:rPr>
          <w:rFonts w:ascii="Times New Roman" w:eastAsia="Times New Roman" w:hAnsi="Times New Roman"/>
          <w:sz w:val="28"/>
          <w:szCs w:val="28"/>
          <w:lang w:eastAsia="ru-RU"/>
        </w:rPr>
        <w:t>мероприятий («д</w:t>
      </w:r>
      <w:r w:rsidR="00B0560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130D">
        <w:rPr>
          <w:rFonts w:ascii="Times New Roman" w:eastAsia="Times New Roman" w:hAnsi="Times New Roman"/>
          <w:sz w:val="28"/>
          <w:szCs w:val="28"/>
          <w:lang w:eastAsia="ru-RU"/>
        </w:rPr>
        <w:t xml:space="preserve">рожной карты») </w:t>
      </w:r>
      <w:r w:rsidR="0048130D" w:rsidRPr="0048130D">
        <w:rPr>
          <w:rFonts w:ascii="Times New Roman" w:eastAsia="Times New Roman" w:hAnsi="Times New Roman"/>
          <w:sz w:val="28"/>
          <w:szCs w:val="28"/>
          <w:lang w:eastAsia="ru-RU"/>
        </w:rPr>
        <w:t>по снижению и ликвидации просроченной задолженности населения города Нефтеюганска за</w:t>
      </w:r>
      <w:proofErr w:type="gramEnd"/>
      <w:r w:rsidR="0048130D" w:rsidRPr="004813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предоставленные жилищно-коммунальные услуги</w:t>
      </w:r>
      <w:r w:rsidR="0002316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48130D" w:rsidRPr="00481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980">
        <w:rPr>
          <w:rFonts w:ascii="Times New Roman" w:eastAsia="Times New Roman" w:hAnsi="Times New Roman"/>
          <w:sz w:val="28"/>
          <w:szCs w:val="28"/>
          <w:lang w:eastAsia="ru-RU"/>
        </w:rPr>
        <w:t>с целью снижения задолженности населения за жилищно-коммунальные услуг</w:t>
      </w:r>
      <w:r w:rsidR="00B0560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505A6" w:rsidRPr="008505A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Нефтеюганска</w:t>
      </w:r>
      <w:r w:rsidR="00023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Нефтеюганска </w:t>
      </w:r>
      <w:r w:rsidR="00023161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062BE5" w:rsidRPr="008505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8130D" w:rsidRDefault="00A41210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D137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="00B25F89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межведомственную </w:t>
      </w:r>
      <w:r w:rsidR="00E33980">
        <w:rPr>
          <w:rFonts w:ascii="Times New Roman" w:hAnsi="Times New Roman"/>
          <w:sz w:val="28"/>
          <w:szCs w:val="28"/>
        </w:rPr>
        <w:t>комиссию</w:t>
      </w:r>
      <w:r w:rsidR="00E33980" w:rsidRPr="00E33980">
        <w:rPr>
          <w:rFonts w:ascii="Times New Roman" w:hAnsi="Times New Roman"/>
          <w:sz w:val="28"/>
          <w:szCs w:val="28"/>
        </w:rPr>
        <w:t xml:space="preserve"> по вопросам ликвидации, реструктуризации задолженности населения за жилищно-коммунальные услуги на</w:t>
      </w:r>
      <w:r w:rsidR="00D01A10">
        <w:rPr>
          <w:rFonts w:ascii="Times New Roman" w:hAnsi="Times New Roman"/>
          <w:sz w:val="28"/>
          <w:szCs w:val="28"/>
        </w:rPr>
        <w:t xml:space="preserve"> территории города Нефтеюганска.</w:t>
      </w:r>
    </w:p>
    <w:p w:rsidR="0048130D" w:rsidRDefault="0048130D" w:rsidP="00481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2.Утвердить:</w:t>
      </w:r>
    </w:p>
    <w:p w:rsidR="000B6531" w:rsidRDefault="0048130D" w:rsidP="000B6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0B6531">
        <w:rPr>
          <w:rFonts w:ascii="Times New Roman" w:hAnsi="Times New Roman"/>
          <w:sz w:val="28"/>
          <w:szCs w:val="28"/>
        </w:rPr>
        <w:t xml:space="preserve">Положение о межведомственной комиссии </w:t>
      </w:r>
      <w:r w:rsidR="000B6531" w:rsidRPr="00D01A10">
        <w:rPr>
          <w:rFonts w:ascii="Times New Roman" w:hAnsi="Times New Roman"/>
          <w:sz w:val="28"/>
          <w:szCs w:val="28"/>
        </w:rPr>
        <w:t xml:space="preserve">по вопросам ликвидации, реструктуризации задолженности населения за жилищно-коммунальные услуги на территории города Нефтеюганска </w:t>
      </w:r>
      <w:r w:rsidR="000B6531">
        <w:rPr>
          <w:rFonts w:ascii="Times New Roman" w:hAnsi="Times New Roman"/>
          <w:sz w:val="28"/>
          <w:szCs w:val="28"/>
        </w:rPr>
        <w:t xml:space="preserve">согласно приложению 1 к </w:t>
      </w:r>
      <w:r w:rsidR="00BB1DF2">
        <w:rPr>
          <w:rFonts w:ascii="Times New Roman" w:hAnsi="Times New Roman"/>
          <w:sz w:val="28"/>
          <w:szCs w:val="28"/>
        </w:rPr>
        <w:t>постановлению</w:t>
      </w:r>
      <w:r w:rsidR="000B6531">
        <w:rPr>
          <w:rFonts w:ascii="Times New Roman" w:hAnsi="Times New Roman"/>
          <w:sz w:val="28"/>
          <w:szCs w:val="28"/>
        </w:rPr>
        <w:t>.</w:t>
      </w:r>
    </w:p>
    <w:p w:rsidR="00062BE5" w:rsidRDefault="001F4A25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D01A10">
        <w:rPr>
          <w:rFonts w:ascii="Times New Roman" w:hAnsi="Times New Roman"/>
          <w:sz w:val="28"/>
          <w:szCs w:val="28"/>
        </w:rPr>
        <w:t xml:space="preserve">Состав </w:t>
      </w:r>
      <w:r w:rsidR="00D01A10" w:rsidRPr="00B25F89">
        <w:rPr>
          <w:rFonts w:ascii="Times New Roman" w:hAnsi="Times New Roman"/>
          <w:sz w:val="28"/>
          <w:szCs w:val="28"/>
        </w:rPr>
        <w:t>межведомственной комиссии</w:t>
      </w:r>
      <w:r w:rsidR="00D01A10">
        <w:rPr>
          <w:rFonts w:ascii="Times New Roman" w:hAnsi="Times New Roman"/>
          <w:sz w:val="28"/>
          <w:szCs w:val="28"/>
        </w:rPr>
        <w:t xml:space="preserve"> </w:t>
      </w:r>
      <w:r w:rsidR="00D01A10" w:rsidRPr="00D01A10">
        <w:rPr>
          <w:rFonts w:ascii="Times New Roman" w:hAnsi="Times New Roman"/>
          <w:sz w:val="28"/>
          <w:szCs w:val="28"/>
        </w:rPr>
        <w:t xml:space="preserve">по вопросам ликвидации, реструктуризации задолженности населения за жилищно-коммунальные услуги на территории города Нефтеюганска </w:t>
      </w:r>
      <w:r w:rsidR="00062BE5" w:rsidRPr="00062BE5">
        <w:rPr>
          <w:rFonts w:ascii="Times New Roman" w:hAnsi="Times New Roman"/>
          <w:sz w:val="28"/>
          <w:szCs w:val="28"/>
        </w:rPr>
        <w:t>сог</w:t>
      </w:r>
      <w:r w:rsidR="008E6139">
        <w:rPr>
          <w:rFonts w:ascii="Times New Roman" w:hAnsi="Times New Roman"/>
          <w:sz w:val="28"/>
          <w:szCs w:val="28"/>
        </w:rPr>
        <w:t xml:space="preserve">ласно </w:t>
      </w:r>
      <w:r w:rsidR="00ED137A">
        <w:rPr>
          <w:rFonts w:ascii="Times New Roman" w:hAnsi="Times New Roman"/>
          <w:sz w:val="28"/>
          <w:szCs w:val="28"/>
        </w:rPr>
        <w:t>приложению</w:t>
      </w:r>
      <w:r w:rsidR="00E3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D137A">
        <w:rPr>
          <w:rFonts w:ascii="Times New Roman" w:hAnsi="Times New Roman"/>
          <w:sz w:val="28"/>
          <w:szCs w:val="28"/>
        </w:rPr>
        <w:t xml:space="preserve"> </w:t>
      </w:r>
      <w:r w:rsidR="00BB1DF2">
        <w:rPr>
          <w:rFonts w:ascii="Times New Roman" w:hAnsi="Times New Roman"/>
          <w:sz w:val="28"/>
          <w:szCs w:val="28"/>
        </w:rPr>
        <w:t>к постановлению</w:t>
      </w:r>
      <w:r w:rsidR="00062BE5" w:rsidRPr="00062BE5">
        <w:rPr>
          <w:rFonts w:ascii="Times New Roman" w:hAnsi="Times New Roman"/>
          <w:sz w:val="28"/>
          <w:szCs w:val="28"/>
        </w:rPr>
        <w:t>.</w:t>
      </w:r>
    </w:p>
    <w:p w:rsidR="0088205D" w:rsidRDefault="0073068C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утратившими силу</w:t>
      </w:r>
      <w:r w:rsidR="0088205D">
        <w:rPr>
          <w:rFonts w:ascii="Times New Roman" w:hAnsi="Times New Roman"/>
          <w:sz w:val="28"/>
          <w:szCs w:val="28"/>
        </w:rPr>
        <w:t>:</w:t>
      </w:r>
    </w:p>
    <w:p w:rsidR="0088205D" w:rsidRDefault="0088205D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</w:t>
      </w:r>
      <w:r w:rsidR="0073068C">
        <w:rPr>
          <w:rFonts w:ascii="Times New Roman" w:hAnsi="Times New Roman"/>
          <w:sz w:val="28"/>
          <w:szCs w:val="28"/>
        </w:rPr>
        <w:t>остановления главы города Нефтеюганска</w:t>
      </w:r>
      <w:r>
        <w:rPr>
          <w:rFonts w:ascii="Times New Roman" w:hAnsi="Times New Roman"/>
          <w:sz w:val="28"/>
          <w:szCs w:val="28"/>
        </w:rPr>
        <w:t xml:space="preserve"> о</w:t>
      </w:r>
      <w:r w:rsidR="0073068C">
        <w:rPr>
          <w:rFonts w:ascii="Times New Roman" w:hAnsi="Times New Roman"/>
          <w:sz w:val="28"/>
          <w:szCs w:val="28"/>
        </w:rPr>
        <w:t>т 03.09.2007 № 2058 «О создании комиссии»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A0292">
        <w:rPr>
          <w:rFonts w:ascii="Times New Roman" w:hAnsi="Times New Roman"/>
          <w:sz w:val="28"/>
          <w:szCs w:val="28"/>
        </w:rPr>
        <w:t xml:space="preserve">от 26.09.2007 № 2241 «О внесении изменений в постановление главы города от 03.09.2007 </w:t>
      </w:r>
      <w:r>
        <w:rPr>
          <w:rFonts w:ascii="Times New Roman" w:hAnsi="Times New Roman"/>
          <w:sz w:val="28"/>
          <w:szCs w:val="28"/>
        </w:rPr>
        <w:t>№</w:t>
      </w:r>
      <w:r w:rsidR="000A0292">
        <w:rPr>
          <w:rFonts w:ascii="Times New Roman" w:hAnsi="Times New Roman"/>
          <w:sz w:val="28"/>
          <w:szCs w:val="28"/>
        </w:rPr>
        <w:t xml:space="preserve"> 2058»</w:t>
      </w:r>
      <w:r>
        <w:rPr>
          <w:rFonts w:ascii="Times New Roman" w:hAnsi="Times New Roman"/>
          <w:sz w:val="28"/>
          <w:szCs w:val="28"/>
        </w:rPr>
        <w:t>.</w:t>
      </w:r>
    </w:p>
    <w:p w:rsidR="0073068C" w:rsidRDefault="0088205D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</w:t>
      </w:r>
      <w:r w:rsidR="000A0292">
        <w:rPr>
          <w:rFonts w:ascii="Times New Roman" w:hAnsi="Times New Roman"/>
          <w:sz w:val="28"/>
          <w:szCs w:val="28"/>
        </w:rPr>
        <w:t xml:space="preserve">остановления администрации города Нефтеюганска от 08.07.2009 </w:t>
      </w:r>
      <w:r w:rsidR="004C37AB">
        <w:rPr>
          <w:rFonts w:ascii="Times New Roman" w:hAnsi="Times New Roman"/>
          <w:sz w:val="28"/>
          <w:szCs w:val="28"/>
        </w:rPr>
        <w:t xml:space="preserve">           </w:t>
      </w:r>
      <w:r w:rsidR="000A0292">
        <w:rPr>
          <w:rFonts w:ascii="Times New Roman" w:hAnsi="Times New Roman"/>
          <w:sz w:val="28"/>
          <w:szCs w:val="28"/>
        </w:rPr>
        <w:t xml:space="preserve">№ 1562 «О внесении изменений в постановление главы города от 03.09.2007 </w:t>
      </w:r>
      <w:r w:rsidR="004C37AB">
        <w:rPr>
          <w:rFonts w:ascii="Times New Roman" w:hAnsi="Times New Roman"/>
          <w:sz w:val="28"/>
          <w:szCs w:val="28"/>
        </w:rPr>
        <w:t xml:space="preserve">           </w:t>
      </w:r>
      <w:r w:rsidR="000A0292">
        <w:rPr>
          <w:rFonts w:ascii="Times New Roman" w:hAnsi="Times New Roman"/>
          <w:sz w:val="28"/>
          <w:szCs w:val="28"/>
        </w:rPr>
        <w:t>№ 2058», от 17.08.2</w:t>
      </w:r>
      <w:r w:rsidR="00805E6B">
        <w:rPr>
          <w:rFonts w:ascii="Times New Roman" w:hAnsi="Times New Roman"/>
          <w:sz w:val="28"/>
          <w:szCs w:val="28"/>
        </w:rPr>
        <w:t>010 № 2158 «О внесении изменения</w:t>
      </w:r>
      <w:r w:rsidR="000A0292">
        <w:rPr>
          <w:rFonts w:ascii="Times New Roman" w:hAnsi="Times New Roman"/>
          <w:sz w:val="28"/>
          <w:szCs w:val="28"/>
        </w:rPr>
        <w:t xml:space="preserve"> в постановление главы города от 03.09.2007 № 2058».</w:t>
      </w:r>
      <w:r w:rsidR="0073068C">
        <w:rPr>
          <w:rFonts w:ascii="Times New Roman" w:hAnsi="Times New Roman"/>
          <w:sz w:val="28"/>
          <w:szCs w:val="28"/>
        </w:rPr>
        <w:t xml:space="preserve">  </w:t>
      </w:r>
    </w:p>
    <w:p w:rsidR="00A36759" w:rsidRDefault="0073068C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16EC1" w:rsidRPr="00BB2F7C">
        <w:rPr>
          <w:rFonts w:ascii="Times New Roman" w:hAnsi="Times New Roman"/>
          <w:sz w:val="28"/>
          <w:szCs w:val="28"/>
        </w:rPr>
        <w:t>.</w:t>
      </w:r>
      <w:r w:rsidR="00DD0D35">
        <w:rPr>
          <w:rFonts w:ascii="Times New Roman" w:hAnsi="Times New Roman"/>
          <w:sz w:val="28"/>
          <w:szCs w:val="28"/>
        </w:rPr>
        <w:t>Д</w:t>
      </w:r>
      <w:r w:rsidR="00F16EC1" w:rsidRPr="00BB2F7C">
        <w:rPr>
          <w:rFonts w:ascii="Times New Roman" w:hAnsi="Times New Roman"/>
          <w:sz w:val="28"/>
          <w:szCs w:val="28"/>
        </w:rPr>
        <w:t>епартамент</w:t>
      </w:r>
      <w:r w:rsidR="00DD0D35">
        <w:rPr>
          <w:rFonts w:ascii="Times New Roman" w:hAnsi="Times New Roman"/>
          <w:sz w:val="28"/>
          <w:szCs w:val="28"/>
        </w:rPr>
        <w:t>у</w:t>
      </w:r>
      <w:r w:rsidR="00F16EC1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r w:rsidR="001F4A25">
        <w:rPr>
          <w:rFonts w:ascii="Times New Roman" w:hAnsi="Times New Roman"/>
          <w:sz w:val="28"/>
          <w:szCs w:val="28"/>
        </w:rPr>
        <w:t>(</w:t>
      </w:r>
      <w:r w:rsidR="00F95099">
        <w:rPr>
          <w:rFonts w:ascii="Times New Roman" w:hAnsi="Times New Roman"/>
          <w:sz w:val="28"/>
          <w:szCs w:val="28"/>
        </w:rPr>
        <w:t>Нечаева</w:t>
      </w:r>
      <w:r w:rsidR="0088205D" w:rsidRPr="0088205D">
        <w:rPr>
          <w:rFonts w:ascii="Times New Roman" w:hAnsi="Times New Roman"/>
          <w:sz w:val="28"/>
          <w:szCs w:val="28"/>
        </w:rPr>
        <w:t xml:space="preserve"> </w:t>
      </w:r>
      <w:r w:rsidR="0088205D">
        <w:rPr>
          <w:rFonts w:ascii="Times New Roman" w:hAnsi="Times New Roman"/>
          <w:sz w:val="28"/>
          <w:szCs w:val="28"/>
        </w:rPr>
        <w:t>С.И.</w:t>
      </w:r>
      <w:r w:rsidR="001F4A25">
        <w:rPr>
          <w:rFonts w:ascii="Times New Roman" w:hAnsi="Times New Roman"/>
          <w:sz w:val="28"/>
          <w:szCs w:val="28"/>
        </w:rPr>
        <w:t>)</w:t>
      </w:r>
      <w:r w:rsidR="00F16E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EC1">
        <w:rPr>
          <w:rFonts w:ascii="Times New Roman" w:hAnsi="Times New Roman"/>
          <w:sz w:val="28"/>
          <w:szCs w:val="28"/>
        </w:rPr>
        <w:t xml:space="preserve">разместить </w:t>
      </w:r>
      <w:r w:rsidR="00494623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="00F16EC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 w:rsidR="00B323E0">
        <w:rPr>
          <w:rFonts w:ascii="Times New Roman" w:hAnsi="Times New Roman"/>
          <w:sz w:val="28"/>
          <w:szCs w:val="28"/>
        </w:rPr>
        <w:t>.</w:t>
      </w:r>
    </w:p>
    <w:p w:rsidR="0058256C" w:rsidRPr="00494623" w:rsidRDefault="0073068C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3717">
        <w:rPr>
          <w:rFonts w:ascii="Times New Roman" w:hAnsi="Times New Roman"/>
          <w:sz w:val="28"/>
          <w:szCs w:val="28"/>
        </w:rPr>
        <w:t>.</w:t>
      </w:r>
      <w:r w:rsidR="0088205D" w:rsidRPr="0002316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опубликования.</w:t>
      </w:r>
      <w:r w:rsidR="0088205D" w:rsidRPr="000231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23161" w:rsidRPr="00023161" w:rsidRDefault="00023161" w:rsidP="000231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231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205D" w:rsidRPr="00494623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88205D">
        <w:rPr>
          <w:rFonts w:ascii="Times New Roman" w:hAnsi="Times New Roman"/>
          <w:sz w:val="28"/>
          <w:szCs w:val="28"/>
        </w:rPr>
        <w:t>постановления</w:t>
      </w:r>
      <w:r w:rsidR="0088205D" w:rsidRPr="00494623">
        <w:rPr>
          <w:rFonts w:ascii="Times New Roman" w:hAnsi="Times New Roman"/>
          <w:sz w:val="28"/>
          <w:szCs w:val="28"/>
        </w:rPr>
        <w:t xml:space="preserve"> возложить на заместителя главы города Нефтеюганска </w:t>
      </w:r>
      <w:proofErr w:type="spellStart"/>
      <w:r w:rsidR="0088205D" w:rsidRPr="00494623">
        <w:rPr>
          <w:rFonts w:ascii="Times New Roman" w:hAnsi="Times New Roman"/>
          <w:sz w:val="28"/>
          <w:szCs w:val="28"/>
        </w:rPr>
        <w:t>А.А.Метелева</w:t>
      </w:r>
      <w:proofErr w:type="spellEnd"/>
      <w:r w:rsidR="0088205D" w:rsidRPr="00494623">
        <w:rPr>
          <w:rFonts w:ascii="Times New Roman" w:hAnsi="Times New Roman"/>
          <w:sz w:val="28"/>
          <w:szCs w:val="28"/>
        </w:rPr>
        <w:t>.</w:t>
      </w: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5E6B" w:rsidRDefault="00805E6B" w:rsidP="00805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34768" w:rsidRDefault="00805E6B" w:rsidP="00805E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6EC1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="00F16EC1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05D" w:rsidRDefault="0088205D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05D" w:rsidRDefault="0088205D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Pr="00C13BBC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B1DF2" w:rsidRPr="00C13BBC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B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Pr="00C13BBC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</w:p>
    <w:p w:rsidR="00BB1DF2" w:rsidRPr="00C13BBC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 </w:t>
      </w: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B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1101" w:rsidRPr="00C41101">
        <w:rPr>
          <w:rFonts w:ascii="Times New Roman" w:eastAsia="Times New Roman" w:hAnsi="Times New Roman"/>
          <w:sz w:val="28"/>
          <w:szCs w:val="28"/>
          <w:lang w:eastAsia="ru-RU"/>
        </w:rPr>
        <w:t>16.04.2018 № 155-п</w:t>
      </w:r>
    </w:p>
    <w:p w:rsidR="00BB1DF2" w:rsidRPr="00EE6309" w:rsidRDefault="00BB1DF2" w:rsidP="00BB1DF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B1DF2" w:rsidRDefault="00BB1DF2" w:rsidP="00BB1D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межведомственной комиссии </w:t>
      </w:r>
      <w:r w:rsidRPr="00D01A10">
        <w:rPr>
          <w:rFonts w:ascii="Times New Roman" w:hAnsi="Times New Roman"/>
          <w:sz w:val="28"/>
          <w:szCs w:val="28"/>
        </w:rPr>
        <w:t>по вопросам ликвидации, реструктуризации задолженности населения за жилищно-коммунальные услуги на территории города Нефтеюганска</w:t>
      </w:r>
    </w:p>
    <w:p w:rsidR="00BB1DF2" w:rsidRDefault="00BB1DF2" w:rsidP="00BB1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1.1.Межведомственная комиссия </w:t>
      </w:r>
      <w:r w:rsidRPr="00AC2E58">
        <w:rPr>
          <w:rFonts w:ascii="Times New Roman" w:eastAsia="Times New Roman" w:hAnsi="Times New Roman"/>
          <w:sz w:val="28"/>
          <w:szCs w:val="28"/>
          <w:lang w:eastAsia="ru-RU"/>
        </w:rPr>
        <w:t>по вопросам ликвидации, реструктуризации задолженности населения за жилищно-коммунальные услуги на территории города Нефтеюганска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омиссия) создается в целях обеспечения комплекса мер, направленных на снижение и ликвидацию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задолженности населения города Нефтеюганска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потребленные жилищн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о-коммунальные услуги (далее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ЖКУ), а также предупреждения образования задолженности по оплате за ЖКУ.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1.2.Деятельность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proofErr w:type="gramStart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направлена</w:t>
      </w:r>
      <w:proofErr w:type="gramEnd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вопросов, связанных с организацией деятельности по осуществлению мер, направленных на снижение </w:t>
      </w:r>
      <w:r w:rsidRPr="00D238B3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населения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ЖКУ</w:t>
      </w:r>
      <w:r w:rsidRPr="00D238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 Нефтеюганска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мониторинга работы с должниками за ЖКУ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1.3.В своей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омиссия руководствуется Конституцией Российской Федерации, Жилищным кодексом Российской Федерации, федеральными законами и нормативными правовыми актами Российской Федерации, Ханты-Мансийского автономного округа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Югры,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оложением.</w:t>
      </w:r>
    </w:p>
    <w:p w:rsidR="00BB1DF2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88205D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B1DF2">
        <w:rPr>
          <w:rFonts w:ascii="Times New Roman" w:eastAsia="Times New Roman" w:hAnsi="Times New Roman"/>
          <w:sz w:val="28"/>
          <w:szCs w:val="28"/>
          <w:lang w:eastAsia="ru-RU"/>
        </w:rPr>
        <w:t>Задачи комиссии</w:t>
      </w:r>
    </w:p>
    <w:p w:rsidR="00BB1DF2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2.1.Разработка предложений, рекомендаций и мероприятий по совершенствованию организации работы, связанной с взысканием и сокращением задолженности </w:t>
      </w:r>
      <w:r w:rsidRPr="00423E9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ЖКУ</w:t>
      </w:r>
      <w:r w:rsidRPr="00423E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города Нефтеюганска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DF2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2.2.Рассмотрение причин неплатежей за ЖКУ, принятие решений по их устранению.</w:t>
      </w:r>
    </w:p>
    <w:p w:rsidR="00BB1DF2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Права и полномочия комиссии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3.1.Рассматривает факты и причины образовавшейся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населения за ЖКУ,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688">
        <w:rPr>
          <w:rFonts w:ascii="Times New Roman" w:hAnsi="Times New Roman"/>
          <w:sz w:val="28"/>
          <w:szCs w:val="28"/>
        </w:rPr>
        <w:t xml:space="preserve">задолженности организаций жилищно-коммунального хозяйства города Нефтеюганска за топливно-энергетические ресурсы,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проводит мониторинг состояния задолженности с учетом определения эффективности принимаемых мер по ее снижению.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3.2.Приглашает на 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омиссии собственнико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 нанимателей жилых помещений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, не выполняющ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обязанность по оплате за ЖКУ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выяснения причин образования задолженности, решения вопросов погашения задолженности, а также для предупреждения её образования в дальнейшем.</w:t>
      </w:r>
    </w:p>
    <w:p w:rsidR="00BB1DF2" w:rsidRPr="00914EA0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EA0">
        <w:rPr>
          <w:rFonts w:ascii="Times New Roman" w:eastAsia="Times New Roman" w:hAnsi="Times New Roman"/>
          <w:sz w:val="28"/>
          <w:szCs w:val="28"/>
          <w:lang w:eastAsia="ru-RU"/>
        </w:rPr>
        <w:t>3.3.Приглашает на заседание комиссии руководителей предприятий и организаций города Нефтеюганска для решения вопроса добровольного погашения работниками предприятия имеющейся просроченной задолженности по оплате за ЖКУ.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.Вносит предложения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расчетно-кассовым центрам города Нефтеюганска,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организациям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ресурсоснабжающим</w:t>
      </w:r>
      <w:proofErr w:type="spellEnd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организациям, осуществляющим сбор платежей с населения, по проведению широкомасштабной информационной кампании в средствах массовой информации, имеющей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целью повышение осведомленности населения о его правах и обязанностях по оплате ЖКУ, о праве на получение субсидий на оплату ЖКУ, ответственности за неуплату, по оформлению документов в суд о взыскании задолженности по оплате</w:t>
      </w:r>
      <w:proofErr w:type="gramEnd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ЖКУ.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.Выступает перед администрацией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Нефтеюганска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предложением рассмотрения вопроса по выселению в судебном порядке в случаях, предусмотренных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.Направляет запросы в организации и предприятия по вопросам, связанным с её компетенцией.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.Заслушивает на своих заседаниях руководителей </w:t>
      </w:r>
      <w:proofErr w:type="spellStart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ресурсоснабжающих</w:t>
      </w:r>
      <w:proofErr w:type="spellEnd"/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управляющих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сбора платежей с населения по оплате за ЖКУ, результатах ведения претензионной и исковой работы в отношении лиц, не исполнивших обязанность по внесению платы за ЖКУ.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.Вырабатывает рекомендации по вопросам снижения задолженности </w:t>
      </w:r>
      <w:r w:rsidR="00304688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по оплате за ЖКУ.</w:t>
      </w:r>
    </w:p>
    <w:p w:rsidR="00BB1DF2" w:rsidRPr="00EE6309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6309">
        <w:rPr>
          <w:rFonts w:ascii="Times New Roman" w:eastAsia="Times New Roman" w:hAnsi="Times New Roman"/>
          <w:sz w:val="28"/>
          <w:szCs w:val="28"/>
          <w:lang w:eastAsia="ru-RU"/>
        </w:rPr>
        <w:t xml:space="preserve">.Осуществляет взаимодействие с отделом судебных приставов </w:t>
      </w:r>
      <w:r>
        <w:rPr>
          <w:rFonts w:ascii="Times New Roman" w:eastAsia="Times New Roman" w:hAnsi="Times New Roman" w:cs="Arial"/>
          <w:sz w:val="28"/>
          <w:szCs w:val="28"/>
        </w:rPr>
        <w:t xml:space="preserve">по городу Нефтеюганску и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Нефтеюганскому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району,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13D">
        <w:rPr>
          <w:rFonts w:ascii="Times New Roman" w:eastAsia="Times New Roman" w:hAnsi="Times New Roman"/>
          <w:sz w:val="28"/>
          <w:szCs w:val="28"/>
          <w:lang w:eastAsia="ru-RU"/>
        </w:rPr>
        <w:t>казенн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1213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Pr="00A1213D">
        <w:rPr>
          <w:rFonts w:ascii="Times New Roman" w:eastAsia="Times New Roman" w:hAnsi="Times New Roman"/>
          <w:sz w:val="28"/>
          <w:szCs w:val="28"/>
          <w:lang w:eastAsia="ru-RU"/>
        </w:rPr>
        <w:t xml:space="preserve"> ХМАО - Югры «Центр социальных выплат» филиал в городе Нефтеюганске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DF2" w:rsidRDefault="00BB1DF2" w:rsidP="00BB1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88205D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B1DF2">
        <w:rPr>
          <w:rFonts w:ascii="Times New Roman" w:eastAsia="Times New Roman" w:hAnsi="Times New Roman"/>
          <w:sz w:val="28"/>
          <w:szCs w:val="28"/>
          <w:lang w:eastAsia="ru-RU"/>
        </w:rPr>
        <w:t>Порядок работы к</w:t>
      </w:r>
      <w:r w:rsidR="00BB1DF2" w:rsidRPr="00EE6309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</w:p>
    <w:p w:rsidR="006F20CB" w:rsidRPr="006F20CB" w:rsidRDefault="006F20CB" w:rsidP="006F20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Pr="006F2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состоит из председателя комиссии, его заместителя, секретаря комиссии (без права совещательного голоса) и членов комиссии. Все члены комиссии при принятии решений обладают равными правами, за исключением секретаря комиссии. В отсутствие председателя комиссии его обязанности исполняет заместитель председателя комиссии.</w:t>
      </w:r>
    </w:p>
    <w:p w:rsidR="00E650DF" w:rsidRDefault="00E650DF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F20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.Заседания комиссии считаются правомочными, если на них присутствуют более половины ее членов.</w:t>
      </w:r>
    </w:p>
    <w:p w:rsidR="00AE7A96" w:rsidRPr="00AE7A96" w:rsidRDefault="00AE7A96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F20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 период отсутствия члена комиссии </w:t>
      </w:r>
      <w:r w:rsidR="006F20C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очередным отпуском, командировкой, болезнью и другими уважительными причинами, когда он не может принять участие в заседании, его заменяет лицо, исполняющее его обязанности по основному месту работы.</w:t>
      </w:r>
    </w:p>
    <w:p w:rsidR="00BB1DF2" w:rsidRPr="00AE7A96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.Председатель комиссии: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-осуществляет общее руководство деятельностью комиссии;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-утверждает повестку, дату, время и место заседания комиссии;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-приглашает на заседание комиссии представителей органов государственной власти, организаций, граждан;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-получает в установленном порядке информацию</w:t>
      </w:r>
      <w:r w:rsidR="00C073C7">
        <w:rPr>
          <w:rFonts w:ascii="Times New Roman" w:eastAsia="Times New Roman" w:hAnsi="Times New Roman"/>
          <w:sz w:val="28"/>
          <w:szCs w:val="28"/>
          <w:lang w:eastAsia="ru-RU"/>
        </w:rPr>
        <w:t>, необходимую для решения задач комиссии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-ведёт заседание комиссии;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-подписывает протокол заседания комиссии.</w:t>
      </w:r>
    </w:p>
    <w:p w:rsidR="00BB1DF2" w:rsidRPr="00AE7A96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.Секретарь комиссии:</w:t>
      </w:r>
    </w:p>
    <w:p w:rsidR="00BB1DF2" w:rsidRPr="00AE7A96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-формирует повестку заседания комиссии;</w:t>
      </w:r>
    </w:p>
    <w:p w:rsidR="00BB1DF2" w:rsidRPr="00AE7A96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-осуществляет сбор необходимых для работы комиссии материалов к заседаниям комиссии;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-оповещает членов комиссии и приглашенных лиц о дате, времени, месте проведения и повестке дня заседания комиссии;</w:t>
      </w:r>
    </w:p>
    <w:p w:rsidR="00BB1DF2" w:rsidRPr="00AE7A96" w:rsidRDefault="00BB1DF2" w:rsidP="00BB1D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-осуществляет ведение протоколов заседаний комиссии</w:t>
      </w:r>
      <w:r w:rsidR="00343EF7">
        <w:rPr>
          <w:rFonts w:ascii="Times New Roman" w:eastAsia="Times New Roman" w:hAnsi="Times New Roman"/>
          <w:sz w:val="28"/>
          <w:szCs w:val="28"/>
          <w:lang w:eastAsia="ru-RU"/>
        </w:rPr>
        <w:t>, в протоколе указывается дата проведения заседания комиссии, список лиц, присутствующих на заседании комиссии, список лиц отсутствующих на заседании комиссии, но приглашенных на заседание, перечень рассматриваемых вопросов, решения членов рабочей группы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1DF2" w:rsidRPr="00AE7A96" w:rsidRDefault="00343EF7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-готовит информацию председателю комиссии на очередное заседание комиссии об исполнении ранее принятых на заседании комиссии решений.</w:t>
      </w:r>
    </w:p>
    <w:p w:rsidR="00BB1DF2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.Члены комиссии:</w:t>
      </w:r>
    </w:p>
    <w:p w:rsidR="00C073C7" w:rsidRDefault="00C073C7" w:rsidP="00BB1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-заслушивают информацию отдела экономической политики и мониторинга департамента жилищно-коммунального хозяйства администрации города Нефтеюганска об имеющейся задолженности</w:t>
      </w:r>
      <w:r w:rsidRPr="00D01A10">
        <w:rPr>
          <w:rFonts w:ascii="Times New Roman" w:hAnsi="Times New Roman"/>
          <w:sz w:val="28"/>
          <w:szCs w:val="28"/>
        </w:rPr>
        <w:t xml:space="preserve"> населения за жилищно-коммунальные услуги на территории города Нефтеюганска</w:t>
      </w:r>
      <w:r>
        <w:rPr>
          <w:rFonts w:ascii="Times New Roman" w:hAnsi="Times New Roman"/>
          <w:sz w:val="28"/>
          <w:szCs w:val="28"/>
        </w:rPr>
        <w:t>, задолженности организаций жилищно-коммунального хозяйства города Нефтеюганска за топливно-энергетические ресурсы;</w:t>
      </w:r>
    </w:p>
    <w:p w:rsidR="00304688" w:rsidRDefault="00C073C7" w:rsidP="00BB1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4688">
        <w:rPr>
          <w:rFonts w:ascii="Times New Roman" w:hAnsi="Times New Roman"/>
          <w:sz w:val="28"/>
          <w:szCs w:val="28"/>
        </w:rPr>
        <w:t>рассматривают предоставленные материалы, документы, отчеты, информации организаций жилищно-коммунального хозяйства по вопросам задолженности за топливно-энергетические ресурсы;</w:t>
      </w:r>
    </w:p>
    <w:p w:rsidR="00BB1DF2" w:rsidRPr="00AE7A96" w:rsidRDefault="00304688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BB1DF2" w:rsidRPr="00AE7A96">
        <w:rPr>
          <w:rFonts w:ascii="Times New Roman" w:eastAsia="Times New Roman" w:hAnsi="Times New Roman"/>
          <w:sz w:val="28"/>
          <w:szCs w:val="28"/>
          <w:lang w:eastAsia="ru-RU"/>
        </w:rPr>
        <w:t>вносят предложения о принятии решений по рассматриваемым вопросам;</w:t>
      </w:r>
    </w:p>
    <w:p w:rsidR="00BB1DF2" w:rsidRPr="00AE7A96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-выполняют в установленном порядке поручения по рассматриваемым вопросам;</w:t>
      </w:r>
    </w:p>
    <w:p w:rsidR="00BB1DF2" w:rsidRPr="00AE7A96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-вносят предложения по организации деятельности комиссии.</w:t>
      </w:r>
    </w:p>
    <w:p w:rsidR="00C32D5B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 xml:space="preserve">.Решения комиссии принимаются простым большинством голосов </w:t>
      </w:r>
      <w:r w:rsidR="00AE7A96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числа </w:t>
      </w:r>
      <w:r w:rsidRPr="00AE7A96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заседании членов комиссии путём открытого голосования</w:t>
      </w:r>
      <w:r w:rsidR="000E75C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вопросу, вынесенному на заседание комиссии («за» или «против»).</w:t>
      </w:r>
    </w:p>
    <w:p w:rsidR="00BB1DF2" w:rsidRPr="00AE7A96" w:rsidRDefault="00C32D5B" w:rsidP="00E650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равенства голосов </w:t>
      </w:r>
      <w:r w:rsidR="00E650D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решающим является голос председателя комиссии, а в его отсутствие – заместителя председателя комиссии.</w:t>
      </w:r>
    </w:p>
    <w:p w:rsidR="00BB1DF2" w:rsidRPr="00E650DF" w:rsidRDefault="00BB1DF2" w:rsidP="00BB1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0D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комиссии оформляются протоколом, который подписывается председателем </w:t>
      </w:r>
      <w:r w:rsidR="00AE7A96" w:rsidRPr="00E650D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650DF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 w:rsidR="00343E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EF7" w:rsidRPr="000E75CA" w:rsidRDefault="00343EF7" w:rsidP="00343E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.Председатель, заместитель председателя комиссии ведут деловую переписку от имени комиссии, представляют ее интересы в других организациях.</w:t>
      </w:r>
    </w:p>
    <w:p w:rsidR="00AE7A96" w:rsidRPr="000E75CA" w:rsidRDefault="00AE7A96" w:rsidP="00AE7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.В целях оперативного решения вопросов и принятия, соответствующих мер, заседания комиссии проводятся ежемесячно один раз в месяц, при необходимости два раза в месяц.</w:t>
      </w:r>
    </w:p>
    <w:p w:rsidR="00C32D5B" w:rsidRPr="000E75CA" w:rsidRDefault="00C32D5B" w:rsidP="00AE7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E75CA" w:rsidRPr="000E75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.Организацию работы по делопроизводству комиссии осуществляет ее секретарь.</w:t>
      </w:r>
    </w:p>
    <w:p w:rsidR="00C32D5B" w:rsidRPr="00CA3FC0" w:rsidRDefault="00C32D5B" w:rsidP="00AE7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E75CA" w:rsidRPr="000E75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20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75CA">
        <w:rPr>
          <w:rFonts w:ascii="Times New Roman" w:eastAsia="Times New Roman" w:hAnsi="Times New Roman"/>
          <w:sz w:val="28"/>
          <w:szCs w:val="28"/>
          <w:lang w:eastAsia="ru-RU"/>
        </w:rPr>
        <w:t>.Организационно-</w:t>
      </w:r>
      <w:r w:rsidR="00CA3FC0" w:rsidRPr="000E75C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обеспечение деятельности комиссии осуществляет департамент </w:t>
      </w:r>
      <w:r w:rsidR="00CA3FC0" w:rsidRPr="00CA3FC0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 администрации города Нефтеюганска.</w:t>
      </w:r>
    </w:p>
    <w:p w:rsidR="00BB1DF2" w:rsidRPr="00466B70" w:rsidRDefault="00BB1DF2" w:rsidP="00BB1DF2">
      <w:pPr>
        <w:spacing w:after="160" w:line="259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p w:rsidR="00BB1DF2" w:rsidRDefault="00BB1DF2" w:rsidP="00BB1DF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45067F" w:rsidRDefault="0045067F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73358A" w:rsidRDefault="0073358A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73358A" w:rsidRDefault="0073358A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D74BB8" w:rsidRPr="00D00A83" w:rsidRDefault="00B25F89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</w:t>
      </w:r>
      <w:r w:rsidR="00760E62">
        <w:rPr>
          <w:rFonts w:ascii="Times New Roman" w:hAnsi="Times New Roman"/>
          <w:sz w:val="28"/>
          <w:szCs w:val="28"/>
        </w:rPr>
        <w:t xml:space="preserve">ние </w:t>
      </w:r>
      <w:r w:rsidR="00BB1DF2">
        <w:rPr>
          <w:rFonts w:ascii="Times New Roman" w:hAnsi="Times New Roman"/>
          <w:sz w:val="28"/>
          <w:szCs w:val="28"/>
        </w:rPr>
        <w:t>2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BB1DF2"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="00BB1DF2" w:rsidRPr="00C13BBC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</w:p>
    <w:p w:rsidR="00D74BB8" w:rsidRPr="00D00A83" w:rsidRDefault="00324504" w:rsidP="00D74BB8">
      <w:pPr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774B32" w:rsidRDefault="00D74BB8" w:rsidP="00774B32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C41101" w:rsidRPr="00C41101">
        <w:rPr>
          <w:rFonts w:ascii="Times New Roman" w:hAnsi="Times New Roman"/>
          <w:sz w:val="28"/>
          <w:szCs w:val="28"/>
        </w:rPr>
        <w:t>16.04.2018 № 155-п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  <w:r w:rsidR="00E21141">
        <w:rPr>
          <w:rFonts w:ascii="Times New Roman" w:hAnsi="Times New Roman"/>
          <w:bCs/>
          <w:sz w:val="28"/>
          <w:szCs w:val="28"/>
        </w:rPr>
        <w:t xml:space="preserve"> </w:t>
      </w:r>
      <w:r w:rsidR="00D01A10">
        <w:rPr>
          <w:rFonts w:ascii="Times New Roman" w:hAnsi="Times New Roman"/>
          <w:bCs/>
          <w:sz w:val="28"/>
          <w:szCs w:val="28"/>
        </w:rPr>
        <w:t>межведомственной комиссии</w:t>
      </w:r>
      <w:r w:rsidR="003E1B6E">
        <w:rPr>
          <w:rFonts w:ascii="Times New Roman" w:hAnsi="Times New Roman"/>
          <w:bCs/>
          <w:sz w:val="28"/>
          <w:szCs w:val="28"/>
        </w:rPr>
        <w:t xml:space="preserve"> </w:t>
      </w:r>
    </w:p>
    <w:p w:rsidR="002C3F6F" w:rsidRDefault="00D01A10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980">
        <w:rPr>
          <w:rFonts w:ascii="Times New Roman" w:hAnsi="Times New Roman"/>
          <w:sz w:val="28"/>
          <w:szCs w:val="28"/>
        </w:rPr>
        <w:t>по вопросам ликвидации, реструктуризации задолженности населения за жилищно-коммунальные услуги на</w:t>
      </w:r>
      <w:r>
        <w:rPr>
          <w:rFonts w:ascii="Times New Roman" w:hAnsi="Times New Roman"/>
          <w:sz w:val="28"/>
          <w:szCs w:val="28"/>
        </w:rPr>
        <w:t xml:space="preserve"> территории города Нефтеюганска </w:t>
      </w:r>
    </w:p>
    <w:p w:rsidR="00D01A10" w:rsidRPr="00950130" w:rsidRDefault="00D01A10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</w:tblGrid>
      <w:tr w:rsidR="00950130" w:rsidRPr="00950130" w:rsidTr="00FB4D45">
        <w:tc>
          <w:tcPr>
            <w:tcW w:w="2520" w:type="dxa"/>
          </w:tcPr>
          <w:p w:rsidR="00C03717" w:rsidRPr="00494623" w:rsidRDefault="00494623" w:rsidP="004946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94623">
              <w:rPr>
                <w:rFonts w:ascii="Times New Roman" w:hAnsi="Times New Roman"/>
                <w:bCs/>
                <w:sz w:val="28"/>
                <w:szCs w:val="28"/>
              </w:rPr>
              <w:t>Метелев</w:t>
            </w:r>
            <w:proofErr w:type="spellEnd"/>
            <w:r w:rsidR="00D01A10" w:rsidRPr="004946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94623">
              <w:rPr>
                <w:rFonts w:ascii="Times New Roman" w:hAnsi="Times New Roman"/>
                <w:bCs/>
                <w:sz w:val="28"/>
                <w:szCs w:val="28"/>
              </w:rPr>
              <w:t>А.А.</w:t>
            </w:r>
          </w:p>
        </w:tc>
        <w:tc>
          <w:tcPr>
            <w:tcW w:w="7227" w:type="dxa"/>
            <w:hideMark/>
          </w:tcPr>
          <w:p w:rsidR="00DF6DD5" w:rsidRPr="00494623" w:rsidRDefault="00950130" w:rsidP="00A1213D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623">
              <w:rPr>
                <w:rFonts w:ascii="Times New Roman" w:hAnsi="Times New Roman"/>
                <w:sz w:val="28"/>
                <w:szCs w:val="28"/>
              </w:rPr>
              <w:t>-заместитель главы города</w:t>
            </w:r>
            <w:r w:rsidR="00DF6DD5" w:rsidRPr="00494623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 w:rsidRPr="004946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3F6F" w:rsidRPr="0049462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F6DD5" w:rsidRPr="00494623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A1213D" w:rsidRPr="00950130" w:rsidTr="00FB4D45">
        <w:tc>
          <w:tcPr>
            <w:tcW w:w="2520" w:type="dxa"/>
          </w:tcPr>
          <w:p w:rsidR="00A1213D" w:rsidRPr="00950130" w:rsidRDefault="00A1213D" w:rsidP="001B75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Хузин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Л.Ф.</w:t>
            </w:r>
          </w:p>
        </w:tc>
        <w:tc>
          <w:tcPr>
            <w:tcW w:w="7227" w:type="dxa"/>
          </w:tcPr>
          <w:p w:rsidR="00A1213D" w:rsidRPr="002C3F6F" w:rsidRDefault="00A1213D" w:rsidP="001B750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-директор департамента жилищно-коммунального хозяйства администрации города, з</w:t>
            </w:r>
            <w:r w:rsidR="0088205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аместитель председателя </w:t>
            </w:r>
          </w:p>
        </w:tc>
      </w:tr>
      <w:tr w:rsidR="00A1213D" w:rsidRPr="00950130" w:rsidTr="00FB4D45">
        <w:tc>
          <w:tcPr>
            <w:tcW w:w="2520" w:type="dxa"/>
          </w:tcPr>
          <w:p w:rsidR="00A1213D" w:rsidRDefault="00603DA8" w:rsidP="00BF0A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Кокенко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Т.Н.</w:t>
            </w:r>
          </w:p>
        </w:tc>
        <w:tc>
          <w:tcPr>
            <w:tcW w:w="7227" w:type="dxa"/>
          </w:tcPr>
          <w:p w:rsidR="00A1213D" w:rsidRPr="00071D55" w:rsidRDefault="00603DA8" w:rsidP="008820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-главный специалист</w:t>
            </w:r>
            <w:r w:rsidR="00A1213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отдела экономической политики и мониторинга </w:t>
            </w:r>
            <w:r w:rsidR="00A1213D"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  <w:r w:rsidR="00A1213D">
              <w:rPr>
                <w:rFonts w:ascii="Times New Roman" w:eastAsia="Times New Roman" w:hAnsi="Times New Roman" w:cs="Arial"/>
                <w:sz w:val="28"/>
                <w:szCs w:val="28"/>
              </w:rPr>
              <w:t>, секретарь</w:t>
            </w:r>
            <w:r w:rsidR="008D69CF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  <w:r w:rsidR="00A1213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</w:p>
        </w:tc>
      </w:tr>
      <w:tr w:rsidR="00A1213D" w:rsidRPr="00950130" w:rsidTr="00967A0A">
        <w:tc>
          <w:tcPr>
            <w:tcW w:w="9747" w:type="dxa"/>
            <w:gridSpan w:val="2"/>
            <w:hideMark/>
          </w:tcPr>
          <w:p w:rsidR="00A1213D" w:rsidRPr="00950130" w:rsidRDefault="00A1213D" w:rsidP="00A121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</w:tr>
      <w:tr w:rsidR="00A1213D" w:rsidRPr="00950130" w:rsidTr="00FB4D45">
        <w:tc>
          <w:tcPr>
            <w:tcW w:w="2520" w:type="dxa"/>
          </w:tcPr>
          <w:p w:rsidR="00A1213D" w:rsidRDefault="00A1213D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Сахаров А.Н.</w:t>
            </w:r>
          </w:p>
          <w:p w:rsidR="00A1213D" w:rsidRPr="00950130" w:rsidRDefault="00A1213D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27" w:type="dxa"/>
            <w:hideMark/>
          </w:tcPr>
          <w:p w:rsidR="00A1213D" w:rsidRPr="00071D55" w:rsidRDefault="00A1213D" w:rsidP="00D01A1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071D55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заместитель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департамента жилищно-коммунального хозяйства администрации города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18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Ю.В.</w:t>
            </w:r>
          </w:p>
        </w:tc>
        <w:tc>
          <w:tcPr>
            <w:tcW w:w="7227" w:type="dxa"/>
          </w:tcPr>
          <w:p w:rsidR="00603DA8" w:rsidRPr="00071D55" w:rsidRDefault="00603DA8" w:rsidP="00603DA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экономической политики и мониторинга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Курмашева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7227" w:type="dxa"/>
          </w:tcPr>
          <w:p w:rsidR="00603DA8" w:rsidRDefault="00603DA8" w:rsidP="00D01A1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по управлению муниципальным жилищным фондом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Суслова А.А.</w:t>
            </w:r>
          </w:p>
        </w:tc>
        <w:tc>
          <w:tcPr>
            <w:tcW w:w="7227" w:type="dxa"/>
          </w:tcPr>
          <w:p w:rsidR="00603DA8" w:rsidRDefault="00603DA8" w:rsidP="00D01A1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по работе с управляющими организациями и товариществами собственников жилья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Добрынина М.И</w:t>
            </w:r>
          </w:p>
        </w:tc>
        <w:tc>
          <w:tcPr>
            <w:tcW w:w="7227" w:type="dxa"/>
          </w:tcPr>
          <w:p w:rsidR="00603DA8" w:rsidRDefault="00603DA8" w:rsidP="00603DA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-генеральный директор ОАО «Расчетно-кассовый центр жилищно-коммунального хозяйства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ефтеюганска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 (по согласованию)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Баев Н.А.</w:t>
            </w:r>
          </w:p>
        </w:tc>
        <w:tc>
          <w:tcPr>
            <w:tcW w:w="7227" w:type="dxa"/>
          </w:tcPr>
          <w:p w:rsidR="003548D4" w:rsidRDefault="00603DA8" w:rsidP="008820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директор ООО «БРКО» (по согласованию)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Анохина Т.Ю.</w:t>
            </w:r>
          </w:p>
        </w:tc>
        <w:tc>
          <w:tcPr>
            <w:tcW w:w="7227" w:type="dxa"/>
          </w:tcPr>
          <w:p w:rsidR="003548D4" w:rsidRDefault="00603DA8" w:rsidP="0088205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директор ОАО</w:t>
            </w:r>
            <w:r w:rsidR="0088205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«ЖЭУ</w:t>
            </w:r>
            <w:r w:rsidR="0088205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№</w:t>
            </w:r>
            <w:r w:rsidR="0088205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5» (по согласованию)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Горбенко С.А.</w:t>
            </w:r>
          </w:p>
        </w:tc>
        <w:tc>
          <w:tcPr>
            <w:tcW w:w="7227" w:type="dxa"/>
          </w:tcPr>
          <w:p w:rsidR="00603DA8" w:rsidRDefault="00603DA8" w:rsidP="00A121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судебных приставов по городу Нефтеюганску и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району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>управления федеральной службы судебных приставов по Ханты-Мансийскому автономному округу</w:t>
            </w:r>
            <w:r w:rsidR="00DD0D3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="00DD0D3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Югре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(по согласованию)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Легченко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7227" w:type="dxa"/>
          </w:tcPr>
          <w:p w:rsidR="00603DA8" w:rsidRDefault="00603DA8" w:rsidP="004B60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директор ОАО «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Югансктранстеплосервис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 (по согласованию)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Пайвин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Д.В.</w:t>
            </w:r>
          </w:p>
        </w:tc>
        <w:tc>
          <w:tcPr>
            <w:tcW w:w="7227" w:type="dxa"/>
          </w:tcPr>
          <w:p w:rsidR="00603DA8" w:rsidRDefault="00603DA8" w:rsidP="004B60E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директор ОАО «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 (по согласованию</w:t>
            </w:r>
            <w:proofErr w:type="gramEnd"/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C479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Андреевская Л.М. </w:t>
            </w:r>
          </w:p>
        </w:tc>
        <w:tc>
          <w:tcPr>
            <w:tcW w:w="7227" w:type="dxa"/>
          </w:tcPr>
          <w:p w:rsidR="00603DA8" w:rsidRDefault="00603DA8" w:rsidP="00C4797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казенного учреждения </w:t>
            </w:r>
            <w:r w:rsidRPr="00550748">
              <w:rPr>
                <w:rFonts w:ascii="Times New Roman" w:hAnsi="Times New Roman"/>
                <w:bCs/>
                <w:sz w:val="28"/>
                <w:szCs w:val="28"/>
              </w:rPr>
              <w:t xml:space="preserve">ХМАО - Югры «Центр </w:t>
            </w:r>
            <w:r w:rsidRPr="005507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социальных выплат»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филиал в городе Нефтеюганске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(по согласованию)</w:t>
            </w:r>
          </w:p>
        </w:tc>
      </w:tr>
      <w:tr w:rsidR="00603DA8" w:rsidRPr="00950130" w:rsidTr="00FB4D45">
        <w:tc>
          <w:tcPr>
            <w:tcW w:w="2520" w:type="dxa"/>
          </w:tcPr>
          <w:p w:rsidR="00603DA8" w:rsidRDefault="00603DA8" w:rsidP="008824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Руководители управляющих организаций и ТСЖ</w:t>
            </w:r>
            <w:r w:rsidR="00494623">
              <w:rPr>
                <w:rFonts w:ascii="Times New Roman" w:hAnsi="Times New Roman"/>
                <w:bCs/>
                <w:sz w:val="28"/>
                <w:szCs w:val="28"/>
              </w:rPr>
              <w:t xml:space="preserve"> города Нефтеюганска</w:t>
            </w:r>
          </w:p>
        </w:tc>
        <w:tc>
          <w:tcPr>
            <w:tcW w:w="7227" w:type="dxa"/>
          </w:tcPr>
          <w:p w:rsidR="00603DA8" w:rsidRDefault="00603DA8" w:rsidP="0088249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-представители (по согласованию)</w:t>
            </w:r>
            <w:r w:rsidR="0088205D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</w:tr>
    </w:tbl>
    <w:p w:rsidR="00E21141" w:rsidRDefault="00E21141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8D4" w:rsidRDefault="003548D4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8D4" w:rsidRDefault="003548D4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BBC" w:rsidRDefault="00C13BBC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13BBC" w:rsidSect="000A029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EE" w:rsidRDefault="004F1FEE">
      <w:pPr>
        <w:spacing w:after="0" w:line="240" w:lineRule="auto"/>
      </w:pPr>
      <w:r>
        <w:separator/>
      </w:r>
    </w:p>
  </w:endnote>
  <w:endnote w:type="continuationSeparator" w:id="0">
    <w:p w:rsidR="004F1FEE" w:rsidRDefault="004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EE" w:rsidRDefault="004F1FEE">
      <w:pPr>
        <w:spacing w:after="0" w:line="240" w:lineRule="auto"/>
      </w:pPr>
      <w:r>
        <w:separator/>
      </w:r>
    </w:p>
  </w:footnote>
  <w:footnote w:type="continuationSeparator" w:id="0">
    <w:p w:rsidR="004F1FEE" w:rsidRDefault="004F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8" w:rsidRDefault="009839A2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 w:rsidR="0058256C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AD2E8C">
      <w:rPr>
        <w:rFonts w:ascii="Times New Roman" w:hAnsi="Times New Roman"/>
        <w:noProof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fldChar w:fldCharType="end"/>
    </w:r>
  </w:p>
  <w:p w:rsidR="008338C8" w:rsidRDefault="00833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14F1"/>
    <w:rsid w:val="000157D4"/>
    <w:rsid w:val="00017115"/>
    <w:rsid w:val="00022348"/>
    <w:rsid w:val="0002246B"/>
    <w:rsid w:val="00023161"/>
    <w:rsid w:val="0004130E"/>
    <w:rsid w:val="00041EF7"/>
    <w:rsid w:val="000504BD"/>
    <w:rsid w:val="00052492"/>
    <w:rsid w:val="00062BE5"/>
    <w:rsid w:val="00070B2B"/>
    <w:rsid w:val="00071D55"/>
    <w:rsid w:val="00085207"/>
    <w:rsid w:val="00086DC0"/>
    <w:rsid w:val="00094AE2"/>
    <w:rsid w:val="000A0292"/>
    <w:rsid w:val="000B6531"/>
    <w:rsid w:val="000E256E"/>
    <w:rsid w:val="000E75CA"/>
    <w:rsid w:val="000F01F5"/>
    <w:rsid w:val="000F45DD"/>
    <w:rsid w:val="000F5E8D"/>
    <w:rsid w:val="0011773B"/>
    <w:rsid w:val="00117C2D"/>
    <w:rsid w:val="00125DBC"/>
    <w:rsid w:val="001543EB"/>
    <w:rsid w:val="00177965"/>
    <w:rsid w:val="001A0B18"/>
    <w:rsid w:val="001A5531"/>
    <w:rsid w:val="001B55FB"/>
    <w:rsid w:val="001F4A25"/>
    <w:rsid w:val="00202191"/>
    <w:rsid w:val="00202307"/>
    <w:rsid w:val="0022528F"/>
    <w:rsid w:val="00227AA5"/>
    <w:rsid w:val="002304B4"/>
    <w:rsid w:val="00233B37"/>
    <w:rsid w:val="00256C95"/>
    <w:rsid w:val="00262A4E"/>
    <w:rsid w:val="002723E0"/>
    <w:rsid w:val="00285519"/>
    <w:rsid w:val="002942CB"/>
    <w:rsid w:val="002C3F6F"/>
    <w:rsid w:val="002D0016"/>
    <w:rsid w:val="00304688"/>
    <w:rsid w:val="00322FD7"/>
    <w:rsid w:val="00324504"/>
    <w:rsid w:val="00343EF7"/>
    <w:rsid w:val="003548D4"/>
    <w:rsid w:val="00355F13"/>
    <w:rsid w:val="00372CE2"/>
    <w:rsid w:val="00380D90"/>
    <w:rsid w:val="00390242"/>
    <w:rsid w:val="003B20DD"/>
    <w:rsid w:val="003B4883"/>
    <w:rsid w:val="003B6E34"/>
    <w:rsid w:val="003C4334"/>
    <w:rsid w:val="003C7A46"/>
    <w:rsid w:val="003E1B6E"/>
    <w:rsid w:val="003E2C51"/>
    <w:rsid w:val="003E373B"/>
    <w:rsid w:val="003E59D2"/>
    <w:rsid w:val="004018BF"/>
    <w:rsid w:val="00423E9E"/>
    <w:rsid w:val="00426B21"/>
    <w:rsid w:val="00450436"/>
    <w:rsid w:val="0045067F"/>
    <w:rsid w:val="004653FE"/>
    <w:rsid w:val="00466B70"/>
    <w:rsid w:val="00467B8F"/>
    <w:rsid w:val="0048130D"/>
    <w:rsid w:val="00483F6B"/>
    <w:rsid w:val="00494623"/>
    <w:rsid w:val="00497CC2"/>
    <w:rsid w:val="004A66A0"/>
    <w:rsid w:val="004B3FD6"/>
    <w:rsid w:val="004B60E4"/>
    <w:rsid w:val="004C37AB"/>
    <w:rsid w:val="004D6855"/>
    <w:rsid w:val="004F0AF6"/>
    <w:rsid w:val="004F1FEE"/>
    <w:rsid w:val="004F7493"/>
    <w:rsid w:val="00505E3D"/>
    <w:rsid w:val="0054053C"/>
    <w:rsid w:val="00543F5B"/>
    <w:rsid w:val="00550748"/>
    <w:rsid w:val="00557829"/>
    <w:rsid w:val="0056470A"/>
    <w:rsid w:val="0058256C"/>
    <w:rsid w:val="00592138"/>
    <w:rsid w:val="005B1405"/>
    <w:rsid w:val="005C6662"/>
    <w:rsid w:val="005C6B0C"/>
    <w:rsid w:val="005C7A21"/>
    <w:rsid w:val="005D018F"/>
    <w:rsid w:val="005D1612"/>
    <w:rsid w:val="005D4E12"/>
    <w:rsid w:val="00603DA8"/>
    <w:rsid w:val="0062233E"/>
    <w:rsid w:val="006301D7"/>
    <w:rsid w:val="00630FBC"/>
    <w:rsid w:val="00634768"/>
    <w:rsid w:val="00663360"/>
    <w:rsid w:val="0066470C"/>
    <w:rsid w:val="006A7622"/>
    <w:rsid w:val="006C7AD5"/>
    <w:rsid w:val="006D38E3"/>
    <w:rsid w:val="006E2417"/>
    <w:rsid w:val="006F20CB"/>
    <w:rsid w:val="007108AF"/>
    <w:rsid w:val="00713755"/>
    <w:rsid w:val="007249F7"/>
    <w:rsid w:val="007265C9"/>
    <w:rsid w:val="0073068C"/>
    <w:rsid w:val="0073358A"/>
    <w:rsid w:val="007373C9"/>
    <w:rsid w:val="00760381"/>
    <w:rsid w:val="00760E62"/>
    <w:rsid w:val="007636A9"/>
    <w:rsid w:val="007679F3"/>
    <w:rsid w:val="00774B32"/>
    <w:rsid w:val="007A18DE"/>
    <w:rsid w:val="007B22D0"/>
    <w:rsid w:val="007B2F9A"/>
    <w:rsid w:val="007C5BBB"/>
    <w:rsid w:val="007D4AD2"/>
    <w:rsid w:val="007E6C77"/>
    <w:rsid w:val="007F5D3B"/>
    <w:rsid w:val="008000CE"/>
    <w:rsid w:val="00804074"/>
    <w:rsid w:val="00805E6B"/>
    <w:rsid w:val="00821073"/>
    <w:rsid w:val="008338C8"/>
    <w:rsid w:val="008505A6"/>
    <w:rsid w:val="00873B00"/>
    <w:rsid w:val="0088205D"/>
    <w:rsid w:val="0089651F"/>
    <w:rsid w:val="008C0C5D"/>
    <w:rsid w:val="008D5747"/>
    <w:rsid w:val="008D69CF"/>
    <w:rsid w:val="008E6139"/>
    <w:rsid w:val="008E7E89"/>
    <w:rsid w:val="008F322A"/>
    <w:rsid w:val="008F46F5"/>
    <w:rsid w:val="00905C3E"/>
    <w:rsid w:val="00914EA0"/>
    <w:rsid w:val="009215C3"/>
    <w:rsid w:val="00921610"/>
    <w:rsid w:val="00925155"/>
    <w:rsid w:val="00936599"/>
    <w:rsid w:val="00937AEA"/>
    <w:rsid w:val="00940DCC"/>
    <w:rsid w:val="00950130"/>
    <w:rsid w:val="00950B67"/>
    <w:rsid w:val="00954552"/>
    <w:rsid w:val="00960BF8"/>
    <w:rsid w:val="009612A8"/>
    <w:rsid w:val="00980AE4"/>
    <w:rsid w:val="009839A2"/>
    <w:rsid w:val="009868AC"/>
    <w:rsid w:val="00994EB6"/>
    <w:rsid w:val="009A2360"/>
    <w:rsid w:val="009B1BC6"/>
    <w:rsid w:val="009B6235"/>
    <w:rsid w:val="009B71A4"/>
    <w:rsid w:val="009E4617"/>
    <w:rsid w:val="009F4C1C"/>
    <w:rsid w:val="00A00A29"/>
    <w:rsid w:val="00A1213D"/>
    <w:rsid w:val="00A20824"/>
    <w:rsid w:val="00A25A13"/>
    <w:rsid w:val="00A26666"/>
    <w:rsid w:val="00A359E3"/>
    <w:rsid w:val="00A36759"/>
    <w:rsid w:val="00A4003F"/>
    <w:rsid w:val="00A41210"/>
    <w:rsid w:val="00A648A0"/>
    <w:rsid w:val="00A72114"/>
    <w:rsid w:val="00A84810"/>
    <w:rsid w:val="00A8731A"/>
    <w:rsid w:val="00A91014"/>
    <w:rsid w:val="00AB346F"/>
    <w:rsid w:val="00AC0E53"/>
    <w:rsid w:val="00AC2E58"/>
    <w:rsid w:val="00AC742A"/>
    <w:rsid w:val="00AD2E8C"/>
    <w:rsid w:val="00AD6D25"/>
    <w:rsid w:val="00AE71DB"/>
    <w:rsid w:val="00AE7A96"/>
    <w:rsid w:val="00B00850"/>
    <w:rsid w:val="00B00C81"/>
    <w:rsid w:val="00B02C2E"/>
    <w:rsid w:val="00B0560E"/>
    <w:rsid w:val="00B07FD6"/>
    <w:rsid w:val="00B25F89"/>
    <w:rsid w:val="00B323E0"/>
    <w:rsid w:val="00B355E3"/>
    <w:rsid w:val="00B51995"/>
    <w:rsid w:val="00B52D21"/>
    <w:rsid w:val="00B646BC"/>
    <w:rsid w:val="00B6716B"/>
    <w:rsid w:val="00B757BF"/>
    <w:rsid w:val="00B76445"/>
    <w:rsid w:val="00B850C0"/>
    <w:rsid w:val="00B903A0"/>
    <w:rsid w:val="00B93DEA"/>
    <w:rsid w:val="00BB1DF2"/>
    <w:rsid w:val="00BC0DC6"/>
    <w:rsid w:val="00BC3E81"/>
    <w:rsid w:val="00BC5A3B"/>
    <w:rsid w:val="00C03717"/>
    <w:rsid w:val="00C073C7"/>
    <w:rsid w:val="00C13BBC"/>
    <w:rsid w:val="00C32D5B"/>
    <w:rsid w:val="00C41101"/>
    <w:rsid w:val="00C46282"/>
    <w:rsid w:val="00C66CB3"/>
    <w:rsid w:val="00C84581"/>
    <w:rsid w:val="00CA3FC0"/>
    <w:rsid w:val="00CB0CC8"/>
    <w:rsid w:val="00CC0184"/>
    <w:rsid w:val="00CE786F"/>
    <w:rsid w:val="00D00442"/>
    <w:rsid w:val="00D00A83"/>
    <w:rsid w:val="00D01A10"/>
    <w:rsid w:val="00D10AB0"/>
    <w:rsid w:val="00D16FFC"/>
    <w:rsid w:val="00D238B3"/>
    <w:rsid w:val="00D247F0"/>
    <w:rsid w:val="00D50802"/>
    <w:rsid w:val="00D51395"/>
    <w:rsid w:val="00D74BB8"/>
    <w:rsid w:val="00D874AF"/>
    <w:rsid w:val="00D976A0"/>
    <w:rsid w:val="00DC6154"/>
    <w:rsid w:val="00DC6A29"/>
    <w:rsid w:val="00DD0D35"/>
    <w:rsid w:val="00DF6DD5"/>
    <w:rsid w:val="00E01258"/>
    <w:rsid w:val="00E06C04"/>
    <w:rsid w:val="00E1608E"/>
    <w:rsid w:val="00E21141"/>
    <w:rsid w:val="00E33980"/>
    <w:rsid w:val="00E3436B"/>
    <w:rsid w:val="00E650DF"/>
    <w:rsid w:val="00E8774D"/>
    <w:rsid w:val="00ED137A"/>
    <w:rsid w:val="00EE0FD3"/>
    <w:rsid w:val="00EE6309"/>
    <w:rsid w:val="00EF1EA1"/>
    <w:rsid w:val="00F13407"/>
    <w:rsid w:val="00F16890"/>
    <w:rsid w:val="00F16EC1"/>
    <w:rsid w:val="00F27793"/>
    <w:rsid w:val="00F35FDE"/>
    <w:rsid w:val="00F4359A"/>
    <w:rsid w:val="00F46407"/>
    <w:rsid w:val="00F83A57"/>
    <w:rsid w:val="00F95099"/>
    <w:rsid w:val="00FB4D45"/>
    <w:rsid w:val="00FE0531"/>
    <w:rsid w:val="00FF38E9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394C7554579E4E61F0A0F438AE87494016319A87DE1A6F906E01CC2B1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1586-5A10-4797-BC3E-616A8680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9</cp:revision>
  <cp:lastPrinted>2018-04-11T04:22:00Z</cp:lastPrinted>
  <dcterms:created xsi:type="dcterms:W3CDTF">2018-03-30T03:10:00Z</dcterms:created>
  <dcterms:modified xsi:type="dcterms:W3CDTF">2018-04-17T05:14:00Z</dcterms:modified>
</cp:coreProperties>
</file>