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B0" w:rsidRPr="00141EB0" w:rsidRDefault="00141EB0" w:rsidP="00141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1E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6FCD116" wp14:editId="7BEE0318">
            <wp:simplePos x="0" y="0"/>
            <wp:positionH relativeFrom="column">
              <wp:posOffset>2718435</wp:posOffset>
            </wp:positionH>
            <wp:positionV relativeFrom="paragraph">
              <wp:posOffset>-287020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EB0" w:rsidRPr="00141EB0" w:rsidRDefault="00141EB0" w:rsidP="00141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41EB0" w:rsidRPr="00141EB0" w:rsidRDefault="00141EB0" w:rsidP="00141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41EB0" w:rsidRPr="00141EB0" w:rsidRDefault="00141EB0" w:rsidP="0014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41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Нефтеюганска</w:t>
      </w:r>
    </w:p>
    <w:p w:rsidR="00141EB0" w:rsidRPr="00141EB0" w:rsidRDefault="00141EB0" w:rsidP="0014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0"/>
          <w:szCs w:val="10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</w:pPr>
      <w:r w:rsidRPr="00141EB0"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  <w:t xml:space="preserve">ДЕПАРТАМЕНТ ОБРАЗОВАНИЯ И </w:t>
      </w:r>
      <w:proofErr w:type="gramStart"/>
      <w:r w:rsidRPr="00141EB0"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  <w:t>МОЛОДЁЖНОЙ</w:t>
      </w:r>
      <w:proofErr w:type="gramEnd"/>
    </w:p>
    <w:p w:rsidR="00141EB0" w:rsidRPr="00141EB0" w:rsidRDefault="00141EB0" w:rsidP="0014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41EB0"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  <w:t>ПОЛИТИКИ администрации города нефтеюганска</w:t>
      </w:r>
    </w:p>
    <w:p w:rsidR="00141EB0" w:rsidRPr="00141EB0" w:rsidRDefault="00141EB0" w:rsidP="00141E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10"/>
          <w:szCs w:val="10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141EB0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приказ</w:t>
      </w:r>
    </w:p>
    <w:p w:rsidR="00141EB0" w:rsidRPr="00205A9C" w:rsidRDefault="00141EB0" w:rsidP="0014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141EB0" w:rsidRPr="00141EB0" w:rsidRDefault="00141EB0" w:rsidP="00141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E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712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29.01.2018 </w:t>
      </w:r>
      <w:r w:rsidR="00712DD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12DD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12DD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12DD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12DD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12DD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12DD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12DD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12DD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№ 16-нп</w:t>
      </w:r>
    </w:p>
    <w:p w:rsidR="00141EB0" w:rsidRPr="00141EB0" w:rsidRDefault="00141EB0" w:rsidP="00141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141EB0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141EB0">
        <w:rPr>
          <w:rFonts w:ascii="Times New Roman" w:eastAsia="Calibri" w:hAnsi="Times New Roman" w:cs="Times New Roman"/>
          <w:sz w:val="24"/>
          <w:szCs w:val="24"/>
          <w:lang w:eastAsia="ru-RU"/>
        </w:rPr>
        <w:t>.Н</w:t>
      </w:r>
      <w:proofErr w:type="gramEnd"/>
      <w:r w:rsidRPr="00141EB0">
        <w:rPr>
          <w:rFonts w:ascii="Times New Roman" w:eastAsia="Calibri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141EB0" w:rsidRPr="00205A9C" w:rsidRDefault="00141EB0" w:rsidP="00141E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EB0">
        <w:rPr>
          <w:rFonts w:ascii="Times New Roman" w:eastAsia="Times New Roman" w:hAnsi="Times New Roman" w:cs="Times New Roman"/>
          <w:b/>
          <w:sz w:val="28"/>
        </w:rPr>
        <w:t xml:space="preserve"> О внесении изменени</w:t>
      </w:r>
      <w:r w:rsidR="00522A18">
        <w:rPr>
          <w:rFonts w:ascii="Times New Roman" w:eastAsia="Times New Roman" w:hAnsi="Times New Roman" w:cs="Times New Roman"/>
          <w:b/>
          <w:sz w:val="28"/>
        </w:rPr>
        <w:t>я</w:t>
      </w:r>
      <w:r w:rsidRPr="00141EB0">
        <w:rPr>
          <w:rFonts w:ascii="Times New Roman" w:eastAsia="Times New Roman" w:hAnsi="Times New Roman" w:cs="Times New Roman"/>
          <w:b/>
          <w:sz w:val="28"/>
        </w:rPr>
        <w:t xml:space="preserve"> в приказ департамента образования и молодежной политики администрации города Нефтеюганска от 18.12.2013 № 142-нп              «О </w:t>
      </w:r>
      <w:r w:rsidRPr="00141EB0">
        <w:rPr>
          <w:rFonts w:ascii="Times New Roman" w:eastAsia="Times New Roman" w:hAnsi="Times New Roman" w:cs="Times New Roman"/>
          <w:b/>
          <w:sz w:val="28"/>
          <w:szCs w:val="28"/>
        </w:rPr>
        <w:t>размере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</w:t>
      </w:r>
    </w:p>
    <w:p w:rsidR="00141EB0" w:rsidRPr="00205A9C" w:rsidRDefault="00141EB0" w:rsidP="00141E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</w:p>
    <w:p w:rsidR="00141EB0" w:rsidRPr="00141EB0" w:rsidRDefault="00141EB0" w:rsidP="00141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1EB0">
        <w:rPr>
          <w:rFonts w:ascii="Times New Roman" w:eastAsia="Times New Roman" w:hAnsi="Times New Roman" w:cs="Times New Roman"/>
          <w:sz w:val="28"/>
          <w:szCs w:val="28"/>
        </w:rPr>
        <w:t>В соответствии со статьёй 65 Закона Российской Федерации от 29.12.2012 № 273-ФЗ «Об образовании в Российской Федерации», пунктом 11 части 1 статьи 13 Закона Российской Федерации от 06.10.2003 № 131-ФЗ «Об общих принципах организации местного самоуправления в Российской Федерации»</w:t>
      </w:r>
      <w:r w:rsidR="00B33A71">
        <w:rPr>
          <w:rFonts w:ascii="Times New Roman" w:eastAsia="Times New Roman" w:hAnsi="Times New Roman" w:cs="Times New Roman"/>
          <w:sz w:val="28"/>
          <w:szCs w:val="28"/>
        </w:rPr>
        <w:t>, подпунктом 1.2 пункта 1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Ханты-Мансийского автономного округа – Югры от 30.09.2016 № 377-п «О внесении изменений в постановление Правительства Ханты-мансийского автономного округа – Югры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04.12.2015 года № 440-п «Об установлении максимального размера родительской платы за присмотр и уход за ребенком (детьми) в государственных и муниципальных организациях, реализующих образовательные программы дошкольного образования», </w:t>
      </w:r>
      <w:r w:rsidRPr="00141EB0">
        <w:rPr>
          <w:rFonts w:ascii="Times New Roman" w:eastAsia="Times New Roman" w:hAnsi="Times New Roman" w:cs="Times New Roman"/>
          <w:sz w:val="28"/>
          <w:szCs w:val="28"/>
        </w:rPr>
        <w:t>Уставом города Нефтеюганска, решением Думы города Нефтеюганска от 29.04.2014 № 801-</w:t>
      </w:r>
      <w:r w:rsidRPr="00141EB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141EB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Департаменте образования и молодёжной политики администрации города Нефтеюганска» приказываю:</w:t>
      </w:r>
    </w:p>
    <w:p w:rsidR="00141EB0" w:rsidRPr="00141EB0" w:rsidRDefault="00141EB0" w:rsidP="00141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1EB0">
        <w:rPr>
          <w:rFonts w:ascii="Times New Roman" w:eastAsia="Times New Roman" w:hAnsi="Times New Roman" w:cs="Times New Roman"/>
          <w:sz w:val="28"/>
          <w:szCs w:val="28"/>
        </w:rPr>
        <w:t xml:space="preserve">1.Внести в </w:t>
      </w:r>
      <w:r w:rsidRPr="00141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департамента образования и молодежной политики администрации города Нефтеюганска </w:t>
      </w:r>
      <w:r w:rsidRPr="00141EB0">
        <w:rPr>
          <w:rFonts w:ascii="Times New Roman" w:eastAsia="Times New Roman" w:hAnsi="Times New Roman" w:cs="Times New Roman"/>
          <w:sz w:val="28"/>
        </w:rPr>
        <w:t xml:space="preserve">от 18.12.2013 № 142-нп «О </w:t>
      </w:r>
      <w:r w:rsidRPr="00141EB0">
        <w:rPr>
          <w:rFonts w:ascii="Times New Roman" w:eastAsia="Times New Roman" w:hAnsi="Times New Roman" w:cs="Times New Roman"/>
          <w:sz w:val="28"/>
          <w:szCs w:val="28"/>
        </w:rPr>
        <w:t>размере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</w:t>
      </w:r>
      <w:r w:rsidRPr="00141E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изменениями, внесенными приказом департамента образования и молодежной политики администрации города от 12.12.2017                 № 218-нп)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следующее изменение</w:t>
      </w:r>
      <w:r w:rsidRPr="00141EB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41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141EB0" w:rsidRPr="00141EB0" w:rsidRDefault="00141EB0" w:rsidP="00141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B0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>Подпункт 1.3 п</w:t>
      </w:r>
      <w:r w:rsidRPr="00141EB0">
        <w:rPr>
          <w:rFonts w:ascii="Times New Roman" w:eastAsia="Times New Roman" w:hAnsi="Times New Roman" w:cs="Times New Roman"/>
          <w:sz w:val="28"/>
          <w:szCs w:val="28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1EB0">
        <w:rPr>
          <w:rFonts w:ascii="Times New Roman" w:eastAsia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141EB0" w:rsidRPr="00141EB0" w:rsidRDefault="00141EB0" w:rsidP="00141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B0">
        <w:rPr>
          <w:rFonts w:ascii="Times New Roman" w:eastAsia="Times New Roman" w:hAnsi="Times New Roman" w:cs="Times New Roman"/>
          <w:sz w:val="28"/>
          <w:szCs w:val="28"/>
        </w:rPr>
        <w:t>«1.3.Кратковременного пребывания (до 5 часов пребывания) с организацией двухразового питания   -  120 рублей  в день</w:t>
      </w:r>
      <w:proofErr w:type="gramStart"/>
      <w:r w:rsidRPr="00141EB0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141EB0" w:rsidRPr="00141EB0" w:rsidRDefault="00141EB0" w:rsidP="00141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B0">
        <w:rPr>
          <w:rFonts w:ascii="Times New Roman" w:eastAsia="Times New Roman" w:hAnsi="Times New Roman" w:cs="Times New Roman"/>
          <w:sz w:val="28"/>
          <w:szCs w:val="28"/>
        </w:rPr>
        <w:t>2.Обнародовать (опубликовать) приказ в газете «Здравствуйте, нефтеюганцы!».</w:t>
      </w:r>
    </w:p>
    <w:p w:rsidR="00141EB0" w:rsidRPr="00141EB0" w:rsidRDefault="00141EB0" w:rsidP="00141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B0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proofErr w:type="gramStart"/>
      <w:r w:rsidRPr="00141EB0">
        <w:rPr>
          <w:rFonts w:ascii="Times New Roman" w:eastAsia="Times New Roman" w:hAnsi="Times New Roman" w:cs="Times New Roman"/>
          <w:sz w:val="28"/>
          <w:szCs w:val="28"/>
        </w:rPr>
        <w:t>Разместить приказ</w:t>
      </w:r>
      <w:proofErr w:type="gramEnd"/>
      <w:r w:rsidRPr="00141EB0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141EB0" w:rsidRPr="00141EB0" w:rsidRDefault="00141EB0" w:rsidP="00141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B0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4.Настоящий приказ вступает в силу после его официального опубликования и распространяется на правоотношения, возникшие                         с 01.01.2018.</w:t>
      </w:r>
    </w:p>
    <w:p w:rsidR="00141EB0" w:rsidRPr="00141EB0" w:rsidRDefault="00141EB0" w:rsidP="00141E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5.Контроль исполнения приказа оставляю за собой.</w:t>
      </w: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B33A71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</w:t>
      </w:r>
      <w:r w:rsidR="00522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141EB0" w:rsidRPr="0014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епартамента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522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spellStart"/>
      <w:r w:rsidR="00141EB0" w:rsidRPr="0014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Т.М.Мостовщикова</w:t>
      </w:r>
      <w:proofErr w:type="spellEnd"/>
      <w:r w:rsidR="00141EB0" w:rsidRPr="0014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1EB0" w:rsidRPr="00141EB0" w:rsidRDefault="00141EB0" w:rsidP="00141E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E5E" w:rsidRDefault="00141EB0" w:rsidP="00141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0F0E5E" w:rsidRDefault="000F0E5E" w:rsidP="00141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E5E" w:rsidRDefault="000F0E5E" w:rsidP="00141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0E5E" w:rsidRDefault="000F0E5E" w:rsidP="00141E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0F0E5E" w:rsidSect="003E6B46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FA" w:rsidRDefault="004D64FA">
      <w:pPr>
        <w:spacing w:after="0" w:line="240" w:lineRule="auto"/>
      </w:pPr>
      <w:r>
        <w:separator/>
      </w:r>
    </w:p>
  </w:endnote>
  <w:endnote w:type="continuationSeparator" w:id="0">
    <w:p w:rsidR="004D64FA" w:rsidRDefault="004D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FA" w:rsidRDefault="004D64FA">
      <w:pPr>
        <w:spacing w:after="0" w:line="240" w:lineRule="auto"/>
      </w:pPr>
      <w:r>
        <w:separator/>
      </w:r>
    </w:p>
  </w:footnote>
  <w:footnote w:type="continuationSeparator" w:id="0">
    <w:p w:rsidR="004D64FA" w:rsidRDefault="004D6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789469"/>
      <w:docPartObj>
        <w:docPartGallery w:val="Page Numbers (Top of Page)"/>
        <w:docPartUnique/>
      </w:docPartObj>
    </w:sdtPr>
    <w:sdtEndPr/>
    <w:sdtContent>
      <w:p w:rsidR="003E6B46" w:rsidRDefault="000F0E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BA2">
          <w:rPr>
            <w:noProof/>
          </w:rPr>
          <w:t>2</w:t>
        </w:r>
        <w:r>
          <w:fldChar w:fldCharType="end"/>
        </w:r>
      </w:p>
    </w:sdtContent>
  </w:sdt>
  <w:p w:rsidR="003E6B46" w:rsidRDefault="004D64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B0"/>
    <w:rsid w:val="000F0E5E"/>
    <w:rsid w:val="00141EB0"/>
    <w:rsid w:val="00205A9C"/>
    <w:rsid w:val="00297A30"/>
    <w:rsid w:val="00337BA2"/>
    <w:rsid w:val="004D64FA"/>
    <w:rsid w:val="00522A18"/>
    <w:rsid w:val="0065311C"/>
    <w:rsid w:val="00712DDA"/>
    <w:rsid w:val="00B33A71"/>
    <w:rsid w:val="00C5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EB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41EB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EB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41EB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6</cp:revision>
  <dcterms:created xsi:type="dcterms:W3CDTF">2018-01-15T05:11:00Z</dcterms:created>
  <dcterms:modified xsi:type="dcterms:W3CDTF">2018-01-31T04:19:00Z</dcterms:modified>
</cp:coreProperties>
</file>