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236255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580099" w:rsidRDefault="002D6BEA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211FDB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2D6BEA" w:rsidRPr="004E7956" w:rsidRDefault="002D6BEA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6BEA" w:rsidRPr="000D25EF" w:rsidRDefault="002D6BEA" w:rsidP="002D6B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25EF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ED05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0D25EF">
        <w:rPr>
          <w:rFonts w:ascii="Times New Roman" w:hAnsi="Times New Roman" w:cs="Times New Roman"/>
          <w:sz w:val="28"/>
          <w:szCs w:val="28"/>
        </w:rPr>
        <w:t>№ _________</w:t>
      </w:r>
    </w:p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3405B8" w:rsidRDefault="003405B8" w:rsidP="00D50266">
      <w:pPr>
        <w:pStyle w:val="21"/>
        <w:jc w:val="center"/>
        <w:rPr>
          <w:b/>
          <w:szCs w:val="28"/>
        </w:rPr>
      </w:pPr>
    </w:p>
    <w:p w:rsidR="004847C5" w:rsidRDefault="003B2ED0" w:rsidP="00D50266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4847C5">
        <w:rPr>
          <w:b/>
          <w:szCs w:val="28"/>
        </w:rPr>
        <w:t xml:space="preserve"> внесении изменения в постановление </w:t>
      </w:r>
      <w:r w:rsidR="00914A21">
        <w:rPr>
          <w:b/>
          <w:szCs w:val="28"/>
        </w:rPr>
        <w:t xml:space="preserve">администрации города Нефтеюганска </w:t>
      </w:r>
      <w:r w:rsidR="007A1B36">
        <w:rPr>
          <w:b/>
          <w:szCs w:val="28"/>
        </w:rPr>
        <w:t xml:space="preserve">от 04.07.2017 № 116-нп «Об утверждении Положения о порядке планирования и принятия решений об условиях приватизации имущества муниципального образования город Нефтеюганск» </w:t>
      </w:r>
    </w:p>
    <w:p w:rsidR="004847C5" w:rsidRDefault="004847C5" w:rsidP="00D50266">
      <w:pPr>
        <w:pStyle w:val="21"/>
        <w:jc w:val="center"/>
        <w:rPr>
          <w:b/>
          <w:szCs w:val="28"/>
        </w:rPr>
      </w:pPr>
    </w:p>
    <w:p w:rsidR="00EE4B2A" w:rsidRDefault="003E1867" w:rsidP="00EE4B2A">
      <w:pPr>
        <w:pStyle w:val="25"/>
        <w:tabs>
          <w:tab w:val="left" w:pos="709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</w:r>
      <w:r w:rsidR="006039B2" w:rsidRPr="001F77AB">
        <w:rPr>
          <w:rFonts w:ascii="Times New Roman CYR" w:hAnsi="Times New Roman CYR"/>
          <w:szCs w:val="28"/>
        </w:rPr>
        <w:t>В соответствии с Федеральн</w:t>
      </w:r>
      <w:r w:rsidR="00EF32B3">
        <w:rPr>
          <w:rFonts w:ascii="Times New Roman CYR" w:hAnsi="Times New Roman CYR"/>
          <w:szCs w:val="28"/>
        </w:rPr>
        <w:t>ым</w:t>
      </w:r>
      <w:r w:rsidR="006039B2" w:rsidRPr="001F77AB">
        <w:rPr>
          <w:rFonts w:ascii="Times New Roman CYR" w:hAnsi="Times New Roman CYR"/>
          <w:szCs w:val="28"/>
        </w:rPr>
        <w:t xml:space="preserve"> закон</w:t>
      </w:r>
      <w:r w:rsidR="00635137">
        <w:rPr>
          <w:rFonts w:ascii="Times New Roman CYR" w:hAnsi="Times New Roman CYR"/>
          <w:szCs w:val="28"/>
        </w:rPr>
        <w:t>ом</w:t>
      </w:r>
      <w:r w:rsidR="006039B2">
        <w:rPr>
          <w:rFonts w:ascii="Times New Roman CYR" w:hAnsi="Times New Roman CYR"/>
          <w:szCs w:val="28"/>
        </w:rPr>
        <w:t xml:space="preserve"> </w:t>
      </w:r>
      <w:r w:rsidR="006039B2" w:rsidRPr="001F77AB">
        <w:rPr>
          <w:rFonts w:ascii="Times New Roman CYR" w:hAnsi="Times New Roman CYR"/>
          <w:szCs w:val="28"/>
        </w:rPr>
        <w:t>от 06.10.2003 № 131-ФЗ</w:t>
      </w:r>
      <w:r w:rsidR="006039B2">
        <w:rPr>
          <w:rFonts w:ascii="Times New Roman CYR" w:hAnsi="Times New Roman CYR"/>
          <w:szCs w:val="28"/>
        </w:rPr>
        <w:t xml:space="preserve">               </w:t>
      </w:r>
      <w:r w:rsidR="006039B2" w:rsidRPr="001F77AB">
        <w:rPr>
          <w:rFonts w:ascii="Times New Roman CYR" w:hAnsi="Times New Roman CYR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EF32B3">
        <w:rPr>
          <w:rFonts w:ascii="Times New Roman CYR" w:hAnsi="Times New Roman CYR"/>
          <w:szCs w:val="28"/>
        </w:rPr>
        <w:t xml:space="preserve">статьями 10, 14 Федерального закона </w:t>
      </w:r>
      <w:r w:rsidR="00EF32B3" w:rsidRPr="00B709EC">
        <w:rPr>
          <w:szCs w:val="28"/>
        </w:rPr>
        <w:t xml:space="preserve">от 21.12.2001 № 178-ФЗ </w:t>
      </w:r>
      <w:r w:rsidR="00EF32B3">
        <w:rPr>
          <w:szCs w:val="28"/>
        </w:rPr>
        <w:t xml:space="preserve">                                            </w:t>
      </w:r>
      <w:r w:rsidR="00EF32B3" w:rsidRPr="00B709EC">
        <w:rPr>
          <w:szCs w:val="28"/>
        </w:rPr>
        <w:t>«О приватизации государственного и муниципального имущества»</w:t>
      </w:r>
      <w:r w:rsidR="00EF32B3">
        <w:rPr>
          <w:szCs w:val="28"/>
        </w:rPr>
        <w:t xml:space="preserve">, </w:t>
      </w:r>
      <w:r w:rsidR="006039B2">
        <w:rPr>
          <w:rFonts w:ascii="Times New Roman CYR" w:hAnsi="Times New Roman CYR"/>
          <w:szCs w:val="28"/>
        </w:rPr>
        <w:t>Уставом города Нефтеюганска, Положением о порядке  управления и распоряжения муниципальным имуществом, находящимся в собственности муниципального образования город Нефтеюганск, утвержденным решением Думы города Нефтеюганска от 26.04.2017 № 146-</w:t>
      </w:r>
      <w:r w:rsidR="006039B2">
        <w:rPr>
          <w:rFonts w:ascii="Times New Roman CYR" w:hAnsi="Times New Roman CYR"/>
          <w:szCs w:val="28"/>
          <w:lang w:val="en-US"/>
        </w:rPr>
        <w:t>VI</w:t>
      </w:r>
      <w:r w:rsidR="007A1B36">
        <w:rPr>
          <w:rFonts w:ascii="Times New Roman CYR" w:hAnsi="Times New Roman CYR"/>
          <w:szCs w:val="28"/>
        </w:rPr>
        <w:t>,</w:t>
      </w:r>
      <w:r w:rsidR="00EE4B2A">
        <w:rPr>
          <w:rFonts w:ascii="Times New Roman CYR" w:hAnsi="Times New Roman CYR"/>
        </w:rPr>
        <w:t xml:space="preserve"> администрация города Нефтеюганска постановляет</w:t>
      </w:r>
      <w:r w:rsidR="00EE4B2A">
        <w:rPr>
          <w:szCs w:val="28"/>
        </w:rPr>
        <w:t xml:space="preserve">: </w:t>
      </w:r>
    </w:p>
    <w:p w:rsidR="007A1B36" w:rsidRDefault="00C66B19" w:rsidP="00F91F69">
      <w:pPr>
        <w:ind w:right="-1" w:firstLine="720"/>
        <w:jc w:val="both"/>
        <w:rPr>
          <w:sz w:val="28"/>
        </w:rPr>
      </w:pPr>
      <w:r>
        <w:rPr>
          <w:sz w:val="28"/>
        </w:rPr>
        <w:t>1</w:t>
      </w:r>
      <w:r w:rsidR="00F4410F">
        <w:rPr>
          <w:sz w:val="28"/>
        </w:rPr>
        <w:t>.</w:t>
      </w:r>
      <w:r w:rsidR="007A1B36">
        <w:rPr>
          <w:sz w:val="28"/>
        </w:rPr>
        <w:t>Внести в постановление администрации города Нефтеюганска от 04.07.2017 № 116-нп «Об утверждении Положения о порядке планирования и принятия решений об условиях приватизации имущества муниципального образования город Нефтеюганск»</w:t>
      </w:r>
      <w:r w:rsidR="00475442">
        <w:rPr>
          <w:sz w:val="28"/>
        </w:rPr>
        <w:t>, а именно</w:t>
      </w:r>
      <w:r w:rsidR="007A1B36">
        <w:rPr>
          <w:sz w:val="28"/>
        </w:rPr>
        <w:t xml:space="preserve">: </w:t>
      </w:r>
    </w:p>
    <w:p w:rsidR="00381882" w:rsidRDefault="007A1B36" w:rsidP="007A1B36">
      <w:pPr>
        <w:ind w:right="-1" w:firstLine="720"/>
        <w:jc w:val="both"/>
        <w:rPr>
          <w:sz w:val="28"/>
        </w:rPr>
      </w:pPr>
      <w:r>
        <w:rPr>
          <w:sz w:val="28"/>
        </w:rPr>
        <w:t xml:space="preserve">1.1.Пункт 2.7 приложения к постановлению изложить в следующей редакции: </w:t>
      </w:r>
    </w:p>
    <w:p w:rsidR="007A1B36" w:rsidRDefault="007A1B36" w:rsidP="007A1B36">
      <w:pPr>
        <w:ind w:right="-1" w:firstLine="720"/>
        <w:jc w:val="both"/>
        <w:rPr>
          <w:sz w:val="28"/>
          <w:szCs w:val="28"/>
        </w:rPr>
      </w:pPr>
      <w:r>
        <w:rPr>
          <w:sz w:val="28"/>
        </w:rPr>
        <w:t>«2.7.</w:t>
      </w:r>
      <w:r>
        <w:rPr>
          <w:iCs/>
          <w:sz w:val="28"/>
          <w:szCs w:val="28"/>
        </w:rPr>
        <w:t>Департамент н</w:t>
      </w:r>
      <w:r>
        <w:rPr>
          <w:sz w:val="28"/>
          <w:szCs w:val="28"/>
        </w:rPr>
        <w:t xml:space="preserve">а основе проводимого анализа существующих объектов муниципального имущества, с учетом поступивших предложений указанных в  пункте 2.3 настоящего Положения лиц, ежегодно разрабатывает Прогнозный план (программу) приватизации и выносит не позднее 1 октября текущего года на рассмотрение комиссии по приватизации имущества муниципального образования город Нефтеюганск, </w:t>
      </w:r>
      <w:r w:rsidR="002B0E35">
        <w:rPr>
          <w:sz w:val="28"/>
          <w:szCs w:val="28"/>
        </w:rPr>
        <w:t xml:space="preserve">которая формируется распоряжением администрации города Нефтеюганска из представителей </w:t>
      </w:r>
      <w:r>
        <w:rPr>
          <w:sz w:val="28"/>
          <w:szCs w:val="28"/>
        </w:rPr>
        <w:t xml:space="preserve"> администрации города Нефтеюганска, Думы города Нефтеюганска</w:t>
      </w:r>
      <w:r w:rsidR="002334C6">
        <w:rPr>
          <w:sz w:val="28"/>
          <w:szCs w:val="28"/>
        </w:rPr>
        <w:t xml:space="preserve">                           (по согласованию)</w:t>
      </w:r>
      <w:r>
        <w:rPr>
          <w:sz w:val="28"/>
          <w:szCs w:val="28"/>
        </w:rPr>
        <w:t>, Координационного совета по развитию малого и среднего предпринимательства при администрации города Нефтеюганска</w:t>
      </w:r>
      <w:r w:rsidR="002334C6">
        <w:rPr>
          <w:sz w:val="28"/>
          <w:szCs w:val="28"/>
        </w:rPr>
        <w:t xml:space="preserve">                           (по согласованию)</w:t>
      </w:r>
      <w:r>
        <w:rPr>
          <w:sz w:val="28"/>
          <w:szCs w:val="28"/>
        </w:rPr>
        <w:t>, председател</w:t>
      </w:r>
      <w:r w:rsidR="002B0E35">
        <w:rPr>
          <w:sz w:val="28"/>
          <w:szCs w:val="28"/>
        </w:rPr>
        <w:t>я</w:t>
      </w:r>
      <w:r>
        <w:rPr>
          <w:sz w:val="28"/>
          <w:szCs w:val="28"/>
        </w:rPr>
        <w:t xml:space="preserve"> Общественного совета города Нефтеюганска.». </w:t>
      </w:r>
    </w:p>
    <w:p w:rsidR="003329ED" w:rsidRPr="00A72FEE" w:rsidRDefault="006039B2" w:rsidP="00332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29ED">
        <w:rPr>
          <w:sz w:val="28"/>
          <w:szCs w:val="28"/>
        </w:rPr>
        <w:t>.</w:t>
      </w:r>
      <w:r w:rsidR="003329ED" w:rsidRPr="00A72FEE">
        <w:rPr>
          <w:sz w:val="28"/>
          <w:szCs w:val="28"/>
        </w:rPr>
        <w:t>Обнародовать (опубликовать) постановление в газете «Здравствуйте, нефтеюганцы!».</w:t>
      </w:r>
    </w:p>
    <w:p w:rsidR="003329ED" w:rsidRPr="00A72FEE" w:rsidRDefault="006039B2" w:rsidP="00332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329ED" w:rsidRPr="00A72FEE">
        <w:rPr>
          <w:sz w:val="28"/>
          <w:szCs w:val="28"/>
        </w:rPr>
        <w:t>.Департаменту по делам администрации города (Виер М.Г.) разместить постановление на официальном сайте органов местного самоуправления города Нефтеюганска в сети Интернет.</w:t>
      </w:r>
    </w:p>
    <w:p w:rsidR="003329ED" w:rsidRPr="00A72FEE" w:rsidRDefault="006039B2" w:rsidP="00332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29ED" w:rsidRPr="00A72FEE">
        <w:rPr>
          <w:sz w:val="28"/>
          <w:szCs w:val="28"/>
        </w:rPr>
        <w:t>.Постановление вступает в силу после его официального опубликования.</w:t>
      </w:r>
    </w:p>
    <w:p w:rsidR="003B2ED0" w:rsidRDefault="003B2ED0" w:rsidP="00F91F69">
      <w:pPr>
        <w:ind w:right="-1" w:firstLine="720"/>
        <w:jc w:val="both"/>
        <w:rPr>
          <w:sz w:val="28"/>
          <w:szCs w:val="28"/>
        </w:rPr>
      </w:pPr>
    </w:p>
    <w:p w:rsidR="003022FA" w:rsidRDefault="003022FA" w:rsidP="008C10A1">
      <w:pPr>
        <w:pStyle w:val="21"/>
        <w:jc w:val="both"/>
        <w:rPr>
          <w:rFonts w:ascii="Times New Roman CYR" w:hAnsi="Times New Roman CYR"/>
        </w:rPr>
      </w:pPr>
    </w:p>
    <w:p w:rsidR="002E1640" w:rsidRDefault="00C7183D" w:rsidP="002E164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E1640" w:rsidRPr="00022DF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E1640" w:rsidRPr="00022DFC">
        <w:rPr>
          <w:sz w:val="28"/>
          <w:szCs w:val="28"/>
        </w:rPr>
        <w:t xml:space="preserve"> </w:t>
      </w:r>
      <w:r w:rsidR="003B2ED0">
        <w:rPr>
          <w:sz w:val="28"/>
          <w:szCs w:val="28"/>
        </w:rPr>
        <w:t xml:space="preserve">города  Нефтеюганска </w:t>
      </w:r>
      <w:r w:rsidR="002E1640" w:rsidRPr="00022DFC">
        <w:rPr>
          <w:sz w:val="28"/>
          <w:szCs w:val="28"/>
        </w:rPr>
        <w:t xml:space="preserve">                                                         </w:t>
      </w:r>
      <w:r w:rsidR="002E1640">
        <w:rPr>
          <w:sz w:val="28"/>
          <w:szCs w:val="28"/>
        </w:rPr>
        <w:t xml:space="preserve">   </w:t>
      </w:r>
      <w:r w:rsidR="003B2ED0">
        <w:rPr>
          <w:sz w:val="28"/>
          <w:szCs w:val="28"/>
        </w:rPr>
        <w:t xml:space="preserve">   С.Ю.Дегтярев </w:t>
      </w:r>
      <w:r>
        <w:rPr>
          <w:sz w:val="28"/>
          <w:szCs w:val="28"/>
        </w:rPr>
        <w:t xml:space="preserve"> </w:t>
      </w:r>
      <w:r w:rsidR="000556AD">
        <w:rPr>
          <w:sz w:val="28"/>
          <w:szCs w:val="28"/>
        </w:rPr>
        <w:t xml:space="preserve"> </w:t>
      </w:r>
      <w:r w:rsidR="002E1640">
        <w:rPr>
          <w:sz w:val="28"/>
          <w:szCs w:val="28"/>
        </w:rPr>
        <w:t xml:space="preserve">  </w:t>
      </w:r>
    </w:p>
    <w:p w:rsidR="00452462" w:rsidRDefault="00452462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754B" w:rsidRDefault="0029696C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0E35" w:rsidRDefault="002B0E35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E35" w:rsidRDefault="002B0E35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E35" w:rsidRDefault="002B0E35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E35" w:rsidRDefault="002B0E35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E35" w:rsidRDefault="002B0E35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E35" w:rsidRDefault="002B0E35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E35" w:rsidRDefault="002B0E35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E35" w:rsidRDefault="002B0E35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E35" w:rsidRDefault="002B0E35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E35" w:rsidRDefault="002B0E35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E35" w:rsidRDefault="002B0E35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E35" w:rsidRDefault="002B0E35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E35" w:rsidRDefault="002B0E35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E35" w:rsidRDefault="002B0E35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E35" w:rsidRDefault="002B0E35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E35" w:rsidRDefault="002B0E35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E35" w:rsidRDefault="002B0E35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E35" w:rsidRDefault="002B0E35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E35" w:rsidRDefault="002B0E35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E35" w:rsidRDefault="002B0E35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E35" w:rsidRDefault="002B0E35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E35" w:rsidRDefault="002B0E35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E35" w:rsidRDefault="002B0E35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E35" w:rsidRDefault="002B0E35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E35" w:rsidRDefault="002B0E35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E35" w:rsidRDefault="002B0E35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E35" w:rsidRDefault="002B0E35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E35" w:rsidRDefault="002B0E35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E35" w:rsidRDefault="002B0E35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E35" w:rsidRDefault="002B0E35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E35" w:rsidRDefault="002B0E35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E35" w:rsidRDefault="002B0E35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E35" w:rsidRDefault="002B0E35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0F43" w:rsidRDefault="003B0F43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0F43" w:rsidRDefault="003B0F43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34C4" w:rsidRDefault="00CC34C4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6BEA" w:rsidRPr="00022DFC" w:rsidRDefault="003E1867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2D6BEA" w:rsidRPr="00022DFC">
        <w:rPr>
          <w:rFonts w:ascii="Times New Roman" w:hAnsi="Times New Roman" w:cs="Times New Roman"/>
          <w:sz w:val="28"/>
          <w:szCs w:val="28"/>
        </w:rPr>
        <w:t>огласовани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2D6BEA" w:rsidRPr="00022DFC" w:rsidRDefault="00ED0565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6BEA" w:rsidRPr="00022DFC">
        <w:rPr>
          <w:rFonts w:ascii="Times New Roman" w:hAnsi="Times New Roman" w:cs="Times New Roman"/>
          <w:sz w:val="28"/>
          <w:szCs w:val="28"/>
        </w:rPr>
        <w:t>роект</w:t>
      </w:r>
      <w:r w:rsidR="003E18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F43">
        <w:rPr>
          <w:rFonts w:ascii="Times New Roman" w:hAnsi="Times New Roman" w:cs="Times New Roman"/>
          <w:sz w:val="28"/>
          <w:szCs w:val="28"/>
        </w:rPr>
        <w:t>постановления</w:t>
      </w:r>
      <w:r w:rsidR="002D6BEA" w:rsidRPr="00022DFC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2B0E35" w:rsidRPr="002B0E35" w:rsidRDefault="002B0E35" w:rsidP="002B0E35">
      <w:pPr>
        <w:pStyle w:val="21"/>
        <w:jc w:val="center"/>
        <w:rPr>
          <w:szCs w:val="28"/>
        </w:rPr>
      </w:pPr>
      <w:r w:rsidRPr="002B0E35">
        <w:rPr>
          <w:szCs w:val="28"/>
        </w:rPr>
        <w:t xml:space="preserve">«О внесении изменения в постановление администрации города Нефтеюганска от 04.07.2017 № 116-нп «Об утверждении Положения о порядке планирования и принятия решений об условиях приватизации имущества муниципального образования город Нефтеюганск» </w:t>
      </w:r>
    </w:p>
    <w:p w:rsidR="00ED0565" w:rsidRPr="00ED0565" w:rsidRDefault="00ED0565" w:rsidP="00ED0565">
      <w:pPr>
        <w:pStyle w:val="21"/>
        <w:jc w:val="center"/>
        <w:rPr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22DFC">
        <w:rPr>
          <w:rFonts w:ascii="Times New Roman" w:hAnsi="Times New Roman" w:cs="Times New Roman"/>
          <w:sz w:val="28"/>
          <w:szCs w:val="28"/>
        </w:rPr>
        <w:t>1.Визы: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410"/>
        <w:gridCol w:w="2409"/>
      </w:tblGrid>
      <w:tr w:rsidR="004D0FE2" w:rsidRPr="002F2F09" w:rsidTr="00812C81">
        <w:trPr>
          <w:cantSplit/>
          <w:trHeight w:val="240"/>
        </w:trPr>
        <w:tc>
          <w:tcPr>
            <w:tcW w:w="4820" w:type="dxa"/>
          </w:tcPr>
          <w:p w:rsidR="004D0FE2" w:rsidRPr="002F2F09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F2F09">
              <w:rPr>
                <w:rFonts w:ascii="Times New Roman" w:hAnsi="Times New Roman" w:cs="Times New Roman"/>
                <w:sz w:val="28"/>
                <w:szCs w:val="28"/>
              </w:rPr>
              <w:t>аместитель главы города</w:t>
            </w:r>
          </w:p>
        </w:tc>
        <w:tc>
          <w:tcPr>
            <w:tcW w:w="2410" w:type="dxa"/>
          </w:tcPr>
          <w:p w:rsidR="004D0FE2" w:rsidRPr="002F2F09" w:rsidRDefault="004D0FE2" w:rsidP="00812C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0FE2" w:rsidRPr="009A652B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Е.А.Абрамова  </w:t>
            </w:r>
          </w:p>
        </w:tc>
      </w:tr>
      <w:tr w:rsidR="004D0FE2" w:rsidRPr="00022DFC" w:rsidTr="00812C81">
        <w:trPr>
          <w:cantSplit/>
          <w:trHeight w:val="240"/>
        </w:trPr>
        <w:tc>
          <w:tcPr>
            <w:tcW w:w="4820" w:type="dxa"/>
          </w:tcPr>
          <w:p w:rsidR="004D0FE2" w:rsidRPr="00022DFC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0FE2" w:rsidRPr="00022DFC" w:rsidRDefault="004D0FE2" w:rsidP="00812C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0FE2" w:rsidRPr="00022DFC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E2" w:rsidRPr="002F2F09" w:rsidTr="00812C81">
        <w:trPr>
          <w:cantSplit/>
          <w:trHeight w:val="240"/>
        </w:trPr>
        <w:tc>
          <w:tcPr>
            <w:tcW w:w="4820" w:type="dxa"/>
          </w:tcPr>
          <w:p w:rsidR="004D0FE2" w:rsidRPr="002F2F09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F2F0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2F2F09">
              <w:rPr>
                <w:rFonts w:ascii="Times New Roman" w:hAnsi="Times New Roman" w:cs="Times New Roman"/>
                <w:sz w:val="28"/>
                <w:szCs w:val="28"/>
              </w:rPr>
              <w:t xml:space="preserve"> горо</w:t>
            </w:r>
            <w:r w:rsidR="00B9621A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2410" w:type="dxa"/>
          </w:tcPr>
          <w:p w:rsidR="004D0FE2" w:rsidRPr="002F2F09" w:rsidRDefault="004D0FE2" w:rsidP="00812C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0FE2" w:rsidRPr="009A652B" w:rsidRDefault="000834CB" w:rsidP="000834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 w:rsidR="002B0E35">
              <w:rPr>
                <w:rFonts w:ascii="Times New Roman" w:hAnsi="Times New Roman" w:cs="Times New Roman"/>
                <w:sz w:val="28"/>
                <w:szCs w:val="28"/>
              </w:rPr>
              <w:t xml:space="preserve">Лагойда </w:t>
            </w:r>
          </w:p>
        </w:tc>
      </w:tr>
      <w:tr w:rsidR="004D0FE2" w:rsidRPr="002F2F09" w:rsidTr="00812C81">
        <w:trPr>
          <w:cantSplit/>
          <w:trHeight w:val="240"/>
        </w:trPr>
        <w:tc>
          <w:tcPr>
            <w:tcW w:w="4820" w:type="dxa"/>
          </w:tcPr>
          <w:p w:rsidR="004D0FE2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</w:p>
          <w:p w:rsidR="004D0FE2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делам администрации </w:t>
            </w:r>
          </w:p>
          <w:p w:rsidR="004D0FE2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E2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</w:p>
          <w:p w:rsidR="004D0FE2" w:rsidRDefault="00BB05CA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имущества </w:t>
            </w:r>
          </w:p>
          <w:p w:rsidR="004D0FE2" w:rsidRPr="002F2F09" w:rsidRDefault="004D0FE2" w:rsidP="004D0F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0FE2" w:rsidRPr="008939D2" w:rsidRDefault="004D0FE2" w:rsidP="00812C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0FE2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E2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М.Г.Виер </w:t>
            </w:r>
          </w:p>
          <w:p w:rsidR="004D0FE2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E2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E2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А.В.Мага </w:t>
            </w:r>
          </w:p>
          <w:p w:rsidR="004D0FE2" w:rsidRPr="002F2F09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9ED" w:rsidRPr="002F2F09" w:rsidTr="003329ED">
        <w:trPr>
          <w:cantSplit/>
          <w:trHeight w:val="240"/>
        </w:trPr>
        <w:tc>
          <w:tcPr>
            <w:tcW w:w="4820" w:type="dxa"/>
          </w:tcPr>
          <w:p w:rsidR="003329ED" w:rsidRPr="002F2F09" w:rsidRDefault="003329ED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F2F09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юридическо-</w:t>
            </w:r>
          </w:p>
          <w:p w:rsidR="003329ED" w:rsidRPr="002F2F09" w:rsidRDefault="003329ED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F2F09"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</w:tc>
        <w:tc>
          <w:tcPr>
            <w:tcW w:w="2410" w:type="dxa"/>
          </w:tcPr>
          <w:p w:rsidR="003329ED" w:rsidRPr="008939D2" w:rsidRDefault="003329ED" w:rsidP="00812C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329ED" w:rsidRDefault="003329ED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9ED" w:rsidRPr="002F2F09" w:rsidRDefault="002B0E35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Э.Г.Пшонко </w:t>
            </w:r>
          </w:p>
        </w:tc>
      </w:tr>
    </w:tbl>
    <w:p w:rsidR="003329ED" w:rsidRDefault="003329ED" w:rsidP="004D0FE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329ED" w:rsidRDefault="003329ED" w:rsidP="004D0FE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2DFC">
        <w:rPr>
          <w:rFonts w:ascii="Times New Roman" w:hAnsi="Times New Roman" w:cs="Times New Roman"/>
          <w:sz w:val="28"/>
          <w:szCs w:val="28"/>
        </w:rPr>
        <w:t xml:space="preserve">2.Проект разработан: </w:t>
      </w:r>
    </w:p>
    <w:p w:rsidR="004D0FE2" w:rsidRDefault="004D0FE2" w:rsidP="004D0FE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22DFC">
        <w:rPr>
          <w:rFonts w:ascii="Times New Roman" w:hAnsi="Times New Roman" w:cs="Times New Roman"/>
          <w:sz w:val="28"/>
          <w:szCs w:val="28"/>
        </w:rPr>
        <w:t xml:space="preserve">ачальником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329ED">
        <w:rPr>
          <w:rFonts w:ascii="Times New Roman" w:hAnsi="Times New Roman" w:cs="Times New Roman"/>
          <w:sz w:val="28"/>
          <w:szCs w:val="28"/>
        </w:rPr>
        <w:t xml:space="preserve">корпоративного управления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3329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9ED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Е.Е.Василенко.  </w:t>
      </w: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22DFC">
        <w:rPr>
          <w:rFonts w:ascii="Times New Roman" w:hAnsi="Times New Roman" w:cs="Times New Roman"/>
          <w:sz w:val="28"/>
          <w:szCs w:val="28"/>
        </w:rPr>
        <w:t xml:space="preserve">елефон: </w:t>
      </w:r>
      <w:r>
        <w:rPr>
          <w:rFonts w:ascii="Times New Roman" w:hAnsi="Times New Roman" w:cs="Times New Roman"/>
          <w:sz w:val="28"/>
          <w:szCs w:val="28"/>
        </w:rPr>
        <w:t xml:space="preserve">23 78 38. </w:t>
      </w: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22DFC"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9621A" w:rsidRDefault="00B9621A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9621A" w:rsidRDefault="00B9621A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9621A" w:rsidRDefault="00B9621A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9621A" w:rsidRDefault="00B9621A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74B2" w:rsidRDefault="00A674B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54C34">
        <w:rPr>
          <w:rFonts w:ascii="Times New Roman" w:hAnsi="Times New Roman" w:cs="Times New Roman"/>
          <w:sz w:val="28"/>
          <w:szCs w:val="28"/>
        </w:rPr>
        <w:t>4.Рассылка:</w:t>
      </w:r>
    </w:p>
    <w:p w:rsidR="00A674B2" w:rsidRDefault="00A674B2" w:rsidP="004D0FE2">
      <w:pPr>
        <w:jc w:val="both"/>
        <w:rPr>
          <w:sz w:val="28"/>
          <w:szCs w:val="28"/>
        </w:rPr>
      </w:pPr>
      <w:r>
        <w:rPr>
          <w:sz w:val="28"/>
          <w:szCs w:val="28"/>
        </w:rPr>
        <w:t>ИАО ДДА</w:t>
      </w:r>
    </w:p>
    <w:p w:rsidR="004D0FE2" w:rsidRDefault="004D0FE2" w:rsidP="004D0FE2">
      <w:pPr>
        <w:jc w:val="both"/>
        <w:rPr>
          <w:sz w:val="28"/>
          <w:szCs w:val="28"/>
        </w:rPr>
      </w:pPr>
      <w:r w:rsidRPr="00954C34">
        <w:rPr>
          <w:sz w:val="28"/>
          <w:szCs w:val="28"/>
        </w:rPr>
        <w:t xml:space="preserve">Департамент </w:t>
      </w:r>
      <w:r w:rsidR="00BB05CA">
        <w:rPr>
          <w:sz w:val="28"/>
          <w:szCs w:val="28"/>
        </w:rPr>
        <w:t>муниципального имущества</w:t>
      </w:r>
      <w:r w:rsidR="00A674B2">
        <w:rPr>
          <w:sz w:val="28"/>
          <w:szCs w:val="28"/>
        </w:rPr>
        <w:t>.</w:t>
      </w:r>
    </w:p>
    <w:sectPr w:rsidR="004D0FE2" w:rsidSect="006A1FC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1C9" w:rsidRDefault="007D11C9">
      <w:r>
        <w:separator/>
      </w:r>
    </w:p>
  </w:endnote>
  <w:endnote w:type="continuationSeparator" w:id="1">
    <w:p w:rsidR="007D11C9" w:rsidRDefault="007D1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D7" w:rsidRDefault="008A3F2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25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5D7" w:rsidRDefault="001625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D7" w:rsidRDefault="001625D7">
    <w:pPr>
      <w:pStyle w:val="a6"/>
      <w:framePr w:wrap="around" w:vAnchor="text" w:hAnchor="margin" w:xAlign="right" w:y="1"/>
      <w:rPr>
        <w:rStyle w:val="a5"/>
      </w:rPr>
    </w:pPr>
  </w:p>
  <w:p w:rsidR="001625D7" w:rsidRDefault="001625D7">
    <w:pPr>
      <w:pStyle w:val="a6"/>
      <w:framePr w:wrap="around" w:vAnchor="text" w:hAnchor="margin" w:xAlign="right" w:y="1"/>
      <w:ind w:right="360"/>
      <w:rPr>
        <w:rStyle w:val="a5"/>
      </w:rPr>
    </w:pPr>
  </w:p>
  <w:p w:rsidR="001625D7" w:rsidRDefault="001625D7">
    <w:pPr>
      <w:pStyle w:val="a6"/>
      <w:framePr w:wrap="around" w:vAnchor="text" w:hAnchor="margin" w:xAlign="right" w:y="1"/>
      <w:ind w:right="360"/>
      <w:rPr>
        <w:rStyle w:val="a5"/>
      </w:rPr>
    </w:pPr>
  </w:p>
  <w:p w:rsidR="001625D7" w:rsidRDefault="001625D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1C9" w:rsidRDefault="007D11C9">
      <w:r>
        <w:separator/>
      </w:r>
    </w:p>
  </w:footnote>
  <w:footnote w:type="continuationSeparator" w:id="1">
    <w:p w:rsidR="007D11C9" w:rsidRDefault="007D1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D7" w:rsidRDefault="008A3F23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25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25D7">
      <w:rPr>
        <w:rStyle w:val="a5"/>
        <w:noProof/>
      </w:rPr>
      <w:t>1</w:t>
    </w:r>
    <w:r>
      <w:rPr>
        <w:rStyle w:val="a5"/>
      </w:rPr>
      <w:fldChar w:fldCharType="end"/>
    </w:r>
  </w:p>
  <w:p w:rsidR="001625D7" w:rsidRDefault="001625D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3091"/>
      <w:docPartObj>
        <w:docPartGallery w:val="Page Numbers (Top of Page)"/>
        <w:docPartUnique/>
      </w:docPartObj>
    </w:sdtPr>
    <w:sdtContent>
      <w:p w:rsidR="001625D7" w:rsidRDefault="008A3F23">
        <w:pPr>
          <w:pStyle w:val="a3"/>
          <w:jc w:val="center"/>
        </w:pPr>
        <w:fldSimple w:instr=" PAGE   \* MERGEFORMAT ">
          <w:r w:rsidR="00381882">
            <w:rPr>
              <w:noProof/>
            </w:rPr>
            <w:t>3</w:t>
          </w:r>
        </w:fldSimple>
      </w:p>
    </w:sdtContent>
  </w:sdt>
  <w:p w:rsidR="001625D7" w:rsidRDefault="001625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23492"/>
    <w:multiLevelType w:val="hybridMultilevel"/>
    <w:tmpl w:val="A3988268"/>
    <w:lvl w:ilvl="0" w:tplc="26DE8A06">
      <w:start w:val="4"/>
      <w:numFmt w:val="bullet"/>
      <w:lvlText w:val="-"/>
      <w:lvlJc w:val="left"/>
      <w:pPr>
        <w:tabs>
          <w:tab w:val="num" w:pos="2341"/>
        </w:tabs>
        <w:ind w:left="2341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1"/>
        </w:tabs>
        <w:ind w:left="6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1"/>
        </w:tabs>
        <w:ind w:left="72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1"/>
        </w:tabs>
        <w:ind w:left="79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BEA"/>
    <w:rsid w:val="00002E6B"/>
    <w:rsid w:val="0000375C"/>
    <w:rsid w:val="00005BCD"/>
    <w:rsid w:val="00007DB3"/>
    <w:rsid w:val="00010AB5"/>
    <w:rsid w:val="00012620"/>
    <w:rsid w:val="0001637E"/>
    <w:rsid w:val="000203A0"/>
    <w:rsid w:val="0002114D"/>
    <w:rsid w:val="000227B8"/>
    <w:rsid w:val="00023DC5"/>
    <w:rsid w:val="00025CBE"/>
    <w:rsid w:val="00027E3E"/>
    <w:rsid w:val="0003070A"/>
    <w:rsid w:val="00030DEF"/>
    <w:rsid w:val="00030E8B"/>
    <w:rsid w:val="00032018"/>
    <w:rsid w:val="00035C7D"/>
    <w:rsid w:val="00047F01"/>
    <w:rsid w:val="00051F0C"/>
    <w:rsid w:val="000556AD"/>
    <w:rsid w:val="000558CE"/>
    <w:rsid w:val="000600C0"/>
    <w:rsid w:val="00061608"/>
    <w:rsid w:val="00065B71"/>
    <w:rsid w:val="00080831"/>
    <w:rsid w:val="000834CB"/>
    <w:rsid w:val="000859ED"/>
    <w:rsid w:val="000863BB"/>
    <w:rsid w:val="000921AC"/>
    <w:rsid w:val="000A2673"/>
    <w:rsid w:val="000B096E"/>
    <w:rsid w:val="000B23BC"/>
    <w:rsid w:val="000B338E"/>
    <w:rsid w:val="000B4295"/>
    <w:rsid w:val="000B58CE"/>
    <w:rsid w:val="000B5989"/>
    <w:rsid w:val="000B5FF0"/>
    <w:rsid w:val="000C7C61"/>
    <w:rsid w:val="000D5210"/>
    <w:rsid w:val="000D55AE"/>
    <w:rsid w:val="000E67EE"/>
    <w:rsid w:val="000E79A9"/>
    <w:rsid w:val="000F386A"/>
    <w:rsid w:val="000F56C0"/>
    <w:rsid w:val="000F7638"/>
    <w:rsid w:val="00102F1F"/>
    <w:rsid w:val="00104CAD"/>
    <w:rsid w:val="00105C0F"/>
    <w:rsid w:val="00106712"/>
    <w:rsid w:val="00107F7C"/>
    <w:rsid w:val="0011081D"/>
    <w:rsid w:val="00115CC8"/>
    <w:rsid w:val="00121D4D"/>
    <w:rsid w:val="0012327C"/>
    <w:rsid w:val="00125A15"/>
    <w:rsid w:val="00126B26"/>
    <w:rsid w:val="00127735"/>
    <w:rsid w:val="00130B10"/>
    <w:rsid w:val="00132086"/>
    <w:rsid w:val="0013606D"/>
    <w:rsid w:val="00137681"/>
    <w:rsid w:val="001425CB"/>
    <w:rsid w:val="001433B2"/>
    <w:rsid w:val="001454F8"/>
    <w:rsid w:val="001561DF"/>
    <w:rsid w:val="00160279"/>
    <w:rsid w:val="001625D7"/>
    <w:rsid w:val="00167791"/>
    <w:rsid w:val="00175812"/>
    <w:rsid w:val="00187AB8"/>
    <w:rsid w:val="00187C2B"/>
    <w:rsid w:val="00193C2D"/>
    <w:rsid w:val="001970A8"/>
    <w:rsid w:val="001A1201"/>
    <w:rsid w:val="001A2D7F"/>
    <w:rsid w:val="001A3690"/>
    <w:rsid w:val="001A459E"/>
    <w:rsid w:val="001A5168"/>
    <w:rsid w:val="001A645D"/>
    <w:rsid w:val="001B2C74"/>
    <w:rsid w:val="001B3999"/>
    <w:rsid w:val="001B4EBC"/>
    <w:rsid w:val="001B6D5E"/>
    <w:rsid w:val="001B76BE"/>
    <w:rsid w:val="001C1DE0"/>
    <w:rsid w:val="001C7F7D"/>
    <w:rsid w:val="001D10B9"/>
    <w:rsid w:val="001D43DF"/>
    <w:rsid w:val="001D44B3"/>
    <w:rsid w:val="001D58BC"/>
    <w:rsid w:val="001D75D8"/>
    <w:rsid w:val="001E32D7"/>
    <w:rsid w:val="001F7F49"/>
    <w:rsid w:val="00200427"/>
    <w:rsid w:val="00201DDF"/>
    <w:rsid w:val="00205CE4"/>
    <w:rsid w:val="00206E4E"/>
    <w:rsid w:val="00211163"/>
    <w:rsid w:val="00211FDB"/>
    <w:rsid w:val="00212D9F"/>
    <w:rsid w:val="00216F6A"/>
    <w:rsid w:val="00220C26"/>
    <w:rsid w:val="00222754"/>
    <w:rsid w:val="002238E9"/>
    <w:rsid w:val="00223CF3"/>
    <w:rsid w:val="00232642"/>
    <w:rsid w:val="002334C6"/>
    <w:rsid w:val="0023585E"/>
    <w:rsid w:val="00235B6C"/>
    <w:rsid w:val="00236B94"/>
    <w:rsid w:val="00237504"/>
    <w:rsid w:val="002432C4"/>
    <w:rsid w:val="00243EDB"/>
    <w:rsid w:val="00246187"/>
    <w:rsid w:val="002575A5"/>
    <w:rsid w:val="00257CD9"/>
    <w:rsid w:val="00263A1D"/>
    <w:rsid w:val="00274D3E"/>
    <w:rsid w:val="0027786A"/>
    <w:rsid w:val="002800C3"/>
    <w:rsid w:val="00282A74"/>
    <w:rsid w:val="002839A5"/>
    <w:rsid w:val="00284169"/>
    <w:rsid w:val="00285301"/>
    <w:rsid w:val="0029414A"/>
    <w:rsid w:val="0029580C"/>
    <w:rsid w:val="0029696C"/>
    <w:rsid w:val="002A0024"/>
    <w:rsid w:val="002A4254"/>
    <w:rsid w:val="002A4DB0"/>
    <w:rsid w:val="002A7B6C"/>
    <w:rsid w:val="002B0C0D"/>
    <w:rsid w:val="002B0E35"/>
    <w:rsid w:val="002B1792"/>
    <w:rsid w:val="002B1D9B"/>
    <w:rsid w:val="002B2E3E"/>
    <w:rsid w:val="002B4162"/>
    <w:rsid w:val="002B7544"/>
    <w:rsid w:val="002C2BF8"/>
    <w:rsid w:val="002C3BFF"/>
    <w:rsid w:val="002C60AA"/>
    <w:rsid w:val="002C6DC2"/>
    <w:rsid w:val="002D5170"/>
    <w:rsid w:val="002D5420"/>
    <w:rsid w:val="002D6BEA"/>
    <w:rsid w:val="002D7755"/>
    <w:rsid w:val="002E1640"/>
    <w:rsid w:val="002F093E"/>
    <w:rsid w:val="002F17C3"/>
    <w:rsid w:val="002F17CF"/>
    <w:rsid w:val="002F3AEA"/>
    <w:rsid w:val="002F4825"/>
    <w:rsid w:val="002F4A40"/>
    <w:rsid w:val="002F717F"/>
    <w:rsid w:val="002F7786"/>
    <w:rsid w:val="0030089C"/>
    <w:rsid w:val="00301D82"/>
    <w:rsid w:val="003022FA"/>
    <w:rsid w:val="003054FF"/>
    <w:rsid w:val="00310C68"/>
    <w:rsid w:val="00311586"/>
    <w:rsid w:val="003116C0"/>
    <w:rsid w:val="003143EB"/>
    <w:rsid w:val="003210D7"/>
    <w:rsid w:val="003223BB"/>
    <w:rsid w:val="0032786B"/>
    <w:rsid w:val="003309EA"/>
    <w:rsid w:val="00332093"/>
    <w:rsid w:val="003329ED"/>
    <w:rsid w:val="00337577"/>
    <w:rsid w:val="003405B8"/>
    <w:rsid w:val="00340828"/>
    <w:rsid w:val="00341740"/>
    <w:rsid w:val="003420EA"/>
    <w:rsid w:val="00343AAC"/>
    <w:rsid w:val="003452C3"/>
    <w:rsid w:val="00347CDA"/>
    <w:rsid w:val="00347EBF"/>
    <w:rsid w:val="00355515"/>
    <w:rsid w:val="00357666"/>
    <w:rsid w:val="00360184"/>
    <w:rsid w:val="0036201D"/>
    <w:rsid w:val="00364822"/>
    <w:rsid w:val="0036669E"/>
    <w:rsid w:val="00367419"/>
    <w:rsid w:val="00370468"/>
    <w:rsid w:val="00370479"/>
    <w:rsid w:val="00372985"/>
    <w:rsid w:val="003733D3"/>
    <w:rsid w:val="00381882"/>
    <w:rsid w:val="003820D6"/>
    <w:rsid w:val="00382376"/>
    <w:rsid w:val="003855A6"/>
    <w:rsid w:val="003860C1"/>
    <w:rsid w:val="00390FE9"/>
    <w:rsid w:val="00394E16"/>
    <w:rsid w:val="00397A29"/>
    <w:rsid w:val="003A3DB8"/>
    <w:rsid w:val="003A5C47"/>
    <w:rsid w:val="003A66BB"/>
    <w:rsid w:val="003A69DD"/>
    <w:rsid w:val="003B0A18"/>
    <w:rsid w:val="003B0DF9"/>
    <w:rsid w:val="003B0F43"/>
    <w:rsid w:val="003B1F29"/>
    <w:rsid w:val="003B2ED0"/>
    <w:rsid w:val="003B39FB"/>
    <w:rsid w:val="003B4B67"/>
    <w:rsid w:val="003B5A8E"/>
    <w:rsid w:val="003B5BBC"/>
    <w:rsid w:val="003C3620"/>
    <w:rsid w:val="003C432F"/>
    <w:rsid w:val="003C770D"/>
    <w:rsid w:val="003D0A8D"/>
    <w:rsid w:val="003D1804"/>
    <w:rsid w:val="003D33EE"/>
    <w:rsid w:val="003D6042"/>
    <w:rsid w:val="003E1867"/>
    <w:rsid w:val="003F391E"/>
    <w:rsid w:val="003F643B"/>
    <w:rsid w:val="003F6AA6"/>
    <w:rsid w:val="003F7CE5"/>
    <w:rsid w:val="004026E1"/>
    <w:rsid w:val="00402D8F"/>
    <w:rsid w:val="00402E70"/>
    <w:rsid w:val="00407AFF"/>
    <w:rsid w:val="0041134D"/>
    <w:rsid w:val="0041198C"/>
    <w:rsid w:val="004175FA"/>
    <w:rsid w:val="00423B45"/>
    <w:rsid w:val="00425BAD"/>
    <w:rsid w:val="00426742"/>
    <w:rsid w:val="00427903"/>
    <w:rsid w:val="0043184F"/>
    <w:rsid w:val="00432B05"/>
    <w:rsid w:val="004338A4"/>
    <w:rsid w:val="004342E2"/>
    <w:rsid w:val="00434357"/>
    <w:rsid w:val="0044172F"/>
    <w:rsid w:val="00441F4C"/>
    <w:rsid w:val="00443DD8"/>
    <w:rsid w:val="00447DF7"/>
    <w:rsid w:val="004512F6"/>
    <w:rsid w:val="00451F11"/>
    <w:rsid w:val="00452462"/>
    <w:rsid w:val="00454908"/>
    <w:rsid w:val="00455351"/>
    <w:rsid w:val="004650FD"/>
    <w:rsid w:val="0047080B"/>
    <w:rsid w:val="00472C4C"/>
    <w:rsid w:val="0047386A"/>
    <w:rsid w:val="00474F89"/>
    <w:rsid w:val="00475442"/>
    <w:rsid w:val="00475AE6"/>
    <w:rsid w:val="0047682E"/>
    <w:rsid w:val="00480A9C"/>
    <w:rsid w:val="00481CB3"/>
    <w:rsid w:val="00483070"/>
    <w:rsid w:val="004847C5"/>
    <w:rsid w:val="00486BC0"/>
    <w:rsid w:val="004918FB"/>
    <w:rsid w:val="0049776B"/>
    <w:rsid w:val="00497A43"/>
    <w:rsid w:val="004A0CF9"/>
    <w:rsid w:val="004A4359"/>
    <w:rsid w:val="004A758F"/>
    <w:rsid w:val="004A7C8B"/>
    <w:rsid w:val="004B1592"/>
    <w:rsid w:val="004B2266"/>
    <w:rsid w:val="004B2561"/>
    <w:rsid w:val="004B7B11"/>
    <w:rsid w:val="004B7DA0"/>
    <w:rsid w:val="004C0F2C"/>
    <w:rsid w:val="004C1455"/>
    <w:rsid w:val="004C32E9"/>
    <w:rsid w:val="004C60AF"/>
    <w:rsid w:val="004C72A7"/>
    <w:rsid w:val="004D0B4C"/>
    <w:rsid w:val="004D0FE2"/>
    <w:rsid w:val="004D54AC"/>
    <w:rsid w:val="004D67BF"/>
    <w:rsid w:val="004D7256"/>
    <w:rsid w:val="004D7D92"/>
    <w:rsid w:val="004E0680"/>
    <w:rsid w:val="004E2BD9"/>
    <w:rsid w:val="004E38BB"/>
    <w:rsid w:val="004E3D6B"/>
    <w:rsid w:val="004E78B2"/>
    <w:rsid w:val="004E7956"/>
    <w:rsid w:val="004F0257"/>
    <w:rsid w:val="004F2847"/>
    <w:rsid w:val="004F2CDF"/>
    <w:rsid w:val="004F378A"/>
    <w:rsid w:val="004F419F"/>
    <w:rsid w:val="004F47BE"/>
    <w:rsid w:val="004F77D2"/>
    <w:rsid w:val="00507DC2"/>
    <w:rsid w:val="005129DA"/>
    <w:rsid w:val="0051325D"/>
    <w:rsid w:val="005160CD"/>
    <w:rsid w:val="00517683"/>
    <w:rsid w:val="005257FF"/>
    <w:rsid w:val="005276B4"/>
    <w:rsid w:val="00533F02"/>
    <w:rsid w:val="00546B65"/>
    <w:rsid w:val="00546EA7"/>
    <w:rsid w:val="005514CB"/>
    <w:rsid w:val="005641BC"/>
    <w:rsid w:val="005772D9"/>
    <w:rsid w:val="00585965"/>
    <w:rsid w:val="005863C4"/>
    <w:rsid w:val="005A20D1"/>
    <w:rsid w:val="005A292C"/>
    <w:rsid w:val="005A36D3"/>
    <w:rsid w:val="005A4CD0"/>
    <w:rsid w:val="005B131E"/>
    <w:rsid w:val="005B4894"/>
    <w:rsid w:val="005B501E"/>
    <w:rsid w:val="005C2F97"/>
    <w:rsid w:val="005C41B9"/>
    <w:rsid w:val="005C6E20"/>
    <w:rsid w:val="005D1580"/>
    <w:rsid w:val="005D2AA5"/>
    <w:rsid w:val="005D4387"/>
    <w:rsid w:val="005D7F4C"/>
    <w:rsid w:val="005E285E"/>
    <w:rsid w:val="005E3C72"/>
    <w:rsid w:val="005F255B"/>
    <w:rsid w:val="005F67E4"/>
    <w:rsid w:val="006008E8"/>
    <w:rsid w:val="006033E7"/>
    <w:rsid w:val="0060364F"/>
    <w:rsid w:val="0060375C"/>
    <w:rsid w:val="006039B2"/>
    <w:rsid w:val="00605286"/>
    <w:rsid w:val="00611292"/>
    <w:rsid w:val="00613FEA"/>
    <w:rsid w:val="00615858"/>
    <w:rsid w:val="006215C0"/>
    <w:rsid w:val="00622F71"/>
    <w:rsid w:val="006242A5"/>
    <w:rsid w:val="00627E58"/>
    <w:rsid w:val="006309BC"/>
    <w:rsid w:val="006350AF"/>
    <w:rsid w:val="00635137"/>
    <w:rsid w:val="0063755D"/>
    <w:rsid w:val="00641F60"/>
    <w:rsid w:val="00642D28"/>
    <w:rsid w:val="006443D6"/>
    <w:rsid w:val="00647715"/>
    <w:rsid w:val="00650852"/>
    <w:rsid w:val="00652BEA"/>
    <w:rsid w:val="00654534"/>
    <w:rsid w:val="00655404"/>
    <w:rsid w:val="00657222"/>
    <w:rsid w:val="00663519"/>
    <w:rsid w:val="006713DA"/>
    <w:rsid w:val="00673611"/>
    <w:rsid w:val="00673C00"/>
    <w:rsid w:val="00674F92"/>
    <w:rsid w:val="00676F85"/>
    <w:rsid w:val="00677790"/>
    <w:rsid w:val="006829C3"/>
    <w:rsid w:val="00683EA8"/>
    <w:rsid w:val="0068548A"/>
    <w:rsid w:val="00690DAC"/>
    <w:rsid w:val="00691004"/>
    <w:rsid w:val="006929C6"/>
    <w:rsid w:val="00693407"/>
    <w:rsid w:val="0069511C"/>
    <w:rsid w:val="00697B1C"/>
    <w:rsid w:val="006A1FC1"/>
    <w:rsid w:val="006B2FA5"/>
    <w:rsid w:val="006B4222"/>
    <w:rsid w:val="006B7F73"/>
    <w:rsid w:val="006C3409"/>
    <w:rsid w:val="006C5FE2"/>
    <w:rsid w:val="006C656F"/>
    <w:rsid w:val="006D1706"/>
    <w:rsid w:val="006D349C"/>
    <w:rsid w:val="006D571E"/>
    <w:rsid w:val="006E1CBD"/>
    <w:rsid w:val="006F01E3"/>
    <w:rsid w:val="006F0D88"/>
    <w:rsid w:val="006F586A"/>
    <w:rsid w:val="006F772E"/>
    <w:rsid w:val="007158FF"/>
    <w:rsid w:val="00715E14"/>
    <w:rsid w:val="00715FE9"/>
    <w:rsid w:val="00717CC0"/>
    <w:rsid w:val="007256D1"/>
    <w:rsid w:val="007310DE"/>
    <w:rsid w:val="00731D2E"/>
    <w:rsid w:val="007329C8"/>
    <w:rsid w:val="00732EA1"/>
    <w:rsid w:val="00733453"/>
    <w:rsid w:val="00735973"/>
    <w:rsid w:val="00741AC0"/>
    <w:rsid w:val="0074241C"/>
    <w:rsid w:val="00742625"/>
    <w:rsid w:val="00743268"/>
    <w:rsid w:val="007436AC"/>
    <w:rsid w:val="00743B13"/>
    <w:rsid w:val="007449E2"/>
    <w:rsid w:val="00753E6A"/>
    <w:rsid w:val="007547A4"/>
    <w:rsid w:val="00757B32"/>
    <w:rsid w:val="00763A24"/>
    <w:rsid w:val="0076409F"/>
    <w:rsid w:val="007654E7"/>
    <w:rsid w:val="007669BB"/>
    <w:rsid w:val="00766C79"/>
    <w:rsid w:val="00774EF0"/>
    <w:rsid w:val="007804DA"/>
    <w:rsid w:val="00781555"/>
    <w:rsid w:val="00785C74"/>
    <w:rsid w:val="00787249"/>
    <w:rsid w:val="00796370"/>
    <w:rsid w:val="007A0CBB"/>
    <w:rsid w:val="007A1B36"/>
    <w:rsid w:val="007A4594"/>
    <w:rsid w:val="007A5127"/>
    <w:rsid w:val="007B062B"/>
    <w:rsid w:val="007B390F"/>
    <w:rsid w:val="007B59CC"/>
    <w:rsid w:val="007C1B90"/>
    <w:rsid w:val="007D11C9"/>
    <w:rsid w:val="007D3313"/>
    <w:rsid w:val="007D3AC6"/>
    <w:rsid w:val="007D62BB"/>
    <w:rsid w:val="007D70F2"/>
    <w:rsid w:val="007E0A7C"/>
    <w:rsid w:val="007E1D06"/>
    <w:rsid w:val="007E34AC"/>
    <w:rsid w:val="007E3E1E"/>
    <w:rsid w:val="007E6ADB"/>
    <w:rsid w:val="007E6BB8"/>
    <w:rsid w:val="007F03A8"/>
    <w:rsid w:val="007F1F8B"/>
    <w:rsid w:val="007F2A4B"/>
    <w:rsid w:val="007F3DF4"/>
    <w:rsid w:val="00806E26"/>
    <w:rsid w:val="008078FF"/>
    <w:rsid w:val="00811A48"/>
    <w:rsid w:val="00812C81"/>
    <w:rsid w:val="00817F99"/>
    <w:rsid w:val="008228E5"/>
    <w:rsid w:val="00822B2E"/>
    <w:rsid w:val="008230AA"/>
    <w:rsid w:val="00824AE9"/>
    <w:rsid w:val="00825680"/>
    <w:rsid w:val="00827506"/>
    <w:rsid w:val="00831F7F"/>
    <w:rsid w:val="00832DD7"/>
    <w:rsid w:val="00840552"/>
    <w:rsid w:val="008443C1"/>
    <w:rsid w:val="008472DD"/>
    <w:rsid w:val="008527A6"/>
    <w:rsid w:val="00853390"/>
    <w:rsid w:val="00860291"/>
    <w:rsid w:val="00860F23"/>
    <w:rsid w:val="0086326D"/>
    <w:rsid w:val="0086624E"/>
    <w:rsid w:val="0087498A"/>
    <w:rsid w:val="00876433"/>
    <w:rsid w:val="00877A06"/>
    <w:rsid w:val="00882B92"/>
    <w:rsid w:val="00885F43"/>
    <w:rsid w:val="00891BDD"/>
    <w:rsid w:val="00895F0D"/>
    <w:rsid w:val="008A26D0"/>
    <w:rsid w:val="008A3F23"/>
    <w:rsid w:val="008A4576"/>
    <w:rsid w:val="008A6727"/>
    <w:rsid w:val="008A7324"/>
    <w:rsid w:val="008B0CAB"/>
    <w:rsid w:val="008B4E11"/>
    <w:rsid w:val="008C04D6"/>
    <w:rsid w:val="008C10A1"/>
    <w:rsid w:val="008C2C7D"/>
    <w:rsid w:val="008C5607"/>
    <w:rsid w:val="008C6514"/>
    <w:rsid w:val="008D15FB"/>
    <w:rsid w:val="008D4945"/>
    <w:rsid w:val="008D4DA0"/>
    <w:rsid w:val="008D7A66"/>
    <w:rsid w:val="008E4CD7"/>
    <w:rsid w:val="008E7697"/>
    <w:rsid w:val="008F07A1"/>
    <w:rsid w:val="008F1919"/>
    <w:rsid w:val="009077AB"/>
    <w:rsid w:val="0091199D"/>
    <w:rsid w:val="00914A21"/>
    <w:rsid w:val="009151F6"/>
    <w:rsid w:val="009167B5"/>
    <w:rsid w:val="00923717"/>
    <w:rsid w:val="00926F14"/>
    <w:rsid w:val="0092722C"/>
    <w:rsid w:val="009312A5"/>
    <w:rsid w:val="00934A0D"/>
    <w:rsid w:val="00936729"/>
    <w:rsid w:val="00937235"/>
    <w:rsid w:val="00940DBA"/>
    <w:rsid w:val="00941052"/>
    <w:rsid w:val="009411C3"/>
    <w:rsid w:val="0094208C"/>
    <w:rsid w:val="0095031B"/>
    <w:rsid w:val="00950913"/>
    <w:rsid w:val="00956C98"/>
    <w:rsid w:val="009574E7"/>
    <w:rsid w:val="00957DA7"/>
    <w:rsid w:val="00965983"/>
    <w:rsid w:val="0096646A"/>
    <w:rsid w:val="00970710"/>
    <w:rsid w:val="009734AB"/>
    <w:rsid w:val="00974364"/>
    <w:rsid w:val="00974D09"/>
    <w:rsid w:val="00986CA1"/>
    <w:rsid w:val="009873E2"/>
    <w:rsid w:val="0099210C"/>
    <w:rsid w:val="00993650"/>
    <w:rsid w:val="00993FED"/>
    <w:rsid w:val="00996033"/>
    <w:rsid w:val="009A1DC5"/>
    <w:rsid w:val="009A1E8D"/>
    <w:rsid w:val="009A2E7F"/>
    <w:rsid w:val="009A3FB6"/>
    <w:rsid w:val="009A6CA5"/>
    <w:rsid w:val="009A6F3D"/>
    <w:rsid w:val="009B23FD"/>
    <w:rsid w:val="009B3914"/>
    <w:rsid w:val="009B5B25"/>
    <w:rsid w:val="009B5DF1"/>
    <w:rsid w:val="009B67D4"/>
    <w:rsid w:val="009B6CD7"/>
    <w:rsid w:val="009C0F36"/>
    <w:rsid w:val="009C2B29"/>
    <w:rsid w:val="009C36F0"/>
    <w:rsid w:val="009C3F03"/>
    <w:rsid w:val="009C4980"/>
    <w:rsid w:val="009C4BAD"/>
    <w:rsid w:val="009C64D8"/>
    <w:rsid w:val="009C73D8"/>
    <w:rsid w:val="009D3FBE"/>
    <w:rsid w:val="009D41FE"/>
    <w:rsid w:val="009D5761"/>
    <w:rsid w:val="009D6F16"/>
    <w:rsid w:val="009E0E4B"/>
    <w:rsid w:val="009E3060"/>
    <w:rsid w:val="009E5955"/>
    <w:rsid w:val="009F2136"/>
    <w:rsid w:val="009F2400"/>
    <w:rsid w:val="009F3321"/>
    <w:rsid w:val="009F3AEB"/>
    <w:rsid w:val="00A01568"/>
    <w:rsid w:val="00A03D3A"/>
    <w:rsid w:val="00A04612"/>
    <w:rsid w:val="00A07FC2"/>
    <w:rsid w:val="00A13289"/>
    <w:rsid w:val="00A161E4"/>
    <w:rsid w:val="00A1684C"/>
    <w:rsid w:val="00A220BA"/>
    <w:rsid w:val="00A25594"/>
    <w:rsid w:val="00A36DCC"/>
    <w:rsid w:val="00A45ACD"/>
    <w:rsid w:val="00A46146"/>
    <w:rsid w:val="00A47707"/>
    <w:rsid w:val="00A5106E"/>
    <w:rsid w:val="00A51E04"/>
    <w:rsid w:val="00A5567B"/>
    <w:rsid w:val="00A57789"/>
    <w:rsid w:val="00A63DBC"/>
    <w:rsid w:val="00A674B2"/>
    <w:rsid w:val="00A675F5"/>
    <w:rsid w:val="00A67987"/>
    <w:rsid w:val="00A67D4B"/>
    <w:rsid w:val="00A72361"/>
    <w:rsid w:val="00A77954"/>
    <w:rsid w:val="00A847ED"/>
    <w:rsid w:val="00A86C5C"/>
    <w:rsid w:val="00A94D0C"/>
    <w:rsid w:val="00AA02DE"/>
    <w:rsid w:val="00AA10EB"/>
    <w:rsid w:val="00AA56C6"/>
    <w:rsid w:val="00AB57FC"/>
    <w:rsid w:val="00AB6E7B"/>
    <w:rsid w:val="00AC2429"/>
    <w:rsid w:val="00AC3193"/>
    <w:rsid w:val="00AC774E"/>
    <w:rsid w:val="00AC799C"/>
    <w:rsid w:val="00AD22FB"/>
    <w:rsid w:val="00AD32F8"/>
    <w:rsid w:val="00AD5B65"/>
    <w:rsid w:val="00AE0C02"/>
    <w:rsid w:val="00AE4298"/>
    <w:rsid w:val="00AE6A00"/>
    <w:rsid w:val="00AF6A0B"/>
    <w:rsid w:val="00B003C8"/>
    <w:rsid w:val="00B03824"/>
    <w:rsid w:val="00B04345"/>
    <w:rsid w:val="00B04B1F"/>
    <w:rsid w:val="00B113AF"/>
    <w:rsid w:val="00B124B1"/>
    <w:rsid w:val="00B14856"/>
    <w:rsid w:val="00B21089"/>
    <w:rsid w:val="00B2122D"/>
    <w:rsid w:val="00B212A5"/>
    <w:rsid w:val="00B259E2"/>
    <w:rsid w:val="00B2728E"/>
    <w:rsid w:val="00B2794E"/>
    <w:rsid w:val="00B31136"/>
    <w:rsid w:val="00B34E95"/>
    <w:rsid w:val="00B42ADB"/>
    <w:rsid w:val="00B50D55"/>
    <w:rsid w:val="00B5162E"/>
    <w:rsid w:val="00B5210E"/>
    <w:rsid w:val="00B5754B"/>
    <w:rsid w:val="00B575C1"/>
    <w:rsid w:val="00B64944"/>
    <w:rsid w:val="00B7083A"/>
    <w:rsid w:val="00B806EE"/>
    <w:rsid w:val="00B84BA6"/>
    <w:rsid w:val="00B90A05"/>
    <w:rsid w:val="00B9621A"/>
    <w:rsid w:val="00BA3BB4"/>
    <w:rsid w:val="00BA45EB"/>
    <w:rsid w:val="00BA6E69"/>
    <w:rsid w:val="00BB05CA"/>
    <w:rsid w:val="00BB17E1"/>
    <w:rsid w:val="00BB2998"/>
    <w:rsid w:val="00BB33CD"/>
    <w:rsid w:val="00BC11EF"/>
    <w:rsid w:val="00BC17CA"/>
    <w:rsid w:val="00BC30B3"/>
    <w:rsid w:val="00BC5A4A"/>
    <w:rsid w:val="00BC61A4"/>
    <w:rsid w:val="00BC6B55"/>
    <w:rsid w:val="00BC716E"/>
    <w:rsid w:val="00BE3DAD"/>
    <w:rsid w:val="00BE5F78"/>
    <w:rsid w:val="00BF2B14"/>
    <w:rsid w:val="00BF4206"/>
    <w:rsid w:val="00BF6495"/>
    <w:rsid w:val="00BF782F"/>
    <w:rsid w:val="00C0650E"/>
    <w:rsid w:val="00C06977"/>
    <w:rsid w:val="00C06DAD"/>
    <w:rsid w:val="00C0738D"/>
    <w:rsid w:val="00C07DC2"/>
    <w:rsid w:val="00C213E6"/>
    <w:rsid w:val="00C27D25"/>
    <w:rsid w:val="00C33212"/>
    <w:rsid w:val="00C356BD"/>
    <w:rsid w:val="00C35DC6"/>
    <w:rsid w:val="00C35E23"/>
    <w:rsid w:val="00C361BC"/>
    <w:rsid w:val="00C50CEB"/>
    <w:rsid w:val="00C538A0"/>
    <w:rsid w:val="00C563AB"/>
    <w:rsid w:val="00C602AB"/>
    <w:rsid w:val="00C621BF"/>
    <w:rsid w:val="00C6283D"/>
    <w:rsid w:val="00C64F28"/>
    <w:rsid w:val="00C650B8"/>
    <w:rsid w:val="00C65DB5"/>
    <w:rsid w:val="00C66B19"/>
    <w:rsid w:val="00C7183D"/>
    <w:rsid w:val="00C726A9"/>
    <w:rsid w:val="00C7303B"/>
    <w:rsid w:val="00C733B7"/>
    <w:rsid w:val="00C76CDD"/>
    <w:rsid w:val="00C82B44"/>
    <w:rsid w:val="00C8431F"/>
    <w:rsid w:val="00C84C24"/>
    <w:rsid w:val="00C87253"/>
    <w:rsid w:val="00C87B83"/>
    <w:rsid w:val="00C94EEB"/>
    <w:rsid w:val="00C952A3"/>
    <w:rsid w:val="00C973B8"/>
    <w:rsid w:val="00C97D62"/>
    <w:rsid w:val="00CA1FBC"/>
    <w:rsid w:val="00CA2371"/>
    <w:rsid w:val="00CA29C9"/>
    <w:rsid w:val="00CA441F"/>
    <w:rsid w:val="00CA496E"/>
    <w:rsid w:val="00CA7F4D"/>
    <w:rsid w:val="00CB38F8"/>
    <w:rsid w:val="00CB60BD"/>
    <w:rsid w:val="00CC32AA"/>
    <w:rsid w:val="00CC34C4"/>
    <w:rsid w:val="00CC5EB6"/>
    <w:rsid w:val="00CC70FD"/>
    <w:rsid w:val="00CD0A6F"/>
    <w:rsid w:val="00CD6182"/>
    <w:rsid w:val="00CD6B84"/>
    <w:rsid w:val="00CE2946"/>
    <w:rsid w:val="00CE44B0"/>
    <w:rsid w:val="00CE5AF5"/>
    <w:rsid w:val="00CF4CC1"/>
    <w:rsid w:val="00D0198B"/>
    <w:rsid w:val="00D0492C"/>
    <w:rsid w:val="00D04F4B"/>
    <w:rsid w:val="00D06DA2"/>
    <w:rsid w:val="00D15E58"/>
    <w:rsid w:val="00D31C8E"/>
    <w:rsid w:val="00D34F87"/>
    <w:rsid w:val="00D37F31"/>
    <w:rsid w:val="00D41D44"/>
    <w:rsid w:val="00D445A3"/>
    <w:rsid w:val="00D44EE9"/>
    <w:rsid w:val="00D45388"/>
    <w:rsid w:val="00D46DAF"/>
    <w:rsid w:val="00D47683"/>
    <w:rsid w:val="00D50266"/>
    <w:rsid w:val="00D62E13"/>
    <w:rsid w:val="00D639B7"/>
    <w:rsid w:val="00D6484A"/>
    <w:rsid w:val="00D65C42"/>
    <w:rsid w:val="00D7040F"/>
    <w:rsid w:val="00D71B18"/>
    <w:rsid w:val="00D73891"/>
    <w:rsid w:val="00D762CF"/>
    <w:rsid w:val="00D7693F"/>
    <w:rsid w:val="00D76FD5"/>
    <w:rsid w:val="00D77DA9"/>
    <w:rsid w:val="00D77DEE"/>
    <w:rsid w:val="00D815EC"/>
    <w:rsid w:val="00D8257A"/>
    <w:rsid w:val="00D840C5"/>
    <w:rsid w:val="00D84A28"/>
    <w:rsid w:val="00D84A64"/>
    <w:rsid w:val="00D87AA1"/>
    <w:rsid w:val="00D9012F"/>
    <w:rsid w:val="00D92A5D"/>
    <w:rsid w:val="00D950AA"/>
    <w:rsid w:val="00D952D0"/>
    <w:rsid w:val="00D96047"/>
    <w:rsid w:val="00D96D07"/>
    <w:rsid w:val="00D978A9"/>
    <w:rsid w:val="00D97996"/>
    <w:rsid w:val="00DA0F88"/>
    <w:rsid w:val="00DA21A7"/>
    <w:rsid w:val="00DA2B40"/>
    <w:rsid w:val="00DA46C3"/>
    <w:rsid w:val="00DA4C8F"/>
    <w:rsid w:val="00DB3936"/>
    <w:rsid w:val="00DC25ED"/>
    <w:rsid w:val="00DC3C92"/>
    <w:rsid w:val="00DD00DC"/>
    <w:rsid w:val="00DD3C03"/>
    <w:rsid w:val="00DD6DAB"/>
    <w:rsid w:val="00DD75F3"/>
    <w:rsid w:val="00DE4530"/>
    <w:rsid w:val="00DF27E3"/>
    <w:rsid w:val="00DF42DB"/>
    <w:rsid w:val="00DF78BC"/>
    <w:rsid w:val="00E0570D"/>
    <w:rsid w:val="00E126AB"/>
    <w:rsid w:val="00E1308B"/>
    <w:rsid w:val="00E13DB9"/>
    <w:rsid w:val="00E20E3D"/>
    <w:rsid w:val="00E23BF1"/>
    <w:rsid w:val="00E264D1"/>
    <w:rsid w:val="00E26CDC"/>
    <w:rsid w:val="00E328A1"/>
    <w:rsid w:val="00E339EC"/>
    <w:rsid w:val="00E445A6"/>
    <w:rsid w:val="00E455B0"/>
    <w:rsid w:val="00E467E8"/>
    <w:rsid w:val="00E46FD6"/>
    <w:rsid w:val="00E4799A"/>
    <w:rsid w:val="00E549F2"/>
    <w:rsid w:val="00E73237"/>
    <w:rsid w:val="00E77AAC"/>
    <w:rsid w:val="00E806FC"/>
    <w:rsid w:val="00E80B84"/>
    <w:rsid w:val="00E83D71"/>
    <w:rsid w:val="00E84452"/>
    <w:rsid w:val="00EA08A1"/>
    <w:rsid w:val="00EB18CB"/>
    <w:rsid w:val="00EB59EE"/>
    <w:rsid w:val="00EB7C70"/>
    <w:rsid w:val="00EB7F91"/>
    <w:rsid w:val="00EC0201"/>
    <w:rsid w:val="00EC6C54"/>
    <w:rsid w:val="00ED0565"/>
    <w:rsid w:val="00ED070D"/>
    <w:rsid w:val="00ED0811"/>
    <w:rsid w:val="00ED2C8E"/>
    <w:rsid w:val="00EE0A2F"/>
    <w:rsid w:val="00EE4B2A"/>
    <w:rsid w:val="00EE6619"/>
    <w:rsid w:val="00EE73C1"/>
    <w:rsid w:val="00EF32B3"/>
    <w:rsid w:val="00EF3EC3"/>
    <w:rsid w:val="00EF56C5"/>
    <w:rsid w:val="00F03FF7"/>
    <w:rsid w:val="00F04877"/>
    <w:rsid w:val="00F070FE"/>
    <w:rsid w:val="00F11F40"/>
    <w:rsid w:val="00F13DD7"/>
    <w:rsid w:val="00F13E4E"/>
    <w:rsid w:val="00F2010E"/>
    <w:rsid w:val="00F2084D"/>
    <w:rsid w:val="00F22FD5"/>
    <w:rsid w:val="00F24773"/>
    <w:rsid w:val="00F304D1"/>
    <w:rsid w:val="00F30B92"/>
    <w:rsid w:val="00F31B86"/>
    <w:rsid w:val="00F413AB"/>
    <w:rsid w:val="00F42BCA"/>
    <w:rsid w:val="00F430BC"/>
    <w:rsid w:val="00F4410F"/>
    <w:rsid w:val="00F54420"/>
    <w:rsid w:val="00F556AB"/>
    <w:rsid w:val="00F631D2"/>
    <w:rsid w:val="00F65830"/>
    <w:rsid w:val="00F82395"/>
    <w:rsid w:val="00F84A24"/>
    <w:rsid w:val="00F86433"/>
    <w:rsid w:val="00F91F69"/>
    <w:rsid w:val="00FA171D"/>
    <w:rsid w:val="00FA29AA"/>
    <w:rsid w:val="00FA313E"/>
    <w:rsid w:val="00FA3A44"/>
    <w:rsid w:val="00FA61DA"/>
    <w:rsid w:val="00FB2768"/>
    <w:rsid w:val="00FB38DE"/>
    <w:rsid w:val="00FB6C94"/>
    <w:rsid w:val="00FC1A9F"/>
    <w:rsid w:val="00FC4A55"/>
    <w:rsid w:val="00FC73C8"/>
    <w:rsid w:val="00FD5657"/>
    <w:rsid w:val="00FE0B39"/>
    <w:rsid w:val="00FE2CBD"/>
    <w:rsid w:val="00FE5BEB"/>
    <w:rsid w:val="00FE7F82"/>
    <w:rsid w:val="00FF1B3E"/>
    <w:rsid w:val="00FF540F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BEA"/>
  </w:style>
  <w:style w:type="paragraph" w:styleId="2">
    <w:name w:val="heading 2"/>
    <w:basedOn w:val="a"/>
    <w:next w:val="a"/>
    <w:link w:val="20"/>
    <w:semiHidden/>
    <w:unhideWhenUsed/>
    <w:qFormat/>
    <w:rsid w:val="00BA6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paragraph" w:customStyle="1" w:styleId="aa">
    <w:name w:val="Знак"/>
    <w:basedOn w:val="a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rsid w:val="00B5754B"/>
    <w:rPr>
      <w:sz w:val="28"/>
    </w:rPr>
  </w:style>
  <w:style w:type="paragraph" w:customStyle="1" w:styleId="ConsPlusTitle">
    <w:name w:val="ConsPlusTitle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A6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lock Text"/>
    <w:basedOn w:val="a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ac">
    <w:name w:val="Знак"/>
    <w:basedOn w:val="a"/>
    <w:rsid w:val="00D31C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сновной текст 24"/>
    <w:basedOn w:val="a"/>
    <w:rsid w:val="00C64F28"/>
    <w:rPr>
      <w:sz w:val="28"/>
    </w:rPr>
  </w:style>
  <w:style w:type="paragraph" w:styleId="ad">
    <w:name w:val="Balloon Text"/>
    <w:basedOn w:val="a"/>
    <w:link w:val="ae"/>
    <w:rsid w:val="003620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6201D"/>
    <w:rPr>
      <w:rFonts w:ascii="Tahoma" w:hAnsi="Tahoma" w:cs="Tahoma"/>
      <w:sz w:val="16"/>
      <w:szCs w:val="16"/>
    </w:rPr>
  </w:style>
  <w:style w:type="paragraph" w:customStyle="1" w:styleId="25">
    <w:name w:val="Основной текст 25"/>
    <w:basedOn w:val="a"/>
    <w:rsid w:val="006215C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56F5C-A88A-401C-8A0F-920BDEF4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VasilenkoEE</cp:lastModifiedBy>
  <cp:revision>3</cp:revision>
  <cp:lastPrinted>2017-05-10T05:39:00Z</cp:lastPrinted>
  <dcterms:created xsi:type="dcterms:W3CDTF">2017-12-05T08:33:00Z</dcterms:created>
  <dcterms:modified xsi:type="dcterms:W3CDTF">2017-12-06T13:49:00Z</dcterms:modified>
</cp:coreProperties>
</file>