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C05FAB" w:rsidRDefault="0081710F" w:rsidP="0081710F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 w:rsidRPr="00601BB5">
        <w:rPr>
          <w:b/>
          <w:i w:val="0"/>
        </w:rPr>
        <w:t>-</w:t>
      </w:r>
      <w:r>
        <w:rPr>
          <w:b/>
          <w:i w:val="0"/>
        </w:rPr>
        <w:t>30</w:t>
      </w:r>
      <w:r w:rsidRPr="00601BB5">
        <w:rPr>
          <w:b/>
          <w:i w:val="0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5"/>
            <w:b/>
            <w:i w:val="0"/>
            <w:lang w:val="en-US"/>
          </w:rPr>
          <w:t>sp</w:t>
        </w:r>
        <w:r w:rsidRPr="00601BB5">
          <w:rPr>
            <w:rStyle w:val="a5"/>
            <w:b/>
            <w:i w:val="0"/>
          </w:rPr>
          <w:t>-</w:t>
        </w:r>
        <w:r w:rsidRPr="009961FA">
          <w:rPr>
            <w:rStyle w:val="a5"/>
            <w:b/>
            <w:i w:val="0"/>
            <w:lang w:val="en-US"/>
          </w:rPr>
          <w:t>ugansk</w:t>
        </w:r>
        <w:r w:rsidRPr="00601BB5">
          <w:rPr>
            <w:rStyle w:val="a5"/>
            <w:b/>
            <w:i w:val="0"/>
          </w:rPr>
          <w:t>@</w:t>
        </w:r>
        <w:r w:rsidRPr="009961FA">
          <w:rPr>
            <w:rStyle w:val="a5"/>
            <w:b/>
            <w:i w:val="0"/>
            <w:lang w:val="en-US"/>
          </w:rPr>
          <w:t>mail</w:t>
        </w:r>
        <w:r w:rsidRPr="00601BB5">
          <w:rPr>
            <w:rStyle w:val="a5"/>
            <w:b/>
            <w:i w:val="0"/>
          </w:rPr>
          <w:t>.</w:t>
        </w:r>
        <w:r w:rsidRPr="009961FA">
          <w:rPr>
            <w:rStyle w:val="a5"/>
            <w:b/>
            <w:i w:val="0"/>
            <w:lang w:val="en-US"/>
          </w:rPr>
          <w:t>ru</w:t>
        </w:r>
      </w:hyperlink>
      <w:hyperlink r:id="rId10" w:history="1">
        <w:r w:rsidRPr="00401513">
          <w:rPr>
            <w:rStyle w:val="a5"/>
            <w:b/>
            <w:i w:val="0"/>
            <w:lang w:val="en-US"/>
          </w:rPr>
          <w:t>www</w:t>
        </w:r>
        <w:r w:rsidRPr="00601BB5">
          <w:rPr>
            <w:rStyle w:val="a5"/>
            <w:b/>
            <w:i w:val="0"/>
          </w:rPr>
          <w:t>.</w:t>
        </w:r>
        <w:r w:rsidRPr="00401513">
          <w:rPr>
            <w:rStyle w:val="a5"/>
            <w:b/>
            <w:i w:val="0"/>
            <w:lang w:val="en-US"/>
          </w:rPr>
          <w:t>adm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5"/>
            <w:b/>
            <w:i w:val="0"/>
            <w:sz w:val="18"/>
            <w:szCs w:val="18"/>
          </w:rPr>
          <w:t>.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ru</w:t>
        </w:r>
      </w:hyperlink>
    </w:p>
    <w:p w:rsidR="0081710F" w:rsidRPr="00446922" w:rsidRDefault="00485D4E" w:rsidP="0081710F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59264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0288" from="1.35pt,3.05pt" to="467.95pt,3.1pt" o:allowincell="f" strokeweight=".5pt"/>
        </w:pict>
      </w:r>
    </w:p>
    <w:p w:rsidR="00B909F9" w:rsidRPr="00601BB5" w:rsidRDefault="00601BB5" w:rsidP="00A43453">
      <w:pPr>
        <w:rPr>
          <w:sz w:val="26"/>
          <w:szCs w:val="26"/>
        </w:rPr>
      </w:pPr>
      <w:r w:rsidRPr="00601BB5">
        <w:rPr>
          <w:sz w:val="26"/>
          <w:szCs w:val="26"/>
        </w:rPr>
        <w:t xml:space="preserve">Исх. от </w:t>
      </w:r>
      <w:r>
        <w:rPr>
          <w:sz w:val="26"/>
          <w:szCs w:val="26"/>
        </w:rPr>
        <w:t>06.12.2017 № 563</w:t>
      </w:r>
      <w:bookmarkStart w:id="0" w:name="_GoBack"/>
      <w:bookmarkEnd w:id="0"/>
    </w:p>
    <w:p w:rsidR="00601BB5" w:rsidRDefault="00601BB5" w:rsidP="00A43453">
      <w:pPr>
        <w:rPr>
          <w:b/>
          <w:sz w:val="26"/>
          <w:szCs w:val="26"/>
        </w:rPr>
      </w:pPr>
    </w:p>
    <w:p w:rsidR="00601BB5" w:rsidRPr="00761A94" w:rsidRDefault="00601BB5" w:rsidP="00A43453">
      <w:pPr>
        <w:rPr>
          <w:b/>
          <w:sz w:val="26"/>
          <w:szCs w:val="26"/>
        </w:rPr>
      </w:pPr>
    </w:p>
    <w:p w:rsidR="00AA3A13" w:rsidRPr="00A356F8" w:rsidRDefault="00AA3A13" w:rsidP="00AA3A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A53A61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C213FF">
      <w:pPr>
        <w:ind w:firstLine="709"/>
        <w:jc w:val="both"/>
        <w:rPr>
          <w:sz w:val="28"/>
          <w:szCs w:val="28"/>
        </w:rPr>
      </w:pPr>
    </w:p>
    <w:p w:rsidR="00082E84" w:rsidRDefault="00C213FF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B909F9" w:rsidRPr="00934532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934532">
        <w:rPr>
          <w:sz w:val="28"/>
          <w:szCs w:val="28"/>
        </w:rPr>
        <w:lastRenderedPageBreak/>
        <w:t>2</w:t>
      </w:r>
      <w:r w:rsidR="008B1F7F" w:rsidRPr="00934532">
        <w:rPr>
          <w:sz w:val="28"/>
          <w:szCs w:val="28"/>
        </w:rPr>
        <w:t xml:space="preserve">. </w:t>
      </w:r>
      <w:r w:rsidR="00DB286E" w:rsidRPr="00934532">
        <w:rPr>
          <w:sz w:val="28"/>
          <w:szCs w:val="28"/>
        </w:rPr>
        <w:t>Пред</w:t>
      </w:r>
      <w:r w:rsidR="00F415CA" w:rsidRPr="00934532">
        <w:rPr>
          <w:sz w:val="28"/>
          <w:szCs w:val="28"/>
        </w:rPr>
        <w:t>о</w:t>
      </w:r>
      <w:r w:rsidR="00DB286E" w:rsidRPr="00934532">
        <w:rPr>
          <w:sz w:val="28"/>
          <w:szCs w:val="28"/>
        </w:rPr>
        <w:t>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934532">
        <w:rPr>
          <w:sz w:val="28"/>
          <w:szCs w:val="28"/>
        </w:rPr>
        <w:t>ё</w:t>
      </w:r>
      <w:r w:rsidR="00DB286E" w:rsidRPr="00934532">
        <w:rPr>
          <w:sz w:val="28"/>
          <w:szCs w:val="28"/>
        </w:rPr>
        <w:t xml:space="preserve">нному постановлением администрации города </w:t>
      </w:r>
      <w:r w:rsidR="00C54F8C" w:rsidRPr="00934532">
        <w:rPr>
          <w:sz w:val="28"/>
          <w:szCs w:val="28"/>
        </w:rPr>
        <w:t xml:space="preserve">Нефтеюганска </w:t>
      </w:r>
      <w:r w:rsidR="00DB286E" w:rsidRPr="00934532">
        <w:rPr>
          <w:sz w:val="28"/>
          <w:szCs w:val="28"/>
        </w:rPr>
        <w:t>от 22.08.2013 № 80-нп</w:t>
      </w:r>
      <w:r w:rsidR="00B765E4">
        <w:rPr>
          <w:sz w:val="28"/>
          <w:szCs w:val="28"/>
        </w:rPr>
        <w:t>.</w:t>
      </w:r>
    </w:p>
    <w:p w:rsidR="00F415CA" w:rsidRDefault="00F415CA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720822">
        <w:rPr>
          <w:sz w:val="28"/>
          <w:szCs w:val="28"/>
        </w:rPr>
        <w:t>3. Проектом изменений планируется:</w:t>
      </w:r>
    </w:p>
    <w:p w:rsidR="00EC1599" w:rsidRDefault="00EC1599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EC159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EC1599">
        <w:rPr>
          <w:sz w:val="28"/>
          <w:szCs w:val="28"/>
        </w:rPr>
        <w:t>В паспорте муниципальной программы города Нефтеюганска «</w:t>
      </w:r>
      <w:r>
        <w:rPr>
          <w:sz w:val="28"/>
          <w:szCs w:val="28"/>
        </w:rPr>
        <w:t xml:space="preserve">Развитие образования и молодёжной политики в </w:t>
      </w:r>
      <w:r w:rsidRPr="00EC159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на 2014-2020 годы» (далее по тексту – муниципальная программа) внести изменения:</w:t>
      </w:r>
    </w:p>
    <w:p w:rsidR="006A2289" w:rsidRDefault="006A2289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 строку «Соисполнители муниципальной программы».</w:t>
      </w:r>
    </w:p>
    <w:p w:rsidR="006A2289" w:rsidRDefault="006A2289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В строку «Подпрограммы и (или) основные мероприятия муниципальной программы».</w:t>
      </w:r>
    </w:p>
    <w:p w:rsidR="009F4E01" w:rsidRPr="009F4E01" w:rsidRDefault="009F4E01" w:rsidP="0054315B">
      <w:pPr>
        <w:spacing w:line="0" w:lineRule="atLeast"/>
        <w:ind w:firstLine="709"/>
        <w:jc w:val="both"/>
        <w:rPr>
          <w:sz w:val="28"/>
          <w:szCs w:val="28"/>
        </w:rPr>
      </w:pPr>
      <w:r w:rsidRPr="009F4E01">
        <w:rPr>
          <w:sz w:val="28"/>
          <w:szCs w:val="28"/>
        </w:rPr>
        <w:t xml:space="preserve">В подпрограмме </w:t>
      </w:r>
      <w:r w:rsidRPr="009F4E01">
        <w:rPr>
          <w:sz w:val="28"/>
          <w:szCs w:val="28"/>
          <w:lang w:val="en-US"/>
        </w:rPr>
        <w:t>I</w:t>
      </w:r>
      <w:r w:rsidRPr="009F4E01">
        <w:rPr>
          <w:sz w:val="28"/>
          <w:szCs w:val="28"/>
        </w:rPr>
        <w:t xml:space="preserve"> «Дошкольное, общее и дополнительное образование» не указано основное мероприятие «Развитие </w:t>
      </w:r>
      <w:r w:rsidRPr="009F4E01">
        <w:rPr>
          <w:rFonts w:hint="eastAsia"/>
          <w:sz w:val="28"/>
          <w:szCs w:val="28"/>
        </w:rPr>
        <w:t>функционировани</w:t>
      </w:r>
      <w:r w:rsidRPr="009F4E01">
        <w:rPr>
          <w:sz w:val="28"/>
          <w:szCs w:val="28"/>
        </w:rPr>
        <w:t xml:space="preserve">я </w:t>
      </w:r>
      <w:r w:rsidRPr="009F4E01">
        <w:rPr>
          <w:rFonts w:hint="eastAsia"/>
          <w:sz w:val="28"/>
          <w:szCs w:val="28"/>
        </w:rPr>
        <w:t>и</w:t>
      </w:r>
      <w:r w:rsidRPr="009F4E01">
        <w:rPr>
          <w:sz w:val="28"/>
          <w:szCs w:val="28"/>
        </w:rPr>
        <w:t xml:space="preserve"> </w:t>
      </w:r>
      <w:r w:rsidRPr="009F4E01">
        <w:rPr>
          <w:rFonts w:hint="eastAsia"/>
          <w:sz w:val="28"/>
          <w:szCs w:val="28"/>
        </w:rPr>
        <w:t>обеспечени</w:t>
      </w:r>
      <w:r w:rsidRPr="009F4E01">
        <w:rPr>
          <w:sz w:val="28"/>
          <w:szCs w:val="28"/>
        </w:rPr>
        <w:t xml:space="preserve">я </w:t>
      </w:r>
      <w:r w:rsidRPr="009F4E01">
        <w:rPr>
          <w:rFonts w:hint="eastAsia"/>
          <w:sz w:val="28"/>
          <w:szCs w:val="28"/>
        </w:rPr>
        <w:t>системы</w:t>
      </w:r>
      <w:r w:rsidRPr="009F4E01">
        <w:rPr>
          <w:sz w:val="28"/>
          <w:szCs w:val="28"/>
        </w:rPr>
        <w:t xml:space="preserve"> </w:t>
      </w:r>
      <w:r w:rsidRPr="009F4E01">
        <w:rPr>
          <w:rFonts w:hint="eastAsia"/>
          <w:sz w:val="28"/>
          <w:szCs w:val="28"/>
        </w:rPr>
        <w:t>персонифицированного</w:t>
      </w:r>
      <w:r w:rsidRPr="009F4E01">
        <w:rPr>
          <w:sz w:val="28"/>
          <w:szCs w:val="28"/>
        </w:rPr>
        <w:t xml:space="preserve"> </w:t>
      </w:r>
      <w:r w:rsidRPr="009F4E01">
        <w:rPr>
          <w:rFonts w:hint="eastAsia"/>
          <w:sz w:val="28"/>
          <w:szCs w:val="28"/>
        </w:rPr>
        <w:t>финансирования</w:t>
      </w:r>
      <w:r w:rsidRPr="009F4E01">
        <w:rPr>
          <w:sz w:val="28"/>
          <w:szCs w:val="28"/>
        </w:rPr>
        <w:t xml:space="preserve"> </w:t>
      </w:r>
      <w:r w:rsidRPr="009F4E01">
        <w:rPr>
          <w:rFonts w:hint="eastAsia"/>
          <w:sz w:val="28"/>
          <w:szCs w:val="28"/>
        </w:rPr>
        <w:t>дополнительного</w:t>
      </w:r>
      <w:r w:rsidRPr="009F4E01">
        <w:rPr>
          <w:sz w:val="28"/>
          <w:szCs w:val="28"/>
        </w:rPr>
        <w:t xml:space="preserve"> </w:t>
      </w:r>
      <w:r w:rsidRPr="009F4E01">
        <w:rPr>
          <w:rFonts w:hint="eastAsia"/>
          <w:sz w:val="28"/>
          <w:szCs w:val="28"/>
        </w:rPr>
        <w:t>образования</w:t>
      </w:r>
      <w:r w:rsidRPr="009F4E01">
        <w:rPr>
          <w:sz w:val="28"/>
          <w:szCs w:val="28"/>
        </w:rPr>
        <w:t xml:space="preserve"> </w:t>
      </w:r>
      <w:r w:rsidRPr="009F4E01">
        <w:rPr>
          <w:rFonts w:hint="eastAsia"/>
          <w:sz w:val="28"/>
          <w:szCs w:val="28"/>
        </w:rPr>
        <w:t>детей</w:t>
      </w:r>
      <w:r w:rsidRPr="009F4E01">
        <w:rPr>
          <w:sz w:val="28"/>
          <w:szCs w:val="28"/>
        </w:rPr>
        <w:t>».</w:t>
      </w:r>
    </w:p>
    <w:p w:rsidR="006A2289" w:rsidRDefault="006A2289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 строку «Целевые показатели муниципальной программы».</w:t>
      </w:r>
    </w:p>
    <w:p w:rsidR="00EC1599" w:rsidRDefault="004C6738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A2289">
        <w:rPr>
          <w:sz w:val="28"/>
          <w:szCs w:val="28"/>
        </w:rPr>
        <w:t>4</w:t>
      </w:r>
      <w:r w:rsidR="009A2723">
        <w:rPr>
          <w:sz w:val="28"/>
          <w:szCs w:val="28"/>
        </w:rPr>
        <w:t>.</w:t>
      </w:r>
      <w:r w:rsidR="006A2289">
        <w:rPr>
          <w:sz w:val="28"/>
          <w:szCs w:val="28"/>
        </w:rPr>
        <w:t xml:space="preserve"> </w:t>
      </w:r>
      <w:r w:rsidR="009A2723">
        <w:rPr>
          <w:sz w:val="28"/>
          <w:szCs w:val="28"/>
        </w:rPr>
        <w:t>В</w:t>
      </w:r>
      <w:r w:rsidR="0067698B">
        <w:rPr>
          <w:sz w:val="28"/>
          <w:szCs w:val="28"/>
        </w:rPr>
        <w:t xml:space="preserve"> </w:t>
      </w:r>
      <w:r w:rsidR="006C5626" w:rsidRPr="001F68CD">
        <w:rPr>
          <w:sz w:val="28"/>
          <w:szCs w:val="28"/>
        </w:rPr>
        <w:t>строк</w:t>
      </w:r>
      <w:r w:rsidR="006C5626">
        <w:rPr>
          <w:sz w:val="28"/>
          <w:szCs w:val="28"/>
        </w:rPr>
        <w:t>е</w:t>
      </w:r>
      <w:r w:rsidR="006C5626" w:rsidRPr="001F68CD">
        <w:rPr>
          <w:sz w:val="28"/>
          <w:szCs w:val="28"/>
        </w:rPr>
        <w:t xml:space="preserve"> «Финансовое обеспечение муниципальной программы» </w:t>
      </w:r>
      <w:r w:rsidR="006C5626">
        <w:rPr>
          <w:sz w:val="28"/>
          <w:szCs w:val="28"/>
        </w:rPr>
        <w:t xml:space="preserve">общий </w:t>
      </w:r>
      <w:r w:rsidR="006C5626" w:rsidRPr="001F68CD">
        <w:rPr>
          <w:sz w:val="28"/>
          <w:szCs w:val="28"/>
        </w:rPr>
        <w:t xml:space="preserve">объём финансирования муниципальной программы </w:t>
      </w:r>
      <w:r w:rsidR="006C5626">
        <w:rPr>
          <w:sz w:val="28"/>
          <w:szCs w:val="28"/>
        </w:rPr>
        <w:t xml:space="preserve">увеличить на </w:t>
      </w:r>
      <w:r w:rsidR="00262FB6" w:rsidRPr="00262FB6">
        <w:rPr>
          <w:b/>
          <w:sz w:val="28"/>
          <w:szCs w:val="28"/>
        </w:rPr>
        <w:t>1 630,668</w:t>
      </w:r>
      <w:r w:rsidR="00CF5DFF" w:rsidRPr="00342906">
        <w:rPr>
          <w:b/>
          <w:sz w:val="28"/>
          <w:szCs w:val="28"/>
        </w:rPr>
        <w:t xml:space="preserve"> </w:t>
      </w:r>
      <w:r w:rsidR="006C5626">
        <w:rPr>
          <w:sz w:val="28"/>
          <w:szCs w:val="28"/>
        </w:rPr>
        <w:t>тыс. рублей, из них:</w:t>
      </w:r>
    </w:p>
    <w:p w:rsidR="009A2723" w:rsidRDefault="0033695D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269">
        <w:rPr>
          <w:sz w:val="28"/>
          <w:szCs w:val="28"/>
        </w:rPr>
        <w:t xml:space="preserve">средства местного бюджета </w:t>
      </w:r>
      <w:r w:rsidR="00262FB6">
        <w:rPr>
          <w:sz w:val="28"/>
          <w:szCs w:val="28"/>
        </w:rPr>
        <w:t>уменьшить</w:t>
      </w:r>
      <w:r w:rsidR="004A1269">
        <w:rPr>
          <w:sz w:val="28"/>
          <w:szCs w:val="28"/>
        </w:rPr>
        <w:t xml:space="preserve"> на сумму </w:t>
      </w:r>
      <w:r w:rsidR="00262FB6">
        <w:rPr>
          <w:sz w:val="28"/>
          <w:szCs w:val="28"/>
        </w:rPr>
        <w:t>1 618,682</w:t>
      </w:r>
      <w:r w:rsidR="004A1269">
        <w:rPr>
          <w:sz w:val="28"/>
          <w:szCs w:val="28"/>
        </w:rPr>
        <w:t xml:space="preserve"> тыс. рублей;</w:t>
      </w:r>
    </w:p>
    <w:p w:rsidR="004A1269" w:rsidRDefault="004A1269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внебюджетные источники увеличить на сумму </w:t>
      </w:r>
      <w:r w:rsidR="00262FB6">
        <w:rPr>
          <w:sz w:val="28"/>
          <w:szCs w:val="28"/>
        </w:rPr>
        <w:t>3 249,350</w:t>
      </w:r>
      <w:r>
        <w:rPr>
          <w:sz w:val="28"/>
          <w:szCs w:val="28"/>
        </w:rPr>
        <w:t xml:space="preserve"> тыс. рублей.</w:t>
      </w:r>
    </w:p>
    <w:p w:rsidR="000E0417" w:rsidRDefault="00447CE1" w:rsidP="000E0417">
      <w:pPr>
        <w:ind w:firstLine="709"/>
        <w:jc w:val="both"/>
        <w:rPr>
          <w:sz w:val="28"/>
          <w:szCs w:val="28"/>
        </w:rPr>
      </w:pPr>
      <w:r w:rsidRPr="00FD135C">
        <w:rPr>
          <w:i/>
          <w:sz w:val="28"/>
          <w:szCs w:val="28"/>
        </w:rPr>
        <w:t>3.</w:t>
      </w:r>
      <w:r w:rsidR="001B4D01" w:rsidRPr="00FD135C">
        <w:rPr>
          <w:i/>
          <w:sz w:val="28"/>
          <w:szCs w:val="28"/>
        </w:rPr>
        <w:t>2</w:t>
      </w:r>
      <w:r w:rsidRPr="00FD135C">
        <w:rPr>
          <w:i/>
          <w:sz w:val="28"/>
          <w:szCs w:val="28"/>
        </w:rPr>
        <w:t xml:space="preserve">. </w:t>
      </w:r>
      <w:r w:rsidR="000E0417">
        <w:rPr>
          <w:sz w:val="28"/>
          <w:szCs w:val="28"/>
        </w:rPr>
        <w:t>В приложении 1 «Целевые показатели муниципальной программы</w:t>
      </w:r>
      <w:r w:rsidR="000E0417" w:rsidRPr="00844D3B">
        <w:rPr>
          <w:sz w:val="28"/>
          <w:szCs w:val="28"/>
        </w:rPr>
        <w:t xml:space="preserve"> </w:t>
      </w:r>
      <w:r w:rsidR="000E0417">
        <w:rPr>
          <w:sz w:val="28"/>
          <w:szCs w:val="28"/>
        </w:rPr>
        <w:t>города Нефтеюганска «Развитие образования и молодёжной политики в городе Нефтеюганске на 2014-2020 годы» внести изменения в показатели результатов.</w:t>
      </w:r>
    </w:p>
    <w:p w:rsidR="000E0417" w:rsidRPr="00D93B88" w:rsidRDefault="000E0417" w:rsidP="00D93B88">
      <w:pPr>
        <w:ind w:firstLine="709"/>
        <w:jc w:val="both"/>
        <w:rPr>
          <w:sz w:val="28"/>
          <w:szCs w:val="28"/>
        </w:rPr>
      </w:pPr>
      <w:r w:rsidRPr="004F0F6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F0F60">
        <w:rPr>
          <w:sz w:val="28"/>
          <w:szCs w:val="28"/>
        </w:rPr>
        <w:t xml:space="preserve">. В приложении 2 «Перечень </w:t>
      </w:r>
      <w:r>
        <w:rPr>
          <w:sz w:val="28"/>
          <w:szCs w:val="28"/>
        </w:rPr>
        <w:t>основных</w:t>
      </w:r>
      <w:r w:rsidRPr="004F0F60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муниципальной программы города Нефтеюганска «Развитие образования и молодёжной политики в городе Нефтеюганске на 2014-2020 годы»</w:t>
      </w:r>
      <w:r w:rsidRPr="004F0F60">
        <w:rPr>
          <w:sz w:val="28"/>
          <w:szCs w:val="28"/>
        </w:rPr>
        <w:t>:</w:t>
      </w:r>
    </w:p>
    <w:p w:rsidR="008D12EC" w:rsidRPr="009F29A2" w:rsidRDefault="00A8727F" w:rsidP="00D93B88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3.3.1 </w:t>
      </w:r>
      <w:r w:rsidR="00447CE1" w:rsidRPr="00FD135C">
        <w:rPr>
          <w:i/>
          <w:sz w:val="28"/>
          <w:szCs w:val="28"/>
        </w:rPr>
        <w:t xml:space="preserve">По подпрограмме </w:t>
      </w:r>
      <w:r w:rsidR="00447CE1" w:rsidRPr="00FD135C">
        <w:rPr>
          <w:i/>
          <w:sz w:val="28"/>
          <w:szCs w:val="28"/>
          <w:lang w:val="en-US"/>
        </w:rPr>
        <w:t>I</w:t>
      </w:r>
      <w:r w:rsidR="00447CE1" w:rsidRPr="00FD135C">
        <w:rPr>
          <w:i/>
          <w:sz w:val="28"/>
          <w:szCs w:val="28"/>
        </w:rPr>
        <w:t xml:space="preserve"> «Дошкольное, общее и дополнительное образование» </w:t>
      </w:r>
      <w:r w:rsidR="00447CE1" w:rsidRPr="009F29A2">
        <w:rPr>
          <w:sz w:val="28"/>
          <w:szCs w:val="28"/>
        </w:rPr>
        <w:t xml:space="preserve">увеличение </w:t>
      </w:r>
      <w:r w:rsidR="001212C1">
        <w:rPr>
          <w:sz w:val="28"/>
          <w:szCs w:val="28"/>
        </w:rPr>
        <w:t xml:space="preserve">средств </w:t>
      </w:r>
      <w:r w:rsidR="003A07DA">
        <w:rPr>
          <w:sz w:val="28"/>
          <w:szCs w:val="28"/>
        </w:rPr>
        <w:t>в</w:t>
      </w:r>
      <w:r w:rsidR="002A15C6" w:rsidRPr="009F29A2">
        <w:rPr>
          <w:sz w:val="28"/>
          <w:szCs w:val="28"/>
        </w:rPr>
        <w:t xml:space="preserve"> </w:t>
      </w:r>
      <w:r w:rsidR="00447CE1" w:rsidRPr="009F29A2">
        <w:rPr>
          <w:sz w:val="28"/>
          <w:szCs w:val="28"/>
        </w:rPr>
        <w:t>сумм</w:t>
      </w:r>
      <w:r w:rsidR="003A07DA">
        <w:rPr>
          <w:sz w:val="28"/>
          <w:szCs w:val="28"/>
        </w:rPr>
        <w:t>е</w:t>
      </w:r>
      <w:r w:rsidR="00447CE1" w:rsidRPr="009F29A2">
        <w:rPr>
          <w:sz w:val="28"/>
          <w:szCs w:val="28"/>
        </w:rPr>
        <w:t xml:space="preserve"> </w:t>
      </w:r>
      <w:r w:rsidR="009E6222" w:rsidRPr="009F29A2">
        <w:rPr>
          <w:b/>
          <w:sz w:val="28"/>
          <w:szCs w:val="28"/>
        </w:rPr>
        <w:t>1 790,243</w:t>
      </w:r>
      <w:r w:rsidR="003A07DA">
        <w:rPr>
          <w:b/>
          <w:sz w:val="28"/>
          <w:szCs w:val="28"/>
        </w:rPr>
        <w:t xml:space="preserve"> </w:t>
      </w:r>
      <w:r w:rsidR="008D12EC" w:rsidRPr="009F29A2">
        <w:rPr>
          <w:sz w:val="28"/>
          <w:szCs w:val="28"/>
        </w:rPr>
        <w:t>тыс. рублей:</w:t>
      </w:r>
    </w:p>
    <w:p w:rsidR="008C299C" w:rsidRPr="00AB1826" w:rsidRDefault="008D12EC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AB1826">
        <w:rPr>
          <w:i/>
          <w:sz w:val="28"/>
          <w:szCs w:val="28"/>
        </w:rPr>
        <w:t>3.</w:t>
      </w:r>
      <w:r w:rsidR="00A8727F">
        <w:rPr>
          <w:i/>
          <w:sz w:val="28"/>
          <w:szCs w:val="28"/>
        </w:rPr>
        <w:t>3</w:t>
      </w:r>
      <w:r w:rsidRPr="00AB1826">
        <w:rPr>
          <w:i/>
          <w:sz w:val="28"/>
          <w:szCs w:val="28"/>
        </w:rPr>
        <w:t>.1</w:t>
      </w:r>
      <w:r w:rsidR="00500EA1" w:rsidRPr="00AB1826">
        <w:rPr>
          <w:i/>
          <w:sz w:val="28"/>
          <w:szCs w:val="28"/>
        </w:rPr>
        <w:t>.</w:t>
      </w:r>
      <w:r w:rsidR="00A8727F">
        <w:rPr>
          <w:i/>
          <w:sz w:val="28"/>
          <w:szCs w:val="28"/>
        </w:rPr>
        <w:t xml:space="preserve">1. </w:t>
      </w:r>
      <w:r w:rsidR="0088459C" w:rsidRPr="00AB1826">
        <w:rPr>
          <w:i/>
          <w:sz w:val="28"/>
          <w:szCs w:val="28"/>
        </w:rPr>
        <w:t>Н</w:t>
      </w:r>
      <w:r w:rsidRPr="00AB1826">
        <w:rPr>
          <w:i/>
          <w:sz w:val="28"/>
          <w:szCs w:val="28"/>
        </w:rPr>
        <w:t xml:space="preserve">а реализацию мероприятия </w:t>
      </w:r>
      <w:r w:rsidR="0036135A" w:rsidRPr="00AB1826">
        <w:rPr>
          <w:i/>
          <w:sz w:val="28"/>
          <w:szCs w:val="28"/>
        </w:rPr>
        <w:t>1.1.</w:t>
      </w:r>
      <w:r w:rsidR="00F668C7">
        <w:rPr>
          <w:i/>
          <w:sz w:val="28"/>
          <w:szCs w:val="28"/>
        </w:rPr>
        <w:t xml:space="preserve"> </w:t>
      </w:r>
      <w:r w:rsidR="0036135A" w:rsidRPr="00AB1826">
        <w:rPr>
          <w:i/>
          <w:sz w:val="28"/>
          <w:szCs w:val="28"/>
        </w:rPr>
        <w:t>«Развитие системы дошкольного, общего и дополнительного образования»</w:t>
      </w:r>
      <w:r w:rsidR="00500EA1" w:rsidRPr="00AB1826">
        <w:rPr>
          <w:i/>
          <w:sz w:val="28"/>
          <w:szCs w:val="28"/>
        </w:rPr>
        <w:t xml:space="preserve"> </w:t>
      </w:r>
      <w:r w:rsidR="00500EA1" w:rsidRPr="00B12DD1">
        <w:rPr>
          <w:sz w:val="28"/>
          <w:szCs w:val="28"/>
        </w:rPr>
        <w:t>по</w:t>
      </w:r>
      <w:r w:rsidR="0088459C" w:rsidRPr="00B12DD1">
        <w:rPr>
          <w:sz w:val="28"/>
          <w:szCs w:val="28"/>
        </w:rPr>
        <w:t xml:space="preserve"> Департаменту образования и молодёжной политики администрации города Нефтеюганска </w:t>
      </w:r>
      <w:r w:rsidR="009E6222" w:rsidRPr="00B12DD1">
        <w:rPr>
          <w:sz w:val="28"/>
          <w:szCs w:val="28"/>
        </w:rPr>
        <w:t xml:space="preserve">увеличение </w:t>
      </w:r>
      <w:r w:rsidR="00F668C7" w:rsidRPr="00B12DD1">
        <w:rPr>
          <w:sz w:val="28"/>
          <w:szCs w:val="28"/>
        </w:rPr>
        <w:t xml:space="preserve">в сумме </w:t>
      </w:r>
      <w:r w:rsidR="009E6222" w:rsidRPr="00B12DD1">
        <w:rPr>
          <w:sz w:val="28"/>
          <w:szCs w:val="28"/>
        </w:rPr>
        <w:t>2 358,243</w:t>
      </w:r>
      <w:r w:rsidR="0088459C" w:rsidRPr="00B12DD1">
        <w:rPr>
          <w:b/>
          <w:sz w:val="28"/>
          <w:szCs w:val="28"/>
        </w:rPr>
        <w:t xml:space="preserve"> </w:t>
      </w:r>
      <w:r w:rsidR="0088459C" w:rsidRPr="00B12DD1">
        <w:rPr>
          <w:sz w:val="28"/>
          <w:szCs w:val="28"/>
        </w:rPr>
        <w:t>тыс. рублей</w:t>
      </w:r>
      <w:r w:rsidR="0036135A" w:rsidRPr="00B12DD1">
        <w:rPr>
          <w:sz w:val="28"/>
          <w:szCs w:val="28"/>
        </w:rPr>
        <w:t>, а именно</w:t>
      </w:r>
      <w:r w:rsidR="00601A7A" w:rsidRPr="00AB1826">
        <w:rPr>
          <w:i/>
          <w:sz w:val="28"/>
          <w:szCs w:val="28"/>
        </w:rPr>
        <w:t>:</w:t>
      </w:r>
    </w:p>
    <w:p w:rsidR="00AD5C7F" w:rsidRPr="00AE1E1D" w:rsidRDefault="00A8727F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E7D22" w:rsidRPr="00AE1E1D">
        <w:rPr>
          <w:sz w:val="28"/>
          <w:szCs w:val="28"/>
        </w:rPr>
        <w:t xml:space="preserve">а счёт </w:t>
      </w:r>
      <w:r w:rsidR="004376A2" w:rsidRPr="00AE1E1D">
        <w:rPr>
          <w:sz w:val="28"/>
          <w:szCs w:val="28"/>
        </w:rPr>
        <w:t xml:space="preserve">средств </w:t>
      </w:r>
      <w:r w:rsidR="009E6222" w:rsidRPr="00AE1E1D">
        <w:rPr>
          <w:sz w:val="28"/>
          <w:szCs w:val="28"/>
        </w:rPr>
        <w:t>местного бюджета уменьшение</w:t>
      </w:r>
      <w:r w:rsidR="00AD5C7F" w:rsidRPr="00AE1E1D">
        <w:rPr>
          <w:sz w:val="28"/>
          <w:szCs w:val="28"/>
        </w:rPr>
        <w:t xml:space="preserve"> в сумме </w:t>
      </w:r>
      <w:r w:rsidR="009E6222" w:rsidRPr="00BA5540">
        <w:rPr>
          <w:b/>
          <w:sz w:val="28"/>
          <w:szCs w:val="28"/>
        </w:rPr>
        <w:t>891,107</w:t>
      </w:r>
      <w:r w:rsidR="00AD5C7F" w:rsidRPr="00AE1E1D">
        <w:rPr>
          <w:b/>
          <w:sz w:val="28"/>
          <w:szCs w:val="28"/>
        </w:rPr>
        <w:t xml:space="preserve"> </w:t>
      </w:r>
      <w:r w:rsidR="00AD5C7F" w:rsidRPr="00AE1E1D">
        <w:rPr>
          <w:sz w:val="28"/>
          <w:szCs w:val="28"/>
        </w:rPr>
        <w:t xml:space="preserve">тыс. рублей, из них: </w:t>
      </w:r>
    </w:p>
    <w:p w:rsidR="00AE1E1D" w:rsidRPr="00D05AAE" w:rsidRDefault="00AE1E1D" w:rsidP="0033035F">
      <w:pPr>
        <w:spacing w:line="0" w:lineRule="atLeast"/>
        <w:ind w:firstLine="709"/>
        <w:jc w:val="both"/>
        <w:rPr>
          <w:color w:val="FF0000"/>
          <w:sz w:val="26"/>
          <w:szCs w:val="26"/>
        </w:rPr>
      </w:pPr>
      <w:r w:rsidRPr="00AE1E1D">
        <w:rPr>
          <w:sz w:val="26"/>
          <w:szCs w:val="26"/>
        </w:rPr>
        <w:t>закрытие ассигнований и лимитов бюджетных обязательств в сумме 1</w:t>
      </w:r>
      <w:r>
        <w:rPr>
          <w:sz w:val="26"/>
          <w:szCs w:val="26"/>
        </w:rPr>
        <w:t> </w:t>
      </w:r>
      <w:r w:rsidRPr="00AE1E1D">
        <w:rPr>
          <w:sz w:val="26"/>
          <w:szCs w:val="26"/>
        </w:rPr>
        <w:t>093</w:t>
      </w:r>
      <w:r>
        <w:rPr>
          <w:sz w:val="26"/>
          <w:szCs w:val="26"/>
        </w:rPr>
        <w:t>,</w:t>
      </w:r>
      <w:r w:rsidRPr="00AE1E1D">
        <w:rPr>
          <w:sz w:val="26"/>
          <w:szCs w:val="26"/>
        </w:rPr>
        <w:t>217</w:t>
      </w:r>
      <w:r>
        <w:rPr>
          <w:sz w:val="26"/>
          <w:szCs w:val="26"/>
        </w:rPr>
        <w:t xml:space="preserve"> тыс.</w:t>
      </w:r>
      <w:r w:rsidRPr="00AE1E1D">
        <w:rPr>
          <w:sz w:val="26"/>
          <w:szCs w:val="26"/>
        </w:rPr>
        <w:t xml:space="preserve"> рублей</w:t>
      </w:r>
      <w:r w:rsidR="009F29A2">
        <w:rPr>
          <w:sz w:val="26"/>
          <w:szCs w:val="26"/>
        </w:rPr>
        <w:t>;</w:t>
      </w:r>
    </w:p>
    <w:p w:rsidR="00AE1E1D" w:rsidRPr="00AE1E1D" w:rsidRDefault="00F43BAC" w:rsidP="0033035F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перераспределяются средства </w:t>
      </w:r>
      <w:r w:rsidR="00AE1E1D" w:rsidRPr="00AE1E1D">
        <w:rPr>
          <w:sz w:val="26"/>
          <w:szCs w:val="26"/>
        </w:rPr>
        <w:t>в сумме</w:t>
      </w:r>
      <w:r w:rsidR="00AE1E1D" w:rsidRPr="00AE1E1D">
        <w:rPr>
          <w:i/>
          <w:sz w:val="26"/>
          <w:szCs w:val="26"/>
        </w:rPr>
        <w:t xml:space="preserve"> </w:t>
      </w:r>
      <w:r w:rsidR="00AE1E1D" w:rsidRPr="00AE1E1D">
        <w:rPr>
          <w:sz w:val="26"/>
          <w:szCs w:val="26"/>
        </w:rPr>
        <w:t>277</w:t>
      </w:r>
      <w:r>
        <w:rPr>
          <w:sz w:val="26"/>
          <w:szCs w:val="26"/>
        </w:rPr>
        <w:t>,</w:t>
      </w:r>
      <w:r w:rsidR="00AE1E1D" w:rsidRPr="00AE1E1D">
        <w:rPr>
          <w:sz w:val="26"/>
          <w:szCs w:val="26"/>
        </w:rPr>
        <w:t xml:space="preserve">890 рублей (остаток средств по итогам проведения городского конкурса «Учитель года 2017») </w:t>
      </w:r>
      <w:r w:rsidR="004176A1">
        <w:rPr>
          <w:sz w:val="26"/>
          <w:szCs w:val="26"/>
        </w:rPr>
        <w:t>на мероприятие 2</w:t>
      </w:r>
      <w:r w:rsidR="000A70F1">
        <w:rPr>
          <w:sz w:val="26"/>
          <w:szCs w:val="26"/>
        </w:rPr>
        <w:t>.1</w:t>
      </w:r>
      <w:r>
        <w:rPr>
          <w:sz w:val="26"/>
          <w:szCs w:val="26"/>
        </w:rPr>
        <w:t xml:space="preserve"> «</w:t>
      </w:r>
      <w:r w:rsidR="00AE1E1D" w:rsidRPr="00AE1E1D">
        <w:rPr>
          <w:rFonts w:hint="eastAsia"/>
          <w:sz w:val="26"/>
          <w:szCs w:val="26"/>
        </w:rPr>
        <w:t>Развитие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системы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оценки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качества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образования</w:t>
      </w:r>
      <w:r w:rsidR="00AE1E1D" w:rsidRPr="00AE1E1D">
        <w:rPr>
          <w:sz w:val="26"/>
          <w:szCs w:val="26"/>
        </w:rPr>
        <w:t xml:space="preserve">  </w:t>
      </w:r>
      <w:r w:rsidR="00AE1E1D" w:rsidRPr="00AE1E1D">
        <w:rPr>
          <w:rFonts w:hint="eastAsia"/>
          <w:sz w:val="26"/>
          <w:szCs w:val="26"/>
        </w:rPr>
        <w:t>и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информационной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прозрачности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системы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образования</w:t>
      </w:r>
      <w:r>
        <w:rPr>
          <w:sz w:val="26"/>
          <w:szCs w:val="26"/>
        </w:rPr>
        <w:t>»;</w:t>
      </w:r>
    </w:p>
    <w:p w:rsidR="00AE1E1D" w:rsidRPr="00AE1E1D" w:rsidRDefault="00F43BAC" w:rsidP="0033035F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перераспределяются средства </w:t>
      </w:r>
      <w:r w:rsidR="00AE1E1D" w:rsidRPr="00AE1E1D">
        <w:rPr>
          <w:sz w:val="26"/>
          <w:szCs w:val="26"/>
        </w:rPr>
        <w:t>в сумме 88</w:t>
      </w:r>
      <w:r w:rsidR="000075CF">
        <w:rPr>
          <w:sz w:val="26"/>
          <w:szCs w:val="26"/>
        </w:rPr>
        <w:t>,</w:t>
      </w:r>
      <w:r w:rsidR="00AE1E1D" w:rsidRPr="00AE1E1D">
        <w:rPr>
          <w:sz w:val="26"/>
          <w:szCs w:val="26"/>
        </w:rPr>
        <w:t>000</w:t>
      </w:r>
      <w:r w:rsidR="000075CF">
        <w:rPr>
          <w:sz w:val="26"/>
          <w:szCs w:val="26"/>
        </w:rPr>
        <w:t xml:space="preserve"> тыс.</w:t>
      </w:r>
      <w:r w:rsidR="00AE1E1D" w:rsidRPr="00AE1E1D">
        <w:rPr>
          <w:sz w:val="26"/>
          <w:szCs w:val="26"/>
        </w:rPr>
        <w:t xml:space="preserve"> рублей на муниципальную программу города Нефтеюганска «Развитие жилищно-коммунального хозяйства в </w:t>
      </w:r>
      <w:r w:rsidR="00AE1E1D" w:rsidRPr="00AE1E1D">
        <w:rPr>
          <w:sz w:val="26"/>
          <w:szCs w:val="26"/>
        </w:rPr>
        <w:lastRenderedPageBreak/>
        <w:t>городе Нефтеюганске на 2014-2020 годы».</w:t>
      </w:r>
      <w:r w:rsidR="000A70F1">
        <w:rPr>
          <w:sz w:val="26"/>
          <w:szCs w:val="26"/>
        </w:rPr>
        <w:t xml:space="preserve"> </w:t>
      </w:r>
      <w:r w:rsidR="00AE1E1D" w:rsidRPr="00AE1E1D">
        <w:rPr>
          <w:sz w:val="26"/>
          <w:szCs w:val="26"/>
        </w:rPr>
        <w:t>Остаток средств сложился после заключенного договора на оплату потребления тепловой энергии МАДОУ «Детский сад №</w:t>
      </w:r>
      <w:r w:rsidR="001212C1">
        <w:rPr>
          <w:sz w:val="26"/>
          <w:szCs w:val="26"/>
        </w:rPr>
        <w:t xml:space="preserve"> </w:t>
      </w:r>
      <w:r w:rsidR="00AE1E1D" w:rsidRPr="00AE1E1D">
        <w:rPr>
          <w:sz w:val="26"/>
          <w:szCs w:val="26"/>
        </w:rPr>
        <w:t>32 «Белоснежка»</w:t>
      </w:r>
      <w:r w:rsidR="000A70F1">
        <w:rPr>
          <w:sz w:val="26"/>
          <w:szCs w:val="26"/>
        </w:rPr>
        <w:t>;</w:t>
      </w:r>
    </w:p>
    <w:p w:rsidR="002F4BB5" w:rsidRDefault="000A70F1" w:rsidP="003F0FF3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средств </w:t>
      </w:r>
      <w:r w:rsidR="00AE1E1D" w:rsidRPr="00AE1E1D">
        <w:rPr>
          <w:sz w:val="26"/>
          <w:szCs w:val="26"/>
        </w:rPr>
        <w:t>в сумме 568</w:t>
      </w:r>
      <w:r>
        <w:rPr>
          <w:sz w:val="26"/>
          <w:szCs w:val="26"/>
        </w:rPr>
        <w:t>,</w:t>
      </w:r>
      <w:r w:rsidR="00AE1E1D" w:rsidRPr="00AE1E1D">
        <w:rPr>
          <w:sz w:val="26"/>
          <w:szCs w:val="26"/>
        </w:rPr>
        <w:t>000</w:t>
      </w:r>
      <w:r>
        <w:rPr>
          <w:sz w:val="26"/>
          <w:szCs w:val="26"/>
        </w:rPr>
        <w:t xml:space="preserve"> тыс.</w:t>
      </w:r>
      <w:r w:rsidR="00AE1E1D" w:rsidRPr="00AE1E1D">
        <w:rPr>
          <w:sz w:val="26"/>
          <w:szCs w:val="26"/>
        </w:rPr>
        <w:t xml:space="preserve"> рублей</w:t>
      </w:r>
      <w:r w:rsidR="003F0FF3">
        <w:rPr>
          <w:sz w:val="26"/>
          <w:szCs w:val="26"/>
        </w:rPr>
        <w:t xml:space="preserve">. Средства местного бюджета </w:t>
      </w:r>
      <w:r w:rsidR="00BA5C45">
        <w:rPr>
          <w:sz w:val="26"/>
          <w:szCs w:val="26"/>
        </w:rPr>
        <w:t>перераспределяются</w:t>
      </w:r>
      <w:r>
        <w:rPr>
          <w:sz w:val="26"/>
          <w:szCs w:val="26"/>
        </w:rPr>
        <w:t xml:space="preserve"> </w:t>
      </w:r>
      <w:r w:rsidR="00AE1E1D" w:rsidRPr="00AE1E1D">
        <w:rPr>
          <w:sz w:val="26"/>
          <w:szCs w:val="26"/>
        </w:rPr>
        <w:t>с основного мероприятия 1.3.</w:t>
      </w:r>
      <w:r w:rsidR="00AE1E1D" w:rsidRPr="00AE1E1D">
        <w:rPr>
          <w:rFonts w:hint="eastAsia"/>
        </w:rPr>
        <w:t xml:space="preserve"> </w:t>
      </w:r>
      <w:r>
        <w:t>«</w:t>
      </w:r>
      <w:r w:rsidR="00AE1E1D" w:rsidRPr="00AE1E1D">
        <w:rPr>
          <w:rFonts w:hint="eastAsia"/>
          <w:sz w:val="26"/>
          <w:szCs w:val="26"/>
        </w:rPr>
        <w:t>Развитие</w:t>
      </w:r>
      <w:r w:rsidR="00AE1E1D" w:rsidRPr="00AE1E1D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="00AE1E1D" w:rsidRPr="00AE1E1D">
        <w:rPr>
          <w:rFonts w:hint="eastAsia"/>
          <w:sz w:val="26"/>
          <w:szCs w:val="26"/>
        </w:rPr>
        <w:t>ункционирования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и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обеспечения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системы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персонифицированного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финансирования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дополнительного</w:t>
      </w:r>
      <w:r w:rsidR="00AE1E1D" w:rsidRPr="00AE1E1D">
        <w:rPr>
          <w:sz w:val="26"/>
          <w:szCs w:val="26"/>
        </w:rPr>
        <w:t xml:space="preserve"> </w:t>
      </w:r>
      <w:r w:rsidR="00AE1E1D" w:rsidRPr="00AE1E1D">
        <w:rPr>
          <w:rFonts w:hint="eastAsia"/>
          <w:sz w:val="26"/>
          <w:szCs w:val="26"/>
        </w:rPr>
        <w:t>образования</w:t>
      </w:r>
      <w:r>
        <w:rPr>
          <w:sz w:val="26"/>
          <w:szCs w:val="26"/>
        </w:rPr>
        <w:t xml:space="preserve"> детей»</w:t>
      </w:r>
      <w:r w:rsidR="0017778F">
        <w:rPr>
          <w:sz w:val="26"/>
          <w:szCs w:val="26"/>
        </w:rPr>
        <w:t>.</w:t>
      </w:r>
      <w:r w:rsidR="003F0FF3">
        <w:rPr>
          <w:sz w:val="26"/>
          <w:szCs w:val="26"/>
        </w:rPr>
        <w:t xml:space="preserve"> </w:t>
      </w:r>
      <w:r w:rsidR="0017778F">
        <w:rPr>
          <w:sz w:val="26"/>
          <w:szCs w:val="26"/>
        </w:rPr>
        <w:t>Согласно пункту 8.6 Программы персонифицированного финансирования дополнительного образования детей в городе Нефтеюганске на 2017-2020 годы, утверждённой постановлением администрации города от 09.06.2017 № 371-п, неизрасходованные на сертификатах финансовые средства направляются на возмещение затрат поставщикам образовательных услуг по согласованию с главным распорядителем бюджетных средств</w:t>
      </w:r>
      <w:r w:rsidR="00AE1E1D" w:rsidRPr="00AE1E1D">
        <w:rPr>
          <w:sz w:val="26"/>
          <w:szCs w:val="26"/>
        </w:rPr>
        <w:t>.</w:t>
      </w:r>
    </w:p>
    <w:p w:rsidR="00662F70" w:rsidRPr="00614520" w:rsidRDefault="0003288A" w:rsidP="0033035F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обращаем внимание, что п</w:t>
      </w:r>
      <w:r w:rsidR="000008FE">
        <w:rPr>
          <w:sz w:val="26"/>
          <w:szCs w:val="26"/>
        </w:rPr>
        <w:t xml:space="preserve">ри увеличении </w:t>
      </w:r>
      <w:r w:rsidR="00D1190F">
        <w:rPr>
          <w:sz w:val="26"/>
          <w:szCs w:val="26"/>
        </w:rPr>
        <w:t xml:space="preserve">учреждениям дополнительного образования детей </w:t>
      </w:r>
      <w:r w:rsidR="000008FE">
        <w:rPr>
          <w:sz w:val="26"/>
          <w:szCs w:val="26"/>
        </w:rPr>
        <w:t xml:space="preserve">субсидии на финансовое обеспечение выполнения муниципального задания </w:t>
      </w:r>
      <w:r>
        <w:rPr>
          <w:sz w:val="26"/>
          <w:szCs w:val="26"/>
        </w:rPr>
        <w:t>необходимо учесть</w:t>
      </w:r>
      <w:r w:rsidR="000008FE">
        <w:rPr>
          <w:sz w:val="26"/>
          <w:szCs w:val="26"/>
        </w:rPr>
        <w:t xml:space="preserve"> требования Порядка</w:t>
      </w:r>
      <w:r w:rsidR="003740DE">
        <w:rPr>
          <w:sz w:val="26"/>
          <w:szCs w:val="26"/>
        </w:rPr>
        <w:t xml:space="preserve">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утверждённого постановлением администрации города Нефтеюганска от 23.10.2015 № 138-нп</w:t>
      </w:r>
      <w:r w:rsidR="000008FE">
        <w:rPr>
          <w:sz w:val="26"/>
          <w:szCs w:val="26"/>
        </w:rPr>
        <w:t>.</w:t>
      </w:r>
    </w:p>
    <w:p w:rsidR="00FE3D87" w:rsidRPr="00AB1826" w:rsidRDefault="00A8727F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4305C" w:rsidRPr="00AB1826">
        <w:rPr>
          <w:sz w:val="28"/>
          <w:szCs w:val="28"/>
        </w:rPr>
        <w:t xml:space="preserve">а счёт </w:t>
      </w:r>
      <w:r w:rsidR="000C54FA">
        <w:rPr>
          <w:sz w:val="28"/>
          <w:szCs w:val="28"/>
        </w:rPr>
        <w:t xml:space="preserve">иных внебюджетных источников увеличение </w:t>
      </w:r>
      <w:r w:rsidR="0004305C" w:rsidRPr="00AB1826">
        <w:rPr>
          <w:sz w:val="28"/>
          <w:szCs w:val="28"/>
        </w:rPr>
        <w:t xml:space="preserve">в сумме </w:t>
      </w:r>
      <w:r w:rsidR="000C54FA">
        <w:rPr>
          <w:b/>
          <w:sz w:val="28"/>
          <w:szCs w:val="28"/>
        </w:rPr>
        <w:t>3 249,350</w:t>
      </w:r>
      <w:r w:rsidR="0004305C" w:rsidRPr="00AB1826">
        <w:rPr>
          <w:sz w:val="28"/>
          <w:szCs w:val="28"/>
        </w:rPr>
        <w:t xml:space="preserve"> тыс. рублей, из них:</w:t>
      </w:r>
    </w:p>
    <w:p w:rsidR="004619BB" w:rsidRPr="004619BB" w:rsidRDefault="004619BB" w:rsidP="0033035F">
      <w:pPr>
        <w:spacing w:line="0" w:lineRule="atLeast"/>
        <w:ind w:firstLine="709"/>
        <w:jc w:val="both"/>
        <w:rPr>
          <w:sz w:val="26"/>
          <w:szCs w:val="26"/>
        </w:rPr>
      </w:pPr>
      <w:r w:rsidRPr="004619BB">
        <w:rPr>
          <w:sz w:val="26"/>
          <w:szCs w:val="26"/>
        </w:rPr>
        <w:t>поступление средств от ООО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РН-Юганскнефтегаз</w:t>
      </w:r>
      <w:r>
        <w:rPr>
          <w:sz w:val="26"/>
          <w:szCs w:val="26"/>
        </w:rPr>
        <w:t>»</w:t>
      </w:r>
      <w:r w:rsidRPr="004619BB">
        <w:rPr>
          <w:sz w:val="26"/>
          <w:szCs w:val="26"/>
        </w:rPr>
        <w:t xml:space="preserve"> по договору пожертвования от 01.10.2017 № 2141117/2310Д 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СОШ №</w:t>
      </w:r>
      <w:r>
        <w:rPr>
          <w:sz w:val="26"/>
          <w:szCs w:val="26"/>
        </w:rPr>
        <w:t xml:space="preserve"> 1» в сумме 1 200</w:t>
      </w:r>
      <w:r w:rsidRPr="004619BB">
        <w:rPr>
          <w:sz w:val="26"/>
          <w:szCs w:val="26"/>
        </w:rPr>
        <w:t xml:space="preserve">,00 </w:t>
      </w:r>
      <w:r>
        <w:rPr>
          <w:sz w:val="26"/>
          <w:szCs w:val="26"/>
        </w:rPr>
        <w:t xml:space="preserve">тыс. </w:t>
      </w:r>
      <w:r w:rsidRPr="004619BB">
        <w:rPr>
          <w:sz w:val="26"/>
          <w:szCs w:val="26"/>
        </w:rPr>
        <w:t>рублей</w:t>
      </w:r>
      <w:r w:rsidR="00D05AAE">
        <w:rPr>
          <w:sz w:val="26"/>
          <w:szCs w:val="26"/>
        </w:rPr>
        <w:t xml:space="preserve"> для повышения качества довузовской подготовки учеников РОСНЕФТЬ-классов</w:t>
      </w:r>
      <w:r>
        <w:rPr>
          <w:sz w:val="26"/>
          <w:szCs w:val="26"/>
        </w:rPr>
        <w:t>;</w:t>
      </w:r>
    </w:p>
    <w:p w:rsidR="004619BB" w:rsidRPr="004619BB" w:rsidRDefault="004619BB" w:rsidP="0033035F">
      <w:pPr>
        <w:spacing w:line="0" w:lineRule="atLeast"/>
        <w:ind w:firstLine="709"/>
        <w:jc w:val="both"/>
        <w:rPr>
          <w:sz w:val="26"/>
          <w:szCs w:val="26"/>
        </w:rPr>
      </w:pPr>
      <w:r w:rsidRPr="004619BB">
        <w:rPr>
          <w:sz w:val="26"/>
          <w:szCs w:val="26"/>
        </w:rPr>
        <w:t>поступление благотворительных средств 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СОШ № 5</w:t>
      </w:r>
      <w:r>
        <w:rPr>
          <w:sz w:val="26"/>
          <w:szCs w:val="26"/>
        </w:rPr>
        <w:t>»</w:t>
      </w:r>
      <w:r w:rsidRPr="004619BB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23,</w:t>
      </w:r>
      <w:r w:rsidRPr="004619BB">
        <w:rPr>
          <w:sz w:val="26"/>
          <w:szCs w:val="26"/>
        </w:rPr>
        <w:t xml:space="preserve">000 </w:t>
      </w:r>
      <w:r>
        <w:rPr>
          <w:sz w:val="26"/>
          <w:szCs w:val="26"/>
        </w:rPr>
        <w:t xml:space="preserve">тыс. </w:t>
      </w:r>
      <w:r w:rsidRPr="004619BB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4619BB" w:rsidRPr="00614520" w:rsidRDefault="004619BB" w:rsidP="0033035F">
      <w:pPr>
        <w:spacing w:line="0" w:lineRule="atLeast"/>
        <w:ind w:firstLine="709"/>
        <w:jc w:val="both"/>
        <w:rPr>
          <w:sz w:val="26"/>
          <w:szCs w:val="26"/>
        </w:rPr>
      </w:pPr>
      <w:r w:rsidRPr="004619BB">
        <w:rPr>
          <w:sz w:val="26"/>
          <w:szCs w:val="26"/>
        </w:rPr>
        <w:t>поступление средств в связи с увеличением количества детей в группах, стоимости  платны</w:t>
      </w:r>
      <w:r w:rsidR="00861BD1">
        <w:rPr>
          <w:sz w:val="26"/>
          <w:szCs w:val="26"/>
        </w:rPr>
        <w:t>х</w:t>
      </w:r>
      <w:r w:rsidRPr="004619BB">
        <w:rPr>
          <w:sz w:val="26"/>
          <w:szCs w:val="26"/>
        </w:rPr>
        <w:t xml:space="preserve"> услуг,</w:t>
      </w:r>
      <w:r w:rsidRPr="004619BB">
        <w:t xml:space="preserve"> </w:t>
      </w:r>
      <w:r w:rsidR="00861BD1">
        <w:rPr>
          <w:sz w:val="26"/>
          <w:szCs w:val="26"/>
        </w:rPr>
        <w:t>а также открытием</w:t>
      </w:r>
      <w:r w:rsidRPr="004619BB">
        <w:rPr>
          <w:sz w:val="26"/>
          <w:szCs w:val="26"/>
        </w:rPr>
        <w:t xml:space="preserve"> платных образовательных услуг </w:t>
      </w:r>
      <w:r>
        <w:rPr>
          <w:sz w:val="26"/>
          <w:szCs w:val="26"/>
        </w:rPr>
        <w:t xml:space="preserve">в сумме </w:t>
      </w:r>
      <w:r w:rsidRPr="004619BB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Pr="004619BB">
        <w:rPr>
          <w:sz w:val="26"/>
          <w:szCs w:val="26"/>
        </w:rPr>
        <w:t>026</w:t>
      </w:r>
      <w:r>
        <w:rPr>
          <w:sz w:val="26"/>
          <w:szCs w:val="26"/>
        </w:rPr>
        <w:t>,</w:t>
      </w:r>
      <w:r w:rsidRPr="004619BB">
        <w:rPr>
          <w:sz w:val="26"/>
          <w:szCs w:val="26"/>
        </w:rPr>
        <w:t>350</w:t>
      </w:r>
      <w:r>
        <w:rPr>
          <w:sz w:val="26"/>
          <w:szCs w:val="26"/>
        </w:rPr>
        <w:t xml:space="preserve"> тыс. </w:t>
      </w:r>
      <w:r w:rsidRPr="004619BB">
        <w:rPr>
          <w:sz w:val="26"/>
          <w:szCs w:val="26"/>
        </w:rPr>
        <w:t>рублей (МБОУ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Начальная школа № 15</w:t>
      </w:r>
      <w:r>
        <w:rPr>
          <w:sz w:val="26"/>
          <w:szCs w:val="26"/>
        </w:rPr>
        <w:t>»</w:t>
      </w:r>
      <w:r w:rsidRPr="004619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19BB">
        <w:rPr>
          <w:sz w:val="26"/>
          <w:szCs w:val="26"/>
        </w:rPr>
        <w:t>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СОШ №</w:t>
      </w:r>
      <w:r>
        <w:rPr>
          <w:sz w:val="26"/>
          <w:szCs w:val="26"/>
        </w:rPr>
        <w:t xml:space="preserve"> 9»</w:t>
      </w:r>
      <w:r w:rsidRPr="004619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19BB">
        <w:rPr>
          <w:sz w:val="26"/>
          <w:szCs w:val="26"/>
        </w:rPr>
        <w:t>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Детский сад №</w:t>
      </w:r>
      <w:r>
        <w:rPr>
          <w:sz w:val="26"/>
          <w:szCs w:val="26"/>
        </w:rPr>
        <w:t xml:space="preserve"> 2»</w:t>
      </w:r>
      <w:r w:rsidRPr="004619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19BB">
        <w:rPr>
          <w:sz w:val="26"/>
          <w:szCs w:val="26"/>
        </w:rPr>
        <w:t>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Детский сад № 16</w:t>
      </w:r>
      <w:r>
        <w:rPr>
          <w:sz w:val="26"/>
          <w:szCs w:val="26"/>
        </w:rPr>
        <w:t>»</w:t>
      </w:r>
      <w:r w:rsidRPr="004619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19BB">
        <w:rPr>
          <w:sz w:val="26"/>
          <w:szCs w:val="26"/>
        </w:rPr>
        <w:t>МБОУ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Детский сад №</w:t>
      </w:r>
      <w:r>
        <w:rPr>
          <w:sz w:val="26"/>
          <w:szCs w:val="26"/>
        </w:rPr>
        <w:t xml:space="preserve"> 25»</w:t>
      </w:r>
      <w:r w:rsidRPr="004619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19BB">
        <w:rPr>
          <w:sz w:val="26"/>
          <w:szCs w:val="26"/>
        </w:rPr>
        <w:t>МАДОУ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Детский сад № 32</w:t>
      </w:r>
      <w:r>
        <w:rPr>
          <w:sz w:val="26"/>
          <w:szCs w:val="26"/>
        </w:rPr>
        <w:t>»</w:t>
      </w:r>
      <w:r w:rsidRPr="004619B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619BB">
        <w:rPr>
          <w:sz w:val="26"/>
          <w:szCs w:val="26"/>
        </w:rPr>
        <w:t>МБОУ ДОД ЦДОД</w:t>
      </w:r>
      <w:r>
        <w:rPr>
          <w:sz w:val="26"/>
          <w:szCs w:val="26"/>
        </w:rPr>
        <w:t xml:space="preserve"> «</w:t>
      </w:r>
      <w:r w:rsidRPr="004619BB">
        <w:rPr>
          <w:sz w:val="26"/>
          <w:szCs w:val="26"/>
        </w:rPr>
        <w:t>Поиск</w:t>
      </w:r>
      <w:r>
        <w:rPr>
          <w:sz w:val="26"/>
          <w:szCs w:val="26"/>
        </w:rPr>
        <w:t>»</w:t>
      </w:r>
      <w:r w:rsidRPr="004619BB">
        <w:rPr>
          <w:sz w:val="26"/>
          <w:szCs w:val="26"/>
        </w:rPr>
        <w:t>).</w:t>
      </w:r>
    </w:p>
    <w:p w:rsidR="0088459C" w:rsidRDefault="0088459C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AB1826">
        <w:rPr>
          <w:i/>
          <w:sz w:val="28"/>
          <w:szCs w:val="28"/>
        </w:rPr>
        <w:t>3.</w:t>
      </w:r>
      <w:r w:rsidR="00A8727F">
        <w:rPr>
          <w:i/>
          <w:sz w:val="28"/>
          <w:szCs w:val="28"/>
        </w:rPr>
        <w:t>3</w:t>
      </w:r>
      <w:r w:rsidRPr="00AB1826">
        <w:rPr>
          <w:i/>
          <w:sz w:val="28"/>
          <w:szCs w:val="28"/>
        </w:rPr>
        <w:t>.</w:t>
      </w:r>
      <w:r w:rsidR="00A8727F">
        <w:rPr>
          <w:i/>
          <w:sz w:val="28"/>
          <w:szCs w:val="28"/>
        </w:rPr>
        <w:t>1.</w:t>
      </w:r>
      <w:r w:rsidR="00500EA1" w:rsidRPr="00AB1826">
        <w:rPr>
          <w:i/>
          <w:sz w:val="28"/>
          <w:szCs w:val="28"/>
        </w:rPr>
        <w:t>2</w:t>
      </w:r>
      <w:r w:rsidR="0033471C">
        <w:rPr>
          <w:i/>
          <w:sz w:val="28"/>
          <w:szCs w:val="28"/>
        </w:rPr>
        <w:t>.</w:t>
      </w:r>
      <w:r w:rsidRPr="00AB1826">
        <w:rPr>
          <w:i/>
          <w:sz w:val="28"/>
          <w:szCs w:val="28"/>
        </w:rPr>
        <w:t xml:space="preserve"> </w:t>
      </w:r>
      <w:r w:rsidR="00614520" w:rsidRPr="00B12DD1">
        <w:rPr>
          <w:sz w:val="28"/>
          <w:szCs w:val="28"/>
        </w:rPr>
        <w:t xml:space="preserve">Уменьшение средств местного бюджета в сумме </w:t>
      </w:r>
      <w:r w:rsidR="00614520" w:rsidRPr="00B12DD1">
        <w:rPr>
          <w:b/>
          <w:sz w:val="28"/>
          <w:szCs w:val="28"/>
        </w:rPr>
        <w:t>568,00</w:t>
      </w:r>
      <w:r w:rsidR="00614520" w:rsidRPr="00B12DD1">
        <w:rPr>
          <w:sz w:val="28"/>
          <w:szCs w:val="28"/>
        </w:rPr>
        <w:t xml:space="preserve"> тыс. рублей </w:t>
      </w:r>
      <w:r w:rsidR="00614520">
        <w:rPr>
          <w:i/>
          <w:sz w:val="28"/>
          <w:szCs w:val="28"/>
        </w:rPr>
        <w:t xml:space="preserve">в рамках </w:t>
      </w:r>
      <w:r w:rsidRPr="00AB1826">
        <w:rPr>
          <w:i/>
          <w:sz w:val="28"/>
          <w:szCs w:val="28"/>
        </w:rPr>
        <w:t>мероприятия 1.</w:t>
      </w:r>
      <w:r w:rsidR="00614520">
        <w:rPr>
          <w:i/>
          <w:sz w:val="28"/>
          <w:szCs w:val="28"/>
        </w:rPr>
        <w:t>3</w:t>
      </w:r>
      <w:r w:rsidRPr="00AB1826">
        <w:rPr>
          <w:i/>
          <w:sz w:val="28"/>
          <w:szCs w:val="28"/>
        </w:rPr>
        <w:t xml:space="preserve">. «Развитие </w:t>
      </w:r>
      <w:r w:rsidR="00614520">
        <w:rPr>
          <w:i/>
          <w:sz w:val="28"/>
          <w:szCs w:val="28"/>
        </w:rPr>
        <w:t>функционирования и обеспечения системы персонифицированного финансирования дополнительного образования детей».</w:t>
      </w:r>
    </w:p>
    <w:p w:rsidR="00614520" w:rsidRDefault="003F2779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FD135C"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>3</w:t>
      </w:r>
      <w:r w:rsidRPr="00FD135C">
        <w:rPr>
          <w:i/>
          <w:sz w:val="28"/>
          <w:szCs w:val="28"/>
        </w:rPr>
        <w:t>.</w:t>
      </w:r>
      <w:r w:rsidR="00C93BAF">
        <w:rPr>
          <w:i/>
          <w:sz w:val="28"/>
          <w:szCs w:val="28"/>
        </w:rPr>
        <w:t>2.</w:t>
      </w:r>
      <w:r w:rsidRPr="00FD135C">
        <w:rPr>
          <w:i/>
          <w:sz w:val="28"/>
          <w:szCs w:val="28"/>
        </w:rPr>
        <w:t xml:space="preserve"> По подпрограмме </w:t>
      </w:r>
      <w:r w:rsidRPr="00FD135C">
        <w:rPr>
          <w:i/>
          <w:sz w:val="28"/>
          <w:szCs w:val="28"/>
          <w:lang w:val="en-US"/>
        </w:rPr>
        <w:t>II</w:t>
      </w:r>
      <w:r w:rsidRPr="00FD135C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Совершенствование системы оценки качества образования и информационная прозрачность системы образования</w:t>
      </w:r>
      <w:r w:rsidRPr="00FD135C">
        <w:rPr>
          <w:i/>
          <w:sz w:val="28"/>
          <w:szCs w:val="28"/>
        </w:rPr>
        <w:t xml:space="preserve">» </w:t>
      </w:r>
      <w:r w:rsidRPr="00B12DD1">
        <w:rPr>
          <w:sz w:val="28"/>
          <w:szCs w:val="28"/>
        </w:rPr>
        <w:t>увеличение бюджетных ассигнований</w:t>
      </w:r>
      <w:r w:rsidR="00026667" w:rsidRPr="00B12DD1">
        <w:rPr>
          <w:sz w:val="28"/>
          <w:szCs w:val="28"/>
        </w:rPr>
        <w:t xml:space="preserve"> за счёт </w:t>
      </w:r>
      <w:r w:rsidR="00614520" w:rsidRPr="00B12DD1">
        <w:rPr>
          <w:sz w:val="28"/>
          <w:szCs w:val="28"/>
        </w:rPr>
        <w:t>средств местного бюджета</w:t>
      </w:r>
      <w:r w:rsidRPr="00B12DD1">
        <w:rPr>
          <w:sz w:val="28"/>
          <w:szCs w:val="28"/>
        </w:rPr>
        <w:t xml:space="preserve"> на</w:t>
      </w:r>
      <w:r w:rsidR="008D6C57" w:rsidRPr="00B12DD1">
        <w:rPr>
          <w:sz w:val="28"/>
          <w:szCs w:val="28"/>
        </w:rPr>
        <w:t xml:space="preserve"> </w:t>
      </w:r>
      <w:r w:rsidRPr="00B12DD1">
        <w:rPr>
          <w:sz w:val="28"/>
          <w:szCs w:val="28"/>
        </w:rPr>
        <w:t xml:space="preserve">сумму </w:t>
      </w:r>
      <w:r w:rsidR="00614520" w:rsidRPr="00B12DD1">
        <w:rPr>
          <w:b/>
          <w:sz w:val="28"/>
          <w:szCs w:val="28"/>
        </w:rPr>
        <w:t>277</w:t>
      </w:r>
      <w:r w:rsidRPr="00B12DD1">
        <w:rPr>
          <w:b/>
          <w:sz w:val="28"/>
          <w:szCs w:val="28"/>
        </w:rPr>
        <w:t>,</w:t>
      </w:r>
      <w:r w:rsidR="00614520" w:rsidRPr="00B12DD1">
        <w:rPr>
          <w:b/>
          <w:sz w:val="28"/>
          <w:szCs w:val="28"/>
        </w:rPr>
        <w:t>890</w:t>
      </w:r>
      <w:r w:rsidR="008D6C57" w:rsidRPr="00B12DD1">
        <w:rPr>
          <w:b/>
          <w:sz w:val="28"/>
          <w:szCs w:val="28"/>
        </w:rPr>
        <w:t xml:space="preserve"> </w:t>
      </w:r>
      <w:r w:rsidR="00026667" w:rsidRPr="00B12DD1">
        <w:rPr>
          <w:sz w:val="28"/>
          <w:szCs w:val="28"/>
        </w:rPr>
        <w:t>тыс. рублей</w:t>
      </w:r>
      <w:r w:rsidR="00026667">
        <w:rPr>
          <w:i/>
          <w:sz w:val="28"/>
          <w:szCs w:val="28"/>
        </w:rPr>
        <w:t xml:space="preserve"> </w:t>
      </w:r>
      <w:r w:rsidR="00614520" w:rsidRPr="00AE1E1D">
        <w:rPr>
          <w:sz w:val="26"/>
          <w:szCs w:val="26"/>
        </w:rPr>
        <w:t>для заключения договора на оказание услуг по проведению курсов повышения квалификации для педагогов</w:t>
      </w:r>
      <w:r w:rsidR="00614520">
        <w:rPr>
          <w:sz w:val="26"/>
          <w:szCs w:val="26"/>
        </w:rPr>
        <w:t>.</w:t>
      </w:r>
    </w:p>
    <w:p w:rsidR="00410677" w:rsidRPr="00FA387E" w:rsidRDefault="00355301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FD135C">
        <w:rPr>
          <w:i/>
          <w:sz w:val="28"/>
          <w:szCs w:val="28"/>
        </w:rPr>
        <w:t>3.</w:t>
      </w:r>
      <w:r w:rsidR="00C93BAF">
        <w:rPr>
          <w:i/>
          <w:sz w:val="28"/>
          <w:szCs w:val="28"/>
        </w:rPr>
        <w:t>3</w:t>
      </w:r>
      <w:r w:rsidRPr="00FD135C">
        <w:rPr>
          <w:i/>
          <w:sz w:val="28"/>
          <w:szCs w:val="28"/>
        </w:rPr>
        <w:t>.</w:t>
      </w:r>
      <w:r w:rsidR="00C93BAF">
        <w:rPr>
          <w:i/>
          <w:sz w:val="28"/>
          <w:szCs w:val="28"/>
        </w:rPr>
        <w:t>3.</w:t>
      </w:r>
      <w:r w:rsidRPr="00FD135C">
        <w:rPr>
          <w:i/>
          <w:sz w:val="28"/>
          <w:szCs w:val="28"/>
        </w:rPr>
        <w:t xml:space="preserve"> По подпрограмме </w:t>
      </w:r>
      <w:r w:rsidRPr="00FD135C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>V</w:t>
      </w:r>
      <w:r w:rsidRPr="00FD135C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Молодёжь Нефтеюганска</w:t>
      </w:r>
      <w:r w:rsidRPr="00FD135C">
        <w:rPr>
          <w:i/>
          <w:sz w:val="28"/>
          <w:szCs w:val="28"/>
        </w:rPr>
        <w:t xml:space="preserve">» </w:t>
      </w:r>
      <w:r w:rsidR="00410677" w:rsidRPr="00B12DD1">
        <w:rPr>
          <w:sz w:val="28"/>
          <w:szCs w:val="28"/>
        </w:rPr>
        <w:t>уменьшение средств местного бюджета</w:t>
      </w:r>
      <w:r w:rsidRPr="00B12DD1">
        <w:rPr>
          <w:sz w:val="28"/>
          <w:szCs w:val="28"/>
        </w:rPr>
        <w:t xml:space="preserve"> на сумму </w:t>
      </w:r>
      <w:r w:rsidR="00410677" w:rsidRPr="00B12DD1">
        <w:rPr>
          <w:b/>
          <w:sz w:val="28"/>
          <w:szCs w:val="28"/>
        </w:rPr>
        <w:t>437,465</w:t>
      </w:r>
      <w:r w:rsidR="00780D1F" w:rsidRPr="00B12DD1">
        <w:rPr>
          <w:b/>
          <w:sz w:val="28"/>
          <w:szCs w:val="28"/>
        </w:rPr>
        <w:t xml:space="preserve"> </w:t>
      </w:r>
      <w:r w:rsidR="00410677" w:rsidRPr="00B12DD1">
        <w:rPr>
          <w:sz w:val="28"/>
          <w:szCs w:val="28"/>
        </w:rPr>
        <w:t>тыс. рублей</w:t>
      </w:r>
      <w:r w:rsidR="00FA387E">
        <w:rPr>
          <w:i/>
          <w:sz w:val="28"/>
          <w:szCs w:val="28"/>
        </w:rPr>
        <w:t xml:space="preserve"> </w:t>
      </w:r>
      <w:r w:rsidR="00FA387E" w:rsidRPr="00FA387E">
        <w:rPr>
          <w:sz w:val="28"/>
          <w:szCs w:val="28"/>
        </w:rPr>
        <w:t>по причине</w:t>
      </w:r>
      <w:r w:rsidR="00FA387E">
        <w:rPr>
          <w:i/>
          <w:sz w:val="28"/>
          <w:szCs w:val="28"/>
        </w:rPr>
        <w:t xml:space="preserve"> </w:t>
      </w:r>
      <w:r w:rsidR="00410677" w:rsidRPr="00410677">
        <w:rPr>
          <w:sz w:val="26"/>
          <w:szCs w:val="26"/>
        </w:rPr>
        <w:t>трудоустройств</w:t>
      </w:r>
      <w:r w:rsidR="00FA387E">
        <w:rPr>
          <w:sz w:val="26"/>
          <w:szCs w:val="26"/>
        </w:rPr>
        <w:t>а</w:t>
      </w:r>
      <w:r w:rsidR="00410677" w:rsidRPr="00410677">
        <w:rPr>
          <w:sz w:val="26"/>
          <w:szCs w:val="26"/>
        </w:rPr>
        <w:t xml:space="preserve"> 1 </w:t>
      </w:r>
      <w:r w:rsidR="00410677" w:rsidRPr="00410677">
        <w:rPr>
          <w:rFonts w:hint="eastAsia"/>
          <w:sz w:val="26"/>
          <w:szCs w:val="26"/>
        </w:rPr>
        <w:t>безработн</w:t>
      </w:r>
      <w:r w:rsidR="00410677" w:rsidRPr="00410677">
        <w:rPr>
          <w:sz w:val="26"/>
          <w:szCs w:val="26"/>
        </w:rPr>
        <w:t xml:space="preserve">ого </w:t>
      </w:r>
      <w:r w:rsidR="00410677" w:rsidRPr="00410677">
        <w:rPr>
          <w:rFonts w:hint="eastAsia"/>
          <w:sz w:val="26"/>
          <w:szCs w:val="26"/>
        </w:rPr>
        <w:t>граждан</w:t>
      </w:r>
      <w:r w:rsidR="00410677" w:rsidRPr="00410677">
        <w:rPr>
          <w:sz w:val="26"/>
          <w:szCs w:val="26"/>
        </w:rPr>
        <w:t xml:space="preserve">ина </w:t>
      </w:r>
      <w:r w:rsidR="00410677" w:rsidRPr="00410677">
        <w:rPr>
          <w:rFonts w:hint="eastAsia"/>
          <w:sz w:val="26"/>
          <w:szCs w:val="26"/>
        </w:rPr>
        <w:t>в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возрасте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от</w:t>
      </w:r>
      <w:r w:rsidR="00410677" w:rsidRPr="00410677">
        <w:rPr>
          <w:sz w:val="26"/>
          <w:szCs w:val="26"/>
        </w:rPr>
        <w:t xml:space="preserve"> 18 </w:t>
      </w:r>
      <w:r w:rsidR="00410677" w:rsidRPr="00410677">
        <w:rPr>
          <w:rFonts w:hint="eastAsia"/>
          <w:sz w:val="26"/>
          <w:szCs w:val="26"/>
        </w:rPr>
        <w:t>до</w:t>
      </w:r>
      <w:r w:rsidR="00410677" w:rsidRPr="00410677">
        <w:rPr>
          <w:sz w:val="26"/>
          <w:szCs w:val="26"/>
        </w:rPr>
        <w:t xml:space="preserve"> 20 </w:t>
      </w:r>
      <w:r w:rsidR="00410677" w:rsidRPr="00410677">
        <w:rPr>
          <w:rFonts w:hint="eastAsia"/>
          <w:sz w:val="26"/>
          <w:szCs w:val="26"/>
        </w:rPr>
        <w:t>лет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из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числа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выпускников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образовательных</w:t>
      </w:r>
      <w:r w:rsidR="00410677" w:rsidRPr="00410677">
        <w:rPr>
          <w:sz w:val="26"/>
          <w:szCs w:val="26"/>
        </w:rPr>
        <w:t xml:space="preserve"> </w:t>
      </w:r>
      <w:r w:rsidR="00410677" w:rsidRPr="00410677">
        <w:rPr>
          <w:rFonts w:hint="eastAsia"/>
          <w:sz w:val="26"/>
          <w:szCs w:val="26"/>
        </w:rPr>
        <w:t>учреждений</w:t>
      </w:r>
      <w:r w:rsidR="00410677" w:rsidRPr="00410677">
        <w:rPr>
          <w:sz w:val="26"/>
          <w:szCs w:val="26"/>
        </w:rPr>
        <w:t xml:space="preserve">, вместо запланированных 3 человек. </w:t>
      </w:r>
    </w:p>
    <w:p w:rsidR="0054315B" w:rsidRDefault="00141679" w:rsidP="00180C76">
      <w:pPr>
        <w:spacing w:line="0" w:lineRule="atLeast"/>
        <w:ind w:firstLine="709"/>
        <w:jc w:val="both"/>
        <w:rPr>
          <w:sz w:val="28"/>
          <w:szCs w:val="28"/>
        </w:rPr>
      </w:pPr>
      <w:r w:rsidRPr="000F51D1">
        <w:rPr>
          <w:sz w:val="28"/>
          <w:szCs w:val="28"/>
        </w:rPr>
        <w:lastRenderedPageBreak/>
        <w:t>4. Финансовые показатели, содержащиеся в проекте изменений</w:t>
      </w:r>
      <w:r>
        <w:rPr>
          <w:sz w:val="28"/>
          <w:szCs w:val="28"/>
        </w:rPr>
        <w:t>, соответствуют расчё</w:t>
      </w:r>
      <w:r w:rsidRPr="000F51D1">
        <w:rPr>
          <w:sz w:val="28"/>
          <w:szCs w:val="28"/>
        </w:rPr>
        <w:t>там, пред</w:t>
      </w:r>
      <w:r>
        <w:rPr>
          <w:sz w:val="28"/>
          <w:szCs w:val="28"/>
        </w:rPr>
        <w:t>о</w:t>
      </w:r>
      <w:r w:rsidRPr="000F51D1">
        <w:rPr>
          <w:sz w:val="28"/>
          <w:szCs w:val="28"/>
        </w:rPr>
        <w:t xml:space="preserve">ставленным на экспертизу. </w:t>
      </w:r>
    </w:p>
    <w:p w:rsidR="00283460" w:rsidRDefault="00141679" w:rsidP="0033035F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15B" w:rsidRPr="00534159">
        <w:rPr>
          <w:sz w:val="28"/>
          <w:szCs w:val="28"/>
        </w:rPr>
        <w:t>По результатам экспертизы установлено</w:t>
      </w:r>
      <w:r w:rsidR="0054315B">
        <w:rPr>
          <w:sz w:val="28"/>
          <w:szCs w:val="28"/>
        </w:rPr>
        <w:t xml:space="preserve">, что в строке </w:t>
      </w:r>
      <w:r w:rsidR="00283460">
        <w:rPr>
          <w:sz w:val="28"/>
          <w:szCs w:val="28"/>
        </w:rPr>
        <w:t>«Подпрограммы и (или) основные мероприятия муниципальной программы»</w:t>
      </w:r>
      <w:r w:rsidR="0054315B">
        <w:rPr>
          <w:sz w:val="28"/>
          <w:szCs w:val="28"/>
        </w:rPr>
        <w:t xml:space="preserve"> паспорта </w:t>
      </w:r>
      <w:r w:rsidR="00C30796">
        <w:rPr>
          <w:sz w:val="28"/>
          <w:szCs w:val="28"/>
        </w:rPr>
        <w:t>проекта изменений</w:t>
      </w:r>
      <w:r w:rsidR="0054315B">
        <w:rPr>
          <w:sz w:val="28"/>
          <w:szCs w:val="28"/>
        </w:rPr>
        <w:t xml:space="preserve"> не </w:t>
      </w:r>
      <w:r w:rsidR="00283460" w:rsidRPr="009F4E01">
        <w:rPr>
          <w:sz w:val="28"/>
          <w:szCs w:val="28"/>
        </w:rPr>
        <w:t xml:space="preserve">указано основное мероприятие «Развитие </w:t>
      </w:r>
      <w:r w:rsidR="00283460" w:rsidRPr="009F4E01">
        <w:rPr>
          <w:rFonts w:hint="eastAsia"/>
          <w:sz w:val="28"/>
          <w:szCs w:val="28"/>
        </w:rPr>
        <w:t>функционировани</w:t>
      </w:r>
      <w:r w:rsidR="00283460" w:rsidRPr="009F4E01">
        <w:rPr>
          <w:sz w:val="28"/>
          <w:szCs w:val="28"/>
        </w:rPr>
        <w:t xml:space="preserve">я </w:t>
      </w:r>
      <w:r w:rsidR="00283460" w:rsidRPr="009F4E01">
        <w:rPr>
          <w:rFonts w:hint="eastAsia"/>
          <w:sz w:val="28"/>
          <w:szCs w:val="28"/>
        </w:rPr>
        <w:t>и</w:t>
      </w:r>
      <w:r w:rsidR="00283460" w:rsidRPr="009F4E01">
        <w:rPr>
          <w:sz w:val="28"/>
          <w:szCs w:val="28"/>
        </w:rPr>
        <w:t xml:space="preserve"> </w:t>
      </w:r>
      <w:r w:rsidR="00283460" w:rsidRPr="009F4E01">
        <w:rPr>
          <w:rFonts w:hint="eastAsia"/>
          <w:sz w:val="28"/>
          <w:szCs w:val="28"/>
        </w:rPr>
        <w:t>обеспечени</w:t>
      </w:r>
      <w:r w:rsidR="00283460" w:rsidRPr="009F4E01">
        <w:rPr>
          <w:sz w:val="28"/>
          <w:szCs w:val="28"/>
        </w:rPr>
        <w:t xml:space="preserve">я </w:t>
      </w:r>
      <w:r w:rsidR="00283460" w:rsidRPr="009F4E01">
        <w:rPr>
          <w:rFonts w:hint="eastAsia"/>
          <w:sz w:val="28"/>
          <w:szCs w:val="28"/>
        </w:rPr>
        <w:t>системы</w:t>
      </w:r>
      <w:r w:rsidR="00283460" w:rsidRPr="009F4E01">
        <w:rPr>
          <w:sz w:val="28"/>
          <w:szCs w:val="28"/>
        </w:rPr>
        <w:t xml:space="preserve"> </w:t>
      </w:r>
      <w:r w:rsidR="00283460" w:rsidRPr="009F4E01">
        <w:rPr>
          <w:rFonts w:hint="eastAsia"/>
          <w:sz w:val="28"/>
          <w:szCs w:val="28"/>
        </w:rPr>
        <w:t>персонифицированного</w:t>
      </w:r>
      <w:r w:rsidR="00283460" w:rsidRPr="009F4E01">
        <w:rPr>
          <w:sz w:val="28"/>
          <w:szCs w:val="28"/>
        </w:rPr>
        <w:t xml:space="preserve"> </w:t>
      </w:r>
      <w:r w:rsidR="00283460" w:rsidRPr="009F4E01">
        <w:rPr>
          <w:rFonts w:hint="eastAsia"/>
          <w:sz w:val="28"/>
          <w:szCs w:val="28"/>
        </w:rPr>
        <w:t>финансирования</w:t>
      </w:r>
      <w:r w:rsidR="00283460" w:rsidRPr="009F4E01">
        <w:rPr>
          <w:sz w:val="28"/>
          <w:szCs w:val="28"/>
        </w:rPr>
        <w:t xml:space="preserve"> </w:t>
      </w:r>
      <w:r w:rsidR="00283460" w:rsidRPr="009F4E01">
        <w:rPr>
          <w:rFonts w:hint="eastAsia"/>
          <w:sz w:val="28"/>
          <w:szCs w:val="28"/>
        </w:rPr>
        <w:t>дополнительного</w:t>
      </w:r>
      <w:r w:rsidR="00283460" w:rsidRPr="009F4E01">
        <w:rPr>
          <w:sz w:val="28"/>
          <w:szCs w:val="28"/>
        </w:rPr>
        <w:t xml:space="preserve"> </w:t>
      </w:r>
      <w:r w:rsidR="00283460" w:rsidRPr="009F4E01">
        <w:rPr>
          <w:rFonts w:hint="eastAsia"/>
          <w:sz w:val="28"/>
          <w:szCs w:val="28"/>
        </w:rPr>
        <w:t>образования</w:t>
      </w:r>
      <w:r w:rsidR="00283460" w:rsidRPr="009F4E01">
        <w:rPr>
          <w:sz w:val="28"/>
          <w:szCs w:val="28"/>
        </w:rPr>
        <w:t xml:space="preserve"> </w:t>
      </w:r>
      <w:r w:rsidR="00283460" w:rsidRPr="009F4E01">
        <w:rPr>
          <w:rFonts w:hint="eastAsia"/>
          <w:sz w:val="28"/>
          <w:szCs w:val="28"/>
        </w:rPr>
        <w:t>детей</w:t>
      </w:r>
      <w:r w:rsidR="00283460" w:rsidRPr="009F4E01">
        <w:rPr>
          <w:sz w:val="28"/>
          <w:szCs w:val="28"/>
        </w:rPr>
        <w:t>».</w:t>
      </w:r>
      <w:r w:rsidR="00303612">
        <w:rPr>
          <w:sz w:val="28"/>
          <w:szCs w:val="28"/>
        </w:rPr>
        <w:t xml:space="preserve"> Рекомендуем устранить указанный недостаток.</w:t>
      </w:r>
    </w:p>
    <w:p w:rsidR="00303612" w:rsidRPr="00752136" w:rsidRDefault="00303612" w:rsidP="00303612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>Информацию о решени</w:t>
      </w:r>
      <w:r>
        <w:rPr>
          <w:sz w:val="28"/>
          <w:szCs w:val="28"/>
          <w:shd w:val="clear" w:color="auto" w:fill="FFFFFF"/>
        </w:rPr>
        <w:t>и</w:t>
      </w:r>
      <w:r w:rsidRPr="00354483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ом</w:t>
      </w:r>
      <w:r w:rsidRPr="00354483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15.12</w:t>
      </w:r>
      <w:r w:rsidRPr="00354483">
        <w:rPr>
          <w:sz w:val="28"/>
          <w:szCs w:val="28"/>
          <w:shd w:val="clear" w:color="auto" w:fill="FFFFFF"/>
        </w:rPr>
        <w:t>.2017 года.</w:t>
      </w:r>
    </w:p>
    <w:p w:rsidR="00410677" w:rsidRDefault="00410677" w:rsidP="002F695B">
      <w:pPr>
        <w:spacing w:line="0" w:lineRule="atLeast"/>
        <w:jc w:val="both"/>
        <w:rPr>
          <w:sz w:val="28"/>
          <w:szCs w:val="28"/>
        </w:rPr>
      </w:pPr>
    </w:p>
    <w:p w:rsidR="002F695B" w:rsidRDefault="002F695B" w:rsidP="002F695B">
      <w:pPr>
        <w:spacing w:line="0" w:lineRule="atLeast"/>
        <w:jc w:val="both"/>
        <w:rPr>
          <w:i/>
          <w:sz w:val="28"/>
          <w:szCs w:val="28"/>
        </w:rPr>
      </w:pPr>
    </w:p>
    <w:p w:rsidR="00410677" w:rsidRDefault="00410677" w:rsidP="0033035F">
      <w:pPr>
        <w:spacing w:line="0" w:lineRule="atLeast"/>
        <w:ind w:firstLine="709"/>
        <w:jc w:val="both"/>
        <w:rPr>
          <w:i/>
          <w:sz w:val="28"/>
          <w:szCs w:val="28"/>
        </w:rPr>
      </w:pPr>
    </w:p>
    <w:p w:rsidR="00C41AD1" w:rsidRDefault="00C41AD1" w:rsidP="0033035F">
      <w:pPr>
        <w:spacing w:line="0" w:lineRule="atLeast"/>
        <w:jc w:val="both"/>
        <w:rPr>
          <w:sz w:val="28"/>
          <w:szCs w:val="28"/>
        </w:rPr>
      </w:pPr>
    </w:p>
    <w:p w:rsidR="00B159EB" w:rsidRPr="00752136" w:rsidRDefault="00C37305" w:rsidP="0033035F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752136">
        <w:rPr>
          <w:sz w:val="28"/>
          <w:szCs w:val="28"/>
        </w:rPr>
        <w:t>Председатель</w:t>
      </w:r>
      <w:r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Pr="00752136">
        <w:rPr>
          <w:sz w:val="28"/>
          <w:szCs w:val="28"/>
        </w:rPr>
        <w:t>С.А. Гичкина</w:t>
      </w:r>
    </w:p>
    <w:p w:rsidR="00B159EB" w:rsidRPr="00752136" w:rsidRDefault="00B159EB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BC183D" w:rsidRDefault="00BC183D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83847" w:rsidRDefault="00E83847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141679" w:rsidRPr="007F1757" w:rsidRDefault="00141679" w:rsidP="0057681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Исполнитель:</w:t>
      </w:r>
    </w:p>
    <w:p w:rsidR="00C37305" w:rsidRPr="00752136" w:rsidRDefault="00554060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37305" w:rsidRPr="00752136">
        <w:rPr>
          <w:sz w:val="20"/>
          <w:szCs w:val="20"/>
        </w:rPr>
        <w:t xml:space="preserve">инспекторского отдела № </w:t>
      </w:r>
      <w:r w:rsidR="00CB2FF2">
        <w:rPr>
          <w:sz w:val="20"/>
          <w:szCs w:val="20"/>
        </w:rPr>
        <w:t>1</w:t>
      </w: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Сч</w:t>
      </w:r>
      <w:r w:rsidR="002A15C6" w:rsidRPr="00752136">
        <w:rPr>
          <w:sz w:val="20"/>
          <w:szCs w:val="20"/>
        </w:rPr>
        <w:t>ё</w:t>
      </w:r>
      <w:r w:rsidRPr="00752136">
        <w:rPr>
          <w:sz w:val="20"/>
          <w:szCs w:val="20"/>
        </w:rPr>
        <w:t>тной палаты города Нефтеюганска</w:t>
      </w:r>
    </w:p>
    <w:p w:rsidR="00C37305" w:rsidRDefault="00554060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BC183D" w:rsidRDefault="00BC183D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8 (3463) 20-3</w:t>
      </w:r>
      <w:r w:rsidR="00554060">
        <w:rPr>
          <w:sz w:val="20"/>
          <w:szCs w:val="20"/>
        </w:rPr>
        <w:t>9-48</w:t>
      </w:r>
    </w:p>
    <w:p w:rsidR="002D6585" w:rsidRPr="00752136" w:rsidRDefault="002D658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2D6585" w:rsidRPr="00752136" w:rsidSect="00EA4526">
      <w:headerReference w:type="even" r:id="rId11"/>
      <w:headerReference w:type="default" r:id="rId12"/>
      <w:type w:val="nextColumn"/>
      <w:pgSz w:w="11906" w:h="16838"/>
      <w:pgMar w:top="851" w:right="567" w:bottom="1418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E" w:rsidRDefault="00485D4E">
      <w:r>
        <w:separator/>
      </w:r>
    </w:p>
  </w:endnote>
  <w:endnote w:type="continuationSeparator" w:id="0">
    <w:p w:rsidR="00485D4E" w:rsidRDefault="004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E" w:rsidRDefault="00485D4E">
      <w:r>
        <w:separator/>
      </w:r>
    </w:p>
  </w:footnote>
  <w:footnote w:type="continuationSeparator" w:id="0">
    <w:p w:rsidR="00485D4E" w:rsidRDefault="0048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4A7B70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9E6" w:rsidRDefault="000669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4A7B70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1BB5">
      <w:rPr>
        <w:rStyle w:val="aa"/>
        <w:noProof/>
      </w:rPr>
      <w:t>2</w:t>
    </w:r>
    <w:r>
      <w:rPr>
        <w:rStyle w:val="aa"/>
      </w:rPr>
      <w:fldChar w:fldCharType="end"/>
    </w:r>
  </w:p>
  <w:p w:rsidR="000669E6" w:rsidRDefault="000669E6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B0"/>
    <w:rsid w:val="0000016F"/>
    <w:rsid w:val="000008FE"/>
    <w:rsid w:val="00004062"/>
    <w:rsid w:val="00004FF0"/>
    <w:rsid w:val="00005406"/>
    <w:rsid w:val="00006027"/>
    <w:rsid w:val="0000652D"/>
    <w:rsid w:val="000075CF"/>
    <w:rsid w:val="00007790"/>
    <w:rsid w:val="00011455"/>
    <w:rsid w:val="000126B4"/>
    <w:rsid w:val="00014588"/>
    <w:rsid w:val="00014DD4"/>
    <w:rsid w:val="00014E73"/>
    <w:rsid w:val="00015C8A"/>
    <w:rsid w:val="00021C94"/>
    <w:rsid w:val="00022978"/>
    <w:rsid w:val="00022B08"/>
    <w:rsid w:val="00023B06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60B84"/>
    <w:rsid w:val="00060C7F"/>
    <w:rsid w:val="00061459"/>
    <w:rsid w:val="00061B24"/>
    <w:rsid w:val="00061B86"/>
    <w:rsid w:val="000625B5"/>
    <w:rsid w:val="000627BC"/>
    <w:rsid w:val="0006659D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7296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F92"/>
    <w:rsid w:val="000857B0"/>
    <w:rsid w:val="00086985"/>
    <w:rsid w:val="00090D89"/>
    <w:rsid w:val="00091D0C"/>
    <w:rsid w:val="00092680"/>
    <w:rsid w:val="000927F7"/>
    <w:rsid w:val="000930F6"/>
    <w:rsid w:val="0009498E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869"/>
    <w:rsid w:val="000A41BE"/>
    <w:rsid w:val="000A43FD"/>
    <w:rsid w:val="000A4FD3"/>
    <w:rsid w:val="000A5C9D"/>
    <w:rsid w:val="000A70F1"/>
    <w:rsid w:val="000A7D34"/>
    <w:rsid w:val="000A7EF7"/>
    <w:rsid w:val="000B2771"/>
    <w:rsid w:val="000B365E"/>
    <w:rsid w:val="000B46E2"/>
    <w:rsid w:val="000B47E8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507B"/>
    <w:rsid w:val="000C54FA"/>
    <w:rsid w:val="000C5CEA"/>
    <w:rsid w:val="000C72A3"/>
    <w:rsid w:val="000D03E0"/>
    <w:rsid w:val="000D0C03"/>
    <w:rsid w:val="000D25CE"/>
    <w:rsid w:val="000D2ADA"/>
    <w:rsid w:val="000D58E6"/>
    <w:rsid w:val="000E0417"/>
    <w:rsid w:val="000E0ECF"/>
    <w:rsid w:val="000E1020"/>
    <w:rsid w:val="000E16CE"/>
    <w:rsid w:val="000E22C4"/>
    <w:rsid w:val="000E437A"/>
    <w:rsid w:val="000E5298"/>
    <w:rsid w:val="000E6518"/>
    <w:rsid w:val="000E6B5A"/>
    <w:rsid w:val="000E79DF"/>
    <w:rsid w:val="000F0464"/>
    <w:rsid w:val="000F12F2"/>
    <w:rsid w:val="000F1E48"/>
    <w:rsid w:val="000F382A"/>
    <w:rsid w:val="000F572C"/>
    <w:rsid w:val="000F648F"/>
    <w:rsid w:val="000F6D51"/>
    <w:rsid w:val="000F6EA6"/>
    <w:rsid w:val="000F6EDB"/>
    <w:rsid w:val="000F788D"/>
    <w:rsid w:val="00101836"/>
    <w:rsid w:val="001023C0"/>
    <w:rsid w:val="00102663"/>
    <w:rsid w:val="00102BF8"/>
    <w:rsid w:val="00103626"/>
    <w:rsid w:val="00106A16"/>
    <w:rsid w:val="00107C02"/>
    <w:rsid w:val="00110823"/>
    <w:rsid w:val="00114AFD"/>
    <w:rsid w:val="001155A5"/>
    <w:rsid w:val="0011792A"/>
    <w:rsid w:val="00117B30"/>
    <w:rsid w:val="00120B76"/>
    <w:rsid w:val="001212C1"/>
    <w:rsid w:val="0012180D"/>
    <w:rsid w:val="00121FE3"/>
    <w:rsid w:val="0012570A"/>
    <w:rsid w:val="00127077"/>
    <w:rsid w:val="001303FD"/>
    <w:rsid w:val="00131778"/>
    <w:rsid w:val="001321BC"/>
    <w:rsid w:val="0013402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2208"/>
    <w:rsid w:val="001524A9"/>
    <w:rsid w:val="00153D9C"/>
    <w:rsid w:val="00154AED"/>
    <w:rsid w:val="001558FC"/>
    <w:rsid w:val="00156002"/>
    <w:rsid w:val="00160384"/>
    <w:rsid w:val="001626DD"/>
    <w:rsid w:val="00162825"/>
    <w:rsid w:val="001644E2"/>
    <w:rsid w:val="00165AFE"/>
    <w:rsid w:val="0016789A"/>
    <w:rsid w:val="0017051B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E71"/>
    <w:rsid w:val="00184347"/>
    <w:rsid w:val="001900CC"/>
    <w:rsid w:val="00190279"/>
    <w:rsid w:val="00190DA5"/>
    <w:rsid w:val="00190E76"/>
    <w:rsid w:val="00191F96"/>
    <w:rsid w:val="00192EA8"/>
    <w:rsid w:val="00193323"/>
    <w:rsid w:val="0019401B"/>
    <w:rsid w:val="00194090"/>
    <w:rsid w:val="00194A75"/>
    <w:rsid w:val="001A02F2"/>
    <w:rsid w:val="001A22FD"/>
    <w:rsid w:val="001A25EB"/>
    <w:rsid w:val="001A4374"/>
    <w:rsid w:val="001A5223"/>
    <w:rsid w:val="001A59B7"/>
    <w:rsid w:val="001A6C68"/>
    <w:rsid w:val="001B0EE5"/>
    <w:rsid w:val="001B1110"/>
    <w:rsid w:val="001B2BAF"/>
    <w:rsid w:val="001B2D63"/>
    <w:rsid w:val="001B3566"/>
    <w:rsid w:val="001B4107"/>
    <w:rsid w:val="001B4D01"/>
    <w:rsid w:val="001B60AF"/>
    <w:rsid w:val="001B759E"/>
    <w:rsid w:val="001B7753"/>
    <w:rsid w:val="001C1A74"/>
    <w:rsid w:val="001C282F"/>
    <w:rsid w:val="001C3386"/>
    <w:rsid w:val="001C54A7"/>
    <w:rsid w:val="001D015C"/>
    <w:rsid w:val="001D037D"/>
    <w:rsid w:val="001D042A"/>
    <w:rsid w:val="001D0A92"/>
    <w:rsid w:val="001D179B"/>
    <w:rsid w:val="001D2429"/>
    <w:rsid w:val="001D29B0"/>
    <w:rsid w:val="001D2D67"/>
    <w:rsid w:val="001D2DDA"/>
    <w:rsid w:val="001D3E7B"/>
    <w:rsid w:val="001D6469"/>
    <w:rsid w:val="001D6480"/>
    <w:rsid w:val="001E15F5"/>
    <w:rsid w:val="001E3936"/>
    <w:rsid w:val="001E47E0"/>
    <w:rsid w:val="001E66BB"/>
    <w:rsid w:val="001E79BA"/>
    <w:rsid w:val="001E7F88"/>
    <w:rsid w:val="001F42EC"/>
    <w:rsid w:val="001F4C74"/>
    <w:rsid w:val="001F5A24"/>
    <w:rsid w:val="0020064A"/>
    <w:rsid w:val="00201787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1C2C"/>
    <w:rsid w:val="00221F93"/>
    <w:rsid w:val="00223F2C"/>
    <w:rsid w:val="00225608"/>
    <w:rsid w:val="00227E9B"/>
    <w:rsid w:val="002305B5"/>
    <w:rsid w:val="0023075A"/>
    <w:rsid w:val="002312EC"/>
    <w:rsid w:val="00233A91"/>
    <w:rsid w:val="00234188"/>
    <w:rsid w:val="002347B1"/>
    <w:rsid w:val="00234853"/>
    <w:rsid w:val="00235392"/>
    <w:rsid w:val="002354A9"/>
    <w:rsid w:val="00237A68"/>
    <w:rsid w:val="0024387F"/>
    <w:rsid w:val="00244953"/>
    <w:rsid w:val="002451E9"/>
    <w:rsid w:val="00246004"/>
    <w:rsid w:val="0024666A"/>
    <w:rsid w:val="00247C45"/>
    <w:rsid w:val="00250B8E"/>
    <w:rsid w:val="00250EF2"/>
    <w:rsid w:val="00253176"/>
    <w:rsid w:val="002535B9"/>
    <w:rsid w:val="00257250"/>
    <w:rsid w:val="0025773F"/>
    <w:rsid w:val="00257AD1"/>
    <w:rsid w:val="002609D3"/>
    <w:rsid w:val="00261C5C"/>
    <w:rsid w:val="00262A53"/>
    <w:rsid w:val="00262FB6"/>
    <w:rsid w:val="002646B3"/>
    <w:rsid w:val="00264B11"/>
    <w:rsid w:val="00265090"/>
    <w:rsid w:val="0026657A"/>
    <w:rsid w:val="00267779"/>
    <w:rsid w:val="002701D4"/>
    <w:rsid w:val="00270C07"/>
    <w:rsid w:val="00273E85"/>
    <w:rsid w:val="00275B4D"/>
    <w:rsid w:val="00280B92"/>
    <w:rsid w:val="00281105"/>
    <w:rsid w:val="00281C7C"/>
    <w:rsid w:val="00282884"/>
    <w:rsid w:val="00283460"/>
    <w:rsid w:val="00283B83"/>
    <w:rsid w:val="00286625"/>
    <w:rsid w:val="0028773A"/>
    <w:rsid w:val="00287A2B"/>
    <w:rsid w:val="00290290"/>
    <w:rsid w:val="0029029E"/>
    <w:rsid w:val="00290DB2"/>
    <w:rsid w:val="00292197"/>
    <w:rsid w:val="00292F01"/>
    <w:rsid w:val="00293336"/>
    <w:rsid w:val="002934A5"/>
    <w:rsid w:val="002948FD"/>
    <w:rsid w:val="002951F9"/>
    <w:rsid w:val="00295ACB"/>
    <w:rsid w:val="002A0E79"/>
    <w:rsid w:val="002A15C6"/>
    <w:rsid w:val="002A1BC1"/>
    <w:rsid w:val="002A3473"/>
    <w:rsid w:val="002A3BDA"/>
    <w:rsid w:val="002A4D19"/>
    <w:rsid w:val="002A5251"/>
    <w:rsid w:val="002A5522"/>
    <w:rsid w:val="002A58A8"/>
    <w:rsid w:val="002A6973"/>
    <w:rsid w:val="002A72E4"/>
    <w:rsid w:val="002B195D"/>
    <w:rsid w:val="002B5013"/>
    <w:rsid w:val="002B7EA3"/>
    <w:rsid w:val="002C2C60"/>
    <w:rsid w:val="002C54EE"/>
    <w:rsid w:val="002C627E"/>
    <w:rsid w:val="002C795C"/>
    <w:rsid w:val="002D0036"/>
    <w:rsid w:val="002D0DB4"/>
    <w:rsid w:val="002D1782"/>
    <w:rsid w:val="002D3736"/>
    <w:rsid w:val="002D39AA"/>
    <w:rsid w:val="002D4F51"/>
    <w:rsid w:val="002D58F2"/>
    <w:rsid w:val="002D591D"/>
    <w:rsid w:val="002D6585"/>
    <w:rsid w:val="002D694F"/>
    <w:rsid w:val="002E05A6"/>
    <w:rsid w:val="002E0A9F"/>
    <w:rsid w:val="002E13FD"/>
    <w:rsid w:val="002E1EC9"/>
    <w:rsid w:val="002E221C"/>
    <w:rsid w:val="002E2497"/>
    <w:rsid w:val="002E2D1D"/>
    <w:rsid w:val="002E3B46"/>
    <w:rsid w:val="002E77BD"/>
    <w:rsid w:val="002F1AAA"/>
    <w:rsid w:val="002F3EF3"/>
    <w:rsid w:val="002F4BB5"/>
    <w:rsid w:val="002F5541"/>
    <w:rsid w:val="002F695B"/>
    <w:rsid w:val="00301434"/>
    <w:rsid w:val="0030239C"/>
    <w:rsid w:val="00302C90"/>
    <w:rsid w:val="00303612"/>
    <w:rsid w:val="00303CE4"/>
    <w:rsid w:val="00304857"/>
    <w:rsid w:val="003053D4"/>
    <w:rsid w:val="00307A99"/>
    <w:rsid w:val="00312C68"/>
    <w:rsid w:val="00313336"/>
    <w:rsid w:val="00313943"/>
    <w:rsid w:val="0031397C"/>
    <w:rsid w:val="003175A7"/>
    <w:rsid w:val="00322A6E"/>
    <w:rsid w:val="00325ABE"/>
    <w:rsid w:val="00327257"/>
    <w:rsid w:val="0032796C"/>
    <w:rsid w:val="00327CCC"/>
    <w:rsid w:val="0033035F"/>
    <w:rsid w:val="00330E87"/>
    <w:rsid w:val="0033230E"/>
    <w:rsid w:val="0033394D"/>
    <w:rsid w:val="0033471C"/>
    <w:rsid w:val="003363B9"/>
    <w:rsid w:val="0033695D"/>
    <w:rsid w:val="00337727"/>
    <w:rsid w:val="00342906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40DE"/>
    <w:rsid w:val="00382A83"/>
    <w:rsid w:val="00384A8F"/>
    <w:rsid w:val="003869C9"/>
    <w:rsid w:val="00387083"/>
    <w:rsid w:val="003921C8"/>
    <w:rsid w:val="0039260B"/>
    <w:rsid w:val="003931ED"/>
    <w:rsid w:val="0039476E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892"/>
    <w:rsid w:val="003A5AA8"/>
    <w:rsid w:val="003A6C45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CAC"/>
    <w:rsid w:val="003D3118"/>
    <w:rsid w:val="003D6544"/>
    <w:rsid w:val="003D78E0"/>
    <w:rsid w:val="003D7C46"/>
    <w:rsid w:val="003E18EB"/>
    <w:rsid w:val="003E2561"/>
    <w:rsid w:val="003E3482"/>
    <w:rsid w:val="003E3650"/>
    <w:rsid w:val="003E459B"/>
    <w:rsid w:val="003E4F68"/>
    <w:rsid w:val="003E55A4"/>
    <w:rsid w:val="003E55C2"/>
    <w:rsid w:val="003E5F23"/>
    <w:rsid w:val="003E69E5"/>
    <w:rsid w:val="003E69F8"/>
    <w:rsid w:val="003F0FF3"/>
    <w:rsid w:val="003F170D"/>
    <w:rsid w:val="003F23FA"/>
    <w:rsid w:val="003F2779"/>
    <w:rsid w:val="003F3F71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C8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76A1"/>
    <w:rsid w:val="00421489"/>
    <w:rsid w:val="00422184"/>
    <w:rsid w:val="00423F87"/>
    <w:rsid w:val="004241E5"/>
    <w:rsid w:val="00425DE2"/>
    <w:rsid w:val="004272ED"/>
    <w:rsid w:val="00434828"/>
    <w:rsid w:val="004376A2"/>
    <w:rsid w:val="00441C9E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60A45"/>
    <w:rsid w:val="004619BB"/>
    <w:rsid w:val="00462B77"/>
    <w:rsid w:val="0046303B"/>
    <w:rsid w:val="00464DE6"/>
    <w:rsid w:val="00465F84"/>
    <w:rsid w:val="0046636D"/>
    <w:rsid w:val="00466535"/>
    <w:rsid w:val="004673D2"/>
    <w:rsid w:val="004705A7"/>
    <w:rsid w:val="0047090B"/>
    <w:rsid w:val="00470BE0"/>
    <w:rsid w:val="00471452"/>
    <w:rsid w:val="004719BA"/>
    <w:rsid w:val="00471BB4"/>
    <w:rsid w:val="00473D6D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5031"/>
    <w:rsid w:val="0048572C"/>
    <w:rsid w:val="00485769"/>
    <w:rsid w:val="00485D4E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A0A68"/>
    <w:rsid w:val="004A1269"/>
    <w:rsid w:val="004A2187"/>
    <w:rsid w:val="004A2FD6"/>
    <w:rsid w:val="004A3327"/>
    <w:rsid w:val="004A3F1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4715"/>
    <w:rsid w:val="004B6119"/>
    <w:rsid w:val="004B6D4F"/>
    <w:rsid w:val="004B7514"/>
    <w:rsid w:val="004C2A22"/>
    <w:rsid w:val="004C3505"/>
    <w:rsid w:val="004C36FD"/>
    <w:rsid w:val="004C3AE4"/>
    <w:rsid w:val="004C4654"/>
    <w:rsid w:val="004C4928"/>
    <w:rsid w:val="004C61F1"/>
    <w:rsid w:val="004C639A"/>
    <w:rsid w:val="004C6738"/>
    <w:rsid w:val="004D2772"/>
    <w:rsid w:val="004D3737"/>
    <w:rsid w:val="004D4855"/>
    <w:rsid w:val="004D7B80"/>
    <w:rsid w:val="004E1DDA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4901"/>
    <w:rsid w:val="004F638C"/>
    <w:rsid w:val="004F7E75"/>
    <w:rsid w:val="00500EA1"/>
    <w:rsid w:val="00501C05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366E"/>
    <w:rsid w:val="00514B90"/>
    <w:rsid w:val="00514BC3"/>
    <w:rsid w:val="005158AA"/>
    <w:rsid w:val="005167CC"/>
    <w:rsid w:val="00516CB9"/>
    <w:rsid w:val="005173A4"/>
    <w:rsid w:val="00517594"/>
    <w:rsid w:val="00521802"/>
    <w:rsid w:val="005226BF"/>
    <w:rsid w:val="00524851"/>
    <w:rsid w:val="00524A13"/>
    <w:rsid w:val="00530044"/>
    <w:rsid w:val="00530847"/>
    <w:rsid w:val="00530EB3"/>
    <w:rsid w:val="00531A69"/>
    <w:rsid w:val="005332EE"/>
    <w:rsid w:val="00533831"/>
    <w:rsid w:val="005339B5"/>
    <w:rsid w:val="00534BD0"/>
    <w:rsid w:val="00534C2A"/>
    <w:rsid w:val="0053618C"/>
    <w:rsid w:val="00536E57"/>
    <w:rsid w:val="00542011"/>
    <w:rsid w:val="0054315B"/>
    <w:rsid w:val="0054341B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2078"/>
    <w:rsid w:val="005621E4"/>
    <w:rsid w:val="005638B3"/>
    <w:rsid w:val="0056421B"/>
    <w:rsid w:val="00565724"/>
    <w:rsid w:val="00567AF2"/>
    <w:rsid w:val="00567FC9"/>
    <w:rsid w:val="00570430"/>
    <w:rsid w:val="00570568"/>
    <w:rsid w:val="00571AD8"/>
    <w:rsid w:val="00571CB5"/>
    <w:rsid w:val="005724F9"/>
    <w:rsid w:val="005727D8"/>
    <w:rsid w:val="005730C8"/>
    <w:rsid w:val="005744FC"/>
    <w:rsid w:val="00575545"/>
    <w:rsid w:val="005757C5"/>
    <w:rsid w:val="00575917"/>
    <w:rsid w:val="00576813"/>
    <w:rsid w:val="00577A8B"/>
    <w:rsid w:val="005800BB"/>
    <w:rsid w:val="0058208E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21E7"/>
    <w:rsid w:val="005A249A"/>
    <w:rsid w:val="005A4175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C25DC"/>
    <w:rsid w:val="005C2B61"/>
    <w:rsid w:val="005C4105"/>
    <w:rsid w:val="005C4DDF"/>
    <w:rsid w:val="005C592A"/>
    <w:rsid w:val="005D060F"/>
    <w:rsid w:val="005D0D7D"/>
    <w:rsid w:val="005D0FF4"/>
    <w:rsid w:val="005D1EA2"/>
    <w:rsid w:val="005D1ECE"/>
    <w:rsid w:val="005D4A1D"/>
    <w:rsid w:val="005D6077"/>
    <w:rsid w:val="005D6BCD"/>
    <w:rsid w:val="005E25AD"/>
    <w:rsid w:val="005E4119"/>
    <w:rsid w:val="005E4F95"/>
    <w:rsid w:val="005E6149"/>
    <w:rsid w:val="005F0022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1BB5"/>
    <w:rsid w:val="00602729"/>
    <w:rsid w:val="00603588"/>
    <w:rsid w:val="006035E9"/>
    <w:rsid w:val="006059F0"/>
    <w:rsid w:val="0061283F"/>
    <w:rsid w:val="00612CA5"/>
    <w:rsid w:val="00614520"/>
    <w:rsid w:val="006149E1"/>
    <w:rsid w:val="00616A2C"/>
    <w:rsid w:val="00616BA9"/>
    <w:rsid w:val="00617D97"/>
    <w:rsid w:val="006236BC"/>
    <w:rsid w:val="0062710D"/>
    <w:rsid w:val="006273EA"/>
    <w:rsid w:val="00631FB2"/>
    <w:rsid w:val="0063231C"/>
    <w:rsid w:val="006332CA"/>
    <w:rsid w:val="00635EBD"/>
    <w:rsid w:val="00636702"/>
    <w:rsid w:val="006368C7"/>
    <w:rsid w:val="006428D6"/>
    <w:rsid w:val="00643870"/>
    <w:rsid w:val="006445BA"/>
    <w:rsid w:val="0064494D"/>
    <w:rsid w:val="00645A4F"/>
    <w:rsid w:val="00650811"/>
    <w:rsid w:val="006526F4"/>
    <w:rsid w:val="00652840"/>
    <w:rsid w:val="006530FF"/>
    <w:rsid w:val="0065570B"/>
    <w:rsid w:val="00655FCF"/>
    <w:rsid w:val="00660339"/>
    <w:rsid w:val="006624E6"/>
    <w:rsid w:val="006628B6"/>
    <w:rsid w:val="00662F70"/>
    <w:rsid w:val="00663416"/>
    <w:rsid w:val="00664158"/>
    <w:rsid w:val="00665184"/>
    <w:rsid w:val="0066691C"/>
    <w:rsid w:val="00667B98"/>
    <w:rsid w:val="00667EEB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924A1"/>
    <w:rsid w:val="006937CD"/>
    <w:rsid w:val="00697B8A"/>
    <w:rsid w:val="006A2289"/>
    <w:rsid w:val="006A419B"/>
    <w:rsid w:val="006A4916"/>
    <w:rsid w:val="006A5570"/>
    <w:rsid w:val="006A649D"/>
    <w:rsid w:val="006A772D"/>
    <w:rsid w:val="006B07BE"/>
    <w:rsid w:val="006B2F62"/>
    <w:rsid w:val="006B47A6"/>
    <w:rsid w:val="006B4F35"/>
    <w:rsid w:val="006B5DFA"/>
    <w:rsid w:val="006B6DF4"/>
    <w:rsid w:val="006B7A66"/>
    <w:rsid w:val="006C003D"/>
    <w:rsid w:val="006C0280"/>
    <w:rsid w:val="006C0379"/>
    <w:rsid w:val="006C5626"/>
    <w:rsid w:val="006C671E"/>
    <w:rsid w:val="006C6E1C"/>
    <w:rsid w:val="006C702D"/>
    <w:rsid w:val="006D01FC"/>
    <w:rsid w:val="006D0B7D"/>
    <w:rsid w:val="006D3B9D"/>
    <w:rsid w:val="006D4C50"/>
    <w:rsid w:val="006D5339"/>
    <w:rsid w:val="006D55AB"/>
    <w:rsid w:val="006D63B4"/>
    <w:rsid w:val="006D69F6"/>
    <w:rsid w:val="006D7662"/>
    <w:rsid w:val="006E0B32"/>
    <w:rsid w:val="006E1051"/>
    <w:rsid w:val="006E4564"/>
    <w:rsid w:val="006E48BC"/>
    <w:rsid w:val="006E55B8"/>
    <w:rsid w:val="006E5AFE"/>
    <w:rsid w:val="006E60AD"/>
    <w:rsid w:val="006E6307"/>
    <w:rsid w:val="006E720E"/>
    <w:rsid w:val="006F0739"/>
    <w:rsid w:val="006F0CE6"/>
    <w:rsid w:val="006F3196"/>
    <w:rsid w:val="006F4847"/>
    <w:rsid w:val="006F62E2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3567"/>
    <w:rsid w:val="00713D5D"/>
    <w:rsid w:val="00714BC7"/>
    <w:rsid w:val="00715184"/>
    <w:rsid w:val="00717C0A"/>
    <w:rsid w:val="00717E72"/>
    <w:rsid w:val="00720090"/>
    <w:rsid w:val="007204DE"/>
    <w:rsid w:val="00720822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1AF7"/>
    <w:rsid w:val="00751B8B"/>
    <w:rsid w:val="00752136"/>
    <w:rsid w:val="00752965"/>
    <w:rsid w:val="007535B5"/>
    <w:rsid w:val="00754AF6"/>
    <w:rsid w:val="00760864"/>
    <w:rsid w:val="00761A94"/>
    <w:rsid w:val="007624FA"/>
    <w:rsid w:val="00763B06"/>
    <w:rsid w:val="007641BC"/>
    <w:rsid w:val="00764FFF"/>
    <w:rsid w:val="0076652D"/>
    <w:rsid w:val="00766D5E"/>
    <w:rsid w:val="0077061F"/>
    <w:rsid w:val="0077168A"/>
    <w:rsid w:val="00776A23"/>
    <w:rsid w:val="0078076B"/>
    <w:rsid w:val="00780D1F"/>
    <w:rsid w:val="00782E54"/>
    <w:rsid w:val="00782F3D"/>
    <w:rsid w:val="00783BDE"/>
    <w:rsid w:val="00783E54"/>
    <w:rsid w:val="00784AD4"/>
    <w:rsid w:val="007857B1"/>
    <w:rsid w:val="00787597"/>
    <w:rsid w:val="0079061D"/>
    <w:rsid w:val="007975B9"/>
    <w:rsid w:val="007A066E"/>
    <w:rsid w:val="007A1175"/>
    <w:rsid w:val="007A2A2B"/>
    <w:rsid w:val="007A2E24"/>
    <w:rsid w:val="007A3E0C"/>
    <w:rsid w:val="007A47B0"/>
    <w:rsid w:val="007A5F1A"/>
    <w:rsid w:val="007A607B"/>
    <w:rsid w:val="007A76D6"/>
    <w:rsid w:val="007B0A03"/>
    <w:rsid w:val="007B1C69"/>
    <w:rsid w:val="007B2060"/>
    <w:rsid w:val="007B673D"/>
    <w:rsid w:val="007B6C33"/>
    <w:rsid w:val="007C17C4"/>
    <w:rsid w:val="007C1F09"/>
    <w:rsid w:val="007C54D9"/>
    <w:rsid w:val="007C6A26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F0B5F"/>
    <w:rsid w:val="007F1757"/>
    <w:rsid w:val="007F1787"/>
    <w:rsid w:val="007F2C2C"/>
    <w:rsid w:val="007F5AC3"/>
    <w:rsid w:val="007F6F48"/>
    <w:rsid w:val="007F6F84"/>
    <w:rsid w:val="007F72F1"/>
    <w:rsid w:val="007F7D4F"/>
    <w:rsid w:val="008005EE"/>
    <w:rsid w:val="00800E4E"/>
    <w:rsid w:val="00801250"/>
    <w:rsid w:val="00802F96"/>
    <w:rsid w:val="008051EA"/>
    <w:rsid w:val="0080531E"/>
    <w:rsid w:val="00805904"/>
    <w:rsid w:val="00812CA1"/>
    <w:rsid w:val="00814426"/>
    <w:rsid w:val="008144D8"/>
    <w:rsid w:val="00814BB0"/>
    <w:rsid w:val="00814EEC"/>
    <w:rsid w:val="008162E5"/>
    <w:rsid w:val="0081710F"/>
    <w:rsid w:val="00817B6C"/>
    <w:rsid w:val="0082053F"/>
    <w:rsid w:val="00822248"/>
    <w:rsid w:val="0082274F"/>
    <w:rsid w:val="00822E8C"/>
    <w:rsid w:val="00824390"/>
    <w:rsid w:val="00824507"/>
    <w:rsid w:val="008247E8"/>
    <w:rsid w:val="00826C73"/>
    <w:rsid w:val="00826CD8"/>
    <w:rsid w:val="008273C0"/>
    <w:rsid w:val="00833379"/>
    <w:rsid w:val="00833A1D"/>
    <w:rsid w:val="0083412A"/>
    <w:rsid w:val="00835A80"/>
    <w:rsid w:val="00836745"/>
    <w:rsid w:val="00836FDD"/>
    <w:rsid w:val="0084113F"/>
    <w:rsid w:val="00841504"/>
    <w:rsid w:val="00842D17"/>
    <w:rsid w:val="008434F6"/>
    <w:rsid w:val="00843740"/>
    <w:rsid w:val="0084527B"/>
    <w:rsid w:val="008458C8"/>
    <w:rsid w:val="00846528"/>
    <w:rsid w:val="00847085"/>
    <w:rsid w:val="00847C17"/>
    <w:rsid w:val="0085054C"/>
    <w:rsid w:val="008515BF"/>
    <w:rsid w:val="00852436"/>
    <w:rsid w:val="00852682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7BD6"/>
    <w:rsid w:val="008927DF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FD0"/>
    <w:rsid w:val="008A640D"/>
    <w:rsid w:val="008A6AD6"/>
    <w:rsid w:val="008A6F56"/>
    <w:rsid w:val="008B0595"/>
    <w:rsid w:val="008B1F7F"/>
    <w:rsid w:val="008B4948"/>
    <w:rsid w:val="008B5F64"/>
    <w:rsid w:val="008B5FA2"/>
    <w:rsid w:val="008B602B"/>
    <w:rsid w:val="008B604B"/>
    <w:rsid w:val="008B6D5F"/>
    <w:rsid w:val="008C0B06"/>
    <w:rsid w:val="008C12FC"/>
    <w:rsid w:val="008C299C"/>
    <w:rsid w:val="008C44C1"/>
    <w:rsid w:val="008C4799"/>
    <w:rsid w:val="008C5DD6"/>
    <w:rsid w:val="008C79C1"/>
    <w:rsid w:val="008D12EC"/>
    <w:rsid w:val="008D13B8"/>
    <w:rsid w:val="008D13DE"/>
    <w:rsid w:val="008D29F9"/>
    <w:rsid w:val="008D4023"/>
    <w:rsid w:val="008D5808"/>
    <w:rsid w:val="008D6323"/>
    <w:rsid w:val="008D6C57"/>
    <w:rsid w:val="008E08C6"/>
    <w:rsid w:val="008E0A41"/>
    <w:rsid w:val="008E2429"/>
    <w:rsid w:val="008E3107"/>
    <w:rsid w:val="008E5006"/>
    <w:rsid w:val="008E667B"/>
    <w:rsid w:val="008E6A1E"/>
    <w:rsid w:val="008E789C"/>
    <w:rsid w:val="008F281F"/>
    <w:rsid w:val="008F2E16"/>
    <w:rsid w:val="008F3735"/>
    <w:rsid w:val="008F4FB5"/>
    <w:rsid w:val="008F578E"/>
    <w:rsid w:val="008F6D5F"/>
    <w:rsid w:val="008F6E53"/>
    <w:rsid w:val="008F6EB3"/>
    <w:rsid w:val="00900D09"/>
    <w:rsid w:val="00900E72"/>
    <w:rsid w:val="00902402"/>
    <w:rsid w:val="009028AE"/>
    <w:rsid w:val="00903C26"/>
    <w:rsid w:val="00903DCF"/>
    <w:rsid w:val="009052E5"/>
    <w:rsid w:val="00906207"/>
    <w:rsid w:val="00910489"/>
    <w:rsid w:val="009118F5"/>
    <w:rsid w:val="00915B72"/>
    <w:rsid w:val="0091606D"/>
    <w:rsid w:val="009161DC"/>
    <w:rsid w:val="00917EAE"/>
    <w:rsid w:val="0092224F"/>
    <w:rsid w:val="00922C56"/>
    <w:rsid w:val="00923F30"/>
    <w:rsid w:val="009244D5"/>
    <w:rsid w:val="009250B9"/>
    <w:rsid w:val="00926701"/>
    <w:rsid w:val="00930B0C"/>
    <w:rsid w:val="009314EE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408F1"/>
    <w:rsid w:val="00943A70"/>
    <w:rsid w:val="009464DA"/>
    <w:rsid w:val="0095044C"/>
    <w:rsid w:val="009505CB"/>
    <w:rsid w:val="00951076"/>
    <w:rsid w:val="009512E4"/>
    <w:rsid w:val="0095176F"/>
    <w:rsid w:val="009524EE"/>
    <w:rsid w:val="00952D8D"/>
    <w:rsid w:val="00953818"/>
    <w:rsid w:val="00953CC2"/>
    <w:rsid w:val="00954ACE"/>
    <w:rsid w:val="00955A7F"/>
    <w:rsid w:val="00956C89"/>
    <w:rsid w:val="0095765C"/>
    <w:rsid w:val="0095786E"/>
    <w:rsid w:val="00957BB0"/>
    <w:rsid w:val="00961564"/>
    <w:rsid w:val="00961D12"/>
    <w:rsid w:val="00961E7C"/>
    <w:rsid w:val="009632C6"/>
    <w:rsid w:val="00963319"/>
    <w:rsid w:val="009634DD"/>
    <w:rsid w:val="00965F30"/>
    <w:rsid w:val="009669EF"/>
    <w:rsid w:val="0096769E"/>
    <w:rsid w:val="00972622"/>
    <w:rsid w:val="00973DBF"/>
    <w:rsid w:val="00975379"/>
    <w:rsid w:val="00981C79"/>
    <w:rsid w:val="00982166"/>
    <w:rsid w:val="0098410A"/>
    <w:rsid w:val="0098450F"/>
    <w:rsid w:val="00985144"/>
    <w:rsid w:val="009857E6"/>
    <w:rsid w:val="0098607F"/>
    <w:rsid w:val="00986538"/>
    <w:rsid w:val="00987181"/>
    <w:rsid w:val="00987747"/>
    <w:rsid w:val="00990A3F"/>
    <w:rsid w:val="00990C29"/>
    <w:rsid w:val="00993CCF"/>
    <w:rsid w:val="0099690A"/>
    <w:rsid w:val="00997197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7F2A"/>
    <w:rsid w:val="009B005C"/>
    <w:rsid w:val="009B28D6"/>
    <w:rsid w:val="009B2C6E"/>
    <w:rsid w:val="009B368C"/>
    <w:rsid w:val="009B47E8"/>
    <w:rsid w:val="009B613D"/>
    <w:rsid w:val="009B7EE2"/>
    <w:rsid w:val="009C12E6"/>
    <w:rsid w:val="009C3771"/>
    <w:rsid w:val="009C39E9"/>
    <w:rsid w:val="009C52E7"/>
    <w:rsid w:val="009C608C"/>
    <w:rsid w:val="009C6F19"/>
    <w:rsid w:val="009C7452"/>
    <w:rsid w:val="009C7C10"/>
    <w:rsid w:val="009D14A2"/>
    <w:rsid w:val="009D1849"/>
    <w:rsid w:val="009D2219"/>
    <w:rsid w:val="009D38B0"/>
    <w:rsid w:val="009D3BE1"/>
    <w:rsid w:val="009D5BFB"/>
    <w:rsid w:val="009D5D6A"/>
    <w:rsid w:val="009D5F8F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7C1E"/>
    <w:rsid w:val="00A005CF"/>
    <w:rsid w:val="00A00E61"/>
    <w:rsid w:val="00A01B4A"/>
    <w:rsid w:val="00A02F96"/>
    <w:rsid w:val="00A033CD"/>
    <w:rsid w:val="00A03DCF"/>
    <w:rsid w:val="00A0400E"/>
    <w:rsid w:val="00A042DC"/>
    <w:rsid w:val="00A04C62"/>
    <w:rsid w:val="00A04D47"/>
    <w:rsid w:val="00A05813"/>
    <w:rsid w:val="00A1052B"/>
    <w:rsid w:val="00A10726"/>
    <w:rsid w:val="00A12E72"/>
    <w:rsid w:val="00A13102"/>
    <w:rsid w:val="00A178C9"/>
    <w:rsid w:val="00A22906"/>
    <w:rsid w:val="00A24717"/>
    <w:rsid w:val="00A252E0"/>
    <w:rsid w:val="00A259C4"/>
    <w:rsid w:val="00A26108"/>
    <w:rsid w:val="00A26235"/>
    <w:rsid w:val="00A26D44"/>
    <w:rsid w:val="00A27AE0"/>
    <w:rsid w:val="00A30BC7"/>
    <w:rsid w:val="00A3162D"/>
    <w:rsid w:val="00A320C7"/>
    <w:rsid w:val="00A33353"/>
    <w:rsid w:val="00A3421B"/>
    <w:rsid w:val="00A3561A"/>
    <w:rsid w:val="00A356F8"/>
    <w:rsid w:val="00A35E18"/>
    <w:rsid w:val="00A361AB"/>
    <w:rsid w:val="00A370BF"/>
    <w:rsid w:val="00A4076B"/>
    <w:rsid w:val="00A42EE2"/>
    <w:rsid w:val="00A43453"/>
    <w:rsid w:val="00A43E77"/>
    <w:rsid w:val="00A45326"/>
    <w:rsid w:val="00A45330"/>
    <w:rsid w:val="00A45B1A"/>
    <w:rsid w:val="00A47836"/>
    <w:rsid w:val="00A51D70"/>
    <w:rsid w:val="00A53A61"/>
    <w:rsid w:val="00A55A53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841"/>
    <w:rsid w:val="00A76FD2"/>
    <w:rsid w:val="00A818D6"/>
    <w:rsid w:val="00A83851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4F18"/>
    <w:rsid w:val="00AA7F7D"/>
    <w:rsid w:val="00AB1826"/>
    <w:rsid w:val="00AB1F39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4791"/>
    <w:rsid w:val="00AC5488"/>
    <w:rsid w:val="00AC6310"/>
    <w:rsid w:val="00AC64B0"/>
    <w:rsid w:val="00AD2D4E"/>
    <w:rsid w:val="00AD3889"/>
    <w:rsid w:val="00AD3C73"/>
    <w:rsid w:val="00AD4DE6"/>
    <w:rsid w:val="00AD5A34"/>
    <w:rsid w:val="00AD5C7F"/>
    <w:rsid w:val="00AD78FF"/>
    <w:rsid w:val="00AE1E1D"/>
    <w:rsid w:val="00AE430F"/>
    <w:rsid w:val="00AE451C"/>
    <w:rsid w:val="00AE777A"/>
    <w:rsid w:val="00AF0CCE"/>
    <w:rsid w:val="00AF2382"/>
    <w:rsid w:val="00AF4234"/>
    <w:rsid w:val="00AF7621"/>
    <w:rsid w:val="00B00D14"/>
    <w:rsid w:val="00B01E00"/>
    <w:rsid w:val="00B030FB"/>
    <w:rsid w:val="00B03456"/>
    <w:rsid w:val="00B044D8"/>
    <w:rsid w:val="00B0471A"/>
    <w:rsid w:val="00B04E43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22B69"/>
    <w:rsid w:val="00B23837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3382"/>
    <w:rsid w:val="00B359A3"/>
    <w:rsid w:val="00B3702C"/>
    <w:rsid w:val="00B41D31"/>
    <w:rsid w:val="00B420BD"/>
    <w:rsid w:val="00B4460D"/>
    <w:rsid w:val="00B46CD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7174"/>
    <w:rsid w:val="00B6210A"/>
    <w:rsid w:val="00B62A0E"/>
    <w:rsid w:val="00B62EF4"/>
    <w:rsid w:val="00B65CF8"/>
    <w:rsid w:val="00B65F88"/>
    <w:rsid w:val="00B6652F"/>
    <w:rsid w:val="00B66851"/>
    <w:rsid w:val="00B67835"/>
    <w:rsid w:val="00B70561"/>
    <w:rsid w:val="00B70A0D"/>
    <w:rsid w:val="00B70B6A"/>
    <w:rsid w:val="00B74DE7"/>
    <w:rsid w:val="00B75CD7"/>
    <w:rsid w:val="00B76417"/>
    <w:rsid w:val="00B765C4"/>
    <w:rsid w:val="00B765E4"/>
    <w:rsid w:val="00B80C5E"/>
    <w:rsid w:val="00B8411E"/>
    <w:rsid w:val="00B84D42"/>
    <w:rsid w:val="00B8743D"/>
    <w:rsid w:val="00B909F9"/>
    <w:rsid w:val="00B91175"/>
    <w:rsid w:val="00B93FF2"/>
    <w:rsid w:val="00B94D7B"/>
    <w:rsid w:val="00B94F46"/>
    <w:rsid w:val="00B969F0"/>
    <w:rsid w:val="00B9730F"/>
    <w:rsid w:val="00B97966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9AF"/>
    <w:rsid w:val="00BB34C5"/>
    <w:rsid w:val="00BB4D68"/>
    <w:rsid w:val="00BB5CA0"/>
    <w:rsid w:val="00BB5EF6"/>
    <w:rsid w:val="00BB6C28"/>
    <w:rsid w:val="00BC10D0"/>
    <w:rsid w:val="00BC183D"/>
    <w:rsid w:val="00BC1A2E"/>
    <w:rsid w:val="00BC2357"/>
    <w:rsid w:val="00BC2DCE"/>
    <w:rsid w:val="00BC5A4B"/>
    <w:rsid w:val="00BC7703"/>
    <w:rsid w:val="00BC7EA1"/>
    <w:rsid w:val="00BD079F"/>
    <w:rsid w:val="00BD0D52"/>
    <w:rsid w:val="00BD1668"/>
    <w:rsid w:val="00BD2032"/>
    <w:rsid w:val="00BD3C44"/>
    <w:rsid w:val="00BD670F"/>
    <w:rsid w:val="00BD6F08"/>
    <w:rsid w:val="00BD7198"/>
    <w:rsid w:val="00BD72D5"/>
    <w:rsid w:val="00BE1822"/>
    <w:rsid w:val="00BE1F5A"/>
    <w:rsid w:val="00BE31D4"/>
    <w:rsid w:val="00BF12B4"/>
    <w:rsid w:val="00BF1F10"/>
    <w:rsid w:val="00BF2486"/>
    <w:rsid w:val="00BF4E31"/>
    <w:rsid w:val="00BF50D9"/>
    <w:rsid w:val="00BF57E5"/>
    <w:rsid w:val="00C0035D"/>
    <w:rsid w:val="00C01D77"/>
    <w:rsid w:val="00C02127"/>
    <w:rsid w:val="00C02E8F"/>
    <w:rsid w:val="00C0636C"/>
    <w:rsid w:val="00C06821"/>
    <w:rsid w:val="00C06B9E"/>
    <w:rsid w:val="00C07450"/>
    <w:rsid w:val="00C10A4D"/>
    <w:rsid w:val="00C11C6F"/>
    <w:rsid w:val="00C12BC6"/>
    <w:rsid w:val="00C12E93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39CC"/>
    <w:rsid w:val="00C25983"/>
    <w:rsid w:val="00C25F1B"/>
    <w:rsid w:val="00C27E96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18CB"/>
    <w:rsid w:val="00C418CC"/>
    <w:rsid w:val="00C41AD1"/>
    <w:rsid w:val="00C41EEB"/>
    <w:rsid w:val="00C42A11"/>
    <w:rsid w:val="00C440C0"/>
    <w:rsid w:val="00C44A99"/>
    <w:rsid w:val="00C46B86"/>
    <w:rsid w:val="00C47D87"/>
    <w:rsid w:val="00C50F56"/>
    <w:rsid w:val="00C52A50"/>
    <w:rsid w:val="00C53ECC"/>
    <w:rsid w:val="00C54F8C"/>
    <w:rsid w:val="00C556EC"/>
    <w:rsid w:val="00C559E3"/>
    <w:rsid w:val="00C56ED1"/>
    <w:rsid w:val="00C61287"/>
    <w:rsid w:val="00C613A0"/>
    <w:rsid w:val="00C61585"/>
    <w:rsid w:val="00C62492"/>
    <w:rsid w:val="00C6320F"/>
    <w:rsid w:val="00C65813"/>
    <w:rsid w:val="00C67F7E"/>
    <w:rsid w:val="00C7082D"/>
    <w:rsid w:val="00C73968"/>
    <w:rsid w:val="00C73F5C"/>
    <w:rsid w:val="00C740CC"/>
    <w:rsid w:val="00C76732"/>
    <w:rsid w:val="00C7750E"/>
    <w:rsid w:val="00C776B7"/>
    <w:rsid w:val="00C8007A"/>
    <w:rsid w:val="00C808C0"/>
    <w:rsid w:val="00C80D58"/>
    <w:rsid w:val="00C81734"/>
    <w:rsid w:val="00C855D5"/>
    <w:rsid w:val="00C856C0"/>
    <w:rsid w:val="00C879FE"/>
    <w:rsid w:val="00C92A44"/>
    <w:rsid w:val="00C92D36"/>
    <w:rsid w:val="00C92DEE"/>
    <w:rsid w:val="00C93BAF"/>
    <w:rsid w:val="00C97827"/>
    <w:rsid w:val="00CA056C"/>
    <w:rsid w:val="00CA05E7"/>
    <w:rsid w:val="00CA127E"/>
    <w:rsid w:val="00CA5F43"/>
    <w:rsid w:val="00CA6A84"/>
    <w:rsid w:val="00CA741A"/>
    <w:rsid w:val="00CB08CE"/>
    <w:rsid w:val="00CB149F"/>
    <w:rsid w:val="00CB246A"/>
    <w:rsid w:val="00CB2FF2"/>
    <w:rsid w:val="00CB3127"/>
    <w:rsid w:val="00CB4C6B"/>
    <w:rsid w:val="00CB4F76"/>
    <w:rsid w:val="00CB4FD9"/>
    <w:rsid w:val="00CC2287"/>
    <w:rsid w:val="00CC3D8D"/>
    <w:rsid w:val="00CC4024"/>
    <w:rsid w:val="00CC4412"/>
    <w:rsid w:val="00CC5330"/>
    <w:rsid w:val="00CC606B"/>
    <w:rsid w:val="00CC7E18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2813"/>
    <w:rsid w:val="00CE39A7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D000A2"/>
    <w:rsid w:val="00D0048E"/>
    <w:rsid w:val="00D0368E"/>
    <w:rsid w:val="00D04749"/>
    <w:rsid w:val="00D05AAE"/>
    <w:rsid w:val="00D06F32"/>
    <w:rsid w:val="00D0740B"/>
    <w:rsid w:val="00D10834"/>
    <w:rsid w:val="00D10EE0"/>
    <w:rsid w:val="00D11403"/>
    <w:rsid w:val="00D1190F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D79"/>
    <w:rsid w:val="00D32FD0"/>
    <w:rsid w:val="00D34457"/>
    <w:rsid w:val="00D3485A"/>
    <w:rsid w:val="00D3574A"/>
    <w:rsid w:val="00D35E9C"/>
    <w:rsid w:val="00D36A08"/>
    <w:rsid w:val="00D36AA0"/>
    <w:rsid w:val="00D36F28"/>
    <w:rsid w:val="00D37163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3BEE"/>
    <w:rsid w:val="00D55F84"/>
    <w:rsid w:val="00D57180"/>
    <w:rsid w:val="00D60C39"/>
    <w:rsid w:val="00D6168C"/>
    <w:rsid w:val="00D6267C"/>
    <w:rsid w:val="00D62D94"/>
    <w:rsid w:val="00D63D1E"/>
    <w:rsid w:val="00D64916"/>
    <w:rsid w:val="00D6596B"/>
    <w:rsid w:val="00D65AC5"/>
    <w:rsid w:val="00D66380"/>
    <w:rsid w:val="00D704DB"/>
    <w:rsid w:val="00D71168"/>
    <w:rsid w:val="00D71788"/>
    <w:rsid w:val="00D75E72"/>
    <w:rsid w:val="00D773B1"/>
    <w:rsid w:val="00D77EC8"/>
    <w:rsid w:val="00D80090"/>
    <w:rsid w:val="00D81143"/>
    <w:rsid w:val="00D81E90"/>
    <w:rsid w:val="00D827E2"/>
    <w:rsid w:val="00D82F4C"/>
    <w:rsid w:val="00D83F89"/>
    <w:rsid w:val="00D858BC"/>
    <w:rsid w:val="00D86A62"/>
    <w:rsid w:val="00D87618"/>
    <w:rsid w:val="00D87A45"/>
    <w:rsid w:val="00D9046C"/>
    <w:rsid w:val="00D91420"/>
    <w:rsid w:val="00D91B02"/>
    <w:rsid w:val="00D91D59"/>
    <w:rsid w:val="00D92E49"/>
    <w:rsid w:val="00D93B18"/>
    <w:rsid w:val="00D93B88"/>
    <w:rsid w:val="00D95E17"/>
    <w:rsid w:val="00DA1D01"/>
    <w:rsid w:val="00DA20EF"/>
    <w:rsid w:val="00DA493C"/>
    <w:rsid w:val="00DA54E0"/>
    <w:rsid w:val="00DA57CE"/>
    <w:rsid w:val="00DA653B"/>
    <w:rsid w:val="00DB286E"/>
    <w:rsid w:val="00DB4810"/>
    <w:rsid w:val="00DB5AC7"/>
    <w:rsid w:val="00DB674B"/>
    <w:rsid w:val="00DB716F"/>
    <w:rsid w:val="00DC2E86"/>
    <w:rsid w:val="00DC3429"/>
    <w:rsid w:val="00DC342A"/>
    <w:rsid w:val="00DC4818"/>
    <w:rsid w:val="00DC53C2"/>
    <w:rsid w:val="00DD0C1E"/>
    <w:rsid w:val="00DD206F"/>
    <w:rsid w:val="00DD3472"/>
    <w:rsid w:val="00DD42B3"/>
    <w:rsid w:val="00DD4E4D"/>
    <w:rsid w:val="00DD67D2"/>
    <w:rsid w:val="00DE118B"/>
    <w:rsid w:val="00DE4B17"/>
    <w:rsid w:val="00DE57B3"/>
    <w:rsid w:val="00DE6E62"/>
    <w:rsid w:val="00DE7A78"/>
    <w:rsid w:val="00DF0252"/>
    <w:rsid w:val="00DF0278"/>
    <w:rsid w:val="00DF1010"/>
    <w:rsid w:val="00DF4184"/>
    <w:rsid w:val="00DF5775"/>
    <w:rsid w:val="00DF6D84"/>
    <w:rsid w:val="00DF7CD1"/>
    <w:rsid w:val="00DF7E4A"/>
    <w:rsid w:val="00E00106"/>
    <w:rsid w:val="00E0026F"/>
    <w:rsid w:val="00E010B5"/>
    <w:rsid w:val="00E015EC"/>
    <w:rsid w:val="00E02120"/>
    <w:rsid w:val="00E0365F"/>
    <w:rsid w:val="00E03A4C"/>
    <w:rsid w:val="00E03DDB"/>
    <w:rsid w:val="00E04519"/>
    <w:rsid w:val="00E04932"/>
    <w:rsid w:val="00E128C5"/>
    <w:rsid w:val="00E13100"/>
    <w:rsid w:val="00E13C48"/>
    <w:rsid w:val="00E13FD7"/>
    <w:rsid w:val="00E1489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3419"/>
    <w:rsid w:val="00E25E66"/>
    <w:rsid w:val="00E26489"/>
    <w:rsid w:val="00E27CCA"/>
    <w:rsid w:val="00E33463"/>
    <w:rsid w:val="00E33F58"/>
    <w:rsid w:val="00E34B89"/>
    <w:rsid w:val="00E37E52"/>
    <w:rsid w:val="00E40055"/>
    <w:rsid w:val="00E41678"/>
    <w:rsid w:val="00E42F4E"/>
    <w:rsid w:val="00E448EE"/>
    <w:rsid w:val="00E45998"/>
    <w:rsid w:val="00E46F8E"/>
    <w:rsid w:val="00E47608"/>
    <w:rsid w:val="00E509AD"/>
    <w:rsid w:val="00E50A28"/>
    <w:rsid w:val="00E51EEE"/>
    <w:rsid w:val="00E52B39"/>
    <w:rsid w:val="00E53411"/>
    <w:rsid w:val="00E5408D"/>
    <w:rsid w:val="00E55B07"/>
    <w:rsid w:val="00E5613A"/>
    <w:rsid w:val="00E561A2"/>
    <w:rsid w:val="00E57865"/>
    <w:rsid w:val="00E57B69"/>
    <w:rsid w:val="00E57FC6"/>
    <w:rsid w:val="00E628E0"/>
    <w:rsid w:val="00E63D06"/>
    <w:rsid w:val="00E64F76"/>
    <w:rsid w:val="00E701B7"/>
    <w:rsid w:val="00E704AD"/>
    <w:rsid w:val="00E7087A"/>
    <w:rsid w:val="00E725AC"/>
    <w:rsid w:val="00E746ED"/>
    <w:rsid w:val="00E74BD6"/>
    <w:rsid w:val="00E757F2"/>
    <w:rsid w:val="00E7770C"/>
    <w:rsid w:val="00E81111"/>
    <w:rsid w:val="00E81E9F"/>
    <w:rsid w:val="00E82203"/>
    <w:rsid w:val="00E8263D"/>
    <w:rsid w:val="00E83847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512E"/>
    <w:rsid w:val="00E95BD7"/>
    <w:rsid w:val="00E96338"/>
    <w:rsid w:val="00E96FAA"/>
    <w:rsid w:val="00E97461"/>
    <w:rsid w:val="00EA0EEB"/>
    <w:rsid w:val="00EA2632"/>
    <w:rsid w:val="00EA3502"/>
    <w:rsid w:val="00EA3652"/>
    <w:rsid w:val="00EA41CD"/>
    <w:rsid w:val="00EA4378"/>
    <w:rsid w:val="00EA4526"/>
    <w:rsid w:val="00EA48D5"/>
    <w:rsid w:val="00EA5478"/>
    <w:rsid w:val="00EA68A5"/>
    <w:rsid w:val="00EA704C"/>
    <w:rsid w:val="00EB3D2D"/>
    <w:rsid w:val="00EB3E50"/>
    <w:rsid w:val="00EC006D"/>
    <w:rsid w:val="00EC04EC"/>
    <w:rsid w:val="00EC0627"/>
    <w:rsid w:val="00EC0B30"/>
    <w:rsid w:val="00EC1599"/>
    <w:rsid w:val="00EC1AE4"/>
    <w:rsid w:val="00EC245A"/>
    <w:rsid w:val="00EC283B"/>
    <w:rsid w:val="00EC3CCB"/>
    <w:rsid w:val="00EC54BF"/>
    <w:rsid w:val="00EC62B7"/>
    <w:rsid w:val="00EC657F"/>
    <w:rsid w:val="00EC7534"/>
    <w:rsid w:val="00ED3EEB"/>
    <w:rsid w:val="00ED5793"/>
    <w:rsid w:val="00ED5BEA"/>
    <w:rsid w:val="00EE0554"/>
    <w:rsid w:val="00EE0AA9"/>
    <w:rsid w:val="00EE42AE"/>
    <w:rsid w:val="00EE5007"/>
    <w:rsid w:val="00EE641A"/>
    <w:rsid w:val="00EE7F28"/>
    <w:rsid w:val="00EF0415"/>
    <w:rsid w:val="00EF0E2D"/>
    <w:rsid w:val="00EF16D4"/>
    <w:rsid w:val="00EF3146"/>
    <w:rsid w:val="00F01498"/>
    <w:rsid w:val="00F023E0"/>
    <w:rsid w:val="00F03270"/>
    <w:rsid w:val="00F06201"/>
    <w:rsid w:val="00F06C42"/>
    <w:rsid w:val="00F06E47"/>
    <w:rsid w:val="00F07013"/>
    <w:rsid w:val="00F1279C"/>
    <w:rsid w:val="00F12E22"/>
    <w:rsid w:val="00F140B3"/>
    <w:rsid w:val="00F14B47"/>
    <w:rsid w:val="00F14CBA"/>
    <w:rsid w:val="00F1506A"/>
    <w:rsid w:val="00F210C2"/>
    <w:rsid w:val="00F23B3A"/>
    <w:rsid w:val="00F24C75"/>
    <w:rsid w:val="00F25DAB"/>
    <w:rsid w:val="00F269C6"/>
    <w:rsid w:val="00F30224"/>
    <w:rsid w:val="00F31BFF"/>
    <w:rsid w:val="00F31CC2"/>
    <w:rsid w:val="00F345E0"/>
    <w:rsid w:val="00F34792"/>
    <w:rsid w:val="00F403C3"/>
    <w:rsid w:val="00F415CA"/>
    <w:rsid w:val="00F43A9B"/>
    <w:rsid w:val="00F43BAC"/>
    <w:rsid w:val="00F44E1C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313B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47B2"/>
    <w:rsid w:val="00F65542"/>
    <w:rsid w:val="00F668C7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7A1E"/>
    <w:rsid w:val="00F94DB3"/>
    <w:rsid w:val="00F96DC7"/>
    <w:rsid w:val="00F9757C"/>
    <w:rsid w:val="00FA140A"/>
    <w:rsid w:val="00FA27D5"/>
    <w:rsid w:val="00FA387E"/>
    <w:rsid w:val="00FA3C79"/>
    <w:rsid w:val="00FA439B"/>
    <w:rsid w:val="00FA5274"/>
    <w:rsid w:val="00FA7122"/>
    <w:rsid w:val="00FA77C1"/>
    <w:rsid w:val="00FB13EA"/>
    <w:rsid w:val="00FB31C4"/>
    <w:rsid w:val="00FB44C1"/>
    <w:rsid w:val="00FB4F3F"/>
    <w:rsid w:val="00FB5F42"/>
    <w:rsid w:val="00FC0182"/>
    <w:rsid w:val="00FC3579"/>
    <w:rsid w:val="00FC5E56"/>
    <w:rsid w:val="00FD127D"/>
    <w:rsid w:val="00FD135C"/>
    <w:rsid w:val="00FD1656"/>
    <w:rsid w:val="00FD33A4"/>
    <w:rsid w:val="00FD4CBD"/>
    <w:rsid w:val="00FD6943"/>
    <w:rsid w:val="00FD6ACA"/>
    <w:rsid w:val="00FD7014"/>
    <w:rsid w:val="00FE068F"/>
    <w:rsid w:val="00FE0BC0"/>
    <w:rsid w:val="00FE11F7"/>
    <w:rsid w:val="00FE2182"/>
    <w:rsid w:val="00FE2DBE"/>
    <w:rsid w:val="00FE3D87"/>
    <w:rsid w:val="00FE5CCE"/>
    <w:rsid w:val="00FE70F1"/>
    <w:rsid w:val="00FE7D22"/>
    <w:rsid w:val="00FF04B4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E94799B7-93E6-4FC9-A559-C9A2D0A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3B80-EC49-47B6-9B6E-55D12C1A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3735800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8193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509</cp:revision>
  <cp:lastPrinted>2017-12-05T10:18:00Z</cp:lastPrinted>
  <dcterms:created xsi:type="dcterms:W3CDTF">2016-04-07T12:34:00Z</dcterms:created>
  <dcterms:modified xsi:type="dcterms:W3CDTF">2017-12-07T11:08:00Z</dcterms:modified>
</cp:coreProperties>
</file>