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4D8C2" w14:textId="77777777" w:rsidR="00C705F8" w:rsidRPr="006F67E6" w:rsidRDefault="00C705F8" w:rsidP="00C705F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7E6">
        <w:rPr>
          <w:rFonts w:ascii="Times New Roman" w:hAnsi="Times New Roman" w:cs="Times New Roman"/>
          <w:b/>
          <w:sz w:val="28"/>
          <w:szCs w:val="28"/>
        </w:rPr>
        <w:t>2. СИМПОЗИУМ:</w:t>
      </w:r>
    </w:p>
    <w:p w14:paraId="08FD5641" w14:textId="08288C94" w:rsidR="00C705F8" w:rsidRPr="006F67E6" w:rsidRDefault="00C705F8" w:rsidP="00C705F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7E6">
        <w:rPr>
          <w:rFonts w:ascii="Times New Roman" w:hAnsi="Times New Roman" w:cs="Times New Roman"/>
          <w:b/>
          <w:sz w:val="28"/>
          <w:szCs w:val="28"/>
        </w:rPr>
        <w:t>Естественные науки и современный мир</w:t>
      </w:r>
    </w:p>
    <w:p w14:paraId="38A8E58D" w14:textId="77777777" w:rsidR="00C705F8" w:rsidRPr="009D760D" w:rsidRDefault="00C705F8" w:rsidP="00C705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8023569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D760D">
        <w:rPr>
          <w:rFonts w:ascii="Times New Roman" w:hAnsi="Times New Roman" w:cs="Times New Roman"/>
          <w:b/>
          <w:sz w:val="28"/>
          <w:szCs w:val="28"/>
        </w:rPr>
        <w:t xml:space="preserve">1 место </w:t>
      </w:r>
    </w:p>
    <w:p w14:paraId="17C7DD35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Зенов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Федор Алексеевич</w:t>
      </w:r>
    </w:p>
    <w:p w14:paraId="697DE87C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«Исследование процесса получения </w:t>
      </w: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люминола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из фталевого ангидрида»</w:t>
      </w:r>
    </w:p>
    <w:p w14:paraId="1E4CB9A9" w14:textId="587473B0" w:rsidR="00C705F8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средняя общеобразовательная школа № 46 с углубленным изучением отдельных предметов, город Сургут</w:t>
      </w:r>
    </w:p>
    <w:p w14:paraId="06871D41" w14:textId="77777777" w:rsidR="006F67E6" w:rsidRPr="009D760D" w:rsidRDefault="006F67E6" w:rsidP="00C705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07B4F5B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D760D">
        <w:rPr>
          <w:rFonts w:ascii="Times New Roman" w:hAnsi="Times New Roman" w:cs="Times New Roman"/>
          <w:b/>
          <w:sz w:val="28"/>
          <w:szCs w:val="28"/>
        </w:rPr>
        <w:t>1 место</w:t>
      </w:r>
    </w:p>
    <w:p w14:paraId="15A00A10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Галиулова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Милена  </w:t>
      </w:r>
    </w:p>
    <w:p w14:paraId="37AEBD8A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«Скважины газогенератора»</w:t>
      </w:r>
    </w:p>
    <w:p w14:paraId="45AA1F2D" w14:textId="0879F2D3" w:rsidR="00C705F8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"Средняя общеобразовательная школа №2 им. А.И. Исаевой", город Нефтеюганск</w:t>
      </w:r>
    </w:p>
    <w:p w14:paraId="49654292" w14:textId="77777777" w:rsidR="006F67E6" w:rsidRPr="009D760D" w:rsidRDefault="006F67E6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70F2869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D760D">
        <w:rPr>
          <w:rFonts w:ascii="Times New Roman" w:hAnsi="Times New Roman" w:cs="Times New Roman"/>
          <w:b/>
          <w:sz w:val="28"/>
          <w:szCs w:val="28"/>
        </w:rPr>
        <w:t>1 место</w:t>
      </w:r>
    </w:p>
    <w:p w14:paraId="2B8E1B5D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Лосев Владислав Алексеевич</w:t>
      </w:r>
    </w:p>
    <w:p w14:paraId="05BC82C0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«Создание схемы конструкции надувного наплавного мобильного моста на воздушной подушке с использованием </w:t>
      </w: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дилатантной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жидкости и исследование ее плавучих свойств»</w:t>
      </w:r>
    </w:p>
    <w:p w14:paraId="2BF0A990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Лянторская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№4», Сургутский район</w:t>
      </w:r>
    </w:p>
    <w:p w14:paraId="5772566D" w14:textId="77777777" w:rsidR="00C705F8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4228E06" w14:textId="77777777" w:rsidR="00C705F8" w:rsidRPr="00C705F8" w:rsidRDefault="00C705F8" w:rsidP="00C705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705F8">
        <w:rPr>
          <w:rFonts w:ascii="Times New Roman" w:hAnsi="Times New Roman" w:cs="Times New Roman"/>
          <w:b/>
          <w:sz w:val="28"/>
          <w:szCs w:val="28"/>
        </w:rPr>
        <w:t>2 место</w:t>
      </w:r>
    </w:p>
    <w:p w14:paraId="4CAF60CF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D760D">
        <w:rPr>
          <w:rFonts w:ascii="Times New Roman" w:hAnsi="Times New Roman" w:cs="Times New Roman"/>
          <w:sz w:val="28"/>
          <w:szCs w:val="28"/>
        </w:rPr>
        <w:t>Цепелев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Иван Алексеевич</w:t>
      </w:r>
      <w:r w:rsidRPr="009D760D">
        <w:rPr>
          <w:rFonts w:ascii="Times New Roman" w:hAnsi="Times New Roman" w:cs="Times New Roman"/>
          <w:sz w:val="28"/>
          <w:szCs w:val="28"/>
        </w:rPr>
        <w:tab/>
      </w:r>
    </w:p>
    <w:p w14:paraId="7F21BCDD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«Исследование кумулятивного эффекта»</w:t>
      </w:r>
    </w:p>
    <w:p w14:paraId="4C57580E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Леушинская средняя общеобразовательная школа, </w:t>
      </w: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Кондинский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4DD9EEF8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CB190C9" w14:textId="77777777" w:rsidR="00C705F8" w:rsidRPr="00C705F8" w:rsidRDefault="00C705F8" w:rsidP="00C705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705F8">
        <w:rPr>
          <w:rFonts w:ascii="Times New Roman" w:hAnsi="Times New Roman" w:cs="Times New Roman"/>
          <w:b/>
          <w:sz w:val="28"/>
          <w:szCs w:val="28"/>
        </w:rPr>
        <w:t xml:space="preserve">2 место </w:t>
      </w:r>
    </w:p>
    <w:p w14:paraId="030C500E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Савельев Денис Сергеевич</w:t>
      </w:r>
    </w:p>
    <w:p w14:paraId="0A67E52F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«Интродукция редких и исчезающих растений</w:t>
      </w:r>
      <w:r w:rsidRPr="009D760D">
        <w:rPr>
          <w:rFonts w:ascii="Times New Roman" w:hAnsi="Times New Roman" w:cs="Times New Roman"/>
          <w:sz w:val="28"/>
          <w:szCs w:val="28"/>
        </w:rPr>
        <w:br/>
        <w:t>в охранной зоне заповедника «Малая Сосьва»</w:t>
      </w:r>
    </w:p>
    <w:p w14:paraId="4ECFE31D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Муниципальное автономное учреждение дополнительного образования Советского района "Центр "Созвездие" имени героя Советского Союза генерала-полковника Гришина Ивана </w:t>
      </w:r>
      <w:proofErr w:type="spellStart"/>
      <w:r w:rsidRPr="009D760D">
        <w:rPr>
          <w:rFonts w:ascii="Times New Roman" w:hAnsi="Times New Roman" w:cs="Times New Roman"/>
          <w:sz w:val="28"/>
          <w:szCs w:val="28"/>
        </w:rPr>
        <w:t>Тихонвича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>", Советский район</w:t>
      </w:r>
    </w:p>
    <w:p w14:paraId="1848B25C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7EF2E04" w14:textId="77777777" w:rsidR="00C705F8" w:rsidRPr="00C705F8" w:rsidRDefault="00C705F8" w:rsidP="00C705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705F8">
        <w:rPr>
          <w:rFonts w:ascii="Times New Roman" w:hAnsi="Times New Roman" w:cs="Times New Roman"/>
          <w:b/>
          <w:sz w:val="28"/>
          <w:szCs w:val="28"/>
        </w:rPr>
        <w:t>2 место</w:t>
      </w:r>
    </w:p>
    <w:p w14:paraId="6DC52AF0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Мозохина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Лидия Сергеевна</w:t>
      </w:r>
    </w:p>
    <w:p w14:paraId="400D3113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«Комплексная оценка экологического состояния реки Саймы в Сургуте»</w:t>
      </w:r>
    </w:p>
    <w:p w14:paraId="5520715B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Муниципальное автономное общеобразовательное учреждение дополнительного образования «Эколого-биологический центр», город Сургут </w:t>
      </w:r>
    </w:p>
    <w:p w14:paraId="07A45FF7" w14:textId="77777777" w:rsidR="00C705F8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9E2B5D4" w14:textId="586A78AD" w:rsidR="00C705F8" w:rsidRPr="00C705F8" w:rsidRDefault="00C705F8" w:rsidP="00C705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705F8">
        <w:rPr>
          <w:rFonts w:ascii="Times New Roman" w:hAnsi="Times New Roman" w:cs="Times New Roman"/>
          <w:b/>
          <w:sz w:val="28"/>
          <w:szCs w:val="28"/>
        </w:rPr>
        <w:t>3 место</w:t>
      </w:r>
    </w:p>
    <w:p w14:paraId="09668B64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lastRenderedPageBreak/>
        <w:t>Шмелева Александра Николаевна</w:t>
      </w:r>
    </w:p>
    <w:p w14:paraId="3DFE3B18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«Наблюдение за питание и ростом молоди пеляди в рыбопитомниках ХМАО-Югры»</w:t>
      </w:r>
    </w:p>
    <w:p w14:paraId="5D2DD14C" w14:textId="3FA6292C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Муниципальное бюджетное учрежден</w:t>
      </w:r>
      <w:r>
        <w:rPr>
          <w:rFonts w:ascii="Times New Roman" w:hAnsi="Times New Roman" w:cs="Times New Roman"/>
          <w:sz w:val="28"/>
          <w:szCs w:val="28"/>
        </w:rPr>
        <w:t>ие дополнительного образования «</w:t>
      </w:r>
      <w:r w:rsidRPr="009D760D">
        <w:rPr>
          <w:rFonts w:ascii="Times New Roman" w:hAnsi="Times New Roman" w:cs="Times New Roman"/>
          <w:sz w:val="28"/>
          <w:szCs w:val="28"/>
        </w:rPr>
        <w:t>Станция юных техников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D760D">
        <w:rPr>
          <w:rFonts w:ascii="Times New Roman" w:hAnsi="Times New Roman" w:cs="Times New Roman"/>
          <w:sz w:val="28"/>
          <w:szCs w:val="28"/>
        </w:rPr>
        <w:t>, город Ханты-Мансийск</w:t>
      </w:r>
    </w:p>
    <w:p w14:paraId="41C338AF" w14:textId="77777777" w:rsidR="00C705F8" w:rsidRPr="00C705F8" w:rsidRDefault="00C705F8" w:rsidP="00C705F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796276E0" w14:textId="77777777" w:rsidR="00C705F8" w:rsidRPr="00C705F8" w:rsidRDefault="00C705F8" w:rsidP="00C705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705F8">
        <w:rPr>
          <w:rFonts w:ascii="Times New Roman" w:hAnsi="Times New Roman" w:cs="Times New Roman"/>
          <w:b/>
          <w:sz w:val="28"/>
          <w:szCs w:val="28"/>
        </w:rPr>
        <w:t>3 место</w:t>
      </w:r>
    </w:p>
    <w:p w14:paraId="51775F64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Аверина Лолита Андреевна</w:t>
      </w:r>
    </w:p>
    <w:p w14:paraId="6B936E72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«Исследование эффективности катодной электрохимической защиты </w:t>
      </w:r>
      <w:r w:rsidRPr="009D760D">
        <w:rPr>
          <w:rFonts w:ascii="Times New Roman" w:hAnsi="Times New Roman" w:cs="Times New Roman"/>
          <w:sz w:val="28"/>
          <w:szCs w:val="28"/>
        </w:rPr>
        <w:br/>
        <w:t>стали от коррозии в нейтральном электролите с помощью анодного протектора»</w:t>
      </w:r>
    </w:p>
    <w:p w14:paraId="1200F391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«Лицей № 2», город Нижневартовск</w:t>
      </w:r>
    </w:p>
    <w:p w14:paraId="498CC7BC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8D74AC5" w14:textId="77777777" w:rsidR="00C705F8" w:rsidRPr="00C705F8" w:rsidRDefault="00C705F8" w:rsidP="00C705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705F8">
        <w:rPr>
          <w:rFonts w:ascii="Times New Roman" w:hAnsi="Times New Roman" w:cs="Times New Roman"/>
          <w:b/>
          <w:sz w:val="28"/>
          <w:szCs w:val="28"/>
        </w:rPr>
        <w:t xml:space="preserve">3 место </w:t>
      </w:r>
    </w:p>
    <w:p w14:paraId="365C2861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Денисова Анастасия Андреевна</w:t>
      </w:r>
    </w:p>
    <w:p w14:paraId="0885EFA7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«Исследование свойств гидрофобных жидкостей»</w:t>
      </w:r>
    </w:p>
    <w:p w14:paraId="1547880D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лицей № 1, город Сургут </w:t>
      </w:r>
    </w:p>
    <w:p w14:paraId="743B1EE8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55B4EB8E" w14:textId="3D862F14" w:rsidR="00C705F8" w:rsidRPr="009D760D" w:rsidRDefault="00C705F8" w:rsidP="00C705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Номинации:</w:t>
      </w:r>
    </w:p>
    <w:p w14:paraId="351BD574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7D893D8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«За активное участие в решении крупной экологической проблемы»</w:t>
      </w:r>
    </w:p>
    <w:p w14:paraId="1AAC6AA3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D760D">
        <w:rPr>
          <w:rFonts w:ascii="Times New Roman" w:hAnsi="Times New Roman" w:cs="Times New Roman"/>
          <w:sz w:val="28"/>
          <w:szCs w:val="28"/>
        </w:rPr>
        <w:t>Сацукевич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Ярослав Павлович</w:t>
      </w:r>
    </w:p>
    <w:p w14:paraId="6383A649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«Маленькая батарейка - большие проблемы»</w:t>
      </w:r>
    </w:p>
    <w:p w14:paraId="4C8F2BC4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Лангепасское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городское муниципальное автономное общеобразовательное учреждение «Средняя общеобразовательная школа №5», город Лангепас</w:t>
      </w:r>
    </w:p>
    <w:p w14:paraId="2B8ED19A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10BBACB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«За активное исследование в интересах округа»</w:t>
      </w:r>
    </w:p>
    <w:p w14:paraId="5A09B9EA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D760D">
        <w:rPr>
          <w:rFonts w:ascii="Times New Roman" w:hAnsi="Times New Roman" w:cs="Times New Roman"/>
          <w:sz w:val="28"/>
          <w:szCs w:val="28"/>
        </w:rPr>
        <w:t>Поникаровских</w:t>
      </w:r>
      <w:proofErr w:type="spellEnd"/>
      <w:r w:rsidRPr="009D760D">
        <w:rPr>
          <w:rFonts w:ascii="Times New Roman" w:hAnsi="Times New Roman" w:cs="Times New Roman"/>
          <w:sz w:val="28"/>
          <w:szCs w:val="28"/>
        </w:rPr>
        <w:t xml:space="preserve"> Карина Павловна</w:t>
      </w:r>
    </w:p>
    <w:p w14:paraId="422E1A61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«От проблем современного пчеловодства к проблемам выживания»</w:t>
      </w:r>
    </w:p>
    <w:p w14:paraId="7DB6C2F1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</w:t>
      </w:r>
      <w:r w:rsidRPr="009D760D">
        <w:rPr>
          <w:rFonts w:ascii="Times New Roman" w:hAnsi="Times New Roman" w:cs="Times New Roman"/>
          <w:sz w:val="28"/>
          <w:szCs w:val="28"/>
        </w:rPr>
        <w:br/>
        <w:t xml:space="preserve">Ханты-Мансийского района «Средняя общеобразовательная школа имени </w:t>
      </w:r>
      <w:r w:rsidRPr="009D760D">
        <w:rPr>
          <w:rFonts w:ascii="Times New Roman" w:hAnsi="Times New Roman" w:cs="Times New Roman"/>
          <w:sz w:val="28"/>
          <w:szCs w:val="28"/>
        </w:rPr>
        <w:br/>
        <w:t xml:space="preserve">В.Г. </w:t>
      </w:r>
      <w:proofErr w:type="gramStart"/>
      <w:r w:rsidRPr="009D760D">
        <w:rPr>
          <w:rFonts w:ascii="Times New Roman" w:hAnsi="Times New Roman" w:cs="Times New Roman"/>
          <w:sz w:val="28"/>
          <w:szCs w:val="28"/>
        </w:rPr>
        <w:t>Подпругина  с.</w:t>
      </w:r>
      <w:proofErr w:type="gramEnd"/>
      <w:r w:rsidRPr="009D760D">
        <w:rPr>
          <w:rFonts w:ascii="Times New Roman" w:hAnsi="Times New Roman" w:cs="Times New Roman"/>
          <w:sz w:val="28"/>
          <w:szCs w:val="28"/>
        </w:rPr>
        <w:t xml:space="preserve"> Троица, Ханты-Мансийский район</w:t>
      </w:r>
    </w:p>
    <w:p w14:paraId="6761913B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50D840A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 xml:space="preserve">«За оригинальную тематику исследований» </w:t>
      </w:r>
    </w:p>
    <w:p w14:paraId="128F33ED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Васильева Вера Евгеньевна</w:t>
      </w:r>
    </w:p>
    <w:p w14:paraId="1AC7B8BB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«Геногеографические исследования популяции кошек города Радужный»</w:t>
      </w:r>
    </w:p>
    <w:p w14:paraId="7B06A929" w14:textId="77777777" w:rsidR="00C705F8" w:rsidRPr="009D760D" w:rsidRDefault="00C705F8" w:rsidP="00C705F8">
      <w:pPr>
        <w:pStyle w:val="a3"/>
        <w:rPr>
          <w:rFonts w:ascii="Times New Roman" w:hAnsi="Times New Roman" w:cs="Times New Roman"/>
          <w:sz w:val="28"/>
          <w:szCs w:val="28"/>
        </w:rPr>
      </w:pPr>
      <w:r w:rsidRPr="009D760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«Средняя общеобразовательная школа №6», город Радужный</w:t>
      </w:r>
    </w:p>
    <w:p w14:paraId="24AA53C7" w14:textId="77777777" w:rsidR="00F15269" w:rsidRDefault="00F15269"/>
    <w:sectPr w:rsidR="00F15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053"/>
    <w:rsid w:val="00164165"/>
    <w:rsid w:val="004A4674"/>
    <w:rsid w:val="005C4053"/>
    <w:rsid w:val="006F67E6"/>
    <w:rsid w:val="00A72F3F"/>
    <w:rsid w:val="00C610AE"/>
    <w:rsid w:val="00C705F8"/>
    <w:rsid w:val="00F1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471D2"/>
  <w15:chartTrackingRefBased/>
  <w15:docId w15:val="{C4F1C91D-53A2-4314-9D91-4C81F9558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05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450</Words>
  <Characters>2566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aurmc-laptop2</dc:creator>
  <cp:keywords/>
  <dc:description/>
  <cp:lastModifiedBy>aurmc-laptop2</cp:lastModifiedBy>
  <cp:revision>3</cp:revision>
  <dcterms:created xsi:type="dcterms:W3CDTF">2017-11-17T10:59:00Z</dcterms:created>
  <dcterms:modified xsi:type="dcterms:W3CDTF">2017-11-17T11:08:00Z</dcterms:modified>
</cp:coreProperties>
</file>