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F22F52" w:rsidRPr="000D25EF" w:rsidRDefault="00F22F52" w:rsidP="00F22F5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30.05.2017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w:t>
      </w:r>
      <w:r>
        <w:rPr>
          <w:rFonts w:ascii="Times New Roman" w:hAnsi="Times New Roman" w:cs="Times New Roman"/>
          <w:sz w:val="28"/>
          <w:szCs w:val="28"/>
        </w:rPr>
        <w:t>30</w:t>
      </w:r>
      <w:r>
        <w:rPr>
          <w:rFonts w:ascii="Times New Roman" w:hAnsi="Times New Roman" w:cs="Times New Roman"/>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1939CC" w:rsidRDefault="00C17718" w:rsidP="004A4617">
      <w:pPr>
        <w:jc w:val="center"/>
        <w:rPr>
          <w:b/>
          <w:sz w:val="28"/>
          <w:szCs w:val="28"/>
        </w:rPr>
      </w:pPr>
      <w:bookmarkStart w:id="0" w:name="_GoBack"/>
      <w:r w:rsidRPr="00C17718">
        <w:rPr>
          <w:b/>
          <w:sz w:val="28"/>
          <w:szCs w:val="28"/>
        </w:rPr>
        <w:t>О внесении изменени</w:t>
      </w:r>
      <w:r w:rsidR="004A4617">
        <w:rPr>
          <w:b/>
          <w:sz w:val="28"/>
          <w:szCs w:val="28"/>
        </w:rPr>
        <w:t>я</w:t>
      </w:r>
      <w:r w:rsidRPr="00C17718">
        <w:rPr>
          <w:b/>
          <w:sz w:val="28"/>
          <w:szCs w:val="28"/>
        </w:rPr>
        <w:t xml:space="preserve"> в постановление администрации города Нефтеюганска</w:t>
      </w:r>
      <w:r w:rsidR="004A4617">
        <w:rPr>
          <w:b/>
          <w:sz w:val="28"/>
          <w:szCs w:val="28"/>
        </w:rPr>
        <w:t xml:space="preserve"> от 20.01.2016 № 12-п</w:t>
      </w:r>
      <w:r w:rsidRPr="00C17718">
        <w:rPr>
          <w:b/>
          <w:sz w:val="28"/>
          <w:szCs w:val="28"/>
        </w:rPr>
        <w:t xml:space="preserve"> «</w:t>
      </w:r>
      <w:r w:rsidR="009F6FC6" w:rsidRPr="00C17718">
        <w:rPr>
          <w:b/>
          <w:sz w:val="28"/>
          <w:szCs w:val="28"/>
        </w:rPr>
        <w:t>О мерах по реализации исполнения решения Думы города Нефтеюганск</w:t>
      </w:r>
      <w:r w:rsidR="00376F32" w:rsidRPr="00C17718">
        <w:rPr>
          <w:b/>
          <w:sz w:val="28"/>
          <w:szCs w:val="28"/>
        </w:rPr>
        <w:t>а</w:t>
      </w:r>
      <w:r w:rsidRPr="00C17718">
        <w:rPr>
          <w:b/>
          <w:sz w:val="28"/>
          <w:szCs w:val="28"/>
        </w:rPr>
        <w:t xml:space="preserve"> </w:t>
      </w:r>
      <w:r w:rsidR="00953B79" w:rsidRPr="00C17718">
        <w:rPr>
          <w:b/>
          <w:sz w:val="28"/>
          <w:szCs w:val="28"/>
        </w:rPr>
        <w:t>о</w:t>
      </w:r>
      <w:r w:rsidR="009F6FC6" w:rsidRPr="00C17718">
        <w:rPr>
          <w:b/>
          <w:sz w:val="28"/>
          <w:szCs w:val="28"/>
        </w:rPr>
        <w:t>т</w:t>
      </w:r>
      <w:r w:rsidR="00953B79" w:rsidRPr="00C17718">
        <w:rPr>
          <w:b/>
          <w:sz w:val="28"/>
          <w:szCs w:val="28"/>
        </w:rPr>
        <w:t xml:space="preserve"> </w:t>
      </w:r>
      <w:r w:rsidR="009F6FC6" w:rsidRPr="00C17718">
        <w:rPr>
          <w:b/>
          <w:sz w:val="28"/>
          <w:szCs w:val="28"/>
        </w:rPr>
        <w:t>2</w:t>
      </w:r>
      <w:r w:rsidR="00C0557E" w:rsidRPr="00C17718">
        <w:rPr>
          <w:b/>
          <w:sz w:val="28"/>
          <w:szCs w:val="28"/>
        </w:rPr>
        <w:t>1</w:t>
      </w:r>
      <w:r w:rsidR="009F6FC6" w:rsidRPr="00C17718">
        <w:rPr>
          <w:b/>
          <w:sz w:val="28"/>
          <w:szCs w:val="28"/>
        </w:rPr>
        <w:t>.12.201</w:t>
      </w:r>
      <w:r w:rsidR="00C0557E" w:rsidRPr="00C17718">
        <w:rPr>
          <w:b/>
          <w:sz w:val="28"/>
          <w:szCs w:val="28"/>
        </w:rPr>
        <w:t>6</w:t>
      </w:r>
      <w:r w:rsidR="009F6FC6" w:rsidRPr="00C17718">
        <w:rPr>
          <w:b/>
          <w:sz w:val="28"/>
          <w:szCs w:val="28"/>
        </w:rPr>
        <w:t xml:space="preserve"> №</w:t>
      </w:r>
      <w:r w:rsidR="00953B79" w:rsidRPr="00C17718">
        <w:rPr>
          <w:b/>
          <w:sz w:val="28"/>
          <w:szCs w:val="28"/>
        </w:rPr>
        <w:t xml:space="preserve"> </w:t>
      </w:r>
      <w:r w:rsidR="00C0557E" w:rsidRPr="00C17718">
        <w:rPr>
          <w:b/>
          <w:sz w:val="28"/>
          <w:szCs w:val="28"/>
        </w:rPr>
        <w:t>5</w:t>
      </w:r>
      <w:r w:rsidR="00791EC7" w:rsidRPr="00C17718">
        <w:rPr>
          <w:b/>
          <w:sz w:val="28"/>
          <w:szCs w:val="28"/>
        </w:rPr>
        <w:t>8</w:t>
      </w:r>
      <w:r w:rsidR="00614C6D" w:rsidRPr="00C17718">
        <w:rPr>
          <w:b/>
          <w:sz w:val="28"/>
          <w:szCs w:val="28"/>
        </w:rPr>
        <w:t>-</w:t>
      </w:r>
      <w:r w:rsidR="00C0557E" w:rsidRPr="00C17718">
        <w:rPr>
          <w:b/>
          <w:sz w:val="28"/>
          <w:szCs w:val="28"/>
          <w:lang w:val="en-US"/>
        </w:rPr>
        <w:t>VI</w:t>
      </w:r>
      <w:r w:rsidR="00953B79" w:rsidRPr="00C17718">
        <w:rPr>
          <w:b/>
          <w:sz w:val="28"/>
          <w:szCs w:val="28"/>
        </w:rPr>
        <w:t xml:space="preserve"> </w:t>
      </w:r>
      <w:r w:rsidR="00376F32" w:rsidRPr="00C17718">
        <w:rPr>
          <w:b/>
          <w:sz w:val="28"/>
          <w:szCs w:val="28"/>
        </w:rPr>
        <w:t>«</w:t>
      </w:r>
      <w:r w:rsidR="00C0557E" w:rsidRPr="00C17718">
        <w:rPr>
          <w:b/>
          <w:sz w:val="28"/>
          <w:szCs w:val="28"/>
        </w:rPr>
        <w:t xml:space="preserve">О бюджете города </w:t>
      </w:r>
      <w:r w:rsidR="00C0557E" w:rsidRPr="001939CC">
        <w:rPr>
          <w:b/>
          <w:sz w:val="28"/>
          <w:szCs w:val="28"/>
        </w:rPr>
        <w:t>Нефтеюганска</w:t>
      </w:r>
      <w:r w:rsidR="004A4617" w:rsidRPr="001939CC">
        <w:rPr>
          <w:b/>
          <w:sz w:val="28"/>
          <w:szCs w:val="28"/>
        </w:rPr>
        <w:t xml:space="preserve"> </w:t>
      </w:r>
      <w:r w:rsidR="00C0557E" w:rsidRPr="001939CC">
        <w:rPr>
          <w:b/>
          <w:sz w:val="28"/>
          <w:szCs w:val="28"/>
        </w:rPr>
        <w:t>на 2017 год и плановый период 2018 и  2019 годов</w:t>
      </w:r>
      <w:r w:rsidR="00376F32" w:rsidRPr="001939CC">
        <w:rPr>
          <w:b/>
          <w:sz w:val="28"/>
          <w:szCs w:val="28"/>
        </w:rPr>
        <w:t>»</w:t>
      </w:r>
    </w:p>
    <w:p w:rsidR="0012529B" w:rsidRPr="0041670F" w:rsidRDefault="0012529B" w:rsidP="002B607A">
      <w:pPr>
        <w:ind w:right="-1"/>
        <w:rPr>
          <w:sz w:val="28"/>
          <w:szCs w:val="28"/>
          <w:highlight w:val="yellow"/>
        </w:rPr>
      </w:pPr>
    </w:p>
    <w:bookmarkEnd w:id="0"/>
    <w:p w:rsidR="007F732B" w:rsidRPr="00BD41B8" w:rsidRDefault="007F732B" w:rsidP="00181F08">
      <w:pPr>
        <w:ind w:firstLine="708"/>
        <w:jc w:val="both"/>
        <w:rPr>
          <w:sz w:val="28"/>
          <w:szCs w:val="28"/>
        </w:rPr>
      </w:pPr>
      <w:r w:rsidRPr="00795561">
        <w:rPr>
          <w:sz w:val="28"/>
          <w:szCs w:val="28"/>
        </w:rPr>
        <w:t xml:space="preserve">В </w:t>
      </w:r>
      <w:r w:rsidR="005D148D">
        <w:rPr>
          <w:sz w:val="28"/>
          <w:szCs w:val="28"/>
        </w:rPr>
        <w:t>соответствии с</w:t>
      </w:r>
      <w:r w:rsidRPr="00795561">
        <w:rPr>
          <w:sz w:val="28"/>
          <w:szCs w:val="28"/>
        </w:rPr>
        <w:t xml:space="preserve"> </w:t>
      </w:r>
      <w:r w:rsidR="005D148D">
        <w:rPr>
          <w:sz w:val="28"/>
          <w:szCs w:val="28"/>
        </w:rPr>
        <w:t>протоколом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22.12.2016                  № 183</w:t>
      </w:r>
      <w:r>
        <w:rPr>
          <w:sz w:val="28"/>
          <w:szCs w:val="28"/>
        </w:rPr>
        <w:t xml:space="preserve">, повышения качества и эффективности управления финансовыми ресурсами администрация города Нефтеюганска постановляет: </w:t>
      </w:r>
    </w:p>
    <w:p w:rsidR="00973B40" w:rsidRPr="000D6A3B" w:rsidRDefault="00D6183B" w:rsidP="00B70FAC">
      <w:pPr>
        <w:autoSpaceDE w:val="0"/>
        <w:autoSpaceDN w:val="0"/>
        <w:adjustRightInd w:val="0"/>
        <w:ind w:firstLine="709"/>
        <w:jc w:val="both"/>
        <w:rPr>
          <w:sz w:val="28"/>
          <w:szCs w:val="28"/>
        </w:rPr>
      </w:pPr>
      <w:r w:rsidRPr="000D6A3B">
        <w:rPr>
          <w:sz w:val="28"/>
          <w:szCs w:val="28"/>
        </w:rPr>
        <w:t>1.</w:t>
      </w:r>
      <w:r w:rsidR="00022876" w:rsidRPr="000D6A3B">
        <w:rPr>
          <w:sz w:val="28"/>
          <w:szCs w:val="28"/>
        </w:rPr>
        <w:t>Внести изменение постановлени</w:t>
      </w:r>
      <w:r w:rsidR="00AD2F00" w:rsidRPr="000D6A3B">
        <w:rPr>
          <w:sz w:val="28"/>
          <w:szCs w:val="28"/>
        </w:rPr>
        <w:t>е</w:t>
      </w:r>
      <w:r w:rsidR="00022876" w:rsidRPr="000D6A3B">
        <w:rPr>
          <w:sz w:val="28"/>
          <w:szCs w:val="28"/>
        </w:rPr>
        <w:t xml:space="preserve"> администрации города Нефтеюганска </w:t>
      </w:r>
      <w:r w:rsidR="00AD2F00" w:rsidRPr="000D6A3B">
        <w:rPr>
          <w:sz w:val="28"/>
          <w:szCs w:val="28"/>
        </w:rPr>
        <w:t xml:space="preserve">от 20.01.2016 № 12-п </w:t>
      </w:r>
      <w:r w:rsidR="00022876" w:rsidRPr="000D6A3B">
        <w:rPr>
          <w:sz w:val="28"/>
          <w:szCs w:val="28"/>
        </w:rPr>
        <w:t>«О мерах по реализации исполнения решения Думы города Нефтеюганска от 21.12.2016 № 58-</w:t>
      </w:r>
      <w:r w:rsidR="00022876" w:rsidRPr="000D6A3B">
        <w:rPr>
          <w:sz w:val="28"/>
          <w:szCs w:val="28"/>
          <w:lang w:val="en-US"/>
        </w:rPr>
        <w:t>VI</w:t>
      </w:r>
      <w:r w:rsidR="00022876" w:rsidRPr="000D6A3B">
        <w:rPr>
          <w:sz w:val="28"/>
          <w:szCs w:val="28"/>
        </w:rPr>
        <w:t xml:space="preserve"> «О бюджете города Нефтеюганска</w:t>
      </w:r>
      <w:r w:rsidR="00F8751A" w:rsidRPr="000D6A3B">
        <w:rPr>
          <w:sz w:val="28"/>
          <w:szCs w:val="28"/>
        </w:rPr>
        <w:t xml:space="preserve"> </w:t>
      </w:r>
      <w:r w:rsidR="00022876" w:rsidRPr="000D6A3B">
        <w:rPr>
          <w:sz w:val="28"/>
          <w:szCs w:val="28"/>
        </w:rPr>
        <w:t>на 2017 год и плановый период 2018 и  2019 годов»</w:t>
      </w:r>
      <w:r w:rsidR="00AA6B5D" w:rsidRPr="000D6A3B">
        <w:rPr>
          <w:sz w:val="28"/>
          <w:szCs w:val="28"/>
        </w:rPr>
        <w:t xml:space="preserve"> (с изм</w:t>
      </w:r>
      <w:r w:rsidR="00EA723D">
        <w:rPr>
          <w:sz w:val="28"/>
          <w:szCs w:val="28"/>
        </w:rPr>
        <w:t>енениями, внесенными постановлением администрации города</w:t>
      </w:r>
      <w:r w:rsidR="00AA6B5D" w:rsidRPr="000D6A3B">
        <w:rPr>
          <w:sz w:val="28"/>
          <w:szCs w:val="28"/>
        </w:rPr>
        <w:t xml:space="preserve"> </w:t>
      </w:r>
      <w:r w:rsidR="00EA723D">
        <w:rPr>
          <w:sz w:val="28"/>
          <w:szCs w:val="28"/>
        </w:rPr>
        <w:t>от</w:t>
      </w:r>
      <w:r w:rsidR="00AA6B5D" w:rsidRPr="000D6A3B">
        <w:rPr>
          <w:sz w:val="28"/>
          <w:szCs w:val="28"/>
        </w:rPr>
        <w:t xml:space="preserve"> 09.02.2017 № 63-п)</w:t>
      </w:r>
      <w:r w:rsidR="005D148D" w:rsidRPr="000D6A3B">
        <w:rPr>
          <w:sz w:val="28"/>
          <w:szCs w:val="28"/>
        </w:rPr>
        <w:t xml:space="preserve">, </w:t>
      </w:r>
      <w:r w:rsidR="00973B40" w:rsidRPr="000D6A3B">
        <w:rPr>
          <w:sz w:val="28"/>
          <w:szCs w:val="28"/>
        </w:rPr>
        <w:t>а именно:</w:t>
      </w:r>
      <w:r w:rsidR="000D6A3B" w:rsidRPr="000D6A3B">
        <w:rPr>
          <w:sz w:val="28"/>
          <w:szCs w:val="28"/>
        </w:rPr>
        <w:t xml:space="preserve"> в приложении к постановлению</w:t>
      </w:r>
      <w:r w:rsidR="00973B40" w:rsidRPr="000D6A3B">
        <w:rPr>
          <w:sz w:val="28"/>
          <w:szCs w:val="28"/>
        </w:rPr>
        <w:t xml:space="preserve"> </w:t>
      </w:r>
      <w:r w:rsidR="00F421F9" w:rsidRPr="000D6A3B">
        <w:rPr>
          <w:sz w:val="28"/>
          <w:szCs w:val="28"/>
        </w:rPr>
        <w:t xml:space="preserve">раздел 2 </w:t>
      </w:r>
      <w:r w:rsidR="000D6A3B" w:rsidRPr="000D6A3B">
        <w:rPr>
          <w:sz w:val="28"/>
          <w:szCs w:val="28"/>
        </w:rPr>
        <w:t>План</w:t>
      </w:r>
      <w:r w:rsidR="00B70FAC">
        <w:rPr>
          <w:sz w:val="28"/>
          <w:szCs w:val="28"/>
        </w:rPr>
        <w:t>а</w:t>
      </w:r>
      <w:r w:rsidR="000D6A3B" w:rsidRPr="000D6A3B">
        <w:rPr>
          <w:sz w:val="28"/>
          <w:szCs w:val="28"/>
        </w:rPr>
        <w:t xml:space="preserve"> мероприятий по росту доходов и оптимизации расходов бюджета муниципального образования город Нефтеюганск на 2017 год и плановый период 2018 и 2019 годов</w:t>
      </w:r>
      <w:r w:rsidR="00B70FAC">
        <w:rPr>
          <w:sz w:val="28"/>
          <w:szCs w:val="28"/>
        </w:rPr>
        <w:t xml:space="preserve"> </w:t>
      </w:r>
      <w:r w:rsidR="00CD3ECE" w:rsidRPr="000D6A3B">
        <w:rPr>
          <w:sz w:val="28"/>
          <w:szCs w:val="28"/>
        </w:rPr>
        <w:t>дополнить</w:t>
      </w:r>
      <w:r w:rsidR="00F421F9" w:rsidRPr="000D6A3B">
        <w:rPr>
          <w:sz w:val="28"/>
          <w:szCs w:val="28"/>
        </w:rPr>
        <w:t xml:space="preserve"> строкой 2.6</w:t>
      </w:r>
      <w:r w:rsidR="00CD3ECE" w:rsidRPr="000D6A3B">
        <w:rPr>
          <w:sz w:val="28"/>
          <w:szCs w:val="28"/>
        </w:rPr>
        <w:t xml:space="preserve"> </w:t>
      </w:r>
      <w:r w:rsidR="00973B40" w:rsidRPr="000D6A3B">
        <w:rPr>
          <w:sz w:val="28"/>
          <w:szCs w:val="28"/>
        </w:rPr>
        <w:t>согласно приложению к настоящему постановлению.</w:t>
      </w:r>
    </w:p>
    <w:p w:rsidR="00124B85" w:rsidRPr="000D6A3B" w:rsidRDefault="00124B85" w:rsidP="00B70FAC">
      <w:pPr>
        <w:ind w:firstLine="709"/>
        <w:jc w:val="both"/>
        <w:rPr>
          <w:snapToGrid w:val="0"/>
          <w:sz w:val="28"/>
          <w:szCs w:val="28"/>
        </w:rPr>
      </w:pPr>
      <w:r w:rsidRPr="000D6A3B">
        <w:rPr>
          <w:sz w:val="28"/>
          <w:szCs w:val="28"/>
        </w:rPr>
        <w:t xml:space="preserve">2.Департаменту по делам администрации города (Виер М.Г.) разместить постановление </w:t>
      </w:r>
      <w:r w:rsidRPr="000D6A3B">
        <w:rPr>
          <w:snapToGrid w:val="0"/>
          <w:sz w:val="28"/>
          <w:szCs w:val="28"/>
        </w:rPr>
        <w:t>на официальном сайте органов местного самоуправления города Нефтеюганска в сети Интернет.</w:t>
      </w:r>
    </w:p>
    <w:p w:rsidR="00124B85" w:rsidRDefault="00124B85" w:rsidP="00124B85">
      <w:pPr>
        <w:ind w:firstLine="709"/>
        <w:jc w:val="both"/>
        <w:rPr>
          <w:sz w:val="28"/>
          <w:szCs w:val="28"/>
        </w:rPr>
      </w:pPr>
      <w:r>
        <w:rPr>
          <w:sz w:val="28"/>
          <w:szCs w:val="28"/>
        </w:rPr>
        <w:t>3.Постановление распространяется на правоотношения, возникшие с 01.01.2017.</w:t>
      </w:r>
    </w:p>
    <w:p w:rsidR="00124B85" w:rsidRDefault="00124B85" w:rsidP="00124B85">
      <w:pPr>
        <w:ind w:firstLine="720"/>
        <w:jc w:val="both"/>
        <w:rPr>
          <w:sz w:val="28"/>
          <w:szCs w:val="28"/>
        </w:rPr>
      </w:pPr>
    </w:p>
    <w:p w:rsidR="002C110E" w:rsidRPr="00022876" w:rsidRDefault="002C110E" w:rsidP="00022876">
      <w:pPr>
        <w:shd w:val="clear" w:color="auto" w:fill="FFFFFF"/>
        <w:ind w:left="38" w:firstLine="670"/>
        <w:jc w:val="both"/>
        <w:rPr>
          <w:szCs w:val="28"/>
        </w:rPr>
      </w:pPr>
    </w:p>
    <w:p w:rsidR="00F8223E" w:rsidRDefault="00F8223E" w:rsidP="002B607A">
      <w:pPr>
        <w:ind w:firstLine="804"/>
        <w:rPr>
          <w:sz w:val="28"/>
          <w:szCs w:val="28"/>
        </w:rPr>
      </w:pPr>
    </w:p>
    <w:p w:rsidR="007F732B" w:rsidRDefault="001B149D" w:rsidP="00FB229E">
      <w:pPr>
        <w:rPr>
          <w:sz w:val="28"/>
          <w:szCs w:val="28"/>
        </w:rPr>
      </w:pPr>
      <w:r>
        <w:rPr>
          <w:sz w:val="28"/>
          <w:szCs w:val="28"/>
        </w:rPr>
        <w:t>Г</w:t>
      </w:r>
      <w:r w:rsidR="009B1E03" w:rsidRPr="009B1E03">
        <w:rPr>
          <w:sz w:val="28"/>
          <w:szCs w:val="28"/>
        </w:rPr>
        <w:t>лав</w:t>
      </w:r>
      <w:r>
        <w:rPr>
          <w:sz w:val="28"/>
          <w:szCs w:val="28"/>
        </w:rPr>
        <w:t xml:space="preserve">а </w:t>
      </w:r>
      <w:r w:rsidR="009B1E03" w:rsidRPr="009B1E03">
        <w:rPr>
          <w:sz w:val="28"/>
          <w:szCs w:val="28"/>
        </w:rPr>
        <w:t>города</w:t>
      </w:r>
      <w:r w:rsidR="007D449F">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7D449F">
        <w:rPr>
          <w:sz w:val="28"/>
          <w:szCs w:val="28"/>
        </w:rPr>
        <w:t>С.Ю.Дегтярев</w:t>
      </w:r>
    </w:p>
    <w:p w:rsidR="007F732B" w:rsidRPr="007F732B" w:rsidRDefault="007F732B" w:rsidP="007F732B">
      <w:pPr>
        <w:rPr>
          <w:sz w:val="28"/>
          <w:szCs w:val="28"/>
        </w:rPr>
      </w:pPr>
    </w:p>
    <w:p w:rsidR="007F732B" w:rsidRPr="007F732B" w:rsidRDefault="007F732B" w:rsidP="007F732B">
      <w:pPr>
        <w:rPr>
          <w:sz w:val="28"/>
          <w:szCs w:val="28"/>
        </w:rPr>
      </w:pPr>
    </w:p>
    <w:p w:rsidR="007F732B" w:rsidRPr="007F732B" w:rsidRDefault="007F732B" w:rsidP="007F732B">
      <w:pPr>
        <w:rPr>
          <w:sz w:val="28"/>
          <w:szCs w:val="28"/>
        </w:rPr>
      </w:pPr>
    </w:p>
    <w:p w:rsidR="007F732B" w:rsidRDefault="007F732B" w:rsidP="007F732B">
      <w:pPr>
        <w:rPr>
          <w:sz w:val="28"/>
          <w:szCs w:val="28"/>
        </w:rPr>
      </w:pPr>
    </w:p>
    <w:p w:rsidR="00995CF2" w:rsidRDefault="00995CF2" w:rsidP="00995CF2">
      <w:pPr>
        <w:rPr>
          <w:sz w:val="28"/>
          <w:szCs w:val="28"/>
        </w:rPr>
      </w:pPr>
    </w:p>
    <w:p w:rsidR="00B22E2A" w:rsidRPr="007F732B" w:rsidRDefault="00B22E2A" w:rsidP="007F732B">
      <w:pPr>
        <w:rPr>
          <w:sz w:val="28"/>
          <w:szCs w:val="28"/>
        </w:rPr>
        <w:sectPr w:rsidR="00B22E2A" w:rsidRPr="007F732B" w:rsidSect="009F3482">
          <w:headerReference w:type="default" r:id="rId9"/>
          <w:footerReference w:type="default" r:id="rId10"/>
          <w:pgSz w:w="11906" w:h="16838"/>
          <w:pgMar w:top="1134" w:right="567" w:bottom="1134" w:left="1701" w:header="709" w:footer="709" w:gutter="0"/>
          <w:cols w:space="708"/>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F22F52">
      <w:pPr>
        <w:tabs>
          <w:tab w:val="left" w:pos="11895"/>
          <w:tab w:val="right" w:pos="15168"/>
        </w:tabs>
        <w:ind w:left="10915" w:right="-456"/>
        <w:rPr>
          <w:sz w:val="28"/>
          <w:szCs w:val="28"/>
        </w:rPr>
      </w:pPr>
      <w:r>
        <w:rPr>
          <w:sz w:val="28"/>
          <w:szCs w:val="28"/>
        </w:rPr>
        <w:tab/>
        <w:t xml:space="preserve">от </w:t>
      </w:r>
      <w:r w:rsidR="00F22F52">
        <w:rPr>
          <w:sz w:val="28"/>
          <w:szCs w:val="28"/>
        </w:rPr>
        <w:t>30.05.2017</w:t>
      </w:r>
      <w:r w:rsidR="00F22F52">
        <w:rPr>
          <w:sz w:val="28"/>
          <w:szCs w:val="28"/>
        </w:rPr>
        <w:t xml:space="preserve"> </w:t>
      </w:r>
      <w:r w:rsidRPr="002C0144">
        <w:rPr>
          <w:sz w:val="28"/>
          <w:szCs w:val="28"/>
        </w:rPr>
        <w:t>№</w:t>
      </w:r>
      <w:r w:rsidR="00F22F52">
        <w:rPr>
          <w:sz w:val="28"/>
          <w:szCs w:val="28"/>
        </w:rPr>
        <w:t xml:space="preserve"> 330-п</w:t>
      </w:r>
    </w:p>
    <w:p w:rsidR="00F22F52" w:rsidRDefault="00F22F52" w:rsidP="00F22F52">
      <w:pPr>
        <w:tabs>
          <w:tab w:val="left" w:pos="11895"/>
          <w:tab w:val="right" w:pos="15168"/>
        </w:tabs>
        <w:ind w:left="10915" w:right="-456"/>
        <w:rPr>
          <w:sz w:val="28"/>
          <w:szCs w:val="20"/>
        </w:rPr>
      </w:pPr>
    </w:p>
    <w:tbl>
      <w:tblPr>
        <w:tblW w:w="15452" w:type="dxa"/>
        <w:tblInd w:w="-176" w:type="dxa"/>
        <w:tblLayout w:type="fixed"/>
        <w:tblLook w:val="04A0" w:firstRow="1" w:lastRow="0" w:firstColumn="1" w:lastColumn="0" w:noHBand="0" w:noVBand="1"/>
      </w:tblPr>
      <w:tblGrid>
        <w:gridCol w:w="616"/>
        <w:gridCol w:w="2492"/>
        <w:gridCol w:w="1571"/>
        <w:gridCol w:w="1275"/>
        <w:gridCol w:w="3261"/>
        <w:gridCol w:w="1559"/>
        <w:gridCol w:w="709"/>
        <w:gridCol w:w="708"/>
        <w:gridCol w:w="709"/>
        <w:gridCol w:w="851"/>
        <w:gridCol w:w="850"/>
        <w:gridCol w:w="851"/>
      </w:tblGrid>
      <w:tr w:rsidR="007E1856" w:rsidRPr="00902FDD" w:rsidTr="00C41456">
        <w:trPr>
          <w:trHeight w:val="1005"/>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Default="007E1856" w:rsidP="005F00A3">
            <w:pPr>
              <w:jc w:val="center"/>
              <w:rPr>
                <w:color w:val="000000"/>
                <w:sz w:val="19"/>
                <w:szCs w:val="19"/>
              </w:rPr>
            </w:pPr>
            <w:r>
              <w:rPr>
                <w:color w:val="000000"/>
                <w:sz w:val="19"/>
                <w:szCs w:val="19"/>
              </w:rPr>
              <w:t>№</w:t>
            </w:r>
          </w:p>
          <w:p w:rsidR="007E1856" w:rsidRPr="003E7C35" w:rsidRDefault="007E1856"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8D3460"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Срок исполнения</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8D3460"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7E1856" w:rsidRDefault="007E1856" w:rsidP="005F00A3">
            <w:pPr>
              <w:jc w:val="center"/>
              <w:rPr>
                <w:color w:val="000000"/>
                <w:sz w:val="19"/>
                <w:szCs w:val="19"/>
              </w:rPr>
            </w:pPr>
            <w:r w:rsidRPr="00993982">
              <w:rPr>
                <w:color w:val="000000"/>
                <w:sz w:val="19"/>
                <w:szCs w:val="19"/>
              </w:rPr>
              <w:t xml:space="preserve">Ожидаемый эффект </w:t>
            </w:r>
          </w:p>
          <w:p w:rsidR="007E1856" w:rsidRPr="00993982" w:rsidRDefault="007E1856" w:rsidP="005F00A3">
            <w:pPr>
              <w:jc w:val="center"/>
              <w:rPr>
                <w:color w:val="000000"/>
                <w:sz w:val="19"/>
                <w:szCs w:val="19"/>
              </w:rPr>
            </w:pPr>
            <w:r w:rsidRPr="00993982">
              <w:rPr>
                <w:color w:val="000000"/>
                <w:sz w:val="19"/>
                <w:szCs w:val="19"/>
              </w:rPr>
              <w:t>(тыс. рублей)</w:t>
            </w:r>
          </w:p>
        </w:tc>
      </w:tr>
      <w:tr w:rsidR="007E1856" w:rsidRPr="00902FDD" w:rsidTr="00C41456">
        <w:trPr>
          <w:trHeight w:val="588"/>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r>
      <w:tr w:rsidR="00906C4D" w:rsidRPr="00902FDD" w:rsidTr="004A0515">
        <w:trPr>
          <w:trHeight w:val="27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06C4D" w:rsidRDefault="00906C4D"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EB0219" w:rsidRPr="007333ED" w:rsidRDefault="00EB0219" w:rsidP="00EB0219">
            <w:pPr>
              <w:rPr>
                <w:bCs/>
                <w:color w:val="000000"/>
                <w:sz w:val="18"/>
                <w:szCs w:val="18"/>
              </w:rPr>
            </w:pPr>
          </w:p>
        </w:tc>
      </w:tr>
      <w:tr w:rsidR="00237872" w:rsidRPr="00902FDD" w:rsidTr="003F2A19">
        <w:trPr>
          <w:trHeight w:val="2248"/>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37872" w:rsidRPr="00902FDD" w:rsidRDefault="00237872" w:rsidP="006C1325">
            <w:pPr>
              <w:rPr>
                <w:color w:val="000000"/>
                <w:sz w:val="18"/>
                <w:szCs w:val="18"/>
              </w:rPr>
            </w:pPr>
            <w:r>
              <w:rPr>
                <w:color w:val="000000"/>
                <w:sz w:val="18"/>
                <w:szCs w:val="18"/>
              </w:rPr>
              <w:t>2.6</w:t>
            </w:r>
          </w:p>
        </w:tc>
        <w:tc>
          <w:tcPr>
            <w:tcW w:w="2492" w:type="dxa"/>
            <w:tcBorders>
              <w:top w:val="single" w:sz="4" w:space="0" w:color="auto"/>
              <w:left w:val="single" w:sz="4" w:space="0" w:color="auto"/>
              <w:bottom w:val="single" w:sz="4" w:space="0" w:color="auto"/>
              <w:right w:val="single" w:sz="4" w:space="0" w:color="auto"/>
            </w:tcBorders>
            <w:shd w:val="clear" w:color="auto" w:fill="auto"/>
            <w:hideMark/>
          </w:tcPr>
          <w:p w:rsidR="00237872" w:rsidRPr="004D34FD" w:rsidRDefault="00237872" w:rsidP="006C1325">
            <w:pPr>
              <w:rPr>
                <w:sz w:val="18"/>
                <w:szCs w:val="18"/>
              </w:rPr>
            </w:pPr>
            <w:r w:rsidRPr="004D34FD">
              <w:rPr>
                <w:sz w:val="18"/>
                <w:szCs w:val="18"/>
              </w:rPr>
              <w:t>Реструктуризация бюджетной сети, включая изменение типа существующих муниципальных учреждений, перепрофилирование  муниципальных учреждений, присоединение отдельных учреждений к другим организациям, ликвидация муниципальных учреждений</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37872" w:rsidRPr="004D34FD" w:rsidRDefault="00237872" w:rsidP="006C1325">
            <w:pPr>
              <w:rPr>
                <w:color w:val="000000"/>
                <w:sz w:val="18"/>
                <w:szCs w:val="18"/>
              </w:rPr>
            </w:pPr>
            <w:r w:rsidRPr="004D34FD">
              <w:rPr>
                <w:color w:val="000000"/>
                <w:sz w:val="18"/>
                <w:szCs w:val="18"/>
              </w:rPr>
              <w:t>Департамент образования и молодежной политики администрации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872" w:rsidRPr="004D34FD" w:rsidRDefault="00237872" w:rsidP="006C1325">
            <w:pPr>
              <w:ind w:left="-108" w:right="-108"/>
              <w:rPr>
                <w:color w:val="000000"/>
                <w:sz w:val="18"/>
                <w:szCs w:val="18"/>
              </w:rPr>
            </w:pPr>
            <w:r w:rsidRPr="004D34FD">
              <w:rPr>
                <w:color w:val="000000"/>
                <w:sz w:val="18"/>
                <w:szCs w:val="18"/>
              </w:rPr>
              <w:t xml:space="preserve">до  31 декабря          2017 года  </w:t>
            </w:r>
          </w:p>
          <w:p w:rsidR="00237872" w:rsidRPr="004D34FD" w:rsidRDefault="00237872" w:rsidP="006C1325">
            <w:pPr>
              <w:ind w:left="-108" w:right="-108"/>
              <w:rPr>
                <w:color w:val="000000"/>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37872" w:rsidRPr="004D34FD" w:rsidRDefault="00237872" w:rsidP="006C1325">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21.10.2016 №962-п «О реорганизации муниципального бюджетного учреждения дополнительного образования «Центр дополнительного образования» , Постановление администрации города Нефтеюганска от 21.10.2016 №963-п «О реорганизации муниципального бюджетного общеобразовательного учреждения «Прогимназия «Сообщество»</w:t>
            </w:r>
            <w:r w:rsidR="00B25A10">
              <w:rPr>
                <w:sz w:val="18"/>
                <w:szCs w:val="18"/>
              </w:rPr>
              <w:t>.</w:t>
            </w:r>
          </w:p>
          <w:p w:rsidR="00237872" w:rsidRPr="004D34FD" w:rsidRDefault="00237872" w:rsidP="00B25A10">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24.01.2017 №16-п «О реорганизации муниципального бюджетного дошкольного образовательного учреждения города Нефтеюганска «Детский сад № 7 «Дюймовочка» путём присоединения его к муниципальному бюджетному дошкольному образовательному учреждению города Нефтеюганска «Детский сад       № 10 «Гусельки»</w:t>
            </w:r>
          </w:p>
        </w:tc>
        <w:tc>
          <w:tcPr>
            <w:tcW w:w="1559" w:type="dxa"/>
            <w:tcBorders>
              <w:top w:val="single" w:sz="4" w:space="0" w:color="auto"/>
              <w:left w:val="nil"/>
              <w:bottom w:val="single" w:sz="4" w:space="0" w:color="auto"/>
              <w:right w:val="single" w:sz="4" w:space="0" w:color="auto"/>
            </w:tcBorders>
            <w:shd w:val="clear" w:color="auto" w:fill="auto"/>
          </w:tcPr>
          <w:p w:rsidR="00237872" w:rsidRPr="004D34FD" w:rsidRDefault="00237872" w:rsidP="006C1325">
            <w:pPr>
              <w:rPr>
                <w:color w:val="000000"/>
                <w:sz w:val="18"/>
                <w:szCs w:val="18"/>
              </w:rPr>
            </w:pPr>
            <w:r w:rsidRPr="004D34FD">
              <w:rPr>
                <w:color w:val="000000"/>
                <w:sz w:val="18"/>
                <w:szCs w:val="18"/>
              </w:rPr>
              <w:t>Оптимизация численности работников муниципальных учреждений, количество</w:t>
            </w:r>
          </w:p>
        </w:tc>
        <w:tc>
          <w:tcPr>
            <w:tcW w:w="709" w:type="dxa"/>
            <w:tcBorders>
              <w:top w:val="single" w:sz="4" w:space="0" w:color="auto"/>
              <w:left w:val="nil"/>
              <w:bottom w:val="single" w:sz="4" w:space="0" w:color="auto"/>
              <w:right w:val="single" w:sz="4" w:space="0" w:color="auto"/>
            </w:tcBorders>
            <w:shd w:val="clear" w:color="auto" w:fill="auto"/>
          </w:tcPr>
          <w:p w:rsidR="00237872" w:rsidRPr="004D34FD" w:rsidRDefault="00237872" w:rsidP="006C1325">
            <w:pPr>
              <w:jc w:val="center"/>
              <w:rPr>
                <w:color w:val="000000"/>
                <w:sz w:val="18"/>
                <w:szCs w:val="18"/>
              </w:rPr>
            </w:pPr>
            <w:r w:rsidRPr="004D34FD">
              <w:rPr>
                <w:color w:val="000000"/>
                <w:sz w:val="18"/>
                <w:szCs w:val="18"/>
              </w:rPr>
              <w:t>21,75</w:t>
            </w:r>
          </w:p>
        </w:tc>
        <w:tc>
          <w:tcPr>
            <w:tcW w:w="708" w:type="dxa"/>
            <w:tcBorders>
              <w:top w:val="single" w:sz="4" w:space="0" w:color="auto"/>
              <w:left w:val="nil"/>
              <w:bottom w:val="single" w:sz="4" w:space="0" w:color="auto"/>
              <w:right w:val="single" w:sz="4" w:space="0" w:color="auto"/>
            </w:tcBorders>
            <w:shd w:val="clear" w:color="auto" w:fill="auto"/>
          </w:tcPr>
          <w:p w:rsidR="00237872" w:rsidRPr="004D34FD" w:rsidRDefault="00237872" w:rsidP="006C1325">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7872" w:rsidRPr="004D34FD" w:rsidRDefault="00237872" w:rsidP="006C1325">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7872" w:rsidRPr="004D34FD" w:rsidRDefault="00237872" w:rsidP="006C1325">
            <w:pPr>
              <w:jc w:val="center"/>
              <w:rPr>
                <w:color w:val="000000"/>
                <w:sz w:val="18"/>
                <w:szCs w:val="18"/>
              </w:rPr>
            </w:pPr>
            <w:r w:rsidRPr="004D34FD">
              <w:rPr>
                <w:color w:val="000000"/>
                <w:sz w:val="18"/>
                <w:szCs w:val="18"/>
              </w:rPr>
              <w:t>9 736,1</w:t>
            </w:r>
          </w:p>
        </w:tc>
        <w:tc>
          <w:tcPr>
            <w:tcW w:w="850" w:type="dxa"/>
            <w:tcBorders>
              <w:top w:val="single" w:sz="4" w:space="0" w:color="auto"/>
              <w:left w:val="nil"/>
              <w:bottom w:val="single" w:sz="4" w:space="0" w:color="auto"/>
              <w:right w:val="single" w:sz="4" w:space="0" w:color="auto"/>
            </w:tcBorders>
            <w:shd w:val="clear" w:color="auto" w:fill="auto"/>
          </w:tcPr>
          <w:p w:rsidR="00237872" w:rsidRPr="00262012" w:rsidRDefault="00237872" w:rsidP="006C1325">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7872" w:rsidRDefault="00237872" w:rsidP="006C1325">
            <w:pPr>
              <w:jc w:val="center"/>
              <w:rPr>
                <w:sz w:val="18"/>
                <w:szCs w:val="18"/>
              </w:rPr>
            </w:pPr>
          </w:p>
        </w:tc>
      </w:tr>
    </w:tbl>
    <w:p w:rsidR="00EA723D" w:rsidRDefault="00EA723D" w:rsidP="00B25A10">
      <w:pPr>
        <w:rPr>
          <w:sz w:val="28"/>
          <w:szCs w:val="28"/>
        </w:rPr>
        <w:sectPr w:rsidR="00EA723D" w:rsidSect="00123A53">
          <w:pgSz w:w="16838" w:h="11906" w:orient="landscape"/>
          <w:pgMar w:top="1560" w:right="1134" w:bottom="709" w:left="1134" w:header="709" w:footer="709" w:gutter="0"/>
          <w:cols w:space="708"/>
          <w:docGrid w:linePitch="360"/>
        </w:sectPr>
      </w:pPr>
    </w:p>
    <w:p w:rsidR="00EA723D" w:rsidRPr="00EC2E13" w:rsidRDefault="00EA723D" w:rsidP="00EA723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EA723D" w:rsidRDefault="00EA723D" w:rsidP="00EA723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Pr="00EC2E13">
        <w:rPr>
          <w:rFonts w:ascii="Times New Roman" w:hAnsi="Times New Roman" w:cs="Times New Roman"/>
          <w:sz w:val="28"/>
          <w:szCs w:val="28"/>
        </w:rPr>
        <w:t>роект</w:t>
      </w:r>
      <w:r>
        <w:rPr>
          <w:rFonts w:ascii="Times New Roman" w:hAnsi="Times New Roman" w:cs="Times New Roman"/>
          <w:sz w:val="28"/>
          <w:szCs w:val="28"/>
        </w:rPr>
        <w:t xml:space="preserve">а </w:t>
      </w:r>
      <w:r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EA723D" w:rsidRPr="00BD41B8" w:rsidRDefault="00EA723D" w:rsidP="00EA723D">
      <w:pPr>
        <w:jc w:val="center"/>
        <w:rPr>
          <w:szCs w:val="28"/>
        </w:rPr>
      </w:pPr>
      <w:r w:rsidRPr="005001FD">
        <w:rPr>
          <w:sz w:val="28"/>
          <w:szCs w:val="28"/>
        </w:rPr>
        <w:t>«</w:t>
      </w:r>
      <w:r w:rsidRPr="00EA723D">
        <w:rPr>
          <w:sz w:val="28"/>
          <w:szCs w:val="28"/>
        </w:rPr>
        <w:t>О внесении изменения в постановление администрации города Нефтеюганска от 20.01.2016 № 12-п «О мерах по реализации исполнения решения Думы города Нефтеюганска от 21.12.2016 № 58-VI «О бюджете города Нефтеюганска на 2017 год и плановый период 2018 и  2019 годов»</w:t>
      </w:r>
    </w:p>
    <w:p w:rsidR="00EA723D" w:rsidRPr="00831329" w:rsidRDefault="00EA723D" w:rsidP="00EA723D">
      <w:pPr>
        <w:ind w:left="-360" w:firstLine="360"/>
        <w:jc w:val="center"/>
        <w:rPr>
          <w:sz w:val="20"/>
          <w:szCs w:val="28"/>
        </w:rPr>
      </w:pPr>
    </w:p>
    <w:p w:rsidR="00EA723D" w:rsidRPr="00EC2E13" w:rsidRDefault="00EA723D" w:rsidP="00EA723D">
      <w:pPr>
        <w:pStyle w:val="ConsPlusNonformat"/>
        <w:widowControl/>
        <w:rPr>
          <w:rFonts w:ascii="Times New Roman" w:hAnsi="Times New Roman" w:cs="Times New Roman"/>
          <w:sz w:val="28"/>
          <w:szCs w:val="28"/>
        </w:rPr>
      </w:pPr>
    </w:p>
    <w:p w:rsidR="00EA723D" w:rsidRPr="00EC2E13" w:rsidRDefault="00EA723D" w:rsidP="00EA723D">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EA723D" w:rsidRDefault="00EA723D" w:rsidP="00EA723D">
      <w:pPr>
        <w:rPr>
          <w:sz w:val="28"/>
          <w:szCs w:val="28"/>
        </w:rPr>
      </w:pPr>
    </w:p>
    <w:p w:rsidR="00EA723D" w:rsidRDefault="00EA723D" w:rsidP="00EA723D">
      <w:pPr>
        <w:rPr>
          <w:sz w:val="28"/>
          <w:szCs w:val="28"/>
        </w:rPr>
      </w:pPr>
    </w:p>
    <w:p w:rsidR="00EA723D" w:rsidRPr="00080C01" w:rsidRDefault="00EA723D" w:rsidP="00EA723D">
      <w:pPr>
        <w:rPr>
          <w:sz w:val="28"/>
          <w:szCs w:val="28"/>
        </w:rPr>
      </w:pPr>
      <w:r w:rsidRPr="00080C01">
        <w:rPr>
          <w:sz w:val="28"/>
          <w:szCs w:val="28"/>
        </w:rPr>
        <w:t xml:space="preserve">Директор департамента </w:t>
      </w:r>
    </w:p>
    <w:p w:rsidR="00EA723D" w:rsidRPr="00080C01" w:rsidRDefault="00EA723D" w:rsidP="00EA723D">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М.Г.Виер</w:t>
      </w:r>
    </w:p>
    <w:p w:rsidR="00EA723D" w:rsidRDefault="00EA723D" w:rsidP="00EA723D">
      <w:pPr>
        <w:rPr>
          <w:sz w:val="28"/>
          <w:szCs w:val="28"/>
        </w:rPr>
      </w:pPr>
    </w:p>
    <w:p w:rsidR="00EA723D" w:rsidRPr="00080C01" w:rsidRDefault="00EA723D" w:rsidP="00EA723D">
      <w:pPr>
        <w:rPr>
          <w:sz w:val="28"/>
          <w:szCs w:val="28"/>
        </w:rPr>
      </w:pPr>
      <w:r>
        <w:rPr>
          <w:sz w:val="28"/>
          <w:szCs w:val="28"/>
        </w:rPr>
        <w:t>Н</w:t>
      </w:r>
      <w:r w:rsidRPr="00080C01">
        <w:rPr>
          <w:sz w:val="28"/>
          <w:szCs w:val="28"/>
        </w:rPr>
        <w:t>ачальник юридическо-</w:t>
      </w:r>
    </w:p>
    <w:p w:rsidR="00EA723D" w:rsidRDefault="00EA723D" w:rsidP="00EA723D">
      <w:pPr>
        <w:rPr>
          <w:sz w:val="28"/>
          <w:szCs w:val="28"/>
        </w:rPr>
      </w:pPr>
      <w:r w:rsidRPr="00080C01">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p>
    <w:p w:rsidR="00EA723D" w:rsidRDefault="00EA723D" w:rsidP="00EA723D">
      <w:pPr>
        <w:rPr>
          <w:sz w:val="28"/>
          <w:szCs w:val="28"/>
        </w:rPr>
      </w:pPr>
    </w:p>
    <w:p w:rsidR="00EA723D" w:rsidRPr="00080C01" w:rsidRDefault="00EA723D" w:rsidP="00EA723D">
      <w:pPr>
        <w:rPr>
          <w:sz w:val="28"/>
          <w:szCs w:val="28"/>
        </w:rPr>
      </w:pPr>
      <w:r>
        <w:rPr>
          <w:sz w:val="28"/>
          <w:szCs w:val="28"/>
        </w:rPr>
        <w:t>Д</w:t>
      </w:r>
      <w:r w:rsidRPr="00080C01">
        <w:rPr>
          <w:sz w:val="28"/>
          <w:szCs w:val="28"/>
        </w:rPr>
        <w:t xml:space="preserve">иректор департамента </w:t>
      </w:r>
    </w:p>
    <w:p w:rsidR="00EA723D" w:rsidRPr="00080C01" w:rsidRDefault="00EA723D" w:rsidP="00EA723D">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EA723D" w:rsidRPr="00080C01" w:rsidRDefault="00EA723D" w:rsidP="00EA723D">
      <w:pPr>
        <w:rPr>
          <w:sz w:val="28"/>
          <w:szCs w:val="28"/>
        </w:rPr>
      </w:pPr>
    </w:p>
    <w:p w:rsidR="00EA723D" w:rsidRPr="00080C01" w:rsidRDefault="00EA723D" w:rsidP="00EA723D">
      <w:pPr>
        <w:rPr>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EA723D" w:rsidRDefault="00EA723D" w:rsidP="00EA723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начальником отдела </w:t>
      </w:r>
      <w:r>
        <w:rPr>
          <w:rFonts w:ascii="Times New Roman" w:hAnsi="Times New Roman"/>
          <w:sz w:val="28"/>
          <w:szCs w:val="28"/>
        </w:rPr>
        <w:t xml:space="preserve">сводного бюджетного планирования </w:t>
      </w:r>
      <w:r w:rsidRPr="00962CDA">
        <w:rPr>
          <w:rFonts w:ascii="Times New Roman" w:hAnsi="Times New Roman"/>
          <w:sz w:val="28"/>
          <w:szCs w:val="28"/>
        </w:rPr>
        <w:t>департамента</w:t>
      </w:r>
      <w:r>
        <w:rPr>
          <w:rFonts w:ascii="Times New Roman" w:hAnsi="Times New Roman"/>
          <w:sz w:val="28"/>
          <w:szCs w:val="28"/>
        </w:rPr>
        <w:t xml:space="preserve"> </w:t>
      </w:r>
      <w:r w:rsidRPr="00962CDA">
        <w:rPr>
          <w:rFonts w:ascii="Times New Roman" w:hAnsi="Times New Roman"/>
          <w:sz w:val="28"/>
          <w:szCs w:val="28"/>
        </w:rPr>
        <w:t>финансов</w:t>
      </w:r>
      <w:r>
        <w:rPr>
          <w:rFonts w:ascii="Times New Roman" w:hAnsi="Times New Roman"/>
          <w:sz w:val="28"/>
          <w:szCs w:val="28"/>
        </w:rPr>
        <w:t xml:space="preserve"> В.А.Трусовой.</w:t>
      </w:r>
    </w:p>
    <w:p w:rsidR="00EA723D" w:rsidRDefault="00EA723D" w:rsidP="00EA723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23 77 74.</w:t>
      </w:r>
    </w:p>
    <w:p w:rsidR="00EA723D" w:rsidRDefault="00EA723D" w:rsidP="00EA723D">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p>
    <w:p w:rsidR="00EA723D" w:rsidRDefault="00EA723D" w:rsidP="00EA723D">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4A0515" w:rsidRDefault="00EA723D" w:rsidP="00EA723D">
      <w:pPr>
        <w:rPr>
          <w:sz w:val="28"/>
          <w:szCs w:val="28"/>
        </w:rPr>
      </w:pPr>
      <w:r>
        <w:rPr>
          <w:sz w:val="28"/>
          <w:szCs w:val="28"/>
        </w:rPr>
        <w:t>Департамент финансов.</w:t>
      </w:r>
    </w:p>
    <w:p w:rsidR="00EA723D" w:rsidRDefault="00EA723D" w:rsidP="00B25A10">
      <w:pPr>
        <w:rPr>
          <w:sz w:val="28"/>
          <w:szCs w:val="28"/>
        </w:rPr>
      </w:pPr>
    </w:p>
    <w:sectPr w:rsidR="00EA723D" w:rsidSect="00EA723D">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32" w:rsidRDefault="00F90F32" w:rsidP="00C16039">
      <w:r>
        <w:separator/>
      </w:r>
    </w:p>
  </w:endnote>
  <w:endnote w:type="continuationSeparator" w:id="0">
    <w:p w:rsidR="00F90F32" w:rsidRDefault="00F90F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D0" w:rsidRDefault="007D06D0">
    <w:pPr>
      <w:pStyle w:val="ae"/>
      <w:jc w:val="center"/>
    </w:pPr>
  </w:p>
  <w:p w:rsidR="007D06D0" w:rsidRDefault="007D06D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32" w:rsidRDefault="00F90F32" w:rsidP="00C16039">
      <w:r>
        <w:separator/>
      </w:r>
    </w:p>
  </w:footnote>
  <w:footnote w:type="continuationSeparator" w:id="0">
    <w:p w:rsidR="00F90F32" w:rsidRDefault="00F90F3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18263"/>
      <w:docPartObj>
        <w:docPartGallery w:val="Page Numbers (Top of Page)"/>
        <w:docPartUnique/>
      </w:docPartObj>
    </w:sdtPr>
    <w:sdtEndPr/>
    <w:sdtContent>
      <w:p w:rsidR="00EA723D" w:rsidRDefault="00EA723D">
        <w:pPr>
          <w:pStyle w:val="ac"/>
          <w:jc w:val="center"/>
        </w:pPr>
        <w:r>
          <w:fldChar w:fldCharType="begin"/>
        </w:r>
        <w:r>
          <w:instrText>PAGE   \* MERGEFORMAT</w:instrText>
        </w:r>
        <w:r>
          <w:fldChar w:fldCharType="separate"/>
        </w:r>
        <w:r w:rsidR="00F22F52">
          <w:rPr>
            <w:noProof/>
          </w:rPr>
          <w:t>1</w:t>
        </w:r>
        <w:r>
          <w:fldChar w:fldCharType="end"/>
        </w:r>
      </w:p>
    </w:sdtContent>
  </w:sdt>
  <w:p w:rsidR="007D06D0" w:rsidRDefault="007D06D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7B97"/>
    <w:rsid w:val="00047FBC"/>
    <w:rsid w:val="00050F39"/>
    <w:rsid w:val="00050F7F"/>
    <w:rsid w:val="00051460"/>
    <w:rsid w:val="00051CA8"/>
    <w:rsid w:val="00053BA4"/>
    <w:rsid w:val="00053E49"/>
    <w:rsid w:val="00054C06"/>
    <w:rsid w:val="00057A18"/>
    <w:rsid w:val="00060296"/>
    <w:rsid w:val="00065369"/>
    <w:rsid w:val="0006635B"/>
    <w:rsid w:val="000675A2"/>
    <w:rsid w:val="00071DA7"/>
    <w:rsid w:val="00072120"/>
    <w:rsid w:val="00072939"/>
    <w:rsid w:val="0007337A"/>
    <w:rsid w:val="0007357F"/>
    <w:rsid w:val="00074491"/>
    <w:rsid w:val="000744F3"/>
    <w:rsid w:val="00075E3A"/>
    <w:rsid w:val="00081642"/>
    <w:rsid w:val="00081C8B"/>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A3B"/>
    <w:rsid w:val="000D7263"/>
    <w:rsid w:val="000D7DFA"/>
    <w:rsid w:val="000E0AD6"/>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60E"/>
    <w:rsid w:val="00122E56"/>
    <w:rsid w:val="00122F5C"/>
    <w:rsid w:val="00123A53"/>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D86"/>
    <w:rsid w:val="0023204F"/>
    <w:rsid w:val="00233F31"/>
    <w:rsid w:val="002341C7"/>
    <w:rsid w:val="00234E1E"/>
    <w:rsid w:val="00236A7C"/>
    <w:rsid w:val="0023718A"/>
    <w:rsid w:val="002374DD"/>
    <w:rsid w:val="00237872"/>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2786"/>
    <w:rsid w:val="00292CB6"/>
    <w:rsid w:val="00293025"/>
    <w:rsid w:val="00294638"/>
    <w:rsid w:val="00294E6B"/>
    <w:rsid w:val="002953C7"/>
    <w:rsid w:val="00295510"/>
    <w:rsid w:val="00295680"/>
    <w:rsid w:val="00295D6C"/>
    <w:rsid w:val="002970B1"/>
    <w:rsid w:val="002A0CAD"/>
    <w:rsid w:val="002A1803"/>
    <w:rsid w:val="002A1815"/>
    <w:rsid w:val="002A1B3D"/>
    <w:rsid w:val="002A1BB0"/>
    <w:rsid w:val="002A3622"/>
    <w:rsid w:val="002A39B8"/>
    <w:rsid w:val="002A5693"/>
    <w:rsid w:val="002A7BA1"/>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BFD"/>
    <w:rsid w:val="0030459F"/>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2D0"/>
    <w:rsid w:val="003C2B05"/>
    <w:rsid w:val="003C2B34"/>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2A19"/>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51E8B"/>
    <w:rsid w:val="004524C8"/>
    <w:rsid w:val="00452CB7"/>
    <w:rsid w:val="00452FB3"/>
    <w:rsid w:val="0045438F"/>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456B"/>
    <w:rsid w:val="00475584"/>
    <w:rsid w:val="00475C69"/>
    <w:rsid w:val="00476D5B"/>
    <w:rsid w:val="00477B70"/>
    <w:rsid w:val="00480967"/>
    <w:rsid w:val="0048219D"/>
    <w:rsid w:val="00482B0B"/>
    <w:rsid w:val="00482BD2"/>
    <w:rsid w:val="00483089"/>
    <w:rsid w:val="00483A84"/>
    <w:rsid w:val="00484890"/>
    <w:rsid w:val="00484A2C"/>
    <w:rsid w:val="00485487"/>
    <w:rsid w:val="00485EA5"/>
    <w:rsid w:val="0048690B"/>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34FD"/>
    <w:rsid w:val="004D5F38"/>
    <w:rsid w:val="004D6766"/>
    <w:rsid w:val="004D6E0E"/>
    <w:rsid w:val="004D718C"/>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7C71"/>
    <w:rsid w:val="005608E4"/>
    <w:rsid w:val="00561587"/>
    <w:rsid w:val="00565CF1"/>
    <w:rsid w:val="00566544"/>
    <w:rsid w:val="00566B02"/>
    <w:rsid w:val="00567B9C"/>
    <w:rsid w:val="00571944"/>
    <w:rsid w:val="005726F4"/>
    <w:rsid w:val="00574131"/>
    <w:rsid w:val="00575AC2"/>
    <w:rsid w:val="00575B09"/>
    <w:rsid w:val="005772A6"/>
    <w:rsid w:val="0057755F"/>
    <w:rsid w:val="00577B51"/>
    <w:rsid w:val="0058080E"/>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550D"/>
    <w:rsid w:val="00615FA4"/>
    <w:rsid w:val="006236B4"/>
    <w:rsid w:val="00623C81"/>
    <w:rsid w:val="00627AC0"/>
    <w:rsid w:val="00631489"/>
    <w:rsid w:val="00631774"/>
    <w:rsid w:val="00634246"/>
    <w:rsid w:val="00634302"/>
    <w:rsid w:val="00635654"/>
    <w:rsid w:val="006375E8"/>
    <w:rsid w:val="006407AB"/>
    <w:rsid w:val="00640816"/>
    <w:rsid w:val="0064121F"/>
    <w:rsid w:val="00641343"/>
    <w:rsid w:val="00641FB2"/>
    <w:rsid w:val="00642050"/>
    <w:rsid w:val="00643847"/>
    <w:rsid w:val="006439A6"/>
    <w:rsid w:val="00645BE1"/>
    <w:rsid w:val="00647419"/>
    <w:rsid w:val="00650A83"/>
    <w:rsid w:val="00651C18"/>
    <w:rsid w:val="006540BF"/>
    <w:rsid w:val="006558F8"/>
    <w:rsid w:val="00655B45"/>
    <w:rsid w:val="00656971"/>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4BA7"/>
    <w:rsid w:val="00695131"/>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3E08"/>
    <w:rsid w:val="00701CAF"/>
    <w:rsid w:val="00702853"/>
    <w:rsid w:val="00702968"/>
    <w:rsid w:val="00702B88"/>
    <w:rsid w:val="00703800"/>
    <w:rsid w:val="00703E37"/>
    <w:rsid w:val="00704676"/>
    <w:rsid w:val="00704882"/>
    <w:rsid w:val="00704D2F"/>
    <w:rsid w:val="007053ED"/>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B24"/>
    <w:rsid w:val="00721266"/>
    <w:rsid w:val="0072186E"/>
    <w:rsid w:val="00721D91"/>
    <w:rsid w:val="00722F59"/>
    <w:rsid w:val="00724172"/>
    <w:rsid w:val="007242F1"/>
    <w:rsid w:val="00725BAE"/>
    <w:rsid w:val="00725F58"/>
    <w:rsid w:val="0072657E"/>
    <w:rsid w:val="007269DA"/>
    <w:rsid w:val="00727B3E"/>
    <w:rsid w:val="00732EE4"/>
    <w:rsid w:val="007333ED"/>
    <w:rsid w:val="0073550B"/>
    <w:rsid w:val="0073640E"/>
    <w:rsid w:val="007372B0"/>
    <w:rsid w:val="007372DD"/>
    <w:rsid w:val="00737D86"/>
    <w:rsid w:val="007400AD"/>
    <w:rsid w:val="00740BEB"/>
    <w:rsid w:val="0074158E"/>
    <w:rsid w:val="00741FC5"/>
    <w:rsid w:val="0074201A"/>
    <w:rsid w:val="007422F4"/>
    <w:rsid w:val="00742F99"/>
    <w:rsid w:val="00743673"/>
    <w:rsid w:val="007438DE"/>
    <w:rsid w:val="0074595B"/>
    <w:rsid w:val="00745E10"/>
    <w:rsid w:val="00746FC5"/>
    <w:rsid w:val="007471B0"/>
    <w:rsid w:val="0075018A"/>
    <w:rsid w:val="00750732"/>
    <w:rsid w:val="0075094C"/>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59E6"/>
    <w:rsid w:val="00766120"/>
    <w:rsid w:val="00766DEC"/>
    <w:rsid w:val="00767681"/>
    <w:rsid w:val="00770302"/>
    <w:rsid w:val="007719F3"/>
    <w:rsid w:val="007725FE"/>
    <w:rsid w:val="007731EC"/>
    <w:rsid w:val="007752AD"/>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24B0"/>
    <w:rsid w:val="007B3708"/>
    <w:rsid w:val="007B37ED"/>
    <w:rsid w:val="007B398C"/>
    <w:rsid w:val="007B46D7"/>
    <w:rsid w:val="007B471F"/>
    <w:rsid w:val="007B5BFE"/>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2319"/>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3594"/>
    <w:rsid w:val="0084407F"/>
    <w:rsid w:val="0084419D"/>
    <w:rsid w:val="00845A7D"/>
    <w:rsid w:val="00845CAC"/>
    <w:rsid w:val="0084669A"/>
    <w:rsid w:val="00846BFB"/>
    <w:rsid w:val="00846FCA"/>
    <w:rsid w:val="00847708"/>
    <w:rsid w:val="00850264"/>
    <w:rsid w:val="00850458"/>
    <w:rsid w:val="008521E1"/>
    <w:rsid w:val="00855023"/>
    <w:rsid w:val="008551DF"/>
    <w:rsid w:val="00855624"/>
    <w:rsid w:val="00855BBE"/>
    <w:rsid w:val="00856F8E"/>
    <w:rsid w:val="0085754A"/>
    <w:rsid w:val="0086133D"/>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31E4"/>
    <w:rsid w:val="008850DC"/>
    <w:rsid w:val="008863AD"/>
    <w:rsid w:val="00886464"/>
    <w:rsid w:val="008872FF"/>
    <w:rsid w:val="0088775A"/>
    <w:rsid w:val="0088795F"/>
    <w:rsid w:val="0089488E"/>
    <w:rsid w:val="00894B32"/>
    <w:rsid w:val="00896047"/>
    <w:rsid w:val="0089618E"/>
    <w:rsid w:val="0089658C"/>
    <w:rsid w:val="00897AF7"/>
    <w:rsid w:val="00897C38"/>
    <w:rsid w:val="008A0432"/>
    <w:rsid w:val="008A3B74"/>
    <w:rsid w:val="008A495A"/>
    <w:rsid w:val="008A5427"/>
    <w:rsid w:val="008A55F8"/>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C09AA"/>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5CF2"/>
    <w:rsid w:val="00996427"/>
    <w:rsid w:val="009976CB"/>
    <w:rsid w:val="009976D6"/>
    <w:rsid w:val="009A0430"/>
    <w:rsid w:val="009A0560"/>
    <w:rsid w:val="009A28B9"/>
    <w:rsid w:val="009A59CC"/>
    <w:rsid w:val="009A63E6"/>
    <w:rsid w:val="009A7587"/>
    <w:rsid w:val="009B05CD"/>
    <w:rsid w:val="009B1E03"/>
    <w:rsid w:val="009B238F"/>
    <w:rsid w:val="009B2571"/>
    <w:rsid w:val="009B2639"/>
    <w:rsid w:val="009B3229"/>
    <w:rsid w:val="009B3FF4"/>
    <w:rsid w:val="009B445A"/>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FC6"/>
    <w:rsid w:val="00A003F8"/>
    <w:rsid w:val="00A0073A"/>
    <w:rsid w:val="00A00E1E"/>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2C8"/>
    <w:rsid w:val="00A4747E"/>
    <w:rsid w:val="00A47B84"/>
    <w:rsid w:val="00A54C26"/>
    <w:rsid w:val="00A56074"/>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2CE7"/>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970AB"/>
    <w:rsid w:val="00AA0191"/>
    <w:rsid w:val="00AA044B"/>
    <w:rsid w:val="00AA2355"/>
    <w:rsid w:val="00AA2878"/>
    <w:rsid w:val="00AA3313"/>
    <w:rsid w:val="00AA3733"/>
    <w:rsid w:val="00AA42E9"/>
    <w:rsid w:val="00AA5D5C"/>
    <w:rsid w:val="00AA611E"/>
    <w:rsid w:val="00AA6B5D"/>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5A10"/>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652"/>
    <w:rsid w:val="00B50CB8"/>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FAC"/>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43F6"/>
    <w:rsid w:val="00C04C5B"/>
    <w:rsid w:val="00C0557E"/>
    <w:rsid w:val="00C06AC2"/>
    <w:rsid w:val="00C079A9"/>
    <w:rsid w:val="00C11AD6"/>
    <w:rsid w:val="00C13B05"/>
    <w:rsid w:val="00C1498C"/>
    <w:rsid w:val="00C1515C"/>
    <w:rsid w:val="00C15F3A"/>
    <w:rsid w:val="00C16039"/>
    <w:rsid w:val="00C16280"/>
    <w:rsid w:val="00C17718"/>
    <w:rsid w:val="00C22436"/>
    <w:rsid w:val="00C227D5"/>
    <w:rsid w:val="00C238A8"/>
    <w:rsid w:val="00C24E45"/>
    <w:rsid w:val="00C25159"/>
    <w:rsid w:val="00C26177"/>
    <w:rsid w:val="00C27919"/>
    <w:rsid w:val="00C30090"/>
    <w:rsid w:val="00C30E4E"/>
    <w:rsid w:val="00C317B1"/>
    <w:rsid w:val="00C31875"/>
    <w:rsid w:val="00C326BA"/>
    <w:rsid w:val="00C349E9"/>
    <w:rsid w:val="00C3669F"/>
    <w:rsid w:val="00C41456"/>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BE1"/>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3ECE"/>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9B3"/>
    <w:rsid w:val="00D11213"/>
    <w:rsid w:val="00D11474"/>
    <w:rsid w:val="00D11ACC"/>
    <w:rsid w:val="00D12441"/>
    <w:rsid w:val="00D12469"/>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19A"/>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7AC"/>
    <w:rsid w:val="00DC7EFE"/>
    <w:rsid w:val="00DD07CF"/>
    <w:rsid w:val="00DD1BFB"/>
    <w:rsid w:val="00DD1FA9"/>
    <w:rsid w:val="00DD30EC"/>
    <w:rsid w:val="00DD4BCA"/>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A8"/>
    <w:rsid w:val="00DF43AC"/>
    <w:rsid w:val="00DF5C5F"/>
    <w:rsid w:val="00DF5F34"/>
    <w:rsid w:val="00DF69E3"/>
    <w:rsid w:val="00E0030B"/>
    <w:rsid w:val="00E00CBD"/>
    <w:rsid w:val="00E0362A"/>
    <w:rsid w:val="00E04661"/>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176E"/>
    <w:rsid w:val="00E219D1"/>
    <w:rsid w:val="00E21A02"/>
    <w:rsid w:val="00E220F7"/>
    <w:rsid w:val="00E22B62"/>
    <w:rsid w:val="00E2311D"/>
    <w:rsid w:val="00E25F58"/>
    <w:rsid w:val="00E2653C"/>
    <w:rsid w:val="00E26C29"/>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06E5"/>
    <w:rsid w:val="00EA1294"/>
    <w:rsid w:val="00EA2870"/>
    <w:rsid w:val="00EA5641"/>
    <w:rsid w:val="00EA723D"/>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977"/>
    <w:rsid w:val="00ED21E5"/>
    <w:rsid w:val="00ED2AF9"/>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2F52"/>
    <w:rsid w:val="00F2376D"/>
    <w:rsid w:val="00F23B72"/>
    <w:rsid w:val="00F2467C"/>
    <w:rsid w:val="00F31B38"/>
    <w:rsid w:val="00F328F1"/>
    <w:rsid w:val="00F32C67"/>
    <w:rsid w:val="00F32DED"/>
    <w:rsid w:val="00F332B8"/>
    <w:rsid w:val="00F3330B"/>
    <w:rsid w:val="00F34322"/>
    <w:rsid w:val="00F34351"/>
    <w:rsid w:val="00F36D7B"/>
    <w:rsid w:val="00F36D9B"/>
    <w:rsid w:val="00F400A5"/>
    <w:rsid w:val="00F41062"/>
    <w:rsid w:val="00F421F9"/>
    <w:rsid w:val="00F42723"/>
    <w:rsid w:val="00F4346C"/>
    <w:rsid w:val="00F434E0"/>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6EEF"/>
    <w:rsid w:val="00F77616"/>
    <w:rsid w:val="00F77B26"/>
    <w:rsid w:val="00F80611"/>
    <w:rsid w:val="00F8223E"/>
    <w:rsid w:val="00F834AF"/>
    <w:rsid w:val="00F83E2C"/>
    <w:rsid w:val="00F86672"/>
    <w:rsid w:val="00F8751A"/>
    <w:rsid w:val="00F876CF"/>
    <w:rsid w:val="00F87CBD"/>
    <w:rsid w:val="00F90109"/>
    <w:rsid w:val="00F906FD"/>
    <w:rsid w:val="00F90F32"/>
    <w:rsid w:val="00F9326A"/>
    <w:rsid w:val="00F93751"/>
    <w:rsid w:val="00F947BD"/>
    <w:rsid w:val="00F947D2"/>
    <w:rsid w:val="00F94A55"/>
    <w:rsid w:val="00F95EF2"/>
    <w:rsid w:val="00F966D6"/>
    <w:rsid w:val="00F97654"/>
    <w:rsid w:val="00F97ED5"/>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418D"/>
    <w:rsid w:val="00FE439A"/>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0E389"/>
  <w15:docId w15:val="{91F88EDE-3A11-4FCC-9F2D-E3DAB1D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36520709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75DE-904B-40A0-BF3C-3897B050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Obotd</cp:lastModifiedBy>
  <cp:revision>270</cp:revision>
  <cp:lastPrinted>2017-05-19T06:45:00Z</cp:lastPrinted>
  <dcterms:created xsi:type="dcterms:W3CDTF">2014-02-27T07:28:00Z</dcterms:created>
  <dcterms:modified xsi:type="dcterms:W3CDTF">2017-05-31T04:05:00Z</dcterms:modified>
</cp:coreProperties>
</file>