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8FEC17" wp14:editId="7D60DE88">
            <wp:simplePos x="0" y="0"/>
            <wp:positionH relativeFrom="column">
              <wp:posOffset>2806321</wp:posOffset>
            </wp:positionH>
            <wp:positionV relativeFrom="paragraph">
              <wp:posOffset>8425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b/>
          <w:caps/>
          <w:sz w:val="28"/>
          <w:szCs w:val="28"/>
        </w:rPr>
        <w:t>А</w:t>
      </w:r>
      <w:r w:rsidRPr="008659A5">
        <w:rPr>
          <w:b/>
          <w:sz w:val="28"/>
          <w:szCs w:val="28"/>
        </w:rPr>
        <w:t>дминистрация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города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Нефтеюганска</w:t>
      </w:r>
    </w:p>
    <w:p w:rsidR="002A791B" w:rsidRPr="002A791B" w:rsidRDefault="002A791B" w:rsidP="008659A5">
      <w:pPr>
        <w:ind w:firstLine="709"/>
        <w:jc w:val="center"/>
        <w:rPr>
          <w:b/>
          <w:sz w:val="16"/>
          <w:szCs w:val="16"/>
        </w:rPr>
      </w:pPr>
    </w:p>
    <w:p w:rsidR="00105623" w:rsidRPr="00105623" w:rsidRDefault="00105623" w:rsidP="00105623">
      <w:pPr>
        <w:ind w:left="-142"/>
        <w:jc w:val="center"/>
        <w:rPr>
          <w:rFonts w:eastAsia="Calibri"/>
          <w:b/>
          <w:sz w:val="32"/>
          <w:szCs w:val="32"/>
          <w:lang w:eastAsia="en-US"/>
        </w:rPr>
      </w:pPr>
      <w:r w:rsidRPr="00105623">
        <w:rPr>
          <w:rFonts w:eastAsia="Calibri"/>
          <w:b/>
          <w:sz w:val="32"/>
          <w:szCs w:val="32"/>
          <w:lang w:eastAsia="en-US"/>
        </w:rPr>
        <w:t>КОМИТЕТ ФИЗИЧЕСКОЙ КУЛЬТУРЫ И СПОРТА</w:t>
      </w:r>
    </w:p>
    <w:p w:rsidR="00105623" w:rsidRPr="00105623" w:rsidRDefault="00105623" w:rsidP="00105623">
      <w:pPr>
        <w:ind w:left="-142"/>
        <w:jc w:val="center"/>
        <w:rPr>
          <w:rFonts w:eastAsia="Calibri"/>
          <w:b/>
          <w:caps/>
          <w:sz w:val="40"/>
          <w:szCs w:val="40"/>
          <w:lang w:eastAsia="en-US"/>
        </w:rPr>
      </w:pPr>
      <w:r>
        <w:rPr>
          <w:rFonts w:eastAsia="Calibri"/>
          <w:b/>
          <w:caps/>
          <w:sz w:val="40"/>
          <w:szCs w:val="40"/>
          <w:lang w:eastAsia="en-US"/>
        </w:rPr>
        <w:t xml:space="preserve">   </w:t>
      </w:r>
      <w:r w:rsidRPr="00105623">
        <w:rPr>
          <w:rFonts w:eastAsia="Calibri"/>
          <w:b/>
          <w:caps/>
          <w:sz w:val="40"/>
          <w:szCs w:val="40"/>
          <w:lang w:eastAsia="en-US"/>
        </w:rPr>
        <w:t>пРИКАЗ</w:t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A915DF" w:rsidP="00CA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25.10.2017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178-нп</w:t>
      </w:r>
    </w:p>
    <w:p w:rsidR="000D28E7" w:rsidRPr="00CA2D4A" w:rsidRDefault="00105623" w:rsidP="00105623">
      <w:pPr>
        <w:ind w:firstLine="709"/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0D28E7" w:rsidRPr="00CA2D4A">
        <w:t>г</w:t>
      </w:r>
      <w:proofErr w:type="gramStart"/>
      <w:r w:rsidR="000D28E7" w:rsidRPr="00CA2D4A">
        <w:t>.Н</w:t>
      </w:r>
      <w:proofErr w:type="gramEnd"/>
      <w:r w:rsidR="000D28E7" w:rsidRPr="00CA2D4A">
        <w:t>ефтеюганск</w:t>
      </w:r>
      <w:proofErr w:type="spellEnd"/>
    </w:p>
    <w:p w:rsidR="000D28E7" w:rsidRPr="00A10F8D" w:rsidRDefault="000D28E7" w:rsidP="008659A5">
      <w:pPr>
        <w:ind w:firstLine="709"/>
        <w:jc w:val="both"/>
        <w:rPr>
          <w:sz w:val="32"/>
          <w:szCs w:val="32"/>
        </w:rPr>
      </w:pPr>
    </w:p>
    <w:p w:rsidR="000D28E7" w:rsidRPr="008659A5" w:rsidRDefault="002900B0" w:rsidP="00EF7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D28E7" w:rsidRPr="008659A5">
        <w:rPr>
          <w:b/>
          <w:sz w:val="28"/>
          <w:szCs w:val="28"/>
        </w:rPr>
        <w:t xml:space="preserve">положения об </w:t>
      </w:r>
      <w:r w:rsidR="004A5619">
        <w:rPr>
          <w:b/>
          <w:sz w:val="28"/>
          <w:szCs w:val="28"/>
        </w:rPr>
        <w:t xml:space="preserve">установлении </w:t>
      </w:r>
      <w:proofErr w:type="gramStart"/>
      <w:r w:rsidR="004A5619">
        <w:rPr>
          <w:b/>
          <w:sz w:val="28"/>
          <w:szCs w:val="28"/>
        </w:rPr>
        <w:t xml:space="preserve">системы оплаты труда </w:t>
      </w:r>
      <w:r w:rsidR="000D28E7" w:rsidRPr="008659A5">
        <w:rPr>
          <w:b/>
          <w:sz w:val="28"/>
          <w:szCs w:val="28"/>
        </w:rPr>
        <w:t>работников муниципальных учреждений физической культ</w:t>
      </w:r>
      <w:r w:rsidR="004A5619">
        <w:rPr>
          <w:b/>
          <w:sz w:val="28"/>
          <w:szCs w:val="28"/>
        </w:rPr>
        <w:t>уры</w:t>
      </w:r>
      <w:proofErr w:type="gramEnd"/>
      <w:r w:rsidR="004A5619">
        <w:rPr>
          <w:b/>
          <w:sz w:val="28"/>
          <w:szCs w:val="28"/>
        </w:rPr>
        <w:t xml:space="preserve"> и спорта</w:t>
      </w:r>
      <w:r w:rsidR="000D28E7" w:rsidRPr="008659A5">
        <w:rPr>
          <w:b/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</w:p>
    <w:p w:rsidR="000D28E7" w:rsidRPr="00A10F8D" w:rsidRDefault="000D28E7" w:rsidP="008659A5">
      <w:pPr>
        <w:ind w:firstLine="709"/>
        <w:jc w:val="center"/>
        <w:rPr>
          <w:b/>
          <w:sz w:val="32"/>
          <w:szCs w:val="32"/>
        </w:rPr>
      </w:pPr>
    </w:p>
    <w:p w:rsidR="000D28E7" w:rsidRPr="008659A5" w:rsidRDefault="000D28E7" w:rsidP="008659A5">
      <w:pPr>
        <w:pStyle w:val="1"/>
        <w:ind w:left="0" w:firstLine="709"/>
        <w:jc w:val="both"/>
        <w:rPr>
          <w:b/>
          <w:szCs w:val="28"/>
        </w:rPr>
      </w:pPr>
      <w:proofErr w:type="gramStart"/>
      <w:r w:rsidRPr="008659A5">
        <w:rPr>
          <w:szCs w:val="28"/>
        </w:rPr>
        <w:t xml:space="preserve">В соответствии с Трудовым кодексом Российской Федерации, </w:t>
      </w:r>
      <w:r w:rsidR="00E25C29" w:rsidRPr="0043087A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25C29">
        <w:rPr>
          <w:szCs w:val="28"/>
        </w:rPr>
        <w:t xml:space="preserve">, </w:t>
      </w:r>
      <w:r w:rsidRPr="008659A5">
        <w:rPr>
          <w:szCs w:val="28"/>
        </w:rPr>
        <w:t>Уставом города Нефтеюганска, решением Думы города Нефтеюганска от 31.03.2016          № 1235-</w:t>
      </w:r>
      <w:r w:rsidRPr="008659A5">
        <w:rPr>
          <w:szCs w:val="28"/>
          <w:lang w:val="en-US"/>
        </w:rPr>
        <w:t>V</w:t>
      </w:r>
      <w:r w:rsidRPr="008659A5">
        <w:rPr>
          <w:szCs w:val="28"/>
        </w:rPr>
        <w:t xml:space="preserve"> «Об утверждении положения о комитете физической культуры и спорта администрации города Нефтеюганска»</w:t>
      </w:r>
      <w:r w:rsidR="004A5619">
        <w:rPr>
          <w:szCs w:val="28"/>
        </w:rPr>
        <w:t>,</w:t>
      </w:r>
      <w:r w:rsidRPr="008659A5">
        <w:rPr>
          <w:szCs w:val="28"/>
        </w:rPr>
        <w:t xml:space="preserve"> постановлением администрации города Нефтеюганска от </w:t>
      </w:r>
      <w:r w:rsidR="00E25C29">
        <w:rPr>
          <w:szCs w:val="28"/>
        </w:rPr>
        <w:t>03.08.2017</w:t>
      </w:r>
      <w:r w:rsidRPr="008659A5">
        <w:rPr>
          <w:szCs w:val="28"/>
        </w:rPr>
        <w:t xml:space="preserve"> </w:t>
      </w:r>
      <w:r w:rsidR="00E25C29">
        <w:rPr>
          <w:szCs w:val="28"/>
        </w:rPr>
        <w:t>№ 126</w:t>
      </w:r>
      <w:r w:rsidRPr="008659A5">
        <w:rPr>
          <w:szCs w:val="28"/>
        </w:rPr>
        <w:t xml:space="preserve">-нп «О порядке осуществления функций и полномочий учредителя муниципальных </w:t>
      </w:r>
      <w:r w:rsidR="004A5619">
        <w:rPr>
          <w:szCs w:val="28"/>
        </w:rPr>
        <w:t>учреждений города</w:t>
      </w:r>
      <w:proofErr w:type="gramEnd"/>
      <w:r w:rsidR="004A5619">
        <w:rPr>
          <w:szCs w:val="28"/>
        </w:rPr>
        <w:t xml:space="preserve"> Нефтеюганска»</w:t>
      </w:r>
      <w:r w:rsidRPr="008659A5">
        <w:rPr>
          <w:szCs w:val="28"/>
        </w:rPr>
        <w:t>, Межотраслев</w:t>
      </w:r>
      <w:r w:rsidR="004A5619">
        <w:rPr>
          <w:szCs w:val="28"/>
        </w:rPr>
        <w:t>ым</w:t>
      </w:r>
      <w:r w:rsidRPr="008659A5">
        <w:rPr>
          <w:szCs w:val="28"/>
        </w:rPr>
        <w:t xml:space="preserve"> соглашени</w:t>
      </w:r>
      <w:r w:rsidR="004A5619">
        <w:rPr>
          <w:szCs w:val="28"/>
        </w:rPr>
        <w:t>ем</w:t>
      </w:r>
      <w:r w:rsidRPr="008659A5">
        <w:rPr>
          <w:szCs w:val="28"/>
        </w:rPr>
        <w:t xml:space="preserve"> между администрацией города Нефтеюганска и профессиональными союзами бюджетных отраслей муниципального образования город Нефтеюганск от 18.11.2016 приказываю:    </w:t>
      </w:r>
    </w:p>
    <w:p w:rsidR="000D28E7" w:rsidRPr="008659A5" w:rsidRDefault="004A5619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0D28E7" w:rsidRPr="008659A5">
        <w:rPr>
          <w:rFonts w:ascii="Times New Roman" w:hAnsi="Times New Roman" w:cs="Times New Roman"/>
          <w:sz w:val="28"/>
          <w:szCs w:val="28"/>
        </w:rPr>
        <w:t xml:space="preserve"> п</w:t>
      </w:r>
      <w:r w:rsidR="000D28E7" w:rsidRPr="008659A5">
        <w:rPr>
          <w:rFonts w:ascii="Times New Roman" w:hAnsi="Times New Roman" w:cs="Times New Roman"/>
          <w:bCs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системы оплаты</w:t>
      </w:r>
      <w:r w:rsidR="000D28E7" w:rsidRPr="008659A5">
        <w:rPr>
          <w:rFonts w:ascii="Times New Roman" w:hAnsi="Times New Roman" w:cs="Times New Roman"/>
          <w:bCs/>
          <w:sz w:val="28"/>
          <w:szCs w:val="28"/>
        </w:rPr>
        <w:t xml:space="preserve"> труда работников</w:t>
      </w:r>
      <w:r w:rsidR="000D28E7" w:rsidRPr="008659A5">
        <w:rPr>
          <w:rFonts w:ascii="Times New Roman" w:hAnsi="Times New Roman" w:cs="Times New Roman"/>
          <w:sz w:val="28"/>
          <w:szCs w:val="28"/>
        </w:rPr>
        <w:t xml:space="preserve"> </w:t>
      </w:r>
      <w:r w:rsidR="000D28E7" w:rsidRPr="008659A5">
        <w:rPr>
          <w:rFonts w:ascii="Times New Roman" w:hAnsi="Times New Roman" w:cs="Times New Roman"/>
          <w:bCs/>
          <w:sz w:val="28"/>
          <w:szCs w:val="28"/>
        </w:rPr>
        <w:t>муниципальных учреждений физической культуры</w:t>
      </w:r>
      <w:proofErr w:type="gramEnd"/>
      <w:r w:rsidR="000D28E7" w:rsidRPr="008659A5">
        <w:rPr>
          <w:rFonts w:ascii="Times New Roman" w:hAnsi="Times New Roman" w:cs="Times New Roman"/>
          <w:bCs/>
          <w:sz w:val="28"/>
          <w:szCs w:val="28"/>
        </w:rPr>
        <w:t xml:space="preserve"> и спорта, подведомственных комитету физической культуры и спорта ад</w:t>
      </w:r>
      <w:r w:rsidR="00CA2D4A">
        <w:rPr>
          <w:rFonts w:ascii="Times New Roman" w:hAnsi="Times New Roman" w:cs="Times New Roman"/>
          <w:bCs/>
          <w:sz w:val="28"/>
          <w:szCs w:val="28"/>
        </w:rPr>
        <w:t>министрации города Нефтеюганска</w:t>
      </w:r>
      <w:r w:rsidR="00EF7957">
        <w:rPr>
          <w:rFonts w:ascii="Times New Roman" w:hAnsi="Times New Roman" w:cs="Times New Roman"/>
          <w:bCs/>
          <w:sz w:val="28"/>
          <w:szCs w:val="28"/>
        </w:rPr>
        <w:t>,</w:t>
      </w:r>
      <w:r w:rsidR="000D28E7" w:rsidRPr="008659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приказу.</w:t>
      </w:r>
    </w:p>
    <w:p w:rsidR="000D28E7" w:rsidRPr="008659A5" w:rsidRDefault="000D28E7" w:rsidP="008659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2.Муниципальным учреждениям физической культуры и спорта, подведомственным комитету физической культуры и спорта администрации города Нефтеюганска, привести в соответствие с настоящим приказом локальные акты, регулирующие оплату труда работников</w:t>
      </w:r>
      <w:r w:rsidR="00EF7957">
        <w:rPr>
          <w:sz w:val="28"/>
          <w:szCs w:val="28"/>
        </w:rPr>
        <w:t>,</w:t>
      </w:r>
      <w:r w:rsidR="002900B0">
        <w:rPr>
          <w:sz w:val="28"/>
          <w:szCs w:val="28"/>
        </w:rPr>
        <w:t xml:space="preserve"> в срок до 31.10.2017</w:t>
      </w:r>
      <w:r w:rsidRPr="008659A5">
        <w:rPr>
          <w:sz w:val="28"/>
          <w:szCs w:val="28"/>
        </w:rPr>
        <w:t>.</w:t>
      </w:r>
    </w:p>
    <w:p w:rsidR="000D28E7" w:rsidRPr="008659A5" w:rsidRDefault="000D28E7" w:rsidP="008659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3.Признать утратившими силу приказы комитета физической культуры и спорта администрации города Нефтеюганска:</w:t>
      </w:r>
    </w:p>
    <w:p w:rsidR="000D28E7" w:rsidRPr="008659A5" w:rsidRDefault="000D28E7" w:rsidP="008659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3.1.от 11.06.2013 № 53-нп «Об утверждении примерного положения об оплате труда работников муниципальных учреждений физической культуры и спорта города Нефтеюганска, подведомственных комитету физической культуры и спорта администрации города Нефтеюганска»;</w:t>
      </w:r>
    </w:p>
    <w:p w:rsidR="000D28E7" w:rsidRPr="008659A5" w:rsidRDefault="000D28E7" w:rsidP="008659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3.2.от 03.12.2013 № 126-нп «О внесении изменений в приказ комитета физической культуры и спорта администрации города Нефтеюганска </w:t>
      </w:r>
      <w:r w:rsidR="00105623">
        <w:rPr>
          <w:sz w:val="28"/>
          <w:szCs w:val="28"/>
        </w:rPr>
        <w:t xml:space="preserve">               </w:t>
      </w:r>
      <w:r w:rsidRPr="008659A5">
        <w:rPr>
          <w:sz w:val="28"/>
          <w:szCs w:val="28"/>
        </w:rPr>
        <w:lastRenderedPageBreak/>
        <w:t>от 11.06.2013 № 53-нп «Об утверждении примерного положения об оплате труда работников муниципальных учреждений физической культуры и спорта города Нефтеюганска, подведомственных комитету физической культуры и спорта администрации города Нефтеюганска»;</w:t>
      </w:r>
    </w:p>
    <w:p w:rsidR="000D28E7" w:rsidRDefault="000D28E7" w:rsidP="005A25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3.3.от 14.07.2015 № 86-нп «О внесении изменений в приказ комитета физической культуры и спорта администрации города Нефтеюганска </w:t>
      </w:r>
      <w:r w:rsidR="00105623">
        <w:rPr>
          <w:sz w:val="28"/>
          <w:szCs w:val="28"/>
        </w:rPr>
        <w:t xml:space="preserve">               </w:t>
      </w:r>
      <w:r w:rsidRPr="008659A5">
        <w:rPr>
          <w:sz w:val="28"/>
          <w:szCs w:val="28"/>
        </w:rPr>
        <w:t>от 11.06.2013 № 53-нп «Об утверждении примерного положения об оплате труда работников муниципальных учреждений физической культуры и спорта города Нефтеюганска, подведомственных комитету физической культуры и спорта администрации города Нефтеюганска».</w:t>
      </w:r>
    </w:p>
    <w:p w:rsidR="00767600" w:rsidRPr="008659A5" w:rsidRDefault="00767600" w:rsidP="005A2588">
      <w:pPr>
        <w:tabs>
          <w:tab w:val="left" w:pos="804"/>
        </w:tabs>
        <w:ind w:firstLine="709"/>
        <w:jc w:val="both"/>
        <w:rPr>
          <w:sz w:val="28"/>
          <w:szCs w:val="28"/>
        </w:rPr>
      </w:pPr>
      <w:r w:rsidRPr="00767600">
        <w:rPr>
          <w:sz w:val="28"/>
          <w:szCs w:val="28"/>
        </w:rPr>
        <w:t xml:space="preserve">4.Настоящий приказ вступает в силу </w:t>
      </w:r>
      <w:r w:rsidRPr="00767600">
        <w:rPr>
          <w:rFonts w:eastAsia="Calibri"/>
          <w:sz w:val="28"/>
          <w:szCs w:val="28"/>
        </w:rPr>
        <w:t>с 0</w:t>
      </w:r>
      <w:r>
        <w:rPr>
          <w:sz w:val="28"/>
          <w:szCs w:val="28"/>
        </w:rPr>
        <w:t>1.01.2018</w:t>
      </w:r>
      <w:r w:rsidRPr="00767600">
        <w:rPr>
          <w:sz w:val="28"/>
          <w:szCs w:val="28"/>
        </w:rPr>
        <w:t>.</w:t>
      </w:r>
    </w:p>
    <w:p w:rsidR="000D28E7" w:rsidRPr="008659A5" w:rsidRDefault="005A2588" w:rsidP="005A2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28E7" w:rsidRPr="008659A5">
        <w:rPr>
          <w:sz w:val="28"/>
          <w:szCs w:val="28"/>
        </w:rPr>
        <w:t>.Обнародовать (опубликовать) приказ в газете «Здравствуйте, нефтеюганцы!».</w:t>
      </w:r>
    </w:p>
    <w:p w:rsidR="000D28E7" w:rsidRPr="00CD2953" w:rsidRDefault="005A2588" w:rsidP="005A2588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0D28E7" w:rsidRPr="00CD2953">
        <w:rPr>
          <w:rFonts w:ascii="Times New Roman" w:hAnsi="Times New Roman"/>
          <w:sz w:val="28"/>
          <w:szCs w:val="28"/>
        </w:rPr>
        <w:t>.</w:t>
      </w:r>
      <w:r w:rsidR="00CD2953" w:rsidRPr="00CD2953">
        <w:rPr>
          <w:rFonts w:ascii="Times New Roman" w:hAnsi="Times New Roman"/>
          <w:sz w:val="28"/>
          <w:szCs w:val="28"/>
        </w:rPr>
        <w:t>Департаменту по делам администрации города (</w:t>
      </w:r>
      <w:proofErr w:type="spellStart"/>
      <w:r w:rsidR="00CD2953" w:rsidRPr="00CD2953">
        <w:rPr>
          <w:rFonts w:ascii="Times New Roman" w:hAnsi="Times New Roman"/>
          <w:sz w:val="28"/>
          <w:szCs w:val="28"/>
        </w:rPr>
        <w:t>Виер</w:t>
      </w:r>
      <w:proofErr w:type="spellEnd"/>
      <w:r w:rsidR="00CD2953" w:rsidRPr="00CD2953">
        <w:rPr>
          <w:rFonts w:ascii="Times New Roman" w:hAnsi="Times New Roman"/>
          <w:sz w:val="28"/>
          <w:szCs w:val="28"/>
        </w:rPr>
        <w:t xml:space="preserve"> М.Г.) </w:t>
      </w:r>
      <w:proofErr w:type="gramStart"/>
      <w:r w:rsidR="00CD2953">
        <w:rPr>
          <w:rFonts w:ascii="Times New Roman" w:hAnsi="Times New Roman"/>
          <w:sz w:val="28"/>
          <w:szCs w:val="28"/>
        </w:rPr>
        <w:t>разместить</w:t>
      </w:r>
      <w:r w:rsidR="00CD2953" w:rsidRPr="00CD2953">
        <w:rPr>
          <w:rFonts w:ascii="Times New Roman" w:hAnsi="Times New Roman"/>
          <w:sz w:val="28"/>
          <w:szCs w:val="28"/>
        </w:rPr>
        <w:t xml:space="preserve"> приказ</w:t>
      </w:r>
      <w:proofErr w:type="gramEnd"/>
      <w:r w:rsidR="00CD2953" w:rsidRPr="00CD2953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="000D28E7" w:rsidRPr="00CD2953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</w:p>
    <w:p w:rsidR="000D28E7" w:rsidRPr="008659A5" w:rsidRDefault="005A2588" w:rsidP="008659A5">
      <w:pPr>
        <w:tabs>
          <w:tab w:val="left" w:pos="804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D28E7" w:rsidRPr="008659A5">
        <w:rPr>
          <w:bCs/>
          <w:iCs/>
          <w:sz w:val="28"/>
          <w:szCs w:val="28"/>
        </w:rPr>
        <w:t>.Контроль исполнения приказа оставляю за собой.</w:t>
      </w:r>
    </w:p>
    <w:p w:rsidR="000D28E7" w:rsidRPr="008659A5" w:rsidRDefault="000D28E7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E7" w:rsidRPr="008659A5" w:rsidRDefault="000D28E7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E7" w:rsidRPr="008659A5" w:rsidRDefault="000D28E7" w:rsidP="00865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</w:t>
      </w:r>
      <w:r w:rsidR="00BD77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00B0">
        <w:rPr>
          <w:rFonts w:ascii="Times New Roman" w:hAnsi="Times New Roman" w:cs="Times New Roman"/>
          <w:sz w:val="28"/>
          <w:szCs w:val="28"/>
        </w:rPr>
        <w:t xml:space="preserve"> </w:t>
      </w:r>
      <w:r w:rsidR="00BD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A5">
        <w:rPr>
          <w:rFonts w:ascii="Times New Roman" w:hAnsi="Times New Roman" w:cs="Times New Roman"/>
          <w:sz w:val="28"/>
          <w:szCs w:val="28"/>
        </w:rPr>
        <w:t>Ю.И.Рудзинский</w:t>
      </w:r>
      <w:proofErr w:type="spellEnd"/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Pr="008659A5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8E7" w:rsidRDefault="000D28E7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59A5" w:rsidRDefault="008659A5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5619" w:rsidRDefault="004A5619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5619" w:rsidRDefault="004A5619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5619" w:rsidRDefault="004A5619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5619" w:rsidRDefault="004A5619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5619" w:rsidRDefault="004A5619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5623" w:rsidRDefault="00105623" w:rsidP="008659A5">
      <w:pPr>
        <w:ind w:left="5664"/>
        <w:jc w:val="both"/>
        <w:rPr>
          <w:sz w:val="28"/>
          <w:szCs w:val="28"/>
        </w:rPr>
      </w:pPr>
    </w:p>
    <w:p w:rsidR="00EF7957" w:rsidRDefault="00EF7957" w:rsidP="008659A5">
      <w:pPr>
        <w:ind w:left="5664"/>
        <w:jc w:val="both"/>
        <w:rPr>
          <w:sz w:val="28"/>
          <w:szCs w:val="28"/>
        </w:rPr>
      </w:pPr>
    </w:p>
    <w:p w:rsidR="006C4D99" w:rsidRDefault="006C4D99" w:rsidP="006C4D99">
      <w:pPr>
        <w:ind w:left="5664"/>
        <w:jc w:val="both"/>
        <w:rPr>
          <w:sz w:val="28"/>
          <w:szCs w:val="28"/>
        </w:rPr>
      </w:pPr>
    </w:p>
    <w:p w:rsidR="006C4D99" w:rsidRDefault="006C4D99" w:rsidP="006C4D9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4D99" w:rsidRDefault="006C4D99" w:rsidP="006C4D99">
      <w:pPr>
        <w:ind w:left="5664"/>
        <w:rPr>
          <w:sz w:val="28"/>
          <w:szCs w:val="28"/>
        </w:rPr>
      </w:pPr>
      <w:r w:rsidRPr="008659A5">
        <w:rPr>
          <w:sz w:val="28"/>
          <w:szCs w:val="28"/>
        </w:rPr>
        <w:t xml:space="preserve">к приказу комитета физической культуры и спорта администрации города </w:t>
      </w:r>
    </w:p>
    <w:p w:rsidR="006C4D99" w:rsidRPr="008659A5" w:rsidRDefault="006C4D99" w:rsidP="006C4D99">
      <w:pPr>
        <w:ind w:left="5664"/>
        <w:jc w:val="both"/>
        <w:rPr>
          <w:b/>
          <w:sz w:val="28"/>
          <w:szCs w:val="28"/>
        </w:rPr>
      </w:pPr>
      <w:r w:rsidRPr="008659A5">
        <w:rPr>
          <w:sz w:val="28"/>
          <w:szCs w:val="28"/>
        </w:rPr>
        <w:t xml:space="preserve">от </w:t>
      </w:r>
      <w:r w:rsidR="00A915DF" w:rsidRPr="00A915DF">
        <w:rPr>
          <w:sz w:val="28"/>
          <w:szCs w:val="28"/>
        </w:rPr>
        <w:t>25.10.2017 № 178-нп</w:t>
      </w:r>
    </w:p>
    <w:p w:rsidR="006C4D99" w:rsidRDefault="006C4D99" w:rsidP="008659A5">
      <w:pPr>
        <w:pStyle w:val="ConsPlusNormal"/>
        <w:ind w:firstLine="709"/>
        <w:jc w:val="center"/>
        <w:outlineLvl w:val="0"/>
      </w:pPr>
    </w:p>
    <w:p w:rsidR="00EF7957" w:rsidRDefault="009B3953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w:anchor="Par33" w:history="1">
        <w:r w:rsidR="005A2F1C" w:rsidRPr="008659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A2F1C" w:rsidRPr="0086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CC" w:rsidRDefault="005A2F1C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об установлении системы оплаты труда </w:t>
      </w:r>
    </w:p>
    <w:p w:rsidR="005A2F1C" w:rsidRPr="008659A5" w:rsidRDefault="005A2F1C" w:rsidP="008659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работников муниципальных учреждений физической культуры и спорта, подведомственных комитету физической культуры и спорта администрации города Нефтеюганска</w:t>
      </w:r>
    </w:p>
    <w:p w:rsidR="005A2F1C" w:rsidRPr="008659A5" w:rsidRDefault="005A2F1C" w:rsidP="008659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2F1C" w:rsidRPr="008659A5" w:rsidRDefault="0097456E" w:rsidP="0097456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2F1C" w:rsidRPr="008659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4CEC" w:rsidRDefault="005A2F1C" w:rsidP="008659A5">
      <w:pPr>
        <w:ind w:firstLine="709"/>
        <w:jc w:val="both"/>
        <w:rPr>
          <w:sz w:val="28"/>
          <w:szCs w:val="28"/>
        </w:rPr>
      </w:pPr>
      <w:proofErr w:type="gramStart"/>
      <w:r w:rsidRPr="008659A5">
        <w:rPr>
          <w:sz w:val="28"/>
          <w:szCs w:val="28"/>
        </w:rPr>
        <w:t>1.</w:t>
      </w:r>
      <w:r w:rsidR="0097456E">
        <w:rPr>
          <w:sz w:val="28"/>
          <w:szCs w:val="28"/>
        </w:rPr>
        <w:t>1.</w:t>
      </w:r>
      <w:r w:rsidR="00724CEC">
        <w:rPr>
          <w:sz w:val="28"/>
          <w:szCs w:val="28"/>
        </w:rPr>
        <w:t>Настоящее</w:t>
      </w:r>
      <w:r w:rsidRPr="008659A5">
        <w:rPr>
          <w:sz w:val="28"/>
          <w:szCs w:val="28"/>
        </w:rPr>
        <w:t xml:space="preserve"> положение </w:t>
      </w:r>
      <w:r w:rsidR="00724CEC" w:rsidRPr="008659A5">
        <w:rPr>
          <w:sz w:val="28"/>
          <w:szCs w:val="28"/>
        </w:rPr>
        <w:t>об установлении системы оплаты труда</w:t>
      </w:r>
      <w:r w:rsidRPr="008659A5">
        <w:rPr>
          <w:sz w:val="28"/>
          <w:szCs w:val="28"/>
        </w:rPr>
        <w:t xml:space="preserve"> работников муниципальных учреждений физической культуры и спорта, подведомственных комитету физической культуры и спорта администрации города Нефтеюганска (далее – Положение, Комитет)</w:t>
      </w:r>
      <w:r w:rsidR="009B7079">
        <w:rPr>
          <w:sz w:val="28"/>
          <w:szCs w:val="28"/>
        </w:rPr>
        <w:t xml:space="preserve"> разработано в соответствии со статьями 135, 144 и 145 Трудового кодекса Российской Федерации, </w:t>
      </w:r>
      <w:r w:rsidR="00FF3389">
        <w:rPr>
          <w:sz w:val="28"/>
          <w:szCs w:val="28"/>
        </w:rPr>
        <w:t>Федеральным законом от 04.12.2007 № 329-ФЗ «О физической культуре и спорт</w:t>
      </w:r>
      <w:r w:rsidR="00724CEC">
        <w:rPr>
          <w:sz w:val="28"/>
          <w:szCs w:val="28"/>
        </w:rPr>
        <w:t>е</w:t>
      </w:r>
      <w:r w:rsidR="00FF3389">
        <w:rPr>
          <w:sz w:val="28"/>
          <w:szCs w:val="28"/>
        </w:rPr>
        <w:t xml:space="preserve"> в Российской Федерации», </w:t>
      </w:r>
      <w:r w:rsidR="00EE0726">
        <w:rPr>
          <w:sz w:val="28"/>
          <w:szCs w:val="28"/>
        </w:rPr>
        <w:t>«</w:t>
      </w:r>
      <w:r w:rsidR="00FF3389">
        <w:rPr>
          <w:sz w:val="28"/>
          <w:szCs w:val="28"/>
        </w:rPr>
        <w:t>Отраслевым соглашением по организациям, подведомственным Министерству спорта</w:t>
      </w:r>
      <w:proofErr w:type="gramEnd"/>
      <w:r w:rsidR="00FF3389">
        <w:rPr>
          <w:sz w:val="28"/>
          <w:szCs w:val="28"/>
        </w:rPr>
        <w:t xml:space="preserve"> </w:t>
      </w:r>
      <w:proofErr w:type="gramStart"/>
      <w:r w:rsidR="00FF3389">
        <w:rPr>
          <w:sz w:val="28"/>
          <w:szCs w:val="28"/>
        </w:rPr>
        <w:t>Российской Федерации, между Министерством спорта Российской Федерации и Профсоюзом работников физической культуры, спорта и туризма в Российской Федерации на 2015-2017 годы</w:t>
      </w:r>
      <w:r w:rsidR="00EE0726">
        <w:rPr>
          <w:sz w:val="28"/>
          <w:szCs w:val="28"/>
        </w:rPr>
        <w:t>» от 13.03.2015</w:t>
      </w:r>
      <w:r w:rsidR="00FF3389">
        <w:rPr>
          <w:sz w:val="28"/>
          <w:szCs w:val="28"/>
        </w:rPr>
        <w:t>, письмом Министерства спорта Рос</w:t>
      </w:r>
      <w:r w:rsidR="00E2212E">
        <w:rPr>
          <w:sz w:val="28"/>
          <w:szCs w:val="28"/>
        </w:rPr>
        <w:t xml:space="preserve">сийской Федерации от 12.05.2014 </w:t>
      </w:r>
      <w:r w:rsidR="00FF3389">
        <w:rPr>
          <w:sz w:val="28"/>
          <w:szCs w:val="28"/>
        </w:rPr>
        <w:t>№ ВМ-04-10/2554 «О направлении методических рекомендаций по организации спортивной подготовки в Российской Федерации», постановлением Правительства Ханты-Мансийского автономного округа – Югры от 03.11.2016 № 431-п «О требованиях к системам оплаты труда работников государственных</w:t>
      </w:r>
      <w:proofErr w:type="gramEnd"/>
      <w:r w:rsidR="00FF3389">
        <w:rPr>
          <w:sz w:val="28"/>
          <w:szCs w:val="28"/>
        </w:rPr>
        <w:t xml:space="preserve"> </w:t>
      </w:r>
      <w:proofErr w:type="gramStart"/>
      <w:r w:rsidR="00FF3389">
        <w:rPr>
          <w:sz w:val="28"/>
          <w:szCs w:val="28"/>
        </w:rPr>
        <w:t xml:space="preserve">учреждений Ханты-Мансийского автономного округа – Югры, </w:t>
      </w:r>
      <w:r w:rsidR="0069267F">
        <w:rPr>
          <w:sz w:val="28"/>
          <w:szCs w:val="28"/>
        </w:rPr>
        <w:t>распоряж</w:t>
      </w:r>
      <w:r w:rsidR="00724CEC">
        <w:rPr>
          <w:sz w:val="28"/>
          <w:szCs w:val="28"/>
        </w:rPr>
        <w:t xml:space="preserve">ением администрации города Нефтеюганска от 17.05.2017 № 193-р «Об утверждении дорожной карты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подготовку), </w:t>
      </w:r>
      <w:r w:rsidR="005043BC">
        <w:rPr>
          <w:sz w:val="28"/>
          <w:szCs w:val="28"/>
        </w:rPr>
        <w:t>распоряжениями Комитета от 23.05.2017 № 85-р «О преобразовании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</w:t>
      </w:r>
      <w:proofErr w:type="gramEnd"/>
      <w:r w:rsidR="005043BC">
        <w:rPr>
          <w:sz w:val="28"/>
          <w:szCs w:val="28"/>
        </w:rPr>
        <w:t xml:space="preserve"> </w:t>
      </w:r>
      <w:proofErr w:type="gramStart"/>
      <w:r w:rsidR="005043BC">
        <w:rPr>
          <w:sz w:val="28"/>
          <w:szCs w:val="28"/>
        </w:rPr>
        <w:t xml:space="preserve">спортивную подготовку), от 05.06.2017 № 92-р «О переходе муниципальных бюджетных учреждений физической культуры и спорта города Нефтеюганска на реализацию федеральных стандартов спортивной подготовки по видам спорта» </w:t>
      </w:r>
      <w:r w:rsidR="00FF3389">
        <w:rPr>
          <w:sz w:val="28"/>
          <w:szCs w:val="28"/>
        </w:rPr>
        <w:t>другими нормативными правовыми актами, содержащими нормы трудового права и</w:t>
      </w:r>
      <w:r w:rsidRPr="008659A5">
        <w:rPr>
          <w:sz w:val="28"/>
          <w:szCs w:val="28"/>
        </w:rPr>
        <w:t xml:space="preserve"> устанавливает систему</w:t>
      </w:r>
      <w:r w:rsidR="00724CEC">
        <w:rPr>
          <w:sz w:val="28"/>
          <w:szCs w:val="28"/>
        </w:rPr>
        <w:t xml:space="preserve"> и условия</w:t>
      </w:r>
      <w:r w:rsidRPr="008659A5">
        <w:rPr>
          <w:sz w:val="28"/>
          <w:szCs w:val="28"/>
        </w:rPr>
        <w:t xml:space="preserve"> оплаты труда работников муниципальных учреждений физической культуры и спорта, </w:t>
      </w:r>
      <w:r w:rsidRPr="008659A5">
        <w:rPr>
          <w:sz w:val="28"/>
          <w:szCs w:val="28"/>
        </w:rPr>
        <w:lastRenderedPageBreak/>
        <w:t>подведомственных Комитету (далее – муниципальные учреждения)</w:t>
      </w:r>
      <w:r w:rsidR="00724CEC">
        <w:rPr>
          <w:sz w:val="28"/>
          <w:szCs w:val="28"/>
        </w:rPr>
        <w:t>, и определяет:</w:t>
      </w:r>
      <w:proofErr w:type="gramEnd"/>
    </w:p>
    <w:p w:rsidR="00724CEC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оплаты труда;</w:t>
      </w:r>
    </w:p>
    <w:p w:rsidR="005A2F1C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осуществления компенсационных выплат;</w:t>
      </w:r>
    </w:p>
    <w:p w:rsidR="00724CEC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724CEC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оплаты труда руководи</w:t>
      </w:r>
      <w:r w:rsidR="00362CE1">
        <w:rPr>
          <w:sz w:val="28"/>
          <w:szCs w:val="28"/>
        </w:rPr>
        <w:t>теля учреждения, его заместителей</w:t>
      </w:r>
      <w:r>
        <w:rPr>
          <w:sz w:val="28"/>
          <w:szCs w:val="28"/>
        </w:rPr>
        <w:t>, главного бухгалтера;</w:t>
      </w:r>
    </w:p>
    <w:p w:rsidR="00724CEC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оплаты труда;</w:t>
      </w:r>
    </w:p>
    <w:p w:rsidR="00724CEC" w:rsidRPr="008659A5" w:rsidRDefault="00724CEC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формирования фонда оплаты труда учреждения</w:t>
      </w:r>
      <w:proofErr w:type="gramEnd"/>
      <w:r>
        <w:rPr>
          <w:sz w:val="28"/>
          <w:szCs w:val="28"/>
        </w:rPr>
        <w:t>.</w:t>
      </w:r>
    </w:p>
    <w:p w:rsidR="005A2F1C" w:rsidRPr="008659A5" w:rsidRDefault="0097456E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F1C" w:rsidRPr="008659A5">
        <w:rPr>
          <w:sz w:val="28"/>
          <w:szCs w:val="28"/>
        </w:rPr>
        <w:t>2.В настоящем Положении используются следующие основные определения: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профессиональные квалификационные группы (далее – ПКГ) –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5A2F1C" w:rsidRPr="008659A5" w:rsidRDefault="005A2F1C" w:rsidP="008659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59A5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квалификационные уровни профессиональных квалификационных </w:t>
      </w:r>
      <w:r w:rsidR="00EF795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659A5">
        <w:rPr>
          <w:rFonts w:ascii="Times New Roman" w:hAnsi="Times New Roman" w:cs="Times New Roman"/>
          <w:b w:val="0"/>
          <w:sz w:val="28"/>
          <w:szCs w:val="28"/>
        </w:rPr>
        <w:t>групп – профессии рабочих и должности служащих, сгруппированные внутри профессиональных квалификационных групп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  <w:proofErr w:type="gramEnd"/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9A5">
        <w:rPr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</w:t>
      </w:r>
      <w:proofErr w:type="gramEnd"/>
      <w:r w:rsidRPr="008659A5">
        <w:rPr>
          <w:sz w:val="28"/>
          <w:szCs w:val="28"/>
        </w:rPr>
        <w:t xml:space="preserve"> в случае призыва на срочную военную службу в армию – в течение года после службы в армии;</w:t>
      </w:r>
    </w:p>
    <w:p w:rsidR="00E2212E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учр</w:t>
      </w:r>
      <w:r w:rsidR="00E2212E">
        <w:rPr>
          <w:sz w:val="28"/>
          <w:szCs w:val="28"/>
        </w:rPr>
        <w:t>еждения целей его деятельности;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</w:t>
      </w:r>
      <w:r w:rsidR="00362CE1">
        <w:rPr>
          <w:sz w:val="28"/>
          <w:szCs w:val="28"/>
        </w:rPr>
        <w:t xml:space="preserve"> </w:t>
      </w:r>
      <w:r w:rsidRPr="008659A5">
        <w:rPr>
          <w:sz w:val="28"/>
          <w:szCs w:val="28"/>
        </w:rPr>
        <w:t>учреждения целей его деятельности, включая обслуживание зданий и оборудования;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5A2F1C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DCC">
        <w:rPr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округа – Югры от </w:t>
      </w:r>
      <w:r w:rsidR="00B60DCC">
        <w:rPr>
          <w:sz w:val="28"/>
          <w:szCs w:val="28"/>
        </w:rPr>
        <w:t>03.11.2016</w:t>
      </w:r>
      <w:r w:rsidRPr="00B60DCC">
        <w:rPr>
          <w:sz w:val="28"/>
          <w:szCs w:val="28"/>
        </w:rPr>
        <w:t xml:space="preserve"> № 431-п «О требованиях к системам оплаты труда </w:t>
      </w:r>
      <w:r w:rsidRPr="00B60DCC">
        <w:rPr>
          <w:sz w:val="28"/>
          <w:szCs w:val="28"/>
        </w:rPr>
        <w:lastRenderedPageBreak/>
        <w:t>работников государственных учреждений Ханты-Мансийского автономного округа – Югры».</w:t>
      </w:r>
    </w:p>
    <w:p w:rsidR="005A2F1C" w:rsidRPr="008659A5" w:rsidRDefault="0097456E" w:rsidP="0097456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A2F1C" w:rsidRPr="008659A5">
        <w:rPr>
          <w:sz w:val="28"/>
          <w:szCs w:val="28"/>
        </w:rPr>
        <w:t xml:space="preserve">Заработная плата работников учреждения формируется </w:t>
      </w:r>
      <w:proofErr w:type="gramStart"/>
      <w:r w:rsidR="005A2F1C" w:rsidRPr="008659A5">
        <w:rPr>
          <w:sz w:val="28"/>
          <w:szCs w:val="28"/>
        </w:rPr>
        <w:t>из</w:t>
      </w:r>
      <w:proofErr w:type="gramEnd"/>
      <w:r w:rsidR="005A2F1C" w:rsidRPr="008659A5">
        <w:rPr>
          <w:sz w:val="28"/>
          <w:szCs w:val="28"/>
        </w:rPr>
        <w:t>: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оклада (должностного оклада),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компенсационных выплат;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стимулирующих выплат;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иных выплат, предусмотренных законодательством и настоящим Положением.</w:t>
      </w:r>
    </w:p>
    <w:p w:rsidR="005A2F1C" w:rsidRPr="008659A5" w:rsidRDefault="0097456E" w:rsidP="009745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A2F1C" w:rsidRPr="008659A5">
        <w:rPr>
          <w:sz w:val="28"/>
          <w:szCs w:val="28"/>
        </w:rPr>
        <w:t>При наличии в штатном расписании муниципального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5A2F1C" w:rsidRPr="0097456E" w:rsidRDefault="0097456E" w:rsidP="008659A5">
      <w:pPr>
        <w:ind w:firstLine="709"/>
        <w:jc w:val="both"/>
        <w:rPr>
          <w:sz w:val="28"/>
          <w:szCs w:val="28"/>
        </w:rPr>
      </w:pPr>
      <w:r w:rsidRPr="0097456E">
        <w:rPr>
          <w:sz w:val="28"/>
          <w:szCs w:val="28"/>
        </w:rPr>
        <w:t>1.</w:t>
      </w:r>
      <w:r w:rsidR="005A2F1C" w:rsidRPr="0097456E">
        <w:rPr>
          <w:sz w:val="28"/>
          <w:szCs w:val="28"/>
        </w:rPr>
        <w:t>5</w:t>
      </w:r>
      <w:r w:rsidRPr="0097456E">
        <w:rPr>
          <w:sz w:val="28"/>
          <w:szCs w:val="28"/>
        </w:rPr>
        <w:t>.</w:t>
      </w:r>
      <w:r w:rsidR="005A2F1C" w:rsidRPr="0097456E">
        <w:rPr>
          <w:sz w:val="28"/>
          <w:szCs w:val="28"/>
        </w:rPr>
        <w:t>Размер заработной платы работников учреждения не может быть ниже размера минимальной зар</w:t>
      </w:r>
      <w:r w:rsidR="00580DFF">
        <w:rPr>
          <w:sz w:val="28"/>
          <w:szCs w:val="28"/>
        </w:rPr>
        <w:t>аботной платы, устанавливаемой Т</w:t>
      </w:r>
      <w:r w:rsidR="005A2F1C" w:rsidRPr="0097456E">
        <w:rPr>
          <w:sz w:val="28"/>
          <w:szCs w:val="28"/>
        </w:rPr>
        <w:t xml:space="preserve">рехсторонним соглашением </w:t>
      </w:r>
      <w:r w:rsidR="00580DFF">
        <w:rPr>
          <w:sz w:val="28"/>
          <w:szCs w:val="28"/>
        </w:rPr>
        <w:t xml:space="preserve">от 31.03.2016 </w:t>
      </w:r>
      <w:r w:rsidR="005A2F1C" w:rsidRPr="00580DFF">
        <w:rPr>
          <w:sz w:val="28"/>
          <w:szCs w:val="28"/>
        </w:rPr>
        <w:t xml:space="preserve">«О минимальной заработной плате </w:t>
      </w:r>
      <w:proofErr w:type="gramStart"/>
      <w:r w:rsidR="005A2F1C" w:rsidRPr="00580DFF">
        <w:rPr>
          <w:sz w:val="28"/>
          <w:szCs w:val="28"/>
        </w:rPr>
        <w:t>в</w:t>
      </w:r>
      <w:proofErr w:type="gramEnd"/>
      <w:r w:rsidR="005A2F1C" w:rsidRPr="00580DFF">
        <w:rPr>
          <w:sz w:val="28"/>
          <w:szCs w:val="28"/>
        </w:rPr>
        <w:t xml:space="preserve"> </w:t>
      </w:r>
      <w:proofErr w:type="gramStart"/>
      <w:r w:rsidR="005A2F1C" w:rsidRPr="00580DFF">
        <w:rPr>
          <w:sz w:val="28"/>
          <w:szCs w:val="28"/>
        </w:rPr>
        <w:t>Ханты-Мансийском</w:t>
      </w:r>
      <w:proofErr w:type="gramEnd"/>
      <w:r w:rsidR="005A2F1C" w:rsidRPr="00580DFF">
        <w:rPr>
          <w:sz w:val="28"/>
          <w:szCs w:val="28"/>
        </w:rPr>
        <w:t xml:space="preserve"> автономном округе – Югре».</w:t>
      </w:r>
      <w:r w:rsidR="005A2F1C" w:rsidRPr="0097456E">
        <w:rPr>
          <w:sz w:val="28"/>
          <w:szCs w:val="28"/>
        </w:rPr>
        <w:t xml:space="preserve">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456E">
        <w:rPr>
          <w:bCs/>
          <w:sz w:val="28"/>
          <w:szCs w:val="28"/>
        </w:rPr>
        <w:t xml:space="preserve">Применение работодателем величины прожиточного минимума трудоспособного населения (в случае, когда установленная величина прожиточного минимума превышает установленный размер минимальной заработной платы) осуществляется в соответствии со статьёй 3 Закона Ханты-Мансийского автономного округа – Югры от </w:t>
      </w:r>
      <w:r w:rsidR="0097456E">
        <w:rPr>
          <w:bCs/>
          <w:sz w:val="28"/>
          <w:szCs w:val="28"/>
        </w:rPr>
        <w:t xml:space="preserve">05.04.2013 </w:t>
      </w:r>
      <w:r w:rsidRPr="0097456E">
        <w:rPr>
          <w:bCs/>
          <w:sz w:val="28"/>
          <w:szCs w:val="28"/>
        </w:rPr>
        <w:t xml:space="preserve">№ 24-оз </w:t>
      </w:r>
      <w:r w:rsidR="0097456E">
        <w:rPr>
          <w:bCs/>
          <w:sz w:val="28"/>
          <w:szCs w:val="28"/>
        </w:rPr>
        <w:t xml:space="preserve">                                </w:t>
      </w:r>
      <w:r w:rsidRPr="0097456E">
        <w:rPr>
          <w:bCs/>
          <w:sz w:val="28"/>
          <w:szCs w:val="28"/>
        </w:rPr>
        <w:t xml:space="preserve">«О потребительской корзине и порядке установления величины прожиточного минимума </w:t>
      </w:r>
      <w:proofErr w:type="gramStart"/>
      <w:r w:rsidRPr="0097456E">
        <w:rPr>
          <w:bCs/>
          <w:sz w:val="28"/>
          <w:szCs w:val="28"/>
        </w:rPr>
        <w:t>в</w:t>
      </w:r>
      <w:proofErr w:type="gramEnd"/>
      <w:r w:rsidRPr="0097456E">
        <w:rPr>
          <w:bCs/>
          <w:sz w:val="28"/>
          <w:szCs w:val="28"/>
        </w:rPr>
        <w:t xml:space="preserve"> </w:t>
      </w:r>
      <w:proofErr w:type="gramStart"/>
      <w:r w:rsidRPr="0097456E">
        <w:rPr>
          <w:bCs/>
          <w:sz w:val="28"/>
          <w:szCs w:val="28"/>
        </w:rPr>
        <w:t>Ханты-Мансийском</w:t>
      </w:r>
      <w:proofErr w:type="gramEnd"/>
      <w:r w:rsidRPr="0097456E">
        <w:rPr>
          <w:bCs/>
          <w:sz w:val="28"/>
          <w:szCs w:val="28"/>
        </w:rPr>
        <w:t xml:space="preserve"> автономном округе – Югре».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0" w:history="1">
        <w:r w:rsidRPr="008659A5">
          <w:rPr>
            <w:bCs/>
            <w:sz w:val="28"/>
            <w:szCs w:val="28"/>
          </w:rPr>
          <w:t xml:space="preserve">минимального </w:t>
        </w:r>
        <w:proofErr w:type="gramStart"/>
        <w:r w:rsidRPr="008659A5">
          <w:rPr>
            <w:bCs/>
            <w:sz w:val="28"/>
            <w:szCs w:val="28"/>
          </w:rPr>
          <w:t>размера оплаты труда</w:t>
        </w:r>
        <w:proofErr w:type="gramEnd"/>
      </w:hyperlink>
      <w:r w:rsidRPr="008659A5">
        <w:rPr>
          <w:bCs/>
          <w:sz w:val="28"/>
          <w:szCs w:val="28"/>
        </w:rPr>
        <w:t xml:space="preserve">, локальным нормативным актом учреждения предусматривается доплата до уровня </w:t>
      </w:r>
      <w:hyperlink r:id="rId11" w:history="1">
        <w:r w:rsidRPr="008659A5">
          <w:rPr>
            <w:bCs/>
            <w:sz w:val="28"/>
            <w:szCs w:val="28"/>
          </w:rPr>
          <w:t>минимального размера оплаты труда</w:t>
        </w:r>
      </w:hyperlink>
      <w:r w:rsidRPr="008659A5">
        <w:rPr>
          <w:bCs/>
          <w:sz w:val="28"/>
          <w:szCs w:val="28"/>
        </w:rPr>
        <w:t xml:space="preserve">. </w:t>
      </w:r>
    </w:p>
    <w:p w:rsidR="005A2F1C" w:rsidRPr="008659A5" w:rsidRDefault="0097456E" w:rsidP="008659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5A2F1C" w:rsidRPr="008659A5">
        <w:rPr>
          <w:sz w:val="28"/>
          <w:szCs w:val="28"/>
        </w:rPr>
        <w:t xml:space="preserve"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соглашениями, локальным нормативным актом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 </w:t>
      </w:r>
      <w:proofErr w:type="gramEnd"/>
    </w:p>
    <w:p w:rsidR="005A2F1C" w:rsidRPr="008659A5" w:rsidRDefault="0097456E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учреждения (должностной оклад (оклад), компенсационные, стимулирующие и иные выплаты) устанавливается </w:t>
      </w:r>
      <w:r w:rsidR="00194DF7">
        <w:rPr>
          <w:rFonts w:ascii="Times New Roman" w:hAnsi="Times New Roman" w:cs="Times New Roman"/>
          <w:sz w:val="28"/>
          <w:szCs w:val="28"/>
        </w:rPr>
        <w:t>распоряжением</w:t>
      </w:r>
      <w:r w:rsidR="0046534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</w:t>
      </w:r>
      <w:r w:rsidR="00424FC4">
        <w:rPr>
          <w:rFonts w:ascii="Times New Roman" w:hAnsi="Times New Roman" w:cs="Times New Roman"/>
          <w:sz w:val="28"/>
          <w:szCs w:val="28"/>
        </w:rPr>
        <w:t>Комитета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46534C" w:rsidP="0046534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2F1C" w:rsidRPr="008659A5">
        <w:rPr>
          <w:rFonts w:ascii="Times New Roman" w:hAnsi="Times New Roman" w:cs="Times New Roman"/>
          <w:sz w:val="28"/>
          <w:szCs w:val="28"/>
        </w:rPr>
        <w:t>Основные условия оплаты труда</w:t>
      </w:r>
    </w:p>
    <w:p w:rsidR="005A2F1C" w:rsidRPr="008659A5" w:rsidRDefault="0046534C" w:rsidP="008659A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5A2F1C" w:rsidRPr="008659A5">
        <w:rPr>
          <w:sz w:val="28"/>
          <w:szCs w:val="28"/>
        </w:rPr>
        <w:t xml:space="preserve">.Размеры окладов (должностных окладов) устанавливаются на основе профессиональных квалификационных групп. </w:t>
      </w:r>
    </w:p>
    <w:p w:rsidR="005A2F1C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lastRenderedPageBreak/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 настоящего Положения.</w:t>
      </w:r>
    </w:p>
    <w:p w:rsidR="0046534C" w:rsidRPr="008659A5" w:rsidRDefault="0046534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>Таблица 1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руководителей, специалистов, служащих и работников учреждения</w:t>
      </w:r>
      <w:r w:rsidR="0046534C">
        <w:rPr>
          <w:rFonts w:ascii="Times New Roman" w:hAnsi="Times New Roman" w:cs="Times New Roman"/>
          <w:sz w:val="28"/>
          <w:szCs w:val="28"/>
        </w:rPr>
        <w:t>,</w:t>
      </w:r>
      <w:r w:rsidRPr="008659A5">
        <w:rPr>
          <w:rFonts w:ascii="Times New Roman" w:hAnsi="Times New Roman" w:cs="Times New Roman"/>
          <w:sz w:val="28"/>
          <w:szCs w:val="28"/>
        </w:rPr>
        <w:t xml:space="preserve"> и размеры окладов (должностных окладов)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4036"/>
        <w:gridCol w:w="2059"/>
      </w:tblGrid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Должностной оклад (оклад), руб.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3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 xml:space="preserve">ПРОФЕССИОНАЛЬНЫЕ КВАЛИФИКАЦИОННЫЕ ГРУППЫ ДОЛЖНОСТЕЙ РАБОТНИКОВ ФИЗИЧЕСКОЙ КУЛЬТУРЫ И СПОРТА (утверждены приказом Министерства здравоохранения и социального развития Российской Федерации от </w:t>
            </w:r>
            <w:r w:rsidR="0046534C">
              <w:rPr>
                <w:sz w:val="20"/>
                <w:szCs w:val="20"/>
              </w:rPr>
              <w:t>27.02.2012</w:t>
            </w:r>
            <w:r w:rsidRPr="0046534C">
              <w:rPr>
                <w:sz w:val="20"/>
                <w:szCs w:val="20"/>
              </w:rPr>
              <w:t xml:space="preserve">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4653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5 473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Спортсмен – ведущий; спортсмен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4653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5 498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Инструктор по спорту; инструктор по адаптивной физической культуре; спортсмен - инструктор; техник по эксплуатации и ремонту спортивной техники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4653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5 536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Инструктор-методист физкультурно-спортивных организаций; инструктор - методист по адаптивной физической культуре; тренер; тренер-преподаватель по адаптивной физической культуре; хореограф.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4653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8 494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Старшие: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4653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9 151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Начальник отдела по виду спорта (по виду или группе видов спорта)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821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9 858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46534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 xml:space="preserve">ПРОФЕССИОНАЛЬНЫЕ КВАЛИФИКАЦИОННЫЕ ГРУППЫ ДОЛЖНОСТЕЙ МЕДИЦИНСКИХ И </w:t>
            </w:r>
            <w:r w:rsidRPr="0046534C">
              <w:rPr>
                <w:sz w:val="20"/>
                <w:szCs w:val="20"/>
              </w:rPr>
              <w:lastRenderedPageBreak/>
              <w:t xml:space="preserve">ФАРМАЦЕВТИЧЕСКИХ РАБОТНИКОВ (утверждены приказом Министерства здравоохранения и социального развития Российской Федерации от </w:t>
            </w:r>
            <w:r w:rsidR="0046534C">
              <w:rPr>
                <w:sz w:val="20"/>
                <w:szCs w:val="20"/>
              </w:rPr>
              <w:t>06.08.2007</w:t>
            </w:r>
            <w:r w:rsidRPr="0046534C">
              <w:rPr>
                <w:sz w:val="20"/>
                <w:szCs w:val="20"/>
              </w:rPr>
              <w:t xml:space="preserve"> № 526 «Об утверждении профессиональных квалификационных групп должностей медицинских и фармацевтических работников»)</w:t>
            </w:r>
          </w:p>
        </w:tc>
      </w:tr>
      <w:tr w:rsidR="005A2F1C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A2F1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3EF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5A2F1C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6534C" w:rsidRDefault="00753EF8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6 611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753E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753EF8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753EF8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6 940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7 294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3EF8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 w:rsidP="0082170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7 647</w:t>
            </w:r>
          </w:p>
        </w:tc>
      </w:tr>
      <w:tr w:rsidR="00753EF8" w:rsidRPr="0046534C" w:rsidTr="0046534C">
        <w:trPr>
          <w:trHeight w:val="45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провизоры»</w:t>
            </w:r>
          </w:p>
        </w:tc>
      </w:tr>
      <w:tr w:rsidR="00753EF8" w:rsidRPr="0046534C" w:rsidTr="0046534C">
        <w:trPr>
          <w:trHeight w:val="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Врачи-специалисты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753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8 431</w:t>
            </w:r>
          </w:p>
        </w:tc>
      </w:tr>
      <w:tr w:rsidR="00AD006C" w:rsidRPr="0046534C" w:rsidTr="00105623">
        <w:trPr>
          <w:trHeight w:val="45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Default="00AD006C" w:rsidP="00753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>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AD006C" w:rsidRPr="0046534C" w:rsidTr="0046534C">
        <w:trPr>
          <w:trHeight w:val="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46534C" w:rsidRDefault="00AD006C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46534C" w:rsidRDefault="00AD006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Default="00AD006C" w:rsidP="00753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11 097</w:t>
            </w:r>
          </w:p>
        </w:tc>
      </w:tr>
      <w:tr w:rsidR="00753EF8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 xml:space="preserve">ПРОФЕССИОНАЛЬНЫЕ КВАЛИФИКАЦИОННЫЕ ГРУППЫ ОБЩЕОТРАСЛЕВЫХ ДОЛЖНОСТЕЙ РУКОВОДИТЕЛЕЙ, СПЕЦИАЛИСТОВ И СЛУЖАЩИХ (утверждены приказом Министерства здравоохранения и социального развития Российской Федерации от </w:t>
            </w:r>
            <w:r>
              <w:rPr>
                <w:sz w:val="20"/>
                <w:szCs w:val="20"/>
              </w:rPr>
              <w:t>29.05.2008</w:t>
            </w:r>
            <w:r w:rsidRPr="0046534C">
              <w:rPr>
                <w:sz w:val="20"/>
                <w:szCs w:val="20"/>
              </w:rPr>
              <w:t xml:space="preserve">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753EF8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tabs>
                <w:tab w:val="left" w:pos="325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Делопроизводитель; архивариус; секретарь; кассир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5 751</w:t>
            </w:r>
          </w:p>
        </w:tc>
      </w:tr>
      <w:tr w:rsidR="00753EF8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2C66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 xml:space="preserve">Администратор; </w:t>
            </w:r>
            <w:r w:rsidRPr="0046534C">
              <w:rPr>
                <w:rFonts w:ascii="Times New Roman" w:hAnsi="Times New Roman" w:cs="Times New Roman"/>
                <w:color w:val="000000"/>
              </w:rPr>
              <w:t xml:space="preserve">лаборант; секретарь руководителя; техник; инспектор по кадрам, техник по инвентаризации строений и сооружений; техник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46534C">
              <w:rPr>
                <w:rFonts w:ascii="Times New Roman" w:hAnsi="Times New Roman" w:cs="Times New Roman"/>
                <w:color w:val="000000"/>
              </w:rPr>
              <w:t xml:space="preserve"> программист</w:t>
            </w:r>
            <w:r>
              <w:rPr>
                <w:rFonts w:ascii="Times New Roman" w:hAnsi="Times New Roman" w:cs="Times New Roman"/>
                <w:color w:val="000000"/>
              </w:rPr>
              <w:t>; п</w:t>
            </w:r>
            <w:r w:rsidRPr="002C661A">
              <w:rPr>
                <w:rFonts w:ascii="Times New Roman" w:hAnsi="Times New Roman" w:cs="Times New Roman"/>
                <w:color w:val="000000"/>
              </w:rPr>
              <w:t>ереводчик-</w:t>
            </w:r>
            <w:proofErr w:type="spellStart"/>
            <w:r w:rsidRPr="002C661A">
              <w:rPr>
                <w:rFonts w:ascii="Times New Roman" w:hAnsi="Times New Roman" w:cs="Times New Roman"/>
                <w:color w:val="000000"/>
              </w:rPr>
              <w:t>дактилолог</w:t>
            </w:r>
            <w:proofErr w:type="spellEnd"/>
            <w:r w:rsidRPr="002C661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C661A">
              <w:rPr>
                <w:rFonts w:ascii="Times New Roman" w:hAnsi="Times New Roman" w:cs="Times New Roman"/>
                <w:color w:val="000000"/>
              </w:rPr>
              <w:t>сурдопереводчик</w:t>
            </w:r>
            <w:proofErr w:type="spellEnd"/>
            <w:r w:rsidRPr="002C66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6 294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21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2C661A" w:rsidRDefault="00753EF8" w:rsidP="00821705">
            <w:pPr>
              <w:jc w:val="both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«старший»: старший администратор. Должности служащих первого квалификационного уровня, по которым устанавливается II </w:t>
            </w:r>
            <w:proofErr w:type="spellStart"/>
            <w:r w:rsidRPr="0046534C">
              <w:rPr>
                <w:sz w:val="20"/>
                <w:szCs w:val="20"/>
              </w:rPr>
              <w:t>внутридолжностная</w:t>
            </w:r>
            <w:proofErr w:type="spellEnd"/>
            <w:r w:rsidRPr="0046534C">
              <w:rPr>
                <w:sz w:val="20"/>
                <w:szCs w:val="20"/>
              </w:rPr>
              <w:t xml:space="preserve"> категория: техник </w:t>
            </w:r>
            <w:r w:rsidRPr="0046534C">
              <w:rPr>
                <w:sz w:val="20"/>
                <w:szCs w:val="20"/>
                <w:lang w:val="en-US"/>
              </w:rPr>
              <w:t>II</w:t>
            </w:r>
            <w:r w:rsidRPr="0046534C">
              <w:rPr>
                <w:sz w:val="20"/>
                <w:szCs w:val="20"/>
              </w:rPr>
              <w:t xml:space="preserve"> категории, техник – программист </w:t>
            </w:r>
            <w:r w:rsidRPr="0046534C">
              <w:rPr>
                <w:sz w:val="20"/>
                <w:szCs w:val="20"/>
                <w:lang w:val="en-US"/>
              </w:rPr>
              <w:t>II</w:t>
            </w:r>
            <w:r w:rsidRPr="00465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категории; </w:t>
            </w:r>
            <w:r w:rsidRPr="002C661A">
              <w:rPr>
                <w:sz w:val="20"/>
                <w:szCs w:val="20"/>
              </w:rPr>
              <w:t>переводчик-</w:t>
            </w:r>
            <w:proofErr w:type="spellStart"/>
            <w:r w:rsidRPr="002C661A">
              <w:rPr>
                <w:sz w:val="20"/>
                <w:szCs w:val="20"/>
              </w:rPr>
              <w:t>дактилолог</w:t>
            </w:r>
            <w:proofErr w:type="spellEnd"/>
            <w:r w:rsidRPr="002C661A">
              <w:rPr>
                <w:sz w:val="20"/>
                <w:szCs w:val="20"/>
              </w:rPr>
              <w:t xml:space="preserve"> (</w:t>
            </w:r>
            <w:proofErr w:type="spellStart"/>
            <w:r w:rsidRPr="002C661A">
              <w:rPr>
                <w:sz w:val="20"/>
                <w:szCs w:val="20"/>
              </w:rPr>
              <w:t>сурдопереводчик</w:t>
            </w:r>
            <w:proofErr w:type="spellEnd"/>
            <w:r w:rsidRPr="002C66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6 611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>Начальник хозяйственного отдела.</w:t>
            </w:r>
            <w:r>
              <w:rPr>
                <w:sz w:val="20"/>
                <w:szCs w:val="20"/>
              </w:rPr>
              <w:t xml:space="preserve"> </w:t>
            </w:r>
            <w:r w:rsidRPr="0046534C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46534C">
              <w:rPr>
                <w:sz w:val="20"/>
                <w:szCs w:val="20"/>
              </w:rPr>
              <w:t>внутридолжностная</w:t>
            </w:r>
            <w:proofErr w:type="spellEnd"/>
            <w:r w:rsidRPr="0046534C">
              <w:rPr>
                <w:sz w:val="20"/>
                <w:szCs w:val="20"/>
              </w:rPr>
              <w:t xml:space="preserve"> категория: техник </w:t>
            </w:r>
            <w:r w:rsidRPr="0046534C">
              <w:rPr>
                <w:sz w:val="20"/>
                <w:szCs w:val="20"/>
                <w:lang w:val="en-US"/>
              </w:rPr>
              <w:t>I</w:t>
            </w:r>
            <w:r w:rsidRPr="0046534C">
              <w:rPr>
                <w:sz w:val="20"/>
                <w:szCs w:val="20"/>
              </w:rPr>
              <w:t xml:space="preserve"> категории, техник – программист </w:t>
            </w:r>
            <w:r w:rsidRPr="0046534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категории; </w:t>
            </w:r>
            <w:r w:rsidRPr="002C661A">
              <w:rPr>
                <w:sz w:val="20"/>
                <w:szCs w:val="20"/>
              </w:rPr>
              <w:t>переводчи</w:t>
            </w: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lastRenderedPageBreak/>
              <w:t>дактилолог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сурдопереводчик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2C661A">
              <w:rPr>
                <w:sz w:val="20"/>
                <w:szCs w:val="20"/>
              </w:rPr>
              <w:t>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6 940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7 294</w:t>
            </w:r>
          </w:p>
        </w:tc>
      </w:tr>
      <w:tr w:rsidR="00AD006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46534C" w:rsidRDefault="00AD006C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46534C" w:rsidRDefault="00AD006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7 647</w:t>
            </w:r>
          </w:p>
        </w:tc>
      </w:tr>
      <w:tr w:rsidR="00753EF8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534C">
              <w:rPr>
                <w:rFonts w:ascii="Times New Roman" w:hAnsi="Times New Roman" w:cs="Times New Roman"/>
              </w:rPr>
              <w:t xml:space="preserve">Бухгалтер; </w:t>
            </w:r>
            <w:proofErr w:type="spellStart"/>
            <w:r w:rsidRPr="0046534C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46534C">
              <w:rPr>
                <w:rFonts w:ascii="Times New Roman" w:hAnsi="Times New Roman" w:cs="Times New Roman"/>
              </w:rP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качеству; инженер по ремонту; инженер-энергетик (энергетик); психолог, </w:t>
            </w:r>
            <w:r w:rsidRPr="00EE0726">
              <w:rPr>
                <w:rFonts w:ascii="Times New Roman" w:hAnsi="Times New Roman" w:cs="Times New Roman"/>
              </w:rPr>
              <w:t>специалист по кадрам;</w:t>
            </w:r>
            <w:r w:rsidRPr="0046534C">
              <w:rPr>
                <w:rFonts w:ascii="Times New Roman" w:hAnsi="Times New Roman" w:cs="Times New Roman"/>
              </w:rPr>
              <w:t xml:space="preserve"> специалист по маркетингу; специалист по связям с общественностью; экономист; юрисконсульт; инженер по охране труда; инженер-программист (программист); инженер по ремонту;</w:t>
            </w:r>
            <w:proofErr w:type="gramEnd"/>
            <w:r w:rsidRPr="0046534C">
              <w:rPr>
                <w:rFonts w:ascii="Times New Roman" w:hAnsi="Times New Roman" w:cs="Times New Roman"/>
              </w:rPr>
              <w:t xml:space="preserve"> специалист по защите информации; менеджер; менеджер по связям с общественностью.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8 026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6534C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6534C">
              <w:rPr>
                <w:sz w:val="20"/>
                <w:szCs w:val="20"/>
              </w:rPr>
              <w:t>внутридолжностная</w:t>
            </w:r>
            <w:proofErr w:type="spellEnd"/>
            <w:r w:rsidRPr="0046534C">
              <w:rPr>
                <w:sz w:val="20"/>
                <w:szCs w:val="20"/>
              </w:rPr>
              <w:t xml:space="preserve"> категория: бухгалтер II категории; </w:t>
            </w:r>
            <w:proofErr w:type="spellStart"/>
            <w:r w:rsidRPr="0046534C">
              <w:rPr>
                <w:sz w:val="20"/>
                <w:szCs w:val="20"/>
              </w:rPr>
              <w:t>документовед</w:t>
            </w:r>
            <w:proofErr w:type="spellEnd"/>
            <w:r w:rsidRPr="0046534C">
              <w:rPr>
                <w:sz w:val="20"/>
                <w:szCs w:val="20"/>
              </w:rPr>
              <w:t xml:space="preserve"> II категории; инженер II категории; инженер по автоматизации и механизации производственных процессов II категории; инженер по автоматизированным системам управления производством II категории; инженер по качеству II категории; инженер по ремонту II категории; инженер-энергетик (энергетик) II категории;</w:t>
            </w:r>
            <w:proofErr w:type="gramEnd"/>
            <w:r w:rsidRPr="0046534C">
              <w:rPr>
                <w:sz w:val="20"/>
                <w:szCs w:val="20"/>
              </w:rPr>
              <w:t xml:space="preserve"> психолог II категории; экономист II категории; юрисконсульт II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8 431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6534C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6534C">
              <w:rPr>
                <w:sz w:val="20"/>
                <w:szCs w:val="20"/>
              </w:rPr>
              <w:t>внутридолжностная</w:t>
            </w:r>
            <w:proofErr w:type="spellEnd"/>
            <w:r w:rsidRPr="0046534C">
              <w:rPr>
                <w:sz w:val="20"/>
                <w:szCs w:val="20"/>
              </w:rPr>
              <w:t xml:space="preserve"> категория: бухгалтер I категории; </w:t>
            </w:r>
            <w:proofErr w:type="spellStart"/>
            <w:r w:rsidRPr="0046534C">
              <w:rPr>
                <w:sz w:val="20"/>
                <w:szCs w:val="20"/>
              </w:rPr>
              <w:t>документовед</w:t>
            </w:r>
            <w:proofErr w:type="spellEnd"/>
            <w:r w:rsidRPr="0046534C">
              <w:rPr>
                <w:sz w:val="20"/>
                <w:szCs w:val="20"/>
              </w:rPr>
              <w:t xml:space="preserve"> I категории; инженер I категории; инженер по автоматизации и механизации производственных процессов I категории; инженер по автоматизированным системам управления производством I категории; инженер по качеству I категории; инженер по ремонту I категории; инженер-энергетик (энергетик) I категории;</w:t>
            </w:r>
            <w:proofErr w:type="gramEnd"/>
            <w:r w:rsidRPr="0046534C">
              <w:rPr>
                <w:sz w:val="20"/>
                <w:szCs w:val="20"/>
              </w:rPr>
              <w:t xml:space="preserve"> психолог I категории; экономист I категории; юрисконсульт I категории.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8 847</w:t>
            </w:r>
          </w:p>
        </w:tc>
      </w:tr>
      <w:tr w:rsidR="00AD006C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AD006C" w:rsidRDefault="00AD006C" w:rsidP="00AD00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>4 квалификационный уровень</w:t>
            </w:r>
            <w:r w:rsidRPr="00AD006C">
              <w:rPr>
                <w:rFonts w:ascii="Times New Roman" w:hAnsi="Times New Roman" w:cs="Times New Roman"/>
              </w:rPr>
              <w:tab/>
            </w:r>
            <w:r w:rsidRPr="00AD006C">
              <w:rPr>
                <w:rFonts w:ascii="Times New Roman" w:hAnsi="Times New Roman" w:cs="Times New Roman"/>
              </w:rPr>
              <w:tab/>
            </w:r>
          </w:p>
          <w:p w:rsidR="00AD006C" w:rsidRPr="0046534C" w:rsidRDefault="00AD006C" w:rsidP="00AD00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ab/>
            </w:r>
            <w:r w:rsidRPr="00AD00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Pr="00AD006C" w:rsidRDefault="00AD006C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06C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0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06C">
              <w:rPr>
                <w:rFonts w:ascii="Times New Roman" w:hAnsi="Times New Roman" w:cs="Times New Roman"/>
              </w:rPr>
              <w:t>290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9 757</w:t>
            </w:r>
          </w:p>
        </w:tc>
      </w:tr>
      <w:tr w:rsidR="00753EF8" w:rsidRPr="0046534C" w:rsidTr="0046534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11 097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105578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006C">
              <w:rPr>
                <w:rFonts w:ascii="Times New Roman" w:hAnsi="Times New Roman" w:cs="Times New Roman"/>
              </w:rPr>
              <w:t xml:space="preserve"> 323</w:t>
            </w:r>
          </w:p>
        </w:tc>
      </w:tr>
      <w:tr w:rsidR="00753EF8" w:rsidRPr="0046534C" w:rsidTr="00AD006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534C">
              <w:rPr>
                <w:rFonts w:ascii="Times New Roman" w:hAnsi="Times New Roman" w:cs="Times New Roman"/>
                <w:color w:val="000000"/>
              </w:rP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13 689</w:t>
            </w:r>
          </w:p>
        </w:tc>
      </w:tr>
      <w:tr w:rsidR="00753EF8" w:rsidRPr="0046534C" w:rsidTr="0046534C">
        <w:trPr>
          <w:trHeight w:val="803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6534C">
              <w:rPr>
                <w:sz w:val="20"/>
                <w:szCs w:val="20"/>
              </w:rPr>
              <w:t xml:space="preserve">ПРОФЕССИОНАЛЬНЫЕ КВАЛИФИКАЦИОННЫЕ ГРУППЫ ДОЛЖНОСТЕЙ РАБОТНИКОВ КУЛЬТУРЫ, ИСКУССТВА И КИНЕМАТОГРАФИИ (утверждены приказом Министерства здравоохранения и социального развития Российской Федерации от </w:t>
            </w:r>
            <w:r>
              <w:rPr>
                <w:sz w:val="20"/>
                <w:szCs w:val="20"/>
              </w:rPr>
              <w:t>31.08.2007</w:t>
            </w:r>
            <w:r w:rsidRPr="0046534C">
              <w:rPr>
                <w:sz w:val="20"/>
                <w:szCs w:val="20"/>
              </w:rPr>
              <w:t xml:space="preserve"> № 570 «Об утверждении профессиональных квалификационных групп должностей работников культуры, искусства и кинематографии»)</w:t>
            </w:r>
          </w:p>
        </w:tc>
      </w:tr>
      <w:tr w:rsidR="00753EF8" w:rsidRPr="0046534C" w:rsidTr="00FF4671">
        <w:trPr>
          <w:trHeight w:val="397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53EF8" w:rsidRPr="0046534C" w:rsidTr="0046534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753EF8" w:rsidP="00FF4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534C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46534C" w:rsidRDefault="00AD006C" w:rsidP="00AD0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8 026</w:t>
            </w:r>
          </w:p>
        </w:tc>
      </w:tr>
    </w:tbl>
    <w:p w:rsidR="005A2F1C" w:rsidRPr="008659A5" w:rsidRDefault="005A2F1C" w:rsidP="008659A5">
      <w:pPr>
        <w:ind w:firstLine="709"/>
        <w:jc w:val="right"/>
        <w:rPr>
          <w:bCs/>
          <w:color w:val="26282F"/>
          <w:sz w:val="28"/>
          <w:szCs w:val="28"/>
        </w:rPr>
      </w:pPr>
    </w:p>
    <w:p w:rsidR="00A7191A" w:rsidRDefault="005A2F1C" w:rsidP="00563864">
      <w:pPr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Должностные оклады рабочих учреждения устанавливаются на основе отнесения занимаемых ими должностей к </w:t>
      </w:r>
      <w:hyperlink r:id="rId12" w:history="1">
        <w:r w:rsidRPr="008659A5">
          <w:rPr>
            <w:sz w:val="28"/>
            <w:szCs w:val="28"/>
          </w:rPr>
          <w:t>ПКГ</w:t>
        </w:r>
      </w:hyperlink>
      <w:r w:rsidRPr="008659A5">
        <w:rPr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42570A">
        <w:rPr>
          <w:sz w:val="28"/>
          <w:szCs w:val="28"/>
        </w:rPr>
        <w:t>29.05.2008</w:t>
      </w:r>
      <w:r w:rsidRPr="008659A5">
        <w:rPr>
          <w:sz w:val="28"/>
          <w:szCs w:val="28"/>
        </w:rPr>
        <w:t xml:space="preserve"> № 248н «Об утверждении профессиональных квалификационных групп общеотраслевых профессий рабочих» согласно таблице 2 настоящего Положения.</w:t>
      </w:r>
    </w:p>
    <w:p w:rsidR="00563864" w:rsidRDefault="00563864" w:rsidP="00563864">
      <w:pPr>
        <w:ind w:firstLine="709"/>
        <w:jc w:val="both"/>
        <w:rPr>
          <w:bCs/>
          <w:color w:val="26282F"/>
          <w:sz w:val="28"/>
          <w:szCs w:val="28"/>
        </w:rPr>
      </w:pPr>
    </w:p>
    <w:p w:rsidR="005A2F1C" w:rsidRPr="008659A5" w:rsidRDefault="005A2F1C" w:rsidP="008659A5">
      <w:pPr>
        <w:ind w:firstLine="709"/>
        <w:jc w:val="right"/>
        <w:rPr>
          <w:bCs/>
          <w:color w:val="26282F"/>
          <w:sz w:val="28"/>
          <w:szCs w:val="28"/>
        </w:rPr>
      </w:pPr>
      <w:r w:rsidRPr="008659A5">
        <w:rPr>
          <w:bCs/>
          <w:color w:val="26282F"/>
          <w:sz w:val="28"/>
          <w:szCs w:val="28"/>
        </w:rPr>
        <w:t>Таблица 2</w:t>
      </w:r>
    </w:p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2F1C" w:rsidRPr="008659A5" w:rsidRDefault="005A2F1C" w:rsidP="001372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827"/>
        <w:gridCol w:w="1701"/>
        <w:gridCol w:w="1350"/>
      </w:tblGrid>
      <w:tr w:rsidR="005A2F1C" w:rsidRPr="0042570A" w:rsidTr="00A719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 xml:space="preserve">№ </w:t>
            </w:r>
            <w:proofErr w:type="gramStart"/>
            <w:r w:rsidRPr="0042570A">
              <w:rPr>
                <w:sz w:val="20"/>
                <w:szCs w:val="20"/>
              </w:rPr>
              <w:t>п</w:t>
            </w:r>
            <w:proofErr w:type="gramEnd"/>
            <w:r w:rsidRPr="0042570A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Профессиональный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Наименование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Размер разряда работника, предусмотренный ЕТКС работ и профессий рабочих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Размер должностного оклада (рублей)</w:t>
            </w:r>
          </w:p>
        </w:tc>
      </w:tr>
      <w:tr w:rsidR="005A2F1C" w:rsidRPr="0042570A" w:rsidTr="00A7191A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5</w:t>
            </w:r>
          </w:p>
        </w:tc>
      </w:tr>
      <w:tr w:rsidR="005A2F1C" w:rsidRPr="0042570A" w:rsidTr="00A7191A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42570A" w:rsidP="0042570A">
            <w:pPr>
              <w:widowControl w:val="0"/>
              <w:autoSpaceDE w:val="0"/>
              <w:autoSpaceDN w:val="0"/>
              <w:adjustRightInd w:val="0"/>
              <w:ind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42570A">
              <w:rPr>
                <w:bCs/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A2F1C" w:rsidRPr="0042570A" w:rsidTr="00AD006C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42570A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F1C" w:rsidRPr="004257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1 квалификационный уровень</w:t>
            </w:r>
          </w:p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2570A">
              <w:rPr>
                <w:sz w:val="20"/>
                <w:szCs w:val="20"/>
              </w:rPr>
              <w:t>Гардеробщик; дворник; курьер; рабочий по обслуживанию в бане; рабочий производственных бань; сторож (вахтер); уборщик служебных помещений; уборщик территорий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5 473</w:t>
            </w:r>
          </w:p>
        </w:tc>
      </w:tr>
      <w:tr w:rsidR="005A2F1C" w:rsidRPr="0042570A" w:rsidTr="00AD006C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5 528</w:t>
            </w:r>
          </w:p>
        </w:tc>
      </w:tr>
      <w:tr w:rsidR="005A2F1C" w:rsidRPr="0042570A" w:rsidTr="00AD006C">
        <w:trPr>
          <w:trHeight w:val="103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 xml:space="preserve">Водитель </w:t>
            </w:r>
            <w:proofErr w:type="spellStart"/>
            <w:r w:rsidRPr="0042570A">
              <w:rPr>
                <w:sz w:val="20"/>
                <w:szCs w:val="20"/>
              </w:rPr>
              <w:t>мототранспортных</w:t>
            </w:r>
            <w:proofErr w:type="spellEnd"/>
            <w:r w:rsidRPr="0042570A">
              <w:rPr>
                <w:sz w:val="20"/>
                <w:szCs w:val="20"/>
              </w:rPr>
              <w:t xml:space="preserve"> средств; дезинфектор; кладовщик; контролер водопроводного хозяйства; радиооператор; </w:t>
            </w:r>
            <w:proofErr w:type="spellStart"/>
            <w:r w:rsidRPr="0042570A">
              <w:rPr>
                <w:sz w:val="20"/>
                <w:szCs w:val="20"/>
              </w:rPr>
              <w:t>ремонтировщик</w:t>
            </w:r>
            <w:proofErr w:type="spellEnd"/>
            <w:r w:rsidRPr="0042570A">
              <w:rPr>
                <w:sz w:val="20"/>
                <w:szCs w:val="20"/>
              </w:rPr>
              <w:t xml:space="preserve"> плоскостных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5 583</w:t>
            </w:r>
          </w:p>
        </w:tc>
      </w:tr>
      <w:tr w:rsidR="005A2F1C" w:rsidRPr="0042570A" w:rsidTr="00AD006C">
        <w:trPr>
          <w:trHeight w:val="103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1</w:t>
            </w:r>
            <w:r w:rsidR="0042570A">
              <w:rPr>
                <w:sz w:val="20"/>
                <w:szCs w:val="20"/>
              </w:rPr>
              <w:t>1</w:t>
            </w:r>
            <w:r w:rsidRPr="0042570A">
              <w:rPr>
                <w:sz w:val="20"/>
                <w:szCs w:val="20"/>
              </w:rPr>
              <w:t>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5 592</w:t>
            </w:r>
          </w:p>
        </w:tc>
      </w:tr>
      <w:tr w:rsidR="005A2F1C" w:rsidRPr="0042570A" w:rsidTr="00AD006C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  <w:r w:rsidR="0042570A">
              <w:rPr>
                <w:sz w:val="20"/>
                <w:szCs w:val="20"/>
              </w:rPr>
              <w:t>2</w:t>
            </w:r>
            <w:r w:rsidRPr="0042570A">
              <w:rPr>
                <w:sz w:val="20"/>
                <w:szCs w:val="20"/>
              </w:rPr>
              <w:t>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1C" w:rsidRPr="0042570A" w:rsidRDefault="005A2F1C" w:rsidP="00AD006C">
            <w:pPr>
              <w:autoSpaceDE w:val="0"/>
              <w:autoSpaceDN w:val="0"/>
              <w:adjustRightInd w:val="0"/>
              <w:spacing w:before="108" w:after="108"/>
              <w:ind w:firstLine="709"/>
              <w:jc w:val="center"/>
              <w:outlineLvl w:val="0"/>
              <w:rPr>
                <w:bCs/>
                <w:sz w:val="20"/>
                <w:szCs w:val="20"/>
              </w:rPr>
            </w:pPr>
            <w:r w:rsidRPr="0042570A">
              <w:rPr>
                <w:bCs/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A2F1C" w:rsidRPr="0042570A" w:rsidTr="00AD006C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  <w:r w:rsidR="0042570A">
              <w:rPr>
                <w:sz w:val="20"/>
                <w:szCs w:val="20"/>
              </w:rPr>
              <w:t>2</w:t>
            </w:r>
            <w:r w:rsidRPr="0042570A">
              <w:rPr>
                <w:sz w:val="20"/>
                <w:szCs w:val="20"/>
              </w:rPr>
              <w:t>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 xml:space="preserve">Оператор </w:t>
            </w:r>
            <w:proofErr w:type="spellStart"/>
            <w:r w:rsidRPr="0042570A">
              <w:rPr>
                <w:sz w:val="20"/>
                <w:szCs w:val="20"/>
              </w:rPr>
              <w:t>хлораторной</w:t>
            </w:r>
            <w:proofErr w:type="spellEnd"/>
            <w:r w:rsidRPr="0042570A">
              <w:rPr>
                <w:sz w:val="20"/>
                <w:szCs w:val="20"/>
              </w:rPr>
              <w:t xml:space="preserve"> установки; рабочий по комплексном</w:t>
            </w:r>
            <w:r w:rsidR="0042570A">
              <w:rPr>
                <w:sz w:val="20"/>
                <w:szCs w:val="20"/>
              </w:rPr>
              <w:t>у обслуживанию и ремонту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</w:t>
            </w:r>
          </w:p>
        </w:tc>
      </w:tr>
      <w:tr w:rsidR="005A2F1C" w:rsidRPr="0042570A" w:rsidTr="00AD006C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Тракторист;</w:t>
            </w:r>
            <w:r w:rsidR="0042570A">
              <w:rPr>
                <w:sz w:val="20"/>
                <w:szCs w:val="20"/>
              </w:rPr>
              <w:t xml:space="preserve"> </w:t>
            </w:r>
            <w:r w:rsidRPr="0042570A">
              <w:rPr>
                <w:sz w:val="20"/>
                <w:szCs w:val="20"/>
              </w:rPr>
              <w:t xml:space="preserve">водитель </w:t>
            </w:r>
            <w:r w:rsidR="0042570A">
              <w:rPr>
                <w:sz w:val="20"/>
                <w:szCs w:val="20"/>
              </w:rPr>
              <w:t>автомобиля; м</w:t>
            </w:r>
            <w:r w:rsidRPr="0042570A">
              <w:rPr>
                <w:sz w:val="20"/>
                <w:szCs w:val="20"/>
              </w:rPr>
              <w:t>еха</w:t>
            </w:r>
            <w:r w:rsidR="0042570A">
              <w:rPr>
                <w:sz w:val="20"/>
                <w:szCs w:val="20"/>
              </w:rPr>
              <w:t>ник по техническим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5 656</w:t>
            </w:r>
          </w:p>
        </w:tc>
      </w:tr>
      <w:tr w:rsidR="005A2F1C" w:rsidRPr="0042570A" w:rsidTr="00AD006C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  <w:r w:rsidR="0042570A">
              <w:rPr>
                <w:sz w:val="20"/>
                <w:szCs w:val="20"/>
              </w:rPr>
              <w:t>2</w:t>
            </w:r>
            <w:r w:rsidRPr="0042570A">
              <w:rPr>
                <w:sz w:val="20"/>
                <w:szCs w:val="20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Маляр; плотник; слесарь по ремонту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5 662</w:t>
            </w:r>
          </w:p>
        </w:tc>
      </w:tr>
      <w:tr w:rsidR="005A2F1C" w:rsidRPr="0042570A" w:rsidTr="00AD006C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2</w:t>
            </w:r>
            <w:r w:rsidR="0042570A">
              <w:rPr>
                <w:sz w:val="20"/>
                <w:szCs w:val="20"/>
              </w:rPr>
              <w:t>2</w:t>
            </w:r>
            <w:r w:rsidRPr="0042570A">
              <w:rPr>
                <w:sz w:val="20"/>
                <w:szCs w:val="20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425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Электромонтер по ремонту и обслуживанию электрооборудования; слесарь-ремонтник; слесарь-электрик по ремонту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1C" w:rsidRPr="0042570A" w:rsidRDefault="005A2F1C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42570A" w:rsidRDefault="00EB778F" w:rsidP="00AD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5 726</w:t>
            </w:r>
          </w:p>
        </w:tc>
      </w:tr>
    </w:tbl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Default="00137255" w:rsidP="00563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5A2F1C" w:rsidRPr="008659A5">
        <w:rPr>
          <w:bCs/>
          <w:sz w:val="28"/>
          <w:szCs w:val="28"/>
        </w:rPr>
        <w:t xml:space="preserve">По должностям служащих, не включенным в профессиональные квалификационные группы, размеры окладов (должностных окладов) устанавливаются </w:t>
      </w:r>
      <w:r w:rsidR="005A2F1C" w:rsidRPr="008659A5">
        <w:rPr>
          <w:sz w:val="28"/>
          <w:szCs w:val="28"/>
        </w:rPr>
        <w:t>согласно таблице 3 настоящего Положения.</w:t>
      </w:r>
    </w:p>
    <w:p w:rsidR="00563864" w:rsidRPr="008659A5" w:rsidRDefault="00563864" w:rsidP="005638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>Таблица 3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59A5">
        <w:rPr>
          <w:sz w:val="28"/>
          <w:szCs w:val="28"/>
        </w:rPr>
        <w:t>Размеры окладов (должностных окладов) по должностям, не включенным в профессиональные квалификационные группы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662"/>
        <w:gridCol w:w="2257"/>
      </w:tblGrid>
      <w:tr w:rsidR="005A2F1C" w:rsidRPr="0042570A" w:rsidTr="004257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1C" w:rsidRDefault="005A2F1C" w:rsidP="0042570A">
            <w:pPr>
              <w:rPr>
                <w:sz w:val="20"/>
                <w:szCs w:val="20"/>
                <w:lang w:val="en-AU"/>
              </w:rPr>
            </w:pPr>
            <w:r w:rsidRPr="0042570A">
              <w:rPr>
                <w:sz w:val="20"/>
                <w:szCs w:val="20"/>
                <w:lang w:val="en-AU"/>
              </w:rPr>
              <w:t>№п/п</w:t>
            </w:r>
          </w:p>
          <w:p w:rsidR="0042570A" w:rsidRPr="0042570A" w:rsidRDefault="0042570A" w:rsidP="0042570A">
            <w:pPr>
              <w:ind w:firstLine="709"/>
              <w:rPr>
                <w:rFonts w:eastAsia="Calibri"/>
                <w:sz w:val="20"/>
                <w:szCs w:val="20"/>
                <w:lang w:val="en-AU"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1C" w:rsidRPr="0042570A" w:rsidRDefault="005A2F1C" w:rsidP="008659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Размер оклада (должностного оклада)</w:t>
            </w:r>
          </w:p>
          <w:p w:rsidR="005A2F1C" w:rsidRPr="0042570A" w:rsidRDefault="005A2F1C" w:rsidP="0042570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A">
              <w:rPr>
                <w:sz w:val="20"/>
                <w:szCs w:val="20"/>
              </w:rPr>
              <w:t>(рублей)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1C" w:rsidRPr="0042570A" w:rsidRDefault="005A2F1C" w:rsidP="0042570A">
            <w:pPr>
              <w:rPr>
                <w:rFonts w:eastAsia="Calibri"/>
                <w:sz w:val="20"/>
                <w:szCs w:val="20"/>
                <w:lang w:val="en-AU" w:eastAsia="en-US"/>
              </w:rPr>
            </w:pPr>
            <w:r w:rsidRPr="0042570A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1C" w:rsidRPr="0042570A" w:rsidRDefault="005A2F1C" w:rsidP="008659A5">
            <w:pPr>
              <w:ind w:firstLine="709"/>
              <w:jc w:val="center"/>
              <w:rPr>
                <w:rFonts w:eastAsia="Calibri"/>
                <w:sz w:val="20"/>
                <w:szCs w:val="20"/>
                <w:lang w:val="en-AU" w:eastAsia="en-US"/>
              </w:rPr>
            </w:pPr>
            <w:r w:rsidRPr="0042570A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1C" w:rsidRPr="0042570A" w:rsidRDefault="005A2F1C" w:rsidP="008659A5">
            <w:pPr>
              <w:ind w:firstLine="709"/>
              <w:jc w:val="center"/>
              <w:rPr>
                <w:rFonts w:eastAsia="Calibri"/>
                <w:sz w:val="20"/>
                <w:szCs w:val="20"/>
                <w:lang w:val="en-AU" w:eastAsia="en-US"/>
              </w:rPr>
            </w:pPr>
            <w:r w:rsidRPr="0042570A">
              <w:rPr>
                <w:sz w:val="20"/>
                <w:szCs w:val="20"/>
                <w:lang w:val="en-AU"/>
              </w:rPr>
              <w:t>3</w:t>
            </w:r>
          </w:p>
        </w:tc>
      </w:tr>
      <w:tr w:rsidR="005A2F1C" w:rsidRPr="0042570A" w:rsidTr="0042570A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Начальник отдела; начальник отдела-заместитель главного бухгалте</w:t>
            </w:r>
            <w:r w:rsidR="0042570A">
              <w:rPr>
                <w:sz w:val="20"/>
                <w:szCs w:val="20"/>
              </w:rPr>
              <w:t xml:space="preserve">ра; </w:t>
            </w:r>
            <w:r w:rsidRPr="0042570A">
              <w:rPr>
                <w:sz w:val="20"/>
                <w:szCs w:val="20"/>
              </w:rPr>
              <w:t>начальник административно-хозяйственного отдела; начальник отдела кадр</w:t>
            </w:r>
            <w:r w:rsidR="0042570A">
              <w:rPr>
                <w:sz w:val="20"/>
                <w:szCs w:val="20"/>
              </w:rPr>
              <w:t xml:space="preserve">ового и правового обеспечения; </w:t>
            </w:r>
            <w:r w:rsidRPr="0042570A">
              <w:rPr>
                <w:sz w:val="20"/>
                <w:szCs w:val="20"/>
              </w:rPr>
              <w:t>заведующий отделением; заведующий спортивных сооружений; заведующий отделением спортивной подготовки; руководитель контрактной службы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11 097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Главный экономист, контрактный управляющий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9 757</w:t>
            </w:r>
          </w:p>
        </w:tc>
      </w:tr>
      <w:tr w:rsidR="005A2F1C" w:rsidRPr="0042570A" w:rsidTr="0042570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Работник контрактной службы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9 290</w:t>
            </w:r>
          </w:p>
        </w:tc>
      </w:tr>
      <w:tr w:rsidR="005A2F1C" w:rsidRPr="0042570A" w:rsidTr="0042570A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  <w:vertAlign w:val="superscript"/>
              </w:rPr>
            </w:pPr>
            <w:r w:rsidRPr="0042570A">
              <w:rPr>
                <w:sz w:val="20"/>
                <w:szCs w:val="20"/>
              </w:rPr>
              <w:t>Специалист по охране труда 1 категории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2570A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8 847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Специалист по охране труда 2 категории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2570A">
              <w:rPr>
                <w:sz w:val="20"/>
                <w:szCs w:val="20"/>
                <w:vertAlign w:val="superscript"/>
              </w:rPr>
              <w:t>,3</w:t>
            </w:r>
            <w:r w:rsidRPr="0042570A">
              <w:rPr>
                <w:sz w:val="20"/>
                <w:szCs w:val="20"/>
              </w:rPr>
              <w:t>; врач по спортивной медицине</w:t>
            </w:r>
            <w:r w:rsidRPr="0042570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8 431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Специалист по закупкам</w:t>
            </w:r>
            <w:proofErr w:type="gramStart"/>
            <w:r w:rsidRPr="0042570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2570A">
              <w:rPr>
                <w:sz w:val="20"/>
                <w:szCs w:val="20"/>
              </w:rPr>
              <w:t>; специалист по сопровождению сайтов</w:t>
            </w:r>
            <w:r w:rsidRPr="0042570A">
              <w:rPr>
                <w:sz w:val="20"/>
                <w:szCs w:val="20"/>
                <w:vertAlign w:val="superscript"/>
              </w:rPr>
              <w:t>5</w:t>
            </w:r>
            <w:r w:rsidRPr="0042570A">
              <w:rPr>
                <w:sz w:val="20"/>
                <w:szCs w:val="20"/>
              </w:rPr>
              <w:t xml:space="preserve">, специалист по противопожарной профилактике </w:t>
            </w:r>
            <w:r w:rsidRPr="0042570A">
              <w:rPr>
                <w:sz w:val="20"/>
                <w:szCs w:val="20"/>
                <w:vertAlign w:val="superscript"/>
              </w:rPr>
              <w:t>6</w:t>
            </w:r>
            <w:r w:rsidRPr="0042570A">
              <w:rPr>
                <w:sz w:val="20"/>
                <w:szCs w:val="20"/>
              </w:rPr>
              <w:t>; специалист по охране труда</w:t>
            </w:r>
            <w:r w:rsidRPr="0042570A">
              <w:rPr>
                <w:sz w:val="20"/>
                <w:szCs w:val="20"/>
                <w:vertAlign w:val="superscript"/>
              </w:rPr>
              <w:t>2,3</w:t>
            </w:r>
            <w:r w:rsidRPr="0042570A">
              <w:rPr>
                <w:sz w:val="20"/>
                <w:szCs w:val="20"/>
              </w:rPr>
              <w:t>; специалист</w:t>
            </w:r>
            <w:r w:rsidRPr="0042570A">
              <w:rPr>
                <w:sz w:val="20"/>
                <w:szCs w:val="20"/>
                <w:vertAlign w:val="superscript"/>
              </w:rPr>
              <w:t>7</w:t>
            </w:r>
            <w:r w:rsidRPr="0042570A">
              <w:rPr>
                <w:b/>
                <w:sz w:val="20"/>
                <w:szCs w:val="20"/>
              </w:rPr>
              <w:t>;</w:t>
            </w:r>
            <w:r w:rsidRPr="0042570A">
              <w:rPr>
                <w:sz w:val="20"/>
                <w:szCs w:val="20"/>
              </w:rPr>
              <w:t xml:space="preserve"> специалист спортивно-массового отдела</w:t>
            </w:r>
            <w:r w:rsidRPr="0042570A">
              <w:rPr>
                <w:sz w:val="20"/>
                <w:szCs w:val="20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8 026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Механик по ремонту транспорта; заведующий оружейной комнатой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6 611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Дежурный по спортивному сооружению; дежурный администратор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5 751</w:t>
            </w:r>
          </w:p>
        </w:tc>
      </w:tr>
      <w:tr w:rsidR="005A2F1C" w:rsidRPr="0042570A" w:rsidTr="0042570A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5A2F1C" w:rsidP="0042570A">
            <w:pPr>
              <w:jc w:val="both"/>
              <w:rPr>
                <w:sz w:val="20"/>
                <w:szCs w:val="20"/>
              </w:rPr>
            </w:pPr>
            <w:r w:rsidRPr="0042570A">
              <w:rPr>
                <w:sz w:val="20"/>
                <w:szCs w:val="20"/>
              </w:rPr>
              <w:t>Инструктор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1C" w:rsidRPr="0042570A" w:rsidRDefault="00EB778F" w:rsidP="00AD006C">
            <w:pPr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5 536</w:t>
            </w:r>
          </w:p>
        </w:tc>
      </w:tr>
    </w:tbl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>_______________</w:t>
      </w:r>
    </w:p>
    <w:p w:rsidR="005A2F1C" w:rsidRPr="00137255" w:rsidRDefault="005A2F1C" w:rsidP="008659A5">
      <w:pPr>
        <w:pStyle w:val="aff6"/>
        <w:ind w:firstLine="709"/>
        <w:jc w:val="both"/>
        <w:rPr>
          <w:sz w:val="16"/>
          <w:szCs w:val="16"/>
        </w:rPr>
      </w:pPr>
      <w:r w:rsidRPr="00137255">
        <w:rPr>
          <w:sz w:val="16"/>
          <w:szCs w:val="16"/>
        </w:rPr>
        <w:t>1</w:t>
      </w:r>
      <w:r w:rsidR="00137255">
        <w:rPr>
          <w:sz w:val="16"/>
          <w:szCs w:val="16"/>
        </w:rPr>
        <w:t>.</w:t>
      </w:r>
      <w:r w:rsidRPr="00137255">
        <w:rPr>
          <w:sz w:val="16"/>
          <w:szCs w:val="16"/>
        </w:rPr>
        <w:t xml:space="preserve">Приказ Министерства труда и социальной защиты РФ от </w:t>
      </w:r>
      <w:r w:rsidR="00137255">
        <w:rPr>
          <w:sz w:val="16"/>
          <w:szCs w:val="16"/>
        </w:rPr>
        <w:t>10.09.2015 № 625н «</w:t>
      </w:r>
      <w:r w:rsidRPr="00137255">
        <w:rPr>
          <w:sz w:val="16"/>
          <w:szCs w:val="16"/>
        </w:rPr>
        <w:t>Об утвержден</w:t>
      </w:r>
      <w:r w:rsidR="00137255">
        <w:rPr>
          <w:sz w:val="16"/>
          <w:szCs w:val="16"/>
        </w:rPr>
        <w:t>ии профессионального стандарта «Специали</w:t>
      </w:r>
      <w:proofErr w:type="gramStart"/>
      <w:r w:rsidR="00137255">
        <w:rPr>
          <w:sz w:val="16"/>
          <w:szCs w:val="16"/>
        </w:rPr>
        <w:t>ст в сф</w:t>
      </w:r>
      <w:proofErr w:type="gramEnd"/>
      <w:r w:rsidR="00137255">
        <w:rPr>
          <w:sz w:val="16"/>
          <w:szCs w:val="16"/>
        </w:rPr>
        <w:t>ере закупок»</w:t>
      </w:r>
    </w:p>
    <w:p w:rsidR="005A2F1C" w:rsidRPr="00137255" w:rsidRDefault="00137255" w:rsidP="008659A5">
      <w:pPr>
        <w:pStyle w:val="aff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5A2F1C" w:rsidRPr="00137255">
        <w:rPr>
          <w:sz w:val="16"/>
          <w:szCs w:val="16"/>
        </w:rPr>
        <w:t xml:space="preserve">Приказ Министерства труда и социальной защиты РФ от </w:t>
      </w:r>
      <w:r>
        <w:rPr>
          <w:sz w:val="16"/>
          <w:szCs w:val="16"/>
        </w:rPr>
        <w:t>04.08.2014</w:t>
      </w:r>
      <w:r w:rsidR="005A2F1C" w:rsidRPr="00137255">
        <w:rPr>
          <w:sz w:val="16"/>
          <w:szCs w:val="16"/>
        </w:rPr>
        <w:t xml:space="preserve"> </w:t>
      </w:r>
      <w:r>
        <w:rPr>
          <w:sz w:val="16"/>
          <w:szCs w:val="16"/>
        </w:rPr>
        <w:t>№ 524н «</w:t>
      </w:r>
      <w:r w:rsidR="005A2F1C" w:rsidRPr="00137255">
        <w:rPr>
          <w:sz w:val="16"/>
          <w:szCs w:val="16"/>
        </w:rPr>
        <w:t xml:space="preserve">Об утверждении профессионального стандарта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>Специалист в области охраны труда</w:t>
      </w:r>
      <w:r>
        <w:rPr>
          <w:sz w:val="16"/>
          <w:szCs w:val="16"/>
        </w:rPr>
        <w:t>»</w:t>
      </w:r>
    </w:p>
    <w:p w:rsidR="005A2F1C" w:rsidRPr="00137255" w:rsidRDefault="00137255" w:rsidP="008659A5">
      <w:pPr>
        <w:pStyle w:val="aff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5A2F1C" w:rsidRPr="00137255">
        <w:rPr>
          <w:sz w:val="16"/>
          <w:szCs w:val="16"/>
        </w:rPr>
        <w:t xml:space="preserve">Приказ Министерства здравоохранения и социального развития РФ от </w:t>
      </w:r>
      <w:r>
        <w:rPr>
          <w:sz w:val="16"/>
          <w:szCs w:val="16"/>
        </w:rPr>
        <w:t>17.05.2012</w:t>
      </w:r>
      <w:r w:rsidR="005A2F1C" w:rsidRPr="00137255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5A2F1C" w:rsidRPr="00137255">
        <w:rPr>
          <w:sz w:val="16"/>
          <w:szCs w:val="16"/>
        </w:rPr>
        <w:t xml:space="preserve"> 559н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>Квалификационные характеристики должностей руководителей и специалистов, осуществляющих работы в области охраны труда</w:t>
      </w:r>
      <w:r>
        <w:rPr>
          <w:sz w:val="16"/>
          <w:szCs w:val="16"/>
        </w:rPr>
        <w:t>»</w:t>
      </w:r>
    </w:p>
    <w:p w:rsidR="005A2F1C" w:rsidRPr="00137255" w:rsidRDefault="005A2F1C" w:rsidP="008659A5">
      <w:pPr>
        <w:pStyle w:val="aff6"/>
        <w:ind w:firstLine="709"/>
        <w:jc w:val="both"/>
        <w:rPr>
          <w:sz w:val="16"/>
          <w:szCs w:val="16"/>
        </w:rPr>
      </w:pPr>
      <w:r w:rsidRPr="00137255">
        <w:rPr>
          <w:sz w:val="16"/>
          <w:szCs w:val="16"/>
        </w:rPr>
        <w:t>4</w:t>
      </w:r>
      <w:r w:rsidR="00137255">
        <w:rPr>
          <w:sz w:val="16"/>
          <w:szCs w:val="16"/>
        </w:rPr>
        <w:t>.</w:t>
      </w:r>
      <w:r w:rsidRPr="00137255">
        <w:rPr>
          <w:sz w:val="16"/>
          <w:szCs w:val="16"/>
        </w:rPr>
        <w:t xml:space="preserve">Приказ Министерства здравоохранения и социального развития РФ от </w:t>
      </w:r>
      <w:r w:rsidR="00137255">
        <w:rPr>
          <w:sz w:val="16"/>
          <w:szCs w:val="16"/>
        </w:rPr>
        <w:t>23.07.2010</w:t>
      </w:r>
      <w:r w:rsidRPr="00137255">
        <w:rPr>
          <w:sz w:val="16"/>
          <w:szCs w:val="16"/>
        </w:rPr>
        <w:t xml:space="preserve"> </w:t>
      </w:r>
      <w:r w:rsidR="00137255">
        <w:rPr>
          <w:sz w:val="16"/>
          <w:szCs w:val="16"/>
        </w:rPr>
        <w:t>№</w:t>
      </w:r>
      <w:r w:rsidRPr="00137255">
        <w:rPr>
          <w:sz w:val="16"/>
          <w:szCs w:val="16"/>
        </w:rPr>
        <w:t xml:space="preserve"> 541н </w:t>
      </w:r>
      <w:r w:rsidR="00137255">
        <w:rPr>
          <w:sz w:val="16"/>
          <w:szCs w:val="16"/>
        </w:rPr>
        <w:t>«</w:t>
      </w:r>
      <w:r w:rsidRPr="00137255">
        <w:rPr>
          <w:sz w:val="16"/>
          <w:szCs w:val="1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137255">
        <w:rPr>
          <w:sz w:val="16"/>
          <w:szCs w:val="16"/>
        </w:rPr>
        <w:t>«</w:t>
      </w:r>
      <w:r w:rsidRPr="00137255">
        <w:rPr>
          <w:sz w:val="16"/>
          <w:szCs w:val="16"/>
        </w:rPr>
        <w:t>Квалификационные характеристики должностей работников в сфере здравоохранения</w:t>
      </w:r>
      <w:r w:rsidR="00137255">
        <w:rPr>
          <w:sz w:val="16"/>
          <w:szCs w:val="16"/>
        </w:rPr>
        <w:t>»</w:t>
      </w:r>
    </w:p>
    <w:p w:rsidR="005A2F1C" w:rsidRPr="00137255" w:rsidRDefault="005A2F1C" w:rsidP="008659A5">
      <w:pPr>
        <w:pStyle w:val="aff6"/>
        <w:ind w:firstLine="709"/>
        <w:jc w:val="both"/>
        <w:rPr>
          <w:sz w:val="16"/>
          <w:szCs w:val="16"/>
        </w:rPr>
      </w:pPr>
      <w:r w:rsidRPr="00137255">
        <w:rPr>
          <w:sz w:val="16"/>
          <w:szCs w:val="16"/>
        </w:rPr>
        <w:t>5</w:t>
      </w:r>
      <w:r w:rsidR="00137255">
        <w:rPr>
          <w:sz w:val="16"/>
          <w:szCs w:val="16"/>
        </w:rPr>
        <w:t>.</w:t>
      </w:r>
      <w:r w:rsidRPr="00137255">
        <w:rPr>
          <w:sz w:val="16"/>
          <w:szCs w:val="16"/>
        </w:rPr>
        <w:t xml:space="preserve">Приказ Министерства труда и социальной защиты РФ от </w:t>
      </w:r>
      <w:r w:rsidR="00137255">
        <w:rPr>
          <w:sz w:val="16"/>
          <w:szCs w:val="16"/>
        </w:rPr>
        <w:t>18.01.2017</w:t>
      </w:r>
      <w:r w:rsidRPr="00137255">
        <w:rPr>
          <w:sz w:val="16"/>
          <w:szCs w:val="16"/>
        </w:rPr>
        <w:t xml:space="preserve"> </w:t>
      </w:r>
      <w:r w:rsidR="00137255">
        <w:rPr>
          <w:sz w:val="16"/>
          <w:szCs w:val="16"/>
        </w:rPr>
        <w:t>№</w:t>
      </w:r>
      <w:r w:rsidRPr="00137255">
        <w:rPr>
          <w:sz w:val="16"/>
          <w:szCs w:val="16"/>
        </w:rPr>
        <w:t xml:space="preserve"> 44н </w:t>
      </w:r>
      <w:r w:rsidR="00137255">
        <w:rPr>
          <w:sz w:val="16"/>
          <w:szCs w:val="16"/>
        </w:rPr>
        <w:t>«</w:t>
      </w:r>
      <w:r w:rsidRPr="00137255">
        <w:rPr>
          <w:sz w:val="16"/>
          <w:szCs w:val="16"/>
        </w:rPr>
        <w:t xml:space="preserve">Об утверждении профессионального стандарта </w:t>
      </w:r>
      <w:r w:rsidR="00137255">
        <w:rPr>
          <w:sz w:val="16"/>
          <w:szCs w:val="16"/>
        </w:rPr>
        <w:t>«</w:t>
      </w:r>
      <w:r w:rsidRPr="00137255">
        <w:rPr>
          <w:sz w:val="16"/>
          <w:szCs w:val="16"/>
        </w:rPr>
        <w:t xml:space="preserve">Разработчик </w:t>
      </w:r>
      <w:proofErr w:type="spellStart"/>
      <w:r w:rsidRPr="00137255">
        <w:rPr>
          <w:sz w:val="16"/>
          <w:szCs w:val="16"/>
        </w:rPr>
        <w:t>Web</w:t>
      </w:r>
      <w:proofErr w:type="spellEnd"/>
      <w:r w:rsidRPr="00137255">
        <w:rPr>
          <w:sz w:val="16"/>
          <w:szCs w:val="16"/>
        </w:rPr>
        <w:t xml:space="preserve"> и мультимедийных приложений</w:t>
      </w:r>
      <w:r w:rsidR="00137255">
        <w:rPr>
          <w:sz w:val="16"/>
          <w:szCs w:val="16"/>
        </w:rPr>
        <w:t>»</w:t>
      </w:r>
    </w:p>
    <w:p w:rsidR="005A2F1C" w:rsidRPr="00137255" w:rsidRDefault="00137255" w:rsidP="008659A5">
      <w:pPr>
        <w:pStyle w:val="aff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5A2F1C" w:rsidRPr="00137255">
        <w:rPr>
          <w:sz w:val="16"/>
          <w:szCs w:val="16"/>
        </w:rPr>
        <w:t xml:space="preserve">Приказ Министерства труда и социальной защиты РФ от </w:t>
      </w:r>
      <w:r>
        <w:rPr>
          <w:sz w:val="16"/>
          <w:szCs w:val="16"/>
        </w:rPr>
        <w:t>28.10.2014</w:t>
      </w:r>
      <w:r w:rsidR="005A2F1C" w:rsidRPr="00137255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5A2F1C" w:rsidRPr="00137255">
        <w:rPr>
          <w:sz w:val="16"/>
          <w:szCs w:val="16"/>
        </w:rPr>
        <w:t xml:space="preserve"> 814н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 xml:space="preserve">Об утверждении профессионального стандарта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>Специалист по противопожарной профилактике</w:t>
      </w:r>
      <w:r>
        <w:rPr>
          <w:sz w:val="16"/>
          <w:szCs w:val="16"/>
        </w:rPr>
        <w:t>»</w:t>
      </w:r>
    </w:p>
    <w:p w:rsidR="005A2F1C" w:rsidRPr="00137255" w:rsidRDefault="00137255" w:rsidP="008659A5">
      <w:pPr>
        <w:pStyle w:val="aff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 w:rsidR="005A2F1C" w:rsidRPr="00137255">
        <w:rPr>
          <w:sz w:val="16"/>
          <w:szCs w:val="16"/>
        </w:rPr>
        <w:t xml:space="preserve">Постановление Комитета РФ по стандартизации, метрологии и сертификации от </w:t>
      </w:r>
      <w:r>
        <w:rPr>
          <w:sz w:val="16"/>
          <w:szCs w:val="16"/>
        </w:rPr>
        <w:t>26.12.1994</w:t>
      </w:r>
      <w:r w:rsidR="005A2F1C" w:rsidRPr="00137255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5A2F1C" w:rsidRPr="00137255">
        <w:rPr>
          <w:sz w:val="16"/>
          <w:szCs w:val="16"/>
        </w:rPr>
        <w:t xml:space="preserve"> 367 </w:t>
      </w:r>
      <w:r>
        <w:rPr>
          <w:sz w:val="16"/>
          <w:szCs w:val="16"/>
        </w:rPr>
        <w:t>«</w:t>
      </w:r>
      <w:r w:rsidR="005A2F1C" w:rsidRPr="00137255">
        <w:rPr>
          <w:sz w:val="16"/>
          <w:szCs w:val="16"/>
        </w:rPr>
        <w:t xml:space="preserve">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="005A2F1C" w:rsidRPr="00137255">
        <w:rPr>
          <w:sz w:val="16"/>
          <w:szCs w:val="16"/>
        </w:rPr>
        <w:t>ОК</w:t>
      </w:r>
      <w:proofErr w:type="gramEnd"/>
      <w:r w:rsidR="005A2F1C" w:rsidRPr="00137255">
        <w:rPr>
          <w:sz w:val="16"/>
          <w:szCs w:val="16"/>
        </w:rPr>
        <w:t xml:space="preserve"> 016-94»</w:t>
      </w:r>
    </w:p>
    <w:p w:rsidR="00137255" w:rsidRDefault="0013725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13725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A2F1C" w:rsidRPr="008659A5">
        <w:rPr>
          <w:rFonts w:ascii="Times New Roman" w:hAnsi="Times New Roman" w:cs="Times New Roman"/>
          <w:sz w:val="28"/>
          <w:szCs w:val="28"/>
        </w:rPr>
        <w:t>Оклад (должностной оклад) работнику учреждения устанавливается приказом руководителя учреждения и оформляется трудовым договором.</w:t>
      </w:r>
    </w:p>
    <w:p w:rsidR="005A2F1C" w:rsidRPr="008659A5" w:rsidRDefault="00137255" w:rsidP="008659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При определении окладов (должностных окладов) 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>не допускается: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A5">
        <w:rPr>
          <w:rFonts w:ascii="Times New Roman" w:hAnsi="Times New Roman" w:cs="Times New Roman"/>
          <w:bCs/>
          <w:sz w:val="28"/>
          <w:szCs w:val="28"/>
        </w:rPr>
        <w:t>переносить профессии рабочих и должности служащих в другие квалификационные уровни.</w:t>
      </w:r>
    </w:p>
    <w:p w:rsidR="005A2F1C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E17769" w:rsidRPr="008659A5" w:rsidRDefault="00E17769" w:rsidP="008659A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734D">
        <w:rPr>
          <w:rFonts w:ascii="Times New Roman" w:hAnsi="Times New Roman" w:cs="Times New Roman"/>
          <w:sz w:val="28"/>
          <w:szCs w:val="28"/>
        </w:rPr>
        <w:t>2.5.</w:t>
      </w:r>
      <w:r w:rsidR="00350803" w:rsidRPr="00EC734D">
        <w:rPr>
          <w:rFonts w:ascii="Times New Roman" w:hAnsi="Times New Roman" w:cs="Times New Roman"/>
          <w:sz w:val="28"/>
          <w:szCs w:val="28"/>
        </w:rPr>
        <w:t xml:space="preserve">Тренерам, непосредственно участвующим в тренировочном процессе, </w:t>
      </w:r>
      <w:r w:rsidRPr="00EC734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50803" w:rsidRPr="00EC734D">
        <w:rPr>
          <w:rFonts w:ascii="Times New Roman" w:hAnsi="Times New Roman" w:cs="Times New Roman"/>
          <w:sz w:val="28"/>
          <w:szCs w:val="28"/>
        </w:rPr>
        <w:t>норма часов тренерской работы за ставку нормируемой части заработной платы (нормируемая часть тренерской работы)</w:t>
      </w:r>
      <w:r w:rsidR="00EE0726" w:rsidRPr="00EC734D">
        <w:rPr>
          <w:rFonts w:ascii="Times New Roman" w:hAnsi="Times New Roman" w:cs="Times New Roman"/>
          <w:sz w:val="28"/>
          <w:szCs w:val="28"/>
        </w:rPr>
        <w:t xml:space="preserve">, </w:t>
      </w:r>
      <w:r w:rsidRPr="00EC734D">
        <w:rPr>
          <w:rFonts w:ascii="Times New Roman" w:hAnsi="Times New Roman" w:cs="Times New Roman"/>
          <w:sz w:val="28"/>
          <w:szCs w:val="28"/>
        </w:rPr>
        <w:t>в</w:t>
      </w:r>
      <w:r w:rsidR="00EE0726" w:rsidRPr="00EC734D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EC734D">
        <w:rPr>
          <w:rFonts w:ascii="Times New Roman" w:hAnsi="Times New Roman" w:cs="Times New Roman"/>
          <w:sz w:val="28"/>
          <w:szCs w:val="28"/>
        </w:rPr>
        <w:t>24 час</w:t>
      </w:r>
      <w:r w:rsidR="00EE0726" w:rsidRPr="00EC734D">
        <w:rPr>
          <w:rFonts w:ascii="Times New Roman" w:hAnsi="Times New Roman" w:cs="Times New Roman"/>
          <w:sz w:val="28"/>
          <w:szCs w:val="28"/>
        </w:rPr>
        <w:t>ов в неделю</w:t>
      </w:r>
      <w:r w:rsidR="00EC734D" w:rsidRPr="00EC734D">
        <w:rPr>
          <w:rFonts w:ascii="Times New Roman" w:hAnsi="Times New Roman" w:cs="Times New Roman"/>
          <w:sz w:val="28"/>
          <w:szCs w:val="28"/>
        </w:rPr>
        <w:t>.</w:t>
      </w:r>
    </w:p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137255" w:rsidP="001372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F1C" w:rsidRPr="008659A5">
        <w:rPr>
          <w:rFonts w:ascii="Times New Roman" w:hAnsi="Times New Roman" w:cs="Times New Roman"/>
          <w:sz w:val="28"/>
          <w:szCs w:val="28"/>
        </w:rPr>
        <w:t>Порядок и условия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1C" w:rsidRPr="008659A5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5A2F1C" w:rsidRPr="008659A5" w:rsidRDefault="0013725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F1C" w:rsidRPr="008659A5">
        <w:rPr>
          <w:rFonts w:ascii="Times New Roman" w:hAnsi="Times New Roman" w:cs="Times New Roman"/>
          <w:sz w:val="28"/>
          <w:szCs w:val="28"/>
        </w:rPr>
        <w:t>1.В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5A2F1C" w:rsidRPr="008659A5" w:rsidRDefault="005A2F1C" w:rsidP="008659A5">
      <w:pPr>
        <w:pStyle w:val="ConsPlusNormal"/>
        <w:tabs>
          <w:tab w:val="left" w:pos="22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5A2F1C" w:rsidRPr="008659A5" w:rsidRDefault="00137255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A2F1C" w:rsidRPr="008659A5">
        <w:rPr>
          <w:sz w:val="28"/>
          <w:szCs w:val="28"/>
        </w:rPr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3" w:history="1">
        <w:r w:rsidR="005A2F1C" w:rsidRPr="008659A5">
          <w:rPr>
            <w:sz w:val="28"/>
            <w:szCs w:val="28"/>
          </w:rPr>
          <w:t>ст</w:t>
        </w:r>
        <w:r w:rsidR="00EE0726">
          <w:rPr>
            <w:sz w:val="28"/>
            <w:szCs w:val="28"/>
          </w:rPr>
          <w:t>.</w:t>
        </w:r>
        <w:r w:rsidR="005A2F1C" w:rsidRPr="008659A5">
          <w:rPr>
            <w:sz w:val="28"/>
            <w:szCs w:val="28"/>
          </w:rPr>
          <w:t xml:space="preserve"> 147</w:t>
        </w:r>
      </w:hyperlink>
      <w:r w:rsidR="005A2F1C" w:rsidRPr="008659A5">
        <w:rPr>
          <w:sz w:val="28"/>
          <w:szCs w:val="28"/>
        </w:rPr>
        <w:t xml:space="preserve"> </w:t>
      </w:r>
      <w:r w:rsidR="005A2F1C" w:rsidRPr="008659A5">
        <w:rPr>
          <w:sz w:val="28"/>
          <w:szCs w:val="28"/>
        </w:rPr>
        <w:lastRenderedPageBreak/>
        <w:t>Трудового кодекса Российской Федерации.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5A2F1C" w:rsidRPr="008659A5" w:rsidRDefault="00137255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</w:t>
      </w:r>
      <w:r w:rsidR="005A2F1C" w:rsidRPr="008659A5">
        <w:rPr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</w:t>
      </w:r>
      <w:proofErr w:type="gramEnd"/>
      <w:r w:rsidR="005A2F1C" w:rsidRPr="008659A5">
        <w:rPr>
          <w:sz w:val="28"/>
          <w:szCs w:val="28"/>
        </w:rPr>
        <w:t xml:space="preserve">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5A2F1C" w:rsidRPr="008659A5" w:rsidRDefault="00F300E3" w:rsidP="008659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3.4.</w:t>
      </w:r>
      <w:r w:rsidR="005A2F1C" w:rsidRPr="008659A5">
        <w:rPr>
          <w:sz w:val="28"/>
          <w:szCs w:val="28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14" w:history="1">
        <w:r w:rsidR="005A2F1C" w:rsidRPr="008659A5">
          <w:rPr>
            <w:sz w:val="28"/>
            <w:szCs w:val="28"/>
          </w:rPr>
          <w:t xml:space="preserve">статьями 315 – 317 </w:t>
        </w:r>
      </w:hyperlink>
      <w:r w:rsidR="005A2F1C" w:rsidRPr="008659A5">
        <w:rPr>
          <w:sz w:val="28"/>
          <w:szCs w:val="28"/>
        </w:rPr>
        <w:t xml:space="preserve">Трудового кодекса Российской Федерации и </w:t>
      </w:r>
      <w:r>
        <w:rPr>
          <w:sz w:val="28"/>
          <w:szCs w:val="28"/>
        </w:rPr>
        <w:t>Решением Думы города Нефтеюганска от 27.09.2012   № 373-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 утверждении Положения о гарантиях и компенсациях для лиц, проживающих в муниципальном образовании город Нефтеюганск, работающих в организациях, финансируемых из бюджета муниципального образования город Нефтеюганск</w:t>
      </w:r>
      <w:r w:rsidR="00F441A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A2F1C" w:rsidRPr="008659A5" w:rsidRDefault="00F300E3" w:rsidP="008659A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3.5.</w:t>
      </w:r>
      <w:r w:rsidR="005A2F1C" w:rsidRPr="008659A5">
        <w:rPr>
          <w:bCs/>
          <w:sz w:val="28"/>
          <w:szCs w:val="28"/>
        </w:rPr>
        <w:t>Компенсационные выплаты начисляются к должностному окладу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A2F1C" w:rsidRPr="008659A5" w:rsidRDefault="00F300E3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5A2F1C" w:rsidRPr="008659A5">
        <w:rPr>
          <w:bCs/>
          <w:sz w:val="28"/>
          <w:szCs w:val="28"/>
        </w:rPr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5A2F1C" w:rsidRPr="008659A5" w:rsidRDefault="00F300E3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</w:t>
      </w:r>
      <w:r w:rsidR="005A2F1C" w:rsidRPr="008659A5">
        <w:rPr>
          <w:bCs/>
          <w:sz w:val="28"/>
          <w:szCs w:val="28"/>
        </w:rPr>
        <w:t>Перечень и размеры выплат компенсационного характера устанавливаются согласно таблице 4 настоящего Положения.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8659A5">
        <w:rPr>
          <w:bCs/>
          <w:color w:val="000000"/>
          <w:sz w:val="28"/>
          <w:szCs w:val="28"/>
        </w:rPr>
        <w:t>Таблица 4</w:t>
      </w:r>
    </w:p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59A5">
        <w:rPr>
          <w:sz w:val="28"/>
          <w:szCs w:val="28"/>
        </w:rPr>
        <w:t xml:space="preserve">Перечень и размеры компенсационных выплат 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5"/>
        <w:gridCol w:w="3199"/>
        <w:gridCol w:w="2976"/>
      </w:tblGrid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№ </w:t>
            </w:r>
            <w:proofErr w:type="gramStart"/>
            <w:r w:rsidRPr="00F300E3">
              <w:rPr>
                <w:sz w:val="20"/>
                <w:szCs w:val="20"/>
              </w:rPr>
              <w:t>п</w:t>
            </w:r>
            <w:proofErr w:type="gramEnd"/>
            <w:r w:rsidRPr="00F300E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Наименование выплаты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Размер выплаты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8659A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8659A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8659A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4 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Доплата за работу с вредными и (или) опасными условиями труда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не менее 4% от должностного оклада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Заключение специальной оценки условий труда.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Выплата осуществляется в соответствии со </w:t>
            </w:r>
            <w:hyperlink r:id="rId15" w:history="1">
              <w:r w:rsidRPr="00F300E3">
                <w:rPr>
                  <w:sz w:val="20"/>
                  <w:szCs w:val="20"/>
                </w:rPr>
                <w:t>статьей 147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Федерации.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Доплата</w:t>
            </w:r>
            <w:r w:rsidR="00F300E3">
              <w:rPr>
                <w:sz w:val="20"/>
                <w:szCs w:val="20"/>
              </w:rPr>
              <w:t xml:space="preserve"> </w:t>
            </w:r>
            <w:r w:rsidRPr="00F300E3">
              <w:rPr>
                <w:sz w:val="20"/>
                <w:szCs w:val="20"/>
              </w:rPr>
              <w:t xml:space="preserve">за совмещение профессий (должностей), </w:t>
            </w:r>
            <w:proofErr w:type="gramStart"/>
            <w:r w:rsidRPr="00F300E3">
              <w:rPr>
                <w:sz w:val="20"/>
                <w:szCs w:val="20"/>
              </w:rPr>
              <w:t>расширении</w:t>
            </w:r>
            <w:proofErr w:type="gramEnd"/>
            <w:r w:rsidRPr="00F300E3">
              <w:rPr>
                <w:sz w:val="20"/>
                <w:szCs w:val="20"/>
              </w:rPr>
      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до 100% к должностному окладу работника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Выплата осуществляется в соответствии со </w:t>
            </w:r>
            <w:hyperlink r:id="rId16" w:history="1">
              <w:r w:rsidRPr="00F300E3">
                <w:rPr>
                  <w:sz w:val="20"/>
                  <w:szCs w:val="20"/>
                </w:rPr>
                <w:t>статьей 151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Доплата за выполнение сверхурочной работы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в полуторном размере - за первые два часа работы;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в двойном размере - за последующие часы.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Выплата осуществляется в соответствии со </w:t>
            </w:r>
            <w:hyperlink r:id="rId17" w:history="1">
              <w:r w:rsidRPr="00F300E3">
                <w:rPr>
                  <w:sz w:val="20"/>
                  <w:szCs w:val="20"/>
                </w:rPr>
                <w:t>статьей 152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Федерации.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300E3">
              <w:rPr>
                <w:iCs/>
                <w:sz w:val="20"/>
                <w:szCs w:val="20"/>
              </w:rPr>
              <w:t xml:space="preserve">работникам, труд которых оплачивается по дневным и часовым тарифным ставкам, - в размере не </w:t>
            </w:r>
            <w:proofErr w:type="gramStart"/>
            <w:r w:rsidRPr="00F300E3">
              <w:rPr>
                <w:iCs/>
                <w:sz w:val="20"/>
                <w:szCs w:val="20"/>
              </w:rPr>
              <w:t>менее двойной</w:t>
            </w:r>
            <w:proofErr w:type="gramEnd"/>
            <w:r w:rsidRPr="00F300E3">
              <w:rPr>
                <w:iCs/>
                <w:sz w:val="20"/>
                <w:szCs w:val="20"/>
              </w:rPr>
              <w:t xml:space="preserve"> дневной или часовой тарифной ставки;</w:t>
            </w:r>
          </w:p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300E3">
              <w:rPr>
                <w:iCs/>
                <w:sz w:val="20"/>
                <w:szCs w:val="20"/>
              </w:rPr>
      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      </w:r>
            <w:proofErr w:type="gramEnd"/>
            <w:r w:rsidRPr="00F300E3">
              <w:rPr>
                <w:iCs/>
                <w:sz w:val="20"/>
                <w:szCs w:val="20"/>
              </w:rPr>
              <w:t xml:space="preserve"> работы) сверх оклада (должностного оклада),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</w:t>
            </w:r>
            <w:r w:rsidRPr="00F300E3">
              <w:rPr>
                <w:iCs/>
                <w:sz w:val="20"/>
                <w:szCs w:val="20"/>
              </w:rPr>
              <w:lastRenderedPageBreak/>
              <w:t>оплачивается в одинарном размере, а день отдыха оплате не подлежит.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lastRenderedPageBreak/>
              <w:t xml:space="preserve">Выплата осуществляется в соответствии со </w:t>
            </w:r>
            <w:hyperlink r:id="rId18" w:history="1">
              <w:r w:rsidRPr="00F300E3">
                <w:rPr>
                  <w:sz w:val="20"/>
                  <w:szCs w:val="20"/>
                </w:rPr>
                <w:t>статьей 153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 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Доплата за работу в ночное время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35%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300E3">
              <w:rPr>
                <w:sz w:val="20"/>
                <w:szCs w:val="20"/>
              </w:rPr>
              <w:t xml:space="preserve">Выплата осуществляется в соответствии со </w:t>
            </w:r>
            <w:hyperlink r:id="rId19" w:history="1">
              <w:r w:rsidRPr="00F300E3">
                <w:rPr>
                  <w:sz w:val="20"/>
                  <w:szCs w:val="20"/>
                </w:rPr>
                <w:t>статьей 154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Федерации, </w:t>
            </w:r>
            <w:hyperlink r:id="rId20" w:history="1">
              <w:r w:rsidRPr="00F300E3">
                <w:rPr>
                  <w:sz w:val="20"/>
                  <w:szCs w:val="20"/>
                </w:rPr>
                <w:t>постановлением</w:t>
              </w:r>
            </w:hyperlink>
            <w:r w:rsidRPr="00F300E3">
              <w:rPr>
                <w:sz w:val="20"/>
                <w:szCs w:val="20"/>
              </w:rPr>
              <w:t xml:space="preserve"> Правительства Российской Федерации от </w:t>
            </w:r>
            <w:r w:rsidR="00F300E3">
              <w:rPr>
                <w:sz w:val="20"/>
                <w:szCs w:val="20"/>
              </w:rPr>
              <w:t>22.07.2008</w:t>
            </w:r>
            <w:r w:rsidRPr="00F300E3">
              <w:rPr>
                <w:sz w:val="20"/>
                <w:szCs w:val="20"/>
              </w:rPr>
              <w:t xml:space="preserve"> </w:t>
            </w:r>
            <w:r w:rsidRPr="00F300E3">
              <w:rPr>
                <w:sz w:val="20"/>
                <w:szCs w:val="20"/>
              </w:rPr>
              <w:br/>
              <w:t xml:space="preserve"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  <w:proofErr w:type="gramEnd"/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Районный коэффициент к заработной плате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EB77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441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Выплаты устанавливаются в соответствии со </w:t>
            </w:r>
            <w:hyperlink r:id="rId21" w:history="1">
              <w:r w:rsidRPr="00F300E3">
                <w:rPr>
                  <w:sz w:val="20"/>
                  <w:szCs w:val="20"/>
                </w:rPr>
                <w:t>статьями 315</w:t>
              </w:r>
            </w:hyperlink>
            <w:r w:rsidRPr="00F300E3">
              <w:rPr>
                <w:sz w:val="20"/>
                <w:szCs w:val="20"/>
              </w:rPr>
              <w:t xml:space="preserve"> - </w:t>
            </w:r>
            <w:hyperlink r:id="rId22" w:history="1">
              <w:r w:rsidRPr="00F300E3">
                <w:rPr>
                  <w:sz w:val="20"/>
                  <w:szCs w:val="20"/>
                </w:rPr>
                <w:t>317</w:t>
              </w:r>
            </w:hyperlink>
            <w:r w:rsidRPr="00F300E3">
              <w:rPr>
                <w:sz w:val="20"/>
                <w:szCs w:val="20"/>
              </w:rPr>
              <w:t xml:space="preserve"> Трудового кодекса Российской Федерации и </w:t>
            </w:r>
            <w:r w:rsidR="00F441A6" w:rsidRPr="00F441A6">
              <w:rPr>
                <w:sz w:val="20"/>
                <w:szCs w:val="20"/>
              </w:rPr>
              <w:t>Решением Думы города Нефтеюганска от 27.09.2012   № 373-V «Об утверждении Положения о гарантиях и компенсациях для лиц, проживающих в муниципальном образовании город Нефтеюганск, работающих в организациях, финансируемых из бюджета муниципального</w:t>
            </w:r>
            <w:r w:rsidR="00F441A6">
              <w:rPr>
                <w:sz w:val="20"/>
                <w:szCs w:val="20"/>
              </w:rPr>
              <w:t xml:space="preserve"> образования город Нефтеюганск»</w:t>
            </w:r>
          </w:p>
        </w:tc>
      </w:tr>
      <w:tr w:rsidR="005A2F1C" w:rsidRPr="00F300E3" w:rsidTr="00F300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F30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EB77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E3">
              <w:rPr>
                <w:sz w:val="20"/>
                <w:szCs w:val="20"/>
              </w:rPr>
              <w:t>до 50%</w:t>
            </w:r>
          </w:p>
          <w:p w:rsidR="005A2F1C" w:rsidRPr="00F300E3" w:rsidRDefault="005A2F1C" w:rsidP="00EB77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1C" w:rsidRPr="00F300E3" w:rsidRDefault="005A2F1C" w:rsidP="00EB778F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F300E3" w:rsidRDefault="005A2F1C" w:rsidP="008659A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6725C6" w:rsidP="006725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2F1C" w:rsidRPr="008659A5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</w:t>
      </w:r>
    </w:p>
    <w:p w:rsidR="005A2F1C" w:rsidRPr="008659A5" w:rsidRDefault="006725C6" w:rsidP="006725C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5A2F1C" w:rsidRPr="008659A5">
        <w:rPr>
          <w:sz w:val="28"/>
          <w:szCs w:val="28"/>
        </w:rPr>
        <w:t>Стимулирующие выплаты устанавливаются в пределах фонда оплаты труда, с учётом доведённых бюджетных ассигнований, лимитов бюджетных обязательств и средств, поступающих от предпринимательской и иной приносящей доход деятельности. Максимальный размер выплат стимулирующего характера не ограничивается.</w:t>
      </w:r>
    </w:p>
    <w:p w:rsidR="005A2F1C" w:rsidRPr="008659A5" w:rsidRDefault="006725C6" w:rsidP="0067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A2F1C" w:rsidRPr="008659A5">
        <w:rPr>
          <w:sz w:val="28"/>
          <w:szCs w:val="28"/>
        </w:rPr>
        <w:t>К стимулирующим выплатам относятся:</w:t>
      </w:r>
    </w:p>
    <w:p w:rsidR="005A2F1C" w:rsidRPr="00F41D59" w:rsidRDefault="00461EBA" w:rsidP="00461EBA">
      <w:pPr>
        <w:ind w:firstLine="709"/>
        <w:jc w:val="both"/>
        <w:rPr>
          <w:sz w:val="28"/>
          <w:szCs w:val="28"/>
        </w:rPr>
      </w:pPr>
      <w:r w:rsidRPr="00171FA8">
        <w:rPr>
          <w:sz w:val="28"/>
          <w:szCs w:val="28"/>
        </w:rPr>
        <w:t>4.2.1.</w:t>
      </w:r>
      <w:r w:rsidRPr="00F41D59">
        <w:rPr>
          <w:sz w:val="28"/>
          <w:szCs w:val="28"/>
        </w:rPr>
        <w:t>В</w:t>
      </w:r>
      <w:r w:rsidR="005A2F1C" w:rsidRPr="00F41D59">
        <w:rPr>
          <w:sz w:val="28"/>
          <w:szCs w:val="28"/>
        </w:rPr>
        <w:t>ыплаты за интенсивность и высокие результаты работы;</w:t>
      </w:r>
    </w:p>
    <w:p w:rsidR="005A2F1C" w:rsidRPr="00F41D59" w:rsidRDefault="00461EBA" w:rsidP="008659A5">
      <w:pPr>
        <w:ind w:firstLine="709"/>
        <w:jc w:val="both"/>
        <w:rPr>
          <w:sz w:val="28"/>
          <w:szCs w:val="28"/>
        </w:rPr>
      </w:pPr>
      <w:r w:rsidRPr="00F41D59">
        <w:rPr>
          <w:sz w:val="28"/>
          <w:szCs w:val="28"/>
        </w:rPr>
        <w:t>4.2.2.В</w:t>
      </w:r>
      <w:r w:rsidR="005A2F1C" w:rsidRPr="00F41D59">
        <w:rPr>
          <w:sz w:val="28"/>
          <w:szCs w:val="28"/>
        </w:rPr>
        <w:t>ыплаты за качество выполняемых работ;</w:t>
      </w:r>
    </w:p>
    <w:p w:rsidR="005A2F1C" w:rsidRPr="00F41D59" w:rsidRDefault="00461EBA" w:rsidP="008659A5">
      <w:pPr>
        <w:ind w:firstLine="709"/>
        <w:jc w:val="both"/>
        <w:rPr>
          <w:sz w:val="28"/>
          <w:szCs w:val="28"/>
        </w:rPr>
      </w:pPr>
      <w:r w:rsidRPr="00F41D59">
        <w:rPr>
          <w:sz w:val="28"/>
          <w:szCs w:val="28"/>
        </w:rPr>
        <w:t>4.2.3.В</w:t>
      </w:r>
      <w:r w:rsidR="005A2F1C" w:rsidRPr="00F41D59">
        <w:rPr>
          <w:sz w:val="28"/>
          <w:szCs w:val="28"/>
        </w:rPr>
        <w:t>ыплата за стаж работы в учреждении;</w:t>
      </w:r>
    </w:p>
    <w:p w:rsidR="005A2F1C" w:rsidRPr="00F41D59" w:rsidRDefault="00461EBA" w:rsidP="008659A5">
      <w:pPr>
        <w:ind w:firstLine="709"/>
        <w:jc w:val="both"/>
        <w:rPr>
          <w:sz w:val="28"/>
          <w:szCs w:val="28"/>
        </w:rPr>
      </w:pPr>
      <w:r w:rsidRPr="00F41D59">
        <w:rPr>
          <w:sz w:val="28"/>
          <w:szCs w:val="28"/>
        </w:rPr>
        <w:t>4.2.4.П</w:t>
      </w:r>
      <w:r w:rsidR="005A2F1C" w:rsidRPr="00F41D59">
        <w:rPr>
          <w:sz w:val="28"/>
          <w:szCs w:val="28"/>
        </w:rPr>
        <w:t>ремиальные выплаты по итогам работы за календарный год.</w:t>
      </w:r>
    </w:p>
    <w:p w:rsidR="005A2F1C" w:rsidRPr="008659A5" w:rsidRDefault="00461EBA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D59">
        <w:rPr>
          <w:sz w:val="28"/>
          <w:szCs w:val="28"/>
        </w:rPr>
        <w:t>4.3.</w:t>
      </w:r>
      <w:r w:rsidR="005A2F1C" w:rsidRPr="00F41D59">
        <w:rPr>
          <w:sz w:val="28"/>
          <w:szCs w:val="28"/>
        </w:rPr>
        <w:t>Выплата</w:t>
      </w:r>
      <w:r w:rsidR="00F41D59">
        <w:rPr>
          <w:sz w:val="28"/>
          <w:szCs w:val="28"/>
        </w:rPr>
        <w:t xml:space="preserve"> </w:t>
      </w:r>
      <w:r w:rsidR="005A2F1C" w:rsidRPr="008659A5">
        <w:rPr>
          <w:sz w:val="28"/>
          <w:szCs w:val="28"/>
        </w:rPr>
        <w:t xml:space="preserve">за интенсивность и высокие результаты труда характеризуется степенью напряженности в процессе труда и устанавливается </w:t>
      </w:r>
      <w:proofErr w:type="gramStart"/>
      <w:r w:rsidR="005A2F1C" w:rsidRPr="008659A5">
        <w:rPr>
          <w:sz w:val="28"/>
          <w:szCs w:val="28"/>
        </w:rPr>
        <w:t>за</w:t>
      </w:r>
      <w:proofErr w:type="gramEnd"/>
      <w:r w:rsidR="005A2F1C" w:rsidRPr="008659A5">
        <w:rPr>
          <w:sz w:val="28"/>
          <w:szCs w:val="28"/>
        </w:rPr>
        <w:t>: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высокую результативность работы;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участие в выполнении важных работ, мероприятий.</w:t>
      </w:r>
    </w:p>
    <w:p w:rsidR="00A80AB6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lastRenderedPageBreak/>
        <w:t>При установлении размера выплаты за интенсивность и высокие результаты работы следует учитывать: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Конкретный размер выплаты за интенсивность и высокие результаты определяется </w:t>
      </w:r>
      <w:r w:rsidRPr="008659A5">
        <w:rPr>
          <w:rFonts w:eastAsia="Calibri"/>
          <w:sz w:val="28"/>
          <w:szCs w:val="28"/>
          <w:lang w:eastAsia="en-US"/>
        </w:rPr>
        <w:t>локальным нормативным актом учреждения</w:t>
      </w:r>
      <w:r w:rsidRPr="008659A5">
        <w:rPr>
          <w:sz w:val="28"/>
          <w:szCs w:val="28"/>
        </w:rPr>
        <w:t xml:space="preserve">, в процентах от должностного оклада или в абсолютном размере, но не более 100 процентов оклада (должностного оклада). 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5A2F1C" w:rsidRPr="008659A5" w:rsidRDefault="006725C6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A2F1C" w:rsidRPr="008659A5">
        <w:rPr>
          <w:sz w:val="28"/>
          <w:szCs w:val="28"/>
        </w:rPr>
        <w:t>Работникам муниципального учреждения устанавливаются следующие выплаты за качество выполняемых работ: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выплата за качество;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выплата за результативное участие в подготовке спортсмена в видах спорта (спортивных дисциплинах), включенных в программу олимпийских игр, </w:t>
      </w:r>
      <w:proofErr w:type="spellStart"/>
      <w:r w:rsidRPr="008659A5">
        <w:rPr>
          <w:sz w:val="28"/>
          <w:szCs w:val="28"/>
        </w:rPr>
        <w:t>паралимпийских</w:t>
      </w:r>
      <w:proofErr w:type="spellEnd"/>
      <w:r w:rsidRPr="008659A5">
        <w:rPr>
          <w:sz w:val="28"/>
          <w:szCs w:val="28"/>
        </w:rPr>
        <w:t xml:space="preserve"> игр, </w:t>
      </w:r>
      <w:proofErr w:type="spellStart"/>
      <w:r w:rsidRPr="008659A5">
        <w:rPr>
          <w:sz w:val="28"/>
          <w:szCs w:val="28"/>
        </w:rPr>
        <w:t>сурдлимпийских</w:t>
      </w:r>
      <w:proofErr w:type="spellEnd"/>
      <w:r w:rsidRPr="008659A5">
        <w:rPr>
          <w:sz w:val="28"/>
          <w:szCs w:val="28"/>
        </w:rPr>
        <w:t xml:space="preserve"> игр и иных значимых официальных международных и всероссийских спортивных соревнованиях.</w:t>
      </w:r>
    </w:p>
    <w:p w:rsidR="005A2F1C" w:rsidRPr="008659A5" w:rsidRDefault="00CF03E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Выплата за качество устанавливается в соответствии с показателями и критериями оценки эффективности деятельности работников, утвержденным локальным нормативным актом учреждения. Конкретный размер выплаты за качество выполняемых работ определяется </w:t>
      </w:r>
      <w:r w:rsidR="005A2F1C" w:rsidRPr="008659A5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 нормативным актом учреждения,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в процентах от должностного оклада или в абсолютном размере. </w:t>
      </w:r>
    </w:p>
    <w:p w:rsidR="005A2F1C" w:rsidRPr="008659A5" w:rsidRDefault="00CF03E5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A2F1C" w:rsidRPr="008659A5">
        <w:rPr>
          <w:sz w:val="28"/>
          <w:szCs w:val="28"/>
        </w:rPr>
        <w:t xml:space="preserve">Рекомендуемые размеры стимулирующей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</w:t>
      </w:r>
      <w:proofErr w:type="spellStart"/>
      <w:r w:rsidR="005A2F1C" w:rsidRPr="008659A5">
        <w:rPr>
          <w:sz w:val="28"/>
          <w:szCs w:val="28"/>
        </w:rPr>
        <w:t>паралимпийских</w:t>
      </w:r>
      <w:proofErr w:type="spellEnd"/>
      <w:r w:rsidR="005A2F1C" w:rsidRPr="008659A5">
        <w:rPr>
          <w:sz w:val="28"/>
          <w:szCs w:val="28"/>
        </w:rPr>
        <w:t xml:space="preserve"> игр, </w:t>
      </w:r>
      <w:proofErr w:type="spellStart"/>
      <w:r w:rsidR="005A2F1C" w:rsidRPr="008659A5">
        <w:rPr>
          <w:sz w:val="28"/>
          <w:szCs w:val="28"/>
        </w:rPr>
        <w:t>сурдлимпийских</w:t>
      </w:r>
      <w:proofErr w:type="spellEnd"/>
      <w:r w:rsidR="005A2F1C" w:rsidRPr="008659A5">
        <w:rPr>
          <w:sz w:val="28"/>
          <w:szCs w:val="28"/>
        </w:rPr>
        <w:t xml:space="preserve"> игр и иных значимых официальных международных и всероссийских спортивных соревнованиях, приведены в приложении настоящего Положения.</w:t>
      </w:r>
    </w:p>
    <w:p w:rsidR="005A2F1C" w:rsidRPr="008659A5" w:rsidRDefault="00CF03E5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A2F1C" w:rsidRPr="008659A5">
        <w:rPr>
          <w:sz w:val="28"/>
          <w:szCs w:val="28"/>
        </w:rPr>
        <w:t>Работникам устанавливается выплата за стаж работы в учреждении в процентном отношении к окладу (должностному окладу) согласно таблице 5 настоящего Положения. Данная выплата устанавливается в целях сохранения кадрового состава учреждения.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659A5">
        <w:rPr>
          <w:sz w:val="28"/>
          <w:szCs w:val="28"/>
        </w:rPr>
        <w:t>Таблица 5</w:t>
      </w:r>
    </w:p>
    <w:p w:rsidR="005A2F1C" w:rsidRDefault="00CF03E5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1FA8">
        <w:rPr>
          <w:sz w:val="28"/>
          <w:szCs w:val="28"/>
        </w:rPr>
        <w:t>Размеры выплат за стаж работы в учреждении</w:t>
      </w:r>
    </w:p>
    <w:tbl>
      <w:tblPr>
        <w:tblW w:w="973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329"/>
      </w:tblGrid>
      <w:tr w:rsidR="005A2F1C" w:rsidRPr="00CF03E5" w:rsidTr="00CF03E5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Показатель</w:t>
            </w:r>
          </w:p>
        </w:tc>
        <w:tc>
          <w:tcPr>
            <w:tcW w:w="6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 xml:space="preserve">Размер выплаты за </w:t>
            </w:r>
            <w:r w:rsidR="00CF03E5">
              <w:rPr>
                <w:sz w:val="20"/>
                <w:szCs w:val="20"/>
              </w:rPr>
              <w:t>стаж работы в учреждении</w:t>
            </w:r>
            <w:r w:rsidRPr="00CF03E5">
              <w:rPr>
                <w:sz w:val="20"/>
                <w:szCs w:val="20"/>
              </w:rPr>
              <w:t xml:space="preserve"> в процентах к должностному окладу (окладу)</w:t>
            </w:r>
          </w:p>
        </w:tc>
      </w:tr>
      <w:tr w:rsidR="005A2F1C" w:rsidRPr="00CF03E5" w:rsidTr="00CF03E5">
        <w:trPr>
          <w:trHeight w:val="242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от 1 до 5 лет</w:t>
            </w:r>
          </w:p>
        </w:tc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10</w:t>
            </w:r>
          </w:p>
        </w:tc>
      </w:tr>
      <w:tr w:rsidR="005A2F1C" w:rsidRPr="00CF03E5" w:rsidTr="00CF03E5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от 5 до 10 лет</w:t>
            </w:r>
          </w:p>
        </w:tc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15</w:t>
            </w:r>
          </w:p>
        </w:tc>
      </w:tr>
      <w:tr w:rsidR="005A2F1C" w:rsidRPr="00CF03E5" w:rsidTr="00CF03E5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от 10 до 20 лет</w:t>
            </w:r>
          </w:p>
        </w:tc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20</w:t>
            </w:r>
          </w:p>
        </w:tc>
      </w:tr>
      <w:tr w:rsidR="005A2F1C" w:rsidRPr="00CF03E5" w:rsidTr="00CF03E5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свыше 20 лет</w:t>
            </w:r>
          </w:p>
        </w:tc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1C" w:rsidRPr="00CF03E5" w:rsidRDefault="005A2F1C" w:rsidP="00CF03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F03E5">
              <w:rPr>
                <w:sz w:val="20"/>
                <w:szCs w:val="20"/>
              </w:rPr>
              <w:t>30</w:t>
            </w:r>
          </w:p>
        </w:tc>
      </w:tr>
    </w:tbl>
    <w:p w:rsidR="005A2F1C" w:rsidRPr="008659A5" w:rsidRDefault="005A2F1C" w:rsidP="00CF03E5">
      <w:pPr>
        <w:ind w:firstLine="709"/>
        <w:jc w:val="center"/>
        <w:rPr>
          <w:bCs/>
          <w:sz w:val="28"/>
          <w:szCs w:val="28"/>
        </w:rPr>
      </w:pPr>
    </w:p>
    <w:p w:rsidR="005A2F1C" w:rsidRPr="008659A5" w:rsidRDefault="00CF03E5" w:rsidP="008659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</w:t>
      </w:r>
      <w:r w:rsidR="005A2F1C" w:rsidRPr="008659A5">
        <w:rPr>
          <w:bCs/>
          <w:sz w:val="28"/>
          <w:szCs w:val="28"/>
        </w:rPr>
        <w:t xml:space="preserve">Премирование по итогам работы за календарный год осуществляется при наличии обоснованной </w:t>
      </w:r>
      <w:r w:rsidR="0022646B">
        <w:rPr>
          <w:bCs/>
          <w:sz w:val="28"/>
          <w:szCs w:val="28"/>
        </w:rPr>
        <w:t xml:space="preserve">экономии </w:t>
      </w:r>
      <w:r w:rsidR="005A2F1C" w:rsidRPr="0022646B">
        <w:rPr>
          <w:bCs/>
          <w:sz w:val="28"/>
          <w:szCs w:val="28"/>
        </w:rPr>
        <w:t>сре</w:t>
      </w:r>
      <w:proofErr w:type="gramStart"/>
      <w:r w:rsidR="005A2F1C" w:rsidRPr="0022646B">
        <w:rPr>
          <w:bCs/>
          <w:sz w:val="28"/>
          <w:szCs w:val="28"/>
        </w:rPr>
        <w:t>дств в к</w:t>
      </w:r>
      <w:proofErr w:type="gramEnd"/>
      <w:r w:rsidR="005A2F1C" w:rsidRPr="0022646B">
        <w:rPr>
          <w:bCs/>
          <w:sz w:val="28"/>
          <w:szCs w:val="28"/>
        </w:rPr>
        <w:t>онце</w:t>
      </w:r>
      <w:r w:rsidR="005A2F1C" w:rsidRPr="008659A5">
        <w:rPr>
          <w:bCs/>
          <w:sz w:val="28"/>
          <w:szCs w:val="28"/>
        </w:rPr>
        <w:t xml:space="preserve"> финансового года</w:t>
      </w:r>
      <w:r w:rsidR="0022646B">
        <w:rPr>
          <w:bCs/>
          <w:sz w:val="28"/>
          <w:szCs w:val="28"/>
        </w:rPr>
        <w:t>, формируемой за счёт всех источников финансового обеспечения</w:t>
      </w:r>
      <w:r w:rsidR="005A2F1C" w:rsidRPr="008659A5">
        <w:rPr>
          <w:bCs/>
          <w:sz w:val="28"/>
          <w:szCs w:val="28"/>
        </w:rPr>
        <w:t>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4D">
        <w:rPr>
          <w:rFonts w:ascii="Times New Roman" w:hAnsi="Times New Roman" w:cs="Times New Roman"/>
          <w:sz w:val="28"/>
          <w:szCs w:val="28"/>
        </w:rPr>
        <w:t>Премия выплачивается н</w:t>
      </w:r>
      <w:r w:rsidR="00854282" w:rsidRPr="00EC734D">
        <w:rPr>
          <w:rFonts w:ascii="Times New Roman" w:hAnsi="Times New Roman" w:cs="Times New Roman"/>
          <w:sz w:val="28"/>
          <w:szCs w:val="28"/>
        </w:rPr>
        <w:t xml:space="preserve">а основании приказа учреждения, </w:t>
      </w:r>
      <w:r w:rsidRPr="00EC734D">
        <w:rPr>
          <w:rFonts w:ascii="Times New Roman" w:hAnsi="Times New Roman" w:cs="Times New Roman"/>
          <w:bCs/>
          <w:sz w:val="28"/>
          <w:szCs w:val="28"/>
        </w:rPr>
        <w:t>с учётом фактически отработанного времени по основной занимаемой должности, основному месту работы.</w:t>
      </w:r>
      <w:r w:rsidR="00854282" w:rsidRPr="00EC734D">
        <w:rPr>
          <w:rFonts w:ascii="Times New Roman" w:hAnsi="Times New Roman" w:cs="Times New Roman"/>
          <w:bCs/>
          <w:sz w:val="28"/>
          <w:szCs w:val="28"/>
        </w:rPr>
        <w:t xml:space="preserve"> В случае полученной экономии фонда оплаты труда,</w:t>
      </w:r>
      <w:r w:rsidR="00854282" w:rsidRPr="00EC734D">
        <w:t xml:space="preserve"> </w:t>
      </w:r>
      <w:r w:rsidR="00854282" w:rsidRPr="00EC734D">
        <w:rPr>
          <w:rFonts w:ascii="Times New Roman" w:hAnsi="Times New Roman" w:cs="Times New Roman"/>
          <w:bCs/>
          <w:sz w:val="28"/>
          <w:szCs w:val="28"/>
        </w:rPr>
        <w:t>формируемой за счёт всех источников финансового обеспечения, размеры премий по итогам работы за календарный год максимальными размерами не ограничиваются.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участие в течение установленного периода в выполнении важных работ;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качественн</w:t>
      </w:r>
      <w:r w:rsidR="00CF03E5">
        <w:rPr>
          <w:sz w:val="28"/>
          <w:szCs w:val="28"/>
        </w:rPr>
        <w:t>ое и своевременное оказание муниципальных</w:t>
      </w:r>
      <w:r w:rsidRPr="008659A5">
        <w:rPr>
          <w:sz w:val="28"/>
          <w:szCs w:val="28"/>
        </w:rPr>
        <w:t xml:space="preserve"> усл</w:t>
      </w:r>
      <w:r w:rsidR="00CF03E5">
        <w:rPr>
          <w:sz w:val="28"/>
          <w:szCs w:val="28"/>
        </w:rPr>
        <w:t xml:space="preserve">уг, </w:t>
      </w:r>
      <w:r w:rsidR="00CF03E5">
        <w:rPr>
          <w:sz w:val="28"/>
          <w:szCs w:val="28"/>
        </w:rPr>
        <w:tab/>
        <w:t>выполнение муниципального</w:t>
      </w:r>
      <w:r w:rsidRPr="008659A5">
        <w:rPr>
          <w:sz w:val="28"/>
          <w:szCs w:val="28"/>
        </w:rPr>
        <w:t xml:space="preserve"> задания;</w:t>
      </w:r>
    </w:p>
    <w:p w:rsidR="005A2F1C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качественную подготовку и своевременную сдачу отчетности.</w:t>
      </w:r>
    </w:p>
    <w:p w:rsidR="005A2F1C" w:rsidRPr="008659A5" w:rsidRDefault="00461EBA" w:rsidP="00EE07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EBA">
        <w:rPr>
          <w:sz w:val="28"/>
          <w:szCs w:val="28"/>
        </w:rPr>
        <w:t>Премирование по итогам работы за календарный год</w:t>
      </w:r>
      <w:r>
        <w:rPr>
          <w:sz w:val="28"/>
          <w:szCs w:val="28"/>
        </w:rPr>
        <w:t xml:space="preserve"> не выплачивается работникам, имеющим неснятые дисциплинарные взыскания на последний день соответствующего года.</w:t>
      </w:r>
    </w:p>
    <w:p w:rsidR="005A2F1C" w:rsidRPr="008659A5" w:rsidRDefault="00CF03E5" w:rsidP="008659A5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4.9.</w:t>
      </w:r>
      <w:r w:rsidR="005A2F1C" w:rsidRPr="008659A5">
        <w:rPr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вправе утвердить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="005A2F1C" w:rsidRPr="008659A5">
        <w:rPr>
          <w:sz w:val="28"/>
          <w:szCs w:val="28"/>
        </w:rPr>
        <w:t xml:space="preserve"> каждого работника </w:t>
      </w:r>
      <w:r w:rsidR="005A2F1C" w:rsidRPr="008659A5">
        <w:rPr>
          <w:bCs/>
          <w:sz w:val="28"/>
          <w:szCs w:val="28"/>
        </w:rPr>
        <w:t xml:space="preserve">(далее – Порядок </w:t>
      </w:r>
      <w:r>
        <w:rPr>
          <w:bCs/>
          <w:sz w:val="28"/>
          <w:szCs w:val="28"/>
        </w:rPr>
        <w:t>установления</w:t>
      </w:r>
      <w:r w:rsidR="005A2F1C" w:rsidRPr="008659A5">
        <w:rPr>
          <w:bCs/>
          <w:sz w:val="28"/>
          <w:szCs w:val="28"/>
        </w:rPr>
        <w:t xml:space="preserve"> стимулирующих выплат </w:t>
      </w:r>
      <w:r>
        <w:rPr>
          <w:bCs/>
          <w:sz w:val="28"/>
          <w:szCs w:val="28"/>
        </w:rPr>
        <w:t xml:space="preserve">работникам </w:t>
      </w:r>
      <w:r w:rsidR="005A2F1C" w:rsidRPr="008659A5">
        <w:rPr>
          <w:bCs/>
          <w:sz w:val="28"/>
          <w:szCs w:val="28"/>
        </w:rPr>
        <w:t>учреждения).</w:t>
      </w:r>
    </w:p>
    <w:p w:rsidR="005A2F1C" w:rsidRPr="008659A5" w:rsidRDefault="00CF03E5" w:rsidP="008659A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4.10.</w:t>
      </w:r>
      <w:r w:rsidR="005A2F1C" w:rsidRPr="008659A5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установления</w:t>
      </w:r>
      <w:r w:rsidRPr="008659A5">
        <w:rPr>
          <w:bCs/>
          <w:sz w:val="28"/>
          <w:szCs w:val="28"/>
        </w:rPr>
        <w:t xml:space="preserve"> стимулирующих выплат </w:t>
      </w:r>
      <w:r>
        <w:rPr>
          <w:bCs/>
          <w:sz w:val="28"/>
          <w:szCs w:val="28"/>
        </w:rPr>
        <w:t xml:space="preserve">работникам </w:t>
      </w:r>
      <w:r w:rsidRPr="008659A5">
        <w:rPr>
          <w:bCs/>
          <w:sz w:val="28"/>
          <w:szCs w:val="28"/>
        </w:rPr>
        <w:t xml:space="preserve">учреждения </w:t>
      </w:r>
      <w:r w:rsidR="005A2F1C" w:rsidRPr="008659A5">
        <w:rPr>
          <w:bCs/>
          <w:sz w:val="28"/>
          <w:szCs w:val="28"/>
        </w:rPr>
        <w:t xml:space="preserve">устанавливает дополнительный перечень </w:t>
      </w:r>
      <w:proofErr w:type="gramStart"/>
      <w:r w:rsidR="005A2F1C" w:rsidRPr="008659A5">
        <w:rPr>
          <w:bCs/>
          <w:sz w:val="28"/>
          <w:szCs w:val="28"/>
        </w:rPr>
        <w:t>критериев оценки эффективности деятельности работников</w:t>
      </w:r>
      <w:proofErr w:type="gramEnd"/>
      <w:r w:rsidR="005A2F1C" w:rsidRPr="008659A5">
        <w:rPr>
          <w:bCs/>
          <w:sz w:val="28"/>
          <w:szCs w:val="28"/>
        </w:rPr>
        <w:t xml:space="preserve"> и условий для премирования, а также </w:t>
      </w:r>
      <w:r w:rsidR="005A2F1C" w:rsidRPr="008659A5">
        <w:rPr>
          <w:sz w:val="28"/>
          <w:szCs w:val="28"/>
        </w:rPr>
        <w:t>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:rsidR="005A2F1C" w:rsidRPr="008659A5" w:rsidRDefault="00CF03E5" w:rsidP="008659A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4.11.</w:t>
      </w:r>
      <w:r w:rsidR="005A2F1C" w:rsidRPr="008659A5">
        <w:rPr>
          <w:sz w:val="28"/>
          <w:szCs w:val="28"/>
        </w:rPr>
        <w:t>На стимулирующие выплаты не могут быть использованы средства бюджета, сложившиеся в результате невыполнения муниципального задания.</w:t>
      </w:r>
    </w:p>
    <w:p w:rsidR="005A2F1C" w:rsidRPr="008659A5" w:rsidRDefault="005A2F1C" w:rsidP="008659A5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5A2F1C" w:rsidRPr="008659A5" w:rsidRDefault="00CF03E5" w:rsidP="00CF03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2F1C" w:rsidRPr="008659A5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руководителя учреждения, заместителей руководителя, главного бухгалтера</w:t>
      </w:r>
    </w:p>
    <w:p w:rsidR="005A2F1C" w:rsidRPr="008659A5" w:rsidRDefault="00CF03E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5A2F1C" w:rsidRPr="008659A5">
        <w:rPr>
          <w:bCs/>
          <w:sz w:val="28"/>
          <w:szCs w:val="28"/>
        </w:rPr>
        <w:t xml:space="preserve">Заработная плата руководителя учреждения, </w:t>
      </w:r>
      <w:r w:rsidR="005A2F1C" w:rsidRPr="008659A5">
        <w:rPr>
          <w:sz w:val="28"/>
          <w:szCs w:val="28"/>
        </w:rPr>
        <w:t>заместителей руководителя</w:t>
      </w:r>
      <w:r w:rsidR="005A2F1C" w:rsidRPr="008659A5">
        <w:rPr>
          <w:bCs/>
          <w:sz w:val="28"/>
          <w:szCs w:val="28"/>
        </w:rPr>
        <w:t xml:space="preserve"> и главного бухгалтера состоит из должностного оклада, компенсационных, стимулирующих и иных выплат, установленных настоящим Положением.</w:t>
      </w:r>
    </w:p>
    <w:p w:rsidR="005A2F1C" w:rsidRPr="008659A5" w:rsidRDefault="00CF03E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EC734D">
        <w:rPr>
          <w:bCs/>
          <w:sz w:val="28"/>
          <w:szCs w:val="28"/>
        </w:rPr>
        <w:t>5.2.</w:t>
      </w:r>
      <w:r w:rsidR="005A2F1C" w:rsidRPr="00EC734D">
        <w:rPr>
          <w:sz w:val="28"/>
          <w:szCs w:val="28"/>
        </w:rPr>
        <w:t>Должностной оклад руководителя учреждения устанавливается распоряжением председателя комитета физической культуры и спорта адм</w:t>
      </w:r>
      <w:r w:rsidR="00EE0726" w:rsidRPr="00EC734D">
        <w:rPr>
          <w:sz w:val="28"/>
          <w:szCs w:val="28"/>
        </w:rPr>
        <w:t xml:space="preserve">инистрации города Нефтеюганска </w:t>
      </w:r>
      <w:r w:rsidR="00E17769" w:rsidRPr="00EC734D">
        <w:rPr>
          <w:sz w:val="28"/>
          <w:szCs w:val="28"/>
        </w:rPr>
        <w:t xml:space="preserve">в размере </w:t>
      </w:r>
      <w:r w:rsidR="00F21F1A" w:rsidRPr="00EC734D">
        <w:rPr>
          <w:sz w:val="28"/>
          <w:szCs w:val="28"/>
        </w:rPr>
        <w:t>23 899 рублей</w:t>
      </w:r>
      <w:r w:rsidR="00E2212E" w:rsidRPr="00EC734D">
        <w:rPr>
          <w:sz w:val="28"/>
          <w:szCs w:val="28"/>
        </w:rPr>
        <w:t>.</w:t>
      </w:r>
    </w:p>
    <w:p w:rsidR="00A7191A" w:rsidRDefault="000C3442" w:rsidP="00F21F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42">
        <w:rPr>
          <w:bCs/>
          <w:sz w:val="28"/>
          <w:szCs w:val="28"/>
        </w:rPr>
        <w:t>Размеры должностных окладов заместителей руководителей и главных бухгалтеров учреждени</w:t>
      </w:r>
      <w:r>
        <w:rPr>
          <w:bCs/>
          <w:sz w:val="28"/>
          <w:szCs w:val="28"/>
        </w:rPr>
        <w:t xml:space="preserve">й устанавливаются на </w:t>
      </w:r>
      <w:r w:rsidRPr="000C3442">
        <w:rPr>
          <w:bCs/>
          <w:sz w:val="28"/>
          <w:szCs w:val="28"/>
        </w:rPr>
        <w:t xml:space="preserve">30 процентов ниже должностного </w:t>
      </w:r>
      <w:r w:rsidRPr="000C3442">
        <w:rPr>
          <w:bCs/>
          <w:sz w:val="28"/>
          <w:szCs w:val="28"/>
        </w:rPr>
        <w:lastRenderedPageBreak/>
        <w:t>оклада руководителя.</w:t>
      </w:r>
    </w:p>
    <w:p w:rsidR="005A2F1C" w:rsidRPr="008659A5" w:rsidRDefault="00CF03E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5.3.</w:t>
      </w:r>
      <w:r w:rsidR="005A2F1C" w:rsidRPr="008659A5">
        <w:rPr>
          <w:bCs/>
          <w:sz w:val="28"/>
          <w:szCs w:val="28"/>
        </w:rPr>
        <w:t>Компенсационные выплаты устанавливаются руководителю, заместителям руководителя и главному бухгалтеру учреждения в зависимости от условий их труда в соответствии с Трудовым кодексом</w:t>
      </w:r>
      <w:r w:rsidR="005A2F1C" w:rsidRPr="008659A5">
        <w:rPr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r w:rsidRPr="00CF03E5">
        <w:rPr>
          <w:bCs/>
          <w:color w:val="000000"/>
          <w:sz w:val="28"/>
          <w:szCs w:val="28"/>
        </w:rPr>
        <w:t>пунктом 3</w:t>
      </w:r>
      <w:r w:rsidR="005A2F1C" w:rsidRPr="00CF03E5">
        <w:rPr>
          <w:bCs/>
          <w:color w:val="000000"/>
          <w:sz w:val="28"/>
          <w:szCs w:val="28"/>
        </w:rPr>
        <w:t xml:space="preserve"> настоящего</w:t>
      </w:r>
      <w:r w:rsidR="005A2F1C" w:rsidRPr="008659A5">
        <w:rPr>
          <w:bCs/>
          <w:color w:val="000000"/>
          <w:sz w:val="28"/>
          <w:szCs w:val="28"/>
        </w:rPr>
        <w:t xml:space="preserve"> Положения.</w:t>
      </w:r>
    </w:p>
    <w:p w:rsidR="005A2F1C" w:rsidRPr="008659A5" w:rsidRDefault="00CF03E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5.4.</w:t>
      </w:r>
      <w:r w:rsidR="005A2F1C" w:rsidRPr="008659A5">
        <w:rPr>
          <w:sz w:val="28"/>
          <w:szCs w:val="28"/>
        </w:rPr>
        <w:t xml:space="preserve">К </w:t>
      </w:r>
      <w:r w:rsidR="005A2F1C" w:rsidRPr="008659A5">
        <w:rPr>
          <w:bCs/>
          <w:color w:val="000000"/>
          <w:sz w:val="28"/>
          <w:szCs w:val="28"/>
        </w:rPr>
        <w:t>стимулирующим выплатам относятся выплаты, направленные на повышение заинтересованности руководителя учреждения в повышении эффективности работы учреждения, инициативы при выполнении задач, поставленных комитетом физической культуры и спорта ад</w:t>
      </w:r>
      <w:r w:rsidR="00461EBA">
        <w:rPr>
          <w:bCs/>
          <w:color w:val="000000"/>
          <w:sz w:val="28"/>
          <w:szCs w:val="28"/>
        </w:rPr>
        <w:t>министрации города Нефтеюганска, Уставом учреждения.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59A5">
        <w:rPr>
          <w:bCs/>
          <w:color w:val="000000"/>
          <w:sz w:val="28"/>
          <w:szCs w:val="28"/>
        </w:rPr>
        <w:t xml:space="preserve">Установление стимулирующих выплат руководителю учреждения осуществляется с учетом выполнения целевых показателей эффективности работы учреждения, личного вклада в осуществление основных задач и функций, определенных </w:t>
      </w:r>
      <w:r w:rsidR="00461EBA">
        <w:rPr>
          <w:bCs/>
          <w:color w:val="000000"/>
          <w:sz w:val="28"/>
          <w:szCs w:val="28"/>
        </w:rPr>
        <w:t>У</w:t>
      </w:r>
      <w:r w:rsidRPr="008659A5">
        <w:rPr>
          <w:bCs/>
          <w:color w:val="000000"/>
          <w:sz w:val="28"/>
          <w:szCs w:val="28"/>
        </w:rPr>
        <w:t>ставом учреждения, а также выполнения обязанностей, предусмотренных трудовым договором.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59A5">
        <w:rPr>
          <w:bCs/>
          <w:color w:val="000000"/>
          <w:sz w:val="28"/>
          <w:szCs w:val="28"/>
        </w:rPr>
        <w:t>Целевые показатели эффективнос</w:t>
      </w:r>
      <w:r w:rsidR="00CF03E5">
        <w:rPr>
          <w:bCs/>
          <w:color w:val="000000"/>
          <w:sz w:val="28"/>
          <w:szCs w:val="28"/>
        </w:rPr>
        <w:t>ти</w:t>
      </w:r>
      <w:r w:rsidRPr="008659A5">
        <w:rPr>
          <w:bCs/>
          <w:color w:val="000000"/>
          <w:sz w:val="28"/>
          <w:szCs w:val="28"/>
        </w:rPr>
        <w:t xml:space="preserve"> работы учреждения, критерии оценки эффективности и результативности его работы устанавливаются распоряжением комитета физической культуры и спорта администрации города Нефтеюганска.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bCs/>
          <w:color w:val="000000"/>
          <w:sz w:val="28"/>
          <w:szCs w:val="28"/>
        </w:rPr>
        <w:t xml:space="preserve">Конкретный </w:t>
      </w:r>
      <w:r w:rsidRPr="008659A5">
        <w:rPr>
          <w:sz w:val="28"/>
          <w:szCs w:val="28"/>
        </w:rPr>
        <w:t>размер стимулирующих выплат, порядок назначения стимулирующих и иных выплат руководителю учреждения устанавливаются распоряжением Комитета физической культуры и спорта администрации города Нефтеюганска.</w:t>
      </w:r>
    </w:p>
    <w:p w:rsidR="005A2F1C" w:rsidRPr="008659A5" w:rsidRDefault="00CF03E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 xml:space="preserve">Стимулирующие и иные выплаты </w:t>
      </w:r>
      <w:r w:rsidR="005A2F1C" w:rsidRPr="008659A5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бухгалтеру учреждения устанавливаются с учетом целевых показателей эффективности работы, устанавливаемых руководител</w:t>
      </w:r>
      <w:r w:rsidR="00461EBA">
        <w:rPr>
          <w:rFonts w:ascii="Times New Roman" w:hAnsi="Times New Roman" w:cs="Times New Roman"/>
          <w:sz w:val="28"/>
          <w:szCs w:val="28"/>
        </w:rPr>
        <w:t>ем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295BEF">
        <w:rPr>
          <w:rFonts w:ascii="Times New Roman" w:hAnsi="Times New Roman" w:cs="Times New Roman"/>
          <w:bCs/>
          <w:sz w:val="28"/>
          <w:szCs w:val="28"/>
        </w:rPr>
        <w:t>разделами 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95BE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5A2F1C" w:rsidRPr="008659A5">
        <w:rPr>
          <w:rFonts w:ascii="Times New Roman" w:hAnsi="Times New Roman" w:cs="Times New Roman"/>
          <w:sz w:val="28"/>
          <w:szCs w:val="28"/>
        </w:rPr>
        <w:t>.</w:t>
      </w:r>
    </w:p>
    <w:p w:rsidR="005A2F1C" w:rsidRPr="008659A5" w:rsidRDefault="00CF03E5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Иные выплаты директору учреждения 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>устанавливаются</w:t>
      </w:r>
      <w:r w:rsidR="00461EBA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комитета физической культуры и спорта администрации города Нефтеюганска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пунктами </w:t>
      </w:r>
      <w:r w:rsidR="00424FC4" w:rsidRPr="00424FC4">
        <w:rPr>
          <w:rFonts w:ascii="Times New Roman" w:hAnsi="Times New Roman" w:cs="Times New Roman"/>
          <w:bCs/>
          <w:sz w:val="28"/>
          <w:szCs w:val="28"/>
        </w:rPr>
        <w:t xml:space="preserve">6.3, 6.4, </w:t>
      </w:r>
      <w:r w:rsidR="0011546B">
        <w:rPr>
          <w:rFonts w:ascii="Times New Roman" w:hAnsi="Times New Roman" w:cs="Times New Roman"/>
          <w:bCs/>
          <w:sz w:val="28"/>
          <w:szCs w:val="28"/>
        </w:rPr>
        <w:t xml:space="preserve">6.7, </w:t>
      </w:r>
      <w:r w:rsidR="00424FC4" w:rsidRPr="00424FC4">
        <w:rPr>
          <w:rFonts w:ascii="Times New Roman" w:hAnsi="Times New Roman" w:cs="Times New Roman"/>
          <w:bCs/>
          <w:sz w:val="28"/>
          <w:szCs w:val="28"/>
        </w:rPr>
        <w:t>6.10</w:t>
      </w:r>
      <w:r w:rsidR="00295BEF">
        <w:rPr>
          <w:rFonts w:ascii="Times New Roman" w:hAnsi="Times New Roman" w:cs="Times New Roman"/>
          <w:bCs/>
          <w:sz w:val="28"/>
          <w:szCs w:val="28"/>
        </w:rPr>
        <w:t>, 6.12</w:t>
      </w:r>
      <w:r w:rsidR="005A2F1C" w:rsidRPr="00424FC4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5A2F1C" w:rsidRPr="008659A5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5A2F1C" w:rsidRPr="008659A5">
        <w:rPr>
          <w:rFonts w:ascii="Times New Roman" w:hAnsi="Times New Roman" w:cs="Times New Roman"/>
          <w:sz w:val="28"/>
          <w:szCs w:val="28"/>
        </w:rPr>
        <w:t>.</w:t>
      </w:r>
    </w:p>
    <w:p w:rsidR="005A2F1C" w:rsidRPr="008659A5" w:rsidRDefault="00CF03E5" w:rsidP="0022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A51DC2" w:rsidRPr="00A51DC2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</w:t>
      </w:r>
      <w:r w:rsidR="0022646B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 w:rsidR="005A2F1C" w:rsidRPr="008659A5">
        <w:rPr>
          <w:rFonts w:ascii="Times New Roman" w:hAnsi="Times New Roman" w:cs="Times New Roman"/>
          <w:sz w:val="28"/>
          <w:szCs w:val="28"/>
        </w:rPr>
        <w:t>заместителей</w:t>
      </w:r>
      <w:r w:rsidR="00A51DC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и главного бухгалтера и средней заработной платы работников учреждений (без учета заработной платы соответствующего руководителя, его заместителей, главного бухгалтера) не может превышать соотношений, </w:t>
      </w:r>
      <w:r w:rsidR="0022646B">
        <w:rPr>
          <w:rFonts w:ascii="Times New Roman" w:hAnsi="Times New Roman" w:cs="Times New Roman"/>
          <w:sz w:val="28"/>
          <w:szCs w:val="28"/>
        </w:rPr>
        <w:t>установленных приказом Комитета.</w:t>
      </w:r>
    </w:p>
    <w:p w:rsidR="005A2F1C" w:rsidRPr="008659A5" w:rsidRDefault="00B16752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5.8.</w:t>
      </w:r>
      <w:r w:rsidR="005A2F1C" w:rsidRPr="008659A5">
        <w:rPr>
          <w:bCs/>
          <w:sz w:val="28"/>
          <w:szCs w:val="28"/>
        </w:rPr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</w:t>
      </w:r>
      <w:r w:rsidR="005A2F1C" w:rsidRPr="008659A5">
        <w:rPr>
          <w:bCs/>
          <w:sz w:val="28"/>
          <w:szCs w:val="28"/>
        </w:rPr>
        <w:lastRenderedPageBreak/>
        <w:t>следующего</w:t>
      </w:r>
      <w:proofErr w:type="gramEnd"/>
      <w:r w:rsidR="005A2F1C" w:rsidRPr="008659A5">
        <w:rPr>
          <w:bCs/>
          <w:sz w:val="28"/>
          <w:szCs w:val="28"/>
        </w:rPr>
        <w:t xml:space="preserve"> </w:t>
      </w:r>
      <w:proofErr w:type="gramStart"/>
      <w:r w:rsidR="005A2F1C" w:rsidRPr="008659A5">
        <w:rPr>
          <w:bCs/>
          <w:sz w:val="28"/>
          <w:szCs w:val="28"/>
        </w:rPr>
        <w:t xml:space="preserve">за отчетным предоставляет в </w:t>
      </w:r>
      <w:r w:rsidR="005A2F1C" w:rsidRPr="008659A5">
        <w:rPr>
          <w:sz w:val="28"/>
          <w:szCs w:val="28"/>
        </w:rPr>
        <w:t xml:space="preserve">комитет физической культуры и спорта администрации города Нефтеюганска </w:t>
      </w:r>
      <w:r w:rsidR="005A2F1C" w:rsidRPr="008659A5">
        <w:rPr>
          <w:bCs/>
          <w:sz w:val="28"/>
          <w:szCs w:val="28"/>
        </w:rPr>
        <w:t>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утверждённой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учёта, с учетом всех финансовых источников и рассчитанный за отчетный календарный год.</w:t>
      </w:r>
      <w:r w:rsidR="005A2F1C" w:rsidRPr="008659A5">
        <w:rPr>
          <w:sz w:val="28"/>
          <w:szCs w:val="28"/>
        </w:rPr>
        <w:tab/>
      </w:r>
      <w:proofErr w:type="gramEnd"/>
    </w:p>
    <w:p w:rsidR="005A2F1C" w:rsidRPr="008659A5" w:rsidRDefault="00B16752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6752">
        <w:rPr>
          <w:bCs/>
          <w:sz w:val="28"/>
          <w:szCs w:val="28"/>
        </w:rPr>
        <w:t>5.9.</w:t>
      </w:r>
      <w:r w:rsidR="005A2F1C" w:rsidRPr="00B16752">
        <w:rPr>
          <w:bCs/>
          <w:sz w:val="28"/>
          <w:szCs w:val="28"/>
        </w:rPr>
        <w:t xml:space="preserve">Условия оплаты труда руководителя учреждения устанавливается в трудовом договоре, заключаемом на основе типовой формы трудового договора, утверждённой постановлением Правительства Российской Федерации </w:t>
      </w:r>
      <w:r w:rsidRPr="00B16752">
        <w:rPr>
          <w:bCs/>
          <w:sz w:val="28"/>
          <w:szCs w:val="28"/>
        </w:rPr>
        <w:t xml:space="preserve">                     </w:t>
      </w:r>
      <w:r w:rsidR="005A2F1C" w:rsidRPr="00B16752">
        <w:rPr>
          <w:bCs/>
          <w:sz w:val="28"/>
          <w:szCs w:val="28"/>
        </w:rPr>
        <w:t xml:space="preserve">от </w:t>
      </w:r>
      <w:r w:rsidRPr="00B16752">
        <w:rPr>
          <w:bCs/>
          <w:sz w:val="28"/>
          <w:szCs w:val="28"/>
        </w:rPr>
        <w:t>12.04.2013</w:t>
      </w:r>
      <w:r w:rsidR="005A2F1C" w:rsidRPr="00B16752">
        <w:rPr>
          <w:bCs/>
          <w:sz w:val="28"/>
          <w:szCs w:val="28"/>
        </w:rPr>
        <w:t xml:space="preserve"> № 329 «О типовой форме трудового договора с руководителем государственного (муниципального) учреждения».</w:t>
      </w:r>
    </w:p>
    <w:p w:rsidR="005A2F1C" w:rsidRPr="008659A5" w:rsidRDefault="005A2F1C" w:rsidP="00865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B16752" w:rsidP="00B167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2F1C" w:rsidRPr="008659A5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5A2F1C" w:rsidRPr="008659A5" w:rsidRDefault="00B16752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5A2F1C" w:rsidRPr="008659A5">
        <w:rPr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</w:t>
      </w:r>
      <w:r w:rsidR="00563864">
        <w:rPr>
          <w:bCs/>
          <w:sz w:val="28"/>
          <w:szCs w:val="28"/>
        </w:rPr>
        <w:t xml:space="preserve">ия устанавливаются иные выплаты, </w:t>
      </w:r>
      <w:r w:rsidR="00563864" w:rsidRPr="00563864">
        <w:rPr>
          <w:bCs/>
          <w:sz w:val="28"/>
          <w:szCs w:val="28"/>
        </w:rPr>
        <w:t>в пределах фонда оплаты труда, с учётом доведённых бюджетных ассигнований, лимитов бюджетных обязательств и средств, поступающих от предпринимательской и иной приносящей доход деятельности</w:t>
      </w:r>
      <w:r w:rsidR="00563864">
        <w:rPr>
          <w:bCs/>
          <w:sz w:val="28"/>
          <w:szCs w:val="28"/>
        </w:rPr>
        <w:t>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 xml:space="preserve">К иным выплатам отнесены следующие выплаты: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>единовременная выплата молодым специалистам;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9A5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надбавка водителям за классность;</w:t>
      </w:r>
    </w:p>
    <w:p w:rsidR="00787B9F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</w:t>
      </w:r>
      <w:r w:rsidR="00787B9F">
        <w:rPr>
          <w:rFonts w:ascii="Times New Roman" w:hAnsi="Times New Roman" w:cs="Times New Roman"/>
          <w:sz w:val="28"/>
          <w:szCs w:val="28"/>
        </w:rPr>
        <w:t>;</w:t>
      </w:r>
    </w:p>
    <w:p w:rsidR="005A2F1C" w:rsidRPr="008659A5" w:rsidRDefault="00787B9F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9F">
        <w:rPr>
          <w:rFonts w:ascii="Times New Roman" w:hAnsi="Times New Roman" w:cs="Times New Roman"/>
          <w:sz w:val="28"/>
          <w:szCs w:val="28"/>
        </w:rPr>
        <w:t>единовременные социальные выплаты.</w:t>
      </w:r>
    </w:p>
    <w:p w:rsidR="005A2F1C" w:rsidRPr="008659A5" w:rsidRDefault="00B16752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Молодым специалистам, впервые вступившим в </w:t>
      </w:r>
      <w:proofErr w:type="gramStart"/>
      <w:r w:rsidR="005A2F1C" w:rsidRPr="008659A5"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отношения, производится единовременная выплата.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Единовременная выплата молодым специа</w:t>
      </w:r>
      <w:r w:rsidR="00B16752">
        <w:rPr>
          <w:rFonts w:ascii="Times New Roman" w:hAnsi="Times New Roman" w:cs="Times New Roman"/>
          <w:sz w:val="28"/>
          <w:szCs w:val="28"/>
        </w:rPr>
        <w:t>листам производится в размере</w:t>
      </w:r>
      <w:r w:rsidRPr="008659A5">
        <w:rPr>
          <w:rFonts w:ascii="Times New Roman" w:hAnsi="Times New Roman" w:cs="Times New Roman"/>
          <w:sz w:val="28"/>
          <w:szCs w:val="28"/>
        </w:rPr>
        <w:t xml:space="preserve"> двух месячных фондов оплаты труда по занимаемой должности.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5A2F1C" w:rsidRPr="008659A5" w:rsidRDefault="00B16752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</w:t>
      </w:r>
      <w:r w:rsidR="005A2F1C" w:rsidRPr="008659A5">
        <w:rPr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Работникам, вновь принятым на работу в текущем календарном году и, не отработавшим полный календарный год, единовременная выплата при </w:t>
      </w:r>
      <w:r w:rsidRPr="008659A5">
        <w:rPr>
          <w:sz w:val="28"/>
          <w:szCs w:val="28"/>
        </w:rPr>
        <w:lastRenderedPageBreak/>
        <w:t>предоставлении ежегодного оплачиваемого отпуска производится в размере, пропорционально отработанному времени.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Размер единовременной выплаты не может превышать двух месячных фондов оплаты труда по основной должности. Единовременная выплата не зависит от итогов оценки труда работника. 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работникам, принятым на работу по совместительству;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5A2F1C" w:rsidRPr="008659A5" w:rsidRDefault="00B16752" w:rsidP="008659A5">
      <w:pPr>
        <w:pStyle w:val="af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B92604">
        <w:rPr>
          <w:sz w:val="28"/>
          <w:szCs w:val="28"/>
        </w:rPr>
        <w:t>В случаях и порядке, установленных в коллективном договоре, по согласованию с Комитетом может осуществляться единовременное премирование работников</w:t>
      </w:r>
      <w:r w:rsidR="00BA1C6E">
        <w:rPr>
          <w:sz w:val="28"/>
          <w:szCs w:val="28"/>
        </w:rPr>
        <w:t xml:space="preserve"> к праздничным дням и профессиональным датам</w:t>
      </w:r>
      <w:r w:rsidR="005A2F1C" w:rsidRPr="008659A5">
        <w:rPr>
          <w:sz w:val="28"/>
          <w:szCs w:val="28"/>
        </w:rPr>
        <w:t xml:space="preserve"> </w:t>
      </w:r>
      <w:r w:rsidR="00BA1C6E">
        <w:rPr>
          <w:sz w:val="28"/>
          <w:szCs w:val="28"/>
        </w:rPr>
        <w:t xml:space="preserve">за счёт </w:t>
      </w:r>
      <w:proofErr w:type="gramStart"/>
      <w:r w:rsidR="00BA1C6E">
        <w:rPr>
          <w:sz w:val="28"/>
          <w:szCs w:val="28"/>
        </w:rPr>
        <w:t>обоснованно</w:t>
      </w:r>
      <w:r w:rsidR="00BA1C6E">
        <w:rPr>
          <w:sz w:val="28"/>
          <w:szCs w:val="28"/>
        </w:rPr>
        <w:tab/>
        <w:t>й</w:t>
      </w:r>
      <w:proofErr w:type="gramEnd"/>
      <w:r w:rsidR="00BA1C6E">
        <w:rPr>
          <w:sz w:val="28"/>
          <w:szCs w:val="28"/>
        </w:rPr>
        <w:t xml:space="preserve"> экономии бюджетных средств по фонду </w:t>
      </w:r>
      <w:r w:rsidR="005160A1">
        <w:rPr>
          <w:sz w:val="28"/>
          <w:szCs w:val="28"/>
        </w:rPr>
        <w:t xml:space="preserve">оплаты труда, средств, </w:t>
      </w:r>
      <w:r w:rsidR="00BA1C6E">
        <w:rPr>
          <w:sz w:val="28"/>
          <w:szCs w:val="28"/>
        </w:rPr>
        <w:t>поступающих от предпринимательской и иной приносящей доход деятельности, добровольных пожертвований и целевых взносов физических и (или) юридических лиц, но не позднее месяца, следующего после наступления события</w:t>
      </w:r>
      <w:r w:rsidR="005A2F1C" w:rsidRPr="008659A5">
        <w:rPr>
          <w:sz w:val="28"/>
          <w:szCs w:val="28"/>
        </w:rPr>
        <w:t xml:space="preserve">. </w:t>
      </w:r>
    </w:p>
    <w:p w:rsidR="005A2F1C" w:rsidRPr="008659A5" w:rsidRDefault="005A2F1C" w:rsidP="008659A5">
      <w:pPr>
        <w:pStyle w:val="af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 xml:space="preserve">Размер </w:t>
      </w:r>
      <w:r w:rsidR="00BA1C6E">
        <w:rPr>
          <w:sz w:val="28"/>
          <w:szCs w:val="28"/>
        </w:rPr>
        <w:t>единовременной</w:t>
      </w:r>
      <w:r w:rsidRPr="008659A5">
        <w:rPr>
          <w:sz w:val="28"/>
          <w:szCs w:val="28"/>
        </w:rPr>
        <w:t xml:space="preserve"> выплаты </w:t>
      </w:r>
      <w:r w:rsidR="00BA1C6E">
        <w:rPr>
          <w:sz w:val="28"/>
          <w:szCs w:val="28"/>
        </w:rPr>
        <w:t>устанавливается в едином размере для всех работников учреждения и не может превышать</w:t>
      </w:r>
      <w:r w:rsidRPr="008659A5">
        <w:rPr>
          <w:sz w:val="28"/>
          <w:szCs w:val="28"/>
        </w:rPr>
        <w:t xml:space="preserve"> 10 тысяч рублей.</w:t>
      </w:r>
    </w:p>
    <w:p w:rsidR="005A2F1C" w:rsidRPr="008659A5" w:rsidRDefault="00B16752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5A2F1C" w:rsidRPr="008659A5">
        <w:rPr>
          <w:rFonts w:ascii="Times New Roman" w:hAnsi="Times New Roman" w:cs="Times New Roman"/>
          <w:sz w:val="28"/>
          <w:szCs w:val="28"/>
        </w:rPr>
        <w:t>Водителю учреждения устанавливается ежемесячная доплата за классность к должностному окладу (окладу):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9A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659A5">
        <w:rPr>
          <w:rFonts w:ascii="Times New Roman" w:hAnsi="Times New Roman" w:cs="Times New Roman"/>
          <w:sz w:val="28"/>
          <w:szCs w:val="28"/>
        </w:rPr>
        <w:t xml:space="preserve"> 2-й класс - до 10 процентов;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9A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659A5">
        <w:rPr>
          <w:rFonts w:ascii="Times New Roman" w:hAnsi="Times New Roman" w:cs="Times New Roman"/>
          <w:sz w:val="28"/>
          <w:szCs w:val="28"/>
        </w:rPr>
        <w:t xml:space="preserve"> 1-й класс - до 25 процентов.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при работе на нескольких видах транспортных средств, выполнении функций механика и слесаря при отсутствии их в штате - до 30 процентов.</w:t>
      </w:r>
    </w:p>
    <w:p w:rsidR="005A2F1C" w:rsidRPr="00A51DC2" w:rsidRDefault="00B16752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2">
        <w:rPr>
          <w:rFonts w:ascii="Times New Roman" w:hAnsi="Times New Roman" w:cs="Times New Roman"/>
          <w:sz w:val="28"/>
          <w:szCs w:val="28"/>
        </w:rPr>
        <w:t>6.6.</w:t>
      </w:r>
      <w:r w:rsidR="005A2F1C" w:rsidRPr="00A51DC2">
        <w:rPr>
          <w:rFonts w:ascii="Times New Roman" w:hAnsi="Times New Roman" w:cs="Times New Roman"/>
          <w:sz w:val="28"/>
          <w:szCs w:val="28"/>
        </w:rPr>
        <w:t>Работникам учреждения устанавливаются выплаты, предусматривающие особенности работы, условий труда:</w:t>
      </w:r>
    </w:p>
    <w:p w:rsidR="005A2F1C" w:rsidRPr="00A51DC2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2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окладу);</w:t>
      </w:r>
    </w:p>
    <w:p w:rsidR="005A2F1C" w:rsidRPr="00A51DC2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2">
        <w:rPr>
          <w:rFonts w:ascii="Times New Roman" w:hAnsi="Times New Roman" w:cs="Times New Roman"/>
          <w:sz w:val="28"/>
          <w:szCs w:val="28"/>
        </w:rPr>
        <w:t>коэффициент квалификации;</w:t>
      </w:r>
    </w:p>
    <w:p w:rsidR="005A2F1C" w:rsidRPr="00A51DC2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2">
        <w:rPr>
          <w:rFonts w:ascii="Times New Roman" w:hAnsi="Times New Roman" w:cs="Times New Roman"/>
          <w:sz w:val="28"/>
          <w:szCs w:val="28"/>
        </w:rPr>
        <w:t>коэффициент специфики работы;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C2">
        <w:rPr>
          <w:rFonts w:ascii="Times New Roman" w:hAnsi="Times New Roman" w:cs="Times New Roman"/>
          <w:sz w:val="28"/>
          <w:szCs w:val="28"/>
        </w:rPr>
        <w:t>выплаты за опыт и достижения работникам, имеющим государственные и ведомственные звания и награды.</w:t>
      </w:r>
    </w:p>
    <w:p w:rsidR="005A2F1C" w:rsidRPr="008659A5" w:rsidRDefault="00BA1C6E" w:rsidP="00A51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5A2F1C" w:rsidRPr="008659A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</w:t>
      </w:r>
      <w:r w:rsidR="00A51DC2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сложности выполняемых работ (услуг), задач и поручений;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lastRenderedPageBreak/>
        <w:t>степени самостоятельности и ответственности при выполнении поставленных задач;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уникальности и заинтересованности в конкретном работнике для реализации уставных задач учреждения.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</w:t>
      </w:r>
      <w:r w:rsidR="00A51DC2" w:rsidRPr="00A51DC2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 w:rsidR="00A51DC2">
        <w:rPr>
          <w:rFonts w:ascii="Times New Roman" w:hAnsi="Times New Roman" w:cs="Times New Roman"/>
          <w:sz w:val="28"/>
          <w:szCs w:val="28"/>
        </w:rPr>
        <w:t>руководителю учреждения принимается председателем комитета физической культуры и спорта администрации города Нефтеюганска.</w:t>
      </w:r>
      <w:r w:rsidR="00A51DC2" w:rsidRPr="00A51DC2">
        <w:rPr>
          <w:rFonts w:ascii="Times New Roman" w:hAnsi="Times New Roman" w:cs="Times New Roman"/>
          <w:sz w:val="28"/>
          <w:szCs w:val="28"/>
        </w:rPr>
        <w:t xml:space="preserve"> </w:t>
      </w:r>
      <w:r w:rsidRPr="008659A5">
        <w:rPr>
          <w:rFonts w:ascii="Times New Roman" w:hAnsi="Times New Roman" w:cs="Times New Roman"/>
          <w:sz w:val="28"/>
          <w:szCs w:val="28"/>
        </w:rPr>
        <w:t xml:space="preserve">Рекомендуемый размер персонального повышающего коэффициента – до 3. 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окладам (должностным окладам), ставкам заработной платы не образует новый оклад (должностной оклад) и не учитывается при начислении стимулирующих выплат. </w:t>
      </w:r>
    </w:p>
    <w:p w:rsidR="005A2F1C" w:rsidRPr="008659A5" w:rsidRDefault="00BA1C6E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Работникам, занимающим должности работников физической культуры и спорта, устанавливается коэффициент квалификации, размер которого приведен в </w:t>
      </w:r>
      <w:hyperlink w:anchor="Par190" w:tooltip="Таблица 3" w:history="1">
        <w:r w:rsidR="005A2F1C" w:rsidRPr="008659A5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5A2F1C" w:rsidRPr="008659A5">
        <w:rPr>
          <w:rFonts w:ascii="Times New Roman" w:hAnsi="Times New Roman" w:cs="Times New Roman"/>
          <w:sz w:val="28"/>
          <w:szCs w:val="28"/>
        </w:rPr>
        <w:t xml:space="preserve"> </w:t>
      </w:r>
      <w:r w:rsidR="00F21F1A">
        <w:rPr>
          <w:rFonts w:ascii="Times New Roman" w:hAnsi="Times New Roman" w:cs="Times New Roman"/>
          <w:sz w:val="28"/>
          <w:szCs w:val="28"/>
        </w:rPr>
        <w:t>6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F1A">
        <w:rPr>
          <w:rFonts w:ascii="Times New Roman" w:hAnsi="Times New Roman" w:cs="Times New Roman"/>
          <w:sz w:val="28"/>
          <w:szCs w:val="28"/>
        </w:rPr>
        <w:t>6</w:t>
      </w:r>
    </w:p>
    <w:p w:rsidR="005A2F1C" w:rsidRPr="008659A5" w:rsidRDefault="005A2F1C" w:rsidP="008659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</w:t>
      </w: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0"/>
        <w:gridCol w:w="4231"/>
      </w:tblGrid>
      <w:tr w:rsidR="005A2F1C" w:rsidRPr="00BA1C6E" w:rsidTr="00BA1C6E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C" w:rsidRPr="00BA1C6E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 xml:space="preserve">Рекомендуемый размер коэффициента квалификации для работников, занимающих должности работников физической культуры и спорта </w:t>
            </w:r>
            <w:proofErr w:type="gramStart"/>
            <w:r w:rsidRPr="00BA1C6E">
              <w:rPr>
                <w:rFonts w:ascii="Times New Roman" w:hAnsi="Times New Roman" w:cs="Times New Roman"/>
              </w:rPr>
              <w:t>в</w:t>
            </w:r>
            <w:proofErr w:type="gramEnd"/>
            <w:r w:rsidRPr="00BA1C6E">
              <w:rPr>
                <w:rFonts w:ascii="Times New Roman" w:hAnsi="Times New Roman" w:cs="Times New Roman"/>
              </w:rPr>
              <w:t xml:space="preserve"> % от оклада</w:t>
            </w:r>
          </w:p>
        </w:tc>
      </w:tr>
      <w:tr w:rsidR="00E2212E" w:rsidRPr="00BA1C6E" w:rsidTr="00BA1C6E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2E" w:rsidRPr="00BA1C6E" w:rsidRDefault="00E2212E" w:rsidP="00E2212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 «Олимп»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E" w:rsidRPr="005160A1" w:rsidRDefault="00F21F1A" w:rsidP="000C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t>100</w:t>
            </w:r>
          </w:p>
        </w:tc>
      </w:tr>
      <w:tr w:rsidR="005A2F1C" w:rsidRPr="00BA1C6E" w:rsidTr="00BA1C6E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E2212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5160A1" w:rsidRDefault="00F21F1A" w:rsidP="00E22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t>40</w:t>
            </w:r>
          </w:p>
        </w:tc>
      </w:tr>
      <w:tr w:rsidR="005A2F1C" w:rsidRPr="00BA1C6E" w:rsidTr="00BA1C6E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E2212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5160A1" w:rsidRDefault="00F21F1A" w:rsidP="00E22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t>25</w:t>
            </w:r>
          </w:p>
        </w:tc>
      </w:tr>
      <w:tr w:rsidR="005A2F1C" w:rsidRPr="00BA1C6E" w:rsidTr="00BA1C6E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E2212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Вторая квалификационная категория (при наличии)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5160A1" w:rsidRDefault="00F21F1A" w:rsidP="00E22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t>10</w:t>
            </w:r>
          </w:p>
        </w:tc>
      </w:tr>
    </w:tbl>
    <w:p w:rsidR="005A2F1C" w:rsidRPr="008659A5" w:rsidRDefault="005A2F1C" w:rsidP="00E22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9A5">
        <w:rPr>
          <w:sz w:val="28"/>
          <w:szCs w:val="28"/>
        </w:rPr>
        <w:t>Коэффициент квалификации по должностям «спортсмен», «спортсмен-инструктор» и «спортсмен-ведущий» устанавливается в зависимости от наличия спортивного разряда (спортивного звания).</w:t>
      </w:r>
      <w:r w:rsidR="00171FA8">
        <w:rPr>
          <w:sz w:val="28"/>
          <w:szCs w:val="28"/>
        </w:rPr>
        <w:t xml:space="preserve"> </w:t>
      </w:r>
    </w:p>
    <w:p w:rsidR="005A2F1C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«спортсмен-ведущий», «спортсмен-инструктор» приведены в </w:t>
      </w:r>
      <w:hyperlink w:anchor="Par205" w:tooltip="Таблица 4" w:history="1">
        <w:r w:rsidRPr="008659A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F21F1A">
        <w:rPr>
          <w:rFonts w:ascii="Times New Roman" w:hAnsi="Times New Roman" w:cs="Times New Roman"/>
          <w:sz w:val="28"/>
          <w:szCs w:val="28"/>
        </w:rPr>
        <w:t>7</w:t>
      </w:r>
      <w:r w:rsidRPr="008659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05"/>
      <w:bookmarkEnd w:id="0"/>
      <w:r w:rsidRPr="008659A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F1A">
        <w:rPr>
          <w:rFonts w:ascii="Times New Roman" w:hAnsi="Times New Roman" w:cs="Times New Roman"/>
          <w:sz w:val="28"/>
          <w:szCs w:val="28"/>
        </w:rPr>
        <w:t>7</w:t>
      </w: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5A2F1C" w:rsidP="008659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«спортсмен», </w:t>
      </w:r>
      <w:r w:rsidRPr="008659A5">
        <w:rPr>
          <w:rFonts w:ascii="Times New Roman" w:hAnsi="Times New Roman" w:cs="Times New Roman"/>
          <w:sz w:val="28"/>
          <w:szCs w:val="28"/>
        </w:rPr>
        <w:lastRenderedPageBreak/>
        <w:t>«спортсмен-ведущий», «спортсмен-инструктор»</w:t>
      </w:r>
    </w:p>
    <w:p w:rsidR="005A2F1C" w:rsidRPr="008659A5" w:rsidRDefault="005A2F1C" w:rsidP="008659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701"/>
        <w:gridCol w:w="1843"/>
        <w:gridCol w:w="3051"/>
      </w:tblGrid>
      <w:tr w:rsidR="005A2F1C" w:rsidRPr="00BA1C6E" w:rsidTr="00BA1C6E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Рекомендуемые размеры коэффициента квалификации</w:t>
            </w:r>
            <w:proofErr w:type="gramStart"/>
            <w:r w:rsidRPr="00BA1C6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5A2F1C" w:rsidRPr="00BA1C6E" w:rsidTr="00BA1C6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5A2F1C" w:rsidRPr="00BA1C6E" w:rsidTr="00BA1C6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5</w:t>
            </w:r>
          </w:p>
        </w:tc>
      </w:tr>
      <w:tr w:rsidR="005A2F1C" w:rsidRPr="00BA1C6E" w:rsidTr="00BA1C6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BA1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1</w:t>
            </w:r>
            <w:r w:rsidR="005638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0C344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563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0C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 xml:space="preserve"> 2,5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BA1C6E" w:rsidRDefault="005A2F1C" w:rsidP="005638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A1C6E">
              <w:rPr>
                <w:rFonts w:ascii="Times New Roman" w:hAnsi="Times New Roman" w:cs="Times New Roman"/>
              </w:rPr>
              <w:t xml:space="preserve"> 3,5</w:t>
            </w:r>
          </w:p>
        </w:tc>
      </w:tr>
    </w:tbl>
    <w:p w:rsidR="005A2F1C" w:rsidRPr="008659A5" w:rsidRDefault="005A2F1C" w:rsidP="00BA1C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175" w:rsidRDefault="00BA1C6E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5A2F1C" w:rsidRPr="008659A5">
        <w:rPr>
          <w:rFonts w:ascii="Times New Roman" w:hAnsi="Times New Roman" w:cs="Times New Roman"/>
          <w:sz w:val="28"/>
          <w:szCs w:val="28"/>
        </w:rPr>
        <w:t>Коэффициент специфики работы выплачивается основному персоналу и учитывает особенности деятельности учреждения, осущест</w:t>
      </w:r>
      <w:r w:rsidR="009D2175">
        <w:rPr>
          <w:rFonts w:ascii="Times New Roman" w:hAnsi="Times New Roman" w:cs="Times New Roman"/>
          <w:sz w:val="28"/>
          <w:szCs w:val="28"/>
        </w:rPr>
        <w:t>вляющего спортивную подготовку.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для работников </w:t>
      </w:r>
      <w:r w:rsidR="00E2212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659A5">
        <w:rPr>
          <w:rFonts w:ascii="Times New Roman" w:hAnsi="Times New Roman" w:cs="Times New Roman"/>
          <w:sz w:val="28"/>
          <w:szCs w:val="28"/>
        </w:rPr>
        <w:t>олимпийск</w:t>
      </w:r>
      <w:r w:rsidR="00E2212E">
        <w:rPr>
          <w:rFonts w:ascii="Times New Roman" w:hAnsi="Times New Roman" w:cs="Times New Roman"/>
          <w:sz w:val="28"/>
          <w:szCs w:val="28"/>
        </w:rPr>
        <w:t>ого</w:t>
      </w:r>
      <w:r w:rsidRPr="008659A5">
        <w:rPr>
          <w:rFonts w:ascii="Times New Roman" w:hAnsi="Times New Roman" w:cs="Times New Roman"/>
          <w:sz w:val="28"/>
          <w:szCs w:val="28"/>
        </w:rPr>
        <w:t xml:space="preserve"> </w:t>
      </w:r>
      <w:r w:rsidR="00E2212E">
        <w:rPr>
          <w:rFonts w:ascii="Times New Roman" w:hAnsi="Times New Roman" w:cs="Times New Roman"/>
          <w:sz w:val="28"/>
          <w:szCs w:val="28"/>
        </w:rPr>
        <w:t xml:space="preserve">резерва, </w:t>
      </w:r>
      <w:r w:rsidRPr="008659A5">
        <w:rPr>
          <w:rFonts w:ascii="Times New Roman" w:hAnsi="Times New Roman" w:cs="Times New Roman"/>
          <w:sz w:val="28"/>
          <w:szCs w:val="28"/>
        </w:rPr>
        <w:t>осуществляющего спортивную подготовку, устанавливается в размере 15 процентов к должностному окладу (окладу). При этом для тренеров, учитывается фактический объем тренерской нагрузки.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9A5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отделений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занимаемой должности, при условии, что такой вид деятельности включен в перечень основных видов деятельнос</w:t>
      </w:r>
      <w:r w:rsidR="00ED6105">
        <w:rPr>
          <w:rFonts w:ascii="Times New Roman" w:hAnsi="Times New Roman" w:cs="Times New Roman"/>
          <w:sz w:val="28"/>
          <w:szCs w:val="28"/>
        </w:rPr>
        <w:t>ти учреждения, предусмотренных У</w:t>
      </w:r>
      <w:r w:rsidRPr="008659A5">
        <w:rPr>
          <w:rFonts w:ascii="Times New Roman" w:hAnsi="Times New Roman" w:cs="Times New Roman"/>
          <w:sz w:val="28"/>
          <w:szCs w:val="28"/>
        </w:rPr>
        <w:t>ставом учреждения.</w:t>
      </w:r>
      <w:proofErr w:type="gramEnd"/>
    </w:p>
    <w:p w:rsidR="005A2F1C" w:rsidRPr="008659A5" w:rsidRDefault="00A75AD4" w:rsidP="0086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5A2F1C" w:rsidRPr="008659A5">
        <w:rPr>
          <w:sz w:val="28"/>
          <w:szCs w:val="28"/>
        </w:rPr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="005A2F1C" w:rsidRPr="008659A5">
          <w:rPr>
            <w:sz w:val="28"/>
            <w:szCs w:val="28"/>
          </w:rPr>
          <w:t>таблице</w:t>
        </w:r>
      </w:hyperlink>
      <w:r w:rsidR="005A2F1C" w:rsidRPr="008659A5">
        <w:rPr>
          <w:sz w:val="28"/>
          <w:szCs w:val="28"/>
        </w:rPr>
        <w:t xml:space="preserve"> </w:t>
      </w:r>
      <w:r w:rsidR="00F21F1A">
        <w:rPr>
          <w:sz w:val="28"/>
          <w:szCs w:val="28"/>
        </w:rPr>
        <w:t>8</w:t>
      </w:r>
      <w:r w:rsidR="005A2F1C" w:rsidRPr="008659A5">
        <w:rPr>
          <w:sz w:val="28"/>
          <w:szCs w:val="28"/>
        </w:rPr>
        <w:t xml:space="preserve"> настоящего Положения.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надбавки, надб</w:t>
      </w:r>
      <w:r w:rsidR="00A7191A">
        <w:rPr>
          <w:rFonts w:ascii="Times New Roman" w:hAnsi="Times New Roman" w:cs="Times New Roman"/>
          <w:sz w:val="28"/>
          <w:szCs w:val="28"/>
        </w:rPr>
        <w:t xml:space="preserve">авка устанавливается по одному </w:t>
      </w:r>
      <w:r w:rsidRPr="008659A5">
        <w:rPr>
          <w:rFonts w:ascii="Times New Roman" w:hAnsi="Times New Roman" w:cs="Times New Roman"/>
          <w:sz w:val="28"/>
          <w:szCs w:val="28"/>
        </w:rPr>
        <w:t>на</w:t>
      </w:r>
      <w:r w:rsidR="00A7191A">
        <w:rPr>
          <w:rFonts w:ascii="Times New Roman" w:hAnsi="Times New Roman" w:cs="Times New Roman"/>
          <w:sz w:val="28"/>
          <w:szCs w:val="28"/>
        </w:rPr>
        <w:t>ивысшему</w:t>
      </w:r>
      <w:r w:rsidRPr="008659A5">
        <w:rPr>
          <w:rFonts w:ascii="Times New Roman" w:hAnsi="Times New Roman" w:cs="Times New Roman"/>
          <w:sz w:val="28"/>
          <w:szCs w:val="28"/>
        </w:rPr>
        <w:t xml:space="preserve"> основанию и выплачивается по основному месту работы работника и основной занимаемой должности.</w:t>
      </w:r>
      <w:bookmarkStart w:id="1" w:name="Par1075"/>
      <w:bookmarkEnd w:id="1"/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F21F1A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5A2F1C" w:rsidRPr="008659A5" w:rsidRDefault="005A2F1C" w:rsidP="008659A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2F1C" w:rsidRPr="008659A5" w:rsidRDefault="005A2F1C" w:rsidP="008659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Размер выплат за опыт и достижения работникам, имеющим государственные и ведомственные звания и награды</w:t>
      </w:r>
    </w:p>
    <w:p w:rsidR="005A2F1C" w:rsidRPr="008659A5" w:rsidRDefault="005A2F1C" w:rsidP="008659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6164"/>
        <w:gridCol w:w="2624"/>
      </w:tblGrid>
      <w:tr w:rsidR="005A2F1C" w:rsidRPr="00A75AD4" w:rsidTr="00A75AD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5AD4">
              <w:rPr>
                <w:rFonts w:ascii="Times New Roman" w:hAnsi="Times New Roman" w:cs="Times New Roman"/>
              </w:rPr>
              <w:t>п</w:t>
            </w:r>
            <w:proofErr w:type="gramEnd"/>
            <w:r w:rsidRPr="00A75A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Рекомендуемые размеры выплат в процентах к должностному окладу</w:t>
            </w:r>
          </w:p>
        </w:tc>
      </w:tr>
      <w:tr w:rsidR="005A2F1C" w:rsidRPr="00A75AD4" w:rsidTr="002C66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почетное звание «Заслуженный работник физической культуры Российской Федерации»;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государственные награды, включая почетные звания Российской Федерации и СССР;</w:t>
            </w:r>
          </w:p>
          <w:p w:rsid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За почетные спортивные звания </w:t>
            </w:r>
          </w:p>
          <w:p w:rsid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«Заслуженный тренер России», </w:t>
            </w:r>
          </w:p>
          <w:p w:rsid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lastRenderedPageBreak/>
              <w:t xml:space="preserve">«Заслуженный мастер спорта России», 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«Заслуженный мастер спорта СССР»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1C" w:rsidRPr="005160A1" w:rsidRDefault="00F21F1A" w:rsidP="002C6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lastRenderedPageBreak/>
              <w:t>30</w:t>
            </w:r>
            <w:r w:rsidR="005A2F1C" w:rsidRPr="005160A1">
              <w:rPr>
                <w:rFonts w:ascii="Times New Roman" w:hAnsi="Times New Roman" w:cs="Times New Roman"/>
              </w:rPr>
              <w:t>%</w:t>
            </w:r>
          </w:p>
        </w:tc>
      </w:tr>
      <w:tr w:rsidR="005A2F1C" w:rsidRPr="00A75AD4" w:rsidTr="002C66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За почетный знак «За заслуги в развитии физической культуры и спорта», 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1C" w:rsidRPr="005160A1" w:rsidRDefault="00F21F1A" w:rsidP="002C6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A1">
              <w:rPr>
                <w:rFonts w:ascii="Times New Roman" w:hAnsi="Times New Roman" w:cs="Times New Roman"/>
              </w:rPr>
              <w:t>20</w:t>
            </w:r>
            <w:r w:rsidR="005A2F1C" w:rsidRPr="005160A1">
              <w:rPr>
                <w:rFonts w:ascii="Times New Roman" w:hAnsi="Times New Roman" w:cs="Times New Roman"/>
              </w:rPr>
              <w:t>%</w:t>
            </w:r>
          </w:p>
        </w:tc>
      </w:tr>
      <w:tr w:rsidR="005A2F1C" w:rsidRPr="00A75AD4" w:rsidTr="002C661A">
        <w:trPr>
          <w:trHeight w:val="1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спортивные звания</w:t>
            </w:r>
            <w:r w:rsidR="00ED6105">
              <w:rPr>
                <w:rFonts w:ascii="Times New Roman" w:hAnsi="Times New Roman" w:cs="Times New Roman"/>
              </w:rPr>
              <w:t>:</w:t>
            </w:r>
            <w:r w:rsidRPr="00A75AD4">
              <w:rPr>
                <w:rFonts w:ascii="Times New Roman" w:hAnsi="Times New Roman" w:cs="Times New Roman"/>
              </w:rPr>
              <w:t xml:space="preserve"> 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«Мастер спорта России международного класса»,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«Гроссмейстер России»,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«Мастер спорта СССР международного класса»,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«Гроссмейстер СССР»,</w:t>
            </w:r>
          </w:p>
          <w:p w:rsidR="005A2F1C" w:rsidRPr="00A75AD4" w:rsidRDefault="005A2F1C" w:rsidP="00A75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почетный знак «Отличник физической культуры и спорта»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1C" w:rsidRPr="00A75AD4" w:rsidRDefault="009D2175" w:rsidP="002C6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A2F1C" w:rsidRPr="00A75AD4">
              <w:rPr>
                <w:rFonts w:ascii="Times New Roman" w:hAnsi="Times New Roman" w:cs="Times New Roman"/>
              </w:rPr>
              <w:t>%</w:t>
            </w:r>
          </w:p>
        </w:tc>
      </w:tr>
      <w:tr w:rsidR="005A2F1C" w:rsidRPr="00A75AD4" w:rsidTr="002C661A">
        <w:trPr>
          <w:trHeight w:val="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A2" w:rsidRPr="00952FA2" w:rsidRDefault="005A2F1C" w:rsidP="0095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AD4">
              <w:rPr>
                <w:sz w:val="20"/>
                <w:szCs w:val="20"/>
              </w:rPr>
              <w:t xml:space="preserve"> </w:t>
            </w:r>
            <w:r w:rsidR="00952FA2" w:rsidRPr="00952FA2">
              <w:rPr>
                <w:sz w:val="20"/>
                <w:szCs w:val="20"/>
              </w:rPr>
              <w:t>За спортивные звания</w:t>
            </w:r>
            <w:r w:rsidR="00ED6105">
              <w:rPr>
                <w:sz w:val="20"/>
                <w:szCs w:val="20"/>
              </w:rPr>
              <w:t>:</w:t>
            </w:r>
            <w:r w:rsidR="00952FA2" w:rsidRPr="00952FA2">
              <w:rPr>
                <w:sz w:val="20"/>
                <w:szCs w:val="20"/>
              </w:rPr>
              <w:t xml:space="preserve"> </w:t>
            </w:r>
          </w:p>
          <w:p w:rsidR="00952FA2" w:rsidRPr="00952FA2" w:rsidRDefault="00952FA2" w:rsidP="0095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 спорта России</w:t>
            </w:r>
            <w:r w:rsidRPr="00952FA2">
              <w:rPr>
                <w:sz w:val="20"/>
                <w:szCs w:val="20"/>
              </w:rPr>
              <w:t>»,</w:t>
            </w:r>
          </w:p>
          <w:p w:rsidR="00952FA2" w:rsidRPr="00952FA2" w:rsidRDefault="00952FA2" w:rsidP="0095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2FA2">
              <w:rPr>
                <w:sz w:val="20"/>
                <w:szCs w:val="20"/>
              </w:rPr>
              <w:t>«Мастер спорта СССР»,</w:t>
            </w:r>
          </w:p>
          <w:p w:rsidR="005A2F1C" w:rsidRPr="00A75AD4" w:rsidRDefault="00952FA2" w:rsidP="0095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2C661A">
              <w:rPr>
                <w:sz w:val="20"/>
                <w:szCs w:val="20"/>
              </w:rPr>
              <w:t>награждение Почетной грамотой Министерства спорта Российской Федерации, Почетной грамотой Губернатора Ханты-Мансийского автономного округа - Югры за заслуги в области физической культуры и спорта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1C" w:rsidRPr="00A75AD4" w:rsidRDefault="005A2F1C" w:rsidP="002C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75AD4">
              <w:rPr>
                <w:sz w:val="20"/>
                <w:szCs w:val="20"/>
              </w:rPr>
              <w:t>5%</w:t>
            </w:r>
          </w:p>
        </w:tc>
      </w:tr>
    </w:tbl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BEF" w:rsidRDefault="00A75AD4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6.11.</w:t>
      </w:r>
      <w:r w:rsidR="005A2F1C" w:rsidRPr="008659A5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труда, установленных пунктами </w:t>
      </w:r>
      <w:r>
        <w:rPr>
          <w:rFonts w:ascii="Times New Roman" w:hAnsi="Times New Roman" w:cs="Times New Roman"/>
          <w:sz w:val="28"/>
          <w:szCs w:val="28"/>
        </w:rPr>
        <w:t>6.7</w:t>
      </w:r>
      <w:r w:rsidR="00A7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6.10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 настоящего Положения, не</w:t>
      </w:r>
      <w:r w:rsidR="005A2F1C" w:rsidRPr="008659A5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5A2F1C" w:rsidRPr="008659A5" w:rsidRDefault="00295BEF" w:rsidP="008659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Pr="00295BEF"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администрации города Нефтеюганска и коллективным договором организации осуществляются единовременные социальные выплаты для социальной защищенности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95BEF">
        <w:rPr>
          <w:rFonts w:ascii="Times New Roman" w:hAnsi="Times New Roman" w:cs="Times New Roman"/>
          <w:sz w:val="28"/>
          <w:szCs w:val="28"/>
        </w:rPr>
        <w:t>.</w:t>
      </w:r>
    </w:p>
    <w:p w:rsidR="005A2F1C" w:rsidRPr="008659A5" w:rsidRDefault="00A75AD4" w:rsidP="008659A5">
      <w:pPr>
        <w:pStyle w:val="af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95B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A2F1C" w:rsidRPr="008659A5">
        <w:rPr>
          <w:sz w:val="28"/>
          <w:szCs w:val="28"/>
        </w:rPr>
        <w:t>Иные выплаты, устанавливаются в пределах фонда оплаты труда, с учётом доведённых бюджетных ассигнований, лимитов бюджетных обязательств бюджета и средств, поступающих от предпринимательской и иной приносящей доход деятельности.</w:t>
      </w:r>
    </w:p>
    <w:p w:rsidR="005A2F1C" w:rsidRPr="008659A5" w:rsidRDefault="005A2F1C" w:rsidP="008659A5">
      <w:pPr>
        <w:pStyle w:val="af9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A2F1C" w:rsidRPr="008659A5" w:rsidRDefault="00A75AD4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A2F1C" w:rsidRPr="008659A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A2F1C" w:rsidRPr="008659A5">
        <w:rPr>
          <w:rFonts w:ascii="Times New Roman" w:hAnsi="Times New Roman" w:cs="Times New Roman"/>
          <w:sz w:val="28"/>
          <w:szCs w:val="28"/>
        </w:rPr>
        <w:t>формирования фонда оплаты труда учреждения</w:t>
      </w:r>
      <w:proofErr w:type="gramEnd"/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80"/>
      <w:bookmarkEnd w:id="2"/>
      <w:r>
        <w:rPr>
          <w:bCs/>
          <w:sz w:val="28"/>
          <w:szCs w:val="28"/>
        </w:rPr>
        <w:t>7.1.</w:t>
      </w:r>
      <w:r w:rsidR="005A2F1C" w:rsidRPr="008659A5">
        <w:rPr>
          <w:bCs/>
          <w:sz w:val="28"/>
          <w:szCs w:val="28"/>
        </w:rPr>
        <w:t>Фонд оплаты труда работников формируется из расчёта на 12 месяцев, исходя из объёма субсидий, предо</w:t>
      </w:r>
      <w:r>
        <w:rPr>
          <w:bCs/>
          <w:sz w:val="28"/>
          <w:szCs w:val="28"/>
        </w:rPr>
        <w:t xml:space="preserve">ставляемых из местного бюджета </w:t>
      </w:r>
      <w:r w:rsidR="005A2F1C" w:rsidRPr="008659A5">
        <w:rPr>
          <w:bCs/>
          <w:sz w:val="28"/>
          <w:szCs w:val="28"/>
        </w:rPr>
        <w:t>и бюджета автономного округа на финансовое обеспечение выполнения муниципального задания и средств, поступающих от иной приносящей доход деятельности.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</w:t>
      </w:r>
      <w:r w:rsidR="005A2F1C" w:rsidRPr="008659A5">
        <w:rPr>
          <w:bCs/>
          <w:sz w:val="28"/>
          <w:szCs w:val="28"/>
        </w:rPr>
        <w:t xml:space="preserve"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</w:t>
      </w:r>
      <w:r w:rsidR="005A2F1C" w:rsidRPr="008659A5">
        <w:rPr>
          <w:bCs/>
          <w:sz w:val="28"/>
          <w:szCs w:val="28"/>
        </w:rPr>
        <w:lastRenderedPageBreak/>
        <w:t>страховых взносов).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</w:t>
      </w:r>
      <w:r w:rsidR="005A2F1C" w:rsidRPr="008659A5">
        <w:rPr>
          <w:bCs/>
          <w:sz w:val="28"/>
          <w:szCs w:val="28"/>
        </w:rPr>
        <w:t>При формировании годового фонда оплаты труда на стимулирующие выплаты ежегодно предусматривается 30% годового фонда оплаты труда.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</w:t>
      </w:r>
      <w:r w:rsidR="005A2F1C" w:rsidRPr="008659A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единовременную </w:t>
      </w:r>
      <w:r w:rsidR="005A2F1C" w:rsidRPr="008659A5">
        <w:rPr>
          <w:bCs/>
          <w:sz w:val="28"/>
          <w:szCs w:val="28"/>
        </w:rPr>
        <w:t xml:space="preserve">выплату </w:t>
      </w:r>
      <w:r>
        <w:rPr>
          <w:bCs/>
          <w:sz w:val="28"/>
          <w:szCs w:val="28"/>
        </w:rPr>
        <w:t>при предоставлении ежегодного</w:t>
      </w:r>
      <w:r w:rsidR="005A2F1C" w:rsidRPr="008659A5">
        <w:rPr>
          <w:bCs/>
          <w:sz w:val="28"/>
          <w:szCs w:val="28"/>
        </w:rPr>
        <w:t xml:space="preserve"> отпуск</w:t>
      </w:r>
      <w:r>
        <w:rPr>
          <w:bCs/>
          <w:sz w:val="28"/>
          <w:szCs w:val="28"/>
        </w:rPr>
        <w:t>а</w:t>
      </w:r>
      <w:r w:rsidR="005A2F1C" w:rsidRPr="008659A5">
        <w:rPr>
          <w:bCs/>
          <w:sz w:val="28"/>
          <w:szCs w:val="28"/>
        </w:rPr>
        <w:t xml:space="preserve"> на профилактику заболеваний предусматривается до 10% годового расчётного фонда оплаты труда.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</w:t>
      </w:r>
      <w:r w:rsidR="005A2F1C" w:rsidRPr="008659A5">
        <w:rPr>
          <w:bCs/>
          <w:sz w:val="28"/>
          <w:szCs w:val="28"/>
        </w:rPr>
        <w:t>На единовременные социальные выплаты предусматривается 1% от годового фонда оплаты труда.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7.6.</w:t>
      </w:r>
      <w:r w:rsidR="005A2F1C" w:rsidRPr="008659A5">
        <w:rPr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5A2F1C" w:rsidRPr="008659A5" w:rsidRDefault="00A75AD4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7.7.</w:t>
      </w:r>
      <w:r w:rsidR="005A2F1C" w:rsidRPr="008659A5">
        <w:rPr>
          <w:bCs/>
          <w:sz w:val="28"/>
          <w:szCs w:val="28"/>
        </w:rPr>
        <w:t xml:space="preserve">Руководитель учреждения несет ответственность за правильность </w:t>
      </w:r>
      <w:proofErr w:type="gramStart"/>
      <w:r w:rsidR="005A2F1C" w:rsidRPr="008659A5">
        <w:rPr>
          <w:bCs/>
          <w:sz w:val="28"/>
          <w:szCs w:val="28"/>
        </w:rPr>
        <w:t>формирования фонда оплаты труда учреждения</w:t>
      </w:r>
      <w:proofErr w:type="gramEnd"/>
      <w:r w:rsidR="005A2F1C" w:rsidRPr="008659A5">
        <w:rPr>
          <w:bCs/>
          <w:sz w:val="28"/>
          <w:szCs w:val="28"/>
        </w:rPr>
        <w:t xml:space="preserve"> и обеспечивает соблюдение установленных требований.</w:t>
      </w: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C" w:rsidRPr="008659A5" w:rsidRDefault="005A2F1C" w:rsidP="009D2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F1C" w:rsidRDefault="005A2F1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5160A1" w:rsidRDefault="005160A1" w:rsidP="0011546B">
      <w:pPr>
        <w:ind w:left="5664"/>
        <w:jc w:val="both"/>
        <w:rPr>
          <w:sz w:val="28"/>
          <w:szCs w:val="28"/>
        </w:rPr>
      </w:pPr>
    </w:p>
    <w:p w:rsidR="00EC734D" w:rsidRDefault="00EC734D" w:rsidP="0011546B">
      <w:pPr>
        <w:ind w:left="5664"/>
        <w:jc w:val="both"/>
        <w:rPr>
          <w:sz w:val="28"/>
          <w:szCs w:val="28"/>
        </w:rPr>
      </w:pPr>
    </w:p>
    <w:p w:rsidR="00EC734D" w:rsidRDefault="00EC734D" w:rsidP="0011546B">
      <w:pPr>
        <w:ind w:left="5664"/>
        <w:jc w:val="both"/>
        <w:rPr>
          <w:sz w:val="28"/>
          <w:szCs w:val="28"/>
        </w:rPr>
      </w:pPr>
    </w:p>
    <w:p w:rsidR="00EC734D" w:rsidRDefault="00EC734D" w:rsidP="0011546B">
      <w:pPr>
        <w:ind w:left="5664"/>
        <w:jc w:val="both"/>
        <w:rPr>
          <w:sz w:val="28"/>
          <w:szCs w:val="28"/>
        </w:rPr>
      </w:pPr>
    </w:p>
    <w:p w:rsidR="00EC734D" w:rsidRDefault="00EC734D" w:rsidP="0011546B">
      <w:pPr>
        <w:ind w:left="5664"/>
        <w:jc w:val="both"/>
        <w:rPr>
          <w:sz w:val="28"/>
          <w:szCs w:val="28"/>
        </w:rPr>
      </w:pPr>
    </w:p>
    <w:p w:rsidR="00EF7957" w:rsidRDefault="00A75AD4" w:rsidP="0011546B">
      <w:pPr>
        <w:ind w:left="5664"/>
        <w:jc w:val="both"/>
        <w:rPr>
          <w:sz w:val="28"/>
          <w:szCs w:val="28"/>
        </w:rPr>
      </w:pPr>
      <w:r w:rsidRPr="008659A5">
        <w:rPr>
          <w:sz w:val="28"/>
          <w:szCs w:val="28"/>
        </w:rPr>
        <w:lastRenderedPageBreak/>
        <w:t>Приложение</w:t>
      </w:r>
      <w:r w:rsidR="0011546B">
        <w:rPr>
          <w:sz w:val="28"/>
          <w:szCs w:val="28"/>
        </w:rPr>
        <w:t xml:space="preserve"> </w:t>
      </w:r>
    </w:p>
    <w:p w:rsidR="00A75AD4" w:rsidRPr="008659A5" w:rsidRDefault="0011546B" w:rsidP="0011546B">
      <w:pPr>
        <w:ind w:left="5664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75AD4" w:rsidRPr="008659A5">
        <w:rPr>
          <w:sz w:val="28"/>
          <w:szCs w:val="28"/>
        </w:rPr>
        <w:t xml:space="preserve"> </w:t>
      </w:r>
      <w:r w:rsidRPr="0011546B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11546B">
        <w:rPr>
          <w:sz w:val="28"/>
          <w:szCs w:val="28"/>
        </w:rPr>
        <w:t xml:space="preserve"> об ус</w:t>
      </w:r>
      <w:r>
        <w:rPr>
          <w:sz w:val="28"/>
          <w:szCs w:val="28"/>
        </w:rPr>
        <w:t xml:space="preserve">тановлении </w:t>
      </w:r>
      <w:proofErr w:type="gramStart"/>
      <w:r>
        <w:rPr>
          <w:sz w:val="28"/>
          <w:szCs w:val="28"/>
        </w:rPr>
        <w:t xml:space="preserve">системы оплаты труда </w:t>
      </w:r>
      <w:r w:rsidRPr="0011546B">
        <w:rPr>
          <w:sz w:val="28"/>
          <w:szCs w:val="28"/>
        </w:rPr>
        <w:t>работников муниципальных учреждений физической культуры</w:t>
      </w:r>
      <w:proofErr w:type="gramEnd"/>
      <w:r w:rsidRPr="0011546B">
        <w:rPr>
          <w:sz w:val="28"/>
          <w:szCs w:val="28"/>
        </w:rPr>
        <w:t xml:space="preserve"> и спорта, подведомственных комитету физической культуры и спорта администрации города Нефтеюганска</w:t>
      </w:r>
    </w:p>
    <w:p w:rsidR="005A2F1C" w:rsidRDefault="005A2F1C" w:rsidP="008659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646B" w:rsidRPr="008659A5" w:rsidRDefault="0022646B" w:rsidP="008659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2F1C" w:rsidRDefault="005A2F1C" w:rsidP="008659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 xml:space="preserve">Размер норматива стимулирования за подготовку и (или) участие в подготовке одного спортсмена высокого класса </w:t>
      </w:r>
    </w:p>
    <w:p w:rsidR="00A75AD4" w:rsidRPr="008659A5" w:rsidRDefault="00A75AD4" w:rsidP="008659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47" w:type="dxa"/>
        <w:tblCellSpacing w:w="15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909"/>
        <w:gridCol w:w="1070"/>
        <w:gridCol w:w="2044"/>
        <w:gridCol w:w="37"/>
        <w:gridCol w:w="1217"/>
        <w:gridCol w:w="37"/>
        <w:gridCol w:w="1634"/>
      </w:tblGrid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75AD4">
              <w:rPr>
                <w:rFonts w:ascii="Times New Roman" w:hAnsi="Times New Roman" w:cs="Times New Roman"/>
              </w:rPr>
              <w:t>п</w:t>
            </w:r>
            <w:proofErr w:type="gramEnd"/>
            <w:r w:rsidRPr="00A75A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Статус официального спортивного соревнования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Занятое место или участие без учета занятого места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Рекомендуемый размер норматива стимулирования</w:t>
            </w:r>
            <w:r w:rsidRPr="00A75AD4">
              <w:rPr>
                <w:rFonts w:ascii="Times New Roman" w:hAnsi="Times New Roman" w:cs="Times New Roman"/>
              </w:rPr>
              <w:br/>
            </w:r>
            <w:proofErr w:type="gramStart"/>
            <w:r w:rsidRPr="00A75AD4">
              <w:rPr>
                <w:rFonts w:ascii="Times New Roman" w:hAnsi="Times New Roman" w:cs="Times New Roman"/>
              </w:rPr>
              <w:t>в</w:t>
            </w:r>
            <w:proofErr w:type="gramEnd"/>
            <w:r w:rsidRPr="00A75AD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75AD4">
              <w:rPr>
                <w:rFonts w:ascii="Times New Roman" w:hAnsi="Times New Roman" w:cs="Times New Roman"/>
              </w:rPr>
              <w:t>к</w:t>
            </w:r>
            <w:proofErr w:type="gramEnd"/>
            <w:r w:rsidRPr="00A75AD4">
              <w:rPr>
                <w:rFonts w:ascii="Times New Roman" w:hAnsi="Times New Roman" w:cs="Times New Roman"/>
              </w:rPr>
              <w:t xml:space="preserve"> должностному окладу тренера, за результативную подготовку одного спортсмена (команды)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A75AD4">
              <w:rPr>
                <w:rFonts w:ascii="Times New Roman" w:hAnsi="Times New Roman" w:cs="Times New Roman"/>
              </w:rPr>
              <w:t>Рекомендуемый размер норматива стимулирования в % к должностному окладу за подготовку и (или) участие в подготовке одного спортсмена команды)</w:t>
            </w:r>
            <w:proofErr w:type="gramEnd"/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A75AD4">
              <w:rPr>
                <w:rFonts w:ascii="Times New Roman" w:hAnsi="Times New Roman" w:cs="Times New Roman"/>
              </w:rPr>
              <w:t>основной персонал</w:t>
            </w:r>
            <w:proofErr w:type="gramStart"/>
            <w:r w:rsidRPr="00A75AD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A75AD4">
              <w:rPr>
                <w:rFonts w:ascii="Times New Roman" w:hAnsi="Times New Roman" w:cs="Times New Roman"/>
              </w:rPr>
              <w:t>руководителям и иным специалистам</w:t>
            </w:r>
            <w:proofErr w:type="gramStart"/>
            <w:r w:rsidRPr="00A75AD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6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94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1. Официальные международные спортивные соревнования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Олимпийские, </w:t>
            </w:r>
            <w:proofErr w:type="spellStart"/>
            <w:r w:rsidRPr="00A75AD4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A75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5AD4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A75AD4">
              <w:rPr>
                <w:rFonts w:ascii="Times New Roman" w:hAnsi="Times New Roman" w:cs="Times New Roman"/>
              </w:rPr>
              <w:t xml:space="preserve"> игры, чемпионат мира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5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Кубок мира (сумма этапов или финал), чемпионат Европы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5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Pr="00A75AD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Кубок Европы (сумма этапов или финал), первенство мира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5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Прочие официальные международные спортивные соревнования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94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 xml:space="preserve">2. Индивидуальные, личные (групп, пар, экипажей) виды программ официальных спортивных </w:t>
            </w:r>
            <w:r w:rsidRPr="00A75AD4">
              <w:rPr>
                <w:rFonts w:ascii="Times New Roman" w:hAnsi="Times New Roman" w:cs="Times New Roman"/>
              </w:rPr>
              <w:lastRenderedPageBreak/>
              <w:t>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lastRenderedPageBreak/>
              <w:t>22.1.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Чемпионат России, Кубок России (сумма этапов или финал)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5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A75AD4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A75AD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</w:t>
            </w:r>
          </w:p>
        </w:tc>
      </w:tr>
      <w:tr w:rsidR="005A2F1C" w:rsidRPr="00A75AD4" w:rsidTr="00A75AD4">
        <w:trPr>
          <w:tblCellSpacing w:w="15" w:type="dxa"/>
        </w:trPr>
        <w:tc>
          <w:tcPr>
            <w:tcW w:w="94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244E1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5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244E1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244E17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244E17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244E1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3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244E17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244E17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tabs>
                <w:tab w:val="left" w:pos="378"/>
              </w:tabs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79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5A2F1C" w:rsidRPr="00A75AD4" w:rsidRDefault="005A2F1C" w:rsidP="00244E1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tabs>
                <w:tab w:val="left" w:pos="378"/>
              </w:tabs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</w:tr>
      <w:tr w:rsidR="005A2F1C" w:rsidRPr="00A75AD4" w:rsidTr="00244E17">
        <w:trPr>
          <w:tblCellSpacing w:w="15" w:type="dxa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F1C" w:rsidRPr="00A75AD4" w:rsidRDefault="005A2F1C" w:rsidP="008659A5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1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A2F1C" w:rsidRPr="00A75AD4" w:rsidRDefault="005A2F1C" w:rsidP="008659A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D4">
              <w:rPr>
                <w:rFonts w:ascii="Times New Roman" w:hAnsi="Times New Roman" w:cs="Times New Roman"/>
              </w:rPr>
              <w:t>до 1</w:t>
            </w:r>
          </w:p>
        </w:tc>
      </w:tr>
    </w:tbl>
    <w:p w:rsidR="005A2F1C" w:rsidRPr="00244E17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E17">
        <w:rPr>
          <w:rFonts w:ascii="Times New Roman" w:hAnsi="Times New Roman" w:cs="Times New Roman"/>
        </w:rPr>
        <w:t>Примечания:</w:t>
      </w:r>
    </w:p>
    <w:p w:rsidR="005A2F1C" w:rsidRPr="00244E17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E17">
        <w:rPr>
          <w:rFonts w:ascii="Times New Roman" w:hAnsi="Times New Roman" w:cs="Times New Roman"/>
          <w:vertAlign w:val="superscript"/>
        </w:rPr>
        <w:t>1</w:t>
      </w:r>
      <w:proofErr w:type="gramStart"/>
      <w:r w:rsidRPr="00244E17">
        <w:rPr>
          <w:rFonts w:ascii="Times New Roman" w:hAnsi="Times New Roman" w:cs="Times New Roman"/>
          <w:vertAlign w:val="superscript"/>
        </w:rPr>
        <w:t xml:space="preserve"> </w:t>
      </w:r>
      <w:r w:rsidRPr="00244E17">
        <w:rPr>
          <w:rFonts w:ascii="Times New Roman" w:hAnsi="Times New Roman" w:cs="Times New Roman"/>
        </w:rPr>
        <w:t>В</w:t>
      </w:r>
      <w:proofErr w:type="gramEnd"/>
      <w:r w:rsidRPr="00244E17">
        <w:rPr>
          <w:rFonts w:ascii="Times New Roman" w:hAnsi="Times New Roman" w:cs="Times New Roman"/>
        </w:rPr>
        <w:t xml:space="preserve">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инвентаря, хореографы, концертмейстеры, медицинские работники, психологи, механики по техническим видам спорта, </w:t>
      </w:r>
      <w:r w:rsidR="002C661A">
        <w:rPr>
          <w:rFonts w:ascii="Times New Roman" w:hAnsi="Times New Roman" w:cs="Times New Roman"/>
        </w:rPr>
        <w:t>п</w:t>
      </w:r>
      <w:r w:rsidR="002C661A" w:rsidRPr="002C661A">
        <w:rPr>
          <w:rFonts w:ascii="Times New Roman" w:hAnsi="Times New Roman" w:cs="Times New Roman"/>
        </w:rPr>
        <w:t>ереводчик</w:t>
      </w:r>
      <w:r w:rsidR="002C661A">
        <w:rPr>
          <w:rFonts w:ascii="Times New Roman" w:hAnsi="Times New Roman" w:cs="Times New Roman"/>
        </w:rPr>
        <w:t>и</w:t>
      </w:r>
      <w:r w:rsidR="002C661A" w:rsidRPr="002C661A">
        <w:rPr>
          <w:rFonts w:ascii="Times New Roman" w:hAnsi="Times New Roman" w:cs="Times New Roman"/>
        </w:rPr>
        <w:t>-</w:t>
      </w:r>
      <w:proofErr w:type="spellStart"/>
      <w:r w:rsidR="002C661A" w:rsidRPr="002C661A">
        <w:rPr>
          <w:rFonts w:ascii="Times New Roman" w:hAnsi="Times New Roman" w:cs="Times New Roman"/>
        </w:rPr>
        <w:t>дактилолог</w:t>
      </w:r>
      <w:r w:rsidR="002C661A">
        <w:rPr>
          <w:rFonts w:ascii="Times New Roman" w:hAnsi="Times New Roman" w:cs="Times New Roman"/>
        </w:rPr>
        <w:t>и</w:t>
      </w:r>
      <w:proofErr w:type="spellEnd"/>
      <w:r w:rsidR="002C661A" w:rsidRPr="002C661A">
        <w:rPr>
          <w:rFonts w:ascii="Times New Roman" w:hAnsi="Times New Roman" w:cs="Times New Roman"/>
        </w:rPr>
        <w:t xml:space="preserve"> (</w:t>
      </w:r>
      <w:proofErr w:type="spellStart"/>
      <w:r w:rsidR="002C661A" w:rsidRPr="002C661A">
        <w:rPr>
          <w:rFonts w:ascii="Times New Roman" w:hAnsi="Times New Roman" w:cs="Times New Roman"/>
        </w:rPr>
        <w:t>сурдопереводчик</w:t>
      </w:r>
      <w:r w:rsidR="002C661A">
        <w:rPr>
          <w:rFonts w:ascii="Times New Roman" w:hAnsi="Times New Roman" w:cs="Times New Roman"/>
        </w:rPr>
        <w:t>и</w:t>
      </w:r>
      <w:proofErr w:type="spellEnd"/>
      <w:r w:rsidR="002C661A" w:rsidRPr="002C661A">
        <w:rPr>
          <w:rFonts w:ascii="Times New Roman" w:hAnsi="Times New Roman" w:cs="Times New Roman"/>
        </w:rPr>
        <w:t>)</w:t>
      </w:r>
      <w:r w:rsidRPr="00244E17">
        <w:rPr>
          <w:rFonts w:ascii="Times New Roman" w:hAnsi="Times New Roman" w:cs="Times New Roman"/>
        </w:rPr>
        <w:t>.</w:t>
      </w:r>
    </w:p>
    <w:p w:rsidR="005A2F1C" w:rsidRPr="00244E17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E17">
        <w:rPr>
          <w:rFonts w:ascii="Times New Roman" w:hAnsi="Times New Roman" w:cs="Times New Roman"/>
          <w:vertAlign w:val="superscript"/>
        </w:rPr>
        <w:t>2</w:t>
      </w:r>
      <w:proofErr w:type="gramStart"/>
      <w:r w:rsidRPr="00244E17">
        <w:rPr>
          <w:rFonts w:ascii="Times New Roman" w:hAnsi="Times New Roman" w:cs="Times New Roman"/>
          <w:vertAlign w:val="superscript"/>
        </w:rPr>
        <w:t xml:space="preserve"> </w:t>
      </w:r>
      <w:r w:rsidRPr="00244E17">
        <w:rPr>
          <w:rFonts w:ascii="Times New Roman" w:hAnsi="Times New Roman" w:cs="Times New Roman"/>
        </w:rPr>
        <w:t>К</w:t>
      </w:r>
      <w:proofErr w:type="gramEnd"/>
      <w:r w:rsidRPr="00244E17">
        <w:rPr>
          <w:rFonts w:ascii="Times New Roman" w:hAnsi="Times New Roman" w:cs="Times New Roman"/>
        </w:rPr>
        <w:t xml:space="preserve"> иным специалистам относятся работники административно-управленческого, вспомогательного персонала учреждения.</w:t>
      </w:r>
    </w:p>
    <w:p w:rsidR="005A2F1C" w:rsidRPr="00244E17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lastRenderedPageBreak/>
        <w:t>Если в период действия норматива стимулирования спортсмен улучшил 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5A2F1C" w:rsidRPr="008659A5" w:rsidRDefault="005A2F1C" w:rsidP="00865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A5">
        <w:rPr>
          <w:rFonts w:ascii="Times New Roman" w:hAnsi="Times New Roman" w:cs="Times New Roman"/>
          <w:sz w:val="28"/>
          <w:szCs w:val="28"/>
        </w:rPr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5A2F1C" w:rsidRPr="008659A5" w:rsidRDefault="005A2F1C" w:rsidP="008659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</w:p>
    <w:p w:rsidR="001A5259" w:rsidRDefault="001A5259" w:rsidP="001A5259">
      <w:pPr>
        <w:jc w:val="center"/>
        <w:rPr>
          <w:sz w:val="28"/>
          <w:szCs w:val="28"/>
        </w:rPr>
      </w:pPr>
      <w:bookmarkStart w:id="3" w:name="_GoBack"/>
      <w:bookmarkEnd w:id="3"/>
    </w:p>
    <w:sectPr w:rsidR="001A5259" w:rsidSect="008659A5"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5" w:rsidRDefault="00C921C5">
      <w:r>
        <w:separator/>
      </w:r>
    </w:p>
  </w:endnote>
  <w:endnote w:type="continuationSeparator" w:id="0">
    <w:p w:rsidR="00C921C5" w:rsidRDefault="00C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1A6" w:rsidRDefault="00F441A6" w:rsidP="006725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tabs>
        <w:tab w:val="clear" w:pos="9355"/>
        <w:tab w:val="right" w:pos="9072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5" w:rsidRDefault="00C921C5">
      <w:r>
        <w:separator/>
      </w:r>
    </w:p>
  </w:footnote>
  <w:footnote w:type="continuationSeparator" w:id="0">
    <w:p w:rsidR="00C921C5" w:rsidRDefault="00C9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953">
      <w:rPr>
        <w:noProof/>
      </w:rPr>
      <w:t>24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20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C"/>
    <w:rsid w:val="000C3442"/>
    <w:rsid w:val="000D28E7"/>
    <w:rsid w:val="000D31CF"/>
    <w:rsid w:val="00105578"/>
    <w:rsid w:val="00105623"/>
    <w:rsid w:val="0011546B"/>
    <w:rsid w:val="00137255"/>
    <w:rsid w:val="00171FA8"/>
    <w:rsid w:val="001848FC"/>
    <w:rsid w:val="00194DF7"/>
    <w:rsid w:val="001A5259"/>
    <w:rsid w:val="0022646B"/>
    <w:rsid w:val="00244E17"/>
    <w:rsid w:val="002900B0"/>
    <w:rsid w:val="00295BEF"/>
    <w:rsid w:val="002A791B"/>
    <w:rsid w:val="002C661A"/>
    <w:rsid w:val="00350803"/>
    <w:rsid w:val="00362CE1"/>
    <w:rsid w:val="00424FC4"/>
    <w:rsid w:val="0042570A"/>
    <w:rsid w:val="00461EBA"/>
    <w:rsid w:val="0046534C"/>
    <w:rsid w:val="004955FA"/>
    <w:rsid w:val="004A5619"/>
    <w:rsid w:val="005043BC"/>
    <w:rsid w:val="005160A1"/>
    <w:rsid w:val="00523D9B"/>
    <w:rsid w:val="00563864"/>
    <w:rsid w:val="00580DFF"/>
    <w:rsid w:val="005A2588"/>
    <w:rsid w:val="005A2F1C"/>
    <w:rsid w:val="005B7AF8"/>
    <w:rsid w:val="005F0656"/>
    <w:rsid w:val="006725C6"/>
    <w:rsid w:val="0069267F"/>
    <w:rsid w:val="006C4D99"/>
    <w:rsid w:val="00724CEC"/>
    <w:rsid w:val="00753EF8"/>
    <w:rsid w:val="00767600"/>
    <w:rsid w:val="00787B9F"/>
    <w:rsid w:val="00821705"/>
    <w:rsid w:val="00854282"/>
    <w:rsid w:val="008659A5"/>
    <w:rsid w:val="008E719E"/>
    <w:rsid w:val="00952FA2"/>
    <w:rsid w:val="0097456E"/>
    <w:rsid w:val="009B3953"/>
    <w:rsid w:val="009B7079"/>
    <w:rsid w:val="009D2175"/>
    <w:rsid w:val="00A10F8D"/>
    <w:rsid w:val="00A51DC2"/>
    <w:rsid w:val="00A7191A"/>
    <w:rsid w:val="00A75AD4"/>
    <w:rsid w:val="00A80AB6"/>
    <w:rsid w:val="00A915DF"/>
    <w:rsid w:val="00AC0ABB"/>
    <w:rsid w:val="00AD006C"/>
    <w:rsid w:val="00B16752"/>
    <w:rsid w:val="00B35C26"/>
    <w:rsid w:val="00B56583"/>
    <w:rsid w:val="00B60DCC"/>
    <w:rsid w:val="00B70113"/>
    <w:rsid w:val="00B92604"/>
    <w:rsid w:val="00BA1C6E"/>
    <w:rsid w:val="00BB2BE7"/>
    <w:rsid w:val="00BD77F8"/>
    <w:rsid w:val="00BE65CC"/>
    <w:rsid w:val="00C5799E"/>
    <w:rsid w:val="00C921C5"/>
    <w:rsid w:val="00CA2D4A"/>
    <w:rsid w:val="00CB73EA"/>
    <w:rsid w:val="00CD2953"/>
    <w:rsid w:val="00CF03E5"/>
    <w:rsid w:val="00E17769"/>
    <w:rsid w:val="00E2212E"/>
    <w:rsid w:val="00E25C29"/>
    <w:rsid w:val="00E514EF"/>
    <w:rsid w:val="00E54359"/>
    <w:rsid w:val="00E826CF"/>
    <w:rsid w:val="00E90B7F"/>
    <w:rsid w:val="00EB778F"/>
    <w:rsid w:val="00EC734D"/>
    <w:rsid w:val="00ED6105"/>
    <w:rsid w:val="00EE0726"/>
    <w:rsid w:val="00EF7957"/>
    <w:rsid w:val="00F072A8"/>
    <w:rsid w:val="00F12507"/>
    <w:rsid w:val="00F21F1A"/>
    <w:rsid w:val="00F300E3"/>
    <w:rsid w:val="00F41D59"/>
    <w:rsid w:val="00F441A6"/>
    <w:rsid w:val="00F81F5E"/>
    <w:rsid w:val="00F93D74"/>
    <w:rsid w:val="00FF338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F5C1CA9280BA0C412B84E4A9458D3A374CD91886859CEB13D03610EE2E8E5BEE676167DB14959D3ENBE" TargetMode="External"/><Relationship Id="rId18" Type="http://schemas.openxmlformats.org/officeDocument/2006/relationships/hyperlink" Target="consultantplus://offline/ref=BDD1EA255AF665EC577260648A1F09C86C5C1E66C47470170F453E757EDADCD28A91719899w7mD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D1EA255AF665EC577260648A1F09C86C5C1E66C47470170F453E757EDADCD28A91719E9879816Aw9m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CAF985C03C17E1F9604B16B2C109E51F3C3651612680DDC3443CAFFAEBACF8A41EE2FEF728COB73E" TargetMode="External"/><Relationship Id="rId17" Type="http://schemas.openxmlformats.org/officeDocument/2006/relationships/hyperlink" Target="consultantplus://offline/ref=BDD1EA255AF665EC577260648A1F09C86C5C1E66C47470170F453E757EDADCD28A91719899w7mA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1EA255AF665EC577260648A1F09C86C5C1E66C47470170F453E757EDADCD28A91719898w7m1G" TargetMode="External"/><Relationship Id="rId20" Type="http://schemas.openxmlformats.org/officeDocument/2006/relationships/hyperlink" Target="consultantplus://offline/ref=BDD1EA255AF665EC577260648A1F09C869541963CA762D1D071C3277w7m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AE350CA6B66764C88F67A446BCDFA5C18D7A925868C5603BAA21FBA0D54E27T6wDJ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EA255AF665EC577260648A1F09C86C5C1E66C47470170F453E757EDADCD28A91719898w7m1G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AE350CA6B66764C88F67A446BCDFA5C18D7A925868C5603BAA21FBA0D54E27T6wDJ" TargetMode="External"/><Relationship Id="rId19" Type="http://schemas.openxmlformats.org/officeDocument/2006/relationships/hyperlink" Target="consultantplus://offline/ref=BDD1EA255AF665EC577260648A1F09C86C5C1E66C47470170F453E757EDADCD28A91719E9879896Bw9m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F5C1CA9280BA0C412B84E4A9458D3A374CD91886859CEB13D03610EE2E8E5BEE676167DB14959D3ENFE" TargetMode="External"/><Relationship Id="rId22" Type="http://schemas.openxmlformats.org/officeDocument/2006/relationships/hyperlink" Target="consultantplus://offline/ref=BDD1EA255AF665EC577260648A1F09C86C5C1E66C47470170F453E757EDADCD28A91719Aw9m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730-CF07-4388-A88E-2214E00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26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33</cp:revision>
  <cp:lastPrinted>2017-10-25T11:14:00Z</cp:lastPrinted>
  <dcterms:created xsi:type="dcterms:W3CDTF">2017-08-10T08:21:00Z</dcterms:created>
  <dcterms:modified xsi:type="dcterms:W3CDTF">2017-10-25T11:33:00Z</dcterms:modified>
</cp:coreProperties>
</file>