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5D" w:rsidRPr="00BF1D52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D52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0C405D" w:rsidRDefault="00EE685F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заочного заседания</w:t>
      </w:r>
      <w:r w:rsidR="000C405D" w:rsidRPr="000C405D">
        <w:rPr>
          <w:rFonts w:ascii="Times New Roman" w:hAnsi="Times New Roman" w:cs="Times New Roman"/>
          <w:sz w:val="28"/>
          <w:szCs w:val="28"/>
        </w:rPr>
        <w:t xml:space="preserve"> Общественного совета</w:t>
      </w:r>
    </w:p>
    <w:p w:rsidR="000C405D" w:rsidRPr="000C405D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при Департаменте финансов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BF1D52">
        <w:rPr>
          <w:rFonts w:ascii="Times New Roman" w:hAnsi="Times New Roman" w:cs="Times New Roman"/>
          <w:sz w:val="28"/>
          <w:szCs w:val="28"/>
        </w:rPr>
        <w:t xml:space="preserve"> Нефтеюганска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05D" w:rsidRPr="000C405D" w:rsidRDefault="00ED7E1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653EB">
        <w:rPr>
          <w:rFonts w:ascii="Times New Roman" w:hAnsi="Times New Roman" w:cs="Times New Roman"/>
          <w:sz w:val="28"/>
          <w:szCs w:val="28"/>
        </w:rPr>
        <w:t>5-28</w:t>
      </w:r>
      <w:r w:rsidR="00EE685F">
        <w:rPr>
          <w:rFonts w:ascii="Times New Roman" w:hAnsi="Times New Roman" w:cs="Times New Roman"/>
          <w:sz w:val="28"/>
          <w:szCs w:val="28"/>
        </w:rPr>
        <w:t xml:space="preserve"> сентября</w:t>
      </w:r>
      <w:r w:rsidR="000C405D" w:rsidRPr="001F4CC9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0C405D" w:rsidRPr="001F4CC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E685F" w:rsidRDefault="00EE685F" w:rsidP="00EE68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1.Обсуждение основных направлений налоговой, бюджетной и долговой политики города Нефтеюганска на 2018 год и плановый период 2019 и 2020 годов.</w:t>
      </w:r>
    </w:p>
    <w:p w:rsidR="005509D7" w:rsidRPr="000C405D" w:rsidRDefault="005509D7" w:rsidP="00550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31762" w:rsidRDefault="00D31762" w:rsidP="00D31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 переносе вопроса о рассмотрении результатов оценки бюджетной и экономической эффективности предоставляемых налоговых льгот в городе Нефтеюганске за 2016 год на 4 квартал.</w:t>
      </w:r>
    </w:p>
    <w:p w:rsidR="000C405D" w:rsidRPr="000C405D" w:rsidRDefault="000C405D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2AFF" w:rsidRDefault="003653EB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1F3F" w:rsidRDefault="00501F3F" w:rsidP="0099449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01F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D4"/>
    <w:rsid w:val="000C405D"/>
    <w:rsid w:val="001070F8"/>
    <w:rsid w:val="001F4CC9"/>
    <w:rsid w:val="001F7B54"/>
    <w:rsid w:val="00232E41"/>
    <w:rsid w:val="002E1959"/>
    <w:rsid w:val="003653EB"/>
    <w:rsid w:val="004475D4"/>
    <w:rsid w:val="00483033"/>
    <w:rsid w:val="00495F29"/>
    <w:rsid w:val="00501F3F"/>
    <w:rsid w:val="00510CFC"/>
    <w:rsid w:val="005509D7"/>
    <w:rsid w:val="00667697"/>
    <w:rsid w:val="007235F2"/>
    <w:rsid w:val="00735E16"/>
    <w:rsid w:val="008109E7"/>
    <w:rsid w:val="00940CE9"/>
    <w:rsid w:val="00994490"/>
    <w:rsid w:val="00A920F9"/>
    <w:rsid w:val="00AD7633"/>
    <w:rsid w:val="00B444D3"/>
    <w:rsid w:val="00BF1D52"/>
    <w:rsid w:val="00BF744E"/>
    <w:rsid w:val="00C419FF"/>
    <w:rsid w:val="00D31762"/>
    <w:rsid w:val="00D709A4"/>
    <w:rsid w:val="00E305CD"/>
    <w:rsid w:val="00E55E98"/>
    <w:rsid w:val="00E946F5"/>
    <w:rsid w:val="00ED7E1D"/>
    <w:rsid w:val="00EE685F"/>
    <w:rsid w:val="00F14BAE"/>
    <w:rsid w:val="00F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B2E5E-CAF0-4DE2-B5C4-DCD939D9A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ShagievaZSh</dc:creator>
  <cp:keywords/>
  <dc:description/>
  <cp:lastModifiedBy>ShagievaZSh</cp:lastModifiedBy>
  <cp:revision>35</cp:revision>
  <cp:lastPrinted>2016-04-05T09:45:00Z</cp:lastPrinted>
  <dcterms:created xsi:type="dcterms:W3CDTF">2016-03-15T11:51:00Z</dcterms:created>
  <dcterms:modified xsi:type="dcterms:W3CDTF">2017-09-27T06:29:00Z</dcterms:modified>
</cp:coreProperties>
</file>