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4BC" w:rsidRDefault="004B64BC" w:rsidP="004B64BC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1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4BC" w:rsidRDefault="004B64BC" w:rsidP="004B64BC">
      <w:pPr>
        <w:pStyle w:val="a8"/>
      </w:pPr>
    </w:p>
    <w:p w:rsidR="004B64BC" w:rsidRDefault="004B64BC" w:rsidP="004B64BC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4B64BC" w:rsidRDefault="004B64BC" w:rsidP="004B64BC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4B64BC" w:rsidRDefault="004B64BC" w:rsidP="004B64BC">
      <w:pPr>
        <w:jc w:val="center"/>
      </w:pPr>
      <w:r>
        <w:t>(Тюменская область)</w:t>
      </w:r>
    </w:p>
    <w:p w:rsidR="004B64BC" w:rsidRDefault="004B64BC" w:rsidP="004B64BC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4B64BC" w:rsidRDefault="004B64BC" w:rsidP="004B64BC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4B64BC" w:rsidRDefault="004B64BC" w:rsidP="004B64BC">
      <w:pPr>
        <w:jc w:val="center"/>
        <w:rPr>
          <w:b/>
          <w:spacing w:val="40"/>
          <w:szCs w:val="28"/>
        </w:rPr>
      </w:pPr>
    </w:p>
    <w:p w:rsidR="004B64BC" w:rsidRDefault="004B64BC" w:rsidP="004B64BC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4B64BC" w:rsidRDefault="004B64BC" w:rsidP="004B64BC">
      <w:pPr>
        <w:jc w:val="center"/>
        <w:rPr>
          <w:b/>
          <w:spacing w:val="40"/>
          <w:sz w:val="32"/>
          <w:szCs w:val="32"/>
        </w:rPr>
      </w:pPr>
    </w:p>
    <w:p w:rsidR="00CA702E" w:rsidRDefault="00CA702E" w:rsidP="00D23F63">
      <w:pPr>
        <w:pStyle w:val="a3"/>
        <w:rPr>
          <w:sz w:val="28"/>
          <w:szCs w:val="28"/>
        </w:rPr>
      </w:pPr>
      <w:r>
        <w:rPr>
          <w:sz w:val="28"/>
          <w:szCs w:val="28"/>
        </w:rPr>
        <w:t>от «22</w:t>
      </w:r>
      <w:r w:rsidR="004B64BC" w:rsidRPr="003749BB">
        <w:rPr>
          <w:sz w:val="28"/>
          <w:szCs w:val="28"/>
        </w:rPr>
        <w:t>»</w:t>
      </w:r>
      <w:r w:rsidR="004B64BC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 2017</w:t>
      </w:r>
      <w:r w:rsidR="004B64BC" w:rsidRPr="003749BB">
        <w:rPr>
          <w:sz w:val="28"/>
          <w:szCs w:val="28"/>
        </w:rPr>
        <w:t xml:space="preserve"> года</w:t>
      </w:r>
      <w:r w:rsidR="004B64BC" w:rsidRPr="003749BB">
        <w:rPr>
          <w:sz w:val="28"/>
          <w:szCs w:val="28"/>
        </w:rPr>
        <w:tab/>
      </w:r>
      <w:r w:rsidR="004B64BC" w:rsidRPr="003749BB">
        <w:rPr>
          <w:sz w:val="28"/>
          <w:szCs w:val="28"/>
        </w:rPr>
        <w:tab/>
      </w:r>
      <w:r w:rsidR="004B64BC" w:rsidRPr="003749BB">
        <w:rPr>
          <w:sz w:val="28"/>
          <w:szCs w:val="28"/>
        </w:rPr>
        <w:tab/>
        <w:t xml:space="preserve">                                           </w:t>
      </w:r>
      <w:r w:rsidR="00424945">
        <w:rPr>
          <w:sz w:val="28"/>
          <w:szCs w:val="28"/>
        </w:rPr>
        <w:t xml:space="preserve">         № 7</w:t>
      </w:r>
      <w:r w:rsidR="003440D5">
        <w:rPr>
          <w:sz w:val="28"/>
          <w:szCs w:val="28"/>
        </w:rPr>
        <w:t>6</w:t>
      </w:r>
    </w:p>
    <w:p w:rsidR="00D23F63" w:rsidRDefault="00D23F63" w:rsidP="00D23F63">
      <w:pPr>
        <w:pStyle w:val="a3"/>
        <w:rPr>
          <w:sz w:val="28"/>
          <w:szCs w:val="28"/>
        </w:rPr>
      </w:pPr>
    </w:p>
    <w:p w:rsidR="00182282" w:rsidRPr="004B64BC" w:rsidRDefault="00CB63EA" w:rsidP="00CA702E">
      <w:pPr>
        <w:jc w:val="center"/>
        <w:rPr>
          <w:b/>
          <w:sz w:val="28"/>
          <w:szCs w:val="28"/>
        </w:rPr>
      </w:pPr>
      <w:r w:rsidRPr="004B64BC">
        <w:rPr>
          <w:b/>
          <w:sz w:val="28"/>
          <w:szCs w:val="28"/>
        </w:rPr>
        <w:t>Об определении избирательных участков, для которых изготавливаются специальные трафареты для самостоятельного заполнения бюллетеня</w:t>
      </w:r>
    </w:p>
    <w:p w:rsidR="009D0F60" w:rsidRDefault="00CB63EA" w:rsidP="009D0F6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B64BC">
        <w:rPr>
          <w:b/>
          <w:sz w:val="28"/>
          <w:szCs w:val="28"/>
        </w:rPr>
        <w:t>избирателями, являющимися инвалидами по зрению</w:t>
      </w:r>
      <w:r w:rsidR="009D0F60">
        <w:rPr>
          <w:b/>
          <w:sz w:val="28"/>
          <w:szCs w:val="28"/>
        </w:rPr>
        <w:t xml:space="preserve"> </w:t>
      </w:r>
    </w:p>
    <w:p w:rsidR="00CB63EA" w:rsidRPr="00182282" w:rsidRDefault="00CB63EA" w:rsidP="009D0F60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182282">
        <w:rPr>
          <w:sz w:val="27"/>
          <w:szCs w:val="27"/>
        </w:rPr>
        <w:t xml:space="preserve"> </w:t>
      </w:r>
    </w:p>
    <w:p w:rsidR="002F3023" w:rsidRPr="004B64BC" w:rsidRDefault="004B64BC" w:rsidP="00B64D9E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CB63EA" w:rsidRPr="004B64BC">
        <w:rPr>
          <w:sz w:val="28"/>
          <w:szCs w:val="28"/>
        </w:rPr>
        <w:t xml:space="preserve">Руководствуясь </w:t>
      </w:r>
      <w:r w:rsidR="002F3023" w:rsidRPr="004B64BC">
        <w:rPr>
          <w:sz w:val="28"/>
          <w:szCs w:val="28"/>
        </w:rPr>
        <w:t>п</w:t>
      </w:r>
      <w:r w:rsidR="00051913">
        <w:rPr>
          <w:sz w:val="28"/>
          <w:szCs w:val="28"/>
        </w:rPr>
        <w:t xml:space="preserve">унктом </w:t>
      </w:r>
      <w:r w:rsidR="00CB63EA" w:rsidRPr="004B64BC">
        <w:rPr>
          <w:sz w:val="28"/>
          <w:szCs w:val="28"/>
        </w:rPr>
        <w:t>2.1</w:t>
      </w:r>
      <w:r w:rsidR="00051913">
        <w:rPr>
          <w:sz w:val="28"/>
          <w:szCs w:val="28"/>
        </w:rPr>
        <w:t xml:space="preserve"> </w:t>
      </w:r>
      <w:r w:rsidR="00CB63EA" w:rsidRPr="004B64BC">
        <w:rPr>
          <w:sz w:val="28"/>
          <w:szCs w:val="28"/>
        </w:rPr>
        <w:t>ст</w:t>
      </w:r>
      <w:r w:rsidR="00051913">
        <w:rPr>
          <w:sz w:val="28"/>
          <w:szCs w:val="28"/>
        </w:rPr>
        <w:t xml:space="preserve">атьи </w:t>
      </w:r>
      <w:r w:rsidR="00CB63EA" w:rsidRPr="004B64BC">
        <w:rPr>
          <w:sz w:val="28"/>
          <w:szCs w:val="28"/>
        </w:rPr>
        <w:t xml:space="preserve">63 Федерального закона от 12.06.2002 №67-ФЗ «Об основных гарантиях избирательных прав и права на участие в референдуме граждан Российской Федерации», </w:t>
      </w:r>
      <w:r w:rsidR="002F3023" w:rsidRPr="004B64BC">
        <w:rPr>
          <w:sz w:val="28"/>
          <w:szCs w:val="28"/>
        </w:rPr>
        <w:t>п</w:t>
      </w:r>
      <w:r w:rsidR="00E2751A">
        <w:rPr>
          <w:sz w:val="28"/>
          <w:szCs w:val="28"/>
        </w:rPr>
        <w:t xml:space="preserve">унктом </w:t>
      </w:r>
      <w:r w:rsidR="002F3023" w:rsidRPr="004B64BC">
        <w:rPr>
          <w:sz w:val="28"/>
          <w:szCs w:val="28"/>
        </w:rPr>
        <w:t>8 ст</w:t>
      </w:r>
      <w:r w:rsidR="00E2751A">
        <w:rPr>
          <w:sz w:val="28"/>
          <w:szCs w:val="28"/>
        </w:rPr>
        <w:t xml:space="preserve">атьи </w:t>
      </w:r>
      <w:r w:rsidR="002F3023" w:rsidRPr="004B64BC">
        <w:rPr>
          <w:sz w:val="28"/>
          <w:szCs w:val="28"/>
        </w:rPr>
        <w:t xml:space="preserve">15 Закона Ханты-Мансийского автономного округа-Югры от 30.09.2011 №81-оз «О выборах депутатов представительного органа муниципального образования в Ханты-Мансийском автономном округе-Югре», </w:t>
      </w:r>
      <w:r w:rsidR="002F3023" w:rsidRPr="004B64BC">
        <w:rPr>
          <w:bCs/>
          <w:sz w:val="28"/>
          <w:szCs w:val="28"/>
        </w:rPr>
        <w:t xml:space="preserve">постановлением Избирательной комиссии Ханты-Мансийского автономного округа-Югры </w:t>
      </w:r>
      <w:r w:rsidRPr="004B64BC">
        <w:rPr>
          <w:sz w:val="28"/>
          <w:szCs w:val="28"/>
        </w:rPr>
        <w:t>от 21.10.2010 № 480</w:t>
      </w:r>
      <w:r w:rsidRPr="004B64BC">
        <w:rPr>
          <w:bCs/>
          <w:sz w:val="28"/>
          <w:szCs w:val="28"/>
        </w:rPr>
        <w:t xml:space="preserve"> </w:t>
      </w:r>
      <w:r w:rsidRPr="004B64BC">
        <w:rPr>
          <w:sz w:val="28"/>
          <w:szCs w:val="28"/>
        </w:rPr>
        <w:t>«О возложении полномочий избирательной комиссии</w:t>
      </w:r>
      <w:proofErr w:type="gramEnd"/>
      <w:r w:rsidRPr="004B64BC">
        <w:rPr>
          <w:sz w:val="28"/>
          <w:szCs w:val="28"/>
        </w:rPr>
        <w:t xml:space="preserve"> муниципального образования городской округ город Нефтеюганск на территориальную комиссию города Нефтеюганска</w:t>
      </w:r>
      <w:r w:rsidRPr="004B64BC">
        <w:rPr>
          <w:bCs/>
          <w:sz w:val="28"/>
          <w:szCs w:val="28"/>
        </w:rPr>
        <w:t>»</w:t>
      </w:r>
      <w:r w:rsidR="002F3023" w:rsidRPr="004B64BC">
        <w:rPr>
          <w:bCs/>
          <w:sz w:val="28"/>
          <w:szCs w:val="28"/>
        </w:rPr>
        <w:t xml:space="preserve">, </w:t>
      </w:r>
      <w:r w:rsidR="002F3023" w:rsidRPr="004B64BC">
        <w:rPr>
          <w:sz w:val="28"/>
          <w:szCs w:val="28"/>
        </w:rPr>
        <w:t xml:space="preserve">территориальная избирательная комиссия города </w:t>
      </w:r>
      <w:r>
        <w:rPr>
          <w:sz w:val="28"/>
          <w:szCs w:val="28"/>
        </w:rPr>
        <w:t xml:space="preserve">Нефтеюганска </w:t>
      </w:r>
      <w:r w:rsidRPr="004B64BC">
        <w:rPr>
          <w:b/>
          <w:sz w:val="28"/>
          <w:szCs w:val="28"/>
        </w:rPr>
        <w:t>постановляет:</w:t>
      </w:r>
    </w:p>
    <w:p w:rsidR="00CB63EA" w:rsidRPr="004B64BC" w:rsidRDefault="004B64BC" w:rsidP="00CA702E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B63EA" w:rsidRPr="004B64BC">
        <w:rPr>
          <w:sz w:val="28"/>
          <w:szCs w:val="28"/>
        </w:rPr>
        <w:t>1.</w:t>
      </w:r>
      <w:r w:rsidR="00CA702E">
        <w:rPr>
          <w:sz w:val="28"/>
          <w:szCs w:val="28"/>
        </w:rPr>
        <w:t xml:space="preserve"> </w:t>
      </w:r>
      <w:r w:rsidR="00CB63EA" w:rsidRPr="004B64BC">
        <w:rPr>
          <w:sz w:val="28"/>
          <w:szCs w:val="28"/>
        </w:rPr>
        <w:t>Определить, что специальные трафареты для самостоятельного заполнения избирательного бюллетеня избирателями, яв</w:t>
      </w:r>
      <w:r w:rsidR="007B7B25">
        <w:rPr>
          <w:sz w:val="28"/>
          <w:szCs w:val="28"/>
        </w:rPr>
        <w:t xml:space="preserve">ляющимися инвалидами по зрению </w:t>
      </w:r>
      <w:r w:rsidR="00E2751A" w:rsidRPr="00E2751A">
        <w:rPr>
          <w:sz w:val="28"/>
          <w:szCs w:val="28"/>
        </w:rPr>
        <w:t xml:space="preserve"> </w:t>
      </w:r>
      <w:r w:rsidR="00CB63EA" w:rsidRPr="004B64BC">
        <w:rPr>
          <w:sz w:val="28"/>
          <w:szCs w:val="28"/>
        </w:rPr>
        <w:t>изготавливаются для избирательных участков</w:t>
      </w:r>
      <w:r w:rsidR="007B7B25">
        <w:rPr>
          <w:sz w:val="28"/>
          <w:szCs w:val="28"/>
        </w:rPr>
        <w:t xml:space="preserve"> №№ 217, 222, 228, 230 </w:t>
      </w:r>
      <w:r w:rsidR="00CB63EA" w:rsidRPr="004B64BC">
        <w:rPr>
          <w:sz w:val="28"/>
          <w:szCs w:val="28"/>
        </w:rPr>
        <w:t xml:space="preserve">при проведении </w:t>
      </w:r>
      <w:r w:rsidR="00CA702E">
        <w:rPr>
          <w:sz w:val="28"/>
          <w:szCs w:val="28"/>
        </w:rPr>
        <w:t xml:space="preserve">дополнительных </w:t>
      </w:r>
      <w:proofErr w:type="gramStart"/>
      <w:r w:rsidR="00CB63EA" w:rsidRPr="004B64BC">
        <w:rPr>
          <w:sz w:val="28"/>
          <w:szCs w:val="28"/>
        </w:rPr>
        <w:t xml:space="preserve">выборов депутатов </w:t>
      </w:r>
      <w:r w:rsidR="00182282" w:rsidRPr="004B64BC">
        <w:rPr>
          <w:sz w:val="28"/>
          <w:szCs w:val="28"/>
        </w:rPr>
        <w:t xml:space="preserve">Думы города </w:t>
      </w:r>
      <w:r w:rsidR="00DB6F91">
        <w:rPr>
          <w:sz w:val="28"/>
          <w:szCs w:val="28"/>
        </w:rPr>
        <w:t>Нефтеюганск</w:t>
      </w:r>
      <w:r w:rsidR="00182282" w:rsidRPr="004B64BC">
        <w:rPr>
          <w:sz w:val="28"/>
          <w:szCs w:val="28"/>
        </w:rPr>
        <w:t>а шестого созыва</w:t>
      </w:r>
      <w:proofErr w:type="gramEnd"/>
      <w:r w:rsidR="00CA702E">
        <w:rPr>
          <w:sz w:val="28"/>
          <w:szCs w:val="28"/>
        </w:rPr>
        <w:t xml:space="preserve"> по одномандатным избирательным округам №№ 6, 9, в единый день голосования 10</w:t>
      </w:r>
      <w:r w:rsidR="00182282" w:rsidRPr="004B64BC">
        <w:rPr>
          <w:sz w:val="28"/>
          <w:szCs w:val="28"/>
        </w:rPr>
        <w:t xml:space="preserve"> сентября 201</w:t>
      </w:r>
      <w:r w:rsidR="00CA702E">
        <w:rPr>
          <w:sz w:val="28"/>
          <w:szCs w:val="28"/>
        </w:rPr>
        <w:t>7</w:t>
      </w:r>
      <w:r w:rsidR="009D0F60">
        <w:rPr>
          <w:sz w:val="28"/>
          <w:szCs w:val="28"/>
        </w:rPr>
        <w:t xml:space="preserve"> года.</w:t>
      </w:r>
    </w:p>
    <w:p w:rsidR="007B7B25" w:rsidRPr="007B7B25" w:rsidRDefault="007B7B25" w:rsidP="007B7B25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439F6" w:rsidRPr="007B7B25">
        <w:rPr>
          <w:sz w:val="28"/>
          <w:szCs w:val="28"/>
        </w:rPr>
        <w:t>2.</w:t>
      </w:r>
      <w:r w:rsidRPr="007B7B25">
        <w:rPr>
          <w:sz w:val="28"/>
          <w:szCs w:val="28"/>
        </w:rPr>
        <w:t xml:space="preserve"> </w:t>
      </w:r>
      <w:proofErr w:type="gramStart"/>
      <w:r w:rsidRPr="007B7B25">
        <w:rPr>
          <w:sz w:val="28"/>
          <w:szCs w:val="28"/>
        </w:rPr>
        <w:t>Разместить</w:t>
      </w:r>
      <w:proofErr w:type="gramEnd"/>
      <w:r w:rsidRPr="007B7B25">
        <w:rPr>
          <w:sz w:val="28"/>
          <w:szCs w:val="28"/>
        </w:rPr>
        <w:t xml:space="preserve"> настоящее постановление на официальном сайте органов местного самоуправления города Нефтеюганска в сети Интернет на странице «Избирательная комиссия».</w:t>
      </w:r>
    </w:p>
    <w:p w:rsidR="00CA702E" w:rsidRDefault="007439F6" w:rsidP="005154DF">
      <w:pPr>
        <w:tabs>
          <w:tab w:val="left" w:pos="1260"/>
        </w:tabs>
        <w:spacing w:line="360" w:lineRule="auto"/>
        <w:ind w:firstLine="426"/>
        <w:jc w:val="both"/>
        <w:rPr>
          <w:sz w:val="28"/>
          <w:szCs w:val="28"/>
        </w:rPr>
      </w:pPr>
      <w:r w:rsidRPr="007439F6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CA702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председателя территориальной избирательной комиссии города Нефтеюганска С.С. </w:t>
      </w:r>
      <w:proofErr w:type="spellStart"/>
      <w:r>
        <w:rPr>
          <w:sz w:val="28"/>
          <w:szCs w:val="28"/>
        </w:rPr>
        <w:t>Мозолевскую</w:t>
      </w:r>
      <w:proofErr w:type="spellEnd"/>
      <w:r>
        <w:rPr>
          <w:sz w:val="28"/>
          <w:szCs w:val="28"/>
        </w:rPr>
        <w:t>.</w:t>
      </w:r>
    </w:p>
    <w:p w:rsidR="005154DF" w:rsidRDefault="005154DF" w:rsidP="005154DF">
      <w:pPr>
        <w:tabs>
          <w:tab w:val="left" w:pos="1260"/>
        </w:tabs>
        <w:spacing w:line="360" w:lineRule="auto"/>
        <w:ind w:firstLine="426"/>
        <w:jc w:val="both"/>
        <w:rPr>
          <w:sz w:val="28"/>
          <w:szCs w:val="28"/>
        </w:rPr>
      </w:pPr>
    </w:p>
    <w:p w:rsidR="005154DF" w:rsidRDefault="005154DF" w:rsidP="005154DF">
      <w:pPr>
        <w:tabs>
          <w:tab w:val="left" w:pos="1260"/>
        </w:tabs>
        <w:spacing w:line="360" w:lineRule="auto"/>
        <w:ind w:firstLine="426"/>
        <w:jc w:val="both"/>
        <w:rPr>
          <w:sz w:val="28"/>
          <w:szCs w:val="28"/>
        </w:rPr>
      </w:pPr>
      <w:bookmarkStart w:id="0" w:name="_GoBack"/>
      <w:bookmarkEnd w:id="0"/>
    </w:p>
    <w:p w:rsidR="007439F6" w:rsidRPr="00A34C51" w:rsidRDefault="007439F6" w:rsidP="007439F6">
      <w:pPr>
        <w:jc w:val="both"/>
        <w:rPr>
          <w:sz w:val="28"/>
          <w:szCs w:val="28"/>
        </w:rPr>
      </w:pPr>
      <w:r w:rsidRPr="00A34C51">
        <w:rPr>
          <w:sz w:val="28"/>
          <w:szCs w:val="28"/>
        </w:rPr>
        <w:t xml:space="preserve">Председатель </w:t>
      </w:r>
      <w:proofErr w:type="gramStart"/>
      <w:r w:rsidRPr="00A34C51">
        <w:rPr>
          <w:sz w:val="28"/>
          <w:szCs w:val="28"/>
        </w:rPr>
        <w:t>территориальной</w:t>
      </w:r>
      <w:proofErr w:type="gramEnd"/>
    </w:p>
    <w:p w:rsidR="007439F6" w:rsidRPr="00A34C51" w:rsidRDefault="007439F6" w:rsidP="007439F6">
      <w:pPr>
        <w:jc w:val="both"/>
        <w:rPr>
          <w:sz w:val="28"/>
          <w:szCs w:val="28"/>
        </w:rPr>
      </w:pPr>
      <w:r w:rsidRPr="00A34C51">
        <w:rPr>
          <w:sz w:val="28"/>
          <w:szCs w:val="28"/>
        </w:rPr>
        <w:t>избирательной комиссии</w:t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A34C51">
        <w:rPr>
          <w:sz w:val="28"/>
          <w:szCs w:val="28"/>
        </w:rPr>
        <w:t xml:space="preserve">С.С. </w:t>
      </w:r>
      <w:proofErr w:type="spellStart"/>
      <w:r w:rsidRPr="00A34C51">
        <w:rPr>
          <w:sz w:val="28"/>
          <w:szCs w:val="28"/>
        </w:rPr>
        <w:t>Мозолевская</w:t>
      </w:r>
      <w:proofErr w:type="spellEnd"/>
    </w:p>
    <w:p w:rsidR="00CA702E" w:rsidRPr="00A34C51" w:rsidRDefault="00CA702E" w:rsidP="007439F6">
      <w:pPr>
        <w:jc w:val="both"/>
        <w:rPr>
          <w:sz w:val="28"/>
          <w:szCs w:val="28"/>
        </w:rPr>
      </w:pPr>
    </w:p>
    <w:p w:rsidR="007439F6" w:rsidRPr="00A34C51" w:rsidRDefault="00CA702E" w:rsidP="007439F6">
      <w:pPr>
        <w:ind w:left="-142" w:firstLine="14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секретаря</w:t>
      </w:r>
      <w:r w:rsidRPr="00A34C51">
        <w:rPr>
          <w:sz w:val="28"/>
          <w:szCs w:val="28"/>
        </w:rPr>
        <w:t xml:space="preserve"> </w:t>
      </w:r>
      <w:proofErr w:type="gramStart"/>
      <w:r w:rsidRPr="00A34C51">
        <w:rPr>
          <w:sz w:val="28"/>
          <w:szCs w:val="28"/>
        </w:rPr>
        <w:t>территориальной</w:t>
      </w:r>
      <w:proofErr w:type="gramEnd"/>
    </w:p>
    <w:p w:rsidR="007439F6" w:rsidRPr="00E07D29" w:rsidRDefault="007439F6" w:rsidP="007439F6">
      <w:pPr>
        <w:pStyle w:val="a8"/>
        <w:jc w:val="both"/>
        <w:rPr>
          <w:sz w:val="28"/>
          <w:szCs w:val="28"/>
        </w:rPr>
      </w:pPr>
      <w:r w:rsidRPr="00A34C51">
        <w:rPr>
          <w:sz w:val="28"/>
          <w:szCs w:val="28"/>
        </w:rPr>
        <w:t>избирательной комиссии</w:t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="00CA702E">
        <w:rPr>
          <w:sz w:val="28"/>
          <w:szCs w:val="28"/>
        </w:rPr>
        <w:t xml:space="preserve">   О.В. Новокрещенова</w:t>
      </w:r>
    </w:p>
    <w:sectPr w:rsidR="007439F6" w:rsidRPr="00E07D29" w:rsidSect="004B64BC">
      <w:pgSz w:w="11906" w:h="16838"/>
      <w:pgMar w:top="567" w:right="68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151B7"/>
    <w:multiLevelType w:val="hybridMultilevel"/>
    <w:tmpl w:val="A466733E"/>
    <w:lvl w:ilvl="0" w:tplc="B448E2F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3EA"/>
    <w:rsid w:val="00051913"/>
    <w:rsid w:val="00077564"/>
    <w:rsid w:val="00182282"/>
    <w:rsid w:val="002F3023"/>
    <w:rsid w:val="003260BC"/>
    <w:rsid w:val="003440D5"/>
    <w:rsid w:val="00424945"/>
    <w:rsid w:val="004B64BC"/>
    <w:rsid w:val="005154DF"/>
    <w:rsid w:val="0073201A"/>
    <w:rsid w:val="00740045"/>
    <w:rsid w:val="007439F6"/>
    <w:rsid w:val="007B7B25"/>
    <w:rsid w:val="009D0F60"/>
    <w:rsid w:val="00B406B4"/>
    <w:rsid w:val="00B64D9E"/>
    <w:rsid w:val="00BE61D9"/>
    <w:rsid w:val="00CA6C19"/>
    <w:rsid w:val="00CA702E"/>
    <w:rsid w:val="00CB63EA"/>
    <w:rsid w:val="00D23F63"/>
    <w:rsid w:val="00D36624"/>
    <w:rsid w:val="00DB6F91"/>
    <w:rsid w:val="00E2751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CB63E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CB6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CB63EA"/>
    <w:pPr>
      <w:tabs>
        <w:tab w:val="center" w:pos="4677"/>
        <w:tab w:val="right" w:pos="9355"/>
      </w:tabs>
      <w:jc w:val="center"/>
    </w:pPr>
    <w:rPr>
      <w:sz w:val="22"/>
    </w:rPr>
  </w:style>
  <w:style w:type="character" w:customStyle="1" w:styleId="a6">
    <w:name w:val="Верхний колонтитул Знак"/>
    <w:basedOn w:val="a0"/>
    <w:link w:val="a5"/>
    <w:rsid w:val="00CB63EA"/>
    <w:rPr>
      <w:rFonts w:ascii="Times New Roman" w:eastAsia="Times New Roman" w:hAnsi="Times New Roman" w:cs="Times New Roman"/>
      <w:szCs w:val="24"/>
      <w:lang w:eastAsia="ru-RU"/>
    </w:rPr>
  </w:style>
  <w:style w:type="paragraph" w:styleId="a7">
    <w:name w:val="No Spacing"/>
    <w:uiPriority w:val="1"/>
    <w:qFormat/>
    <w:rsid w:val="00CB6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 14-1.5"/>
    <w:basedOn w:val="a"/>
    <w:rsid w:val="00182282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Default">
    <w:name w:val="Default"/>
    <w:rsid w:val="002F30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ody Text"/>
    <w:basedOn w:val="a"/>
    <w:link w:val="a9"/>
    <w:uiPriority w:val="99"/>
    <w:unhideWhenUsed/>
    <w:rsid w:val="004B64B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4B64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B64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64B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7B7B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CB63E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CB6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CB63EA"/>
    <w:pPr>
      <w:tabs>
        <w:tab w:val="center" w:pos="4677"/>
        <w:tab w:val="right" w:pos="9355"/>
      </w:tabs>
      <w:jc w:val="center"/>
    </w:pPr>
    <w:rPr>
      <w:sz w:val="22"/>
    </w:rPr>
  </w:style>
  <w:style w:type="character" w:customStyle="1" w:styleId="a6">
    <w:name w:val="Верхний колонтитул Знак"/>
    <w:basedOn w:val="a0"/>
    <w:link w:val="a5"/>
    <w:rsid w:val="00CB63EA"/>
    <w:rPr>
      <w:rFonts w:ascii="Times New Roman" w:eastAsia="Times New Roman" w:hAnsi="Times New Roman" w:cs="Times New Roman"/>
      <w:szCs w:val="24"/>
      <w:lang w:eastAsia="ru-RU"/>
    </w:rPr>
  </w:style>
  <w:style w:type="paragraph" w:styleId="a7">
    <w:name w:val="No Spacing"/>
    <w:uiPriority w:val="1"/>
    <w:qFormat/>
    <w:rsid w:val="00CB6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 14-1.5"/>
    <w:basedOn w:val="a"/>
    <w:rsid w:val="00182282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Default">
    <w:name w:val="Default"/>
    <w:rsid w:val="002F30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ody Text"/>
    <w:basedOn w:val="a"/>
    <w:link w:val="a9"/>
    <w:uiPriority w:val="99"/>
    <w:unhideWhenUsed/>
    <w:rsid w:val="004B64B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4B64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B64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64B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7B7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4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MozolevskayaSS</cp:lastModifiedBy>
  <cp:revision>11</cp:revision>
  <cp:lastPrinted>2017-08-22T06:40:00Z</cp:lastPrinted>
  <dcterms:created xsi:type="dcterms:W3CDTF">2016-08-31T03:55:00Z</dcterms:created>
  <dcterms:modified xsi:type="dcterms:W3CDTF">2017-08-22T06:40:00Z</dcterms:modified>
</cp:coreProperties>
</file>