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33C" w:rsidRPr="00F83D63" w:rsidRDefault="00B3333C" w:rsidP="00B3333C">
      <w:pPr>
        <w:jc w:val="center"/>
        <w:rPr>
          <w:rFonts w:ascii="Times New Roman" w:hAnsi="Times New Roman" w:cs="Times New Roman"/>
          <w:sz w:val="28"/>
          <w:szCs w:val="28"/>
        </w:rPr>
      </w:pPr>
      <w:r w:rsidRPr="00F83D63">
        <w:rPr>
          <w:noProof/>
          <w:lang w:eastAsia="ru-RU"/>
        </w:rPr>
        <w:drawing>
          <wp:anchor distT="0" distB="0" distL="114300" distR="114300" simplePos="0" relativeHeight="251659264" behindDoc="1" locked="0" layoutInCell="1" allowOverlap="1" wp14:anchorId="43F9353E" wp14:editId="4A7C6BE2">
            <wp:simplePos x="0" y="0"/>
            <wp:positionH relativeFrom="margin">
              <wp:posOffset>2767965</wp:posOffset>
            </wp:positionH>
            <wp:positionV relativeFrom="paragraph">
              <wp:posOffset>165409</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F83D63" w:rsidRDefault="00B3333C" w:rsidP="00B3333C">
      <w:pPr>
        <w:rPr>
          <w:rFonts w:ascii="Times New Roman" w:hAnsi="Times New Roman" w:cs="Times New Roman"/>
          <w:sz w:val="28"/>
          <w:szCs w:val="28"/>
        </w:rPr>
      </w:pPr>
    </w:p>
    <w:p w:rsidR="00A20C57" w:rsidRPr="00F83D63" w:rsidRDefault="00A20C57" w:rsidP="00B3333C">
      <w:pPr>
        <w:rPr>
          <w:rFonts w:ascii="Times New Roman" w:hAnsi="Times New Roman" w:cs="Times New Roman"/>
          <w:sz w:val="28"/>
          <w:szCs w:val="28"/>
        </w:rPr>
      </w:pPr>
    </w:p>
    <w:p w:rsidR="00B3333C" w:rsidRPr="00F83D63" w:rsidRDefault="00B3333C" w:rsidP="00B3333C">
      <w:pPr>
        <w:spacing w:after="0" w:line="240" w:lineRule="auto"/>
        <w:jc w:val="center"/>
        <w:rPr>
          <w:rFonts w:ascii="Times New Roman" w:eastAsia="Times New Roman" w:hAnsi="Times New Roman" w:cs="Times New Roman"/>
          <w:b/>
          <w:sz w:val="32"/>
          <w:szCs w:val="32"/>
          <w:lang w:eastAsia="ru-RU"/>
        </w:rPr>
      </w:pPr>
      <w:r w:rsidRPr="00F83D63">
        <w:rPr>
          <w:rFonts w:ascii="Times New Roman" w:eastAsia="Times New Roman" w:hAnsi="Times New Roman" w:cs="Times New Roman"/>
          <w:b/>
          <w:sz w:val="32"/>
          <w:szCs w:val="32"/>
          <w:lang w:eastAsia="ru-RU"/>
        </w:rPr>
        <w:t xml:space="preserve">АДМИНИСТРАЦИЯ ГОРОДА НЕФТЕЮГАНСКА </w:t>
      </w:r>
    </w:p>
    <w:p w:rsidR="00B3333C" w:rsidRPr="00F83D63"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Pr="00F83D63" w:rsidRDefault="00B3333C" w:rsidP="00B3333C">
      <w:pPr>
        <w:spacing w:after="0" w:line="240" w:lineRule="auto"/>
        <w:jc w:val="center"/>
        <w:rPr>
          <w:rFonts w:ascii="Times New Roman" w:eastAsia="Times New Roman" w:hAnsi="Times New Roman" w:cs="Times New Roman"/>
          <w:caps/>
          <w:sz w:val="40"/>
          <w:szCs w:val="40"/>
          <w:lang w:eastAsia="ru-RU"/>
        </w:rPr>
      </w:pPr>
      <w:r w:rsidRPr="00F83D63">
        <w:rPr>
          <w:rFonts w:ascii="Times New Roman" w:eastAsia="Times New Roman" w:hAnsi="Times New Roman" w:cs="Times New Roman"/>
          <w:b/>
          <w:caps/>
          <w:sz w:val="40"/>
          <w:szCs w:val="40"/>
          <w:lang w:eastAsia="ru-RU"/>
        </w:rPr>
        <w:t>постановление</w:t>
      </w:r>
    </w:p>
    <w:p w:rsidR="00750822" w:rsidRPr="00F83D63" w:rsidRDefault="00750822" w:rsidP="00B3333C">
      <w:pPr>
        <w:spacing w:after="0" w:line="240" w:lineRule="auto"/>
        <w:jc w:val="center"/>
        <w:rPr>
          <w:rFonts w:ascii="Times New Roman CYR" w:eastAsia="Times New Roman" w:hAnsi="Times New Roman CYR" w:cs="Times New Roman"/>
          <w:sz w:val="28"/>
          <w:szCs w:val="28"/>
        </w:rPr>
      </w:pPr>
    </w:p>
    <w:p w:rsidR="00B3333C" w:rsidRPr="00F83D63" w:rsidRDefault="00E67AC6" w:rsidP="00B3333C">
      <w:pPr>
        <w:spacing w:after="0" w:line="240" w:lineRule="auto"/>
        <w:ind w:right="-2"/>
        <w:jc w:val="both"/>
        <w:rPr>
          <w:rFonts w:ascii="Times New Roman" w:eastAsia="Calibri" w:hAnsi="Times New Roman" w:cs="Times New Roman"/>
          <w:sz w:val="28"/>
          <w:szCs w:val="28"/>
          <w:lang w:eastAsia="ru-RU"/>
        </w:rPr>
      </w:pPr>
      <w:r w:rsidRPr="00E67AC6">
        <w:rPr>
          <w:rFonts w:ascii="Times New Roman" w:eastAsia="Calibri" w:hAnsi="Times New Roman" w:cs="Times New Roman"/>
          <w:sz w:val="28"/>
          <w:szCs w:val="28"/>
          <w:lang w:eastAsia="ru-RU"/>
        </w:rPr>
        <w:t xml:space="preserve">19.07.2017 </w:t>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Pr>
          <w:rFonts w:ascii="Times New Roman" w:eastAsia="Calibri" w:hAnsi="Times New Roman" w:cs="Times New Roman"/>
          <w:sz w:val="28"/>
          <w:szCs w:val="28"/>
          <w:lang w:eastAsia="ru-RU"/>
        </w:rPr>
        <w:tab/>
      </w:r>
      <w:r w:rsidRPr="00E67AC6">
        <w:rPr>
          <w:rFonts w:ascii="Times New Roman" w:eastAsia="Calibri" w:hAnsi="Times New Roman" w:cs="Times New Roman"/>
          <w:sz w:val="28"/>
          <w:szCs w:val="28"/>
          <w:lang w:eastAsia="ru-RU"/>
        </w:rPr>
        <w:t>№ 45</w:t>
      </w:r>
      <w:r>
        <w:rPr>
          <w:rFonts w:ascii="Times New Roman" w:eastAsia="Calibri" w:hAnsi="Times New Roman" w:cs="Times New Roman"/>
          <w:sz w:val="28"/>
          <w:szCs w:val="28"/>
          <w:lang w:eastAsia="ru-RU"/>
        </w:rPr>
        <w:t>6</w:t>
      </w:r>
      <w:r w:rsidRPr="00E67AC6">
        <w:rPr>
          <w:rFonts w:ascii="Times New Roman" w:eastAsia="Calibri" w:hAnsi="Times New Roman" w:cs="Times New Roman"/>
          <w:sz w:val="28"/>
          <w:szCs w:val="28"/>
          <w:lang w:eastAsia="ru-RU"/>
        </w:rPr>
        <w:t>-п</w:t>
      </w:r>
      <w:r w:rsidR="000858BA" w:rsidRPr="00F83D63">
        <w:rPr>
          <w:rFonts w:ascii="Times New Roman" w:eastAsia="Calibri" w:hAnsi="Times New Roman" w:cs="Times New Roman"/>
          <w:sz w:val="28"/>
          <w:szCs w:val="28"/>
          <w:lang w:eastAsia="ru-RU"/>
        </w:rPr>
        <w:t xml:space="preserve"> </w:t>
      </w:r>
    </w:p>
    <w:p w:rsidR="00B3333C" w:rsidRPr="00F83D63" w:rsidRDefault="00B3333C" w:rsidP="00B3333C">
      <w:pPr>
        <w:spacing w:after="0" w:line="240" w:lineRule="auto"/>
        <w:jc w:val="center"/>
        <w:rPr>
          <w:rFonts w:ascii="Times New Roman CYR" w:eastAsia="Times New Roman" w:hAnsi="Times New Roman CYR" w:cs="Times New Roman"/>
          <w:sz w:val="24"/>
          <w:szCs w:val="24"/>
        </w:rPr>
      </w:pPr>
      <w:proofErr w:type="spellStart"/>
      <w:r w:rsidRPr="00F83D63">
        <w:rPr>
          <w:rFonts w:ascii="Times New Roman CYR" w:eastAsia="Times New Roman" w:hAnsi="Times New Roman CYR" w:cs="Times New Roman"/>
          <w:sz w:val="24"/>
          <w:szCs w:val="24"/>
        </w:rPr>
        <w:t>г</w:t>
      </w:r>
      <w:proofErr w:type="gramStart"/>
      <w:r w:rsidRPr="00F83D63">
        <w:rPr>
          <w:rFonts w:ascii="Times New Roman CYR" w:eastAsia="Times New Roman" w:hAnsi="Times New Roman CYR" w:cs="Times New Roman"/>
          <w:sz w:val="24"/>
          <w:szCs w:val="24"/>
        </w:rPr>
        <w:t>.Н</w:t>
      </w:r>
      <w:proofErr w:type="gramEnd"/>
      <w:r w:rsidRPr="00F83D63">
        <w:rPr>
          <w:rFonts w:ascii="Times New Roman CYR" w:eastAsia="Times New Roman" w:hAnsi="Times New Roman CYR" w:cs="Times New Roman"/>
          <w:sz w:val="24"/>
          <w:szCs w:val="24"/>
        </w:rPr>
        <w:t>ефтеюганск</w:t>
      </w:r>
      <w:proofErr w:type="spellEnd"/>
    </w:p>
    <w:p w:rsidR="00B3333C" w:rsidRPr="00F83D63" w:rsidRDefault="00B3333C" w:rsidP="00B3333C">
      <w:pPr>
        <w:spacing w:after="0" w:line="240" w:lineRule="auto"/>
        <w:jc w:val="center"/>
        <w:rPr>
          <w:rFonts w:ascii="Times New Roman" w:eastAsia="Times New Roman" w:hAnsi="Times New Roman" w:cs="Times New Roman"/>
          <w:color w:val="000000"/>
          <w:sz w:val="32"/>
          <w:szCs w:val="32"/>
          <w:lang w:eastAsia="ru-RU"/>
        </w:rPr>
      </w:pPr>
    </w:p>
    <w:p w:rsidR="00B3333C" w:rsidRPr="00F83D63" w:rsidRDefault="00B3333C" w:rsidP="00B3333C">
      <w:pPr>
        <w:spacing w:after="0" w:line="240" w:lineRule="auto"/>
        <w:jc w:val="center"/>
        <w:rPr>
          <w:rFonts w:ascii="Times New Roman" w:eastAsia="Times New Roman" w:hAnsi="Times New Roman" w:cs="Times New Roman"/>
          <w:b/>
          <w:bCs/>
          <w:color w:val="000000"/>
          <w:sz w:val="28"/>
          <w:szCs w:val="28"/>
          <w:lang w:eastAsia="ru-RU"/>
        </w:rPr>
      </w:pPr>
      <w:r w:rsidRPr="00F83D63">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города Нефтеюганска от 25.10.2013 № 1202-п «О муниципальной программе </w:t>
      </w:r>
      <w:r w:rsidRPr="00F83D63">
        <w:rPr>
          <w:rFonts w:ascii="Times New Roman" w:eastAsia="Times New Roman" w:hAnsi="Times New Roman" w:cs="Times New Roman"/>
          <w:b/>
          <w:bCs/>
          <w:color w:val="000000"/>
          <w:sz w:val="28"/>
          <w:szCs w:val="28"/>
          <w:lang w:eastAsia="ru-RU"/>
        </w:rPr>
        <w:t xml:space="preserve">«Социально-экономическое развитие города Нефтеюганска </w:t>
      </w:r>
    </w:p>
    <w:p w:rsidR="00B3333C" w:rsidRPr="00F83D63" w:rsidRDefault="00B3333C" w:rsidP="00780E7E">
      <w:pPr>
        <w:spacing w:after="0"/>
        <w:jc w:val="center"/>
        <w:rPr>
          <w:rFonts w:ascii="Times New Roman" w:eastAsia="Times New Roman" w:hAnsi="Times New Roman" w:cs="Times New Roman"/>
          <w:b/>
          <w:bCs/>
          <w:color w:val="000000"/>
          <w:sz w:val="28"/>
          <w:szCs w:val="28"/>
          <w:lang w:eastAsia="ru-RU"/>
        </w:rPr>
      </w:pPr>
      <w:r w:rsidRPr="00F83D63">
        <w:rPr>
          <w:rFonts w:ascii="Times New Roman" w:eastAsia="Times New Roman" w:hAnsi="Times New Roman" w:cs="Times New Roman"/>
          <w:b/>
          <w:bCs/>
          <w:color w:val="000000"/>
          <w:sz w:val="28"/>
          <w:szCs w:val="28"/>
          <w:lang w:eastAsia="ru-RU"/>
        </w:rPr>
        <w:t>на 2014-2020 годы»</w:t>
      </w:r>
    </w:p>
    <w:p w:rsidR="00C15D4D" w:rsidRPr="00F83D63" w:rsidRDefault="00C15D4D" w:rsidP="00780E7E">
      <w:pPr>
        <w:spacing w:after="0"/>
        <w:jc w:val="center"/>
        <w:rPr>
          <w:rFonts w:ascii="Times New Roman" w:hAnsi="Times New Roman" w:cs="Times New Roman"/>
          <w:sz w:val="28"/>
          <w:szCs w:val="28"/>
        </w:rPr>
      </w:pPr>
    </w:p>
    <w:p w:rsidR="00B3333C" w:rsidRPr="00F83D63" w:rsidRDefault="003636FB" w:rsidP="00B3333C">
      <w:pPr>
        <w:spacing w:after="0" w:line="240" w:lineRule="auto"/>
        <w:ind w:firstLine="709"/>
        <w:jc w:val="both"/>
        <w:rPr>
          <w:rFonts w:ascii="Times New Roman" w:hAnsi="Times New Roman" w:cs="Times New Roman"/>
          <w:sz w:val="28"/>
          <w:szCs w:val="28"/>
        </w:rPr>
      </w:pPr>
      <w:r w:rsidRPr="00F83D63">
        <w:rPr>
          <w:rFonts w:ascii="Times New Roman" w:hAnsi="Times New Roman" w:cs="Times New Roman"/>
          <w:sz w:val="28"/>
          <w:szCs w:val="28"/>
        </w:rPr>
        <w:t>В связи с уточнением объемов бюджетных ассигнований, изменением лимитов бюджетных обязательств на 201</w:t>
      </w:r>
      <w:r w:rsidR="00F66030" w:rsidRPr="00F83D63">
        <w:rPr>
          <w:rFonts w:ascii="Times New Roman" w:hAnsi="Times New Roman" w:cs="Times New Roman"/>
          <w:sz w:val="28"/>
          <w:szCs w:val="28"/>
        </w:rPr>
        <w:t>7</w:t>
      </w:r>
      <w:r w:rsidRPr="00F83D63">
        <w:rPr>
          <w:rFonts w:ascii="Times New Roman" w:hAnsi="Times New Roman" w:cs="Times New Roman"/>
          <w:sz w:val="28"/>
          <w:szCs w:val="28"/>
        </w:rPr>
        <w:t xml:space="preserve"> год, в соответствии с постановлением администрации города Нефтеюганска от 22.08.2013 № 80-нп «О муниципальных программах города Нефтеюганска» администрация города Нефтеюганска постановляет</w:t>
      </w:r>
      <w:r w:rsidR="00B3333C" w:rsidRPr="00F83D63">
        <w:rPr>
          <w:rFonts w:ascii="Times New Roman" w:hAnsi="Times New Roman" w:cs="Times New Roman"/>
          <w:sz w:val="28"/>
          <w:szCs w:val="28"/>
        </w:rPr>
        <w:t>:</w:t>
      </w:r>
    </w:p>
    <w:p w:rsidR="00B3333C" w:rsidRPr="00F83D63" w:rsidRDefault="00B3333C" w:rsidP="00B3333C">
      <w:pPr>
        <w:spacing w:after="0" w:line="240" w:lineRule="auto"/>
        <w:ind w:firstLine="709"/>
        <w:jc w:val="both"/>
        <w:rPr>
          <w:rFonts w:ascii="Times New Roman" w:hAnsi="Times New Roman" w:cs="Times New Roman"/>
          <w:sz w:val="28"/>
          <w:szCs w:val="28"/>
        </w:rPr>
      </w:pPr>
      <w:proofErr w:type="gramStart"/>
      <w:r w:rsidRPr="00F83D63">
        <w:rPr>
          <w:rFonts w:ascii="Times New Roman" w:hAnsi="Times New Roman" w:cs="Times New Roman"/>
          <w:sz w:val="28"/>
          <w:szCs w:val="28"/>
        </w:rPr>
        <w:t>1.Внести в постановление администрации города Нефтеюганска от 25.10.2013 № 1202-п «О муниципальной программе «Социально-экономическое развитие города Нефтеюганска на 2014-2020 годы» (с изменениями, внесенными постановлениями администрации города Нефтеюганска от 03.04.2014 № 363-п, от 18.08.2014 № 935-п, от 11.09.2014 № 1030-п, от 06.10.2014 № 1108-п, от 12.11.2014 № 1245-п, от 09.12.2014 № 1375-п, от 03.02.2015 № 66-п, от 24.03.2015 № 226-п;</w:t>
      </w:r>
      <w:proofErr w:type="gramEnd"/>
      <w:r w:rsidRPr="00F83D63">
        <w:rPr>
          <w:rFonts w:ascii="Times New Roman" w:hAnsi="Times New Roman" w:cs="Times New Roman"/>
          <w:sz w:val="28"/>
          <w:szCs w:val="28"/>
        </w:rPr>
        <w:t xml:space="preserve"> </w:t>
      </w:r>
      <w:proofErr w:type="gramStart"/>
      <w:r w:rsidRPr="00F83D63">
        <w:rPr>
          <w:rFonts w:ascii="Times New Roman" w:hAnsi="Times New Roman" w:cs="Times New Roman"/>
          <w:sz w:val="28"/>
          <w:szCs w:val="28"/>
        </w:rPr>
        <w:t>от 29.04.2015 № 362-п, от 04.06.2015  № 482-п, от 17.09.2015 № 881-п, от 16.10.2015 № 1013-п, от 17.11.2015 № 1153-п, от 17.12.2015 № 1269-п, от 16.02.2016 № 122-п, от 07.04.2016 № 313-п, от 02.06.2016 № 529-п, от 07.07.2016 № 698-п, от 25.07.2016 № 752-п, от 26.08.2016 № 827-п, от 14.09.2016 № 860-п, от 14.10.2016 №947-п</w:t>
      </w:r>
      <w:r w:rsidR="00E071A5" w:rsidRPr="00F83D63">
        <w:rPr>
          <w:rFonts w:ascii="Times New Roman" w:hAnsi="Times New Roman" w:cs="Times New Roman"/>
          <w:sz w:val="28"/>
          <w:szCs w:val="28"/>
        </w:rPr>
        <w:t xml:space="preserve">, от </w:t>
      </w:r>
      <w:r w:rsidR="008637E4" w:rsidRPr="00F83D63">
        <w:rPr>
          <w:rFonts w:ascii="Times New Roman" w:hAnsi="Times New Roman" w:cs="Times New Roman"/>
          <w:sz w:val="28"/>
          <w:szCs w:val="28"/>
        </w:rPr>
        <w:t xml:space="preserve">02.11.2016 </w:t>
      </w:r>
      <w:r w:rsidR="00E071A5" w:rsidRPr="00F83D63">
        <w:rPr>
          <w:rFonts w:ascii="Times New Roman" w:hAnsi="Times New Roman" w:cs="Times New Roman"/>
          <w:sz w:val="28"/>
          <w:szCs w:val="28"/>
        </w:rPr>
        <w:t>№</w:t>
      </w:r>
      <w:r w:rsidR="008637E4" w:rsidRPr="00F83D63">
        <w:rPr>
          <w:rFonts w:ascii="Times New Roman" w:hAnsi="Times New Roman" w:cs="Times New Roman"/>
          <w:sz w:val="28"/>
          <w:szCs w:val="28"/>
        </w:rPr>
        <w:t>1019-п</w:t>
      </w:r>
      <w:r w:rsidR="008420B2" w:rsidRPr="00F83D63">
        <w:rPr>
          <w:rFonts w:ascii="Times New Roman" w:hAnsi="Times New Roman" w:cs="Times New Roman"/>
          <w:sz w:val="28"/>
          <w:szCs w:val="28"/>
        </w:rPr>
        <w:t>, от 12.12.2016 №1090-п</w:t>
      </w:r>
      <w:r w:rsidR="006660D1" w:rsidRPr="00F83D63">
        <w:rPr>
          <w:rFonts w:ascii="Times New Roman" w:hAnsi="Times New Roman" w:cs="Times New Roman"/>
          <w:sz w:val="28"/>
          <w:szCs w:val="28"/>
        </w:rPr>
        <w:t>, от 03.03.2017 № 119-п</w:t>
      </w:r>
      <w:r w:rsidR="003636FB" w:rsidRPr="00F83D63">
        <w:rPr>
          <w:rFonts w:ascii="Times New Roman" w:hAnsi="Times New Roman" w:cs="Times New Roman"/>
          <w:sz w:val="28"/>
          <w:szCs w:val="28"/>
        </w:rPr>
        <w:t xml:space="preserve">, от </w:t>
      </w:r>
      <w:r w:rsidR="00F334AE" w:rsidRPr="00F83D63">
        <w:rPr>
          <w:rFonts w:ascii="Times New Roman" w:hAnsi="Times New Roman" w:cs="Times New Roman"/>
          <w:sz w:val="28"/>
          <w:szCs w:val="28"/>
        </w:rPr>
        <w:t xml:space="preserve">05.06.2017 </w:t>
      </w:r>
      <w:r w:rsidR="003636FB" w:rsidRPr="00F83D63">
        <w:rPr>
          <w:rFonts w:ascii="Times New Roman" w:hAnsi="Times New Roman" w:cs="Times New Roman"/>
          <w:sz w:val="28"/>
          <w:szCs w:val="28"/>
        </w:rPr>
        <w:t>№</w:t>
      </w:r>
      <w:r w:rsidR="00F334AE" w:rsidRPr="00F83D63">
        <w:rPr>
          <w:rFonts w:ascii="Times New Roman" w:hAnsi="Times New Roman" w:cs="Times New Roman"/>
          <w:sz w:val="28"/>
          <w:szCs w:val="28"/>
        </w:rPr>
        <w:t xml:space="preserve"> 356-п</w:t>
      </w:r>
      <w:r w:rsidR="00D26296" w:rsidRPr="00F83D63">
        <w:rPr>
          <w:rFonts w:ascii="Times New Roman" w:hAnsi="Times New Roman" w:cs="Times New Roman"/>
          <w:sz w:val="28"/>
          <w:szCs w:val="28"/>
        </w:rPr>
        <w:t>,</w:t>
      </w:r>
      <w:proofErr w:type="gramEnd"/>
      <w:r w:rsidR="00D26296" w:rsidRPr="00F83D63">
        <w:rPr>
          <w:rFonts w:ascii="Times New Roman" w:hAnsi="Times New Roman" w:cs="Times New Roman"/>
          <w:sz w:val="28"/>
          <w:szCs w:val="28"/>
        </w:rPr>
        <w:t xml:space="preserve"> от 28.06.2017 № 423-п</w:t>
      </w:r>
      <w:r w:rsidR="008002D5" w:rsidRPr="00F83D63">
        <w:rPr>
          <w:rFonts w:ascii="Times New Roman" w:hAnsi="Times New Roman" w:cs="Times New Roman"/>
          <w:sz w:val="28"/>
          <w:szCs w:val="28"/>
        </w:rPr>
        <w:t>)</w:t>
      </w:r>
      <w:r w:rsidRPr="00F83D63">
        <w:rPr>
          <w:rFonts w:ascii="Times New Roman" w:hAnsi="Times New Roman" w:cs="Times New Roman"/>
          <w:sz w:val="28"/>
          <w:szCs w:val="28"/>
        </w:rPr>
        <w:t xml:space="preserve"> следующие изменения</w:t>
      </w:r>
      <w:r w:rsidR="005721E5" w:rsidRPr="00F83D63">
        <w:rPr>
          <w:rFonts w:ascii="Times New Roman" w:hAnsi="Times New Roman" w:cs="Times New Roman"/>
          <w:sz w:val="28"/>
          <w:szCs w:val="28"/>
        </w:rPr>
        <w:t>:</w:t>
      </w:r>
      <w:r w:rsidR="00D26296" w:rsidRPr="00F83D63">
        <w:rPr>
          <w:rFonts w:ascii="Times New Roman" w:hAnsi="Times New Roman" w:cs="Times New Roman"/>
          <w:sz w:val="28"/>
          <w:szCs w:val="28"/>
        </w:rPr>
        <w:t xml:space="preserve"> </w:t>
      </w:r>
      <w:r w:rsidR="008420B2" w:rsidRPr="00F83D63">
        <w:rPr>
          <w:rFonts w:ascii="Times New Roman" w:hAnsi="Times New Roman" w:cs="Times New Roman"/>
          <w:sz w:val="28"/>
          <w:szCs w:val="28"/>
        </w:rPr>
        <w:t>в приложении к постановлению</w:t>
      </w:r>
      <w:r w:rsidRPr="00F83D63">
        <w:rPr>
          <w:rFonts w:ascii="Times New Roman" w:hAnsi="Times New Roman" w:cs="Times New Roman"/>
          <w:sz w:val="28"/>
          <w:szCs w:val="28"/>
        </w:rPr>
        <w:t>:</w:t>
      </w:r>
    </w:p>
    <w:p w:rsidR="004C7EBF" w:rsidRPr="00F83D63" w:rsidRDefault="00B3333C" w:rsidP="008002D5">
      <w:pPr>
        <w:spacing w:after="0" w:line="240" w:lineRule="auto"/>
        <w:ind w:firstLine="709"/>
        <w:jc w:val="both"/>
        <w:rPr>
          <w:rFonts w:ascii="Times New Roman" w:hAnsi="Times New Roman" w:cs="Times New Roman"/>
          <w:sz w:val="28"/>
          <w:szCs w:val="28"/>
        </w:rPr>
      </w:pPr>
      <w:r w:rsidRPr="00F83D63">
        <w:rPr>
          <w:rFonts w:ascii="Times New Roman" w:hAnsi="Times New Roman" w:cs="Times New Roman"/>
          <w:sz w:val="28"/>
          <w:szCs w:val="28"/>
        </w:rPr>
        <w:t>1.1.В паспорте муниципальной программы «Социально-экономическое развитие город</w:t>
      </w:r>
      <w:r w:rsidR="00BC165E" w:rsidRPr="00F83D63">
        <w:rPr>
          <w:rFonts w:ascii="Times New Roman" w:hAnsi="Times New Roman" w:cs="Times New Roman"/>
          <w:sz w:val="28"/>
          <w:szCs w:val="28"/>
        </w:rPr>
        <w:t>а</w:t>
      </w:r>
      <w:r w:rsidRPr="00F83D63">
        <w:rPr>
          <w:rFonts w:ascii="Times New Roman" w:hAnsi="Times New Roman" w:cs="Times New Roman"/>
          <w:sz w:val="28"/>
          <w:szCs w:val="28"/>
        </w:rPr>
        <w:t xml:space="preserve"> Нефтеюганск</w:t>
      </w:r>
      <w:r w:rsidR="00BC165E" w:rsidRPr="00F83D63">
        <w:rPr>
          <w:rFonts w:ascii="Times New Roman" w:hAnsi="Times New Roman" w:cs="Times New Roman"/>
          <w:sz w:val="28"/>
          <w:szCs w:val="28"/>
        </w:rPr>
        <w:t>а</w:t>
      </w:r>
      <w:r w:rsidRPr="00F83D63">
        <w:rPr>
          <w:rFonts w:ascii="Times New Roman" w:hAnsi="Times New Roman" w:cs="Times New Roman"/>
          <w:sz w:val="28"/>
          <w:szCs w:val="28"/>
        </w:rPr>
        <w:t xml:space="preserve"> на 2014-2020 годы» (далее – муниципальная программа):</w:t>
      </w:r>
    </w:p>
    <w:p w:rsidR="005B704D" w:rsidRPr="00F83D63" w:rsidRDefault="00B3333C" w:rsidP="005721E5">
      <w:pPr>
        <w:pStyle w:val="affff2"/>
        <w:ind w:firstLine="708"/>
        <w:jc w:val="both"/>
        <w:rPr>
          <w:rFonts w:ascii="Times New Roman" w:hAnsi="Times New Roman" w:cs="Times New Roman"/>
          <w:sz w:val="28"/>
          <w:szCs w:val="28"/>
          <w:lang w:eastAsia="ko-KR"/>
        </w:rPr>
      </w:pPr>
      <w:r w:rsidRPr="00F83D63">
        <w:rPr>
          <w:rFonts w:ascii="Times New Roman" w:hAnsi="Times New Roman" w:cs="Times New Roman"/>
          <w:sz w:val="28"/>
          <w:szCs w:val="28"/>
        </w:rPr>
        <w:t>1.1.</w:t>
      </w:r>
      <w:r w:rsidR="003636FB" w:rsidRPr="00F83D63">
        <w:rPr>
          <w:rFonts w:ascii="Times New Roman" w:hAnsi="Times New Roman" w:cs="Times New Roman"/>
          <w:sz w:val="28"/>
          <w:szCs w:val="28"/>
        </w:rPr>
        <w:t>1</w:t>
      </w:r>
      <w:r w:rsidRPr="00F83D63">
        <w:rPr>
          <w:rFonts w:ascii="Times New Roman" w:hAnsi="Times New Roman" w:cs="Times New Roman"/>
          <w:sz w:val="28"/>
          <w:szCs w:val="28"/>
        </w:rPr>
        <w:t>.</w:t>
      </w:r>
      <w:r w:rsidR="004848CB" w:rsidRPr="00F83D63">
        <w:rPr>
          <w:rFonts w:ascii="Times New Roman" w:hAnsi="Times New Roman" w:cs="Times New Roman"/>
          <w:sz w:val="28"/>
          <w:szCs w:val="28"/>
          <w:lang w:eastAsia="ko-KR"/>
        </w:rPr>
        <w:t>Строку «</w:t>
      </w:r>
      <w:r w:rsidR="00025223" w:rsidRPr="00F83D63">
        <w:rPr>
          <w:rFonts w:ascii="Times New Roman" w:hAnsi="Times New Roman" w:cs="Times New Roman"/>
          <w:sz w:val="28"/>
          <w:szCs w:val="28"/>
          <w:lang w:eastAsia="ko-KR"/>
        </w:rPr>
        <w:t>Финансовое обеспечение муниципальной программы</w:t>
      </w:r>
      <w:r w:rsidR="004848CB" w:rsidRPr="00F83D63">
        <w:rPr>
          <w:rFonts w:ascii="Times New Roman" w:hAnsi="Times New Roman" w:cs="Times New Roman"/>
          <w:sz w:val="28"/>
          <w:szCs w:val="28"/>
          <w:lang w:eastAsia="ko-KR"/>
        </w:rPr>
        <w:t>» изложить в следующей редакции:</w:t>
      </w:r>
    </w:p>
    <w:p w:rsidR="004848CB" w:rsidRPr="00F83D63" w:rsidRDefault="004848CB" w:rsidP="00FF3823">
      <w:pPr>
        <w:pStyle w:val="affff2"/>
        <w:rPr>
          <w:rFonts w:ascii="Times New Roman" w:hAnsi="Times New Roman" w:cs="Times New Roman"/>
          <w:sz w:val="28"/>
          <w:szCs w:val="28"/>
          <w:lang w:eastAsia="ko-KR"/>
        </w:rPr>
      </w:pPr>
      <w:r w:rsidRPr="00F83D63">
        <w:rPr>
          <w:rFonts w:ascii="Times New Roman" w:hAnsi="Times New Roman" w:cs="Times New Roman"/>
          <w:sz w:val="28"/>
          <w:szCs w:val="28"/>
          <w:lang w:eastAsia="ko-KR"/>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6095"/>
      </w:tblGrid>
      <w:tr w:rsidR="004848CB" w:rsidRPr="00F83D63" w:rsidTr="004848CB">
        <w:tc>
          <w:tcPr>
            <w:tcW w:w="3544" w:type="dxa"/>
            <w:shd w:val="clear" w:color="auto" w:fill="auto"/>
          </w:tcPr>
          <w:p w:rsidR="000B325C" w:rsidRPr="00F83D63" w:rsidRDefault="000B325C" w:rsidP="000B325C">
            <w:pPr>
              <w:spacing w:after="0" w:line="240" w:lineRule="auto"/>
              <w:ind w:firstLine="34"/>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Финансовое обеспечение</w:t>
            </w:r>
          </w:p>
          <w:p w:rsidR="004848CB" w:rsidRPr="00F83D63" w:rsidRDefault="000B325C" w:rsidP="000B325C">
            <w:pPr>
              <w:spacing w:after="0" w:line="240" w:lineRule="auto"/>
              <w:ind w:firstLine="34"/>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муниципальной программы</w:t>
            </w:r>
          </w:p>
        </w:tc>
        <w:tc>
          <w:tcPr>
            <w:tcW w:w="6095" w:type="dxa"/>
            <w:shd w:val="clear" w:color="auto" w:fill="auto"/>
          </w:tcPr>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 xml:space="preserve">Объем финансирования муниципальной программы на 2014-2020 годы составит    </w:t>
            </w:r>
            <w:r w:rsidR="003363B5" w:rsidRPr="00F83D63">
              <w:rPr>
                <w:rFonts w:ascii="Times New Roman" w:eastAsia="Times New Roman" w:hAnsi="Times New Roman" w:cs="Times New Roman"/>
                <w:sz w:val="28"/>
                <w:szCs w:val="28"/>
                <w:lang w:eastAsia="ru-RU"/>
              </w:rPr>
              <w:t>2</w:t>
            </w:r>
            <w:r w:rsidR="00EF48AF" w:rsidRPr="00F83D63">
              <w:rPr>
                <w:rFonts w:ascii="Times New Roman" w:eastAsia="Times New Roman" w:hAnsi="Times New Roman" w:cs="Times New Roman"/>
                <w:sz w:val="28"/>
                <w:szCs w:val="28"/>
                <w:lang w:eastAsia="ru-RU"/>
              </w:rPr>
              <w:t> 4</w:t>
            </w:r>
            <w:r w:rsidR="00144EF1" w:rsidRPr="00F83D63">
              <w:rPr>
                <w:rFonts w:ascii="Times New Roman" w:eastAsia="Times New Roman" w:hAnsi="Times New Roman" w:cs="Times New Roman"/>
                <w:sz w:val="28"/>
                <w:szCs w:val="28"/>
                <w:lang w:eastAsia="ru-RU"/>
              </w:rPr>
              <w:t>7</w:t>
            </w:r>
            <w:r w:rsidR="00D26296" w:rsidRPr="00F83D63">
              <w:rPr>
                <w:rFonts w:ascii="Times New Roman" w:eastAsia="Times New Roman" w:hAnsi="Times New Roman" w:cs="Times New Roman"/>
                <w:sz w:val="28"/>
                <w:szCs w:val="28"/>
                <w:lang w:eastAsia="ru-RU"/>
              </w:rPr>
              <w:t>5 495,500</w:t>
            </w:r>
            <w:r w:rsidRPr="00F83D63">
              <w:rPr>
                <w:rFonts w:ascii="Times New Roman" w:eastAsia="Times New Roman" w:hAnsi="Times New Roman" w:cs="Times New Roman"/>
                <w:sz w:val="28"/>
                <w:szCs w:val="28"/>
                <w:lang w:eastAsia="ru-RU"/>
              </w:rPr>
              <w:t xml:space="preserve"> тыс. руб.:</w:t>
            </w:r>
          </w:p>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2014 год – 272 419,076 тыс. руб.;</w:t>
            </w:r>
          </w:p>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lastRenderedPageBreak/>
              <w:t>2015 год – 298 938,842 тыс. руб.;</w:t>
            </w:r>
          </w:p>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2016 год – 415 093,985 тыс. руб.;</w:t>
            </w:r>
          </w:p>
          <w:p w:rsidR="003363B5" w:rsidRPr="00F83D63" w:rsidRDefault="003363B5"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 xml:space="preserve">2017 год – </w:t>
            </w:r>
            <w:r w:rsidR="00D26296" w:rsidRPr="00F83D63">
              <w:rPr>
                <w:rFonts w:ascii="Times New Roman" w:eastAsia="Times New Roman" w:hAnsi="Times New Roman" w:cs="Times New Roman"/>
                <w:sz w:val="28"/>
                <w:szCs w:val="28"/>
                <w:lang w:eastAsia="ru-RU"/>
              </w:rPr>
              <w:t>410 655,920</w:t>
            </w:r>
            <w:r w:rsidRPr="00F83D63">
              <w:rPr>
                <w:rFonts w:ascii="Times New Roman" w:eastAsia="Times New Roman" w:hAnsi="Times New Roman" w:cs="Times New Roman"/>
                <w:sz w:val="28"/>
                <w:szCs w:val="28"/>
                <w:lang w:eastAsia="ru-RU"/>
              </w:rPr>
              <w:t xml:space="preserve"> тыс.</w:t>
            </w:r>
            <w:r w:rsidR="00F83D63" w:rsidRPr="00F83D63">
              <w:rPr>
                <w:rFonts w:ascii="Times New Roman" w:eastAsia="Times New Roman" w:hAnsi="Times New Roman" w:cs="Times New Roman"/>
                <w:sz w:val="28"/>
                <w:szCs w:val="28"/>
                <w:lang w:eastAsia="ru-RU"/>
              </w:rPr>
              <w:t xml:space="preserve"> </w:t>
            </w:r>
            <w:r w:rsidRPr="00F83D63">
              <w:rPr>
                <w:rFonts w:ascii="Times New Roman" w:eastAsia="Times New Roman" w:hAnsi="Times New Roman" w:cs="Times New Roman"/>
                <w:sz w:val="28"/>
                <w:szCs w:val="28"/>
                <w:lang w:eastAsia="ru-RU"/>
              </w:rPr>
              <w:t>руб.;</w:t>
            </w:r>
          </w:p>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 xml:space="preserve">2018 год – </w:t>
            </w:r>
            <w:r w:rsidR="00EF48AF" w:rsidRPr="00F83D63">
              <w:rPr>
                <w:rFonts w:ascii="Times New Roman" w:eastAsia="Times New Roman" w:hAnsi="Times New Roman" w:cs="Times New Roman"/>
                <w:sz w:val="28"/>
                <w:szCs w:val="28"/>
                <w:lang w:eastAsia="ru-RU"/>
              </w:rPr>
              <w:t>383 </w:t>
            </w:r>
            <w:r w:rsidR="00054376" w:rsidRPr="00F83D63">
              <w:rPr>
                <w:rFonts w:ascii="Times New Roman" w:eastAsia="Times New Roman" w:hAnsi="Times New Roman" w:cs="Times New Roman"/>
                <w:sz w:val="28"/>
                <w:szCs w:val="28"/>
                <w:lang w:eastAsia="ru-RU"/>
              </w:rPr>
              <w:t>821</w:t>
            </w:r>
            <w:r w:rsidR="00EF48AF" w:rsidRPr="00F83D63">
              <w:rPr>
                <w:rFonts w:ascii="Times New Roman" w:eastAsia="Times New Roman" w:hAnsi="Times New Roman" w:cs="Times New Roman"/>
                <w:sz w:val="28"/>
                <w:szCs w:val="28"/>
                <w:lang w:eastAsia="ru-RU"/>
              </w:rPr>
              <w:t>,</w:t>
            </w:r>
            <w:r w:rsidR="00054376" w:rsidRPr="00F83D63">
              <w:rPr>
                <w:rFonts w:ascii="Times New Roman" w:eastAsia="Times New Roman" w:hAnsi="Times New Roman" w:cs="Times New Roman"/>
                <w:sz w:val="28"/>
                <w:szCs w:val="28"/>
                <w:lang w:eastAsia="ru-RU"/>
              </w:rPr>
              <w:t>882</w:t>
            </w:r>
            <w:r w:rsidRPr="00F83D63">
              <w:rPr>
                <w:rFonts w:ascii="Times New Roman" w:eastAsia="Times New Roman" w:hAnsi="Times New Roman" w:cs="Times New Roman"/>
                <w:sz w:val="28"/>
                <w:szCs w:val="28"/>
                <w:lang w:eastAsia="ru-RU"/>
              </w:rPr>
              <w:t xml:space="preserve"> тыс. руб.;</w:t>
            </w:r>
          </w:p>
          <w:p w:rsidR="000B325C"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 xml:space="preserve">2019 год – </w:t>
            </w:r>
            <w:r w:rsidR="00EF48AF" w:rsidRPr="00F83D63">
              <w:rPr>
                <w:rFonts w:ascii="Times New Roman" w:eastAsia="Times New Roman" w:hAnsi="Times New Roman" w:cs="Times New Roman"/>
                <w:sz w:val="28"/>
                <w:szCs w:val="28"/>
                <w:lang w:eastAsia="ru-RU"/>
              </w:rPr>
              <w:t>38</w:t>
            </w:r>
            <w:r w:rsidR="00054376" w:rsidRPr="00F83D63">
              <w:rPr>
                <w:rFonts w:ascii="Times New Roman" w:eastAsia="Times New Roman" w:hAnsi="Times New Roman" w:cs="Times New Roman"/>
                <w:sz w:val="28"/>
                <w:szCs w:val="28"/>
                <w:lang w:eastAsia="ru-RU"/>
              </w:rPr>
              <w:t>3</w:t>
            </w:r>
            <w:r w:rsidR="00EF48AF" w:rsidRPr="00F83D63">
              <w:rPr>
                <w:rFonts w:ascii="Times New Roman" w:eastAsia="Times New Roman" w:hAnsi="Times New Roman" w:cs="Times New Roman"/>
                <w:sz w:val="28"/>
                <w:szCs w:val="28"/>
                <w:lang w:eastAsia="ru-RU"/>
              </w:rPr>
              <w:t> </w:t>
            </w:r>
            <w:r w:rsidR="00054376" w:rsidRPr="00F83D63">
              <w:rPr>
                <w:rFonts w:ascii="Times New Roman" w:eastAsia="Times New Roman" w:hAnsi="Times New Roman" w:cs="Times New Roman"/>
                <w:sz w:val="28"/>
                <w:szCs w:val="28"/>
                <w:lang w:eastAsia="ru-RU"/>
              </w:rPr>
              <w:t>256</w:t>
            </w:r>
            <w:r w:rsidR="00EF48AF" w:rsidRPr="00F83D63">
              <w:rPr>
                <w:rFonts w:ascii="Times New Roman" w:eastAsia="Times New Roman" w:hAnsi="Times New Roman" w:cs="Times New Roman"/>
                <w:sz w:val="28"/>
                <w:szCs w:val="28"/>
                <w:lang w:eastAsia="ru-RU"/>
              </w:rPr>
              <w:t>,4</w:t>
            </w:r>
            <w:r w:rsidR="00054376" w:rsidRPr="00F83D63">
              <w:rPr>
                <w:rFonts w:ascii="Times New Roman" w:eastAsia="Times New Roman" w:hAnsi="Times New Roman" w:cs="Times New Roman"/>
                <w:sz w:val="28"/>
                <w:szCs w:val="28"/>
                <w:lang w:eastAsia="ru-RU"/>
              </w:rPr>
              <w:t>95</w:t>
            </w:r>
            <w:r w:rsidRPr="00F83D63">
              <w:rPr>
                <w:rFonts w:ascii="Times New Roman" w:eastAsia="Times New Roman" w:hAnsi="Times New Roman" w:cs="Times New Roman"/>
                <w:sz w:val="28"/>
                <w:szCs w:val="28"/>
                <w:lang w:eastAsia="ru-RU"/>
              </w:rPr>
              <w:t xml:space="preserve"> тыс. руб.;</w:t>
            </w:r>
          </w:p>
          <w:p w:rsidR="006341CF" w:rsidRPr="00F83D63" w:rsidRDefault="000B325C" w:rsidP="000B325C">
            <w:pPr>
              <w:spacing w:after="0" w:line="240" w:lineRule="auto"/>
              <w:rPr>
                <w:rFonts w:ascii="Times New Roman" w:eastAsia="Times New Roman" w:hAnsi="Times New Roman" w:cs="Times New Roman"/>
                <w:sz w:val="28"/>
                <w:szCs w:val="28"/>
                <w:lang w:eastAsia="ru-RU"/>
              </w:rPr>
            </w:pPr>
            <w:r w:rsidRPr="00F83D63">
              <w:rPr>
                <w:rFonts w:ascii="Times New Roman" w:eastAsia="Times New Roman" w:hAnsi="Times New Roman" w:cs="Times New Roman"/>
                <w:sz w:val="28"/>
                <w:szCs w:val="28"/>
                <w:lang w:eastAsia="ru-RU"/>
              </w:rPr>
              <w:t>2020 год – 311 309,300 тыс. руб.</w:t>
            </w:r>
          </w:p>
        </w:tc>
      </w:tr>
    </w:tbl>
    <w:p w:rsidR="007244C9" w:rsidRPr="00F83D63" w:rsidRDefault="005F2404" w:rsidP="00F17CF5">
      <w:pPr>
        <w:spacing w:after="0" w:line="240" w:lineRule="auto"/>
        <w:ind w:left="8495" w:firstLine="709"/>
        <w:jc w:val="both"/>
        <w:rPr>
          <w:rFonts w:ascii="Times New Roman" w:hAnsi="Times New Roman" w:cs="Times New Roman"/>
          <w:sz w:val="28"/>
          <w:szCs w:val="28"/>
        </w:rPr>
      </w:pPr>
      <w:r w:rsidRPr="00F83D63">
        <w:rPr>
          <w:rFonts w:ascii="Times New Roman" w:hAnsi="Times New Roman" w:cs="Times New Roman"/>
          <w:sz w:val="28"/>
          <w:szCs w:val="28"/>
        </w:rPr>
        <w:lastRenderedPageBreak/>
        <w:t>».</w:t>
      </w:r>
    </w:p>
    <w:p w:rsidR="00144EF1" w:rsidRPr="00F83D63" w:rsidRDefault="00144EF1" w:rsidP="00144EF1">
      <w:pPr>
        <w:spacing w:after="0" w:line="240" w:lineRule="auto"/>
        <w:jc w:val="right"/>
        <w:rPr>
          <w:rFonts w:ascii="Times New Roman" w:hAnsi="Times New Roman" w:cs="Times New Roman"/>
          <w:sz w:val="28"/>
          <w:szCs w:val="28"/>
        </w:rPr>
      </w:pPr>
    </w:p>
    <w:p w:rsidR="00B3333C" w:rsidRPr="00F83D63" w:rsidRDefault="00B3333C" w:rsidP="00B3333C">
      <w:pPr>
        <w:spacing w:after="0" w:line="240" w:lineRule="auto"/>
        <w:ind w:firstLine="709"/>
        <w:jc w:val="both"/>
        <w:rPr>
          <w:rFonts w:ascii="Times New Roman" w:hAnsi="Times New Roman" w:cs="Times New Roman"/>
          <w:sz w:val="28"/>
          <w:szCs w:val="28"/>
        </w:rPr>
      </w:pPr>
      <w:r w:rsidRPr="00F83D63">
        <w:rPr>
          <w:rFonts w:ascii="Times New Roman" w:hAnsi="Times New Roman" w:cs="Times New Roman"/>
          <w:sz w:val="28"/>
          <w:szCs w:val="28"/>
        </w:rPr>
        <w:t>2.Приложени</w:t>
      </w:r>
      <w:r w:rsidR="00D26296" w:rsidRPr="00F83D63">
        <w:rPr>
          <w:rFonts w:ascii="Times New Roman" w:hAnsi="Times New Roman" w:cs="Times New Roman"/>
          <w:sz w:val="28"/>
          <w:szCs w:val="28"/>
        </w:rPr>
        <w:t xml:space="preserve">е </w:t>
      </w:r>
      <w:r w:rsidR="00641A4D" w:rsidRPr="00F83D63">
        <w:rPr>
          <w:rFonts w:ascii="Times New Roman" w:hAnsi="Times New Roman" w:cs="Times New Roman"/>
          <w:sz w:val="28"/>
          <w:szCs w:val="28"/>
        </w:rPr>
        <w:t>2</w:t>
      </w:r>
      <w:r w:rsidRPr="00F83D63">
        <w:rPr>
          <w:rFonts w:ascii="Times New Roman" w:hAnsi="Times New Roman" w:cs="Times New Roman"/>
          <w:sz w:val="28"/>
          <w:szCs w:val="28"/>
        </w:rPr>
        <w:t xml:space="preserve"> к муниципальной прогр</w:t>
      </w:r>
      <w:r w:rsidR="00084754" w:rsidRPr="00F83D63">
        <w:rPr>
          <w:rFonts w:ascii="Times New Roman" w:hAnsi="Times New Roman" w:cs="Times New Roman"/>
          <w:sz w:val="28"/>
          <w:szCs w:val="28"/>
        </w:rPr>
        <w:t>амме изложить согласно приложени</w:t>
      </w:r>
      <w:r w:rsidR="00D26296" w:rsidRPr="00F83D63">
        <w:rPr>
          <w:rFonts w:ascii="Times New Roman" w:hAnsi="Times New Roman" w:cs="Times New Roman"/>
          <w:sz w:val="28"/>
          <w:szCs w:val="28"/>
        </w:rPr>
        <w:t>ю</w:t>
      </w:r>
      <w:r w:rsidR="00C36EB5" w:rsidRPr="00F83D63">
        <w:rPr>
          <w:rFonts w:ascii="Times New Roman" w:hAnsi="Times New Roman" w:cs="Times New Roman"/>
          <w:sz w:val="28"/>
          <w:szCs w:val="28"/>
        </w:rPr>
        <w:t xml:space="preserve"> </w:t>
      </w:r>
      <w:r w:rsidRPr="00F83D63">
        <w:rPr>
          <w:rFonts w:ascii="Times New Roman" w:hAnsi="Times New Roman" w:cs="Times New Roman"/>
          <w:sz w:val="28"/>
          <w:szCs w:val="28"/>
        </w:rPr>
        <w:t>к настоящему постановлению.</w:t>
      </w:r>
    </w:p>
    <w:p w:rsidR="00B3333C" w:rsidRPr="00F83D63" w:rsidRDefault="008C5F0B" w:rsidP="00B3333C">
      <w:pPr>
        <w:spacing w:after="0" w:line="240" w:lineRule="auto"/>
        <w:ind w:firstLine="709"/>
        <w:jc w:val="both"/>
        <w:rPr>
          <w:rFonts w:ascii="Times New Roman" w:hAnsi="Times New Roman" w:cs="Times New Roman"/>
          <w:sz w:val="28"/>
          <w:szCs w:val="28"/>
        </w:rPr>
      </w:pPr>
      <w:r w:rsidRPr="00F83D63">
        <w:rPr>
          <w:rFonts w:ascii="Times New Roman" w:hAnsi="Times New Roman" w:cs="Times New Roman"/>
          <w:sz w:val="28"/>
          <w:szCs w:val="28"/>
        </w:rPr>
        <w:t>3.</w:t>
      </w:r>
      <w:r w:rsidR="008D2A48" w:rsidRPr="00F83D63">
        <w:rPr>
          <w:rFonts w:ascii="Times New Roman" w:hAnsi="Times New Roman"/>
          <w:sz w:val="28"/>
          <w:szCs w:val="28"/>
        </w:rPr>
        <w:t>Департаменту по делам администрации города (</w:t>
      </w:r>
      <w:proofErr w:type="spellStart"/>
      <w:r w:rsidR="008D2A48" w:rsidRPr="00F83D63">
        <w:rPr>
          <w:rFonts w:ascii="Times New Roman" w:hAnsi="Times New Roman"/>
          <w:sz w:val="28"/>
          <w:szCs w:val="28"/>
        </w:rPr>
        <w:t>Виер</w:t>
      </w:r>
      <w:proofErr w:type="spellEnd"/>
      <w:r w:rsidR="008D2A48" w:rsidRPr="00F83D63">
        <w:rPr>
          <w:rFonts w:ascii="Times New Roman" w:hAnsi="Times New Roman"/>
          <w:sz w:val="28"/>
          <w:szCs w:val="28"/>
        </w:rPr>
        <w:t xml:space="preserve"> М.Г.) </w:t>
      </w:r>
      <w:proofErr w:type="gramStart"/>
      <w:r w:rsidR="008D2A48" w:rsidRPr="00F83D63">
        <w:rPr>
          <w:rFonts w:ascii="Times New Roman" w:hAnsi="Times New Roman"/>
          <w:sz w:val="28"/>
          <w:szCs w:val="28"/>
        </w:rPr>
        <w:t>разместить постановление</w:t>
      </w:r>
      <w:proofErr w:type="gramEnd"/>
      <w:r w:rsidR="008D2A48" w:rsidRPr="00F83D63">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B3333C" w:rsidRPr="00F83D63" w:rsidRDefault="00B3333C" w:rsidP="00B3333C">
      <w:pPr>
        <w:spacing w:after="0" w:line="240" w:lineRule="auto"/>
        <w:ind w:firstLine="709"/>
        <w:jc w:val="both"/>
        <w:rPr>
          <w:rFonts w:ascii="Times New Roman" w:hAnsi="Times New Roman" w:cs="Times New Roman"/>
          <w:sz w:val="28"/>
          <w:szCs w:val="28"/>
        </w:rPr>
      </w:pPr>
    </w:p>
    <w:p w:rsidR="00B3333C" w:rsidRPr="00F83D63" w:rsidRDefault="00B3333C" w:rsidP="0055459A">
      <w:pPr>
        <w:spacing w:after="0" w:line="240" w:lineRule="auto"/>
        <w:ind w:firstLine="709"/>
        <w:jc w:val="both"/>
        <w:rPr>
          <w:rFonts w:ascii="Times New Roman" w:hAnsi="Times New Roman" w:cs="Times New Roman"/>
          <w:sz w:val="28"/>
          <w:szCs w:val="28"/>
        </w:rPr>
      </w:pPr>
    </w:p>
    <w:p w:rsidR="0055459A" w:rsidRDefault="0055459A" w:rsidP="0055459A">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г</w:t>
      </w:r>
      <w:r w:rsidR="000F3A65" w:rsidRPr="00F83D63">
        <w:rPr>
          <w:rFonts w:ascii="Times New Roman" w:hAnsi="Times New Roman" w:cs="Times New Roman"/>
          <w:sz w:val="28"/>
          <w:szCs w:val="28"/>
        </w:rPr>
        <w:t>лав</w:t>
      </w:r>
      <w:r>
        <w:rPr>
          <w:rFonts w:ascii="Times New Roman" w:hAnsi="Times New Roman" w:cs="Times New Roman"/>
          <w:sz w:val="28"/>
          <w:szCs w:val="28"/>
        </w:rPr>
        <w:t>ы</w:t>
      </w:r>
      <w:r w:rsidR="000F3A65" w:rsidRPr="00F83D63">
        <w:rPr>
          <w:rFonts w:ascii="Times New Roman" w:hAnsi="Times New Roman" w:cs="Times New Roman"/>
          <w:sz w:val="28"/>
          <w:szCs w:val="28"/>
        </w:rPr>
        <w:t xml:space="preserve"> </w:t>
      </w:r>
    </w:p>
    <w:p w:rsidR="00C157F3" w:rsidRPr="00F83D63" w:rsidRDefault="000F3A65" w:rsidP="0055459A">
      <w:pPr>
        <w:spacing w:after="0" w:line="240" w:lineRule="auto"/>
        <w:rPr>
          <w:rFonts w:ascii="Times New Roman" w:hAnsi="Times New Roman" w:cs="Times New Roman"/>
          <w:sz w:val="28"/>
          <w:szCs w:val="28"/>
        </w:rPr>
        <w:sectPr w:rsidR="00C157F3" w:rsidRPr="00F83D63" w:rsidSect="00C36EB5">
          <w:headerReference w:type="default" r:id="rId10"/>
          <w:pgSz w:w="11906" w:h="16838"/>
          <w:pgMar w:top="1134" w:right="567" w:bottom="1134" w:left="1701" w:header="709" w:footer="709" w:gutter="0"/>
          <w:cols w:space="708"/>
          <w:titlePg/>
          <w:docGrid w:linePitch="360"/>
        </w:sectPr>
      </w:pPr>
      <w:r w:rsidRPr="00F83D63">
        <w:rPr>
          <w:rFonts w:ascii="Times New Roman" w:hAnsi="Times New Roman" w:cs="Times New Roman"/>
          <w:sz w:val="28"/>
          <w:szCs w:val="28"/>
        </w:rPr>
        <w:t xml:space="preserve">города </w:t>
      </w:r>
      <w:r w:rsidR="008D4EDC" w:rsidRPr="00F83D63">
        <w:rPr>
          <w:rFonts w:ascii="Times New Roman" w:hAnsi="Times New Roman" w:cs="Times New Roman"/>
          <w:sz w:val="28"/>
          <w:szCs w:val="28"/>
        </w:rPr>
        <w:t xml:space="preserve">Нефтеюганска </w:t>
      </w:r>
      <w:r w:rsidRPr="00F83D63">
        <w:rPr>
          <w:rFonts w:ascii="Times New Roman" w:hAnsi="Times New Roman" w:cs="Times New Roman"/>
          <w:sz w:val="28"/>
          <w:szCs w:val="28"/>
        </w:rPr>
        <w:tab/>
      </w:r>
      <w:r w:rsidRPr="00F83D63">
        <w:rPr>
          <w:rFonts w:ascii="Times New Roman" w:hAnsi="Times New Roman" w:cs="Times New Roman"/>
          <w:sz w:val="28"/>
          <w:szCs w:val="28"/>
        </w:rPr>
        <w:tab/>
      </w:r>
      <w:r w:rsidRPr="00F83D63">
        <w:rPr>
          <w:rFonts w:ascii="Times New Roman" w:hAnsi="Times New Roman" w:cs="Times New Roman"/>
          <w:sz w:val="28"/>
          <w:szCs w:val="28"/>
        </w:rPr>
        <w:tab/>
      </w:r>
      <w:r w:rsidRPr="00F83D63">
        <w:rPr>
          <w:rFonts w:ascii="Times New Roman" w:hAnsi="Times New Roman" w:cs="Times New Roman"/>
          <w:sz w:val="28"/>
          <w:szCs w:val="28"/>
        </w:rPr>
        <w:tab/>
      </w:r>
      <w:r w:rsidRPr="00F83D63">
        <w:rPr>
          <w:rFonts w:ascii="Times New Roman" w:hAnsi="Times New Roman" w:cs="Times New Roman"/>
          <w:sz w:val="28"/>
          <w:szCs w:val="28"/>
        </w:rPr>
        <w:tab/>
      </w:r>
      <w:r w:rsidRPr="00F83D63">
        <w:rPr>
          <w:rFonts w:ascii="Times New Roman" w:hAnsi="Times New Roman" w:cs="Times New Roman"/>
          <w:sz w:val="28"/>
          <w:szCs w:val="28"/>
        </w:rPr>
        <w:tab/>
      </w:r>
      <w:r w:rsidRPr="00F83D63">
        <w:rPr>
          <w:rFonts w:ascii="Times New Roman" w:hAnsi="Times New Roman" w:cs="Times New Roman"/>
          <w:sz w:val="28"/>
          <w:szCs w:val="28"/>
        </w:rPr>
        <w:tab/>
      </w:r>
      <w:r w:rsidR="0055459A">
        <w:rPr>
          <w:rFonts w:ascii="Times New Roman" w:hAnsi="Times New Roman" w:cs="Times New Roman"/>
          <w:sz w:val="28"/>
          <w:szCs w:val="28"/>
        </w:rPr>
        <w:tab/>
      </w:r>
      <w:proofErr w:type="spellStart"/>
      <w:r w:rsidR="0055459A">
        <w:rPr>
          <w:rFonts w:ascii="Times New Roman" w:hAnsi="Times New Roman" w:cs="Times New Roman"/>
          <w:sz w:val="28"/>
          <w:szCs w:val="28"/>
        </w:rPr>
        <w:t>О.Ю.Тальянов</w:t>
      </w:r>
      <w:proofErr w:type="spellEnd"/>
      <w:r w:rsidR="00B3333C" w:rsidRPr="00F83D63">
        <w:rPr>
          <w:rFonts w:ascii="Times New Roman" w:hAnsi="Times New Roman" w:cs="Times New Roman"/>
          <w:sz w:val="28"/>
          <w:szCs w:val="28"/>
        </w:rPr>
        <w:tab/>
      </w:r>
      <w:r w:rsidR="00B3333C" w:rsidRPr="00F83D63">
        <w:rPr>
          <w:rFonts w:ascii="Times New Roman" w:hAnsi="Times New Roman" w:cs="Times New Roman"/>
          <w:sz w:val="28"/>
          <w:szCs w:val="28"/>
        </w:rPr>
        <w:tab/>
      </w:r>
      <w:r w:rsidR="00B3333C" w:rsidRPr="00F83D63">
        <w:rPr>
          <w:rFonts w:ascii="Times New Roman" w:hAnsi="Times New Roman" w:cs="Times New Roman"/>
          <w:sz w:val="28"/>
          <w:szCs w:val="28"/>
        </w:rPr>
        <w:tab/>
      </w:r>
      <w:r w:rsidR="00B3333C" w:rsidRPr="00F83D63">
        <w:rPr>
          <w:rFonts w:ascii="Times New Roman" w:hAnsi="Times New Roman" w:cs="Times New Roman"/>
          <w:sz w:val="28"/>
          <w:szCs w:val="28"/>
        </w:rPr>
        <w:tab/>
      </w:r>
      <w:r w:rsidR="00B3333C" w:rsidRPr="00F83D63">
        <w:rPr>
          <w:rFonts w:ascii="Times New Roman" w:hAnsi="Times New Roman" w:cs="Times New Roman"/>
          <w:sz w:val="28"/>
          <w:szCs w:val="28"/>
        </w:rPr>
        <w:tab/>
      </w:r>
      <w:r w:rsidR="00B3333C" w:rsidRPr="00F83D63">
        <w:rPr>
          <w:rFonts w:ascii="Times New Roman" w:hAnsi="Times New Roman" w:cs="Times New Roman"/>
          <w:sz w:val="28"/>
          <w:szCs w:val="28"/>
        </w:rPr>
        <w:tab/>
      </w:r>
    </w:p>
    <w:tbl>
      <w:tblPr>
        <w:tblW w:w="15748"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8"/>
      </w:tblGrid>
      <w:tr w:rsidR="00A82282" w:rsidRPr="00F83D63" w:rsidTr="003636FB">
        <w:trPr>
          <w:trHeight w:val="375"/>
        </w:trPr>
        <w:tc>
          <w:tcPr>
            <w:tcW w:w="15748" w:type="dxa"/>
            <w:tcBorders>
              <w:top w:val="nil"/>
              <w:left w:val="nil"/>
              <w:bottom w:val="nil"/>
              <w:right w:val="nil"/>
            </w:tcBorders>
            <w:shd w:val="clear" w:color="auto" w:fill="auto"/>
            <w:vAlign w:val="center"/>
            <w:hideMark/>
          </w:tcPr>
          <w:p w:rsidR="00A82282" w:rsidRPr="00F83D63" w:rsidRDefault="00A82282" w:rsidP="003636FB">
            <w:pPr>
              <w:spacing w:after="0" w:line="240" w:lineRule="auto"/>
              <w:rPr>
                <w:rFonts w:ascii="Times New Roman" w:eastAsia="Times New Roman" w:hAnsi="Times New Roman" w:cs="Times New Roman"/>
                <w:sz w:val="28"/>
                <w:szCs w:val="28"/>
                <w:lang w:eastAsia="ru-RU"/>
              </w:rPr>
            </w:pPr>
          </w:p>
        </w:tc>
      </w:tr>
    </w:tbl>
    <w:p w:rsidR="004C7EBF" w:rsidRPr="00F83D63" w:rsidRDefault="004C7EBF" w:rsidP="00D26296">
      <w:pPr>
        <w:spacing w:after="0" w:line="240" w:lineRule="auto"/>
        <w:ind w:right="-739" w:firstLine="12049"/>
        <w:rPr>
          <w:rFonts w:ascii="Times New Roman" w:hAnsi="Times New Roman" w:cs="Times New Roman"/>
          <w:sz w:val="28"/>
          <w:szCs w:val="28"/>
        </w:rPr>
      </w:pPr>
      <w:r w:rsidRPr="00F83D63">
        <w:rPr>
          <w:rFonts w:ascii="Times New Roman" w:hAnsi="Times New Roman" w:cs="Times New Roman"/>
          <w:sz w:val="28"/>
          <w:szCs w:val="28"/>
        </w:rPr>
        <w:t xml:space="preserve">Приложение </w:t>
      </w:r>
    </w:p>
    <w:p w:rsidR="004C7EBF" w:rsidRPr="00F83D63" w:rsidRDefault="004C7EBF" w:rsidP="004C7EBF">
      <w:pPr>
        <w:spacing w:after="0" w:line="240" w:lineRule="auto"/>
        <w:ind w:left="12036" w:right="-739"/>
        <w:rPr>
          <w:rFonts w:ascii="Times New Roman" w:hAnsi="Times New Roman" w:cs="Times New Roman"/>
          <w:sz w:val="28"/>
          <w:szCs w:val="28"/>
        </w:rPr>
      </w:pPr>
      <w:r w:rsidRPr="00F83D63">
        <w:rPr>
          <w:rFonts w:ascii="Times New Roman" w:hAnsi="Times New Roman" w:cs="Times New Roman"/>
          <w:sz w:val="28"/>
          <w:szCs w:val="28"/>
        </w:rPr>
        <w:t xml:space="preserve">к постановлению </w:t>
      </w:r>
    </w:p>
    <w:p w:rsidR="004C7EBF" w:rsidRPr="00F83D63" w:rsidRDefault="004C7EBF" w:rsidP="004C7EBF">
      <w:pPr>
        <w:spacing w:after="0" w:line="240" w:lineRule="auto"/>
        <w:ind w:left="12036" w:right="-739"/>
        <w:rPr>
          <w:rFonts w:ascii="Times New Roman" w:hAnsi="Times New Roman" w:cs="Times New Roman"/>
          <w:sz w:val="28"/>
          <w:szCs w:val="28"/>
        </w:rPr>
      </w:pPr>
      <w:r w:rsidRPr="00F83D63">
        <w:rPr>
          <w:rFonts w:ascii="Times New Roman" w:hAnsi="Times New Roman" w:cs="Times New Roman"/>
          <w:sz w:val="28"/>
          <w:szCs w:val="28"/>
        </w:rPr>
        <w:t>администрации города</w:t>
      </w:r>
    </w:p>
    <w:p w:rsidR="004C7EBF" w:rsidRPr="00F83D63" w:rsidRDefault="004C7EBF" w:rsidP="004C7EBF">
      <w:pPr>
        <w:spacing w:after="0" w:line="240" w:lineRule="auto"/>
        <w:ind w:left="12036" w:right="-739"/>
        <w:rPr>
          <w:rFonts w:ascii="Times New Roman" w:hAnsi="Times New Roman" w:cs="Times New Roman"/>
          <w:sz w:val="28"/>
          <w:szCs w:val="28"/>
        </w:rPr>
      </w:pPr>
      <w:r w:rsidRPr="00F83D63">
        <w:rPr>
          <w:rFonts w:ascii="Times New Roman" w:hAnsi="Times New Roman" w:cs="Times New Roman"/>
          <w:sz w:val="28"/>
          <w:szCs w:val="28"/>
        </w:rPr>
        <w:t xml:space="preserve">от </w:t>
      </w:r>
      <w:r w:rsidR="00E67AC6" w:rsidRPr="00E67AC6">
        <w:rPr>
          <w:rFonts w:ascii="Times New Roman" w:hAnsi="Times New Roman" w:cs="Times New Roman"/>
          <w:sz w:val="28"/>
          <w:szCs w:val="28"/>
        </w:rPr>
        <w:t>19.07.2017 № 45</w:t>
      </w:r>
      <w:r w:rsidR="00E67AC6">
        <w:rPr>
          <w:rFonts w:ascii="Times New Roman" w:hAnsi="Times New Roman" w:cs="Times New Roman"/>
          <w:sz w:val="28"/>
          <w:szCs w:val="28"/>
        </w:rPr>
        <w:t>6</w:t>
      </w:r>
      <w:r w:rsidR="00E67AC6" w:rsidRPr="00E67AC6">
        <w:rPr>
          <w:rFonts w:ascii="Times New Roman" w:hAnsi="Times New Roman" w:cs="Times New Roman"/>
          <w:sz w:val="28"/>
          <w:szCs w:val="28"/>
        </w:rPr>
        <w:t>-п</w:t>
      </w:r>
    </w:p>
    <w:p w:rsidR="004C7EBF" w:rsidRPr="00F83D63" w:rsidRDefault="004C7EBF" w:rsidP="004C7EBF">
      <w:pPr>
        <w:spacing w:after="0" w:line="240" w:lineRule="auto"/>
        <w:jc w:val="center"/>
        <w:rPr>
          <w:rFonts w:ascii="Times New Roman" w:hAnsi="Times New Roman" w:cs="Times New Roman"/>
          <w:sz w:val="28"/>
          <w:szCs w:val="28"/>
        </w:rPr>
      </w:pPr>
    </w:p>
    <w:p w:rsidR="004C7EBF" w:rsidRPr="00F83D63" w:rsidRDefault="004C7EBF" w:rsidP="004C7EBF">
      <w:pPr>
        <w:spacing w:after="0" w:line="240" w:lineRule="auto"/>
        <w:jc w:val="center"/>
        <w:rPr>
          <w:rFonts w:ascii="Times New Roman" w:hAnsi="Times New Roman" w:cs="Times New Roman"/>
          <w:sz w:val="28"/>
          <w:szCs w:val="28"/>
        </w:rPr>
      </w:pPr>
      <w:r w:rsidRPr="00F83D63">
        <w:rPr>
          <w:rFonts w:ascii="Times New Roman" w:hAnsi="Times New Roman" w:cs="Times New Roman"/>
          <w:sz w:val="28"/>
          <w:szCs w:val="28"/>
        </w:rPr>
        <w:t xml:space="preserve">Перечень </w:t>
      </w:r>
    </w:p>
    <w:p w:rsidR="004C7EBF" w:rsidRPr="00F83D63" w:rsidRDefault="004C7EBF" w:rsidP="004C7EBF">
      <w:pPr>
        <w:spacing w:after="0" w:line="240" w:lineRule="auto"/>
        <w:jc w:val="center"/>
        <w:rPr>
          <w:rFonts w:ascii="Times New Roman" w:hAnsi="Times New Roman" w:cs="Times New Roman"/>
          <w:sz w:val="28"/>
          <w:szCs w:val="28"/>
        </w:rPr>
      </w:pPr>
      <w:r w:rsidRPr="00F83D63">
        <w:rPr>
          <w:rFonts w:ascii="Times New Roman" w:hAnsi="Times New Roman" w:cs="Times New Roman"/>
          <w:sz w:val="28"/>
          <w:szCs w:val="28"/>
        </w:rPr>
        <w:t xml:space="preserve">программных мероприятий муниципальной программы «Социально-экономическое развитие </w:t>
      </w:r>
    </w:p>
    <w:p w:rsidR="004C7EBF" w:rsidRPr="00F83D63" w:rsidRDefault="004C7EBF" w:rsidP="004C7EBF">
      <w:pPr>
        <w:spacing w:after="0" w:line="240" w:lineRule="auto"/>
        <w:jc w:val="center"/>
        <w:rPr>
          <w:rFonts w:ascii="Times New Roman" w:hAnsi="Times New Roman" w:cs="Times New Roman"/>
          <w:sz w:val="28"/>
          <w:szCs w:val="28"/>
        </w:rPr>
      </w:pPr>
      <w:r w:rsidRPr="00F83D63">
        <w:rPr>
          <w:rFonts w:ascii="Times New Roman" w:hAnsi="Times New Roman" w:cs="Times New Roman"/>
          <w:sz w:val="28"/>
          <w:szCs w:val="28"/>
        </w:rPr>
        <w:t>города Нефтеюганска на 2014-2020 годы»</w:t>
      </w:r>
    </w:p>
    <w:tbl>
      <w:tblPr>
        <w:tblW w:w="1595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9"/>
        <w:gridCol w:w="3983"/>
        <w:gridCol w:w="12"/>
        <w:gridCol w:w="6"/>
        <w:gridCol w:w="59"/>
        <w:gridCol w:w="33"/>
        <w:gridCol w:w="2029"/>
        <w:gridCol w:w="14"/>
        <w:gridCol w:w="38"/>
        <w:gridCol w:w="46"/>
        <w:gridCol w:w="1098"/>
        <w:gridCol w:w="12"/>
        <w:gridCol w:w="24"/>
        <w:gridCol w:w="827"/>
        <w:gridCol w:w="23"/>
        <w:gridCol w:w="28"/>
        <w:gridCol w:w="1106"/>
        <w:gridCol w:w="262"/>
        <w:gridCol w:w="730"/>
        <w:gridCol w:w="264"/>
        <w:gridCol w:w="729"/>
        <w:gridCol w:w="141"/>
        <w:gridCol w:w="124"/>
        <w:gridCol w:w="727"/>
        <w:gridCol w:w="142"/>
        <w:gridCol w:w="123"/>
        <w:gridCol w:w="727"/>
        <w:gridCol w:w="269"/>
        <w:gridCol w:w="723"/>
        <w:gridCol w:w="1021"/>
      </w:tblGrid>
      <w:tr w:rsidR="004C7EBF" w:rsidRPr="00F83D63" w:rsidTr="00510371">
        <w:trPr>
          <w:trHeight w:val="300"/>
        </w:trPr>
        <w:tc>
          <w:tcPr>
            <w:tcW w:w="613" w:type="dxa"/>
            <w:vMerge w:val="restart"/>
            <w:shd w:val="clear" w:color="auto" w:fill="auto"/>
            <w:vAlign w:val="center"/>
            <w:hideMark/>
          </w:tcPr>
          <w:p w:rsidR="004C7EBF" w:rsidRPr="00F83D63" w:rsidRDefault="004C7EBF" w:rsidP="00641A4D">
            <w:pPr>
              <w:spacing w:after="0" w:line="240" w:lineRule="auto"/>
              <w:ind w:left="-61"/>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основного мероприятия</w:t>
            </w:r>
          </w:p>
        </w:tc>
        <w:tc>
          <w:tcPr>
            <w:tcW w:w="4002" w:type="dxa"/>
            <w:gridSpan w:val="2"/>
            <w:vMerge w:val="restart"/>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Основные мероприятия муниципальной программы (связь мероприятий с показателями муниципальной программы)</w:t>
            </w:r>
          </w:p>
        </w:tc>
        <w:tc>
          <w:tcPr>
            <w:tcW w:w="2139" w:type="dxa"/>
            <w:gridSpan w:val="5"/>
            <w:vMerge w:val="restart"/>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ответственный исполнитель/ соисполнитель</w:t>
            </w:r>
          </w:p>
        </w:tc>
        <w:tc>
          <w:tcPr>
            <w:tcW w:w="1196" w:type="dxa"/>
            <w:gridSpan w:val="4"/>
            <w:vMerge w:val="restart"/>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Источники финансирования</w:t>
            </w:r>
          </w:p>
        </w:tc>
        <w:tc>
          <w:tcPr>
            <w:tcW w:w="8002" w:type="dxa"/>
            <w:gridSpan w:val="19"/>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Финансовые затраты на реализацию (тыс. рублей)</w:t>
            </w:r>
          </w:p>
        </w:tc>
      </w:tr>
      <w:tr w:rsidR="004C7EBF" w:rsidRPr="00F83D63" w:rsidTr="00510371">
        <w:trPr>
          <w:trHeight w:val="300"/>
        </w:trPr>
        <w:tc>
          <w:tcPr>
            <w:tcW w:w="613" w:type="dxa"/>
            <w:vMerge/>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p>
        </w:tc>
        <w:tc>
          <w:tcPr>
            <w:tcW w:w="863" w:type="dxa"/>
            <w:gridSpan w:val="3"/>
            <w:vMerge w:val="restart"/>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7139" w:type="dxa"/>
            <w:gridSpan w:val="16"/>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 том числе</w:t>
            </w:r>
          </w:p>
        </w:tc>
      </w:tr>
      <w:tr w:rsidR="004C7EBF" w:rsidRPr="00F83D63" w:rsidTr="005B669F">
        <w:trPr>
          <w:trHeight w:val="300"/>
        </w:trPr>
        <w:tc>
          <w:tcPr>
            <w:tcW w:w="613" w:type="dxa"/>
            <w:vMerge/>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vMerge/>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vMerge/>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57" w:type="dxa"/>
            <w:gridSpan w:val="3"/>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2014 год</w:t>
            </w:r>
          </w:p>
        </w:tc>
        <w:tc>
          <w:tcPr>
            <w:tcW w:w="992" w:type="dxa"/>
            <w:gridSpan w:val="2"/>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2015 год</w:t>
            </w:r>
          </w:p>
        </w:tc>
        <w:tc>
          <w:tcPr>
            <w:tcW w:w="993" w:type="dxa"/>
            <w:gridSpan w:val="2"/>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2016 год</w:t>
            </w:r>
          </w:p>
        </w:tc>
        <w:tc>
          <w:tcPr>
            <w:tcW w:w="992" w:type="dxa"/>
            <w:gridSpan w:val="3"/>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2017 год</w:t>
            </w:r>
          </w:p>
        </w:tc>
        <w:tc>
          <w:tcPr>
            <w:tcW w:w="992" w:type="dxa"/>
            <w:gridSpan w:val="3"/>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2018 год</w:t>
            </w:r>
          </w:p>
        </w:tc>
        <w:tc>
          <w:tcPr>
            <w:tcW w:w="992" w:type="dxa"/>
            <w:gridSpan w:val="2"/>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2019 год</w:t>
            </w:r>
          </w:p>
        </w:tc>
        <w:tc>
          <w:tcPr>
            <w:tcW w:w="1021" w:type="dxa"/>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2020 год</w:t>
            </w:r>
          </w:p>
        </w:tc>
      </w:tr>
      <w:tr w:rsidR="004C7EBF" w:rsidRPr="00F83D63" w:rsidTr="005B669F">
        <w:trPr>
          <w:trHeight w:val="116"/>
        </w:trPr>
        <w:tc>
          <w:tcPr>
            <w:tcW w:w="613" w:type="dxa"/>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w:t>
            </w:r>
          </w:p>
        </w:tc>
        <w:tc>
          <w:tcPr>
            <w:tcW w:w="4002" w:type="dxa"/>
            <w:gridSpan w:val="2"/>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39" w:type="dxa"/>
            <w:gridSpan w:val="5"/>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96" w:type="dxa"/>
            <w:gridSpan w:val="4"/>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863" w:type="dxa"/>
            <w:gridSpan w:val="3"/>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57" w:type="dxa"/>
            <w:gridSpan w:val="3"/>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993" w:type="dxa"/>
            <w:gridSpan w:val="2"/>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2" w:type="dxa"/>
            <w:gridSpan w:val="3"/>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992" w:type="dxa"/>
            <w:gridSpan w:val="3"/>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vAlign w:val="center"/>
            <w:hideMark/>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4C7EBF" w:rsidRPr="00F83D63" w:rsidTr="006C50C8">
        <w:trPr>
          <w:trHeight w:val="173"/>
        </w:trPr>
        <w:tc>
          <w:tcPr>
            <w:tcW w:w="15952" w:type="dxa"/>
            <w:gridSpan w:val="31"/>
            <w:shd w:val="clear" w:color="auto" w:fill="auto"/>
            <w:vAlign w:val="center"/>
          </w:tcPr>
          <w:p w:rsidR="004C7EBF" w:rsidRPr="00F83D63" w:rsidRDefault="004C7EBF" w:rsidP="00437A5C">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«Создание условий для увеличения экономического потенциала города».</w:t>
            </w:r>
          </w:p>
        </w:tc>
      </w:tr>
      <w:tr w:rsidR="004C7EBF" w:rsidRPr="00F83D63" w:rsidTr="006C50C8">
        <w:trPr>
          <w:trHeight w:val="206"/>
        </w:trPr>
        <w:tc>
          <w:tcPr>
            <w:tcW w:w="15952" w:type="dxa"/>
            <w:gridSpan w:val="31"/>
            <w:shd w:val="clear" w:color="auto" w:fill="auto"/>
            <w:vAlign w:val="center"/>
          </w:tcPr>
          <w:p w:rsidR="004C7EBF" w:rsidRPr="00F83D63"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«Развитие конкуренции, повышение качества стратегического планирования и управления».</w:t>
            </w:r>
          </w:p>
        </w:tc>
      </w:tr>
      <w:tr w:rsidR="004C7EBF" w:rsidRPr="00F83D63" w:rsidTr="00AC22DE">
        <w:trPr>
          <w:trHeight w:val="267"/>
        </w:trPr>
        <w:tc>
          <w:tcPr>
            <w:tcW w:w="15952" w:type="dxa"/>
            <w:gridSpan w:val="31"/>
            <w:shd w:val="clear" w:color="auto" w:fill="auto"/>
            <w:vAlign w:val="center"/>
            <w:hideMark/>
          </w:tcPr>
          <w:p w:rsidR="004C7EBF" w:rsidRPr="00F83D63"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Подпрограмма 1. «Совершенствование муниципального управления».</w:t>
            </w:r>
          </w:p>
        </w:tc>
      </w:tr>
      <w:tr w:rsidR="004C7EBF" w:rsidRPr="00F83D63" w:rsidTr="00AF25B5">
        <w:trPr>
          <w:trHeight w:val="287"/>
        </w:trPr>
        <w:tc>
          <w:tcPr>
            <w:tcW w:w="15952" w:type="dxa"/>
            <w:gridSpan w:val="31"/>
            <w:shd w:val="clear" w:color="auto" w:fill="auto"/>
            <w:vAlign w:val="center"/>
          </w:tcPr>
          <w:p w:rsidR="004C7EBF" w:rsidRPr="00F83D63" w:rsidRDefault="004C7EBF" w:rsidP="00437A5C">
            <w:pPr>
              <w:spacing w:after="0" w:line="240" w:lineRule="auto"/>
              <w:ind w:left="720"/>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1: «Повышение качества стратегического планирования и управления».</w:t>
            </w:r>
          </w:p>
        </w:tc>
      </w:tr>
      <w:tr w:rsidR="004C7EBF" w:rsidRPr="00F83D63" w:rsidTr="00CF6472">
        <w:trPr>
          <w:trHeight w:val="415"/>
        </w:trPr>
        <w:tc>
          <w:tcPr>
            <w:tcW w:w="15952" w:type="dxa"/>
            <w:gridSpan w:val="31"/>
            <w:shd w:val="clear" w:color="auto" w:fill="auto"/>
            <w:vAlign w:val="center"/>
          </w:tcPr>
          <w:p w:rsidR="004C7EBF" w:rsidRPr="00F83D63" w:rsidRDefault="004C7EBF" w:rsidP="00437A5C">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«Повышение качества анализа и разработки (уточнения) стратегий, комплексных программ, концепций, прогнозов, а также целеполагающих документов муниципального образования город Нефтеюганск».</w:t>
            </w:r>
          </w:p>
        </w:tc>
      </w:tr>
      <w:tr w:rsidR="004C7EBF" w:rsidRPr="00F83D63" w:rsidTr="005B669F">
        <w:trPr>
          <w:trHeight w:val="300"/>
        </w:trPr>
        <w:tc>
          <w:tcPr>
            <w:tcW w:w="613" w:type="dxa"/>
            <w:vMerge w:val="restart"/>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4079" w:type="dxa"/>
            <w:gridSpan w:val="5"/>
            <w:vMerge w:val="restart"/>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 (1)</w:t>
            </w:r>
          </w:p>
        </w:tc>
        <w:tc>
          <w:tcPr>
            <w:tcW w:w="2114" w:type="dxa"/>
            <w:gridSpan w:val="4"/>
            <w:vMerge w:val="restart"/>
            <w:shd w:val="clear" w:color="auto" w:fill="auto"/>
            <w:vAlign w:val="center"/>
          </w:tcPr>
          <w:p w:rsidR="004C7EBF" w:rsidRPr="00F83D63" w:rsidRDefault="00AF25B5" w:rsidP="00A85CD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B669F">
        <w:trPr>
          <w:trHeight w:val="300"/>
        </w:trPr>
        <w:tc>
          <w:tcPr>
            <w:tcW w:w="613" w:type="dxa"/>
            <w:vMerge/>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79" w:type="dxa"/>
            <w:gridSpan w:val="5"/>
            <w:vMerge/>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14" w:type="dxa"/>
            <w:gridSpan w:val="4"/>
            <w:vMerge/>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3 986,488</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3 986,488</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437A5C">
        <w:trPr>
          <w:trHeight w:val="351"/>
        </w:trPr>
        <w:tc>
          <w:tcPr>
            <w:tcW w:w="15952" w:type="dxa"/>
            <w:gridSpan w:val="31"/>
            <w:shd w:val="clear" w:color="auto" w:fill="auto"/>
            <w:vAlign w:val="center"/>
          </w:tcPr>
          <w:p w:rsidR="004C7EBF" w:rsidRPr="00F83D63"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«Проведение комплексного мониторинга развития муниципального образования».</w:t>
            </w:r>
          </w:p>
        </w:tc>
      </w:tr>
      <w:tr w:rsidR="004C7EBF" w:rsidRPr="00F83D63" w:rsidTr="005B669F">
        <w:trPr>
          <w:trHeight w:val="300"/>
        </w:trPr>
        <w:tc>
          <w:tcPr>
            <w:tcW w:w="61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c>
          <w:tcPr>
            <w:tcW w:w="4079" w:type="dxa"/>
            <w:gridSpan w:val="5"/>
            <w:shd w:val="clear" w:color="auto" w:fill="auto"/>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Мониторинг социально-экономического развития муниципального образования</w:t>
            </w:r>
          </w:p>
        </w:tc>
        <w:tc>
          <w:tcPr>
            <w:tcW w:w="2114" w:type="dxa"/>
            <w:gridSpan w:val="4"/>
            <w:shd w:val="clear" w:color="auto" w:fill="auto"/>
          </w:tcPr>
          <w:p w:rsidR="00AF25B5" w:rsidRPr="00F83D63" w:rsidRDefault="00AF25B5" w:rsidP="00CF6472">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p w:rsidR="00C36EB5" w:rsidRPr="00F83D63" w:rsidRDefault="00C36EB5" w:rsidP="00CF6472">
            <w:pPr>
              <w:spacing w:after="0" w:line="240" w:lineRule="auto"/>
              <w:rPr>
                <w:rFonts w:ascii="Times New Roman" w:eastAsia="Times New Roman" w:hAnsi="Times New Roman" w:cs="Times New Roman"/>
                <w:sz w:val="20"/>
                <w:szCs w:val="20"/>
                <w:lang w:eastAsia="ru-RU"/>
              </w:rPr>
            </w:pPr>
          </w:p>
        </w:tc>
        <w:tc>
          <w:tcPr>
            <w:tcW w:w="1144"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10371" w:rsidRPr="00F83D63" w:rsidTr="00CF6472">
        <w:trPr>
          <w:trHeight w:val="302"/>
        </w:trPr>
        <w:tc>
          <w:tcPr>
            <w:tcW w:w="613" w:type="dxa"/>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lastRenderedPageBreak/>
              <w:t>1</w:t>
            </w:r>
          </w:p>
        </w:tc>
        <w:tc>
          <w:tcPr>
            <w:tcW w:w="4112" w:type="dxa"/>
            <w:gridSpan w:val="6"/>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27" w:type="dxa"/>
            <w:gridSpan w:val="4"/>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34" w:type="dxa"/>
            <w:gridSpan w:val="3"/>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850" w:type="dxa"/>
            <w:gridSpan w:val="2"/>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34" w:type="dxa"/>
            <w:gridSpan w:val="2"/>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vAlign w:val="center"/>
          </w:tcPr>
          <w:p w:rsidR="00510371" w:rsidRPr="00F83D63" w:rsidRDefault="00510371"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4C7EBF" w:rsidRPr="00F83D63" w:rsidTr="00510371">
        <w:trPr>
          <w:trHeight w:val="549"/>
        </w:trPr>
        <w:tc>
          <w:tcPr>
            <w:tcW w:w="15952" w:type="dxa"/>
            <w:gridSpan w:val="31"/>
            <w:shd w:val="clear" w:color="auto" w:fill="auto"/>
            <w:vAlign w:val="center"/>
          </w:tcPr>
          <w:p w:rsidR="004C7EBF" w:rsidRPr="00F83D63"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«Оценка степени соответствия планируемых мероприятий задачам устойчивого социально – экономического развития муниципального образования».</w:t>
            </w:r>
          </w:p>
        </w:tc>
      </w:tr>
      <w:tr w:rsidR="004C7EBF" w:rsidRPr="00F83D63" w:rsidTr="005B669F">
        <w:trPr>
          <w:trHeight w:val="300"/>
        </w:trPr>
        <w:tc>
          <w:tcPr>
            <w:tcW w:w="61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1.3</w:t>
            </w:r>
          </w:p>
        </w:tc>
        <w:tc>
          <w:tcPr>
            <w:tcW w:w="4079" w:type="dxa"/>
            <w:gridSpan w:val="5"/>
            <w:shd w:val="clear" w:color="auto" w:fill="auto"/>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Формирование перечня и методологическое  руководство при разработке муниципальных программ и ведомственных целевых программ</w:t>
            </w:r>
          </w:p>
        </w:tc>
        <w:tc>
          <w:tcPr>
            <w:tcW w:w="2114" w:type="dxa"/>
            <w:gridSpan w:val="4"/>
            <w:shd w:val="clear" w:color="auto" w:fill="auto"/>
            <w:vAlign w:val="center"/>
          </w:tcPr>
          <w:p w:rsidR="004C7EBF" w:rsidRPr="00F83D63" w:rsidRDefault="00AF25B5"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44"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863"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A82282">
        <w:trPr>
          <w:trHeight w:val="523"/>
        </w:trPr>
        <w:tc>
          <w:tcPr>
            <w:tcW w:w="15952" w:type="dxa"/>
            <w:gridSpan w:val="31"/>
            <w:shd w:val="clear" w:color="auto" w:fill="auto"/>
            <w:vAlign w:val="center"/>
            <w:hideMark/>
          </w:tcPr>
          <w:p w:rsidR="004C7EBF" w:rsidRPr="00F83D63"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«Исполнение муниципальных функций администрации в соответствии с действующим законодательством».</w:t>
            </w:r>
          </w:p>
        </w:tc>
      </w:tr>
      <w:tr w:rsidR="004C7EBF" w:rsidRPr="00F83D63" w:rsidTr="005B669F">
        <w:trPr>
          <w:trHeight w:val="405"/>
        </w:trPr>
        <w:tc>
          <w:tcPr>
            <w:tcW w:w="613" w:type="dxa"/>
            <w:vMerge w:val="restart"/>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w:t>
            </w:r>
          </w:p>
        </w:tc>
        <w:tc>
          <w:tcPr>
            <w:tcW w:w="4002" w:type="dxa"/>
            <w:gridSpan w:val="2"/>
            <w:vMerge w:val="restart"/>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Обеспечение исполнения муниципальных функций администрации (1</w:t>
            </w:r>
            <w:r w:rsidR="00FE3CD7" w:rsidRPr="00F83D63">
              <w:rPr>
                <w:rFonts w:ascii="Times New Roman" w:eastAsia="Times New Roman" w:hAnsi="Times New Roman" w:cs="Times New Roman"/>
                <w:sz w:val="20"/>
                <w:szCs w:val="20"/>
                <w:lang w:eastAsia="ru-RU"/>
              </w:rPr>
              <w:t>, 27, 28</w:t>
            </w:r>
            <w:r w:rsidRPr="00F83D63">
              <w:rPr>
                <w:rFonts w:ascii="Times New Roman" w:eastAsia="Times New Roman" w:hAnsi="Times New Roman" w:cs="Times New Roman"/>
                <w:sz w:val="20"/>
                <w:szCs w:val="20"/>
                <w:lang w:eastAsia="ru-RU"/>
              </w:rPr>
              <w:t>)</w:t>
            </w:r>
          </w:p>
        </w:tc>
        <w:tc>
          <w:tcPr>
            <w:tcW w:w="2139" w:type="dxa"/>
            <w:gridSpan w:val="5"/>
            <w:vMerge w:val="restart"/>
            <w:shd w:val="clear" w:color="000000" w:fill="FFFFFF"/>
          </w:tcPr>
          <w:p w:rsidR="004C7EBF" w:rsidRPr="00F83D63" w:rsidRDefault="00AF25B5"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F83D63" w:rsidRDefault="00B7086A" w:rsidP="00EF48A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F83D63" w:rsidRDefault="00925FBC" w:rsidP="001A23A0">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243</w:t>
            </w:r>
            <w:r w:rsidR="001A23A0" w:rsidRPr="00F83D63">
              <w:rPr>
                <w:rFonts w:ascii="Times New Roman" w:eastAsia="Times New Roman" w:hAnsi="Times New Roman" w:cs="Times New Roman"/>
                <w:sz w:val="20"/>
                <w:szCs w:val="20"/>
                <w:lang w:eastAsia="ru-RU"/>
              </w:rPr>
              <w:t> 820,728</w:t>
            </w:r>
          </w:p>
        </w:tc>
        <w:tc>
          <w:tcPr>
            <w:tcW w:w="992" w:type="dxa"/>
            <w:gridSpan w:val="3"/>
            <w:shd w:val="clear" w:color="auto" w:fill="auto"/>
          </w:tcPr>
          <w:p w:rsidR="004C7EBF" w:rsidRPr="00F83D63" w:rsidRDefault="00BE363F"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241</w:t>
            </w:r>
            <w:r w:rsidR="00B7086A" w:rsidRPr="00F83D63">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F83D63" w:rsidRDefault="00B7086A" w:rsidP="00844553">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248 705,995</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237 115,700</w:t>
            </w:r>
          </w:p>
        </w:tc>
      </w:tr>
      <w:tr w:rsidR="004C7EBF" w:rsidRPr="00F83D63" w:rsidTr="005B669F">
        <w:trPr>
          <w:trHeight w:val="549"/>
        </w:trPr>
        <w:tc>
          <w:tcPr>
            <w:tcW w:w="613" w:type="dxa"/>
            <w:vMerge/>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4C7EBF" w:rsidRPr="00F83D63" w:rsidRDefault="00B7086A" w:rsidP="00EF48A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1 670 870,333</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222 036,875</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228 149,980</w:t>
            </w:r>
          </w:p>
        </w:tc>
        <w:tc>
          <w:tcPr>
            <w:tcW w:w="993" w:type="dxa"/>
            <w:gridSpan w:val="2"/>
            <w:shd w:val="clear" w:color="auto" w:fill="auto"/>
          </w:tcPr>
          <w:p w:rsidR="004C7EBF" w:rsidRPr="00F83D63" w:rsidRDefault="00925FBC" w:rsidP="001A23A0">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243</w:t>
            </w:r>
            <w:r w:rsidR="001A23A0" w:rsidRPr="00F83D63">
              <w:rPr>
                <w:rFonts w:ascii="Times New Roman" w:eastAsia="Times New Roman" w:hAnsi="Times New Roman" w:cs="Times New Roman"/>
                <w:sz w:val="20"/>
                <w:szCs w:val="20"/>
                <w:lang w:eastAsia="ru-RU"/>
              </w:rPr>
              <w:t> 820,728</w:t>
            </w:r>
          </w:p>
        </w:tc>
        <w:tc>
          <w:tcPr>
            <w:tcW w:w="992" w:type="dxa"/>
            <w:gridSpan w:val="3"/>
            <w:shd w:val="clear" w:color="auto" w:fill="auto"/>
          </w:tcPr>
          <w:p w:rsidR="00BE363F" w:rsidRPr="00F83D63" w:rsidRDefault="00BE363F"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241</w:t>
            </w:r>
            <w:r w:rsidR="00B7086A" w:rsidRPr="00F83D63">
              <w:rPr>
                <w:rFonts w:ascii="Times New Roman" w:eastAsia="Times New Roman" w:hAnsi="Times New Roman" w:cs="Times New Roman"/>
                <w:sz w:val="20"/>
                <w:szCs w:val="20"/>
                <w:lang w:eastAsia="ru-RU"/>
              </w:rPr>
              <w:t> 958,373</w:t>
            </w:r>
          </w:p>
        </w:tc>
        <w:tc>
          <w:tcPr>
            <w:tcW w:w="992" w:type="dxa"/>
            <w:gridSpan w:val="3"/>
            <w:shd w:val="clear" w:color="auto" w:fill="auto"/>
          </w:tcPr>
          <w:p w:rsidR="004C7EBF" w:rsidRPr="00F83D63" w:rsidRDefault="00B7086A"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249 082,682</w:t>
            </w:r>
          </w:p>
        </w:tc>
        <w:tc>
          <w:tcPr>
            <w:tcW w:w="992" w:type="dxa"/>
            <w:gridSpan w:val="2"/>
            <w:shd w:val="clear" w:color="auto" w:fill="auto"/>
          </w:tcPr>
          <w:p w:rsidR="004C7EBF"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248 705,995</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237 115,700</w:t>
            </w:r>
          </w:p>
        </w:tc>
      </w:tr>
      <w:tr w:rsidR="004C7EBF" w:rsidRPr="00F83D63" w:rsidTr="008E388C">
        <w:trPr>
          <w:trHeight w:val="439"/>
        </w:trPr>
        <w:tc>
          <w:tcPr>
            <w:tcW w:w="15952" w:type="dxa"/>
            <w:gridSpan w:val="31"/>
            <w:shd w:val="clear" w:color="auto" w:fill="auto"/>
            <w:vAlign w:val="center"/>
            <w:hideMark/>
          </w:tcPr>
          <w:p w:rsidR="004C7EBF" w:rsidRPr="00F83D63"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«Создание условий для повышения качества оказания муниципальных услуг, выполнение других обязательств государства».</w:t>
            </w:r>
          </w:p>
        </w:tc>
      </w:tr>
      <w:tr w:rsidR="004C7EBF" w:rsidRPr="00F83D63" w:rsidTr="00EF48AF">
        <w:trPr>
          <w:trHeight w:val="639"/>
        </w:trPr>
        <w:tc>
          <w:tcPr>
            <w:tcW w:w="613" w:type="dxa"/>
            <w:vMerge w:val="restart"/>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1.5</w:t>
            </w:r>
          </w:p>
        </w:tc>
        <w:tc>
          <w:tcPr>
            <w:tcW w:w="4002" w:type="dxa"/>
            <w:gridSpan w:val="2"/>
            <w:vMerge w:val="restart"/>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Повышение качества оказания муниципальных услуг, выполнение других обязательств муниципального образования (2,3)</w:t>
            </w:r>
          </w:p>
        </w:tc>
        <w:tc>
          <w:tcPr>
            <w:tcW w:w="2139" w:type="dxa"/>
            <w:gridSpan w:val="5"/>
            <w:vMerge w:val="restart"/>
            <w:shd w:val="clear" w:color="000000" w:fill="FFFFFF"/>
          </w:tcPr>
          <w:p w:rsidR="004C7EBF"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F83D63" w:rsidRDefault="008E388C"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308 6</w:t>
            </w:r>
            <w:r w:rsidR="00A11CEE" w:rsidRPr="00F83D63">
              <w:rPr>
                <w:rFonts w:ascii="Times New Roman" w:eastAsia="Times New Roman" w:hAnsi="Times New Roman" w:cs="Times New Roman"/>
                <w:sz w:val="20"/>
                <w:szCs w:val="20"/>
                <w:lang w:eastAsia="ru-RU"/>
              </w:rPr>
              <w:t>9</w:t>
            </w:r>
            <w:r w:rsidRPr="00F83D63">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F83D63" w:rsidRDefault="00925FB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F83D63" w:rsidRDefault="008E388C"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45 </w:t>
            </w:r>
            <w:r w:rsidR="00A11CEE" w:rsidRPr="00F83D63">
              <w:rPr>
                <w:rFonts w:ascii="Times New Roman" w:eastAsia="Times New Roman" w:hAnsi="Times New Roman" w:cs="Times New Roman"/>
                <w:sz w:val="20"/>
                <w:szCs w:val="20"/>
                <w:lang w:eastAsia="ru-RU"/>
              </w:rPr>
              <w:t>43</w:t>
            </w:r>
            <w:r w:rsidRPr="00F83D63">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r>
      <w:tr w:rsidR="004C7EBF" w:rsidRPr="00F83D63" w:rsidTr="00EF48AF">
        <w:trPr>
          <w:trHeight w:val="703"/>
        </w:trPr>
        <w:tc>
          <w:tcPr>
            <w:tcW w:w="613" w:type="dxa"/>
            <w:vMerge/>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000000" w:fill="FFFFFF"/>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vAlign w:val="center"/>
          </w:tcPr>
          <w:p w:rsidR="004C7EBF" w:rsidRPr="00F83D63" w:rsidRDefault="008E388C"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308 6</w:t>
            </w:r>
            <w:r w:rsidR="00A11CEE" w:rsidRPr="00F83D63">
              <w:rPr>
                <w:rFonts w:ascii="Times New Roman" w:eastAsia="Times New Roman" w:hAnsi="Times New Roman" w:cs="Times New Roman"/>
                <w:sz w:val="20"/>
                <w:szCs w:val="20"/>
                <w:lang w:eastAsia="ru-RU"/>
              </w:rPr>
              <w:t>9</w:t>
            </w:r>
            <w:r w:rsidRPr="00F83D63">
              <w:rPr>
                <w:rFonts w:ascii="Times New Roman" w:eastAsia="Times New Roman" w:hAnsi="Times New Roman" w:cs="Times New Roman"/>
                <w:sz w:val="20"/>
                <w:szCs w:val="20"/>
                <w:lang w:eastAsia="ru-RU"/>
              </w:rPr>
              <w:t>8,634</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39 144,513</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60 302,962</w:t>
            </w:r>
          </w:p>
        </w:tc>
        <w:tc>
          <w:tcPr>
            <w:tcW w:w="993" w:type="dxa"/>
            <w:gridSpan w:val="2"/>
            <w:shd w:val="clear" w:color="auto" w:fill="auto"/>
            <w:vAlign w:val="center"/>
          </w:tcPr>
          <w:p w:rsidR="004C7EBF" w:rsidRPr="00F83D63" w:rsidRDefault="00925FB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50 645,259</w:t>
            </w:r>
          </w:p>
        </w:tc>
        <w:tc>
          <w:tcPr>
            <w:tcW w:w="992" w:type="dxa"/>
            <w:gridSpan w:val="3"/>
            <w:shd w:val="clear" w:color="auto" w:fill="auto"/>
            <w:vAlign w:val="center"/>
          </w:tcPr>
          <w:p w:rsidR="004C7EBF" w:rsidRPr="00F83D63" w:rsidRDefault="008E388C"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45 </w:t>
            </w:r>
            <w:r w:rsidR="00A11CEE" w:rsidRPr="00F83D63">
              <w:rPr>
                <w:rFonts w:ascii="Times New Roman" w:eastAsia="Times New Roman" w:hAnsi="Times New Roman" w:cs="Times New Roman"/>
                <w:sz w:val="20"/>
                <w:szCs w:val="20"/>
                <w:lang w:eastAsia="ru-RU"/>
              </w:rPr>
              <w:t>43</w:t>
            </w:r>
            <w:r w:rsidRPr="00F83D63">
              <w:rPr>
                <w:rFonts w:ascii="Times New Roman" w:eastAsia="Times New Roman" w:hAnsi="Times New Roman" w:cs="Times New Roman"/>
                <w:sz w:val="20"/>
                <w:szCs w:val="20"/>
                <w:lang w:eastAsia="ru-RU"/>
              </w:rPr>
              <w:t>1,500</w:t>
            </w:r>
          </w:p>
        </w:tc>
        <w:tc>
          <w:tcPr>
            <w:tcW w:w="992"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37 724,800</w:t>
            </w:r>
          </w:p>
        </w:tc>
      </w:tr>
      <w:tr w:rsidR="004C7EBF" w:rsidRPr="00F83D63" w:rsidTr="00EF48AF">
        <w:trPr>
          <w:trHeight w:val="545"/>
        </w:trPr>
        <w:tc>
          <w:tcPr>
            <w:tcW w:w="613" w:type="dxa"/>
            <w:shd w:val="clear" w:color="auto" w:fill="auto"/>
            <w:vAlign w:val="center"/>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Итого по подпрограмме 1</w:t>
            </w:r>
          </w:p>
        </w:tc>
        <w:tc>
          <w:tcPr>
            <w:tcW w:w="2139" w:type="dxa"/>
            <w:gridSpan w:val="5"/>
            <w:shd w:val="clear" w:color="000000" w:fill="FFFFFF"/>
            <w:hideMark/>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4C7EBF" w:rsidRPr="00F83D63" w:rsidRDefault="00B7086A"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F83D63" w:rsidRDefault="00925FBC" w:rsidP="001A23A0">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294</w:t>
            </w:r>
            <w:r w:rsidR="001A23A0" w:rsidRPr="00F83D63">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F83D63" w:rsidRDefault="00B7086A"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F83D63" w:rsidRDefault="00EF48AF"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286</w:t>
            </w:r>
            <w:r w:rsidR="00B7086A" w:rsidRPr="00F83D63">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286 430,795</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274 840,500</w:t>
            </w:r>
          </w:p>
        </w:tc>
      </w:tr>
      <w:tr w:rsidR="004C7EBF" w:rsidRPr="00F83D63" w:rsidTr="005B669F">
        <w:trPr>
          <w:trHeight w:val="565"/>
        </w:trPr>
        <w:tc>
          <w:tcPr>
            <w:tcW w:w="61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shd w:val="clear" w:color="000000" w:fill="FFFFFF"/>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A11CEE" w:rsidRPr="00F83D63" w:rsidRDefault="00B7086A"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1 983 555,455</w:t>
            </w:r>
          </w:p>
        </w:tc>
        <w:tc>
          <w:tcPr>
            <w:tcW w:w="1157" w:type="dxa"/>
            <w:gridSpan w:val="3"/>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265 167,876</w:t>
            </w:r>
          </w:p>
        </w:tc>
        <w:tc>
          <w:tcPr>
            <w:tcW w:w="992" w:type="dxa"/>
            <w:gridSpan w:val="2"/>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288 452,942</w:t>
            </w:r>
          </w:p>
        </w:tc>
        <w:tc>
          <w:tcPr>
            <w:tcW w:w="993" w:type="dxa"/>
            <w:gridSpan w:val="2"/>
            <w:shd w:val="clear" w:color="auto" w:fill="auto"/>
          </w:tcPr>
          <w:p w:rsidR="004C7EBF" w:rsidRPr="00F83D63" w:rsidRDefault="00925FBC" w:rsidP="001A23A0">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294</w:t>
            </w:r>
            <w:r w:rsidR="001A23A0" w:rsidRPr="00F83D63">
              <w:rPr>
                <w:rFonts w:ascii="Times New Roman" w:eastAsia="Times New Roman" w:hAnsi="Times New Roman" w:cs="Times New Roman"/>
                <w:sz w:val="20"/>
                <w:szCs w:val="20"/>
                <w:lang w:eastAsia="ru-RU"/>
              </w:rPr>
              <w:t> 465,987</w:t>
            </w:r>
          </w:p>
        </w:tc>
        <w:tc>
          <w:tcPr>
            <w:tcW w:w="992" w:type="dxa"/>
            <w:gridSpan w:val="3"/>
            <w:shd w:val="clear" w:color="auto" w:fill="auto"/>
          </w:tcPr>
          <w:p w:rsidR="004C7EBF" w:rsidRPr="00F83D63" w:rsidRDefault="00B7086A" w:rsidP="00A11CEE">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287 389,873</w:t>
            </w:r>
          </w:p>
        </w:tc>
        <w:tc>
          <w:tcPr>
            <w:tcW w:w="992" w:type="dxa"/>
            <w:gridSpan w:val="3"/>
            <w:shd w:val="clear" w:color="auto" w:fill="auto"/>
          </w:tcPr>
          <w:p w:rsidR="004C7EBF" w:rsidRPr="00F83D63" w:rsidRDefault="00EF48AF"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286</w:t>
            </w:r>
            <w:r w:rsidR="00B7086A" w:rsidRPr="00F83D63">
              <w:rPr>
                <w:rFonts w:ascii="Times New Roman" w:eastAsia="Times New Roman" w:hAnsi="Times New Roman" w:cs="Times New Roman"/>
                <w:sz w:val="20"/>
                <w:szCs w:val="20"/>
                <w:lang w:eastAsia="ru-RU"/>
              </w:rPr>
              <w:t> 807,482</w:t>
            </w:r>
          </w:p>
        </w:tc>
        <w:tc>
          <w:tcPr>
            <w:tcW w:w="992" w:type="dxa"/>
            <w:gridSpan w:val="2"/>
            <w:shd w:val="clear" w:color="auto" w:fill="auto"/>
          </w:tcPr>
          <w:p w:rsidR="004C7EBF"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286 430,795</w:t>
            </w:r>
          </w:p>
        </w:tc>
        <w:tc>
          <w:tcPr>
            <w:tcW w:w="1021" w:type="dxa"/>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274 840,500</w:t>
            </w:r>
          </w:p>
        </w:tc>
      </w:tr>
      <w:tr w:rsidR="004C7EBF" w:rsidRPr="00F83D63" w:rsidTr="00510371">
        <w:trPr>
          <w:trHeight w:val="400"/>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«Эффективное исполнение переданных государственных полномочий»</w:t>
            </w:r>
          </w:p>
        </w:tc>
      </w:tr>
      <w:tr w:rsidR="004C7EBF" w:rsidRPr="00F83D63" w:rsidTr="00510371">
        <w:trPr>
          <w:trHeight w:val="419"/>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Подпрограмма 2 «Исполнение отдельных государственных полномочий».</w:t>
            </w:r>
          </w:p>
        </w:tc>
      </w:tr>
      <w:tr w:rsidR="004C7EBF" w:rsidRPr="00F83D63" w:rsidTr="005B669F">
        <w:trPr>
          <w:trHeight w:val="386"/>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2: «Обеспечение исполнения отдельных государственных полномочий, достигается путем решения задач».</w:t>
            </w:r>
          </w:p>
        </w:tc>
      </w:tr>
      <w:tr w:rsidR="004C7EBF" w:rsidRPr="00F83D63" w:rsidTr="00C36EB5">
        <w:trPr>
          <w:trHeight w:val="425"/>
        </w:trPr>
        <w:tc>
          <w:tcPr>
            <w:tcW w:w="15952" w:type="dxa"/>
            <w:gridSpan w:val="31"/>
            <w:shd w:val="clear" w:color="auto" w:fill="auto"/>
            <w:vAlign w:val="center"/>
          </w:tcPr>
          <w:p w:rsidR="004C7EBF" w:rsidRPr="00F83D63" w:rsidRDefault="004C7EBF" w:rsidP="00641A4D">
            <w:pPr>
              <w:numPr>
                <w:ilvl w:val="0"/>
                <w:numId w:val="2"/>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«Обеспечение эффективности по исполнению переданных государственных полномочий».</w:t>
            </w:r>
          </w:p>
        </w:tc>
      </w:tr>
      <w:tr w:rsidR="005B7B91" w:rsidRPr="00F83D63" w:rsidTr="005B669F">
        <w:trPr>
          <w:trHeight w:val="276"/>
        </w:trPr>
        <w:tc>
          <w:tcPr>
            <w:tcW w:w="613" w:type="dxa"/>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2.1</w:t>
            </w:r>
          </w:p>
        </w:tc>
        <w:tc>
          <w:tcPr>
            <w:tcW w:w="4002" w:type="dxa"/>
            <w:gridSpan w:val="2"/>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(4-9)</w:t>
            </w:r>
          </w:p>
        </w:tc>
        <w:tc>
          <w:tcPr>
            <w:tcW w:w="2139" w:type="dxa"/>
            <w:gridSpan w:val="5"/>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F83D63" w:rsidRDefault="005B7B91" w:rsidP="000F77B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13</w:t>
            </w:r>
            <w:r w:rsidR="000F77BC" w:rsidRPr="00F83D63">
              <w:rPr>
                <w:rFonts w:ascii="Times New Roman" w:eastAsia="Times New Roman" w:hAnsi="Times New Roman" w:cs="Times New Roman"/>
                <w:sz w:val="20"/>
                <w:szCs w:val="20"/>
                <w:lang w:eastAsia="ru-RU"/>
              </w:rPr>
              <w:t>1 008,345</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F83D63" w:rsidRDefault="005B7B91" w:rsidP="00925FB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31 715,498</w:t>
            </w:r>
          </w:p>
        </w:tc>
        <w:tc>
          <w:tcPr>
            <w:tcW w:w="992" w:type="dxa"/>
            <w:gridSpan w:val="3"/>
            <w:shd w:val="clear" w:color="auto" w:fill="auto"/>
          </w:tcPr>
          <w:p w:rsidR="005B7B91" w:rsidRPr="00F83D63" w:rsidRDefault="000B325C" w:rsidP="000F77B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33 5</w:t>
            </w:r>
            <w:r w:rsidR="000F77BC" w:rsidRPr="00F83D63">
              <w:rPr>
                <w:rFonts w:ascii="Times New Roman" w:eastAsia="Times New Roman" w:hAnsi="Times New Roman" w:cs="Times New Roman"/>
                <w:sz w:val="20"/>
                <w:szCs w:val="20"/>
                <w:lang w:eastAsia="ru-RU"/>
              </w:rPr>
              <w:t>79</w:t>
            </w:r>
            <w:r w:rsidRPr="00F83D63">
              <w:rPr>
                <w:rFonts w:ascii="Times New Roman" w:eastAsia="Times New Roman" w:hAnsi="Times New Roman" w:cs="Times New Roman"/>
                <w:sz w:val="20"/>
                <w:szCs w:val="20"/>
                <w:lang w:eastAsia="ru-RU"/>
              </w:rPr>
              <w:t>,</w:t>
            </w:r>
            <w:r w:rsidR="000F77BC" w:rsidRPr="00F83D63">
              <w:rPr>
                <w:rFonts w:ascii="Times New Roman" w:eastAsia="Times New Roman" w:hAnsi="Times New Roman" w:cs="Times New Roman"/>
                <w:sz w:val="20"/>
                <w:szCs w:val="20"/>
                <w:lang w:eastAsia="ru-RU"/>
              </w:rPr>
              <w:t>647</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32 864,300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32 848,900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283"/>
        </w:trPr>
        <w:tc>
          <w:tcPr>
            <w:tcW w:w="613" w:type="dxa"/>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lastRenderedPageBreak/>
              <w:t>1</w:t>
            </w:r>
          </w:p>
        </w:tc>
        <w:tc>
          <w:tcPr>
            <w:tcW w:w="4002" w:type="dxa"/>
            <w:gridSpan w:val="2"/>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39" w:type="dxa"/>
            <w:gridSpan w:val="5"/>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96" w:type="dxa"/>
            <w:gridSpan w:val="4"/>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863" w:type="dxa"/>
            <w:gridSpan w:val="3"/>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57" w:type="dxa"/>
            <w:gridSpan w:val="3"/>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993" w:type="dxa"/>
            <w:gridSpan w:val="2"/>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2" w:type="dxa"/>
            <w:gridSpan w:val="3"/>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992" w:type="dxa"/>
            <w:gridSpan w:val="3"/>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5B7B91" w:rsidRPr="00F83D63" w:rsidTr="005B669F">
        <w:trPr>
          <w:trHeight w:val="283"/>
        </w:trPr>
        <w:tc>
          <w:tcPr>
            <w:tcW w:w="613" w:type="dxa"/>
            <w:vMerge w:val="restart"/>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Комитет записи актов гражданского состояния</w:t>
            </w: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F83D63" w:rsidRDefault="005B7B91" w:rsidP="000B325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58</w:t>
            </w:r>
            <w:r w:rsidR="000B325C" w:rsidRPr="00F83D63">
              <w:rPr>
                <w:rFonts w:ascii="Times New Roman" w:eastAsia="Times New Roman" w:hAnsi="Times New Roman" w:cs="Times New Roman"/>
                <w:sz w:val="20"/>
                <w:szCs w:val="20"/>
                <w:lang w:eastAsia="ru-RU"/>
              </w:rPr>
              <w:t> 410,056</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13 699,498</w:t>
            </w:r>
          </w:p>
        </w:tc>
        <w:tc>
          <w:tcPr>
            <w:tcW w:w="992" w:type="dxa"/>
            <w:gridSpan w:val="3"/>
            <w:shd w:val="clear" w:color="auto" w:fill="auto"/>
          </w:tcPr>
          <w:p w:rsidR="005B7B91" w:rsidRPr="00F83D63" w:rsidRDefault="005B7B91" w:rsidP="000B325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15</w:t>
            </w:r>
            <w:r w:rsidR="000B325C" w:rsidRPr="00F83D63">
              <w:rPr>
                <w:rFonts w:ascii="Times New Roman" w:eastAsia="Times New Roman" w:hAnsi="Times New Roman" w:cs="Times New Roman"/>
                <w:sz w:val="20"/>
                <w:szCs w:val="20"/>
                <w:lang w:eastAsia="ru-RU"/>
              </w:rPr>
              <w:t> 357,158</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14 684,400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14 669,000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283"/>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13 996,000</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3 599,800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3 405,400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3 391,000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283"/>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F83D63" w:rsidRDefault="000B325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591,956</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326,698</w:t>
            </w:r>
          </w:p>
        </w:tc>
        <w:tc>
          <w:tcPr>
            <w:tcW w:w="992" w:type="dxa"/>
            <w:gridSpan w:val="3"/>
            <w:shd w:val="clear" w:color="auto" w:fill="auto"/>
          </w:tcPr>
          <w:p w:rsidR="005B7B91" w:rsidRPr="00F83D63" w:rsidRDefault="000B325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265,258</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283"/>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43 822,100</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b/>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9 773,000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11 492,100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11 279,000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11 278,000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502"/>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val="restart"/>
            <w:shd w:val="clear" w:color="auto" w:fill="auto"/>
            <w:vAlign w:val="center"/>
          </w:tcPr>
          <w:p w:rsidR="005B7B91"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tcPr>
          <w:p w:rsidR="005B7B91" w:rsidRPr="00F83D63" w:rsidRDefault="005B7B91" w:rsidP="00054376">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72 5</w:t>
            </w:r>
            <w:r w:rsidR="00054376" w:rsidRPr="00F83D63">
              <w:rPr>
                <w:rFonts w:ascii="Times New Roman" w:eastAsia="Times New Roman" w:hAnsi="Times New Roman" w:cs="Times New Roman"/>
                <w:sz w:val="20"/>
                <w:szCs w:val="20"/>
                <w:lang w:eastAsia="ru-RU"/>
              </w:rPr>
              <w:t>98</w:t>
            </w:r>
            <w:r w:rsidRPr="00F83D63">
              <w:rPr>
                <w:rFonts w:ascii="Times New Roman" w:eastAsia="Times New Roman" w:hAnsi="Times New Roman" w:cs="Times New Roman"/>
                <w:sz w:val="20"/>
                <w:szCs w:val="20"/>
                <w:lang w:eastAsia="ru-RU"/>
              </w:rPr>
              <w:t>,</w:t>
            </w:r>
            <w:r w:rsidR="00054376" w:rsidRPr="00F83D63">
              <w:rPr>
                <w:rFonts w:ascii="Times New Roman" w:eastAsia="Times New Roman" w:hAnsi="Times New Roman" w:cs="Times New Roman"/>
                <w:sz w:val="20"/>
                <w:szCs w:val="20"/>
                <w:lang w:eastAsia="ru-RU"/>
              </w:rPr>
              <w:t>289</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18 016,000</w:t>
            </w:r>
          </w:p>
        </w:tc>
        <w:tc>
          <w:tcPr>
            <w:tcW w:w="992" w:type="dxa"/>
            <w:gridSpan w:val="3"/>
            <w:shd w:val="clear" w:color="auto" w:fill="auto"/>
          </w:tcPr>
          <w:p w:rsidR="005B7B91" w:rsidRPr="00F83D63" w:rsidRDefault="005B7B91" w:rsidP="00054376">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w:t>
            </w:r>
            <w:r w:rsidR="00054376" w:rsidRPr="00F83D63">
              <w:rPr>
                <w:rFonts w:ascii="Times New Roman" w:eastAsia="Times New Roman" w:hAnsi="Times New Roman" w:cs="Times New Roman"/>
                <w:sz w:val="20"/>
                <w:szCs w:val="20"/>
                <w:lang w:eastAsia="ru-RU"/>
              </w:rPr>
              <w:t>222</w:t>
            </w:r>
            <w:r w:rsidRPr="00F83D63">
              <w:rPr>
                <w:rFonts w:ascii="Times New Roman" w:eastAsia="Times New Roman" w:hAnsi="Times New Roman" w:cs="Times New Roman"/>
                <w:sz w:val="20"/>
                <w:szCs w:val="20"/>
                <w:lang w:eastAsia="ru-RU"/>
              </w:rPr>
              <w:t>,</w:t>
            </w:r>
            <w:r w:rsidR="00054376" w:rsidRPr="00F83D63">
              <w:rPr>
                <w:rFonts w:ascii="Times New Roman" w:eastAsia="Times New Roman" w:hAnsi="Times New Roman" w:cs="Times New Roman"/>
                <w:sz w:val="20"/>
                <w:szCs w:val="20"/>
                <w:lang w:eastAsia="ru-RU"/>
              </w:rPr>
              <w:t>489</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18 179,900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r>
      <w:tr w:rsidR="005B7B91" w:rsidRPr="00F83D63" w:rsidTr="000D3BD5">
        <w:trPr>
          <w:trHeight w:val="646"/>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72 535,700</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17 996,000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18 179,900</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18 179,900</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18 179,900</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b/>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5B669F">
        <w:trPr>
          <w:trHeight w:val="413"/>
        </w:trPr>
        <w:tc>
          <w:tcPr>
            <w:tcW w:w="613" w:type="dxa"/>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863" w:type="dxa"/>
            <w:gridSpan w:val="3"/>
            <w:shd w:val="clear" w:color="auto" w:fill="auto"/>
          </w:tcPr>
          <w:p w:rsidR="005B7B91" w:rsidRPr="00F83D63" w:rsidRDefault="000F77B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62,589</w:t>
            </w:r>
          </w:p>
        </w:tc>
        <w:tc>
          <w:tcPr>
            <w:tcW w:w="1157"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20,000</w:t>
            </w:r>
          </w:p>
        </w:tc>
        <w:tc>
          <w:tcPr>
            <w:tcW w:w="992" w:type="dxa"/>
            <w:gridSpan w:val="3"/>
            <w:shd w:val="clear" w:color="auto" w:fill="auto"/>
          </w:tcPr>
          <w:p w:rsidR="005B7B91" w:rsidRPr="00F83D63" w:rsidRDefault="000F77BC"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42,589</w:t>
            </w:r>
          </w:p>
        </w:tc>
        <w:tc>
          <w:tcPr>
            <w:tcW w:w="992" w:type="dxa"/>
            <w:gridSpan w:val="3"/>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B7B91">
        <w:trPr>
          <w:trHeight w:val="265"/>
        </w:trPr>
        <w:tc>
          <w:tcPr>
            <w:tcW w:w="15952" w:type="dxa"/>
            <w:gridSpan w:val="31"/>
            <w:shd w:val="clear" w:color="auto" w:fill="auto"/>
            <w:vAlign w:val="center"/>
          </w:tcPr>
          <w:p w:rsidR="004C7EBF" w:rsidRPr="00F83D63" w:rsidRDefault="004C7EBF" w:rsidP="0051037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2.Задача «Реализация переданных полномочий по составлению (изменению) списков кандидатов в присяжные заседатели»</w:t>
            </w:r>
          </w:p>
        </w:tc>
      </w:tr>
      <w:tr w:rsidR="004C7EBF" w:rsidRPr="00F83D63" w:rsidTr="00D82FA6">
        <w:trPr>
          <w:trHeight w:val="226"/>
        </w:trPr>
        <w:tc>
          <w:tcPr>
            <w:tcW w:w="632" w:type="dxa"/>
            <w:gridSpan w:val="2"/>
            <w:vMerge w:val="restart"/>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w:t>
            </w:r>
          </w:p>
        </w:tc>
        <w:tc>
          <w:tcPr>
            <w:tcW w:w="3983" w:type="dxa"/>
            <w:vMerge w:val="restart"/>
            <w:shd w:val="clear" w:color="auto" w:fill="auto"/>
            <w:vAlign w:val="center"/>
          </w:tcPr>
          <w:p w:rsidR="004C7EBF" w:rsidRPr="00F83D63" w:rsidRDefault="004C7EBF" w:rsidP="005B7B9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w:t>
            </w:r>
            <w:r w:rsidR="005B7B91" w:rsidRPr="00F83D63">
              <w:rPr>
                <w:rFonts w:ascii="Times New Roman" w:eastAsia="Times New Roman" w:hAnsi="Times New Roman" w:cs="Times New Roman"/>
                <w:sz w:val="20"/>
                <w:szCs w:val="20"/>
                <w:lang w:eastAsia="ru-RU"/>
              </w:rPr>
              <w:t>исдикции в Российской Федерации</w:t>
            </w:r>
          </w:p>
        </w:tc>
        <w:tc>
          <w:tcPr>
            <w:tcW w:w="2139" w:type="dxa"/>
            <w:gridSpan w:val="5"/>
            <w:vMerge w:val="restart"/>
            <w:shd w:val="clear" w:color="auto" w:fill="auto"/>
            <w:vAlign w:val="center"/>
          </w:tcPr>
          <w:p w:rsidR="004C7EBF"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vAlign w:val="center"/>
          </w:tcPr>
          <w:p w:rsidR="004C7EBF"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42,600</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4,100</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980"/>
        </w:trPr>
        <w:tc>
          <w:tcPr>
            <w:tcW w:w="632" w:type="dxa"/>
            <w:gridSpan w:val="2"/>
            <w:vMerge/>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3983" w:type="dxa"/>
            <w:vMerge/>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ind w:right="-121"/>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vAlign w:val="center"/>
          </w:tcPr>
          <w:p w:rsidR="004C7EBF"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42,600</w:t>
            </w:r>
          </w:p>
        </w:tc>
        <w:tc>
          <w:tcPr>
            <w:tcW w:w="1157"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38,500</w:t>
            </w:r>
          </w:p>
        </w:tc>
        <w:tc>
          <w:tcPr>
            <w:tcW w:w="992" w:type="dxa"/>
            <w:gridSpan w:val="3"/>
            <w:shd w:val="clear" w:color="auto" w:fill="auto"/>
            <w:vAlign w:val="center"/>
          </w:tcPr>
          <w:p w:rsidR="004C7EBF"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4,100</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B7B91">
        <w:trPr>
          <w:trHeight w:val="250"/>
        </w:trPr>
        <w:tc>
          <w:tcPr>
            <w:tcW w:w="15952" w:type="dxa"/>
            <w:gridSpan w:val="31"/>
            <w:shd w:val="clear" w:color="auto" w:fill="auto"/>
            <w:noWrap/>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Задача  «Развитие растениеводства и животноводства, переработки и реализации продукции».</w:t>
            </w:r>
          </w:p>
        </w:tc>
      </w:tr>
      <w:tr w:rsidR="004C7EBF" w:rsidRPr="00F83D63" w:rsidTr="00D82FA6">
        <w:trPr>
          <w:trHeight w:val="443"/>
        </w:trPr>
        <w:tc>
          <w:tcPr>
            <w:tcW w:w="613" w:type="dxa"/>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2.3</w:t>
            </w:r>
          </w:p>
        </w:tc>
        <w:tc>
          <w:tcPr>
            <w:tcW w:w="4002" w:type="dxa"/>
            <w:gridSpan w:val="2"/>
            <w:vMerge w:val="restart"/>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Государственная поддержка развития растениеводства и животноводства, переработки и реализации продукции (10-13)</w:t>
            </w:r>
          </w:p>
        </w:tc>
        <w:tc>
          <w:tcPr>
            <w:tcW w:w="2139" w:type="dxa"/>
            <w:gridSpan w:val="5"/>
            <w:vMerge w:val="restart"/>
            <w:shd w:val="clear" w:color="auto" w:fill="auto"/>
            <w:noWrap/>
          </w:tcPr>
          <w:p w:rsidR="004C7EBF"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863" w:type="dxa"/>
            <w:gridSpan w:val="3"/>
            <w:shd w:val="clear" w:color="auto" w:fill="auto"/>
            <w:noWrap/>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94 351,700</w:t>
            </w:r>
          </w:p>
        </w:tc>
        <w:tc>
          <w:tcPr>
            <w:tcW w:w="1157"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44 491,700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43"/>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863"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243,400</w:t>
            </w:r>
          </w:p>
        </w:tc>
        <w:tc>
          <w:tcPr>
            <w:tcW w:w="1157"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243,400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05"/>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9" w:type="dxa"/>
            <w:gridSpan w:val="5"/>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6"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863" w:type="dxa"/>
            <w:gridSpan w:val="3"/>
            <w:shd w:val="clear" w:color="auto" w:fill="auto"/>
            <w:noWrap/>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94 108,300</w:t>
            </w:r>
          </w:p>
        </w:tc>
        <w:tc>
          <w:tcPr>
            <w:tcW w:w="1157"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44 248,300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26 867,000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11 678,000</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11 315,000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B7B91">
        <w:trPr>
          <w:trHeight w:val="206"/>
        </w:trPr>
        <w:tc>
          <w:tcPr>
            <w:tcW w:w="15952" w:type="dxa"/>
            <w:gridSpan w:val="31"/>
            <w:shd w:val="clear" w:color="auto" w:fill="auto"/>
            <w:noWrap/>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Задача «Обеспечение стабильной благополучной эпизоотической обстановки в автономном округе и защита населения от болезней, общих для человека и животных»</w:t>
            </w:r>
          </w:p>
        </w:tc>
      </w:tr>
      <w:tr w:rsidR="005B7B91" w:rsidRPr="00F83D63" w:rsidTr="00D82FA6">
        <w:trPr>
          <w:trHeight w:val="70"/>
        </w:trPr>
        <w:tc>
          <w:tcPr>
            <w:tcW w:w="613"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w:t>
            </w:r>
          </w:p>
        </w:tc>
        <w:tc>
          <w:tcPr>
            <w:tcW w:w="4002"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Обеспечение стабильной благополучной эпизоотической обстановки в муниципальном образовании и защита населения от болезней, общих для человека и животных(14)</w:t>
            </w:r>
          </w:p>
        </w:tc>
        <w:tc>
          <w:tcPr>
            <w:tcW w:w="2153" w:type="dxa"/>
            <w:gridSpan w:val="6"/>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5B7B91" w:rsidRPr="00F83D63" w:rsidRDefault="00691A18" w:rsidP="000D3BD5">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r w:rsidR="000D3BD5" w:rsidRPr="00F83D63">
              <w:rPr>
                <w:rFonts w:ascii="Times New Roman" w:eastAsia="Times New Roman" w:hAnsi="Times New Roman" w:cs="Times New Roman"/>
                <w:sz w:val="20"/>
                <w:szCs w:val="20"/>
                <w:lang w:eastAsia="ru-RU"/>
              </w:rPr>
              <w:t>5 529,700</w:t>
            </w:r>
          </w:p>
        </w:tc>
        <w:tc>
          <w:tcPr>
            <w:tcW w:w="1106"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1 876,000</w:t>
            </w:r>
          </w:p>
        </w:tc>
        <w:tc>
          <w:tcPr>
            <w:tcW w:w="992" w:type="dxa"/>
            <w:gridSpan w:val="3"/>
            <w:shd w:val="clear" w:color="auto" w:fill="auto"/>
            <w:noWrap/>
            <w:vAlign w:val="center"/>
          </w:tcPr>
          <w:p w:rsidR="005B7B91" w:rsidRPr="00F83D63" w:rsidRDefault="000D3BD5"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6 526,500</w:t>
            </w:r>
          </w:p>
        </w:tc>
        <w:tc>
          <w:tcPr>
            <w:tcW w:w="992" w:type="dxa"/>
            <w:gridSpan w:val="3"/>
            <w:shd w:val="clear" w:color="auto" w:fill="auto"/>
            <w:noWrap/>
            <w:vAlign w:val="center"/>
          </w:tcPr>
          <w:p w:rsidR="005B7B91"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8 563,600</w:t>
            </w:r>
          </w:p>
        </w:tc>
        <w:tc>
          <w:tcPr>
            <w:tcW w:w="992" w:type="dxa"/>
            <w:gridSpan w:val="2"/>
            <w:shd w:val="clear" w:color="auto" w:fill="auto"/>
            <w:noWrap/>
            <w:vAlign w:val="center"/>
          </w:tcPr>
          <w:p w:rsidR="005B7B91"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8 563,600</w:t>
            </w:r>
          </w:p>
        </w:tc>
        <w:tc>
          <w:tcPr>
            <w:tcW w:w="1021" w:type="dxa"/>
            <w:shd w:val="clear" w:color="auto" w:fill="auto"/>
            <w:noWrap/>
            <w:vAlign w:val="center"/>
          </w:tcPr>
          <w:p w:rsidR="005B7B91" w:rsidRPr="00F83D63" w:rsidRDefault="00AF095B"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D82FA6">
        <w:trPr>
          <w:trHeight w:val="405"/>
        </w:trPr>
        <w:tc>
          <w:tcPr>
            <w:tcW w:w="613"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5B7B91" w:rsidRPr="00F83D63" w:rsidTr="00D82FA6">
        <w:trPr>
          <w:trHeight w:val="405"/>
        </w:trPr>
        <w:tc>
          <w:tcPr>
            <w:tcW w:w="613" w:type="dxa"/>
            <w:vMerge w:val="restart"/>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vAlign w:val="bottom"/>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val="restart"/>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3 318,000</w:t>
            </w:r>
          </w:p>
        </w:tc>
        <w:tc>
          <w:tcPr>
            <w:tcW w:w="1106"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816,000</w:t>
            </w:r>
          </w:p>
        </w:tc>
        <w:tc>
          <w:tcPr>
            <w:tcW w:w="992" w:type="dxa"/>
            <w:gridSpan w:val="3"/>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834,000</w:t>
            </w:r>
          </w:p>
        </w:tc>
        <w:tc>
          <w:tcPr>
            <w:tcW w:w="992" w:type="dxa"/>
            <w:gridSpan w:val="3"/>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834,000</w:t>
            </w:r>
          </w:p>
        </w:tc>
        <w:tc>
          <w:tcPr>
            <w:tcW w:w="992"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834,000</w:t>
            </w:r>
          </w:p>
        </w:tc>
        <w:tc>
          <w:tcPr>
            <w:tcW w:w="1021"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D82FA6">
        <w:trPr>
          <w:trHeight w:val="481"/>
        </w:trPr>
        <w:tc>
          <w:tcPr>
            <w:tcW w:w="613" w:type="dxa"/>
            <w:vMerge/>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5B7B91" w:rsidRPr="00F83D63" w:rsidRDefault="000D3BD5"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22 211,700</w:t>
            </w:r>
          </w:p>
        </w:tc>
        <w:tc>
          <w:tcPr>
            <w:tcW w:w="1106"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1 060,000</w:t>
            </w:r>
          </w:p>
        </w:tc>
        <w:tc>
          <w:tcPr>
            <w:tcW w:w="992" w:type="dxa"/>
            <w:gridSpan w:val="3"/>
            <w:shd w:val="clear" w:color="auto" w:fill="auto"/>
            <w:noWrap/>
            <w:vAlign w:val="center"/>
          </w:tcPr>
          <w:p w:rsidR="005B7B91" w:rsidRPr="00F83D63" w:rsidRDefault="000D3BD5"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5 692,500</w:t>
            </w:r>
          </w:p>
        </w:tc>
        <w:tc>
          <w:tcPr>
            <w:tcW w:w="992" w:type="dxa"/>
            <w:gridSpan w:val="3"/>
            <w:shd w:val="clear" w:color="auto" w:fill="auto"/>
            <w:noWrap/>
            <w:vAlign w:val="center"/>
          </w:tcPr>
          <w:p w:rsidR="005B7B91"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5B7B91"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5B7B91" w:rsidRPr="00F83D63" w:rsidRDefault="005B7B9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10371">
        <w:trPr>
          <w:trHeight w:val="382"/>
        </w:trPr>
        <w:tc>
          <w:tcPr>
            <w:tcW w:w="15952" w:type="dxa"/>
            <w:gridSpan w:val="31"/>
            <w:shd w:val="clear" w:color="auto" w:fill="auto"/>
            <w:noWrap/>
            <w:vAlign w:val="center"/>
          </w:tcPr>
          <w:p w:rsidR="004C7EBF" w:rsidRPr="00F83D63" w:rsidRDefault="004C7EBF" w:rsidP="00641A4D">
            <w:pPr>
              <w:numPr>
                <w:ilvl w:val="0"/>
                <w:numId w:val="4"/>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«Обеспечение регулирования деятельности по обращению с отходами производства и потребления»</w:t>
            </w:r>
          </w:p>
        </w:tc>
      </w:tr>
      <w:tr w:rsidR="004C7EBF" w:rsidRPr="00F83D63" w:rsidTr="00D82FA6">
        <w:trPr>
          <w:trHeight w:val="177"/>
        </w:trPr>
        <w:tc>
          <w:tcPr>
            <w:tcW w:w="613" w:type="dxa"/>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2.5</w:t>
            </w:r>
          </w:p>
        </w:tc>
        <w:tc>
          <w:tcPr>
            <w:tcW w:w="4002" w:type="dxa"/>
            <w:gridSpan w:val="2"/>
            <w:vMerge w:val="restart"/>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Обеспечение регулирования деятельности по обращению с отходами производства и потребления</w:t>
            </w:r>
          </w:p>
        </w:tc>
        <w:tc>
          <w:tcPr>
            <w:tcW w:w="2153" w:type="dxa"/>
            <w:gridSpan w:val="6"/>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81"/>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197,700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65,900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10371">
        <w:trPr>
          <w:trHeight w:val="457"/>
        </w:trPr>
        <w:tc>
          <w:tcPr>
            <w:tcW w:w="15952" w:type="dxa"/>
            <w:gridSpan w:val="31"/>
            <w:shd w:val="clear" w:color="auto" w:fill="auto"/>
            <w:noWrap/>
            <w:vAlign w:val="center"/>
          </w:tcPr>
          <w:p w:rsidR="004C7EBF" w:rsidRPr="00F83D63" w:rsidRDefault="004C7EBF" w:rsidP="00641A4D">
            <w:pPr>
              <w:numPr>
                <w:ilvl w:val="0"/>
                <w:numId w:val="1"/>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 Профилактика инфекционных и паразитарных заболеваний, включая иммунопрофилактику»</w:t>
            </w:r>
          </w:p>
        </w:tc>
      </w:tr>
      <w:tr w:rsidR="004C7EBF" w:rsidRPr="00F83D63" w:rsidTr="00D82FA6">
        <w:trPr>
          <w:trHeight w:val="240"/>
        </w:trPr>
        <w:tc>
          <w:tcPr>
            <w:tcW w:w="613" w:type="dxa"/>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w:t>
            </w:r>
          </w:p>
        </w:tc>
        <w:tc>
          <w:tcPr>
            <w:tcW w:w="4002" w:type="dxa"/>
            <w:gridSpan w:val="2"/>
            <w:vMerge w:val="restart"/>
            <w:shd w:val="clear" w:color="auto" w:fill="auto"/>
            <w:noWrap/>
          </w:tcPr>
          <w:p w:rsidR="004C7EBF" w:rsidRPr="00F83D63" w:rsidRDefault="004C7EBF" w:rsidP="00641A4D">
            <w:pPr>
              <w:spacing w:after="0" w:line="240" w:lineRule="auto"/>
              <w:jc w:val="both"/>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Профилактика инфекционных и паразитарных заболеваний, включая иммунопрофилактику</w:t>
            </w: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22 690,500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7 563,500</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7 563,500</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7 563,500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81"/>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Комитет культуры</w:t>
            </w:r>
            <w:r w:rsidR="006C50C8">
              <w:rPr>
                <w:rFonts w:ascii="Times New Roman" w:eastAsia="Times New Roman" w:hAnsi="Times New Roman" w:cs="Times New Roman"/>
                <w:sz w:val="20"/>
                <w:szCs w:val="20"/>
                <w:lang w:eastAsia="ru-RU"/>
              </w:rPr>
              <w:t xml:space="preserve"> и туризма</w:t>
            </w: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81"/>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жилищно-коммунального хозяйства</w:t>
            </w:r>
          </w:p>
        </w:tc>
        <w:tc>
          <w:tcPr>
            <w:tcW w:w="1194" w:type="dxa"/>
            <w:gridSpan w:val="4"/>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17 990,091</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5 996,697</w:t>
            </w:r>
          </w:p>
        </w:tc>
        <w:tc>
          <w:tcPr>
            <w:tcW w:w="992" w:type="dxa"/>
            <w:gridSpan w:val="3"/>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5 996,697</w:t>
            </w:r>
          </w:p>
        </w:tc>
        <w:tc>
          <w:tcPr>
            <w:tcW w:w="992" w:type="dxa"/>
            <w:gridSpan w:val="2"/>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5 996,697</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81"/>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Комитет физической культуры и спорта</w:t>
            </w:r>
          </w:p>
        </w:tc>
        <w:tc>
          <w:tcPr>
            <w:tcW w:w="1194" w:type="dxa"/>
            <w:gridSpan w:val="4"/>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81"/>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образования и молодежной политики</w:t>
            </w:r>
          </w:p>
        </w:tc>
        <w:tc>
          <w:tcPr>
            <w:tcW w:w="1194" w:type="dxa"/>
            <w:gridSpan w:val="4"/>
            <w:shd w:val="clear" w:color="auto" w:fill="auto"/>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1021" w:type="dxa"/>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r>
      <w:tr w:rsidR="004C7EBF" w:rsidRPr="00F83D63" w:rsidTr="00D82FA6">
        <w:trPr>
          <w:trHeight w:val="311"/>
        </w:trPr>
        <w:tc>
          <w:tcPr>
            <w:tcW w:w="613" w:type="dxa"/>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val="restart"/>
            <w:shd w:val="clear" w:color="auto" w:fill="auto"/>
            <w:noWrap/>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Итого по подпрограмме 2</w:t>
            </w:r>
          </w:p>
        </w:tc>
        <w:tc>
          <w:tcPr>
            <w:tcW w:w="2153" w:type="dxa"/>
            <w:gridSpan w:val="6"/>
            <w:vMerge w:val="restart"/>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4C7EBF" w:rsidRPr="00F83D63" w:rsidRDefault="000D3BD5" w:rsidP="00491B53">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27</w:t>
            </w:r>
            <w:r w:rsidR="00491B53" w:rsidRPr="00F83D63">
              <w:rPr>
                <w:rFonts w:ascii="Times New Roman" w:eastAsia="Times New Roman" w:hAnsi="Times New Roman" w:cs="Times New Roman"/>
                <w:sz w:val="20"/>
                <w:szCs w:val="20"/>
                <w:lang w:val="en-US" w:eastAsia="ru-RU"/>
              </w:rPr>
              <w:t>3</w:t>
            </w:r>
            <w:r w:rsidRPr="00F83D63">
              <w:rPr>
                <w:rFonts w:ascii="Times New Roman" w:eastAsia="Times New Roman" w:hAnsi="Times New Roman" w:cs="Times New Roman"/>
                <w:sz w:val="20"/>
                <w:szCs w:val="20"/>
                <w:lang w:eastAsia="ru-RU"/>
              </w:rPr>
              <w:t> 8</w:t>
            </w:r>
            <w:r w:rsidR="00491B53" w:rsidRPr="00F83D63">
              <w:rPr>
                <w:rFonts w:ascii="Times New Roman" w:eastAsia="Times New Roman" w:hAnsi="Times New Roman" w:cs="Times New Roman"/>
                <w:sz w:val="20"/>
                <w:szCs w:val="20"/>
                <w:lang w:val="en-US" w:eastAsia="ru-RU"/>
              </w:rPr>
              <w:t>2</w:t>
            </w:r>
            <w:r w:rsidRPr="00F83D63">
              <w:rPr>
                <w:rFonts w:ascii="Times New Roman" w:eastAsia="Times New Roman" w:hAnsi="Times New Roman" w:cs="Times New Roman"/>
                <w:sz w:val="20"/>
                <w:szCs w:val="20"/>
                <w:lang w:eastAsia="ru-RU"/>
              </w:rPr>
              <w:t>0,545</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78 121,698</w:t>
            </w:r>
          </w:p>
        </w:tc>
        <w:tc>
          <w:tcPr>
            <w:tcW w:w="992" w:type="dxa"/>
            <w:gridSpan w:val="3"/>
            <w:shd w:val="clear" w:color="auto" w:fill="auto"/>
            <w:noWrap/>
            <w:vAlign w:val="center"/>
          </w:tcPr>
          <w:p w:rsidR="004C7EBF" w:rsidRPr="00F83D63" w:rsidRDefault="00491B53" w:rsidP="00711F29">
            <w:pPr>
              <w:spacing w:after="0" w:line="240" w:lineRule="auto"/>
              <w:rPr>
                <w:rFonts w:ascii="Times New Roman" w:eastAsia="Times New Roman" w:hAnsi="Times New Roman" w:cs="Times New Roman"/>
                <w:sz w:val="20"/>
                <w:szCs w:val="20"/>
                <w:lang w:val="en-US" w:eastAsia="ru-RU"/>
              </w:rPr>
            </w:pPr>
            <w:r w:rsidRPr="00F83D63">
              <w:rPr>
                <w:rFonts w:ascii="Times New Roman" w:eastAsia="Times New Roman" w:hAnsi="Times New Roman" w:cs="Times New Roman"/>
                <w:sz w:val="20"/>
                <w:szCs w:val="20"/>
                <w:lang w:val="en-US" w:eastAsia="ru-RU"/>
              </w:rPr>
              <w:t>74 606.647</w:t>
            </w:r>
          </w:p>
        </w:tc>
        <w:tc>
          <w:tcPr>
            <w:tcW w:w="992" w:type="dxa"/>
            <w:gridSpan w:val="3"/>
            <w:shd w:val="clear" w:color="auto" w:fill="auto"/>
            <w:noWrap/>
            <w:vAlign w:val="center"/>
          </w:tcPr>
          <w:p w:rsidR="004C7EBF"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60 735,300</w:t>
            </w:r>
          </w:p>
        </w:tc>
        <w:tc>
          <w:tcPr>
            <w:tcW w:w="992" w:type="dxa"/>
            <w:gridSpan w:val="2"/>
            <w:shd w:val="clear" w:color="auto" w:fill="auto"/>
            <w:noWrap/>
            <w:vAlign w:val="center"/>
          </w:tcPr>
          <w:p w:rsidR="004C7EBF" w:rsidRPr="00F83D63" w:rsidRDefault="00691A18"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60 356,900</w:t>
            </w:r>
          </w:p>
        </w:tc>
        <w:tc>
          <w:tcPr>
            <w:tcW w:w="1021"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59"/>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641A4D">
            <w:pPr>
              <w:spacing w:after="0" w:line="240" w:lineRule="auto"/>
              <w:ind w:right="-109"/>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p w:rsidR="004C7EBF" w:rsidRPr="00F83D63" w:rsidRDefault="004C7EBF" w:rsidP="00641A4D">
            <w:pPr>
              <w:spacing w:after="0" w:line="240" w:lineRule="auto"/>
              <w:ind w:right="-109"/>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4C7EBF" w:rsidRPr="00F83D63" w:rsidRDefault="004C7EBF" w:rsidP="00711F29">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44 10</w:t>
            </w:r>
            <w:r w:rsidR="00711F29" w:rsidRPr="00F83D63">
              <w:rPr>
                <w:rFonts w:ascii="Times New Roman" w:eastAsia="Times New Roman" w:hAnsi="Times New Roman" w:cs="Times New Roman"/>
                <w:sz w:val="20"/>
                <w:szCs w:val="20"/>
                <w:lang w:eastAsia="ru-RU"/>
              </w:rPr>
              <w:t>8</w:t>
            </w:r>
            <w:r w:rsidRPr="00F83D63">
              <w:rPr>
                <w:rFonts w:ascii="Times New Roman" w:eastAsia="Times New Roman" w:hAnsi="Times New Roman" w:cs="Times New Roman"/>
                <w:sz w:val="20"/>
                <w:szCs w:val="20"/>
                <w:lang w:eastAsia="ru-RU"/>
              </w:rPr>
              <w:t>,</w:t>
            </w:r>
            <w:r w:rsidR="00711F29" w:rsidRPr="00F83D63">
              <w:rPr>
                <w:rFonts w:ascii="Times New Roman" w:eastAsia="Times New Roman" w:hAnsi="Times New Roman" w:cs="Times New Roman"/>
                <w:sz w:val="20"/>
                <w:szCs w:val="20"/>
                <w:lang w:eastAsia="ru-RU"/>
              </w:rPr>
              <w:t>1</w:t>
            </w:r>
            <w:r w:rsidRPr="00F83D63">
              <w:rPr>
                <w:rFonts w:ascii="Times New Roman" w:eastAsia="Times New Roman" w:hAnsi="Times New Roman" w:cs="Times New Roman"/>
                <w:sz w:val="20"/>
                <w:szCs w:val="20"/>
                <w:lang w:eastAsia="ru-RU"/>
              </w:rPr>
              <w:t>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10 054,900</w:t>
            </w:r>
          </w:p>
        </w:tc>
        <w:tc>
          <w:tcPr>
            <w:tcW w:w="992" w:type="dxa"/>
            <w:gridSpan w:val="3"/>
            <w:shd w:val="clear" w:color="auto" w:fill="auto"/>
            <w:noWrap/>
            <w:vAlign w:val="center"/>
          </w:tcPr>
          <w:p w:rsidR="004C7EBF"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11 496,200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D82FA6">
        <w:trPr>
          <w:trHeight w:val="459"/>
        </w:trPr>
        <w:tc>
          <w:tcPr>
            <w:tcW w:w="613" w:type="dxa"/>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vMerge/>
            <w:shd w:val="clear" w:color="auto" w:fill="auto"/>
            <w:noWrap/>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vMerge/>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5B669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4C7EBF" w:rsidRPr="00F83D63" w:rsidRDefault="008675C1" w:rsidP="005B669F">
            <w:pPr>
              <w:spacing w:after="0" w:line="240" w:lineRule="auto"/>
              <w:ind w:left="-89"/>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206 846,200</w:t>
            </w:r>
          </w:p>
        </w:tc>
        <w:tc>
          <w:tcPr>
            <w:tcW w:w="1106"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8675C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66 660,100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57 110,100</w:t>
            </w:r>
          </w:p>
        </w:tc>
        <w:tc>
          <w:tcPr>
            <w:tcW w:w="992" w:type="dxa"/>
            <w:gridSpan w:val="3"/>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4C7EBF" w:rsidRPr="00F83D63" w:rsidRDefault="004C7EBF" w:rsidP="005B669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5B7B91" w:rsidRPr="00F83D63" w:rsidTr="00D82FA6">
        <w:trPr>
          <w:trHeight w:val="459"/>
        </w:trPr>
        <w:tc>
          <w:tcPr>
            <w:tcW w:w="613"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lastRenderedPageBreak/>
              <w:t>1</w:t>
            </w:r>
          </w:p>
        </w:tc>
        <w:tc>
          <w:tcPr>
            <w:tcW w:w="400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53" w:type="dxa"/>
            <w:gridSpan w:val="6"/>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06"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993"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2" w:type="dxa"/>
            <w:gridSpan w:val="3"/>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992" w:type="dxa"/>
            <w:gridSpan w:val="3"/>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noWrap/>
            <w:vAlign w:val="center"/>
          </w:tcPr>
          <w:p w:rsidR="005B7B91" w:rsidRPr="00F83D63" w:rsidRDefault="005B7B91" w:rsidP="005B7B91">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4C7EBF" w:rsidRPr="00F83D63" w:rsidTr="00EF48AF">
        <w:trPr>
          <w:trHeight w:val="587"/>
        </w:trPr>
        <w:tc>
          <w:tcPr>
            <w:tcW w:w="613" w:type="dxa"/>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02" w:type="dxa"/>
            <w:gridSpan w:val="2"/>
            <w:shd w:val="clear" w:color="auto" w:fill="auto"/>
            <w:noWrap/>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53" w:type="dxa"/>
            <w:gridSpan w:val="6"/>
            <w:shd w:val="clear" w:color="auto" w:fill="auto"/>
            <w:noWrap/>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4C7EBF" w:rsidRPr="00F83D63" w:rsidRDefault="000D3BD5" w:rsidP="00491B53">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r w:rsidR="00491B53" w:rsidRPr="00F83D63">
              <w:rPr>
                <w:rFonts w:ascii="Times New Roman" w:eastAsia="Times New Roman" w:hAnsi="Times New Roman" w:cs="Times New Roman"/>
                <w:sz w:val="20"/>
                <w:szCs w:val="20"/>
                <w:lang w:val="en-US" w:eastAsia="ru-RU"/>
              </w:rPr>
              <w:t xml:space="preserve">2 </w:t>
            </w:r>
            <w:r w:rsidRPr="00F83D63">
              <w:rPr>
                <w:rFonts w:ascii="Times New Roman" w:eastAsia="Times New Roman" w:hAnsi="Times New Roman" w:cs="Times New Roman"/>
                <w:sz w:val="20"/>
                <w:szCs w:val="20"/>
                <w:lang w:eastAsia="ru-RU"/>
              </w:rPr>
              <w:t>8</w:t>
            </w:r>
            <w:r w:rsidR="00491B53" w:rsidRPr="00F83D63">
              <w:rPr>
                <w:rFonts w:ascii="Times New Roman" w:eastAsia="Times New Roman" w:hAnsi="Times New Roman" w:cs="Times New Roman"/>
                <w:sz w:val="20"/>
                <w:szCs w:val="20"/>
                <w:lang w:val="en-US" w:eastAsia="ru-RU"/>
              </w:rPr>
              <w:t>6</w:t>
            </w:r>
            <w:r w:rsidRPr="00F83D63">
              <w:rPr>
                <w:rFonts w:ascii="Times New Roman" w:eastAsia="Times New Roman" w:hAnsi="Times New Roman" w:cs="Times New Roman"/>
                <w:sz w:val="20"/>
                <w:szCs w:val="20"/>
                <w:lang w:eastAsia="ru-RU"/>
              </w:rPr>
              <w:t>6,245</w:t>
            </w:r>
          </w:p>
        </w:tc>
        <w:tc>
          <w:tcPr>
            <w:tcW w:w="1106" w:type="dxa"/>
            <w:shd w:val="clear" w:color="auto" w:fill="auto"/>
            <w:noWrap/>
            <w:vAlign w:val="center"/>
          </w:tcPr>
          <w:p w:rsidR="004C7EBF" w:rsidRPr="00F83D63" w:rsidRDefault="004C7EBF"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4C7EBF" w:rsidRPr="00F83D63" w:rsidRDefault="004C7EBF"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noWrap/>
            <w:vAlign w:val="center"/>
          </w:tcPr>
          <w:p w:rsidR="004C7EBF" w:rsidRPr="00F83D63" w:rsidRDefault="00CD112D"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1 406,698</w:t>
            </w:r>
          </w:p>
        </w:tc>
        <w:tc>
          <w:tcPr>
            <w:tcW w:w="992" w:type="dxa"/>
            <w:gridSpan w:val="3"/>
            <w:shd w:val="clear" w:color="auto" w:fill="auto"/>
            <w:noWrap/>
            <w:vAlign w:val="center"/>
          </w:tcPr>
          <w:p w:rsidR="004C7EBF" w:rsidRPr="00F83D63" w:rsidRDefault="007A7069" w:rsidP="000D3BD5">
            <w:pPr>
              <w:spacing w:after="0" w:line="240" w:lineRule="auto"/>
              <w:ind w:left="-89" w:right="-227"/>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6 000</w:t>
            </w:r>
            <w:r>
              <w:rPr>
                <w:rFonts w:ascii="Times New Roman" w:eastAsia="Times New Roman" w:hAnsi="Times New Roman" w:cs="Times New Roman"/>
                <w:sz w:val="20"/>
                <w:szCs w:val="20"/>
                <w:lang w:eastAsia="ru-RU"/>
              </w:rPr>
              <w:t>,</w:t>
            </w:r>
            <w:r w:rsidR="00491B53" w:rsidRPr="00F83D63">
              <w:rPr>
                <w:rFonts w:ascii="Times New Roman" w:eastAsia="Times New Roman" w:hAnsi="Times New Roman" w:cs="Times New Roman"/>
                <w:sz w:val="20"/>
                <w:szCs w:val="20"/>
                <w:lang w:val="en-US" w:eastAsia="ru-RU"/>
              </w:rPr>
              <w:t>347</w:t>
            </w:r>
          </w:p>
        </w:tc>
        <w:tc>
          <w:tcPr>
            <w:tcW w:w="992" w:type="dxa"/>
            <w:gridSpan w:val="3"/>
            <w:shd w:val="clear" w:color="auto" w:fill="auto"/>
            <w:noWrap/>
            <w:vAlign w:val="center"/>
          </w:tcPr>
          <w:p w:rsidR="004C7EBF" w:rsidRPr="00F83D63" w:rsidRDefault="00691A18"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4C7EBF" w:rsidRPr="00F83D63" w:rsidRDefault="00691A18"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4C7EBF" w:rsidRPr="00F83D63" w:rsidRDefault="004C7EBF" w:rsidP="00D82FA6">
            <w:pPr>
              <w:spacing w:after="0" w:line="240" w:lineRule="auto"/>
              <w:ind w:left="-89" w:right="-227"/>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EF48AF">
        <w:trPr>
          <w:trHeight w:val="553"/>
        </w:trPr>
        <w:tc>
          <w:tcPr>
            <w:tcW w:w="15952" w:type="dxa"/>
            <w:gridSpan w:val="31"/>
            <w:shd w:val="clear" w:color="auto" w:fill="FFFFFF"/>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 Повышение социально-экономической эффективности потребительского рынка, создание условий для наиболее полного удовлетворения спроса населения на качественные товары и услуги».</w:t>
            </w:r>
          </w:p>
        </w:tc>
      </w:tr>
      <w:tr w:rsidR="004C7EBF" w:rsidRPr="00F83D63" w:rsidTr="008A5ED1">
        <w:trPr>
          <w:trHeight w:val="309"/>
        </w:trPr>
        <w:tc>
          <w:tcPr>
            <w:tcW w:w="15952" w:type="dxa"/>
            <w:gridSpan w:val="31"/>
            <w:shd w:val="clear" w:color="auto" w:fill="FFFFFF"/>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3: «Удовлетворение спроса населения на товары и услуги».</w:t>
            </w:r>
          </w:p>
        </w:tc>
      </w:tr>
      <w:tr w:rsidR="004C7EBF" w:rsidRPr="00F83D63" w:rsidTr="008A5ED1">
        <w:trPr>
          <w:trHeight w:val="329"/>
        </w:trPr>
        <w:tc>
          <w:tcPr>
            <w:tcW w:w="15952" w:type="dxa"/>
            <w:gridSpan w:val="31"/>
            <w:shd w:val="clear" w:color="auto" w:fill="FFFFFF"/>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Подпрограмма 3. «Развитие конкуренции и потребительского рынка».</w:t>
            </w:r>
          </w:p>
        </w:tc>
      </w:tr>
      <w:tr w:rsidR="004C7EBF" w:rsidRPr="00F83D63" w:rsidTr="00EF48AF">
        <w:trPr>
          <w:trHeight w:val="280"/>
        </w:trPr>
        <w:tc>
          <w:tcPr>
            <w:tcW w:w="15952" w:type="dxa"/>
            <w:gridSpan w:val="31"/>
            <w:shd w:val="clear" w:color="auto" w:fill="FFFFFF"/>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w:t>
            </w:r>
            <w:r w:rsidRPr="00F83D63">
              <w:rPr>
                <w:rFonts w:ascii="Times New Roman" w:eastAsia="Times New Roman" w:hAnsi="Times New Roman" w:cs="Times New Roman"/>
                <w:sz w:val="20"/>
                <w:szCs w:val="20"/>
                <w:lang w:eastAsia="ru-RU"/>
              </w:rPr>
              <w:tab/>
              <w:t xml:space="preserve">Задача «Создание условий для удовлетворения спроса населения на товары и услуги».     </w:t>
            </w:r>
          </w:p>
        </w:tc>
      </w:tr>
      <w:tr w:rsidR="004C7EBF" w:rsidRPr="00F83D63" w:rsidTr="00D82FA6">
        <w:trPr>
          <w:trHeight w:val="392"/>
        </w:trPr>
        <w:tc>
          <w:tcPr>
            <w:tcW w:w="61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3.1</w:t>
            </w:r>
          </w:p>
        </w:tc>
        <w:tc>
          <w:tcPr>
            <w:tcW w:w="4014" w:type="dxa"/>
            <w:gridSpan w:val="3"/>
            <w:shd w:val="clear" w:color="auto" w:fill="auto"/>
            <w:vAlign w:val="bottom"/>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Удовлетворение спроса населения на товары и услуги (15-18)</w:t>
            </w:r>
          </w:p>
        </w:tc>
        <w:tc>
          <w:tcPr>
            <w:tcW w:w="2141" w:type="dxa"/>
            <w:gridSpan w:val="5"/>
            <w:shd w:val="clear" w:color="auto" w:fill="auto"/>
          </w:tcPr>
          <w:p w:rsidR="004C7EBF" w:rsidRPr="00F83D63" w:rsidRDefault="00A85CD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по делам администрации</w:t>
            </w: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06"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10371">
        <w:trPr>
          <w:trHeight w:val="329"/>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«Создание благоприятных условий для устойчивого развития малого и среднего предпринимательства».</w:t>
            </w:r>
          </w:p>
        </w:tc>
      </w:tr>
      <w:tr w:rsidR="004C7EBF" w:rsidRPr="00F83D63" w:rsidTr="00AC22DE">
        <w:trPr>
          <w:trHeight w:val="297"/>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Подпрограмма 4 «Развитие малого и среднего предпринимательства».</w:t>
            </w:r>
          </w:p>
        </w:tc>
      </w:tr>
      <w:tr w:rsidR="004C7EBF" w:rsidRPr="00F83D63" w:rsidTr="00AC22DE">
        <w:trPr>
          <w:trHeight w:val="290"/>
        </w:trPr>
        <w:tc>
          <w:tcPr>
            <w:tcW w:w="15952" w:type="dxa"/>
            <w:gridSpan w:val="31"/>
            <w:shd w:val="clear" w:color="auto" w:fill="auto"/>
            <w:vAlign w:val="center"/>
          </w:tcPr>
          <w:p w:rsidR="004C7EBF" w:rsidRPr="00F83D63" w:rsidRDefault="004C7EBF"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4: «Высокий уровень информационной, имущественной и финансовой поддержки малого и среднего предпринимательства».</w:t>
            </w:r>
          </w:p>
        </w:tc>
      </w:tr>
      <w:tr w:rsidR="004C7EBF" w:rsidRPr="00F83D63" w:rsidTr="00AC22DE">
        <w:trPr>
          <w:trHeight w:val="268"/>
        </w:trPr>
        <w:tc>
          <w:tcPr>
            <w:tcW w:w="15952" w:type="dxa"/>
            <w:gridSpan w:val="31"/>
            <w:shd w:val="clear" w:color="auto" w:fill="auto"/>
            <w:vAlign w:val="center"/>
          </w:tcPr>
          <w:p w:rsidR="004C7EBF" w:rsidRPr="00F83D63"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«Совершенствование механизмов имущественной поддержки предпринимательства».</w:t>
            </w:r>
          </w:p>
        </w:tc>
      </w:tr>
      <w:tr w:rsidR="004C7EBF" w:rsidRPr="00F83D63" w:rsidTr="00EF48AF">
        <w:trPr>
          <w:trHeight w:val="835"/>
        </w:trPr>
        <w:tc>
          <w:tcPr>
            <w:tcW w:w="61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w:t>
            </w:r>
          </w:p>
        </w:tc>
        <w:tc>
          <w:tcPr>
            <w:tcW w:w="4020"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Предоставление в пользование муниципального имущества организациям    (19-21)</w:t>
            </w:r>
          </w:p>
        </w:tc>
        <w:tc>
          <w:tcPr>
            <w:tcW w:w="2135" w:type="dxa"/>
            <w:gridSpan w:val="4"/>
            <w:shd w:val="clear" w:color="auto" w:fill="auto"/>
            <w:vAlign w:val="center"/>
          </w:tcPr>
          <w:p w:rsidR="004C7EBF"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368"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6" w:type="dxa"/>
            <w:gridSpan w:val="2"/>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auto" w:fill="auto"/>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AC22DE">
        <w:trPr>
          <w:trHeight w:val="315"/>
        </w:trPr>
        <w:tc>
          <w:tcPr>
            <w:tcW w:w="15952" w:type="dxa"/>
            <w:gridSpan w:val="31"/>
            <w:shd w:val="clear" w:color="000000" w:fill="FFFFFF"/>
            <w:vAlign w:val="center"/>
          </w:tcPr>
          <w:p w:rsidR="004C7EBF" w:rsidRPr="00F83D63" w:rsidRDefault="004C7EBF" w:rsidP="00641A4D">
            <w:pPr>
              <w:numPr>
                <w:ilvl w:val="0"/>
                <w:numId w:val="3"/>
              </w:num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«Реализация  мер организационно-информационной поддержки  и повышение доступности финансовых ресурсов для малого и среднего предпринимательства».</w:t>
            </w:r>
          </w:p>
        </w:tc>
      </w:tr>
      <w:tr w:rsidR="004C7EBF" w:rsidRPr="00F83D63" w:rsidTr="005B669F">
        <w:trPr>
          <w:trHeight w:val="125"/>
        </w:trPr>
        <w:tc>
          <w:tcPr>
            <w:tcW w:w="613" w:type="dxa"/>
            <w:vMerge w:val="restart"/>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4.2</w:t>
            </w:r>
          </w:p>
        </w:tc>
        <w:tc>
          <w:tcPr>
            <w:tcW w:w="4020" w:type="dxa"/>
            <w:gridSpan w:val="4"/>
            <w:vMerge w:val="restart"/>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Информационная и финансовая поддержка Субъектов и Организаций,  организация мероприятий</w:t>
            </w:r>
          </w:p>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xml:space="preserve"> (19-21)</w:t>
            </w:r>
          </w:p>
        </w:tc>
        <w:tc>
          <w:tcPr>
            <w:tcW w:w="2135" w:type="dxa"/>
            <w:gridSpan w:val="4"/>
            <w:vMerge w:val="restart"/>
            <w:shd w:val="clear" w:color="000000" w:fill="FFFFFF"/>
            <w:vAlign w:val="center"/>
          </w:tcPr>
          <w:p w:rsidR="004C7EBF" w:rsidRPr="00F83D63" w:rsidRDefault="00AD5A7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4C7EBF" w:rsidRPr="00F83D63" w:rsidRDefault="003363B5" w:rsidP="008A5ED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w:t>
            </w:r>
            <w:r w:rsidR="008A5ED1" w:rsidRPr="00F83D63">
              <w:rPr>
                <w:rFonts w:ascii="Times New Roman" w:eastAsia="Times New Roman" w:hAnsi="Times New Roman" w:cs="Times New Roman"/>
                <w:sz w:val="20"/>
                <w:szCs w:val="20"/>
                <w:lang w:eastAsia="ru-RU"/>
              </w:rPr>
              <w:t> 006,600</w:t>
            </w:r>
          </w:p>
        </w:tc>
        <w:tc>
          <w:tcPr>
            <w:tcW w:w="1368"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7 216,200</w:t>
            </w:r>
          </w:p>
        </w:tc>
        <w:tc>
          <w:tcPr>
            <w:tcW w:w="992" w:type="dxa"/>
            <w:gridSpan w:val="3"/>
            <w:shd w:val="clear" w:color="auto" w:fill="auto"/>
            <w:vAlign w:val="center"/>
          </w:tcPr>
          <w:p w:rsidR="004C7EBF"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6 062,400</w:t>
            </w:r>
          </w:p>
        </w:tc>
        <w:tc>
          <w:tcPr>
            <w:tcW w:w="996"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r>
      <w:tr w:rsidR="004C7EBF" w:rsidRPr="00F83D63" w:rsidTr="005B669F">
        <w:trPr>
          <w:trHeight w:val="125"/>
        </w:trPr>
        <w:tc>
          <w:tcPr>
            <w:tcW w:w="613" w:type="dxa"/>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Местный бюджет</w:t>
            </w:r>
          </w:p>
        </w:tc>
        <w:tc>
          <w:tcPr>
            <w:tcW w:w="902" w:type="dxa"/>
            <w:gridSpan w:val="4"/>
            <w:tcBorders>
              <w:bottom w:val="single" w:sz="4" w:space="0" w:color="auto"/>
            </w:tcBorders>
            <w:shd w:val="clear" w:color="000000" w:fill="FFFFFF"/>
            <w:vAlign w:val="center"/>
          </w:tcPr>
          <w:p w:rsidR="004C7EBF" w:rsidRPr="00F83D63" w:rsidRDefault="004C7EBF" w:rsidP="005F3C4F">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w:t>
            </w:r>
            <w:r w:rsidR="008A5ED1" w:rsidRPr="00F83D63">
              <w:rPr>
                <w:rFonts w:ascii="Times New Roman" w:eastAsia="Times New Roman" w:hAnsi="Times New Roman" w:cs="Times New Roman"/>
                <w:sz w:val="20"/>
                <w:szCs w:val="20"/>
                <w:lang w:eastAsia="ru-RU"/>
              </w:rPr>
              <w:t> 50</w:t>
            </w:r>
            <w:r w:rsidR="005F3C4F" w:rsidRPr="00F83D63">
              <w:rPr>
                <w:rFonts w:ascii="Times New Roman" w:eastAsia="Times New Roman" w:hAnsi="Times New Roman" w:cs="Times New Roman"/>
                <w:sz w:val="20"/>
                <w:szCs w:val="20"/>
                <w:lang w:eastAsia="ru-RU"/>
              </w:rPr>
              <w:t>7</w:t>
            </w:r>
            <w:r w:rsidR="008A5ED1" w:rsidRPr="00F83D63">
              <w:rPr>
                <w:rFonts w:ascii="Times New Roman" w:eastAsia="Times New Roman" w:hAnsi="Times New Roman" w:cs="Times New Roman"/>
                <w:sz w:val="20"/>
                <w:szCs w:val="20"/>
                <w:lang w:eastAsia="ru-RU"/>
              </w:rPr>
              <w:t>,200</w:t>
            </w:r>
          </w:p>
        </w:tc>
        <w:tc>
          <w:tcPr>
            <w:tcW w:w="1368"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2 478,000</w:t>
            </w:r>
          </w:p>
        </w:tc>
        <w:tc>
          <w:tcPr>
            <w:tcW w:w="992" w:type="dxa"/>
            <w:gridSpan w:val="3"/>
            <w:tcBorders>
              <w:bottom w:val="single" w:sz="4" w:space="0" w:color="auto"/>
            </w:tcBorders>
            <w:shd w:val="clear" w:color="000000" w:fill="FFFFFF"/>
            <w:vAlign w:val="center"/>
          </w:tcPr>
          <w:p w:rsidR="004C7EBF" w:rsidRPr="00F83D63" w:rsidRDefault="004C7EBF" w:rsidP="008A5ED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r w:rsidR="008A5ED1" w:rsidRPr="00F83D63">
              <w:rPr>
                <w:rFonts w:ascii="Times New Roman" w:eastAsia="Times New Roman" w:hAnsi="Times New Roman" w:cs="Times New Roman"/>
                <w:sz w:val="20"/>
                <w:szCs w:val="20"/>
                <w:lang w:eastAsia="ru-RU"/>
              </w:rPr>
              <w:t> 085,300</w:t>
            </w:r>
          </w:p>
        </w:tc>
        <w:tc>
          <w:tcPr>
            <w:tcW w:w="996"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r>
      <w:tr w:rsidR="004C7EBF" w:rsidRPr="00F83D63" w:rsidTr="005B669F">
        <w:trPr>
          <w:trHeight w:val="315"/>
        </w:trPr>
        <w:tc>
          <w:tcPr>
            <w:tcW w:w="613" w:type="dxa"/>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vAlign w:val="center"/>
          </w:tcPr>
          <w:p w:rsidR="004C7EBF"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19 337,200</w:t>
            </w:r>
          </w:p>
        </w:tc>
        <w:tc>
          <w:tcPr>
            <w:tcW w:w="1368"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4 738,200</w:t>
            </w:r>
          </w:p>
        </w:tc>
        <w:tc>
          <w:tcPr>
            <w:tcW w:w="992" w:type="dxa"/>
            <w:gridSpan w:val="3"/>
            <w:shd w:val="clear" w:color="auto" w:fill="auto"/>
            <w:vAlign w:val="center"/>
          </w:tcPr>
          <w:p w:rsidR="004C7EBF" w:rsidRPr="00F83D63" w:rsidRDefault="008A5ED1" w:rsidP="0004413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3 977,100</w:t>
            </w:r>
          </w:p>
        </w:tc>
        <w:tc>
          <w:tcPr>
            <w:tcW w:w="996"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4C7EBF" w:rsidRPr="00F83D63" w:rsidTr="005B669F">
        <w:trPr>
          <w:trHeight w:val="582"/>
        </w:trPr>
        <w:tc>
          <w:tcPr>
            <w:tcW w:w="613" w:type="dxa"/>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4C7EBF" w:rsidRPr="00F83D63" w:rsidRDefault="004C7EBF"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8A5ED1">
        <w:trPr>
          <w:trHeight w:val="288"/>
        </w:trPr>
        <w:tc>
          <w:tcPr>
            <w:tcW w:w="613" w:type="dxa"/>
            <w:vMerge w:val="restart"/>
            <w:shd w:val="clear" w:color="000000" w:fill="FFFFFF"/>
            <w:vAlign w:val="center"/>
          </w:tcPr>
          <w:p w:rsidR="008A5ED1" w:rsidRPr="00F83D63" w:rsidRDefault="008A5ED1" w:rsidP="008A5ED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4.3</w:t>
            </w:r>
          </w:p>
        </w:tc>
        <w:tc>
          <w:tcPr>
            <w:tcW w:w="4020" w:type="dxa"/>
            <w:gridSpan w:val="4"/>
            <w:vMerge w:val="restart"/>
            <w:shd w:val="clear" w:color="000000" w:fill="FFFFFF"/>
            <w:vAlign w:val="center"/>
          </w:tcPr>
          <w:p w:rsidR="008A5ED1" w:rsidRPr="00F83D63" w:rsidRDefault="008A5ED1" w:rsidP="008A5ED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xml:space="preserve">Предоставление </w:t>
            </w:r>
            <w:proofErr w:type="spellStart"/>
            <w:r w:rsidRPr="00F83D63">
              <w:rPr>
                <w:rFonts w:ascii="Times New Roman" w:eastAsia="Times New Roman" w:hAnsi="Times New Roman" w:cs="Times New Roman"/>
                <w:sz w:val="20"/>
                <w:szCs w:val="20"/>
                <w:lang w:eastAsia="ru-RU"/>
              </w:rPr>
              <w:t>грантовой</w:t>
            </w:r>
            <w:proofErr w:type="spellEnd"/>
            <w:r w:rsidRPr="00F83D63">
              <w:rPr>
                <w:rFonts w:ascii="Times New Roman" w:eastAsia="Times New Roman" w:hAnsi="Times New Roman" w:cs="Times New Roman"/>
                <w:sz w:val="20"/>
                <w:szCs w:val="20"/>
                <w:lang w:eastAsia="ru-RU"/>
              </w:rPr>
              <w:t xml:space="preserve"> поддержки (19-21)</w:t>
            </w:r>
          </w:p>
        </w:tc>
        <w:tc>
          <w:tcPr>
            <w:tcW w:w="2135" w:type="dxa"/>
            <w:gridSpan w:val="4"/>
            <w:vMerge w:val="restart"/>
            <w:shd w:val="clear" w:color="000000" w:fill="FFFFFF"/>
            <w:vAlign w:val="center"/>
          </w:tcPr>
          <w:p w:rsidR="008A5ED1" w:rsidRPr="00F83D63" w:rsidRDefault="008A5ED1" w:rsidP="008A5ED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4"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985,400</w:t>
            </w:r>
          </w:p>
        </w:tc>
        <w:tc>
          <w:tcPr>
            <w:tcW w:w="1368"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985,400</w:t>
            </w:r>
          </w:p>
        </w:tc>
        <w:tc>
          <w:tcPr>
            <w:tcW w:w="996"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5B669F">
        <w:trPr>
          <w:trHeight w:val="288"/>
        </w:trPr>
        <w:tc>
          <w:tcPr>
            <w:tcW w:w="613" w:type="dxa"/>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F83D63" w:rsidRDefault="008A5ED1" w:rsidP="008450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245,000</w:t>
            </w:r>
          </w:p>
        </w:tc>
        <w:tc>
          <w:tcPr>
            <w:tcW w:w="1368"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245,000</w:t>
            </w:r>
          </w:p>
        </w:tc>
        <w:tc>
          <w:tcPr>
            <w:tcW w:w="996"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84506A">
        <w:trPr>
          <w:trHeight w:val="288"/>
        </w:trPr>
        <w:tc>
          <w:tcPr>
            <w:tcW w:w="613" w:type="dxa"/>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F83D63" w:rsidRDefault="008A5ED1" w:rsidP="008450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740,400</w:t>
            </w:r>
          </w:p>
        </w:tc>
        <w:tc>
          <w:tcPr>
            <w:tcW w:w="1368"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740,400</w:t>
            </w:r>
          </w:p>
        </w:tc>
        <w:tc>
          <w:tcPr>
            <w:tcW w:w="996"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8A5ED1">
        <w:trPr>
          <w:trHeight w:val="304"/>
        </w:trPr>
        <w:tc>
          <w:tcPr>
            <w:tcW w:w="613" w:type="dxa"/>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lastRenderedPageBreak/>
              <w:t>1</w:t>
            </w:r>
          </w:p>
        </w:tc>
        <w:tc>
          <w:tcPr>
            <w:tcW w:w="4020" w:type="dxa"/>
            <w:gridSpan w:val="4"/>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2</w:t>
            </w:r>
          </w:p>
        </w:tc>
        <w:tc>
          <w:tcPr>
            <w:tcW w:w="2135" w:type="dxa"/>
            <w:gridSpan w:val="4"/>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3</w:t>
            </w:r>
          </w:p>
        </w:tc>
        <w:tc>
          <w:tcPr>
            <w:tcW w:w="1194" w:type="dxa"/>
            <w:gridSpan w:val="4"/>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4</w:t>
            </w:r>
          </w:p>
        </w:tc>
        <w:tc>
          <w:tcPr>
            <w:tcW w:w="902" w:type="dxa"/>
            <w:gridSpan w:val="4"/>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5</w:t>
            </w:r>
          </w:p>
        </w:tc>
        <w:tc>
          <w:tcPr>
            <w:tcW w:w="1368" w:type="dxa"/>
            <w:gridSpan w:val="2"/>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6</w:t>
            </w:r>
          </w:p>
        </w:tc>
        <w:tc>
          <w:tcPr>
            <w:tcW w:w="994" w:type="dxa"/>
            <w:gridSpan w:val="2"/>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7</w:t>
            </w:r>
          </w:p>
        </w:tc>
        <w:tc>
          <w:tcPr>
            <w:tcW w:w="994" w:type="dxa"/>
            <w:gridSpan w:val="3"/>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8</w:t>
            </w:r>
          </w:p>
        </w:tc>
        <w:tc>
          <w:tcPr>
            <w:tcW w:w="992" w:type="dxa"/>
            <w:gridSpan w:val="3"/>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9</w:t>
            </w:r>
          </w:p>
        </w:tc>
        <w:tc>
          <w:tcPr>
            <w:tcW w:w="996" w:type="dxa"/>
            <w:gridSpan w:val="2"/>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10</w:t>
            </w:r>
          </w:p>
        </w:tc>
        <w:tc>
          <w:tcPr>
            <w:tcW w:w="723" w:type="dxa"/>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11</w:t>
            </w:r>
          </w:p>
        </w:tc>
        <w:tc>
          <w:tcPr>
            <w:tcW w:w="1021" w:type="dxa"/>
            <w:shd w:val="clear" w:color="000000" w:fill="FFFFFF"/>
            <w:vAlign w:val="center"/>
          </w:tcPr>
          <w:p w:rsidR="008A5ED1" w:rsidRPr="00F83D63" w:rsidRDefault="008A5ED1" w:rsidP="008A5ED1">
            <w:pPr>
              <w:jc w:val="center"/>
              <w:rPr>
                <w:rFonts w:ascii="Times New Roman" w:hAnsi="Times New Roman" w:cs="Times New Roman"/>
              </w:rPr>
            </w:pPr>
            <w:r w:rsidRPr="00F83D63">
              <w:rPr>
                <w:rFonts w:ascii="Times New Roman" w:hAnsi="Times New Roman" w:cs="Times New Roman"/>
              </w:rPr>
              <w:t>12</w:t>
            </w:r>
          </w:p>
        </w:tc>
      </w:tr>
      <w:tr w:rsidR="008A5ED1" w:rsidRPr="00F83D63" w:rsidTr="005B669F">
        <w:trPr>
          <w:trHeight w:val="288"/>
        </w:trPr>
        <w:tc>
          <w:tcPr>
            <w:tcW w:w="613" w:type="dxa"/>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Итого по подпрограмме 4</w:t>
            </w:r>
          </w:p>
        </w:tc>
        <w:tc>
          <w:tcPr>
            <w:tcW w:w="2135" w:type="dxa"/>
            <w:gridSpan w:val="4"/>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38 992,000</w:t>
            </w:r>
          </w:p>
        </w:tc>
        <w:tc>
          <w:tcPr>
            <w:tcW w:w="1368"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7 251,200</w:t>
            </w:r>
          </w:p>
        </w:tc>
        <w:tc>
          <w:tcPr>
            <w:tcW w:w="994"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10 485,900</w:t>
            </w:r>
          </w:p>
        </w:tc>
        <w:tc>
          <w:tcPr>
            <w:tcW w:w="994"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7 216,200</w:t>
            </w:r>
          </w:p>
        </w:tc>
        <w:tc>
          <w:tcPr>
            <w:tcW w:w="992"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7 047,800</w:t>
            </w:r>
          </w:p>
        </w:tc>
        <w:tc>
          <w:tcPr>
            <w:tcW w:w="996"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r>
      <w:tr w:rsidR="008A5ED1" w:rsidRPr="00F83D63" w:rsidTr="00934341">
        <w:trPr>
          <w:trHeight w:val="529"/>
        </w:trPr>
        <w:tc>
          <w:tcPr>
            <w:tcW w:w="613"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Местный бюджет</w:t>
            </w:r>
          </w:p>
        </w:tc>
        <w:tc>
          <w:tcPr>
            <w:tcW w:w="902"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17 752,200</w:t>
            </w:r>
          </w:p>
        </w:tc>
        <w:tc>
          <w:tcPr>
            <w:tcW w:w="1368"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3 500,000</w:t>
            </w:r>
          </w:p>
        </w:tc>
        <w:tc>
          <w:tcPr>
            <w:tcW w:w="994"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2 453,000</w:t>
            </w:r>
          </w:p>
        </w:tc>
        <w:tc>
          <w:tcPr>
            <w:tcW w:w="994" w:type="dxa"/>
            <w:gridSpan w:val="3"/>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2 478,000</w:t>
            </w:r>
          </w:p>
        </w:tc>
        <w:tc>
          <w:tcPr>
            <w:tcW w:w="992" w:type="dxa"/>
            <w:gridSpan w:val="3"/>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996"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723"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c>
          <w:tcPr>
            <w:tcW w:w="1021"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2 330,300</w:t>
            </w:r>
          </w:p>
        </w:tc>
      </w:tr>
      <w:tr w:rsidR="008A5ED1" w:rsidRPr="00F83D63" w:rsidTr="005B669F">
        <w:trPr>
          <w:trHeight w:val="685"/>
        </w:trPr>
        <w:tc>
          <w:tcPr>
            <w:tcW w:w="613"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20 077,600</w:t>
            </w:r>
          </w:p>
        </w:tc>
        <w:tc>
          <w:tcPr>
            <w:tcW w:w="1368"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2 589,000</w:t>
            </w:r>
          </w:p>
        </w:tc>
        <w:tc>
          <w:tcPr>
            <w:tcW w:w="994"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8 032,900</w:t>
            </w:r>
          </w:p>
        </w:tc>
        <w:tc>
          <w:tcPr>
            <w:tcW w:w="994" w:type="dxa"/>
            <w:gridSpan w:val="3"/>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4 738,200</w:t>
            </w:r>
          </w:p>
        </w:tc>
        <w:tc>
          <w:tcPr>
            <w:tcW w:w="992" w:type="dxa"/>
            <w:gridSpan w:val="3"/>
            <w:shd w:val="clear" w:color="000000" w:fill="FFFFFF"/>
            <w:vAlign w:val="center"/>
          </w:tcPr>
          <w:p w:rsidR="008A5ED1" w:rsidRPr="00F83D63" w:rsidRDefault="008A5ED1" w:rsidP="0004413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4 717, 500</w:t>
            </w:r>
          </w:p>
        </w:tc>
        <w:tc>
          <w:tcPr>
            <w:tcW w:w="996" w:type="dxa"/>
            <w:gridSpan w:val="2"/>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F83D63" w:rsidRDefault="008A5ED1" w:rsidP="008C17C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EF48AF">
        <w:trPr>
          <w:trHeight w:val="519"/>
        </w:trPr>
        <w:tc>
          <w:tcPr>
            <w:tcW w:w="613" w:type="dxa"/>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000000" w:fill="FFFFFF"/>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000000" w:fill="FFFFFF"/>
            <w:vAlign w:val="center"/>
          </w:tcPr>
          <w:p w:rsidR="008A5ED1" w:rsidRPr="00F83D63" w:rsidRDefault="008A5ED1" w:rsidP="0093434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902" w:type="dxa"/>
            <w:gridSpan w:val="4"/>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1 162,200</w:t>
            </w:r>
          </w:p>
        </w:tc>
        <w:tc>
          <w:tcPr>
            <w:tcW w:w="1368"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1 162,200</w:t>
            </w:r>
          </w:p>
        </w:tc>
        <w:tc>
          <w:tcPr>
            <w:tcW w:w="994"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4" w:type="dxa"/>
            <w:gridSpan w:val="3"/>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3"/>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6" w:type="dxa"/>
            <w:gridSpan w:val="2"/>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723"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021" w:type="dxa"/>
            <w:shd w:val="clear" w:color="000000" w:fill="FFFFFF"/>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8A5ED1">
        <w:trPr>
          <w:trHeight w:val="505"/>
        </w:trPr>
        <w:tc>
          <w:tcPr>
            <w:tcW w:w="15952" w:type="dxa"/>
            <w:gridSpan w:val="31"/>
            <w:shd w:val="clear" w:color="auto" w:fill="auto"/>
            <w:noWrap/>
            <w:vAlign w:val="center"/>
          </w:tcPr>
          <w:p w:rsidR="008A5ED1" w:rsidRPr="00F83D63" w:rsidRDefault="008A5ED1" w:rsidP="008F6A83">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Задача «Обеспечение информационной открытости органов местного самоуправления, соблюдение права граждан на получение полной и достоверной информации о деятельности органов местного самоуправления города Нефтеюганск».</w:t>
            </w:r>
          </w:p>
        </w:tc>
      </w:tr>
      <w:tr w:rsidR="008A5ED1" w:rsidRPr="00F83D63" w:rsidTr="00EF48AF">
        <w:trPr>
          <w:trHeight w:val="445"/>
        </w:trPr>
        <w:tc>
          <w:tcPr>
            <w:tcW w:w="15952" w:type="dxa"/>
            <w:gridSpan w:val="31"/>
            <w:shd w:val="clear" w:color="auto" w:fill="auto"/>
            <w:noWrap/>
            <w:vAlign w:val="center"/>
          </w:tcPr>
          <w:p w:rsidR="008A5ED1" w:rsidRPr="00F83D63" w:rsidRDefault="008A5ED1"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F83D63" w:rsidTr="00EF48AF">
        <w:trPr>
          <w:trHeight w:val="409"/>
        </w:trPr>
        <w:tc>
          <w:tcPr>
            <w:tcW w:w="15952" w:type="dxa"/>
            <w:gridSpan w:val="31"/>
            <w:shd w:val="clear" w:color="auto" w:fill="auto"/>
            <w:noWrap/>
            <w:vAlign w:val="center"/>
          </w:tcPr>
          <w:p w:rsidR="008A5ED1" w:rsidRPr="00F83D63" w:rsidRDefault="008A5ED1"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Цель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8A5ED1" w:rsidRPr="00F83D63" w:rsidTr="00EF48AF">
        <w:trPr>
          <w:trHeight w:val="429"/>
        </w:trPr>
        <w:tc>
          <w:tcPr>
            <w:tcW w:w="15952" w:type="dxa"/>
            <w:gridSpan w:val="31"/>
            <w:shd w:val="clear" w:color="auto" w:fill="auto"/>
            <w:noWrap/>
            <w:vAlign w:val="center"/>
          </w:tcPr>
          <w:p w:rsidR="008A5ED1" w:rsidRPr="00F83D63" w:rsidRDefault="008A5ED1" w:rsidP="00641A4D">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Задача «Реализация целенаправленной информационной политики органов местного самоуправления муниципального образования город Нефтеюганск».</w:t>
            </w:r>
          </w:p>
        </w:tc>
      </w:tr>
      <w:tr w:rsidR="008A5ED1" w:rsidRPr="00F83D63" w:rsidTr="00934341">
        <w:trPr>
          <w:trHeight w:val="427"/>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5.1</w:t>
            </w:r>
          </w:p>
        </w:tc>
        <w:tc>
          <w:tcPr>
            <w:tcW w:w="4020" w:type="dxa"/>
            <w:gridSpan w:val="4"/>
            <w:vMerge w:val="restart"/>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(22-25, 29-31)</w:t>
            </w:r>
          </w:p>
        </w:tc>
        <w:tc>
          <w:tcPr>
            <w:tcW w:w="2135"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8A5ED1" w:rsidP="00711F29">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179 </w:t>
            </w:r>
            <w:r w:rsidR="00711F29" w:rsidRPr="00F83D63">
              <w:rPr>
                <w:rFonts w:ascii="Times New Roman" w:eastAsia="Times New Roman" w:hAnsi="Times New Roman" w:cs="Times New Roman"/>
                <w:sz w:val="20"/>
                <w:szCs w:val="20"/>
                <w:lang w:eastAsia="ru-RU"/>
              </w:rPr>
              <w:t>1</w:t>
            </w:r>
            <w:r w:rsidRPr="00F83D63">
              <w:rPr>
                <w:rFonts w:ascii="Times New Roman" w:eastAsia="Times New Roman" w:hAnsi="Times New Roman" w:cs="Times New Roman"/>
                <w:sz w:val="20"/>
                <w:szCs w:val="20"/>
                <w:lang w:eastAsia="ru-RU"/>
              </w:rPr>
              <w:t>27,500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r>
      <w:tr w:rsidR="008A5ED1" w:rsidRPr="00F83D63" w:rsidTr="00934341">
        <w:trPr>
          <w:trHeight w:val="519"/>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муниципального имущества</w:t>
            </w: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100 929,100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20 711,100</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20 054,500</w:t>
            </w:r>
          </w:p>
        </w:tc>
        <w:tc>
          <w:tcPr>
            <w:tcW w:w="850"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20 054,500</w:t>
            </w:r>
          </w:p>
        </w:tc>
        <w:tc>
          <w:tcPr>
            <w:tcW w:w="992"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20 054,500</w:t>
            </w:r>
          </w:p>
        </w:tc>
        <w:tc>
          <w:tcPr>
            <w:tcW w:w="1021" w:type="dxa"/>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20 054,500</w:t>
            </w:r>
          </w:p>
        </w:tc>
      </w:tr>
      <w:tr w:rsidR="008A5ED1" w:rsidRPr="00F83D63" w:rsidTr="00934341">
        <w:trPr>
          <w:trHeight w:val="529"/>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Администрация города</w:t>
            </w: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F83D63" w:rsidRDefault="008A5ED1" w:rsidP="00711F29">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78 </w:t>
            </w:r>
            <w:r w:rsidR="00711F29" w:rsidRPr="00F83D63">
              <w:rPr>
                <w:rFonts w:ascii="Times New Roman" w:eastAsia="Times New Roman" w:hAnsi="Times New Roman" w:cs="Times New Roman"/>
                <w:sz w:val="20"/>
                <w:szCs w:val="20"/>
                <w:lang w:eastAsia="ru-RU"/>
              </w:rPr>
              <w:t>1</w:t>
            </w:r>
            <w:r w:rsidRPr="00F83D63">
              <w:rPr>
                <w:rFonts w:ascii="Times New Roman" w:eastAsia="Times New Roman" w:hAnsi="Times New Roman" w:cs="Times New Roman"/>
                <w:sz w:val="20"/>
                <w:szCs w:val="20"/>
                <w:lang w:eastAsia="ru-RU"/>
              </w:rPr>
              <w:t>98,400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14 579,000</w:t>
            </w:r>
          </w:p>
        </w:tc>
        <w:tc>
          <w:tcPr>
            <w:tcW w:w="993" w:type="dxa"/>
            <w:gridSpan w:val="3"/>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21 557,100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13 894,3000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14 084,000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14 084,000</w:t>
            </w:r>
          </w:p>
        </w:tc>
      </w:tr>
      <w:tr w:rsidR="008A5ED1" w:rsidRPr="00F83D63" w:rsidTr="00934341">
        <w:trPr>
          <w:trHeight w:val="673"/>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 по подпрограмме  5</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179 127,500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35 290,100</w:t>
            </w:r>
          </w:p>
        </w:tc>
        <w:tc>
          <w:tcPr>
            <w:tcW w:w="993" w:type="dxa"/>
            <w:gridSpan w:val="3"/>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r>
      <w:tr w:rsidR="008A5ED1" w:rsidRPr="00F83D63" w:rsidTr="00934341">
        <w:trPr>
          <w:trHeight w:val="643"/>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bottom"/>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179 127,500</w:t>
            </w:r>
          </w:p>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35 290,100</w:t>
            </w:r>
          </w:p>
        </w:tc>
        <w:tc>
          <w:tcPr>
            <w:tcW w:w="993" w:type="dxa"/>
            <w:gridSpan w:val="3"/>
            <w:tcBorders>
              <w:bottom w:val="single" w:sz="4" w:space="0" w:color="auto"/>
            </w:tcBorders>
            <w:shd w:val="clear" w:color="auto" w:fill="auto"/>
            <w:noWrap/>
            <w:vAlign w:val="center"/>
          </w:tcPr>
          <w:p w:rsidR="008A5ED1" w:rsidRPr="00F83D63" w:rsidRDefault="00711F29"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41 611,600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33 948,800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34 138,500</w:t>
            </w:r>
          </w:p>
        </w:tc>
      </w:tr>
      <w:tr w:rsidR="008A5ED1" w:rsidRPr="00F83D63" w:rsidTr="00B7086A">
        <w:trPr>
          <w:trHeight w:val="639"/>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Итого по муниципальной программе</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 </w:t>
            </w:r>
          </w:p>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0D3BD5" w:rsidP="00746A9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2 475 495,500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415 093,985</w:t>
            </w:r>
          </w:p>
        </w:tc>
        <w:tc>
          <w:tcPr>
            <w:tcW w:w="993" w:type="dxa"/>
            <w:gridSpan w:val="3"/>
            <w:shd w:val="clear" w:color="auto" w:fill="auto"/>
            <w:noWrap/>
            <w:vAlign w:val="center"/>
          </w:tcPr>
          <w:p w:rsidR="008A5ED1" w:rsidRPr="00F83D63" w:rsidRDefault="000D3BD5" w:rsidP="00691A18">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410 655,920</w:t>
            </w:r>
          </w:p>
        </w:tc>
        <w:tc>
          <w:tcPr>
            <w:tcW w:w="850" w:type="dxa"/>
            <w:gridSpan w:val="2"/>
            <w:shd w:val="clear" w:color="auto" w:fill="auto"/>
            <w:noWrap/>
            <w:vAlign w:val="center"/>
          </w:tcPr>
          <w:p w:rsidR="008A5ED1" w:rsidRPr="00F83D63" w:rsidRDefault="00934341"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383</w:t>
            </w:r>
            <w:r w:rsidR="00B7086A" w:rsidRPr="00F83D63">
              <w:rPr>
                <w:rFonts w:ascii="Times New Roman" w:eastAsia="Times New Roman" w:hAnsi="Times New Roman" w:cs="Times New Roman"/>
                <w:sz w:val="20"/>
                <w:szCs w:val="20"/>
                <w:lang w:eastAsia="ru-RU"/>
              </w:rPr>
              <w:t> 821,882</w:t>
            </w:r>
          </w:p>
        </w:tc>
        <w:tc>
          <w:tcPr>
            <w:tcW w:w="992" w:type="dxa"/>
            <w:gridSpan w:val="2"/>
            <w:shd w:val="clear" w:color="auto" w:fill="auto"/>
            <w:noWrap/>
            <w:vAlign w:val="center"/>
          </w:tcPr>
          <w:p w:rsidR="008A5ED1"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383 256,495</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311 309,300</w:t>
            </w:r>
          </w:p>
        </w:tc>
      </w:tr>
      <w:tr w:rsidR="008A5ED1" w:rsidRPr="00F83D63" w:rsidTr="00B7086A">
        <w:trPr>
          <w:trHeight w:val="729"/>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tcBorders>
              <w:bottom w:val="single" w:sz="4" w:space="0" w:color="auto"/>
            </w:tcBorders>
            <w:shd w:val="clear" w:color="auto" w:fill="auto"/>
            <w:noWrap/>
            <w:vAlign w:val="center"/>
          </w:tcPr>
          <w:p w:rsidR="008A5ED1" w:rsidRPr="00F83D63" w:rsidRDefault="000D3BD5" w:rsidP="007A682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2 203 301,400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333 640,785</w:t>
            </w:r>
          </w:p>
        </w:tc>
        <w:tc>
          <w:tcPr>
            <w:tcW w:w="993" w:type="dxa"/>
            <w:gridSpan w:val="3"/>
            <w:tcBorders>
              <w:bottom w:val="single" w:sz="4" w:space="0" w:color="auto"/>
            </w:tcBorders>
            <w:shd w:val="clear" w:color="auto" w:fill="auto"/>
            <w:noWrap/>
            <w:vAlign w:val="center"/>
          </w:tcPr>
          <w:p w:rsidR="008A5ED1" w:rsidRPr="00F83D63" w:rsidRDefault="000D3BD5" w:rsidP="000B325C">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337 332,120</w:t>
            </w:r>
          </w:p>
        </w:tc>
        <w:tc>
          <w:tcPr>
            <w:tcW w:w="850" w:type="dxa"/>
            <w:gridSpan w:val="2"/>
            <w:shd w:val="clear" w:color="auto" w:fill="auto"/>
            <w:noWrap/>
            <w:vAlign w:val="center"/>
          </w:tcPr>
          <w:p w:rsidR="008A5ED1" w:rsidRPr="00F83D63" w:rsidRDefault="00934341" w:rsidP="00B7086A">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330</w:t>
            </w:r>
            <w:r w:rsidR="00B7086A" w:rsidRPr="00F83D63">
              <w:rPr>
                <w:rFonts w:ascii="Times New Roman" w:eastAsia="Times New Roman" w:hAnsi="Times New Roman" w:cs="Times New Roman"/>
                <w:sz w:val="20"/>
                <w:szCs w:val="20"/>
                <w:lang w:eastAsia="ru-RU"/>
              </w:rPr>
              <w:t> 816,182</w:t>
            </w:r>
          </w:p>
        </w:tc>
        <w:tc>
          <w:tcPr>
            <w:tcW w:w="992" w:type="dxa"/>
            <w:gridSpan w:val="2"/>
            <w:shd w:val="clear" w:color="auto" w:fill="auto"/>
            <w:noWrap/>
            <w:vAlign w:val="center"/>
          </w:tcPr>
          <w:p w:rsidR="008A5ED1" w:rsidRPr="00F83D63" w:rsidRDefault="00B7086A"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330 629,195</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311 309,300</w:t>
            </w:r>
          </w:p>
          <w:p w:rsidR="008A5ED1" w:rsidRPr="00F83D63" w:rsidRDefault="008A5ED1" w:rsidP="00641A4D">
            <w:pPr>
              <w:spacing w:after="0" w:line="240" w:lineRule="auto"/>
              <w:rPr>
                <w:rFonts w:ascii="Times New Roman" w:eastAsia="Times New Roman" w:hAnsi="Times New Roman" w:cs="Times New Roman"/>
                <w:sz w:val="20"/>
                <w:szCs w:val="20"/>
                <w:lang w:eastAsia="ru-RU"/>
              </w:rPr>
            </w:pPr>
          </w:p>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r>
      <w:tr w:rsidR="008A5ED1" w:rsidRPr="00F83D63" w:rsidTr="00934341">
        <w:trPr>
          <w:trHeight w:val="162"/>
        </w:trPr>
        <w:tc>
          <w:tcPr>
            <w:tcW w:w="613" w:type="dxa"/>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F83D63" w:rsidRDefault="008A5ED1" w:rsidP="008C17C8">
            <w:pPr>
              <w:spacing w:after="0" w:line="240" w:lineRule="auto"/>
              <w:jc w:val="center"/>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w:t>
            </w:r>
          </w:p>
        </w:tc>
      </w:tr>
      <w:tr w:rsidR="008A5ED1" w:rsidRPr="00F83D63" w:rsidTr="00934341">
        <w:trPr>
          <w:trHeight w:val="162"/>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bottom"/>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226 923,800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71 398,300</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61 827,600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41 726,700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41 349,300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263"/>
        </w:trPr>
        <w:tc>
          <w:tcPr>
            <w:tcW w:w="613" w:type="dxa"/>
            <w:vMerge/>
            <w:shd w:val="clear" w:color="auto" w:fill="auto"/>
            <w:noWrap/>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hideMark/>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F83D63" w:rsidRDefault="00D15BF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45 270,300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10 054,900</w:t>
            </w:r>
          </w:p>
        </w:tc>
        <w:tc>
          <w:tcPr>
            <w:tcW w:w="993" w:type="dxa"/>
            <w:gridSpan w:val="3"/>
            <w:shd w:val="clear" w:color="auto" w:fill="auto"/>
            <w:noWrap/>
            <w:vAlign w:val="center"/>
          </w:tcPr>
          <w:p w:rsidR="008A5ED1" w:rsidRPr="00F83D63" w:rsidRDefault="008A5ED1" w:rsidP="00D15BF1">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11 49</w:t>
            </w:r>
            <w:r w:rsidR="00D15BF1" w:rsidRPr="00F83D63">
              <w:rPr>
                <w:rFonts w:ascii="Times New Roman" w:eastAsia="Times New Roman" w:hAnsi="Times New Roman" w:cs="Times New Roman"/>
                <w:sz w:val="20"/>
                <w:szCs w:val="20"/>
                <w:lang w:eastAsia="ru-RU"/>
              </w:rPr>
              <w:t>6</w:t>
            </w:r>
            <w:r w:rsidRPr="00F83D63">
              <w:rPr>
                <w:rFonts w:ascii="Times New Roman" w:eastAsia="Times New Roman" w:hAnsi="Times New Roman" w:cs="Times New Roman"/>
                <w:sz w:val="20"/>
                <w:szCs w:val="20"/>
                <w:lang w:eastAsia="ru-RU"/>
              </w:rPr>
              <w:t>,</w:t>
            </w:r>
            <w:r w:rsidR="00D15BF1" w:rsidRPr="00F83D63">
              <w:rPr>
                <w:rFonts w:ascii="Times New Roman" w:eastAsia="Times New Roman" w:hAnsi="Times New Roman" w:cs="Times New Roman"/>
                <w:sz w:val="20"/>
                <w:szCs w:val="20"/>
                <w:lang w:eastAsia="ru-RU"/>
              </w:rPr>
              <w:t>2</w:t>
            </w:r>
            <w:r w:rsidRPr="00F83D63">
              <w:rPr>
                <w:rFonts w:ascii="Times New Roman" w:eastAsia="Times New Roman" w:hAnsi="Times New Roman" w:cs="Times New Roman"/>
                <w:sz w:val="20"/>
                <w:szCs w:val="20"/>
                <w:lang w:eastAsia="ru-RU"/>
              </w:rPr>
              <w:t>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11 279,000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11 278,000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256"/>
        </w:trPr>
        <w:tc>
          <w:tcPr>
            <w:tcW w:w="613"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 том числе:</w:t>
            </w:r>
          </w:p>
        </w:tc>
        <w:tc>
          <w:tcPr>
            <w:tcW w:w="2135"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r>
      <w:tr w:rsidR="008A5ED1" w:rsidRPr="00F83D63" w:rsidTr="00934341">
        <w:trPr>
          <w:trHeight w:val="277"/>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Комитет культуры</w:t>
            </w:r>
            <w:r w:rsidR="007A7069">
              <w:rPr>
                <w:rFonts w:ascii="Times New Roman" w:eastAsia="Times New Roman" w:hAnsi="Times New Roman" w:cs="Times New Roman"/>
                <w:sz w:val="20"/>
                <w:szCs w:val="20"/>
                <w:lang w:eastAsia="ru-RU"/>
              </w:rPr>
              <w:t xml:space="preserve"> и туризма</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277"/>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60,096</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20,032</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277"/>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жилищно-коммунального хозяйства</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C1574D"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43 717,491</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1 876,000</w:t>
            </w:r>
          </w:p>
        </w:tc>
        <w:tc>
          <w:tcPr>
            <w:tcW w:w="993" w:type="dxa"/>
            <w:gridSpan w:val="3"/>
            <w:shd w:val="clear" w:color="auto" w:fill="auto"/>
            <w:noWrap/>
            <w:vAlign w:val="center"/>
          </w:tcPr>
          <w:p w:rsidR="008A5ED1" w:rsidRPr="00F83D63" w:rsidRDefault="00C1574D"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12 589,097</w:t>
            </w:r>
          </w:p>
        </w:tc>
        <w:tc>
          <w:tcPr>
            <w:tcW w:w="850"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14 626,197</w:t>
            </w:r>
          </w:p>
        </w:tc>
        <w:tc>
          <w:tcPr>
            <w:tcW w:w="992"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14 626,197</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405"/>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21 505,791</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816,000</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6 896,597</w:t>
            </w:r>
          </w:p>
        </w:tc>
        <w:tc>
          <w:tcPr>
            <w:tcW w:w="850"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6 896,597</w:t>
            </w:r>
          </w:p>
        </w:tc>
        <w:tc>
          <w:tcPr>
            <w:tcW w:w="992" w:type="dxa"/>
            <w:gridSpan w:val="2"/>
            <w:shd w:val="clear" w:color="auto" w:fill="auto"/>
            <w:noWrap/>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6 896,597</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493"/>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F83D63" w:rsidRDefault="00C1574D"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22 211,700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1 060,000</w:t>
            </w:r>
          </w:p>
        </w:tc>
        <w:tc>
          <w:tcPr>
            <w:tcW w:w="993" w:type="dxa"/>
            <w:gridSpan w:val="3"/>
            <w:shd w:val="clear" w:color="auto" w:fill="auto"/>
            <w:noWrap/>
            <w:vAlign w:val="center"/>
          </w:tcPr>
          <w:p w:rsidR="008A5ED1" w:rsidRPr="00F83D63" w:rsidRDefault="00C1574D"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5 692,500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7 729,600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405"/>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Комитет физической культуры и спорта</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405"/>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288,300</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96,100</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F83D63" w:rsidTr="00934341">
        <w:trPr>
          <w:trHeight w:val="405"/>
        </w:trPr>
        <w:tc>
          <w:tcPr>
            <w:tcW w:w="613" w:type="dxa"/>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Департамент образования и молодежной политики</w:t>
            </w:r>
          </w:p>
        </w:tc>
        <w:tc>
          <w:tcPr>
            <w:tcW w:w="2135" w:type="dxa"/>
            <w:gridSpan w:val="4"/>
            <w:vMerge w:val="restart"/>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F83D63" w:rsidRDefault="008A5ED1" w:rsidP="005B669F">
            <w:pPr>
              <w:spacing w:after="0" w:line="240" w:lineRule="auto"/>
              <w:ind w:left="-92" w:right="-105"/>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8A0D66" w:rsidTr="00934341">
        <w:trPr>
          <w:trHeight w:val="437"/>
        </w:trPr>
        <w:tc>
          <w:tcPr>
            <w:tcW w:w="613" w:type="dxa"/>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4 352,013</w:t>
            </w:r>
          </w:p>
        </w:tc>
        <w:tc>
          <w:tcPr>
            <w:tcW w:w="1106" w:type="dxa"/>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c>
          <w:tcPr>
            <w:tcW w:w="993" w:type="dxa"/>
            <w:gridSpan w:val="3"/>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850" w:type="dxa"/>
            <w:gridSpan w:val="2"/>
            <w:shd w:val="clear" w:color="auto" w:fill="auto"/>
            <w:noWrap/>
            <w:vAlign w:val="center"/>
          </w:tcPr>
          <w:p w:rsidR="008A5ED1" w:rsidRPr="00F83D63"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992" w:type="dxa"/>
            <w:gridSpan w:val="2"/>
            <w:shd w:val="clear" w:color="auto" w:fill="auto"/>
            <w:noWrap/>
            <w:vAlign w:val="center"/>
          </w:tcPr>
          <w:p w:rsidR="008A5ED1" w:rsidRPr="00F83D63" w:rsidRDefault="008A5ED1" w:rsidP="005B669F">
            <w:pPr>
              <w:spacing w:after="0" w:line="240" w:lineRule="auto"/>
              <w:ind w:left="-92" w:right="-105"/>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1 450,671</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F83D63">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Департамент муниципального имущества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100 929,100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20 711,100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20 054,500</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 xml:space="preserve">Комитет записи актов гражданского состояния </w:t>
            </w:r>
          </w:p>
        </w:tc>
        <w:tc>
          <w:tcPr>
            <w:tcW w:w="2135" w:type="dxa"/>
            <w:gridSpan w:val="4"/>
            <w:vMerge w:val="restart"/>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p w:rsidR="008A5ED1" w:rsidRPr="008A0D66" w:rsidRDefault="008A5ED1" w:rsidP="00641A4D">
            <w:pPr>
              <w:spacing w:after="0" w:line="240" w:lineRule="auto"/>
              <w:rPr>
                <w:rFonts w:ascii="Times New Roman" w:eastAsia="Times New Roman" w:hAnsi="Times New Roman" w:cs="Times New Roman"/>
                <w:sz w:val="18"/>
                <w:szCs w:val="18"/>
                <w:lang w:eastAsia="ru-RU"/>
              </w:rPr>
            </w:pPr>
          </w:p>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Всего</w:t>
            </w:r>
          </w:p>
        </w:tc>
        <w:tc>
          <w:tcPr>
            <w:tcW w:w="902" w:type="dxa"/>
            <w:gridSpan w:val="4"/>
            <w:shd w:val="clear" w:color="auto" w:fill="auto"/>
            <w:noWrap/>
            <w:vAlign w:val="center"/>
          </w:tcPr>
          <w:p w:rsidR="008A5ED1" w:rsidRPr="008A0D66" w:rsidRDefault="008A5ED1" w:rsidP="000B325C">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58 410,056</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13 699,498</w:t>
            </w:r>
          </w:p>
        </w:tc>
        <w:tc>
          <w:tcPr>
            <w:tcW w:w="993" w:type="dxa"/>
            <w:gridSpan w:val="3"/>
            <w:shd w:val="clear" w:color="auto" w:fill="auto"/>
            <w:noWrap/>
            <w:vAlign w:val="center"/>
          </w:tcPr>
          <w:p w:rsidR="008A5ED1" w:rsidRPr="008A0D66" w:rsidRDefault="008A5ED1" w:rsidP="000B325C">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15 357,158</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14 684,400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14 669,000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vMerge/>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13 996,000</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3 599,800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3 599,800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3 405,400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3 391,000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4020"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2135" w:type="dxa"/>
            <w:gridSpan w:val="4"/>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Федеральный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43 822,100</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18"/>
                <w:szCs w:val="18"/>
                <w:lang w:eastAsia="ru-RU"/>
              </w:rPr>
            </w:pPr>
            <w:r w:rsidRPr="008A0D66">
              <w:rPr>
                <w:rFonts w:ascii="Times New Roman" w:eastAsia="Times New Roman" w:hAnsi="Times New Roman" w:cs="Times New Roman"/>
                <w:b/>
                <w:sz w:val="18"/>
                <w:szCs w:val="18"/>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18"/>
                <w:szCs w:val="18"/>
                <w:lang w:eastAsia="ru-RU"/>
              </w:rPr>
            </w:pPr>
            <w:r w:rsidRPr="008A0D66">
              <w:rPr>
                <w:rFonts w:ascii="Times New Roman" w:eastAsia="Times New Roman" w:hAnsi="Times New Roman" w:cs="Times New Roman"/>
                <w:b/>
                <w:sz w:val="18"/>
                <w:szCs w:val="18"/>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9 773,000</w:t>
            </w:r>
          </w:p>
        </w:tc>
        <w:tc>
          <w:tcPr>
            <w:tcW w:w="993" w:type="dxa"/>
            <w:gridSpan w:val="3"/>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11 492,100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11 279,000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11 278,000</w:t>
            </w:r>
          </w:p>
        </w:tc>
        <w:tc>
          <w:tcPr>
            <w:tcW w:w="1021"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18"/>
                <w:szCs w:val="18"/>
                <w:lang w:eastAsia="ru-RU"/>
              </w:rPr>
            </w:pPr>
            <w:r w:rsidRPr="008A0D66">
              <w:rPr>
                <w:rFonts w:ascii="Times New Roman" w:eastAsia="Times New Roman" w:hAnsi="Times New Roman" w:cs="Times New Roman"/>
                <w:sz w:val="18"/>
                <w:szCs w:val="18"/>
                <w:lang w:eastAsia="ru-RU"/>
              </w:rPr>
              <w:t>-</w:t>
            </w:r>
          </w:p>
        </w:tc>
      </w:tr>
      <w:tr w:rsidR="008A5ED1" w:rsidRPr="008A0D66" w:rsidTr="00934341">
        <w:trPr>
          <w:trHeight w:val="405"/>
        </w:trPr>
        <w:tc>
          <w:tcPr>
            <w:tcW w:w="613"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lastRenderedPageBreak/>
              <w:t>1</w:t>
            </w:r>
          </w:p>
        </w:tc>
        <w:tc>
          <w:tcPr>
            <w:tcW w:w="4020"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w:t>
            </w:r>
          </w:p>
        </w:tc>
        <w:tc>
          <w:tcPr>
            <w:tcW w:w="2135"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w:t>
            </w:r>
          </w:p>
        </w:tc>
        <w:tc>
          <w:tcPr>
            <w:tcW w:w="1194" w:type="dxa"/>
            <w:gridSpan w:val="4"/>
            <w:shd w:val="clear" w:color="auto" w:fill="auto"/>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w:t>
            </w:r>
          </w:p>
        </w:tc>
        <w:tc>
          <w:tcPr>
            <w:tcW w:w="902" w:type="dxa"/>
            <w:gridSpan w:val="4"/>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w:t>
            </w:r>
          </w:p>
        </w:tc>
        <w:tc>
          <w:tcPr>
            <w:tcW w:w="1106"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7</w:t>
            </w:r>
          </w:p>
        </w:tc>
        <w:tc>
          <w:tcPr>
            <w:tcW w:w="1134"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w:t>
            </w:r>
          </w:p>
        </w:tc>
        <w:tc>
          <w:tcPr>
            <w:tcW w:w="993" w:type="dxa"/>
            <w:gridSpan w:val="3"/>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9</w:t>
            </w:r>
          </w:p>
        </w:tc>
        <w:tc>
          <w:tcPr>
            <w:tcW w:w="850"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10</w:t>
            </w:r>
          </w:p>
        </w:tc>
        <w:tc>
          <w:tcPr>
            <w:tcW w:w="992" w:type="dxa"/>
            <w:gridSpan w:val="2"/>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11</w:t>
            </w:r>
          </w:p>
        </w:tc>
        <w:tc>
          <w:tcPr>
            <w:tcW w:w="1021" w:type="dxa"/>
            <w:shd w:val="clear" w:color="auto" w:fill="auto"/>
            <w:noWrap/>
            <w:vAlign w:val="center"/>
          </w:tcPr>
          <w:p w:rsidR="008A5ED1" w:rsidRPr="008A0D66" w:rsidRDefault="008A5ED1" w:rsidP="008C17C8">
            <w:pPr>
              <w:spacing w:after="0" w:line="240" w:lineRule="auto"/>
              <w:jc w:val="center"/>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12</w:t>
            </w:r>
          </w:p>
        </w:tc>
      </w:tr>
      <w:tr w:rsidR="008A5ED1" w:rsidRPr="008A0D66" w:rsidTr="00934341">
        <w:trPr>
          <w:trHeight w:val="405"/>
        </w:trPr>
        <w:tc>
          <w:tcPr>
            <w:tcW w:w="613"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591,956</w:t>
            </w:r>
          </w:p>
        </w:tc>
        <w:tc>
          <w:tcPr>
            <w:tcW w:w="1106" w:type="dxa"/>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b/>
                <w:sz w:val="20"/>
                <w:szCs w:val="20"/>
                <w:lang w:eastAsia="ru-RU"/>
              </w:rPr>
            </w:pPr>
            <w:r w:rsidRPr="008A0D66">
              <w:rPr>
                <w:rFonts w:ascii="Times New Roman" w:eastAsia="Times New Roman" w:hAnsi="Times New Roman" w:cs="Times New Roman"/>
                <w:b/>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326,698</w:t>
            </w:r>
          </w:p>
        </w:tc>
        <w:tc>
          <w:tcPr>
            <w:tcW w:w="993" w:type="dxa"/>
            <w:gridSpan w:val="3"/>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265,258</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Администрация города</w:t>
            </w:r>
          </w:p>
        </w:tc>
        <w:tc>
          <w:tcPr>
            <w:tcW w:w="2135" w:type="dxa"/>
            <w:gridSpan w:val="4"/>
            <w:vMerge w:val="restart"/>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Всего</w:t>
            </w:r>
          </w:p>
        </w:tc>
        <w:tc>
          <w:tcPr>
            <w:tcW w:w="902" w:type="dxa"/>
            <w:gridSpan w:val="4"/>
            <w:shd w:val="clear" w:color="auto" w:fill="auto"/>
            <w:noWrap/>
            <w:vAlign w:val="center"/>
          </w:tcPr>
          <w:p w:rsidR="008A5ED1" w:rsidRPr="008A0D66" w:rsidRDefault="00D15BF1" w:rsidP="0005218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2 267 738,444</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272 419,076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298 938,842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378 807,387</w:t>
            </w:r>
          </w:p>
        </w:tc>
        <w:tc>
          <w:tcPr>
            <w:tcW w:w="993" w:type="dxa"/>
            <w:gridSpan w:val="3"/>
            <w:shd w:val="clear" w:color="auto" w:fill="auto"/>
            <w:noWrap/>
            <w:vAlign w:val="center"/>
          </w:tcPr>
          <w:p w:rsidR="008A5ED1" w:rsidRPr="008A0D66" w:rsidRDefault="00BE363F" w:rsidP="00D15BF1">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361</w:t>
            </w:r>
            <w:r w:rsidR="00B7086A" w:rsidRPr="008A0D66">
              <w:rPr>
                <w:rFonts w:ascii="Times New Roman" w:eastAsia="Times New Roman" w:hAnsi="Times New Roman" w:cs="Times New Roman"/>
                <w:sz w:val="20"/>
                <w:szCs w:val="20"/>
                <w:lang w:eastAsia="ru-RU"/>
              </w:rPr>
              <w:t> </w:t>
            </w:r>
            <w:r w:rsidR="00D15BF1" w:rsidRPr="008A0D66">
              <w:rPr>
                <w:rFonts w:ascii="Times New Roman" w:eastAsia="Times New Roman" w:hAnsi="Times New Roman" w:cs="Times New Roman"/>
                <w:sz w:val="20"/>
                <w:szCs w:val="20"/>
                <w:lang w:eastAsia="ru-RU"/>
              </w:rPr>
              <w:t>088</w:t>
            </w:r>
            <w:r w:rsidR="00B7086A" w:rsidRPr="008A0D66">
              <w:rPr>
                <w:rFonts w:ascii="Times New Roman" w:eastAsia="Times New Roman" w:hAnsi="Times New Roman" w:cs="Times New Roman"/>
                <w:sz w:val="20"/>
                <w:szCs w:val="20"/>
                <w:lang w:eastAsia="ru-RU"/>
              </w:rPr>
              <w:t>,</w:t>
            </w:r>
            <w:r w:rsidR="00D15BF1" w:rsidRPr="008A0D66">
              <w:rPr>
                <w:rFonts w:ascii="Times New Roman" w:eastAsia="Times New Roman" w:hAnsi="Times New Roman" w:cs="Times New Roman"/>
                <w:sz w:val="20"/>
                <w:szCs w:val="20"/>
                <w:lang w:eastAsia="ru-RU"/>
              </w:rPr>
              <w:t>3</w:t>
            </w:r>
            <w:r w:rsidR="00B7086A" w:rsidRPr="008A0D66">
              <w:rPr>
                <w:rFonts w:ascii="Times New Roman" w:eastAsia="Times New Roman" w:hAnsi="Times New Roman" w:cs="Times New Roman"/>
                <w:sz w:val="20"/>
                <w:szCs w:val="20"/>
                <w:lang w:eastAsia="ru-RU"/>
              </w:rPr>
              <w:t>62</w:t>
            </w:r>
          </w:p>
        </w:tc>
        <w:tc>
          <w:tcPr>
            <w:tcW w:w="850"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332 889,982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332 339,995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291 254,800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Местный бюджет</w:t>
            </w:r>
          </w:p>
        </w:tc>
        <w:tc>
          <w:tcPr>
            <w:tcW w:w="902" w:type="dxa"/>
            <w:gridSpan w:val="4"/>
            <w:shd w:val="clear" w:color="auto" w:fill="auto"/>
            <w:noWrap/>
            <w:vAlign w:val="center"/>
          </w:tcPr>
          <w:p w:rsidR="008A5ED1" w:rsidRPr="008A0D66" w:rsidRDefault="00D15BF1" w:rsidP="00052188">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2 079 568,644</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268 667,876</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290 905,942</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311 542,987</w:t>
            </w:r>
          </w:p>
        </w:tc>
        <w:tc>
          <w:tcPr>
            <w:tcW w:w="993" w:type="dxa"/>
            <w:gridSpan w:val="3"/>
            <w:tcBorders>
              <w:bottom w:val="single" w:sz="4" w:space="0" w:color="auto"/>
            </w:tcBorders>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311 319,862</w:t>
            </w:r>
          </w:p>
        </w:tc>
        <w:tc>
          <w:tcPr>
            <w:tcW w:w="850"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303 032,082</w:t>
            </w:r>
          </w:p>
        </w:tc>
        <w:tc>
          <w:tcPr>
            <w:tcW w:w="992" w:type="dxa"/>
            <w:gridSpan w:val="2"/>
            <w:shd w:val="clear" w:color="auto" w:fill="auto"/>
            <w:noWrap/>
            <w:vAlign w:val="center"/>
          </w:tcPr>
          <w:p w:rsidR="008A5ED1" w:rsidRPr="008A0D66" w:rsidRDefault="00B7086A"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302 845,095</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291 254,800</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Бюджет автономного округа</w:t>
            </w:r>
          </w:p>
        </w:tc>
        <w:tc>
          <w:tcPr>
            <w:tcW w:w="902" w:type="dxa"/>
            <w:gridSpan w:val="4"/>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186 721,600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2 589,000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8 032,900</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66 982,500</w:t>
            </w:r>
          </w:p>
        </w:tc>
        <w:tc>
          <w:tcPr>
            <w:tcW w:w="993"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49 764,400</w:t>
            </w:r>
          </w:p>
        </w:tc>
        <w:tc>
          <w:tcPr>
            <w:tcW w:w="850"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29 857,900</w:t>
            </w:r>
          </w:p>
        </w:tc>
        <w:tc>
          <w:tcPr>
            <w:tcW w:w="992" w:type="dxa"/>
            <w:gridSpan w:val="2"/>
            <w:shd w:val="clear" w:color="auto" w:fill="auto"/>
            <w:noWrap/>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29 494,900</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r w:rsidR="008A5ED1" w:rsidRPr="008A0D66" w:rsidTr="00934341">
        <w:trPr>
          <w:trHeight w:val="405"/>
        </w:trPr>
        <w:tc>
          <w:tcPr>
            <w:tcW w:w="613" w:type="dxa"/>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4020"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2135" w:type="dxa"/>
            <w:gridSpan w:val="4"/>
            <w:vMerge/>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p>
        </w:tc>
        <w:tc>
          <w:tcPr>
            <w:tcW w:w="1194" w:type="dxa"/>
            <w:gridSpan w:val="4"/>
            <w:shd w:val="clear" w:color="auto" w:fill="auto"/>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Федеральный бюджет</w:t>
            </w:r>
          </w:p>
        </w:tc>
        <w:tc>
          <w:tcPr>
            <w:tcW w:w="902" w:type="dxa"/>
            <w:gridSpan w:val="4"/>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1 448,200</w:t>
            </w:r>
          </w:p>
        </w:tc>
        <w:tc>
          <w:tcPr>
            <w:tcW w:w="1106"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1 162,200</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134" w:type="dxa"/>
            <w:gridSpan w:val="3"/>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281,900</w:t>
            </w:r>
          </w:p>
        </w:tc>
        <w:tc>
          <w:tcPr>
            <w:tcW w:w="993" w:type="dxa"/>
            <w:gridSpan w:val="3"/>
            <w:shd w:val="clear" w:color="auto" w:fill="auto"/>
            <w:noWrap/>
            <w:vAlign w:val="center"/>
          </w:tcPr>
          <w:p w:rsidR="008A5ED1" w:rsidRPr="008A0D66" w:rsidRDefault="00D15BF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4,100</w:t>
            </w:r>
          </w:p>
        </w:tc>
        <w:tc>
          <w:tcPr>
            <w:tcW w:w="850"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992" w:type="dxa"/>
            <w:gridSpan w:val="2"/>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c>
          <w:tcPr>
            <w:tcW w:w="1021" w:type="dxa"/>
            <w:shd w:val="clear" w:color="auto" w:fill="auto"/>
            <w:noWrap/>
            <w:vAlign w:val="center"/>
          </w:tcPr>
          <w:p w:rsidR="008A5ED1" w:rsidRPr="008A0D66" w:rsidRDefault="008A5ED1" w:rsidP="00641A4D">
            <w:pPr>
              <w:spacing w:after="0" w:line="240" w:lineRule="auto"/>
              <w:rPr>
                <w:rFonts w:ascii="Times New Roman" w:eastAsia="Times New Roman" w:hAnsi="Times New Roman" w:cs="Times New Roman"/>
                <w:sz w:val="20"/>
                <w:szCs w:val="20"/>
                <w:lang w:eastAsia="ru-RU"/>
              </w:rPr>
            </w:pPr>
            <w:r w:rsidRPr="008A0D66">
              <w:rPr>
                <w:rFonts w:ascii="Times New Roman" w:eastAsia="Times New Roman" w:hAnsi="Times New Roman" w:cs="Times New Roman"/>
                <w:sz w:val="20"/>
                <w:szCs w:val="20"/>
                <w:lang w:eastAsia="ru-RU"/>
              </w:rPr>
              <w:t>-</w:t>
            </w:r>
          </w:p>
        </w:tc>
      </w:tr>
    </w:tbl>
    <w:p w:rsidR="005B704D" w:rsidRPr="008A0D66" w:rsidRDefault="005B704D" w:rsidP="009F07EC">
      <w:pPr>
        <w:autoSpaceDE w:val="0"/>
        <w:autoSpaceDN w:val="0"/>
        <w:adjustRightInd w:val="0"/>
        <w:spacing w:after="0" w:line="240" w:lineRule="auto"/>
        <w:jc w:val="center"/>
        <w:rPr>
          <w:rFonts w:ascii="Times New Roman" w:eastAsia="Calibri" w:hAnsi="Times New Roman" w:cs="Times New Roman"/>
          <w:sz w:val="28"/>
          <w:szCs w:val="28"/>
          <w:lang w:eastAsia="ru-RU"/>
        </w:rPr>
      </w:pPr>
    </w:p>
    <w:p w:rsidR="000F3A65" w:rsidRPr="008A0D66" w:rsidRDefault="000F3A65" w:rsidP="009F07EC">
      <w:pPr>
        <w:autoSpaceDE w:val="0"/>
        <w:autoSpaceDN w:val="0"/>
        <w:adjustRightInd w:val="0"/>
        <w:spacing w:after="0" w:line="240" w:lineRule="auto"/>
        <w:jc w:val="center"/>
        <w:rPr>
          <w:rFonts w:ascii="Times New Roman" w:eastAsia="Calibri" w:hAnsi="Times New Roman" w:cs="Times New Roman"/>
          <w:sz w:val="28"/>
          <w:szCs w:val="28"/>
          <w:lang w:eastAsia="ru-RU"/>
        </w:rPr>
        <w:sectPr w:rsidR="000F3A65" w:rsidRPr="008A0D66" w:rsidSect="005B704D">
          <w:pgSz w:w="16838" w:h="11906" w:orient="landscape"/>
          <w:pgMar w:top="567" w:right="1134" w:bottom="1435" w:left="1134" w:header="709" w:footer="709" w:gutter="0"/>
          <w:cols w:space="708"/>
          <w:docGrid w:linePitch="360"/>
        </w:sectPr>
      </w:pPr>
    </w:p>
    <w:p w:rsidR="009F07EC" w:rsidRPr="009F07EC" w:rsidRDefault="009F07EC" w:rsidP="00D53925">
      <w:pPr>
        <w:tabs>
          <w:tab w:val="left" w:pos="3705"/>
        </w:tabs>
        <w:rPr>
          <w:rFonts w:ascii="Times New Roman" w:hAnsi="Times New Roman" w:cs="Times New Roman"/>
          <w:sz w:val="28"/>
          <w:szCs w:val="28"/>
        </w:rPr>
      </w:pPr>
      <w:bookmarkStart w:id="0" w:name="_GoBack"/>
      <w:bookmarkEnd w:id="0"/>
    </w:p>
    <w:sectPr w:rsidR="009F07EC" w:rsidRPr="009F07EC" w:rsidSect="000F3A65">
      <w:pgSz w:w="11906" w:h="16838"/>
      <w:pgMar w:top="1134" w:right="567" w:bottom="1134" w:left="143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5A8" w:rsidRDefault="00BF55A8" w:rsidP="00B3333C">
      <w:pPr>
        <w:spacing w:after="0" w:line="240" w:lineRule="auto"/>
      </w:pPr>
      <w:r>
        <w:separator/>
      </w:r>
    </w:p>
  </w:endnote>
  <w:endnote w:type="continuationSeparator" w:id="0">
    <w:p w:rsidR="00BF55A8" w:rsidRDefault="00BF55A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charset w:val="CC"/>
    <w:family w:val="roman"/>
    <w:pitch w:val="variable"/>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5A8" w:rsidRDefault="00BF55A8" w:rsidP="00B3333C">
      <w:pPr>
        <w:spacing w:after="0" w:line="240" w:lineRule="auto"/>
      </w:pPr>
      <w:r>
        <w:separator/>
      </w:r>
    </w:p>
  </w:footnote>
  <w:footnote w:type="continuationSeparator" w:id="0">
    <w:p w:rsidR="00BF55A8" w:rsidRDefault="00BF55A8"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0033548"/>
      <w:docPartObj>
        <w:docPartGallery w:val="Page Numbers (Top of Page)"/>
        <w:docPartUnique/>
      </w:docPartObj>
    </w:sdtPr>
    <w:sdtEndPr/>
    <w:sdtContent>
      <w:p w:rsidR="00D26296" w:rsidRDefault="007449EC">
        <w:pPr>
          <w:pStyle w:val="a4"/>
          <w:jc w:val="center"/>
        </w:pPr>
        <w:r>
          <w:fldChar w:fldCharType="begin"/>
        </w:r>
        <w:r>
          <w:instrText>PAGE   \* MERGEFORMAT</w:instrText>
        </w:r>
        <w:r>
          <w:fldChar w:fldCharType="separate"/>
        </w:r>
        <w:r w:rsidR="00853D00">
          <w:rPr>
            <w:noProof/>
          </w:rPr>
          <w:t>9</w:t>
        </w:r>
        <w:r>
          <w:rPr>
            <w:noProof/>
          </w:rPr>
          <w:fldChar w:fldCharType="end"/>
        </w:r>
      </w:p>
    </w:sdtContent>
  </w:sdt>
  <w:p w:rsidR="00D26296" w:rsidRDefault="00D2629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2"/>
  </w:num>
  <w:num w:numId="2">
    <w:abstractNumId w:val="27"/>
  </w:num>
  <w:num w:numId="3">
    <w:abstractNumId w:val="34"/>
  </w:num>
  <w:num w:numId="4">
    <w:abstractNumId w:val="37"/>
  </w:num>
  <w:num w:numId="5">
    <w:abstractNumId w:val="18"/>
  </w:num>
  <w:num w:numId="6">
    <w:abstractNumId w:val="5"/>
  </w:num>
  <w:num w:numId="7">
    <w:abstractNumId w:val="20"/>
  </w:num>
  <w:num w:numId="8">
    <w:abstractNumId w:val="15"/>
  </w:num>
  <w:num w:numId="9">
    <w:abstractNumId w:val="7"/>
  </w:num>
  <w:num w:numId="10">
    <w:abstractNumId w:val="6"/>
  </w:num>
  <w:num w:numId="11">
    <w:abstractNumId w:val="3"/>
  </w:num>
  <w:num w:numId="12">
    <w:abstractNumId w:val="9"/>
  </w:num>
  <w:num w:numId="13">
    <w:abstractNumId w:val="8"/>
  </w:num>
  <w:num w:numId="14">
    <w:abstractNumId w:val="16"/>
  </w:num>
  <w:num w:numId="15">
    <w:abstractNumId w:val="33"/>
  </w:num>
  <w:num w:numId="16">
    <w:abstractNumId w:val="11"/>
  </w:num>
  <w:num w:numId="17">
    <w:abstractNumId w:val="10"/>
  </w:num>
  <w:num w:numId="18">
    <w:abstractNumId w:val="31"/>
  </w:num>
  <w:num w:numId="19">
    <w:abstractNumId w:val="28"/>
  </w:num>
  <w:num w:numId="20">
    <w:abstractNumId w:val="14"/>
  </w:num>
  <w:num w:numId="21">
    <w:abstractNumId w:val="23"/>
  </w:num>
  <w:num w:numId="22">
    <w:abstractNumId w:val="26"/>
  </w:num>
  <w:num w:numId="23">
    <w:abstractNumId w:val="17"/>
  </w:num>
  <w:num w:numId="24">
    <w:abstractNumId w:val="39"/>
  </w:num>
  <w:num w:numId="25">
    <w:abstractNumId w:val="13"/>
  </w:num>
  <w:num w:numId="26">
    <w:abstractNumId w:val="4"/>
  </w:num>
  <w:num w:numId="27">
    <w:abstractNumId w:val="32"/>
  </w:num>
  <w:num w:numId="28">
    <w:abstractNumId w:val="29"/>
  </w:num>
  <w:num w:numId="29">
    <w:abstractNumId w:val="22"/>
  </w:num>
  <w:num w:numId="30">
    <w:abstractNumId w:val="43"/>
  </w:num>
  <w:num w:numId="31">
    <w:abstractNumId w:val="21"/>
  </w:num>
  <w:num w:numId="32">
    <w:abstractNumId w:val="38"/>
  </w:num>
  <w:num w:numId="33">
    <w:abstractNumId w:val="25"/>
  </w:num>
  <w:num w:numId="34">
    <w:abstractNumId w:val="42"/>
  </w:num>
  <w:num w:numId="35">
    <w:abstractNumId w:val="44"/>
  </w:num>
  <w:num w:numId="36">
    <w:abstractNumId w:val="24"/>
  </w:num>
  <w:num w:numId="37">
    <w:abstractNumId w:val="35"/>
  </w:num>
  <w:num w:numId="38">
    <w:abstractNumId w:val="41"/>
  </w:num>
  <w:num w:numId="39">
    <w:abstractNumId w:val="19"/>
  </w:num>
  <w:num w:numId="40">
    <w:abstractNumId w:val="30"/>
  </w:num>
  <w:num w:numId="41">
    <w:abstractNumId w:val="36"/>
  </w:num>
  <w:num w:numId="42">
    <w:abstractNumId w:val="40"/>
  </w:num>
  <w:num w:numId="43">
    <w:abstractNumId w:val="1"/>
  </w:num>
  <w:num w:numId="44">
    <w:abstractNumId w:val="2"/>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D5DE4"/>
    <w:rsid w:val="0000505B"/>
    <w:rsid w:val="000219D0"/>
    <w:rsid w:val="00025223"/>
    <w:rsid w:val="00030A5A"/>
    <w:rsid w:val="00033327"/>
    <w:rsid w:val="00034F28"/>
    <w:rsid w:val="000416F8"/>
    <w:rsid w:val="0004413C"/>
    <w:rsid w:val="00052188"/>
    <w:rsid w:val="00054376"/>
    <w:rsid w:val="00057640"/>
    <w:rsid w:val="00066707"/>
    <w:rsid w:val="000719A9"/>
    <w:rsid w:val="00075F6B"/>
    <w:rsid w:val="00083F04"/>
    <w:rsid w:val="00084754"/>
    <w:rsid w:val="000858BA"/>
    <w:rsid w:val="000906F8"/>
    <w:rsid w:val="000961FA"/>
    <w:rsid w:val="000B325C"/>
    <w:rsid w:val="000C73CE"/>
    <w:rsid w:val="000D3BD5"/>
    <w:rsid w:val="000E511D"/>
    <w:rsid w:val="000F3A65"/>
    <w:rsid w:val="000F77BC"/>
    <w:rsid w:val="00105880"/>
    <w:rsid w:val="0010732B"/>
    <w:rsid w:val="00117A5A"/>
    <w:rsid w:val="00126C23"/>
    <w:rsid w:val="0014380A"/>
    <w:rsid w:val="00144EF1"/>
    <w:rsid w:val="00163C85"/>
    <w:rsid w:val="00166461"/>
    <w:rsid w:val="00167DD9"/>
    <w:rsid w:val="00196ED4"/>
    <w:rsid w:val="001A14D1"/>
    <w:rsid w:val="001A23A0"/>
    <w:rsid w:val="001C1C77"/>
    <w:rsid w:val="001D4F45"/>
    <w:rsid w:val="002038CD"/>
    <w:rsid w:val="00224356"/>
    <w:rsid w:val="00241ACC"/>
    <w:rsid w:val="00260F14"/>
    <w:rsid w:val="00272B76"/>
    <w:rsid w:val="002B7419"/>
    <w:rsid w:val="002E2B50"/>
    <w:rsid w:val="002F31A1"/>
    <w:rsid w:val="002F7A06"/>
    <w:rsid w:val="0031293C"/>
    <w:rsid w:val="003315EA"/>
    <w:rsid w:val="00332B5E"/>
    <w:rsid w:val="003363B5"/>
    <w:rsid w:val="0034243A"/>
    <w:rsid w:val="0034415E"/>
    <w:rsid w:val="00354845"/>
    <w:rsid w:val="003636FB"/>
    <w:rsid w:val="003648AA"/>
    <w:rsid w:val="0039664E"/>
    <w:rsid w:val="003E1A1D"/>
    <w:rsid w:val="003F7F1E"/>
    <w:rsid w:val="004051A6"/>
    <w:rsid w:val="00437A5C"/>
    <w:rsid w:val="00442551"/>
    <w:rsid w:val="0046111F"/>
    <w:rsid w:val="004702D1"/>
    <w:rsid w:val="004716D3"/>
    <w:rsid w:val="0047543A"/>
    <w:rsid w:val="00482C80"/>
    <w:rsid w:val="004848CB"/>
    <w:rsid w:val="004854BA"/>
    <w:rsid w:val="00491B53"/>
    <w:rsid w:val="004C4CAC"/>
    <w:rsid w:val="004C7EBF"/>
    <w:rsid w:val="004E4306"/>
    <w:rsid w:val="00502954"/>
    <w:rsid w:val="00510371"/>
    <w:rsid w:val="005132DA"/>
    <w:rsid w:val="00523D29"/>
    <w:rsid w:val="00530D08"/>
    <w:rsid w:val="005443FF"/>
    <w:rsid w:val="0054679B"/>
    <w:rsid w:val="00553004"/>
    <w:rsid w:val="0055459A"/>
    <w:rsid w:val="005721E5"/>
    <w:rsid w:val="00596FA9"/>
    <w:rsid w:val="005A2821"/>
    <w:rsid w:val="005B669F"/>
    <w:rsid w:val="005B704D"/>
    <w:rsid w:val="005B7B91"/>
    <w:rsid w:val="005C2C7A"/>
    <w:rsid w:val="005D2752"/>
    <w:rsid w:val="005D374E"/>
    <w:rsid w:val="005D3911"/>
    <w:rsid w:val="005E5BDF"/>
    <w:rsid w:val="005F2404"/>
    <w:rsid w:val="005F3C4F"/>
    <w:rsid w:val="006004FE"/>
    <w:rsid w:val="00602140"/>
    <w:rsid w:val="00615D73"/>
    <w:rsid w:val="00631A7C"/>
    <w:rsid w:val="006341CF"/>
    <w:rsid w:val="00641A4D"/>
    <w:rsid w:val="00653E56"/>
    <w:rsid w:val="006660D1"/>
    <w:rsid w:val="0067786C"/>
    <w:rsid w:val="00684411"/>
    <w:rsid w:val="00684A2C"/>
    <w:rsid w:val="00691A18"/>
    <w:rsid w:val="006B0045"/>
    <w:rsid w:val="006B6CD2"/>
    <w:rsid w:val="006C50C8"/>
    <w:rsid w:val="006D1E91"/>
    <w:rsid w:val="006D727F"/>
    <w:rsid w:val="00707F7F"/>
    <w:rsid w:val="00711F29"/>
    <w:rsid w:val="007244C9"/>
    <w:rsid w:val="00727303"/>
    <w:rsid w:val="00736A53"/>
    <w:rsid w:val="007449EC"/>
    <w:rsid w:val="00746A9A"/>
    <w:rsid w:val="00750822"/>
    <w:rsid w:val="00780E7E"/>
    <w:rsid w:val="007A682C"/>
    <w:rsid w:val="007A7069"/>
    <w:rsid w:val="007C273E"/>
    <w:rsid w:val="007D642A"/>
    <w:rsid w:val="007E1533"/>
    <w:rsid w:val="008002D5"/>
    <w:rsid w:val="008023D6"/>
    <w:rsid w:val="008256F3"/>
    <w:rsid w:val="008352EA"/>
    <w:rsid w:val="008361ED"/>
    <w:rsid w:val="008420B2"/>
    <w:rsid w:val="00844553"/>
    <w:rsid w:val="0084506A"/>
    <w:rsid w:val="00853D00"/>
    <w:rsid w:val="008637E4"/>
    <w:rsid w:val="008675C1"/>
    <w:rsid w:val="00874498"/>
    <w:rsid w:val="00876324"/>
    <w:rsid w:val="00890878"/>
    <w:rsid w:val="008A0D66"/>
    <w:rsid w:val="008A5ED1"/>
    <w:rsid w:val="008A6F18"/>
    <w:rsid w:val="008B1E90"/>
    <w:rsid w:val="008C17C8"/>
    <w:rsid w:val="008C5F0B"/>
    <w:rsid w:val="008D2A48"/>
    <w:rsid w:val="008D4EDC"/>
    <w:rsid w:val="008E2CB9"/>
    <w:rsid w:val="008E388C"/>
    <w:rsid w:val="008F45B5"/>
    <w:rsid w:val="008F6A83"/>
    <w:rsid w:val="00912C3C"/>
    <w:rsid w:val="00925FBC"/>
    <w:rsid w:val="00932EDA"/>
    <w:rsid w:val="00934341"/>
    <w:rsid w:val="009528E9"/>
    <w:rsid w:val="009543BB"/>
    <w:rsid w:val="009612C8"/>
    <w:rsid w:val="0098572B"/>
    <w:rsid w:val="009A4314"/>
    <w:rsid w:val="009A6A8F"/>
    <w:rsid w:val="009E47BF"/>
    <w:rsid w:val="009F07EC"/>
    <w:rsid w:val="009F154E"/>
    <w:rsid w:val="00A07119"/>
    <w:rsid w:val="00A077B0"/>
    <w:rsid w:val="00A11CEE"/>
    <w:rsid w:val="00A1524B"/>
    <w:rsid w:val="00A20C57"/>
    <w:rsid w:val="00A213E7"/>
    <w:rsid w:val="00A30908"/>
    <w:rsid w:val="00A4318D"/>
    <w:rsid w:val="00A7781D"/>
    <w:rsid w:val="00A82282"/>
    <w:rsid w:val="00A85CDF"/>
    <w:rsid w:val="00A901F9"/>
    <w:rsid w:val="00AA768D"/>
    <w:rsid w:val="00AB0CE9"/>
    <w:rsid w:val="00AB49E5"/>
    <w:rsid w:val="00AC22DE"/>
    <w:rsid w:val="00AD2DF5"/>
    <w:rsid w:val="00AD5A71"/>
    <w:rsid w:val="00AF095B"/>
    <w:rsid w:val="00AF25B5"/>
    <w:rsid w:val="00B3333C"/>
    <w:rsid w:val="00B54787"/>
    <w:rsid w:val="00B7086A"/>
    <w:rsid w:val="00B82B41"/>
    <w:rsid w:val="00B96BC1"/>
    <w:rsid w:val="00BA25CF"/>
    <w:rsid w:val="00BC165E"/>
    <w:rsid w:val="00BE036F"/>
    <w:rsid w:val="00BE363F"/>
    <w:rsid w:val="00BF55A8"/>
    <w:rsid w:val="00BF725F"/>
    <w:rsid w:val="00C1574D"/>
    <w:rsid w:val="00C157F3"/>
    <w:rsid w:val="00C15D4D"/>
    <w:rsid w:val="00C36EB5"/>
    <w:rsid w:val="00C54979"/>
    <w:rsid w:val="00C66138"/>
    <w:rsid w:val="00C82A85"/>
    <w:rsid w:val="00C833DA"/>
    <w:rsid w:val="00CB32BE"/>
    <w:rsid w:val="00CB7525"/>
    <w:rsid w:val="00CB79A9"/>
    <w:rsid w:val="00CB7EDC"/>
    <w:rsid w:val="00CC4EBC"/>
    <w:rsid w:val="00CD112D"/>
    <w:rsid w:val="00CF0459"/>
    <w:rsid w:val="00CF6472"/>
    <w:rsid w:val="00D11FCA"/>
    <w:rsid w:val="00D15BF1"/>
    <w:rsid w:val="00D25022"/>
    <w:rsid w:val="00D26296"/>
    <w:rsid w:val="00D34382"/>
    <w:rsid w:val="00D373D3"/>
    <w:rsid w:val="00D401F4"/>
    <w:rsid w:val="00D53925"/>
    <w:rsid w:val="00D615A5"/>
    <w:rsid w:val="00D82FA6"/>
    <w:rsid w:val="00D862C3"/>
    <w:rsid w:val="00D87064"/>
    <w:rsid w:val="00D92DE9"/>
    <w:rsid w:val="00DC59DC"/>
    <w:rsid w:val="00DD5DE4"/>
    <w:rsid w:val="00DE41EE"/>
    <w:rsid w:val="00DE559C"/>
    <w:rsid w:val="00DF62FB"/>
    <w:rsid w:val="00E02B80"/>
    <w:rsid w:val="00E071A5"/>
    <w:rsid w:val="00E676D7"/>
    <w:rsid w:val="00E67AC6"/>
    <w:rsid w:val="00E734AD"/>
    <w:rsid w:val="00E81669"/>
    <w:rsid w:val="00E96F29"/>
    <w:rsid w:val="00EA49AC"/>
    <w:rsid w:val="00EA705B"/>
    <w:rsid w:val="00EA7399"/>
    <w:rsid w:val="00ED0E0E"/>
    <w:rsid w:val="00EE0BE8"/>
    <w:rsid w:val="00EF48AF"/>
    <w:rsid w:val="00F034F1"/>
    <w:rsid w:val="00F17CF5"/>
    <w:rsid w:val="00F2793E"/>
    <w:rsid w:val="00F334AE"/>
    <w:rsid w:val="00F43ECE"/>
    <w:rsid w:val="00F61948"/>
    <w:rsid w:val="00F66030"/>
    <w:rsid w:val="00F74476"/>
    <w:rsid w:val="00F75953"/>
    <w:rsid w:val="00F76A72"/>
    <w:rsid w:val="00F83D63"/>
    <w:rsid w:val="00F8639E"/>
    <w:rsid w:val="00FA7A82"/>
    <w:rsid w:val="00FB4D14"/>
    <w:rsid w:val="00FC079D"/>
    <w:rsid w:val="00FC7C64"/>
    <w:rsid w:val="00FE3CD7"/>
    <w:rsid w:val="00FF0902"/>
    <w:rsid w:val="00FF3823"/>
    <w:rsid w:val="00FF409D"/>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B5E"/>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link w:val="31"/>
    <w:uiPriority w:val="99"/>
    <w:qFormat/>
    <w:rsid w:val="00C157F3"/>
    <w:pPr>
      <w:keepNext/>
      <w:numPr>
        <w:ilvl w:val="2"/>
        <w:numId w:val="43"/>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43"/>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43"/>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43"/>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43"/>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99"/>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link w:val="3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Название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uiPriority w:val="99"/>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45"/>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B2FEA-37B3-4924-9EE4-9E51F15C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2795</TotalTime>
  <Pages>11</Pages>
  <Words>2307</Words>
  <Characters>13155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Mash_buro</dc:creator>
  <cp:lastModifiedBy>Duma</cp:lastModifiedBy>
  <cp:revision>142</cp:revision>
  <cp:lastPrinted>2017-07-19T09:02:00Z</cp:lastPrinted>
  <dcterms:created xsi:type="dcterms:W3CDTF">2016-11-01T11:59:00Z</dcterms:created>
  <dcterms:modified xsi:type="dcterms:W3CDTF">2017-07-20T09:04:00Z</dcterms:modified>
</cp:coreProperties>
</file>