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1A47CA" w:rsidP="002A69F7">
      <w:pPr>
        <w:pStyle w:val="14"/>
        <w:tabs>
          <w:tab w:val="left" w:pos="993"/>
        </w:tabs>
        <w:ind w:firstLine="709"/>
        <w:jc w:val="both"/>
        <w:rPr>
          <w:rFonts w:ascii="Times New Roman" w:hAnsi="Times New Roman"/>
          <w:sz w:val="28"/>
          <w:szCs w:val="28"/>
        </w:rPr>
      </w:pPr>
      <w:bookmarkStart w:id="0" w:name="sub_1082"/>
      <w:r w:rsidRPr="00BB6EB7">
        <w:rPr>
          <w:noProof/>
        </w:rPr>
        <w:drawing>
          <wp:anchor distT="0" distB="0" distL="114300" distR="114300" simplePos="0" relativeHeight="251658240" behindDoc="1" locked="0" layoutInCell="1" allowOverlap="1" wp14:anchorId="6A766FA3" wp14:editId="5CA5BEC4">
            <wp:simplePos x="0" y="0"/>
            <wp:positionH relativeFrom="margin">
              <wp:align>center</wp:align>
            </wp:positionH>
            <wp:positionV relativeFrom="paragraph">
              <wp:posOffset>90805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1A47CA" w:rsidRPr="009E1B6F" w:rsidRDefault="001A47CA" w:rsidP="006911C6">
      <w:pPr>
        <w:pStyle w:val="14"/>
        <w:ind w:right="-2"/>
        <w:jc w:val="center"/>
        <w:rPr>
          <w:rFonts w:ascii="Times New Roman" w:hAnsi="Times New Roman"/>
          <w:b/>
          <w:sz w:val="20"/>
          <w:szCs w:val="20"/>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031DCC" w:rsidRDefault="00031DCC" w:rsidP="006911C6">
      <w:pPr>
        <w:pStyle w:val="14"/>
        <w:ind w:right="-2"/>
        <w:jc w:val="both"/>
        <w:rPr>
          <w:rFonts w:ascii="Times New Roman" w:hAnsi="Times New Roman"/>
          <w:sz w:val="28"/>
          <w:szCs w:val="28"/>
        </w:rPr>
      </w:pPr>
    </w:p>
    <w:p w:rsidR="006911C6" w:rsidRPr="00BB6EB7" w:rsidRDefault="00DF4841" w:rsidP="006911C6">
      <w:pPr>
        <w:pStyle w:val="14"/>
        <w:ind w:right="-2"/>
        <w:jc w:val="both"/>
        <w:rPr>
          <w:rFonts w:ascii="Times New Roman" w:hAnsi="Times New Roman"/>
          <w:sz w:val="28"/>
          <w:szCs w:val="28"/>
        </w:rPr>
      </w:pPr>
      <w:r w:rsidRPr="00DF4841">
        <w:rPr>
          <w:rFonts w:ascii="Times New Roman" w:hAnsi="Times New Roman"/>
          <w:sz w:val="28"/>
          <w:szCs w:val="28"/>
        </w:rPr>
        <w:t xml:space="preserve">28.06.2017 </w:t>
      </w:r>
      <w:r w:rsidR="007C1151">
        <w:rPr>
          <w:rFonts w:ascii="Times New Roman" w:hAnsi="Times New Roman"/>
          <w:sz w:val="28"/>
          <w:szCs w:val="28"/>
        </w:rPr>
        <w:tab/>
      </w:r>
      <w:r w:rsidR="007C1151">
        <w:rPr>
          <w:rFonts w:ascii="Times New Roman" w:hAnsi="Times New Roman"/>
          <w:sz w:val="28"/>
          <w:szCs w:val="28"/>
        </w:rPr>
        <w:tab/>
      </w:r>
      <w:r w:rsidR="007C1151">
        <w:rPr>
          <w:rFonts w:ascii="Times New Roman" w:hAnsi="Times New Roman"/>
          <w:sz w:val="28"/>
          <w:szCs w:val="28"/>
        </w:rPr>
        <w:tab/>
      </w:r>
      <w:r w:rsidR="007C1151">
        <w:rPr>
          <w:rFonts w:ascii="Times New Roman" w:hAnsi="Times New Roman"/>
          <w:sz w:val="28"/>
          <w:szCs w:val="28"/>
        </w:rPr>
        <w:tab/>
      </w:r>
      <w:r w:rsidR="007C1151">
        <w:rPr>
          <w:rFonts w:ascii="Times New Roman" w:hAnsi="Times New Roman"/>
          <w:sz w:val="28"/>
          <w:szCs w:val="28"/>
        </w:rPr>
        <w:tab/>
      </w:r>
      <w:r w:rsidR="007C1151">
        <w:rPr>
          <w:rFonts w:ascii="Times New Roman" w:hAnsi="Times New Roman"/>
          <w:sz w:val="28"/>
          <w:szCs w:val="28"/>
        </w:rPr>
        <w:tab/>
      </w:r>
      <w:r w:rsidR="007C1151">
        <w:rPr>
          <w:rFonts w:ascii="Times New Roman" w:hAnsi="Times New Roman"/>
          <w:sz w:val="28"/>
          <w:szCs w:val="28"/>
        </w:rPr>
        <w:tab/>
      </w:r>
      <w:r w:rsidR="007C1151">
        <w:rPr>
          <w:rFonts w:ascii="Times New Roman" w:hAnsi="Times New Roman"/>
          <w:sz w:val="28"/>
          <w:szCs w:val="28"/>
        </w:rPr>
        <w:tab/>
      </w:r>
      <w:r w:rsidR="007C1151">
        <w:rPr>
          <w:rFonts w:ascii="Times New Roman" w:hAnsi="Times New Roman"/>
          <w:sz w:val="28"/>
          <w:szCs w:val="28"/>
        </w:rPr>
        <w:tab/>
      </w:r>
      <w:r w:rsidR="007C1151">
        <w:rPr>
          <w:rFonts w:ascii="Times New Roman" w:hAnsi="Times New Roman"/>
          <w:sz w:val="28"/>
          <w:szCs w:val="28"/>
        </w:rPr>
        <w:tab/>
      </w:r>
      <w:r w:rsidR="007C1151">
        <w:rPr>
          <w:rFonts w:ascii="Times New Roman" w:hAnsi="Times New Roman"/>
          <w:sz w:val="28"/>
          <w:szCs w:val="28"/>
        </w:rPr>
        <w:tab/>
      </w:r>
      <w:r w:rsidRPr="00DF4841">
        <w:rPr>
          <w:rFonts w:ascii="Times New Roman" w:hAnsi="Times New Roman"/>
          <w:sz w:val="28"/>
          <w:szCs w:val="28"/>
        </w:rPr>
        <w:t>№ 41</w:t>
      </w:r>
      <w:r>
        <w:rPr>
          <w:rFonts w:ascii="Times New Roman" w:hAnsi="Times New Roman"/>
          <w:sz w:val="28"/>
          <w:szCs w:val="28"/>
        </w:rPr>
        <w:t>4</w:t>
      </w:r>
      <w:r w:rsidRPr="00DF4841">
        <w:rPr>
          <w:rFonts w:ascii="Times New Roman" w:hAnsi="Times New Roman"/>
          <w:sz w:val="28"/>
          <w:szCs w:val="28"/>
        </w:rPr>
        <w:t>-п</w:t>
      </w:r>
      <w:r w:rsidR="009E080A">
        <w:rPr>
          <w:rFonts w:ascii="Times New Roman" w:hAnsi="Times New Roman"/>
          <w:sz w:val="28"/>
          <w:szCs w:val="28"/>
        </w:rPr>
        <w:t xml:space="preserve"> </w:t>
      </w:r>
    </w:p>
    <w:p w:rsidR="006911C6" w:rsidRPr="00BB6EB7" w:rsidRDefault="006911C6" w:rsidP="006911C6">
      <w:pPr>
        <w:pStyle w:val="14"/>
        <w:ind w:right="-2"/>
        <w:jc w:val="center"/>
        <w:rPr>
          <w:rFonts w:ascii="Times New Roman" w:hAnsi="Times New Roman"/>
          <w:sz w:val="28"/>
          <w:szCs w:val="28"/>
        </w:rPr>
      </w:pPr>
      <w:r w:rsidRPr="00BB6EB7">
        <w:rPr>
          <w:rFonts w:ascii="Times New Roman" w:hAnsi="Times New Roman"/>
          <w:sz w:val="24"/>
          <w:szCs w:val="24"/>
        </w:rPr>
        <w:t>г.Нефтеюганск</w:t>
      </w:r>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w:t>
      </w:r>
      <w:r w:rsidR="009A52A6">
        <w:rPr>
          <w:sz w:val="28"/>
          <w:szCs w:val="28"/>
        </w:rPr>
        <w:t xml:space="preserve">от </w:t>
      </w:r>
      <w:r w:rsidRPr="006B5D78">
        <w:rPr>
          <w:sz w:val="28"/>
          <w:szCs w:val="28"/>
        </w:rPr>
        <w:t>16.10.2014 № 1165-п, от 31.10.2014 № 1194-п, от 18.11.2014 № 1273-п,</w:t>
      </w:r>
      <w:r w:rsidR="009E1B6F">
        <w:rPr>
          <w:sz w:val="28"/>
          <w:szCs w:val="28"/>
        </w:rPr>
        <w:t xml:space="preserve"> </w:t>
      </w:r>
      <w:r w:rsidRPr="006B5D78">
        <w:rPr>
          <w:sz w:val="28"/>
          <w:szCs w:val="28"/>
        </w:rPr>
        <w:t>от 12.12.2014 № 1417-п, от 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от 14.09.2016 №</w:t>
      </w:r>
      <w:r w:rsidR="00FB007D">
        <w:rPr>
          <w:sz w:val="28"/>
          <w:szCs w:val="28"/>
        </w:rPr>
        <w:t xml:space="preserve"> </w:t>
      </w:r>
      <w:r w:rsidR="000E04FE">
        <w:rPr>
          <w:sz w:val="28"/>
          <w:szCs w:val="28"/>
        </w:rPr>
        <w:t>866-п</w:t>
      </w:r>
      <w:r w:rsidR="005F06A9">
        <w:rPr>
          <w:sz w:val="28"/>
          <w:szCs w:val="28"/>
        </w:rPr>
        <w:t>, от 25.10.2016 №</w:t>
      </w:r>
      <w:r w:rsidR="00FB007D">
        <w:rPr>
          <w:sz w:val="28"/>
          <w:szCs w:val="28"/>
        </w:rPr>
        <w:t xml:space="preserve"> </w:t>
      </w:r>
      <w:r w:rsidR="005F06A9">
        <w:rPr>
          <w:sz w:val="28"/>
          <w:szCs w:val="28"/>
        </w:rPr>
        <w:t>984-п</w:t>
      </w:r>
      <w:r w:rsidR="005936C6">
        <w:rPr>
          <w:sz w:val="28"/>
          <w:szCs w:val="28"/>
        </w:rPr>
        <w:t>, от 02.11.2016 № 1017-п</w:t>
      </w:r>
      <w:r w:rsidR="008823A0">
        <w:rPr>
          <w:sz w:val="28"/>
          <w:szCs w:val="28"/>
        </w:rPr>
        <w:t>, от 26.12.2016 № 1141-п</w:t>
      </w:r>
      <w:r w:rsidR="00031DCC">
        <w:rPr>
          <w:sz w:val="28"/>
          <w:szCs w:val="28"/>
        </w:rPr>
        <w:t>, от 29.03.2017 №</w:t>
      </w:r>
      <w:r w:rsidR="00B72276">
        <w:rPr>
          <w:sz w:val="28"/>
          <w:szCs w:val="28"/>
        </w:rPr>
        <w:t xml:space="preserve"> </w:t>
      </w:r>
      <w:r w:rsidR="00031DCC">
        <w:rPr>
          <w:sz w:val="28"/>
          <w:szCs w:val="28"/>
        </w:rPr>
        <w:t>187-п</w:t>
      </w:r>
      <w:r w:rsidR="004A69EB">
        <w:rPr>
          <w:sz w:val="28"/>
          <w:szCs w:val="28"/>
        </w:rPr>
        <w:t>, от 25.05.2017 № 322-п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
    <w:p w:rsidR="00B95674" w:rsidRDefault="00B95674" w:rsidP="00B95674">
      <w:pPr>
        <w:ind w:firstLine="708"/>
        <w:jc w:val="both"/>
        <w:rPr>
          <w:sz w:val="28"/>
          <w:szCs w:val="28"/>
        </w:rPr>
      </w:pPr>
      <w:r w:rsidRPr="00B95674">
        <w:rPr>
          <w:sz w:val="28"/>
          <w:szCs w:val="28"/>
        </w:rPr>
        <w:t xml:space="preserve">1.1.В паспорте муниципальной программы города Нефтеюганска «Развитие жилищно-коммунального комплекса в городе Нефтеюганске в 2014-2020 годах»: </w:t>
      </w:r>
    </w:p>
    <w:p w:rsidR="006C2EA0" w:rsidRDefault="001A2FBA" w:rsidP="001A2FBA">
      <w:pPr>
        <w:ind w:firstLine="708"/>
        <w:jc w:val="both"/>
        <w:rPr>
          <w:sz w:val="28"/>
          <w:szCs w:val="28"/>
        </w:rPr>
      </w:pPr>
      <w:r>
        <w:rPr>
          <w:sz w:val="28"/>
          <w:szCs w:val="28"/>
        </w:rPr>
        <w:t>1.</w:t>
      </w:r>
      <w:r w:rsidR="006C2EA0">
        <w:rPr>
          <w:sz w:val="28"/>
          <w:szCs w:val="28"/>
        </w:rPr>
        <w:t>1.1.Строку «Целевые показатели муниципальной программы» изложить в следующей редакции:</w:t>
      </w:r>
    </w:p>
    <w:p w:rsidR="009E1B6F" w:rsidRDefault="009E1B6F" w:rsidP="009E1B6F">
      <w:pPr>
        <w:jc w:val="both"/>
        <w:rPr>
          <w:sz w:val="28"/>
          <w:szCs w:val="28"/>
        </w:rPr>
      </w:pPr>
      <w:r>
        <w:rPr>
          <w:sz w:val="28"/>
          <w:szCs w:val="28"/>
        </w:rPr>
        <w:t>«</w:t>
      </w:r>
    </w:p>
    <w:tbl>
      <w:tblPr>
        <w:tblW w:w="9639" w:type="dxa"/>
        <w:tblInd w:w="108" w:type="dxa"/>
        <w:tblLook w:val="04A0" w:firstRow="1" w:lastRow="0" w:firstColumn="1" w:lastColumn="0" w:noHBand="0" w:noVBand="1"/>
      </w:tblPr>
      <w:tblGrid>
        <w:gridCol w:w="4395"/>
        <w:gridCol w:w="5244"/>
      </w:tblGrid>
      <w:tr w:rsidR="006C2EA0" w:rsidRPr="00BB6EB7" w:rsidTr="009E1B6F">
        <w:tc>
          <w:tcPr>
            <w:tcW w:w="4395" w:type="dxa"/>
            <w:tcBorders>
              <w:top w:val="single" w:sz="4" w:space="0" w:color="auto"/>
              <w:left w:val="single" w:sz="4" w:space="0" w:color="auto"/>
              <w:bottom w:val="single" w:sz="4" w:space="0" w:color="auto"/>
              <w:right w:val="single" w:sz="4" w:space="0" w:color="auto"/>
            </w:tcBorders>
          </w:tcPr>
          <w:p w:rsidR="006C2EA0" w:rsidRPr="00BB6EB7" w:rsidRDefault="006C2EA0" w:rsidP="006C2EA0">
            <w:pPr>
              <w:keepLines/>
              <w:widowControl w:val="0"/>
              <w:rPr>
                <w:i/>
                <w:sz w:val="28"/>
                <w:szCs w:val="28"/>
              </w:rPr>
            </w:pPr>
            <w:r w:rsidRPr="00BB6EB7">
              <w:rPr>
                <w:sz w:val="28"/>
                <w:szCs w:val="28"/>
              </w:rPr>
              <w:t xml:space="preserve">Целевые показатели муниципальной программы </w:t>
            </w:r>
          </w:p>
        </w:tc>
        <w:tc>
          <w:tcPr>
            <w:tcW w:w="5244" w:type="dxa"/>
            <w:tcBorders>
              <w:top w:val="single" w:sz="4" w:space="0" w:color="auto"/>
              <w:left w:val="single" w:sz="4" w:space="0" w:color="auto"/>
              <w:bottom w:val="single" w:sz="4" w:space="0" w:color="auto"/>
              <w:right w:val="single" w:sz="4" w:space="0" w:color="auto"/>
            </w:tcBorders>
            <w:hideMark/>
          </w:tcPr>
          <w:p w:rsidR="006C2EA0" w:rsidRDefault="006C2EA0" w:rsidP="006C2EA0">
            <w:pPr>
              <w:autoSpaceDE w:val="0"/>
              <w:autoSpaceDN w:val="0"/>
              <w:adjustRightInd w:val="0"/>
              <w:ind w:firstLine="34"/>
              <w:jc w:val="both"/>
              <w:rPr>
                <w:sz w:val="28"/>
                <w:szCs w:val="28"/>
                <w:lang w:eastAsia="ru-RU"/>
              </w:rPr>
            </w:pPr>
            <w:r>
              <w:rPr>
                <w:sz w:val="28"/>
                <w:szCs w:val="28"/>
                <w:lang w:eastAsia="ru-RU"/>
              </w:rPr>
              <w:t>-увеличение мощности станции обезжелезивания до 22800м</w:t>
            </w:r>
            <w:r>
              <w:rPr>
                <w:sz w:val="28"/>
                <w:szCs w:val="28"/>
                <w:vertAlign w:val="superscript"/>
                <w:lang w:eastAsia="ru-RU"/>
              </w:rPr>
              <w:t>3</w:t>
            </w:r>
            <w:r>
              <w:rPr>
                <w:sz w:val="28"/>
                <w:szCs w:val="28"/>
                <w:lang w:eastAsia="ru-RU"/>
              </w:rPr>
              <w:t>/сут.;</w:t>
            </w:r>
          </w:p>
          <w:p w:rsidR="006C2EA0" w:rsidRDefault="006C2EA0" w:rsidP="006C2EA0">
            <w:pPr>
              <w:autoSpaceDE w:val="0"/>
              <w:autoSpaceDN w:val="0"/>
              <w:adjustRightInd w:val="0"/>
              <w:ind w:firstLine="34"/>
              <w:jc w:val="both"/>
              <w:rPr>
                <w:sz w:val="28"/>
                <w:szCs w:val="28"/>
                <w:lang w:eastAsia="ru-RU"/>
              </w:rPr>
            </w:pPr>
            <w:r>
              <w:rPr>
                <w:sz w:val="28"/>
                <w:szCs w:val="28"/>
                <w:lang w:eastAsia="ru-RU"/>
              </w:rPr>
              <w:lastRenderedPageBreak/>
              <w:t>-увеличение мощности канализационно-очистных сооружений до 25000м</w:t>
            </w:r>
            <w:r>
              <w:rPr>
                <w:sz w:val="28"/>
                <w:szCs w:val="28"/>
                <w:vertAlign w:val="superscript"/>
                <w:lang w:eastAsia="ru-RU"/>
              </w:rPr>
              <w:t>3</w:t>
            </w:r>
            <w:r>
              <w:rPr>
                <w:sz w:val="28"/>
                <w:szCs w:val="28"/>
                <w:lang w:eastAsia="ru-RU"/>
              </w:rPr>
              <w:t>/сут.;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-увеличение протяжённости сетей газоснабжения в        11а микрорайоне г.Нефтеюганска до 8,96 км.;</w:t>
            </w:r>
          </w:p>
          <w:p w:rsidR="006C2EA0" w:rsidRDefault="006C2EA0" w:rsidP="006C2EA0">
            <w:pPr>
              <w:autoSpaceDE w:val="0"/>
              <w:autoSpaceDN w:val="0"/>
              <w:adjustRightInd w:val="0"/>
              <w:ind w:firstLine="34"/>
              <w:jc w:val="both"/>
              <w:rPr>
                <w:sz w:val="28"/>
                <w:szCs w:val="28"/>
                <w:lang w:eastAsia="ru-RU"/>
              </w:rPr>
            </w:pPr>
            <w:r>
              <w:rPr>
                <w:sz w:val="28"/>
                <w:szCs w:val="28"/>
                <w:lang w:eastAsia="ru-RU"/>
              </w:rPr>
              <w:t>-увеличение протяжённости капитально отремонтированных сетей водоснабжения до 6,733 км.;</w:t>
            </w:r>
          </w:p>
          <w:p w:rsidR="006C2EA0" w:rsidRDefault="006C2EA0" w:rsidP="006C2EA0">
            <w:pPr>
              <w:autoSpaceDE w:val="0"/>
              <w:autoSpaceDN w:val="0"/>
              <w:adjustRightInd w:val="0"/>
              <w:ind w:firstLine="34"/>
              <w:jc w:val="both"/>
              <w:rPr>
                <w:sz w:val="28"/>
                <w:szCs w:val="28"/>
                <w:lang w:eastAsia="ru-RU"/>
              </w:rPr>
            </w:pPr>
            <w:r>
              <w:rPr>
                <w:sz w:val="28"/>
                <w:szCs w:val="28"/>
                <w:lang w:eastAsia="ru-RU"/>
              </w:rPr>
              <w:t>-увеличение протяженности капитально отремонтированных сетей водоотведения до 0,364 км.;</w:t>
            </w:r>
          </w:p>
          <w:p w:rsidR="006C2EA0" w:rsidRDefault="006C2EA0" w:rsidP="006C2EA0">
            <w:pPr>
              <w:autoSpaceDE w:val="0"/>
              <w:autoSpaceDN w:val="0"/>
              <w:adjustRightInd w:val="0"/>
              <w:ind w:firstLine="34"/>
              <w:jc w:val="both"/>
              <w:rPr>
                <w:sz w:val="28"/>
                <w:szCs w:val="28"/>
                <w:lang w:eastAsia="ru-RU"/>
              </w:rPr>
            </w:pPr>
            <w:r>
              <w:rPr>
                <w:sz w:val="28"/>
                <w:szCs w:val="28"/>
                <w:lang w:eastAsia="ru-RU"/>
              </w:rPr>
              <w:t>-увеличение протяженности капитально отремонтированных сетей теплоснабжения до 1,968 км.;</w:t>
            </w:r>
          </w:p>
          <w:p w:rsidR="006C2EA0" w:rsidRDefault="006C2EA0" w:rsidP="006C2EA0">
            <w:pPr>
              <w:autoSpaceDE w:val="0"/>
              <w:autoSpaceDN w:val="0"/>
              <w:adjustRightInd w:val="0"/>
              <w:ind w:firstLine="34"/>
              <w:jc w:val="both"/>
              <w:rPr>
                <w:sz w:val="28"/>
                <w:szCs w:val="28"/>
                <w:lang w:eastAsia="ru-RU"/>
              </w:rPr>
            </w:pPr>
            <w:r>
              <w:rPr>
                <w:sz w:val="28"/>
                <w:szCs w:val="28"/>
                <w:lang w:eastAsia="ru-RU"/>
              </w:rPr>
              <w:t>-численность льготных категорий населения, пользующегося услугами городской бани - 38715 чел.;</w:t>
            </w:r>
          </w:p>
          <w:p w:rsidR="006C2EA0" w:rsidRDefault="006C2EA0" w:rsidP="006C2EA0">
            <w:pPr>
              <w:autoSpaceDE w:val="0"/>
              <w:autoSpaceDN w:val="0"/>
              <w:adjustRightInd w:val="0"/>
              <w:ind w:firstLine="34"/>
              <w:jc w:val="both"/>
              <w:rPr>
                <w:sz w:val="28"/>
                <w:szCs w:val="28"/>
                <w:lang w:eastAsia="ru-RU"/>
              </w:rPr>
            </w:pPr>
            <w:r>
              <w:rPr>
                <w:sz w:val="28"/>
                <w:szCs w:val="28"/>
                <w:lang w:eastAsia="ru-RU"/>
              </w:rPr>
              <w:t>-численность населения, проживающего в жилых помещениях, расположенных в многоквартирных домах, оборудованных автономными системами канализации -  1017 чел.;</w:t>
            </w:r>
          </w:p>
          <w:p w:rsidR="006C2EA0" w:rsidRDefault="006C2EA0" w:rsidP="006C2EA0">
            <w:pPr>
              <w:autoSpaceDE w:val="0"/>
              <w:autoSpaceDN w:val="0"/>
              <w:adjustRightInd w:val="0"/>
              <w:ind w:firstLine="34"/>
              <w:jc w:val="both"/>
              <w:rPr>
                <w:sz w:val="28"/>
                <w:szCs w:val="28"/>
                <w:lang w:eastAsia="ru-RU"/>
              </w:rPr>
            </w:pPr>
            <w:r>
              <w:rPr>
                <w:sz w:val="28"/>
                <w:szCs w:val="28"/>
                <w:lang w:eastAsia="ru-RU"/>
              </w:rPr>
              <w:t>-снижение объёма подвозимой питьевой воды для населения, проживающего в домах, не подключенных к централизованной системе водоснабжения до 0 м</w:t>
            </w:r>
            <w:r>
              <w:rPr>
                <w:sz w:val="28"/>
                <w:szCs w:val="28"/>
                <w:vertAlign w:val="superscript"/>
                <w:lang w:eastAsia="ru-RU"/>
              </w:rPr>
              <w:t>3</w:t>
            </w:r>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свободных жилых и нежилых помещений, находящихся в муниципальной собственности - 257 ед.;</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 -площадь жилых помещений, размер платы за которые установлен ниже, чем договором управления - 64237 м</w:t>
            </w:r>
            <w:r>
              <w:rPr>
                <w:sz w:val="28"/>
                <w:szCs w:val="28"/>
                <w:vertAlign w:val="superscript"/>
                <w:lang w:eastAsia="ru-RU"/>
              </w:rPr>
              <w:t>2</w:t>
            </w:r>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-снижение численности населения, использующего для бытовых целей сжиженный газ до 0 чел.;</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отремонтированных жилых помещений муниципального жилищного фонда в год - 278 ед.;</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обследованных многоквартирных домов – 0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снесённых многоквартирных домов за счет средств бюджета - 26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lastRenderedPageBreak/>
              <w:t>-увеличение протяженности капитально отремонтированных газопроводов низкого давления  до 0,05 км.;</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многоквартирных домов, в которых проведен капитальный ремонт общего имущества в соответствии с краткосрочным планом  - 118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-площадь земель общего пользования, подлежащая содержанию - 2432,4</w:t>
            </w:r>
            <w:r w:rsidR="009E1B6F">
              <w:rPr>
                <w:sz w:val="28"/>
                <w:szCs w:val="28"/>
                <w:lang w:eastAsia="ru-RU"/>
              </w:rPr>
              <w:t xml:space="preserve"> </w:t>
            </w:r>
            <w:r>
              <w:rPr>
                <w:sz w:val="28"/>
                <w:szCs w:val="28"/>
                <w:lang w:eastAsia="ru-RU"/>
              </w:rPr>
              <w:t>тыс.м</w:t>
            </w:r>
            <w:r>
              <w:rPr>
                <w:sz w:val="28"/>
                <w:szCs w:val="28"/>
                <w:vertAlign w:val="superscript"/>
                <w:lang w:eastAsia="ru-RU"/>
              </w:rPr>
              <w:t>2</w:t>
            </w:r>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-ликвидация несанкционированных свалок – </w:t>
            </w:r>
            <w:r w:rsidR="002C0E65">
              <w:rPr>
                <w:sz w:val="28"/>
                <w:szCs w:val="28"/>
                <w:lang w:eastAsia="ru-RU"/>
              </w:rPr>
              <w:t>3757</w:t>
            </w:r>
            <w:r>
              <w:rPr>
                <w:sz w:val="28"/>
                <w:szCs w:val="28"/>
                <w:lang w:eastAsia="ru-RU"/>
              </w:rPr>
              <w:t>,5 м</w:t>
            </w:r>
            <w:r>
              <w:rPr>
                <w:sz w:val="28"/>
                <w:szCs w:val="28"/>
                <w:vertAlign w:val="superscript"/>
                <w:lang w:eastAsia="ru-RU"/>
              </w:rPr>
              <w:t>3</w:t>
            </w:r>
            <w:r>
              <w:rPr>
                <w:sz w:val="28"/>
                <w:szCs w:val="28"/>
                <w:lang w:eastAsia="ru-RU"/>
              </w:rPr>
              <w:t>;</w:t>
            </w:r>
          </w:p>
          <w:p w:rsidR="006C2EA0" w:rsidRPr="005D3D90" w:rsidRDefault="006C2EA0" w:rsidP="006C2EA0">
            <w:pPr>
              <w:autoSpaceDE w:val="0"/>
              <w:autoSpaceDN w:val="0"/>
              <w:adjustRightInd w:val="0"/>
              <w:ind w:firstLine="34"/>
              <w:jc w:val="both"/>
              <w:rPr>
                <w:sz w:val="28"/>
                <w:szCs w:val="28"/>
                <w:lang w:eastAsia="ru-RU"/>
              </w:rPr>
            </w:pPr>
            <w:r w:rsidRPr="005D3D90">
              <w:rPr>
                <w:sz w:val="28"/>
                <w:szCs w:val="28"/>
                <w:lang w:eastAsia="ru-RU"/>
              </w:rPr>
              <w:t>-устройство асфаль</w:t>
            </w:r>
            <w:r w:rsidR="009E1B6F">
              <w:rPr>
                <w:sz w:val="28"/>
                <w:szCs w:val="28"/>
                <w:lang w:eastAsia="ru-RU"/>
              </w:rPr>
              <w:t>тобетонного покрытия проездов (</w:t>
            </w:r>
            <w:r w:rsidRPr="005D3D90">
              <w:rPr>
                <w:sz w:val="28"/>
                <w:szCs w:val="28"/>
                <w:lang w:eastAsia="ru-RU"/>
              </w:rPr>
              <w:t>в т.ч. ремонт)</w:t>
            </w:r>
            <w:r>
              <w:rPr>
                <w:sz w:val="28"/>
                <w:szCs w:val="28"/>
                <w:lang w:eastAsia="ru-RU"/>
              </w:rPr>
              <w:t xml:space="preserve"> </w:t>
            </w:r>
            <w:r w:rsidRPr="005D3D90">
              <w:rPr>
                <w:sz w:val="28"/>
                <w:szCs w:val="28"/>
                <w:lang w:eastAsia="ru-RU"/>
              </w:rPr>
              <w:t xml:space="preserve">- </w:t>
            </w:r>
            <w:r>
              <w:rPr>
                <w:sz w:val="28"/>
                <w:szCs w:val="28"/>
                <w:lang w:eastAsia="ru-RU"/>
              </w:rPr>
              <w:t xml:space="preserve"> </w:t>
            </w:r>
            <w:r w:rsidRPr="005D3D90">
              <w:rPr>
                <w:sz w:val="28"/>
                <w:szCs w:val="28"/>
                <w:lang w:eastAsia="ru-RU"/>
              </w:rPr>
              <w:t>131,6 тыс. м</w:t>
            </w:r>
            <w:r w:rsidRPr="005D3D90">
              <w:rPr>
                <w:sz w:val="28"/>
                <w:szCs w:val="28"/>
                <w:vertAlign w:val="superscript"/>
                <w:lang w:eastAsia="ru-RU"/>
              </w:rPr>
              <w:t>2</w:t>
            </w:r>
            <w:r w:rsidRPr="005D3D90">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sidRPr="005D3D90">
              <w:rPr>
                <w:sz w:val="28"/>
                <w:szCs w:val="28"/>
                <w:lang w:eastAsia="ru-RU"/>
              </w:rPr>
              <w:t xml:space="preserve">-устройство покрытия </w:t>
            </w:r>
            <w:r w:rsidR="009E1B6F">
              <w:rPr>
                <w:sz w:val="28"/>
                <w:szCs w:val="28"/>
                <w:lang w:eastAsia="ru-RU"/>
              </w:rPr>
              <w:t>пешеходных дорожек, тротуаров (</w:t>
            </w:r>
            <w:r w:rsidRPr="005D3D90">
              <w:rPr>
                <w:sz w:val="28"/>
                <w:szCs w:val="28"/>
                <w:lang w:eastAsia="ru-RU"/>
              </w:rPr>
              <w:t xml:space="preserve">в т.ч. ремонт) – </w:t>
            </w:r>
            <w:r>
              <w:rPr>
                <w:sz w:val="28"/>
                <w:szCs w:val="28"/>
                <w:lang w:eastAsia="ru-RU"/>
              </w:rPr>
              <w:t xml:space="preserve"> </w:t>
            </w:r>
            <w:r w:rsidRPr="005D3D90">
              <w:rPr>
                <w:sz w:val="28"/>
                <w:szCs w:val="28"/>
                <w:lang w:eastAsia="ru-RU"/>
              </w:rPr>
              <w:t>31,4 тыс.м</w:t>
            </w:r>
            <w:r w:rsidRPr="005D3D90">
              <w:rPr>
                <w:sz w:val="28"/>
                <w:szCs w:val="28"/>
                <w:vertAlign w:val="superscript"/>
                <w:lang w:eastAsia="ru-RU"/>
              </w:rPr>
              <w:t>2</w:t>
            </w:r>
            <w:r w:rsidRPr="005D3D90">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высаженных деревьев и кустарников – 7175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отремонтированных детских игровых площадок – 3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отремонтированных детских спортивных площадок – 2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отремонтированных контейнерных площадок – 51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-площадь кладбища, подлежащая содержанию – 53,366 тыс.м</w:t>
            </w:r>
            <w:r>
              <w:rPr>
                <w:sz w:val="28"/>
                <w:szCs w:val="28"/>
                <w:vertAlign w:val="superscript"/>
                <w:lang w:eastAsia="ru-RU"/>
              </w:rPr>
              <w:t>2</w:t>
            </w:r>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-площадь внутриквартальных проездов, тротуаров, подлежащая содержанию в зимний период – 862,334 тыс.м</w:t>
            </w:r>
            <w:r>
              <w:rPr>
                <w:sz w:val="28"/>
                <w:szCs w:val="28"/>
                <w:vertAlign w:val="superscript"/>
                <w:lang w:eastAsia="ru-RU"/>
              </w:rPr>
              <w:t>2</w:t>
            </w:r>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-объем вывезенного снега с территории внутриквартальных проездов, тротуаров, подлежащих содержанию в зимний период – 150,056 тыс. м</w:t>
            </w:r>
            <w:r>
              <w:rPr>
                <w:sz w:val="28"/>
                <w:szCs w:val="28"/>
                <w:vertAlign w:val="superscript"/>
                <w:lang w:eastAsia="ru-RU"/>
              </w:rPr>
              <w:t>3</w:t>
            </w:r>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светильников наружного освещения, заменённых на энергосберегающие –1778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-количество установленных мемориальных знаков на фасадах многоквартирных домов </w:t>
            </w:r>
            <w:r w:rsidR="009E1B6F">
              <w:rPr>
                <w:sz w:val="28"/>
                <w:szCs w:val="28"/>
                <w:lang w:eastAsia="ru-RU"/>
              </w:rPr>
              <w:t>–</w:t>
            </w:r>
            <w:r>
              <w:rPr>
                <w:sz w:val="28"/>
                <w:szCs w:val="28"/>
                <w:lang w:eastAsia="ru-RU"/>
              </w:rPr>
              <w:t xml:space="preserve"> 2</w:t>
            </w:r>
            <w:r w:rsidR="001A2FBA">
              <w:rPr>
                <w:sz w:val="28"/>
                <w:szCs w:val="28"/>
                <w:lang w:eastAsia="ru-RU"/>
              </w:rPr>
              <w:t>9</w:t>
            </w:r>
            <w:r>
              <w:rPr>
                <w:sz w:val="28"/>
                <w:szCs w:val="28"/>
                <w:lang w:eastAsia="ru-RU"/>
              </w:rPr>
              <w:t xml:space="preserve">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Общие целевые показатели в области энергосбережения и повышения энергетической эффективности </w:t>
            </w:r>
            <w:r w:rsidR="009E1B6F">
              <w:rPr>
                <w:sz w:val="28"/>
                <w:szCs w:val="28"/>
                <w:lang w:eastAsia="ru-RU"/>
              </w:rPr>
              <w:t>–</w:t>
            </w:r>
            <w:r>
              <w:rPr>
                <w:sz w:val="28"/>
                <w:szCs w:val="28"/>
                <w:lang w:eastAsia="ru-RU"/>
              </w:rPr>
              <w:t xml:space="preserve"> группа А (показатели с А.1. по А.9.).</w:t>
            </w:r>
          </w:p>
          <w:p w:rsidR="006C2EA0" w:rsidRDefault="006C2EA0" w:rsidP="006C2EA0">
            <w:pPr>
              <w:autoSpaceDE w:val="0"/>
              <w:autoSpaceDN w:val="0"/>
              <w:adjustRightInd w:val="0"/>
              <w:ind w:firstLine="34"/>
              <w:jc w:val="both"/>
              <w:rPr>
                <w:sz w:val="28"/>
                <w:szCs w:val="28"/>
                <w:lang w:eastAsia="ru-RU"/>
              </w:rPr>
            </w:pPr>
            <w:r>
              <w:rPr>
                <w:sz w:val="28"/>
                <w:szCs w:val="28"/>
                <w:lang w:eastAsia="ru-RU"/>
              </w:rPr>
              <w:lastRenderedPageBreak/>
              <w:t xml:space="preserve">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w:t>
            </w:r>
            <w:r w:rsidR="009E1B6F">
              <w:rPr>
                <w:sz w:val="28"/>
                <w:szCs w:val="28"/>
                <w:lang w:eastAsia="ru-RU"/>
              </w:rPr>
              <w:t>–</w:t>
            </w:r>
            <w:r>
              <w:rPr>
                <w:sz w:val="28"/>
                <w:szCs w:val="28"/>
                <w:lang w:eastAsia="ru-RU"/>
              </w:rPr>
              <w:t xml:space="preserve"> группа В (показатели с В.1. по В.8.).</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Целевые показатели в области энергосбережения и повышения энергетической эффективности в муниципальном секторе </w:t>
            </w:r>
            <w:r w:rsidR="009E1B6F">
              <w:rPr>
                <w:sz w:val="28"/>
                <w:szCs w:val="28"/>
                <w:lang w:eastAsia="ru-RU"/>
              </w:rPr>
              <w:t>–</w:t>
            </w:r>
            <w:r>
              <w:rPr>
                <w:sz w:val="28"/>
                <w:szCs w:val="28"/>
                <w:lang w:eastAsia="ru-RU"/>
              </w:rPr>
              <w:t xml:space="preserve"> группа С (показатели с С.1.1 по С.28.).</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Целевые показатели в области энергосбережения и повышения энергетической эффективности в жилищном фонде </w:t>
            </w:r>
            <w:r w:rsidR="009E1B6F">
              <w:rPr>
                <w:sz w:val="28"/>
                <w:szCs w:val="28"/>
                <w:lang w:eastAsia="ru-RU"/>
              </w:rPr>
              <w:t>–</w:t>
            </w:r>
            <w:r>
              <w:rPr>
                <w:sz w:val="28"/>
                <w:szCs w:val="28"/>
                <w:lang w:eastAsia="ru-RU"/>
              </w:rPr>
              <w:t xml:space="preserve"> группа D (показатели с D.1. по D.32.2.).</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Целевые показатели в области энергосбережения и повышения энергетической эффективности в системах энергетики и коммунальной инфраструктуры </w:t>
            </w:r>
            <w:r w:rsidR="009E1B6F">
              <w:rPr>
                <w:sz w:val="28"/>
                <w:szCs w:val="28"/>
                <w:lang w:eastAsia="ru-RU"/>
              </w:rPr>
              <w:t>–</w:t>
            </w:r>
            <w:r>
              <w:rPr>
                <w:sz w:val="28"/>
                <w:szCs w:val="28"/>
                <w:lang w:eastAsia="ru-RU"/>
              </w:rPr>
              <w:t xml:space="preserve"> группа Е (показатели с Е.1. по Е.11.)</w:t>
            </w:r>
          </w:p>
          <w:p w:rsidR="006C2EA0" w:rsidRPr="00BB6EB7" w:rsidRDefault="006C2EA0" w:rsidP="006C2EA0">
            <w:pPr>
              <w:autoSpaceDE w:val="0"/>
              <w:autoSpaceDN w:val="0"/>
              <w:adjustRightInd w:val="0"/>
              <w:ind w:firstLine="34"/>
              <w:jc w:val="both"/>
              <w:rPr>
                <w:color w:val="C00000"/>
                <w:sz w:val="28"/>
                <w:szCs w:val="28"/>
              </w:rPr>
            </w:pPr>
            <w:r>
              <w:rPr>
                <w:sz w:val="28"/>
                <w:szCs w:val="28"/>
                <w:lang w:eastAsia="ru-RU"/>
              </w:rPr>
              <w:t xml:space="preserve">Целевые показатели в области энергосбережения и повышения энергетической эффективности в транспортном комплексе </w:t>
            </w:r>
            <w:r w:rsidR="009E1B6F">
              <w:rPr>
                <w:sz w:val="28"/>
                <w:szCs w:val="28"/>
                <w:lang w:eastAsia="ru-RU"/>
              </w:rPr>
              <w:t>–</w:t>
            </w:r>
            <w:r>
              <w:rPr>
                <w:sz w:val="28"/>
                <w:szCs w:val="28"/>
                <w:lang w:eastAsia="ru-RU"/>
              </w:rPr>
              <w:t xml:space="preserve"> группа F (показатели с F.1. по F5).</w:t>
            </w:r>
          </w:p>
        </w:tc>
      </w:tr>
    </w:tbl>
    <w:p w:rsidR="006C2EA0" w:rsidRPr="00B95674" w:rsidRDefault="009E1B6F" w:rsidP="009E1B6F">
      <w:pPr>
        <w:ind w:firstLine="708"/>
        <w:jc w:val="right"/>
        <w:rPr>
          <w:sz w:val="28"/>
          <w:szCs w:val="28"/>
        </w:rPr>
      </w:pPr>
      <w:r>
        <w:rPr>
          <w:sz w:val="28"/>
          <w:szCs w:val="28"/>
        </w:rPr>
        <w:lastRenderedPageBreak/>
        <w:t>».</w:t>
      </w:r>
    </w:p>
    <w:p w:rsidR="006911C6" w:rsidRPr="00B67191" w:rsidRDefault="006911C6" w:rsidP="00B95674">
      <w:pPr>
        <w:ind w:firstLine="708"/>
        <w:jc w:val="both"/>
        <w:rPr>
          <w:sz w:val="28"/>
          <w:szCs w:val="28"/>
        </w:rPr>
      </w:pPr>
      <w:r>
        <w:rPr>
          <w:sz w:val="28"/>
          <w:szCs w:val="28"/>
        </w:rPr>
        <w:t>1.1.</w:t>
      </w:r>
      <w:r w:rsidR="006C2EA0">
        <w:rPr>
          <w:sz w:val="28"/>
          <w:szCs w:val="28"/>
        </w:rPr>
        <w:t>2</w:t>
      </w:r>
      <w:r>
        <w:rPr>
          <w:sz w:val="28"/>
          <w:szCs w:val="28"/>
        </w:rPr>
        <w:t>.Строку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351"/>
      </w:tblGrid>
      <w:tr w:rsidR="006911C6" w:rsidRPr="00B67191" w:rsidTr="009E1B6F">
        <w:tc>
          <w:tcPr>
            <w:tcW w:w="4395"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351" w:type="dxa"/>
          </w:tcPr>
          <w:p w:rsidR="006911C6" w:rsidRPr="000D569F"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w:t>
            </w:r>
            <w:r w:rsidRPr="009A52A6">
              <w:rPr>
                <w:rFonts w:eastAsia="Times New Roman"/>
                <w:sz w:val="28"/>
                <w:szCs w:val="28"/>
              </w:rPr>
              <w:t xml:space="preserve">годах: </w:t>
            </w:r>
            <w:r w:rsidR="002F3642" w:rsidRPr="009A52A6">
              <w:rPr>
                <w:rFonts w:eastAsia="Times New Roman"/>
                <w:sz w:val="28"/>
                <w:szCs w:val="28"/>
              </w:rPr>
              <w:t xml:space="preserve"> </w:t>
            </w:r>
            <w:r w:rsidR="00E40BB2" w:rsidRPr="002C243B">
              <w:rPr>
                <w:rFonts w:eastAsia="Times New Roman"/>
                <w:sz w:val="28"/>
                <w:szCs w:val="28"/>
              </w:rPr>
              <w:t>4 977 213,249</w:t>
            </w:r>
            <w:r w:rsidR="007A2C10" w:rsidRPr="009A52A6">
              <w:rPr>
                <w:rFonts w:eastAsia="Times New Roman"/>
                <w:sz w:val="28"/>
                <w:szCs w:val="28"/>
              </w:rPr>
              <w:t xml:space="preserve"> </w:t>
            </w:r>
            <w:r w:rsidRPr="009A52A6">
              <w:rPr>
                <w:rFonts w:eastAsia="Times New Roman"/>
                <w:sz w:val="28"/>
                <w:szCs w:val="28"/>
              </w:rPr>
              <w:t>тыс</w:t>
            </w:r>
            <w:r w:rsidRPr="000D569F">
              <w:rPr>
                <w:rFonts w:eastAsia="Times New Roman"/>
                <w:sz w:val="28"/>
                <w:szCs w:val="28"/>
              </w:rPr>
              <w:t>.руб.</w:t>
            </w:r>
          </w:p>
          <w:p w:rsidR="006911C6" w:rsidRPr="000D569F" w:rsidRDefault="006911C6" w:rsidP="00C21B1C">
            <w:pPr>
              <w:ind w:firstLine="34"/>
              <w:jc w:val="both"/>
              <w:rPr>
                <w:rFonts w:eastAsia="Times New Roman"/>
                <w:sz w:val="28"/>
                <w:szCs w:val="28"/>
              </w:rPr>
            </w:pPr>
            <w:r w:rsidRPr="000D569F">
              <w:rPr>
                <w:rFonts w:eastAsia="Times New Roman"/>
                <w:sz w:val="28"/>
                <w:szCs w:val="28"/>
              </w:rPr>
              <w:t>Объёмы финансирования по годам:</w:t>
            </w:r>
          </w:p>
          <w:p w:rsidR="006911C6" w:rsidRPr="000D569F" w:rsidRDefault="006911C6" w:rsidP="00C21B1C">
            <w:pPr>
              <w:ind w:firstLine="34"/>
              <w:jc w:val="both"/>
              <w:rPr>
                <w:rFonts w:eastAsia="Times New Roman"/>
                <w:sz w:val="28"/>
                <w:szCs w:val="28"/>
              </w:rPr>
            </w:pPr>
            <w:r w:rsidRPr="000D569F">
              <w:rPr>
                <w:rFonts w:eastAsia="Times New Roman"/>
                <w:sz w:val="28"/>
                <w:szCs w:val="28"/>
              </w:rPr>
              <w:t>2014 год – 1 427 698,443 тыс.руб.</w:t>
            </w:r>
          </w:p>
          <w:p w:rsidR="006911C6" w:rsidRPr="000D569F" w:rsidRDefault="006911C6" w:rsidP="00C21B1C">
            <w:pPr>
              <w:ind w:firstLine="34"/>
              <w:jc w:val="both"/>
              <w:rPr>
                <w:rFonts w:eastAsia="Times New Roman"/>
                <w:sz w:val="28"/>
                <w:szCs w:val="28"/>
              </w:rPr>
            </w:pPr>
            <w:r w:rsidRPr="000D569F">
              <w:rPr>
                <w:rFonts w:eastAsia="Times New Roman"/>
                <w:sz w:val="28"/>
                <w:szCs w:val="28"/>
              </w:rPr>
              <w:t>2015 год – 839 404,244</w:t>
            </w:r>
            <w:r w:rsidR="00D260F9" w:rsidRPr="000D569F">
              <w:rPr>
                <w:rFonts w:eastAsia="Times New Roman"/>
                <w:sz w:val="28"/>
                <w:szCs w:val="28"/>
              </w:rPr>
              <w:t xml:space="preserve"> </w:t>
            </w:r>
            <w:r w:rsidRPr="000D569F">
              <w:rPr>
                <w:rFonts w:eastAsia="Times New Roman"/>
                <w:sz w:val="28"/>
                <w:szCs w:val="28"/>
              </w:rPr>
              <w:t>тыс.руб.</w:t>
            </w:r>
          </w:p>
          <w:p w:rsidR="006911C6" w:rsidRPr="006B5D78" w:rsidRDefault="006911C6" w:rsidP="00C21B1C">
            <w:pPr>
              <w:ind w:firstLine="34"/>
              <w:jc w:val="both"/>
              <w:rPr>
                <w:rFonts w:eastAsia="Times New Roman"/>
                <w:sz w:val="28"/>
                <w:szCs w:val="28"/>
              </w:rPr>
            </w:pPr>
            <w:r w:rsidRPr="000D569F">
              <w:rPr>
                <w:rFonts w:eastAsia="Times New Roman"/>
                <w:sz w:val="28"/>
                <w:szCs w:val="28"/>
              </w:rPr>
              <w:t>2016 год –</w:t>
            </w:r>
            <w:r w:rsidR="00987A64" w:rsidRPr="000D569F">
              <w:rPr>
                <w:rFonts w:eastAsia="Times New Roman"/>
                <w:sz w:val="28"/>
                <w:szCs w:val="28"/>
              </w:rPr>
              <w:t xml:space="preserve"> </w:t>
            </w:r>
            <w:r w:rsidR="009E0008" w:rsidRPr="000D569F">
              <w:rPr>
                <w:rFonts w:eastAsia="Times New Roman"/>
                <w:sz w:val="28"/>
                <w:szCs w:val="28"/>
              </w:rPr>
              <w:t xml:space="preserve">791 746,958 </w:t>
            </w:r>
            <w:r w:rsidR="00D260F9" w:rsidRPr="000D569F">
              <w:rPr>
                <w:rFonts w:eastAsia="Times New Roman"/>
                <w:sz w:val="28"/>
                <w:szCs w:val="28"/>
              </w:rPr>
              <w:t>тыс.</w:t>
            </w:r>
            <w:r w:rsidRPr="000D569F">
              <w:rPr>
                <w:rFonts w:eastAsia="Times New Roman"/>
                <w:sz w:val="28"/>
                <w:szCs w:val="28"/>
              </w:rPr>
              <w:t>руб</w:t>
            </w:r>
            <w:r w:rsidRPr="00987A64">
              <w:rPr>
                <w:rFonts w:eastAsia="Times New Roman"/>
                <w:sz w:val="28"/>
                <w:szCs w:val="28"/>
              </w:rPr>
              <w:t>.</w:t>
            </w:r>
          </w:p>
          <w:p w:rsidR="006911C6" w:rsidRPr="000B2C25" w:rsidRDefault="006911C6" w:rsidP="00C21B1C">
            <w:pPr>
              <w:ind w:firstLine="34"/>
              <w:jc w:val="both"/>
              <w:rPr>
                <w:rFonts w:eastAsia="Times New Roman"/>
                <w:sz w:val="28"/>
                <w:szCs w:val="28"/>
              </w:rPr>
            </w:pPr>
            <w:r w:rsidRPr="006B5D78">
              <w:rPr>
                <w:rFonts w:eastAsia="Times New Roman"/>
                <w:sz w:val="28"/>
                <w:szCs w:val="28"/>
              </w:rPr>
              <w:t xml:space="preserve">2017 </w:t>
            </w:r>
            <w:r w:rsidRPr="009A52A6">
              <w:rPr>
                <w:rFonts w:eastAsia="Times New Roman"/>
                <w:sz w:val="28"/>
                <w:szCs w:val="28"/>
              </w:rPr>
              <w:t xml:space="preserve">год – </w:t>
            </w:r>
            <w:r w:rsidR="00E40BB2" w:rsidRPr="002C243B">
              <w:rPr>
                <w:rFonts w:eastAsia="Times New Roman"/>
                <w:sz w:val="28"/>
                <w:szCs w:val="28"/>
              </w:rPr>
              <w:t>557 111,814</w:t>
            </w:r>
            <w:r w:rsidR="00D260F9" w:rsidRPr="000B2C25">
              <w:rPr>
                <w:rFonts w:eastAsia="Times New Roman"/>
                <w:sz w:val="28"/>
                <w:szCs w:val="28"/>
              </w:rPr>
              <w:t xml:space="preserve"> </w:t>
            </w:r>
            <w:r w:rsidRPr="000B2C25">
              <w:rPr>
                <w:rFonts w:eastAsia="Times New Roman"/>
                <w:sz w:val="28"/>
                <w:szCs w:val="28"/>
              </w:rPr>
              <w:t>тыс.руб.</w:t>
            </w:r>
          </w:p>
          <w:p w:rsidR="006911C6" w:rsidRPr="000B2C25" w:rsidRDefault="006911C6" w:rsidP="00C21B1C">
            <w:pPr>
              <w:ind w:firstLine="34"/>
              <w:jc w:val="both"/>
              <w:rPr>
                <w:rFonts w:eastAsia="Times New Roman"/>
                <w:sz w:val="28"/>
                <w:szCs w:val="28"/>
              </w:rPr>
            </w:pPr>
            <w:r w:rsidRPr="000B2C25">
              <w:rPr>
                <w:rFonts w:eastAsia="Times New Roman"/>
                <w:sz w:val="28"/>
                <w:szCs w:val="28"/>
              </w:rPr>
              <w:t xml:space="preserve">2018 год – </w:t>
            </w:r>
            <w:r w:rsidR="00031DCC" w:rsidRPr="000B2C25">
              <w:rPr>
                <w:rFonts w:eastAsia="Times New Roman"/>
                <w:sz w:val="28"/>
                <w:szCs w:val="28"/>
              </w:rPr>
              <w:t>454 417,635</w:t>
            </w:r>
            <w:r w:rsidR="00D260F9" w:rsidRPr="000B2C25">
              <w:rPr>
                <w:rFonts w:eastAsia="Times New Roman"/>
                <w:sz w:val="28"/>
                <w:szCs w:val="28"/>
              </w:rPr>
              <w:t xml:space="preserve"> </w:t>
            </w:r>
            <w:r w:rsidRPr="000B2C25">
              <w:rPr>
                <w:rFonts w:eastAsia="Times New Roman"/>
                <w:sz w:val="28"/>
                <w:szCs w:val="28"/>
              </w:rPr>
              <w:t>тыс.руб.</w:t>
            </w:r>
          </w:p>
          <w:p w:rsidR="006911C6" w:rsidRPr="006B5D78" w:rsidRDefault="006911C6" w:rsidP="00C21B1C">
            <w:pPr>
              <w:ind w:firstLine="34"/>
              <w:jc w:val="both"/>
              <w:rPr>
                <w:rFonts w:eastAsia="Times New Roman"/>
                <w:sz w:val="28"/>
                <w:szCs w:val="28"/>
              </w:rPr>
            </w:pPr>
            <w:r w:rsidRPr="000B2C25">
              <w:rPr>
                <w:rFonts w:eastAsia="Times New Roman"/>
                <w:sz w:val="28"/>
                <w:szCs w:val="28"/>
              </w:rPr>
              <w:t xml:space="preserve">2019 год – </w:t>
            </w:r>
            <w:r w:rsidR="00031DCC" w:rsidRPr="000B2C25">
              <w:rPr>
                <w:rFonts w:eastAsia="Times New Roman"/>
                <w:sz w:val="28"/>
                <w:szCs w:val="28"/>
              </w:rPr>
              <w:t>455 840,435</w:t>
            </w:r>
            <w:r w:rsidRPr="006B5D78">
              <w:rPr>
                <w:rFonts w:eastAsia="Times New Roman"/>
                <w:sz w:val="28"/>
                <w:szCs w:val="28"/>
              </w:rPr>
              <w:t xml:space="preserve"> тыс.руб.</w:t>
            </w:r>
          </w:p>
          <w:p w:rsidR="006911C6" w:rsidRPr="00B67191" w:rsidRDefault="006911C6" w:rsidP="009B3A0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sidR="00FB4D7F">
              <w:rPr>
                <w:rFonts w:eastAsia="Times New Roman"/>
                <w:sz w:val="28"/>
                <w:szCs w:val="28"/>
              </w:rPr>
              <w:t>450 </w:t>
            </w:r>
            <w:r w:rsidR="009B3A0C">
              <w:rPr>
                <w:rFonts w:eastAsia="Times New Roman"/>
                <w:sz w:val="28"/>
                <w:szCs w:val="28"/>
              </w:rPr>
              <w:t>993</w:t>
            </w:r>
            <w:r w:rsidR="00FB4D7F">
              <w:rPr>
                <w:rFonts w:eastAsia="Times New Roman"/>
                <w:sz w:val="28"/>
                <w:szCs w:val="28"/>
              </w:rPr>
              <w:t>,</w:t>
            </w:r>
            <w:r w:rsidR="009B3A0C">
              <w:rPr>
                <w:rFonts w:eastAsia="Times New Roman"/>
                <w:sz w:val="28"/>
                <w:szCs w:val="28"/>
              </w:rPr>
              <w:t>7</w:t>
            </w:r>
            <w:r w:rsidR="00FB4D7F">
              <w:rPr>
                <w:rFonts w:eastAsia="Times New Roman"/>
                <w:sz w:val="28"/>
                <w:szCs w:val="28"/>
              </w:rPr>
              <w:t>20</w:t>
            </w:r>
            <w:r w:rsidR="00D260F9">
              <w:rPr>
                <w:rFonts w:eastAsia="Times New Roman"/>
                <w:sz w:val="28"/>
                <w:szCs w:val="28"/>
              </w:rPr>
              <w:t xml:space="preserve"> </w:t>
            </w:r>
            <w:r w:rsidRPr="006B5D78">
              <w:rPr>
                <w:rFonts w:eastAsia="Times New Roman"/>
                <w:sz w:val="28"/>
                <w:szCs w:val="28"/>
              </w:rPr>
              <w:t>тыс.руб.</w:t>
            </w:r>
          </w:p>
        </w:tc>
      </w:tr>
    </w:tbl>
    <w:p w:rsidR="006911C6" w:rsidRPr="00B67191" w:rsidRDefault="00FB007D" w:rsidP="009F4721">
      <w:pPr>
        <w:autoSpaceDE w:val="0"/>
        <w:autoSpaceDN w:val="0"/>
        <w:adjustRightInd w:val="0"/>
        <w:ind w:left="8508" w:right="142" w:firstLine="709"/>
        <w:jc w:val="both"/>
        <w:rPr>
          <w:sz w:val="28"/>
          <w:szCs w:val="28"/>
        </w:rPr>
      </w:pPr>
      <w:r>
        <w:rPr>
          <w:sz w:val="28"/>
          <w:szCs w:val="28"/>
        </w:rPr>
        <w:t xml:space="preserve"> </w:t>
      </w:r>
      <w:r w:rsidR="009F4721">
        <w:rPr>
          <w:sz w:val="28"/>
          <w:szCs w:val="28"/>
        </w:rPr>
        <w:t>».</w:t>
      </w:r>
    </w:p>
    <w:p w:rsidR="006C2EA0" w:rsidRPr="006C2EA0" w:rsidRDefault="006C2EA0" w:rsidP="006C2EA0">
      <w:pPr>
        <w:pStyle w:val="14"/>
        <w:tabs>
          <w:tab w:val="left" w:pos="709"/>
        </w:tabs>
        <w:jc w:val="both"/>
        <w:rPr>
          <w:rFonts w:ascii="Times New Roman" w:hAnsi="Times New Roman"/>
          <w:sz w:val="28"/>
          <w:szCs w:val="28"/>
          <w:lang w:eastAsia="ko-KR"/>
        </w:rPr>
      </w:pPr>
      <w:r>
        <w:rPr>
          <w:rFonts w:ascii="Times New Roman" w:hAnsi="Times New Roman"/>
          <w:sz w:val="28"/>
          <w:szCs w:val="28"/>
          <w:lang w:eastAsia="ko-KR"/>
        </w:rPr>
        <w:lastRenderedPageBreak/>
        <w:tab/>
      </w:r>
      <w:r w:rsidRPr="006C2EA0">
        <w:rPr>
          <w:rFonts w:ascii="Times New Roman" w:hAnsi="Times New Roman"/>
          <w:sz w:val="28"/>
          <w:szCs w:val="28"/>
          <w:lang w:eastAsia="ko-KR"/>
        </w:rPr>
        <w:t>1.2.Приложение 1 к муниципальной программе изложить согласно приложению 1 к настоящему постановлению.</w:t>
      </w:r>
    </w:p>
    <w:p w:rsidR="009E1B6F" w:rsidRDefault="006C2EA0" w:rsidP="006C2EA0">
      <w:pPr>
        <w:pStyle w:val="14"/>
        <w:tabs>
          <w:tab w:val="left" w:pos="709"/>
        </w:tabs>
        <w:jc w:val="both"/>
        <w:rPr>
          <w:rFonts w:ascii="Times New Roman" w:hAnsi="Times New Roman"/>
          <w:sz w:val="28"/>
          <w:szCs w:val="28"/>
          <w:lang w:eastAsia="ko-KR"/>
        </w:rPr>
      </w:pPr>
      <w:r>
        <w:rPr>
          <w:rFonts w:ascii="Times New Roman" w:hAnsi="Times New Roman"/>
          <w:sz w:val="28"/>
          <w:szCs w:val="28"/>
          <w:lang w:eastAsia="ko-KR"/>
        </w:rPr>
        <w:tab/>
      </w:r>
      <w:r w:rsidRPr="006C2EA0">
        <w:rPr>
          <w:rFonts w:ascii="Times New Roman" w:hAnsi="Times New Roman"/>
          <w:sz w:val="28"/>
          <w:szCs w:val="28"/>
          <w:lang w:eastAsia="ko-KR"/>
        </w:rPr>
        <w:t>1.3.Приложение 2 к муниципальной программе изложить согласно приложению 2 к настоящему постановлению.</w:t>
      </w:r>
      <w:r w:rsidR="006911C6" w:rsidRPr="00B67191">
        <w:rPr>
          <w:rFonts w:ascii="Times New Roman" w:hAnsi="Times New Roman"/>
          <w:sz w:val="28"/>
          <w:szCs w:val="28"/>
          <w:lang w:eastAsia="ko-KR"/>
        </w:rPr>
        <w:tab/>
      </w:r>
    </w:p>
    <w:p w:rsidR="006911C6" w:rsidRPr="00B67191" w:rsidRDefault="009E1B6F" w:rsidP="006C2EA0">
      <w:pPr>
        <w:pStyle w:val="14"/>
        <w:tabs>
          <w:tab w:val="left" w:pos="709"/>
        </w:tabs>
        <w:jc w:val="both"/>
        <w:rPr>
          <w:rFonts w:ascii="Times New Roman" w:hAnsi="Times New Roman"/>
          <w:sz w:val="28"/>
          <w:szCs w:val="28"/>
        </w:rPr>
      </w:pPr>
      <w:r>
        <w:rPr>
          <w:rFonts w:ascii="Times New Roman" w:hAnsi="Times New Roman"/>
          <w:sz w:val="28"/>
          <w:szCs w:val="28"/>
          <w:lang w:eastAsia="ko-KR"/>
        </w:rPr>
        <w:tab/>
      </w:r>
      <w:r w:rsidR="006911C6" w:rsidRPr="00B67191">
        <w:rPr>
          <w:rFonts w:ascii="Times New Roman" w:hAnsi="Times New Roman"/>
          <w:sz w:val="28"/>
          <w:szCs w:val="28"/>
        </w:rPr>
        <w:t>2</w:t>
      </w:r>
      <w:r w:rsidR="009A52A6">
        <w:rPr>
          <w:rFonts w:ascii="Times New Roman" w:hAnsi="Times New Roman"/>
          <w:sz w:val="28"/>
          <w:szCs w:val="28"/>
        </w:rPr>
        <w:t>.</w:t>
      </w:r>
      <w:r w:rsidR="008823A0">
        <w:rPr>
          <w:rFonts w:ascii="Times New Roman" w:hAnsi="Times New Roman"/>
          <w:sz w:val="28"/>
          <w:szCs w:val="28"/>
        </w:rPr>
        <w:t>Д</w:t>
      </w:r>
      <w:r w:rsidR="006911C6" w:rsidRPr="006B5D78">
        <w:rPr>
          <w:rFonts w:ascii="Times New Roman" w:hAnsi="Times New Roman"/>
          <w:sz w:val="28"/>
          <w:szCs w:val="28"/>
        </w:rPr>
        <w:t>епартамент</w:t>
      </w:r>
      <w:r w:rsidR="008823A0">
        <w:rPr>
          <w:rFonts w:ascii="Times New Roman" w:hAnsi="Times New Roman"/>
          <w:sz w:val="28"/>
          <w:szCs w:val="28"/>
        </w:rPr>
        <w:t>у</w:t>
      </w:r>
      <w:r w:rsidR="006911C6" w:rsidRPr="006B5D78">
        <w:rPr>
          <w:rFonts w:ascii="Times New Roman" w:hAnsi="Times New Roman"/>
          <w:sz w:val="28"/>
          <w:szCs w:val="28"/>
        </w:rPr>
        <w:t xml:space="preserve"> по делам администрации города </w:t>
      </w:r>
      <w:r w:rsidR="008823A0">
        <w:rPr>
          <w:rFonts w:ascii="Times New Roman" w:hAnsi="Times New Roman"/>
          <w:sz w:val="28"/>
          <w:szCs w:val="28"/>
        </w:rPr>
        <w:t xml:space="preserve">(Виер М.Г.) разместить </w:t>
      </w:r>
      <w:r w:rsidR="006911C6" w:rsidRPr="006B5D78">
        <w:rPr>
          <w:rFonts w:ascii="Times New Roman" w:hAnsi="Times New Roman"/>
          <w:sz w:val="28"/>
          <w:szCs w:val="28"/>
        </w:rPr>
        <w:t>постановление на официальном сайте органов</w:t>
      </w:r>
      <w:r w:rsidR="006911C6"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6911C6" w:rsidRDefault="004874F7" w:rsidP="006911C6">
      <w:pPr>
        <w:autoSpaceDE w:val="0"/>
        <w:autoSpaceDN w:val="0"/>
        <w:adjustRightInd w:val="0"/>
        <w:jc w:val="both"/>
        <w:rPr>
          <w:sz w:val="28"/>
          <w:szCs w:val="28"/>
        </w:rPr>
      </w:pPr>
      <w:r>
        <w:rPr>
          <w:sz w:val="28"/>
          <w:szCs w:val="28"/>
        </w:rPr>
        <w:t>Г</w:t>
      </w:r>
      <w:r w:rsidR="00D260F9">
        <w:rPr>
          <w:sz w:val="28"/>
          <w:szCs w:val="28"/>
        </w:rPr>
        <w:t>лав</w:t>
      </w:r>
      <w:r>
        <w:rPr>
          <w:sz w:val="28"/>
          <w:szCs w:val="28"/>
        </w:rPr>
        <w:t xml:space="preserve">а </w:t>
      </w:r>
      <w:r w:rsidR="006911C6" w:rsidRPr="00BB6EB7">
        <w:rPr>
          <w:sz w:val="28"/>
          <w:szCs w:val="28"/>
        </w:rPr>
        <w:t>города</w:t>
      </w:r>
      <w:r w:rsidR="009A52A6">
        <w:rPr>
          <w:sz w:val="28"/>
          <w:szCs w:val="28"/>
        </w:rPr>
        <w:t xml:space="preserve"> Нефтеюганска </w:t>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481094">
        <w:rPr>
          <w:sz w:val="28"/>
          <w:szCs w:val="28"/>
        </w:rPr>
        <w:t xml:space="preserve">       </w:t>
      </w:r>
      <w:r w:rsidR="005F06A9">
        <w:rPr>
          <w:sz w:val="28"/>
          <w:szCs w:val="28"/>
        </w:rPr>
        <w:t xml:space="preserve"> </w:t>
      </w:r>
      <w:r>
        <w:rPr>
          <w:sz w:val="28"/>
          <w:szCs w:val="28"/>
        </w:rPr>
        <w:tab/>
      </w:r>
      <w:r>
        <w:rPr>
          <w:sz w:val="28"/>
          <w:szCs w:val="28"/>
        </w:rPr>
        <w:tab/>
      </w:r>
      <w:r w:rsidR="009A52A6">
        <w:rPr>
          <w:sz w:val="28"/>
          <w:szCs w:val="28"/>
        </w:rPr>
        <w:t xml:space="preserve">          </w:t>
      </w:r>
      <w:r>
        <w:rPr>
          <w:sz w:val="28"/>
          <w:szCs w:val="28"/>
        </w:rPr>
        <w:t xml:space="preserve"> </w:t>
      </w:r>
      <w:r w:rsidR="009E1B6F">
        <w:rPr>
          <w:sz w:val="28"/>
          <w:szCs w:val="28"/>
        </w:rPr>
        <w:t xml:space="preserve"> </w:t>
      </w:r>
      <w:r w:rsidR="005F06A9">
        <w:rPr>
          <w:sz w:val="28"/>
          <w:szCs w:val="28"/>
        </w:rPr>
        <w:t>С.</w:t>
      </w:r>
      <w:r>
        <w:rPr>
          <w:sz w:val="28"/>
          <w:szCs w:val="28"/>
        </w:rPr>
        <w:t>Ю.Дегтярев</w:t>
      </w: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D76881" w:rsidRDefault="00D76881"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1864C8" w:rsidRDefault="001864C8" w:rsidP="00031DCC">
      <w:pPr>
        <w:autoSpaceDE w:val="0"/>
        <w:autoSpaceDN w:val="0"/>
        <w:adjustRightInd w:val="0"/>
        <w:rPr>
          <w:sz w:val="28"/>
          <w:szCs w:val="28"/>
        </w:rPr>
      </w:pPr>
    </w:p>
    <w:p w:rsidR="006C2EA0" w:rsidRDefault="006C2EA0" w:rsidP="00031DCC">
      <w:pPr>
        <w:autoSpaceDE w:val="0"/>
        <w:autoSpaceDN w:val="0"/>
        <w:adjustRightInd w:val="0"/>
        <w:rPr>
          <w:sz w:val="28"/>
          <w:szCs w:val="28"/>
        </w:rPr>
      </w:pPr>
    </w:p>
    <w:p w:rsidR="006C2EA0" w:rsidRDefault="006C2EA0" w:rsidP="00031DCC">
      <w:pPr>
        <w:autoSpaceDE w:val="0"/>
        <w:autoSpaceDN w:val="0"/>
        <w:adjustRightInd w:val="0"/>
        <w:rPr>
          <w:sz w:val="28"/>
          <w:szCs w:val="28"/>
        </w:rPr>
      </w:pPr>
    </w:p>
    <w:p w:rsidR="006C2EA0" w:rsidRDefault="006C2EA0" w:rsidP="00031DCC">
      <w:pPr>
        <w:autoSpaceDE w:val="0"/>
        <w:autoSpaceDN w:val="0"/>
        <w:adjustRightInd w:val="0"/>
        <w:rPr>
          <w:sz w:val="28"/>
          <w:szCs w:val="28"/>
        </w:rPr>
      </w:pPr>
    </w:p>
    <w:p w:rsidR="006C2EA0" w:rsidRDefault="006C2EA0" w:rsidP="00031DCC">
      <w:pPr>
        <w:autoSpaceDE w:val="0"/>
        <w:autoSpaceDN w:val="0"/>
        <w:adjustRightInd w:val="0"/>
        <w:rPr>
          <w:sz w:val="28"/>
          <w:szCs w:val="28"/>
        </w:rPr>
      </w:pPr>
    </w:p>
    <w:p w:rsidR="006C2EA0" w:rsidRDefault="006C2EA0" w:rsidP="00031DCC">
      <w:pPr>
        <w:autoSpaceDE w:val="0"/>
        <w:autoSpaceDN w:val="0"/>
        <w:adjustRightInd w:val="0"/>
        <w:rPr>
          <w:sz w:val="28"/>
          <w:szCs w:val="28"/>
        </w:rPr>
      </w:pPr>
    </w:p>
    <w:p w:rsidR="006C2EA0" w:rsidRDefault="006C2EA0" w:rsidP="00031DCC">
      <w:pPr>
        <w:autoSpaceDE w:val="0"/>
        <w:autoSpaceDN w:val="0"/>
        <w:adjustRightInd w:val="0"/>
        <w:rPr>
          <w:sz w:val="28"/>
          <w:szCs w:val="28"/>
        </w:rPr>
      </w:pPr>
    </w:p>
    <w:p w:rsidR="006C2EA0" w:rsidRDefault="006C2EA0" w:rsidP="00031DCC">
      <w:pPr>
        <w:autoSpaceDE w:val="0"/>
        <w:autoSpaceDN w:val="0"/>
        <w:adjustRightInd w:val="0"/>
        <w:rPr>
          <w:sz w:val="28"/>
          <w:szCs w:val="28"/>
        </w:rPr>
        <w:sectPr w:rsidR="006C2EA0" w:rsidSect="009E1B6F">
          <w:headerReference w:type="default" r:id="rId10"/>
          <w:pgSz w:w="11906" w:h="16838" w:code="9"/>
          <w:pgMar w:top="1134" w:right="567" w:bottom="1134" w:left="1701" w:header="709" w:footer="709" w:gutter="0"/>
          <w:cols w:space="720"/>
          <w:titlePg/>
          <w:docGrid w:linePitch="326"/>
        </w:sectPr>
      </w:pPr>
    </w:p>
    <w:bookmarkEnd w:id="0"/>
    <w:p w:rsidR="006C2EA0" w:rsidRDefault="006C2EA0" w:rsidP="006C2EA0">
      <w:pPr>
        <w:ind w:left="11344" w:right="-2"/>
        <w:rPr>
          <w:sz w:val="28"/>
          <w:szCs w:val="28"/>
          <w:lang w:eastAsia="ru-RU"/>
        </w:rPr>
      </w:pPr>
      <w:r>
        <w:rPr>
          <w:sz w:val="28"/>
          <w:szCs w:val="28"/>
          <w:lang w:eastAsia="ru-RU"/>
        </w:rPr>
        <w:lastRenderedPageBreak/>
        <w:t>Приложение 1</w:t>
      </w:r>
    </w:p>
    <w:p w:rsidR="006C2EA0" w:rsidRDefault="006C2EA0" w:rsidP="006C2EA0">
      <w:pPr>
        <w:autoSpaceDE w:val="0"/>
        <w:autoSpaceDN w:val="0"/>
        <w:adjustRightInd w:val="0"/>
        <w:ind w:left="11344" w:right="-2"/>
        <w:outlineLvl w:val="1"/>
        <w:rPr>
          <w:sz w:val="28"/>
          <w:szCs w:val="28"/>
        </w:rPr>
      </w:pPr>
      <w:r>
        <w:rPr>
          <w:sz w:val="28"/>
          <w:szCs w:val="28"/>
        </w:rPr>
        <w:t>к постановлению</w:t>
      </w:r>
    </w:p>
    <w:p w:rsidR="006C2EA0" w:rsidRDefault="006C2EA0" w:rsidP="006C2EA0">
      <w:pPr>
        <w:autoSpaceDE w:val="0"/>
        <w:autoSpaceDN w:val="0"/>
        <w:adjustRightInd w:val="0"/>
        <w:ind w:left="11344" w:right="-2"/>
        <w:outlineLvl w:val="1"/>
        <w:rPr>
          <w:sz w:val="28"/>
          <w:szCs w:val="28"/>
        </w:rPr>
      </w:pPr>
      <w:r>
        <w:rPr>
          <w:sz w:val="28"/>
          <w:szCs w:val="28"/>
        </w:rPr>
        <w:t>администрации города</w:t>
      </w:r>
    </w:p>
    <w:p w:rsidR="006C2EA0" w:rsidRDefault="006C2EA0" w:rsidP="006C2EA0">
      <w:pPr>
        <w:autoSpaceDE w:val="0"/>
        <w:autoSpaceDN w:val="0"/>
        <w:adjustRightInd w:val="0"/>
        <w:ind w:left="11344" w:right="-2"/>
        <w:outlineLvl w:val="1"/>
        <w:rPr>
          <w:sz w:val="28"/>
          <w:szCs w:val="28"/>
        </w:rPr>
      </w:pPr>
      <w:r w:rsidRPr="006C2EA0">
        <w:rPr>
          <w:sz w:val="28"/>
          <w:szCs w:val="28"/>
        </w:rPr>
        <w:t xml:space="preserve">от  </w:t>
      </w:r>
      <w:r w:rsidR="00DF4841" w:rsidRPr="00DF4841">
        <w:rPr>
          <w:sz w:val="28"/>
          <w:szCs w:val="28"/>
        </w:rPr>
        <w:t>28.06.2017 № 414-п</w:t>
      </w:r>
    </w:p>
    <w:p w:rsidR="006C2EA0" w:rsidRDefault="006C2EA0" w:rsidP="006C2EA0">
      <w:pPr>
        <w:ind w:right="-2"/>
        <w:jc w:val="center"/>
        <w:rPr>
          <w:sz w:val="28"/>
          <w:szCs w:val="28"/>
        </w:rPr>
      </w:pPr>
      <w:r>
        <w:rPr>
          <w:sz w:val="28"/>
          <w:szCs w:val="28"/>
        </w:rPr>
        <w:t>Целевые показатели</w:t>
      </w:r>
    </w:p>
    <w:p w:rsidR="006C2EA0" w:rsidRDefault="009E1B6F" w:rsidP="006C2EA0">
      <w:pPr>
        <w:ind w:right="-2"/>
        <w:jc w:val="center"/>
        <w:rPr>
          <w:sz w:val="26"/>
          <w:szCs w:val="26"/>
        </w:rPr>
      </w:pPr>
      <w:r>
        <w:rPr>
          <w:sz w:val="28"/>
          <w:szCs w:val="28"/>
        </w:rPr>
        <w:t>м</w:t>
      </w:r>
      <w:r w:rsidR="006C2EA0">
        <w:rPr>
          <w:sz w:val="28"/>
          <w:szCs w:val="28"/>
        </w:rPr>
        <w:t>униципальной программы города Нефтеюганска «Развитие жилищно-коммунального комплекса в городе Нефтеюганске в 2014-2020 годах»</w:t>
      </w:r>
    </w:p>
    <w:p w:rsidR="006C2EA0" w:rsidRDefault="006C2EA0" w:rsidP="006C2EA0">
      <w:pPr>
        <w:ind w:right="-2"/>
        <w:jc w:val="both"/>
        <w:rPr>
          <w:sz w:val="12"/>
          <w:szCs w:val="12"/>
        </w:rPr>
      </w:pPr>
    </w:p>
    <w:tbl>
      <w:tblPr>
        <w:tblW w:w="31275" w:type="dxa"/>
        <w:tblInd w:w="-318" w:type="dxa"/>
        <w:tblLayout w:type="fixed"/>
        <w:tblLook w:val="00A0" w:firstRow="1" w:lastRow="0" w:firstColumn="1" w:lastColumn="0" w:noHBand="0" w:noVBand="0"/>
      </w:tblPr>
      <w:tblGrid>
        <w:gridCol w:w="846"/>
        <w:gridCol w:w="3938"/>
        <w:gridCol w:w="893"/>
        <w:gridCol w:w="221"/>
        <w:gridCol w:w="902"/>
        <w:gridCol w:w="353"/>
        <w:gridCol w:w="52"/>
        <w:gridCol w:w="796"/>
        <w:gridCol w:w="20"/>
        <w:gridCol w:w="51"/>
        <w:gridCol w:w="782"/>
        <w:gridCol w:w="64"/>
        <w:gridCol w:w="97"/>
        <w:gridCol w:w="53"/>
        <w:gridCol w:w="675"/>
        <w:gridCol w:w="26"/>
        <w:gridCol w:w="272"/>
        <w:gridCol w:w="19"/>
        <w:gridCol w:w="702"/>
        <w:gridCol w:w="275"/>
        <w:gridCol w:w="17"/>
        <w:gridCol w:w="835"/>
        <w:gridCol w:w="20"/>
        <w:gridCol w:w="992"/>
        <w:gridCol w:w="1063"/>
        <w:gridCol w:w="61"/>
        <w:gridCol w:w="11"/>
        <w:gridCol w:w="17"/>
        <w:gridCol w:w="1280"/>
        <w:gridCol w:w="7036"/>
        <w:gridCol w:w="112"/>
        <w:gridCol w:w="975"/>
        <w:gridCol w:w="975"/>
        <w:gridCol w:w="975"/>
        <w:gridCol w:w="975"/>
        <w:gridCol w:w="975"/>
        <w:gridCol w:w="975"/>
        <w:gridCol w:w="975"/>
        <w:gridCol w:w="975"/>
        <w:gridCol w:w="994"/>
      </w:tblGrid>
      <w:tr w:rsidR="006C2EA0" w:rsidTr="006C2EA0">
        <w:trPr>
          <w:gridAfter w:val="11"/>
          <w:wAfter w:w="15942" w:type="dxa"/>
          <w:trHeight w:val="493"/>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 п/п</w:t>
            </w:r>
          </w:p>
        </w:tc>
        <w:tc>
          <w:tcPr>
            <w:tcW w:w="3938" w:type="dxa"/>
            <w:vMerge w:val="restart"/>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Наименование показателей</w:t>
            </w:r>
          </w:p>
          <w:p w:rsidR="006C2EA0" w:rsidRDefault="006C2EA0" w:rsidP="006C2EA0">
            <w:pPr>
              <w:ind w:right="-2"/>
              <w:jc w:val="center"/>
              <w:rPr>
                <w:rFonts w:eastAsia="Times New Roman"/>
                <w:sz w:val="18"/>
                <w:szCs w:val="18"/>
                <w:lang w:eastAsia="ru-RU"/>
              </w:rPr>
            </w:pPr>
            <w:r>
              <w:rPr>
                <w:rFonts w:eastAsia="Times New Roman"/>
                <w:sz w:val="18"/>
                <w:szCs w:val="18"/>
                <w:lang w:eastAsia="ru-RU"/>
              </w:rPr>
              <w:t>результатов</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Ед. изм.</w:t>
            </w:r>
          </w:p>
        </w:tc>
        <w:tc>
          <w:tcPr>
            <w:tcW w:w="14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Базовый показатель на начало реализации муниципальной программы, на 01.01.2014</w:t>
            </w:r>
          </w:p>
        </w:tc>
        <w:tc>
          <w:tcPr>
            <w:tcW w:w="6811" w:type="dxa"/>
            <w:gridSpan w:val="19"/>
            <w:tcBorders>
              <w:top w:val="single" w:sz="4" w:space="0" w:color="auto"/>
              <w:left w:val="nil"/>
              <w:bottom w:val="nil"/>
              <w:right w:val="single" w:sz="4" w:space="0" w:color="000000"/>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Значения показателя на конец года</w:t>
            </w:r>
          </w:p>
        </w:tc>
        <w:tc>
          <w:tcPr>
            <w:tcW w:w="1369" w:type="dxa"/>
            <w:gridSpan w:val="4"/>
            <w:tcBorders>
              <w:top w:val="single" w:sz="4" w:space="0" w:color="auto"/>
              <w:left w:val="single" w:sz="4" w:space="0" w:color="auto"/>
              <w:bottom w:val="single" w:sz="4" w:space="0" w:color="000000"/>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Целевое значение показателя на момент окончания действия муниципальной программы, 2020 год</w:t>
            </w:r>
          </w:p>
        </w:tc>
      </w:tr>
      <w:tr w:rsidR="006C2EA0" w:rsidTr="006C2EA0">
        <w:trPr>
          <w:gridAfter w:val="11"/>
          <w:wAfter w:w="15942" w:type="dxa"/>
          <w:trHeight w:val="108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rPr>
                <w:rFonts w:eastAsia="Times New Roman"/>
                <w:sz w:val="18"/>
                <w:szCs w:val="18"/>
                <w:lang w:eastAsia="ru-RU"/>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rPr>
                <w:rFonts w:eastAsia="Times New Roman"/>
                <w:sz w:val="18"/>
                <w:szCs w:val="18"/>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rPr>
                <w:rFonts w:eastAsia="Times New Roman"/>
                <w:sz w:val="18"/>
                <w:szCs w:val="18"/>
                <w:lang w:eastAsia="ru-RU"/>
              </w:rPr>
            </w:pPr>
          </w:p>
        </w:tc>
        <w:tc>
          <w:tcPr>
            <w:tcW w:w="1476" w:type="dxa"/>
            <w:gridSpan w:val="3"/>
            <w:vMerge/>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rPr>
                <w:rFonts w:eastAsia="Times New Roman"/>
                <w:sz w:val="18"/>
                <w:szCs w:val="18"/>
                <w:lang w:eastAsia="ru-RU"/>
              </w:rPr>
            </w:pPr>
          </w:p>
        </w:tc>
        <w:tc>
          <w:tcPr>
            <w:tcW w:w="848"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2014</w:t>
            </w:r>
          </w:p>
        </w:tc>
        <w:tc>
          <w:tcPr>
            <w:tcW w:w="853" w:type="dxa"/>
            <w:gridSpan w:val="3"/>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2015</w:t>
            </w:r>
          </w:p>
        </w:tc>
        <w:tc>
          <w:tcPr>
            <w:tcW w:w="889" w:type="dxa"/>
            <w:gridSpan w:val="4"/>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2016</w:t>
            </w:r>
          </w:p>
        </w:tc>
        <w:tc>
          <w:tcPr>
            <w:tcW w:w="1019" w:type="dxa"/>
            <w:gridSpan w:val="4"/>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2017</w:t>
            </w:r>
          </w:p>
        </w:tc>
        <w:tc>
          <w:tcPr>
            <w:tcW w:w="1127" w:type="dxa"/>
            <w:gridSpan w:val="3"/>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2018</w:t>
            </w:r>
          </w:p>
        </w:tc>
        <w:tc>
          <w:tcPr>
            <w:tcW w:w="1012"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2019</w:t>
            </w:r>
          </w:p>
        </w:tc>
        <w:tc>
          <w:tcPr>
            <w:tcW w:w="112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2020</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6C2EA0" w:rsidRDefault="006C2EA0" w:rsidP="006C2EA0">
            <w:pPr>
              <w:rPr>
                <w:sz w:val="20"/>
                <w:szCs w:val="20"/>
                <w:lang w:eastAsia="ru-RU"/>
              </w:rPr>
            </w:pPr>
          </w:p>
        </w:tc>
      </w:tr>
      <w:tr w:rsidR="006C2EA0" w:rsidTr="006C2EA0">
        <w:trPr>
          <w:gridAfter w:val="11"/>
          <w:wAfter w:w="15942" w:type="dxa"/>
          <w:trHeight w:val="112"/>
        </w:trPr>
        <w:tc>
          <w:tcPr>
            <w:tcW w:w="846"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w:t>
            </w:r>
          </w:p>
        </w:tc>
        <w:tc>
          <w:tcPr>
            <w:tcW w:w="3938"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3</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4</w:t>
            </w:r>
          </w:p>
        </w:tc>
        <w:tc>
          <w:tcPr>
            <w:tcW w:w="848"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5</w:t>
            </w:r>
          </w:p>
        </w:tc>
        <w:tc>
          <w:tcPr>
            <w:tcW w:w="853" w:type="dxa"/>
            <w:gridSpan w:val="3"/>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6</w:t>
            </w:r>
          </w:p>
        </w:tc>
        <w:tc>
          <w:tcPr>
            <w:tcW w:w="889" w:type="dxa"/>
            <w:gridSpan w:val="4"/>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7</w:t>
            </w:r>
          </w:p>
        </w:tc>
        <w:tc>
          <w:tcPr>
            <w:tcW w:w="1019" w:type="dxa"/>
            <w:gridSpan w:val="4"/>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8</w:t>
            </w:r>
          </w:p>
        </w:tc>
        <w:tc>
          <w:tcPr>
            <w:tcW w:w="1127" w:type="dxa"/>
            <w:gridSpan w:val="3"/>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9</w:t>
            </w:r>
          </w:p>
        </w:tc>
        <w:tc>
          <w:tcPr>
            <w:tcW w:w="1012"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10</w:t>
            </w:r>
          </w:p>
        </w:tc>
        <w:tc>
          <w:tcPr>
            <w:tcW w:w="112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11</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12</w:t>
            </w:r>
          </w:p>
        </w:tc>
      </w:tr>
      <w:tr w:rsidR="006C2EA0" w:rsidTr="006C2EA0">
        <w:trPr>
          <w:gridAfter w:val="11"/>
          <w:wAfter w:w="15942" w:type="dxa"/>
          <w:trHeight w:val="13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Увеличение мощности станции обезжелезивания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rPr>
              <w:t>м</w:t>
            </w:r>
            <w:r>
              <w:rPr>
                <w:sz w:val="18"/>
                <w:szCs w:val="18"/>
                <w:vertAlign w:val="superscript"/>
              </w:rPr>
              <w:t>3</w:t>
            </w:r>
            <w:r>
              <w:rPr>
                <w:sz w:val="18"/>
                <w:szCs w:val="18"/>
                <w:lang w:eastAsia="ru-RU"/>
              </w:rPr>
              <w:t>./</w:t>
            </w:r>
          </w:p>
          <w:p w:rsidR="006C2EA0" w:rsidRDefault="006C2EA0" w:rsidP="006C2EA0">
            <w:pPr>
              <w:ind w:right="-2"/>
              <w:jc w:val="center"/>
              <w:rPr>
                <w:sz w:val="18"/>
                <w:szCs w:val="18"/>
                <w:lang w:eastAsia="ru-RU"/>
              </w:rPr>
            </w:pPr>
            <w:r>
              <w:rPr>
                <w:sz w:val="18"/>
                <w:szCs w:val="18"/>
                <w:lang w:eastAsia="ru-RU"/>
              </w:rPr>
              <w:t>сут.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r>
      <w:tr w:rsidR="006C2EA0" w:rsidTr="006C2EA0">
        <w:trPr>
          <w:gridAfter w:val="11"/>
          <w:wAfter w:w="15942" w:type="dxa"/>
          <w:trHeight w:val="40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Увеличение мощности канализационно-очистных сооружений</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rPr>
              <w:t>м</w:t>
            </w:r>
            <w:r>
              <w:rPr>
                <w:sz w:val="18"/>
                <w:szCs w:val="18"/>
                <w:vertAlign w:val="superscript"/>
              </w:rPr>
              <w:t>3</w:t>
            </w:r>
            <w:r>
              <w:rPr>
                <w:sz w:val="18"/>
                <w:szCs w:val="18"/>
                <w:lang w:eastAsia="ru-RU"/>
              </w:rPr>
              <w:t>./</w:t>
            </w:r>
          </w:p>
          <w:p w:rsidR="006C2EA0" w:rsidRDefault="006C2EA0" w:rsidP="006C2EA0">
            <w:pPr>
              <w:ind w:right="-2"/>
              <w:jc w:val="center"/>
              <w:rPr>
                <w:sz w:val="18"/>
                <w:szCs w:val="18"/>
                <w:lang w:eastAsia="ru-RU"/>
              </w:rPr>
            </w:pPr>
            <w:r>
              <w:rPr>
                <w:sz w:val="18"/>
                <w:szCs w:val="18"/>
                <w:lang w:eastAsia="ru-RU"/>
              </w:rPr>
              <w:t>сут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25000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r>
      <w:tr w:rsidR="006C2EA0" w:rsidTr="006C2EA0">
        <w:trPr>
          <w:gridAfter w:val="11"/>
          <w:wAfter w:w="15942" w:type="dxa"/>
          <w:trHeight w:val="6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3.</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Увеличение протяжённости сетей газоснабжения в 11а микрорайоне г.Нефтеюганска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7,55</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8,96</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8,96</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r>
      <w:tr w:rsidR="006C2EA0" w:rsidTr="006C2EA0">
        <w:trPr>
          <w:gridAfter w:val="11"/>
          <w:wAfter w:w="15942" w:type="dxa"/>
          <w:trHeight w:val="2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4.</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Увеличение протяжённости капитально отремонтированных сетей водоснабжения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4,186</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4,366</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5,894</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5,894</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6,733</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6,733</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6,733</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6,733</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6,733</w:t>
            </w:r>
          </w:p>
        </w:tc>
      </w:tr>
      <w:tr w:rsidR="006C2EA0" w:rsidTr="006C2EA0">
        <w:trPr>
          <w:gridAfter w:val="11"/>
          <w:wAfter w:w="15942" w:type="dxa"/>
          <w:trHeight w:val="28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Увеличение протяжённости капитально отремонтированных сетей водоотведения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0,324</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0,364</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0,364</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0,364</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0,364</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0,364</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0,364</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0,364</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0,364</w:t>
            </w:r>
          </w:p>
        </w:tc>
      </w:tr>
      <w:tr w:rsidR="006C2EA0" w:rsidTr="006C2EA0">
        <w:trPr>
          <w:gridAfter w:val="11"/>
          <w:wAfter w:w="15942" w:type="dxa"/>
          <w:trHeight w:val="23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6.</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Увеличение протяжённости капитально отремонтированных сетей теплоснабжения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0,157</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0,425</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0,707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1,208</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1,968</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1,968</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1,968</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1,968</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1,968</w:t>
            </w:r>
          </w:p>
        </w:tc>
      </w:tr>
      <w:tr w:rsidR="006C2EA0" w:rsidTr="006C2EA0">
        <w:trPr>
          <w:gridAfter w:val="11"/>
          <w:wAfter w:w="15942" w:type="dxa"/>
          <w:trHeight w:val="5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7.</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Численность льготных категорий населения, пользующегося услугами городской бани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45573 (плановый)</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44658</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40739</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38715</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38715</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38715</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38715</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38715</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38715</w:t>
            </w:r>
          </w:p>
        </w:tc>
      </w:tr>
      <w:tr w:rsidR="006C2EA0" w:rsidTr="006C2EA0">
        <w:trPr>
          <w:gridAfter w:val="11"/>
          <w:wAfter w:w="15942" w:type="dxa"/>
          <w:trHeight w:val="5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Численность населения, проживающего в жилых помещениях, расположенных в многоквартирных домах, оборудованных автономными системами канализации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1036</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1036</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1017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1017</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1017</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2C0E65" w:rsidP="006C2EA0">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2C0E65"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2C0E65" w:rsidRDefault="002C0E65" w:rsidP="002C0E65">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1017</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5</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8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Снижение объёмов подвозимой питьевой воды для населения, проживающего в домах, не подключенных к централизованной системе водоснабжения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м</w:t>
            </w:r>
            <w:r>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600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600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4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10.</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свободных жилых и нежилых помещений, находящихся в муниципальной собственности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135</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r>
      <w:tr w:rsidR="006C2EA0" w:rsidTr="006C2EA0">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Площадь жилых помещений, размер платы за которые установлен ниже, чем договором управления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м</w:t>
            </w:r>
            <w:r>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73392</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72613</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r>
      <w:tr w:rsidR="006C2EA0" w:rsidTr="006C2EA0">
        <w:trPr>
          <w:gridAfter w:val="11"/>
          <w:wAfter w:w="15942" w:type="dxa"/>
          <w:trHeight w:val="3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Снижение численности населения, использующего для бытовых целей сжиженный газ</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470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470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13.</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отремонтированных жилых помещений муниципального жилищного фонда в год</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33</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278</w:t>
            </w:r>
          </w:p>
        </w:tc>
      </w:tr>
      <w:tr w:rsidR="006C2EA0" w:rsidTr="006C2EA0">
        <w:trPr>
          <w:gridAfter w:val="11"/>
          <w:wAfter w:w="15942" w:type="dxa"/>
          <w:trHeight w:val="2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14.</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rFonts w:eastAsia="Times New Roman"/>
                <w:sz w:val="18"/>
                <w:szCs w:val="18"/>
                <w:lang w:eastAsia="ru-RU"/>
              </w:rPr>
            </w:pPr>
            <w:r>
              <w:rPr>
                <w:rFonts w:eastAsia="Times New Roman"/>
                <w:sz w:val="18"/>
                <w:szCs w:val="18"/>
                <w:lang w:eastAsia="ru-RU"/>
              </w:rPr>
              <w:t xml:space="preserve">Количество обследованных многоквартирных домов </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50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148</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227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rFonts w:eastAsia="Times New Roman"/>
                <w:sz w:val="18"/>
                <w:szCs w:val="18"/>
                <w:lang w:eastAsia="ru-RU"/>
              </w:rPr>
              <w:t>0</w:t>
            </w:r>
          </w:p>
        </w:tc>
      </w:tr>
      <w:tr w:rsidR="006C2EA0" w:rsidTr="006C2EA0">
        <w:trPr>
          <w:gridAfter w:val="11"/>
          <w:wAfter w:w="15942" w:type="dxa"/>
          <w:trHeight w:val="38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rFonts w:eastAsia="Times New Roman"/>
                <w:sz w:val="18"/>
                <w:szCs w:val="18"/>
                <w:lang w:eastAsia="ru-RU"/>
              </w:rPr>
            </w:pPr>
            <w:r>
              <w:rPr>
                <w:rFonts w:eastAsia="Times New Roman"/>
                <w:sz w:val="18"/>
                <w:szCs w:val="18"/>
                <w:lang w:eastAsia="ru-RU"/>
              </w:rPr>
              <w:t>Количество снесённых многоквартирных домов за счет средств бюджета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5</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13</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21</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26</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26</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26</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26</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26</w:t>
            </w:r>
          </w:p>
        </w:tc>
      </w:tr>
      <w:tr w:rsidR="006C2EA0" w:rsidTr="006C2EA0">
        <w:trPr>
          <w:gridAfter w:val="9"/>
          <w:wAfter w:w="8794" w:type="dxa"/>
          <w:trHeight w:val="5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16.</w:t>
            </w:r>
          </w:p>
        </w:tc>
        <w:tc>
          <w:tcPr>
            <w:tcW w:w="3938"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both"/>
              <w:rPr>
                <w:bCs/>
                <w:sz w:val="18"/>
                <w:szCs w:val="18"/>
                <w:lang w:eastAsia="ru-RU"/>
              </w:rPr>
            </w:pPr>
            <w:r>
              <w:rPr>
                <w:bCs/>
                <w:sz w:val="18"/>
                <w:szCs w:val="18"/>
                <w:lang w:eastAsia="ru-RU"/>
              </w:rPr>
              <w:t>Увеличение протяженности капитально отремонтированных газопроводов низкого давления</w:t>
            </w:r>
          </w:p>
        </w:tc>
        <w:tc>
          <w:tcPr>
            <w:tcW w:w="893"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Км.</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7148" w:type="dxa"/>
            <w:gridSpan w:val="2"/>
            <w:vAlign w:val="center"/>
          </w:tcPr>
          <w:p w:rsidR="006C2EA0" w:rsidRDefault="006C2EA0" w:rsidP="006C2EA0">
            <w:pPr>
              <w:ind w:right="-2"/>
              <w:jc w:val="center"/>
              <w:rPr>
                <w:color w:val="000000"/>
                <w:sz w:val="18"/>
                <w:szCs w:val="18"/>
              </w:rPr>
            </w:pPr>
          </w:p>
        </w:tc>
      </w:tr>
      <w:tr w:rsidR="006C2EA0" w:rsidTr="006C2EA0">
        <w:trPr>
          <w:gridAfter w:val="9"/>
          <w:wAfter w:w="8794" w:type="dxa"/>
          <w:trHeight w:val="5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17.</w:t>
            </w:r>
          </w:p>
        </w:tc>
        <w:tc>
          <w:tcPr>
            <w:tcW w:w="3938"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both"/>
              <w:rPr>
                <w:bCs/>
                <w:sz w:val="18"/>
                <w:szCs w:val="18"/>
                <w:lang w:eastAsia="ru-RU"/>
              </w:rPr>
            </w:pPr>
            <w:r>
              <w:rPr>
                <w:bCs/>
                <w:sz w:val="18"/>
                <w:szCs w:val="18"/>
                <w:lang w:eastAsia="ru-RU"/>
              </w:rPr>
              <w:t xml:space="preserve">Количество многоквартирных домов, в которых проведен капитальный ремонт общего имущества в соответствии с краткосрочным планом </w:t>
            </w:r>
          </w:p>
        </w:tc>
        <w:tc>
          <w:tcPr>
            <w:tcW w:w="893"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19</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35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59</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79</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99</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118</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118</w:t>
            </w:r>
          </w:p>
        </w:tc>
        <w:tc>
          <w:tcPr>
            <w:tcW w:w="7148" w:type="dxa"/>
            <w:gridSpan w:val="2"/>
            <w:vAlign w:val="center"/>
          </w:tcPr>
          <w:p w:rsidR="006C2EA0" w:rsidRDefault="006C2EA0" w:rsidP="006C2EA0">
            <w:pPr>
              <w:ind w:right="-2"/>
              <w:jc w:val="center"/>
              <w:rPr>
                <w:color w:val="000000"/>
                <w:sz w:val="18"/>
                <w:szCs w:val="18"/>
              </w:rPr>
            </w:pPr>
          </w:p>
        </w:tc>
      </w:tr>
      <w:tr w:rsidR="006C2EA0" w:rsidTr="006C2EA0">
        <w:trPr>
          <w:trHeight w:val="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18.</w:t>
            </w:r>
          </w:p>
        </w:tc>
        <w:tc>
          <w:tcPr>
            <w:tcW w:w="3938"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Площадь земель общего пользования, подлежащая содержанию</w:t>
            </w:r>
          </w:p>
        </w:tc>
        <w:tc>
          <w:tcPr>
            <w:tcW w:w="893"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 м</w:t>
            </w:r>
            <w:r>
              <w:rPr>
                <w:sz w:val="18"/>
                <w:szCs w:val="18"/>
                <w:vertAlign w:val="superscript"/>
                <w:lang w:eastAsia="ru-RU"/>
              </w:rPr>
              <w:t>2</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7148" w:type="dxa"/>
            <w:gridSpan w:val="2"/>
            <w:vAlign w:val="center"/>
            <w:hideMark/>
          </w:tcPr>
          <w:p w:rsidR="006C2EA0" w:rsidRDefault="006C2EA0" w:rsidP="006C2EA0">
            <w:pPr>
              <w:ind w:right="-2"/>
              <w:jc w:val="center"/>
              <w:rPr>
                <w:sz w:val="18"/>
                <w:szCs w:val="18"/>
                <w:lang w:eastAsia="ru-RU"/>
              </w:rPr>
            </w:pPr>
            <w:r>
              <w:rPr>
                <w:sz w:val="18"/>
                <w:szCs w:val="18"/>
                <w:lang w:eastAsia="ru-RU"/>
              </w:rPr>
              <w:t>Тыс.м</w:t>
            </w:r>
            <w:r>
              <w:rPr>
                <w:sz w:val="18"/>
                <w:szCs w:val="18"/>
                <w:vertAlign w:val="superscript"/>
                <w:lang w:eastAsia="ru-RU"/>
              </w:rPr>
              <w:t>2</w:t>
            </w:r>
          </w:p>
        </w:tc>
        <w:tc>
          <w:tcPr>
            <w:tcW w:w="975" w:type="dxa"/>
            <w:vAlign w:val="center"/>
            <w:hideMark/>
          </w:tcPr>
          <w:p w:rsidR="006C2EA0" w:rsidRDefault="006C2EA0" w:rsidP="006C2EA0">
            <w:pPr>
              <w:ind w:right="-2"/>
              <w:jc w:val="center"/>
              <w:rPr>
                <w:color w:val="000000"/>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94" w:type="dxa"/>
            <w:vAlign w:val="center"/>
            <w:hideMark/>
          </w:tcPr>
          <w:p w:rsidR="006C2EA0" w:rsidRDefault="006C2EA0" w:rsidP="006C2EA0">
            <w:pPr>
              <w:ind w:right="-2"/>
              <w:jc w:val="center"/>
              <w:rPr>
                <w:sz w:val="18"/>
                <w:szCs w:val="18"/>
              </w:rPr>
            </w:pPr>
            <w:r>
              <w:rPr>
                <w:color w:val="000000"/>
                <w:sz w:val="18"/>
                <w:szCs w:val="18"/>
              </w:rPr>
              <w:t>2432,4</w:t>
            </w:r>
          </w:p>
        </w:tc>
      </w:tr>
      <w:tr w:rsidR="006C2EA0" w:rsidTr="006C2EA0">
        <w:trPr>
          <w:gridAfter w:val="11"/>
          <w:wAfter w:w="15942" w:type="dxa"/>
          <w:trHeight w:val="12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Ликвидация несанкционированных свалок</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м</w:t>
            </w:r>
            <w:r>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1119,5</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374</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374</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9D3C93" w:rsidP="009D3C93">
            <w:pPr>
              <w:ind w:right="-2"/>
              <w:jc w:val="center"/>
              <w:rPr>
                <w:sz w:val="18"/>
                <w:szCs w:val="18"/>
              </w:rPr>
            </w:pPr>
            <w:r>
              <w:rPr>
                <w:color w:val="000000"/>
                <w:sz w:val="18"/>
                <w:szCs w:val="18"/>
              </w:rPr>
              <w:t>768</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9D3C93" w:rsidP="006C2EA0">
            <w:pPr>
              <w:ind w:right="-2"/>
              <w:jc w:val="center"/>
              <w:rPr>
                <w:sz w:val="18"/>
                <w:szCs w:val="18"/>
              </w:rPr>
            </w:pPr>
            <w:r>
              <w:rPr>
                <w:color w:val="000000"/>
                <w:sz w:val="18"/>
                <w:szCs w:val="18"/>
              </w:rPr>
              <w:t>374</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374</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374</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3757,50</w:t>
            </w:r>
          </w:p>
        </w:tc>
      </w:tr>
      <w:tr w:rsidR="006C2EA0" w:rsidTr="006C2EA0">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20.</w:t>
            </w:r>
          </w:p>
        </w:tc>
        <w:tc>
          <w:tcPr>
            <w:tcW w:w="3938" w:type="dxa"/>
            <w:tcBorders>
              <w:top w:val="nil"/>
              <w:left w:val="nil"/>
              <w:bottom w:val="single" w:sz="4" w:space="0" w:color="auto"/>
              <w:right w:val="single" w:sz="4" w:space="0" w:color="auto"/>
            </w:tcBorders>
            <w:vAlign w:val="center"/>
            <w:hideMark/>
          </w:tcPr>
          <w:p w:rsidR="006C2EA0" w:rsidRPr="005D3D90" w:rsidRDefault="006C2EA0" w:rsidP="006C2EA0">
            <w:pPr>
              <w:ind w:right="-2"/>
              <w:jc w:val="both"/>
              <w:rPr>
                <w:sz w:val="18"/>
                <w:szCs w:val="18"/>
                <w:lang w:eastAsia="ru-RU"/>
              </w:rPr>
            </w:pPr>
            <w:r w:rsidRPr="005D3D90">
              <w:rPr>
                <w:sz w:val="18"/>
                <w:szCs w:val="18"/>
                <w:lang w:eastAsia="ru-RU"/>
              </w:rPr>
              <w:t>Устройство асфальтобетонного покрытия проездов (в т.ч. ремонт)</w:t>
            </w:r>
          </w:p>
        </w:tc>
        <w:tc>
          <w:tcPr>
            <w:tcW w:w="893" w:type="dxa"/>
            <w:tcBorders>
              <w:top w:val="nil"/>
              <w:left w:val="nil"/>
              <w:bottom w:val="single" w:sz="4" w:space="0" w:color="auto"/>
              <w:right w:val="single" w:sz="4" w:space="0" w:color="auto"/>
            </w:tcBorders>
            <w:vAlign w:val="center"/>
            <w:hideMark/>
          </w:tcPr>
          <w:p w:rsidR="006C2EA0" w:rsidRPr="005D3D90" w:rsidRDefault="006C2EA0" w:rsidP="006C2EA0">
            <w:pPr>
              <w:ind w:right="-2"/>
              <w:jc w:val="center"/>
              <w:rPr>
                <w:sz w:val="18"/>
                <w:szCs w:val="18"/>
                <w:lang w:eastAsia="ru-RU"/>
              </w:rPr>
            </w:pPr>
            <w:r w:rsidRPr="005D3D90">
              <w:rPr>
                <w:sz w:val="18"/>
                <w:szCs w:val="18"/>
                <w:lang w:eastAsia="ru-RU"/>
              </w:rPr>
              <w:t>Тыс.м</w:t>
            </w:r>
            <w:r w:rsidRPr="005D3D90">
              <w:rPr>
                <w:sz w:val="18"/>
                <w:szCs w:val="18"/>
                <w:vertAlign w:val="superscript"/>
                <w:lang w:eastAsia="ru-RU"/>
              </w:rPr>
              <w:t>2</w:t>
            </w:r>
          </w:p>
        </w:tc>
        <w:tc>
          <w:tcPr>
            <w:tcW w:w="1476" w:type="dxa"/>
            <w:gridSpan w:val="3"/>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color w:val="000000"/>
                <w:sz w:val="18"/>
                <w:szCs w:val="18"/>
              </w:rPr>
            </w:pPr>
            <w:r w:rsidRPr="005D3D90">
              <w:rPr>
                <w:color w:val="000000"/>
                <w:sz w:val="18"/>
                <w:szCs w:val="18"/>
              </w:rPr>
              <w:t>74,3</w:t>
            </w:r>
          </w:p>
        </w:tc>
        <w:tc>
          <w:tcPr>
            <w:tcW w:w="848" w:type="dxa"/>
            <w:gridSpan w:val="2"/>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color w:val="000000"/>
                <w:sz w:val="18"/>
                <w:szCs w:val="18"/>
              </w:rPr>
            </w:pPr>
            <w:r w:rsidRPr="005D3D90">
              <w:rPr>
                <w:color w:val="000000"/>
                <w:sz w:val="18"/>
                <w:szCs w:val="18"/>
              </w:rPr>
              <w:t>9,5</w:t>
            </w:r>
          </w:p>
        </w:tc>
        <w:tc>
          <w:tcPr>
            <w:tcW w:w="853" w:type="dxa"/>
            <w:gridSpan w:val="3"/>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6,6</w:t>
            </w:r>
          </w:p>
        </w:tc>
        <w:tc>
          <w:tcPr>
            <w:tcW w:w="889" w:type="dxa"/>
            <w:gridSpan w:val="4"/>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41,2</w:t>
            </w:r>
          </w:p>
        </w:tc>
        <w:tc>
          <w:tcPr>
            <w:tcW w:w="1019" w:type="dxa"/>
            <w:gridSpan w:val="4"/>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127" w:type="dxa"/>
            <w:gridSpan w:val="3"/>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012" w:type="dxa"/>
            <w:gridSpan w:val="2"/>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124" w:type="dxa"/>
            <w:gridSpan w:val="2"/>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308" w:type="dxa"/>
            <w:gridSpan w:val="3"/>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color w:val="000000"/>
                <w:sz w:val="18"/>
                <w:szCs w:val="18"/>
              </w:rPr>
            </w:pPr>
            <w:r w:rsidRPr="005D3D90">
              <w:rPr>
                <w:color w:val="000000"/>
                <w:sz w:val="18"/>
                <w:szCs w:val="18"/>
              </w:rPr>
              <w:t>131,6</w:t>
            </w:r>
          </w:p>
        </w:tc>
      </w:tr>
      <w:tr w:rsidR="006C2EA0" w:rsidTr="006C2EA0">
        <w:trPr>
          <w:gridAfter w:val="11"/>
          <w:wAfter w:w="15942" w:type="dxa"/>
          <w:trHeight w:val="40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21.</w:t>
            </w:r>
          </w:p>
        </w:tc>
        <w:tc>
          <w:tcPr>
            <w:tcW w:w="3938" w:type="dxa"/>
            <w:tcBorders>
              <w:top w:val="single" w:sz="4" w:space="0" w:color="auto"/>
              <w:left w:val="nil"/>
              <w:bottom w:val="single" w:sz="4" w:space="0" w:color="auto"/>
              <w:right w:val="single" w:sz="4" w:space="0" w:color="auto"/>
            </w:tcBorders>
            <w:vAlign w:val="center"/>
            <w:hideMark/>
          </w:tcPr>
          <w:p w:rsidR="006C2EA0" w:rsidRPr="005D3D90" w:rsidRDefault="006C2EA0" w:rsidP="006C2EA0">
            <w:pPr>
              <w:ind w:right="-2"/>
              <w:jc w:val="both"/>
              <w:rPr>
                <w:sz w:val="18"/>
                <w:szCs w:val="18"/>
                <w:lang w:eastAsia="ru-RU"/>
              </w:rPr>
            </w:pPr>
            <w:r w:rsidRPr="005D3D90">
              <w:rPr>
                <w:sz w:val="18"/>
                <w:szCs w:val="18"/>
                <w:lang w:eastAsia="ru-RU"/>
              </w:rPr>
              <w:t>Устройство покрытия пешеходных дорожек, тротуаров ( в т.ч. ремонт)</w:t>
            </w:r>
          </w:p>
        </w:tc>
        <w:tc>
          <w:tcPr>
            <w:tcW w:w="893" w:type="dxa"/>
            <w:tcBorders>
              <w:top w:val="single" w:sz="4" w:space="0" w:color="auto"/>
              <w:left w:val="nil"/>
              <w:bottom w:val="single" w:sz="4" w:space="0" w:color="auto"/>
              <w:right w:val="single" w:sz="4" w:space="0" w:color="auto"/>
            </w:tcBorders>
            <w:vAlign w:val="center"/>
            <w:hideMark/>
          </w:tcPr>
          <w:p w:rsidR="006C2EA0" w:rsidRPr="005D3D90" w:rsidRDefault="006C2EA0" w:rsidP="006C2EA0">
            <w:pPr>
              <w:ind w:right="-2"/>
              <w:jc w:val="center"/>
              <w:rPr>
                <w:sz w:val="18"/>
                <w:szCs w:val="18"/>
                <w:lang w:eastAsia="ru-RU"/>
              </w:rPr>
            </w:pPr>
            <w:r w:rsidRPr="005D3D90">
              <w:rPr>
                <w:sz w:val="18"/>
                <w:szCs w:val="18"/>
                <w:lang w:eastAsia="ru-RU"/>
              </w:rPr>
              <w:t>Тыс.м</w:t>
            </w:r>
            <w:r w:rsidRPr="005D3D90">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color w:val="000000"/>
                <w:sz w:val="18"/>
                <w:szCs w:val="18"/>
              </w:rPr>
            </w:pPr>
            <w:r w:rsidRPr="005D3D90">
              <w:rPr>
                <w:color w:val="000000"/>
                <w:sz w:val="18"/>
                <w:szCs w:val="18"/>
              </w:rPr>
              <w:t>18,1</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color w:val="000000"/>
                <w:sz w:val="18"/>
                <w:szCs w:val="18"/>
              </w:rPr>
            </w:pPr>
            <w:r w:rsidRPr="005D3D90">
              <w:rPr>
                <w:color w:val="000000"/>
                <w:sz w:val="18"/>
                <w:szCs w:val="18"/>
              </w:rPr>
              <w:t>2,0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10,6</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color w:val="000000"/>
                <w:sz w:val="18"/>
                <w:szCs w:val="18"/>
              </w:rPr>
            </w:pPr>
            <w:r w:rsidRPr="005D3D90">
              <w:rPr>
                <w:color w:val="000000"/>
                <w:sz w:val="18"/>
                <w:szCs w:val="18"/>
              </w:rPr>
              <w:t>31,4</w:t>
            </w:r>
          </w:p>
        </w:tc>
      </w:tr>
      <w:tr w:rsidR="006C2EA0" w:rsidTr="006C2EA0">
        <w:trPr>
          <w:gridAfter w:val="11"/>
          <w:wAfter w:w="15942" w:type="dxa"/>
          <w:trHeight w:val="26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22.</w:t>
            </w:r>
          </w:p>
        </w:tc>
        <w:tc>
          <w:tcPr>
            <w:tcW w:w="3938"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высаженных деревьев и кустарников</w:t>
            </w:r>
          </w:p>
        </w:tc>
        <w:tc>
          <w:tcPr>
            <w:tcW w:w="893"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1025</w:t>
            </w:r>
          </w:p>
        </w:tc>
        <w:tc>
          <w:tcPr>
            <w:tcW w:w="853" w:type="dxa"/>
            <w:gridSpan w:val="3"/>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1025</w:t>
            </w:r>
          </w:p>
        </w:tc>
        <w:tc>
          <w:tcPr>
            <w:tcW w:w="889" w:type="dxa"/>
            <w:gridSpan w:val="4"/>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1025</w:t>
            </w:r>
          </w:p>
        </w:tc>
        <w:tc>
          <w:tcPr>
            <w:tcW w:w="1019" w:type="dxa"/>
            <w:gridSpan w:val="4"/>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1025</w:t>
            </w:r>
          </w:p>
        </w:tc>
        <w:tc>
          <w:tcPr>
            <w:tcW w:w="1127" w:type="dxa"/>
            <w:gridSpan w:val="3"/>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1025</w:t>
            </w:r>
          </w:p>
        </w:tc>
        <w:tc>
          <w:tcPr>
            <w:tcW w:w="1012" w:type="dxa"/>
            <w:gridSpan w:val="2"/>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1025</w:t>
            </w:r>
          </w:p>
        </w:tc>
        <w:tc>
          <w:tcPr>
            <w:tcW w:w="1124" w:type="dxa"/>
            <w:gridSpan w:val="2"/>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1025</w:t>
            </w:r>
          </w:p>
        </w:tc>
        <w:tc>
          <w:tcPr>
            <w:tcW w:w="1308" w:type="dxa"/>
            <w:gridSpan w:val="3"/>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7175</w:t>
            </w:r>
          </w:p>
        </w:tc>
      </w:tr>
      <w:tr w:rsidR="006C2EA0" w:rsidTr="006C2EA0">
        <w:trPr>
          <w:gridAfter w:val="11"/>
          <w:wAfter w:w="15942" w:type="dxa"/>
          <w:trHeight w:val="61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отремонтированных детских игровых площадок</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48"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w:t>
            </w:r>
          </w:p>
        </w:tc>
        <w:tc>
          <w:tcPr>
            <w:tcW w:w="85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w:t>
            </w:r>
          </w:p>
        </w:tc>
      </w:tr>
      <w:tr w:rsidR="006C2EA0" w:rsidTr="006C2EA0">
        <w:trPr>
          <w:gridAfter w:val="11"/>
          <w:wAfter w:w="15942" w:type="dxa"/>
          <w:trHeight w:val="62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24.</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отремонтированных детских спортивных площадок</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w:t>
            </w:r>
          </w:p>
        </w:tc>
      </w:tr>
      <w:tr w:rsidR="006C2EA0" w:rsidTr="006C2EA0">
        <w:trPr>
          <w:gridAfter w:val="11"/>
          <w:wAfter w:w="15942" w:type="dxa"/>
          <w:trHeight w:val="49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25.</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отремонтированных контейнерных площадок</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w:t>
            </w:r>
          </w:p>
        </w:tc>
        <w:tc>
          <w:tcPr>
            <w:tcW w:w="848"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w:t>
            </w:r>
          </w:p>
        </w:tc>
        <w:tc>
          <w:tcPr>
            <w:tcW w:w="85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51</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5</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26.</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Площадь кладбища, подлежащая содержанию</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Тыс.м</w:t>
            </w:r>
            <w:r>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r>
      <w:tr w:rsidR="006C2EA0" w:rsidTr="006C2EA0">
        <w:trPr>
          <w:gridAfter w:val="11"/>
          <w:wAfter w:w="15942" w:type="dxa"/>
          <w:trHeight w:val="54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27.</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Площадь внутриквартальных проездов, тротуаров, подлежащая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Тыс.м</w:t>
            </w:r>
            <w:r>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r>
      <w:tr w:rsidR="006C2EA0" w:rsidTr="006C2EA0">
        <w:trPr>
          <w:gridAfter w:val="11"/>
          <w:wAfter w:w="15942" w:type="dxa"/>
          <w:trHeight w:val="62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Объем вывезенного снега с территории внутриквартальных проездов, тротуаров, подлежащих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Тыс.м</w:t>
            </w:r>
            <w:r>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r>
      <w:tr w:rsidR="006C2EA0" w:rsidTr="006C2EA0">
        <w:trPr>
          <w:gridAfter w:val="11"/>
          <w:wAfter w:w="15942" w:type="dxa"/>
          <w:trHeight w:val="35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29.</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светильников наружного освещения, заменённых на энергосберегающие</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497</w:t>
            </w:r>
          </w:p>
        </w:tc>
        <w:tc>
          <w:tcPr>
            <w:tcW w:w="848"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870</w:t>
            </w:r>
          </w:p>
        </w:tc>
        <w:tc>
          <w:tcPr>
            <w:tcW w:w="85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96</w:t>
            </w:r>
          </w:p>
        </w:tc>
        <w:tc>
          <w:tcPr>
            <w:tcW w:w="88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01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w:t>
            </w:r>
          </w:p>
        </w:tc>
        <w:tc>
          <w:tcPr>
            <w:tcW w:w="112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w:t>
            </w:r>
          </w:p>
        </w:tc>
        <w:tc>
          <w:tcPr>
            <w:tcW w:w="1012"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w:t>
            </w:r>
          </w:p>
        </w:tc>
        <w:tc>
          <w:tcPr>
            <w:tcW w:w="1124"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w:t>
            </w:r>
          </w:p>
        </w:tc>
        <w:tc>
          <w:tcPr>
            <w:tcW w:w="1308"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1778</w:t>
            </w:r>
          </w:p>
        </w:tc>
      </w:tr>
      <w:tr w:rsidR="006C2EA0" w:rsidTr="006C2EA0">
        <w:trPr>
          <w:gridAfter w:val="11"/>
          <w:wAfter w:w="15942" w:type="dxa"/>
          <w:trHeight w:val="40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30.</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rPr>
              <w:t>Количество установленных мемориальных знаков на фасадах многоквартирных домов</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28</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9D3C93" w:rsidP="006C2EA0">
            <w:pPr>
              <w:ind w:right="-2"/>
              <w:jc w:val="center"/>
              <w:rPr>
                <w:color w:val="000000"/>
                <w:sz w:val="18"/>
                <w:szCs w:val="18"/>
              </w:rPr>
            </w:pPr>
            <w:r>
              <w:rPr>
                <w:color w:val="000000"/>
                <w:sz w:val="18"/>
                <w:szCs w:val="18"/>
              </w:rPr>
              <w:t>1</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9D3C93" w:rsidP="006C2EA0">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1A2FBA">
            <w:pPr>
              <w:ind w:right="-2"/>
              <w:jc w:val="center"/>
              <w:rPr>
                <w:color w:val="000000"/>
                <w:sz w:val="18"/>
                <w:szCs w:val="18"/>
              </w:rPr>
            </w:pPr>
            <w:r>
              <w:rPr>
                <w:color w:val="000000"/>
                <w:sz w:val="18"/>
                <w:szCs w:val="18"/>
              </w:rPr>
              <w:t>2</w:t>
            </w:r>
            <w:r w:rsidR="001A2FBA">
              <w:rPr>
                <w:color w:val="000000"/>
                <w:sz w:val="18"/>
                <w:szCs w:val="18"/>
              </w:rPr>
              <w:t>9</w:t>
            </w:r>
          </w:p>
        </w:tc>
      </w:tr>
      <w:tr w:rsidR="006C2EA0" w:rsidTr="006C2EA0">
        <w:trPr>
          <w:gridAfter w:val="11"/>
          <w:wAfter w:w="15942" w:type="dxa"/>
          <w:trHeight w:val="133"/>
        </w:trPr>
        <w:tc>
          <w:tcPr>
            <w:tcW w:w="846" w:type="dxa"/>
            <w:tcBorders>
              <w:top w:val="single" w:sz="4" w:space="0" w:color="auto"/>
              <w:left w:val="single" w:sz="4" w:space="0" w:color="auto"/>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4487" w:type="dxa"/>
            <w:gridSpan w:val="28"/>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color w:val="000000"/>
                <w:sz w:val="18"/>
                <w:szCs w:val="18"/>
              </w:rPr>
            </w:pPr>
            <w:r>
              <w:rPr>
                <w:bCs/>
                <w:sz w:val="18"/>
                <w:szCs w:val="18"/>
                <w:lang w:eastAsia="ru-RU"/>
              </w:rPr>
              <w:t>Группа А. Общие целевые показатели в области энергосбережения и повышения энергетической эффективности</w:t>
            </w:r>
          </w:p>
        </w:tc>
      </w:tr>
      <w:tr w:rsidR="006C2EA0" w:rsidTr="006C2EA0">
        <w:trPr>
          <w:gridAfter w:val="11"/>
          <w:wAfter w:w="15942" w:type="dxa"/>
          <w:trHeight w:val="141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кг у.т./ тыс.руб.</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8,48</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7,68</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5,75</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5,74</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5,20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4,65</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4,43</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4,22</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4,22</w:t>
            </w:r>
          </w:p>
        </w:tc>
      </w:tr>
      <w:tr w:rsidR="006C2EA0" w:rsidTr="006C2EA0">
        <w:trPr>
          <w:gridAfter w:val="11"/>
          <w:wAfter w:w="15942" w:type="dxa"/>
          <w:trHeight w:val="18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w:t>
            </w:r>
          </w:p>
          <w:p w:rsidR="006C2EA0" w:rsidRDefault="006C2EA0" w:rsidP="006C2EA0">
            <w:pPr>
              <w:jc w:val="both"/>
              <w:rPr>
                <w:sz w:val="18"/>
                <w:szCs w:val="18"/>
                <w:lang w:eastAsia="ru-RU"/>
              </w:rPr>
            </w:pPr>
            <w:r>
              <w:rPr>
                <w:sz w:val="18"/>
                <w:szCs w:val="18"/>
                <w:lang w:eastAsia="ru-RU"/>
              </w:rPr>
              <w:t xml:space="preserve"> территории МО</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99,5</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99,6</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99,7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r>
      <w:tr w:rsidR="006C2EA0" w:rsidTr="006C2EA0">
        <w:trPr>
          <w:gridAfter w:val="11"/>
          <w:wAfter w:w="15942" w:type="dxa"/>
          <w:trHeight w:val="189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А.3.</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ТЭ, потребляемой (используемой)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28,1</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33,2</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35,4</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47,4</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r>
      <w:tr w:rsidR="006C2EA0" w:rsidTr="006C2EA0">
        <w:trPr>
          <w:gridAfter w:val="11"/>
          <w:wAfter w:w="15942" w:type="dxa"/>
          <w:trHeight w:val="164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А.4.</w:t>
            </w:r>
          </w:p>
        </w:tc>
        <w:tc>
          <w:tcPr>
            <w:tcW w:w="3938" w:type="dxa"/>
            <w:tcBorders>
              <w:top w:val="nil"/>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893" w:type="dxa"/>
            <w:tcBorders>
              <w:top w:val="nil"/>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53,8</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52,3</w:t>
            </w:r>
          </w:p>
        </w:tc>
        <w:tc>
          <w:tcPr>
            <w:tcW w:w="833" w:type="dxa"/>
            <w:gridSpan w:val="2"/>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54,8</w:t>
            </w:r>
          </w:p>
        </w:tc>
        <w:tc>
          <w:tcPr>
            <w:tcW w:w="889"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61,5</w:t>
            </w:r>
          </w:p>
        </w:tc>
        <w:tc>
          <w:tcPr>
            <w:tcW w:w="1019"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r>
      <w:tr w:rsidR="006C2EA0" w:rsidTr="006C2EA0">
        <w:trPr>
          <w:gridAfter w:val="11"/>
          <w:wAfter w:w="15942" w:type="dxa"/>
          <w:trHeight w:val="31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12</w:t>
            </w:r>
          </w:p>
        </w:tc>
      </w:tr>
      <w:tr w:rsidR="006C2EA0" w:rsidTr="006C2EA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97,3</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98,1</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98,0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97,9</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98,3</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98,5</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r>
      <w:tr w:rsidR="006C2EA0" w:rsidTr="006C2EA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А.6.</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63,5</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94,0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84,6</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79,7</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80,6</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71,5</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71,5</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71,5</w:t>
            </w:r>
          </w:p>
        </w:tc>
      </w:tr>
      <w:tr w:rsidR="006C2EA0" w:rsidTr="006C2EA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А.7.</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Доля объема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r>
      <w:tr w:rsidR="006C2EA0" w:rsidTr="006C2EA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r>
      <w:tr w:rsidR="006C2EA0" w:rsidTr="006C2EA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МВт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r>
      <w:tr w:rsidR="006C2EA0" w:rsidTr="006C2EA0">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32.</w:t>
            </w:r>
          </w:p>
        </w:tc>
        <w:tc>
          <w:tcPr>
            <w:tcW w:w="14487" w:type="dxa"/>
            <w:gridSpan w:val="28"/>
            <w:tcBorders>
              <w:top w:val="nil"/>
              <w:left w:val="nil"/>
              <w:bottom w:val="single" w:sz="4" w:space="0" w:color="auto"/>
              <w:right w:val="single" w:sz="4" w:space="0" w:color="auto"/>
            </w:tcBorders>
            <w:vAlign w:val="center"/>
            <w:hideMark/>
          </w:tcPr>
          <w:p w:rsidR="006C2EA0" w:rsidRDefault="006C2EA0" w:rsidP="006C2EA0">
            <w:pPr>
              <w:ind w:right="-2"/>
              <w:jc w:val="center"/>
              <w:rPr>
                <w:color w:val="000000"/>
                <w:sz w:val="18"/>
                <w:szCs w:val="18"/>
              </w:rPr>
            </w:pPr>
            <w:r>
              <w:rPr>
                <w:bCs/>
                <w:sz w:val="20"/>
                <w:szCs w:val="20"/>
                <w:lang w:eastAsia="ru-RU"/>
              </w:rPr>
              <w:t>Группа В.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6C2EA0" w:rsidTr="006C2EA0">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В.1.</w:t>
            </w:r>
          </w:p>
        </w:tc>
        <w:tc>
          <w:tcPr>
            <w:tcW w:w="3938" w:type="dxa"/>
            <w:tcBorders>
              <w:top w:val="nil"/>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Экономия ЭЭ в натуральном выражении</w:t>
            </w:r>
          </w:p>
        </w:tc>
        <w:tc>
          <w:tcPr>
            <w:tcW w:w="893" w:type="dxa"/>
            <w:tcBorders>
              <w:top w:val="nil"/>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тыс.кВч</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2 987,21</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3 773,31</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7 546,63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11 319,94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15 093,25</w:t>
            </w:r>
          </w:p>
        </w:tc>
      </w:tr>
      <w:tr w:rsidR="006C2EA0" w:rsidTr="006C2EA0">
        <w:trPr>
          <w:gridAfter w:val="11"/>
          <w:wAfter w:w="15942" w:type="dxa"/>
          <w:trHeight w:val="32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В.2.</w:t>
            </w:r>
          </w:p>
        </w:tc>
        <w:tc>
          <w:tcPr>
            <w:tcW w:w="3938" w:type="dxa"/>
            <w:tcBorders>
              <w:top w:val="nil"/>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Экономия ЭЭ в стоимостном выражении</w:t>
            </w:r>
          </w:p>
        </w:tc>
        <w:tc>
          <w:tcPr>
            <w:tcW w:w="893" w:type="dxa"/>
            <w:tcBorders>
              <w:top w:val="nil"/>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тыс.руб.</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5,63</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7,12</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14,23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21,35</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28,47</w:t>
            </w:r>
          </w:p>
        </w:tc>
      </w:tr>
      <w:tr w:rsidR="006C2EA0" w:rsidTr="006C2EA0">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В.3.</w:t>
            </w:r>
          </w:p>
        </w:tc>
        <w:tc>
          <w:tcPr>
            <w:tcW w:w="3938" w:type="dxa"/>
            <w:tcBorders>
              <w:top w:val="nil"/>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Экономия ТЭ в натуральном выражении</w:t>
            </w:r>
          </w:p>
        </w:tc>
        <w:tc>
          <w:tcPr>
            <w:tcW w:w="893" w:type="dxa"/>
            <w:tcBorders>
              <w:top w:val="nil"/>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тыс.Гкал</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7,06</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8,92</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17,84</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26,76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35,68</w:t>
            </w:r>
          </w:p>
        </w:tc>
      </w:tr>
      <w:tr w:rsidR="006C2EA0" w:rsidTr="006C2EA0">
        <w:trPr>
          <w:gridAfter w:val="11"/>
          <w:wAfter w:w="15942" w:type="dxa"/>
          <w:trHeight w:val="25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В.4.</w:t>
            </w:r>
          </w:p>
        </w:tc>
        <w:tc>
          <w:tcPr>
            <w:tcW w:w="3938" w:type="dxa"/>
            <w:tcBorders>
              <w:top w:val="nil"/>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Экономия ТЭ в стоимостном выражении</w:t>
            </w:r>
          </w:p>
        </w:tc>
        <w:tc>
          <w:tcPr>
            <w:tcW w:w="893" w:type="dxa"/>
            <w:tcBorders>
              <w:top w:val="nil"/>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тыс.руб.</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4,82</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6,08</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12,17</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18,25</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24,33</w:t>
            </w:r>
          </w:p>
        </w:tc>
      </w:tr>
      <w:tr w:rsidR="006C2EA0" w:rsidTr="006C2EA0">
        <w:trPr>
          <w:gridAfter w:val="11"/>
          <w:wAfter w:w="15942" w:type="dxa"/>
          <w:trHeight w:val="33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В.6.</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Экономия воды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тыс.руб.</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2 971,77</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3 753,81</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7 507,63</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11 261,44</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15 015,25</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5</w:t>
            </w:r>
          </w:p>
        </w:tc>
        <w:tc>
          <w:tcPr>
            <w:tcW w:w="91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10</w:t>
            </w:r>
          </w:p>
        </w:tc>
        <w:tc>
          <w:tcPr>
            <w:tcW w:w="1135"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11</w:t>
            </w:r>
          </w:p>
        </w:tc>
        <w:tc>
          <w:tcPr>
            <w:tcW w:w="1297"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56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В.7.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Экономия природного газа в натуральном выражении</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тыс.куб.м</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1,39</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1,75</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3,51</w:t>
            </w:r>
          </w:p>
        </w:tc>
        <w:tc>
          <w:tcPr>
            <w:tcW w:w="1135"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5,26</w:t>
            </w:r>
          </w:p>
        </w:tc>
        <w:tc>
          <w:tcPr>
            <w:tcW w:w="1297"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7,02</w:t>
            </w:r>
          </w:p>
        </w:tc>
      </w:tr>
      <w:tr w:rsidR="006C2EA0" w:rsidTr="006C2EA0">
        <w:trPr>
          <w:gridAfter w:val="11"/>
          <w:wAfter w:w="15942" w:type="dxa"/>
          <w:trHeight w:val="55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В.8.</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Экономия природного газа в стоимостном выражении</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руб.</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0,004</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w:t>
            </w:r>
          </w:p>
        </w:tc>
        <w:tc>
          <w:tcPr>
            <w:tcW w:w="1135"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w:t>
            </w:r>
          </w:p>
        </w:tc>
        <w:tc>
          <w:tcPr>
            <w:tcW w:w="1297"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0,02</w:t>
            </w:r>
          </w:p>
        </w:tc>
      </w:tr>
      <w:tr w:rsidR="006C2EA0" w:rsidTr="006C2EA0">
        <w:trPr>
          <w:gridAfter w:val="9"/>
          <w:wAfter w:w="8794" w:type="dxa"/>
          <w:trHeight w:val="34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33.</w:t>
            </w:r>
          </w:p>
        </w:tc>
        <w:tc>
          <w:tcPr>
            <w:tcW w:w="14487" w:type="dxa"/>
            <w:gridSpan w:val="28"/>
            <w:tcBorders>
              <w:top w:val="nil"/>
              <w:left w:val="single" w:sz="4" w:space="0" w:color="auto"/>
              <w:bottom w:val="single" w:sz="4" w:space="0" w:color="auto"/>
              <w:right w:val="single" w:sz="4" w:space="0" w:color="auto"/>
            </w:tcBorders>
            <w:vAlign w:val="center"/>
            <w:hideMark/>
          </w:tcPr>
          <w:p w:rsidR="006C2EA0" w:rsidRDefault="006C2EA0" w:rsidP="006C2EA0">
            <w:pPr>
              <w:ind w:right="-2"/>
              <w:jc w:val="center"/>
              <w:rPr>
                <w:color w:val="000000"/>
                <w:sz w:val="18"/>
                <w:szCs w:val="18"/>
              </w:rPr>
            </w:pPr>
            <w:r>
              <w:rPr>
                <w:bCs/>
                <w:sz w:val="18"/>
                <w:szCs w:val="18"/>
                <w:lang w:eastAsia="ru-RU"/>
              </w:rPr>
              <w:t>Группа С. Целевые показатели в области энергосбережения и повышения энергетической эффективности в муниципальном секторе</w:t>
            </w:r>
          </w:p>
        </w:tc>
        <w:tc>
          <w:tcPr>
            <w:tcW w:w="7148" w:type="dxa"/>
            <w:gridSpan w:val="2"/>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91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Удельный расход электрической энергии муниципальными учреждениями (в расчете на 1 кв. м общей площади) </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кВт-ч/кв. м</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98,5</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95,54</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92,67</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89,89</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87,19</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84,57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82,45</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82,45</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82,45</w:t>
            </w:r>
          </w:p>
        </w:tc>
      </w:tr>
      <w:tr w:rsidR="006C2EA0" w:rsidTr="006C2EA0">
        <w:trPr>
          <w:gridAfter w:val="11"/>
          <w:wAfter w:w="15942" w:type="dxa"/>
          <w:trHeight w:val="84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тепловой энергии, расчеты за которую осуществляются с использованием приборов учета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Гкал/кв.м.</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0,400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0,390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0,310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0,310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0,301</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0,292</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0,283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0,278</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0,274</w:t>
            </w:r>
          </w:p>
        </w:tc>
      </w:tr>
      <w:tr w:rsidR="006C2EA0" w:rsidTr="006C2EA0">
        <w:trPr>
          <w:gridAfter w:val="11"/>
          <w:wAfter w:w="15942" w:type="dxa"/>
          <w:trHeight w:val="121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Гкал/кв.м.</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r>
      <w:tr w:rsidR="006C2EA0" w:rsidTr="006C2EA0">
        <w:trPr>
          <w:gridAfter w:val="11"/>
          <w:wAfter w:w="15942" w:type="dxa"/>
          <w:trHeight w:val="11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С.4.</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rPr>
                <w:sz w:val="18"/>
                <w:szCs w:val="18"/>
                <w:lang w:eastAsia="ru-RU"/>
              </w:rPr>
            </w:pPr>
            <w:r>
              <w:rPr>
                <w:sz w:val="18"/>
                <w:szCs w:val="18"/>
                <w:lang w:eastAsia="ru-RU"/>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
          <w:p w:rsidR="006C2EA0" w:rsidRDefault="006C2EA0" w:rsidP="006C2EA0">
            <w:pPr>
              <w:ind w:right="-2"/>
              <w:jc w:val="center"/>
              <w:rPr>
                <w:sz w:val="18"/>
                <w:szCs w:val="18"/>
                <w:lang w:eastAsia="ru-RU"/>
              </w:rPr>
            </w:pPr>
            <w:r>
              <w:rPr>
                <w:sz w:val="18"/>
                <w:szCs w:val="18"/>
                <w:lang w:eastAsia="ru-RU"/>
              </w:rPr>
              <w:t>кв.м.</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6C2EA0">
        <w:trPr>
          <w:gridAfter w:val="11"/>
          <w:wAfter w:w="15942" w:type="dxa"/>
          <w:trHeight w:val="17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rPr>
                <w:sz w:val="18"/>
                <w:szCs w:val="18"/>
                <w:lang w:eastAsia="ru-RU"/>
              </w:rPr>
            </w:pPr>
            <w:r>
              <w:rPr>
                <w:sz w:val="18"/>
                <w:szCs w:val="18"/>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1,03</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1,29</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1,29</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1,37</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1,41</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1,44</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1,46</w:t>
            </w:r>
          </w:p>
        </w:tc>
      </w:tr>
      <w:tr w:rsidR="006C2EA0" w:rsidTr="006C2EA0">
        <w:trPr>
          <w:gridAfter w:val="11"/>
          <w:wAfter w:w="15942" w:type="dxa"/>
          <w:trHeight w:val="98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w:t>
            </w:r>
          </w:p>
          <w:p w:rsidR="006C2EA0" w:rsidRDefault="006C2EA0" w:rsidP="006C2EA0">
            <w:pPr>
              <w:ind w:right="-2"/>
              <w:jc w:val="center"/>
              <w:rPr>
                <w:sz w:val="18"/>
                <w:szCs w:val="18"/>
                <w:lang w:eastAsia="ru-RU"/>
              </w:rPr>
            </w:pPr>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2,47</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2,31</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2,31</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2,24</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2,17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2,11</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2,09</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2,07</w:t>
            </w:r>
          </w:p>
        </w:tc>
      </w:tr>
      <w:tr w:rsidR="006C2EA0" w:rsidTr="006C2EA0">
        <w:trPr>
          <w:gridAfter w:val="11"/>
          <w:wAfter w:w="15942" w:type="dxa"/>
          <w:trHeight w:val="104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w:t>
            </w:r>
          </w:p>
          <w:p w:rsidR="006C2EA0" w:rsidRDefault="006C2EA0" w:rsidP="006C2EA0">
            <w:pPr>
              <w:ind w:right="-2"/>
              <w:jc w:val="center"/>
              <w:rPr>
                <w:sz w:val="18"/>
                <w:szCs w:val="18"/>
                <w:lang w:eastAsia="ru-RU"/>
              </w:rPr>
            </w:pPr>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С.8.</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w:t>
            </w:r>
          </w:p>
          <w:p w:rsidR="006C2EA0" w:rsidRDefault="006C2EA0" w:rsidP="006C2EA0">
            <w:pPr>
              <w:ind w:right="-2"/>
              <w:jc w:val="center"/>
              <w:rPr>
                <w:sz w:val="18"/>
                <w:szCs w:val="18"/>
                <w:lang w:eastAsia="ru-RU"/>
              </w:rPr>
            </w:pPr>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-0,43</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-0,16</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-0,069</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-0,067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-0,065</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-0,021</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-0,021</w:t>
            </w:r>
          </w:p>
        </w:tc>
      </w:tr>
      <w:tr w:rsidR="006C2EA0" w:rsidTr="006C2EA0">
        <w:trPr>
          <w:gridAfter w:val="11"/>
          <w:wAfter w:w="15942" w:type="dxa"/>
          <w:trHeight w:val="129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w:t>
            </w:r>
          </w:p>
          <w:p w:rsidR="006C2EA0" w:rsidRDefault="006C2EA0" w:rsidP="006C2EA0">
            <w:pPr>
              <w:ind w:right="-2"/>
              <w:jc w:val="center"/>
              <w:rPr>
                <w:sz w:val="18"/>
                <w:szCs w:val="18"/>
                <w:lang w:eastAsia="ru-RU"/>
              </w:rPr>
            </w:pPr>
            <w:r>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6C2EA0">
        <w:trPr>
          <w:gridAfter w:val="11"/>
          <w:wAfter w:w="15942" w:type="dxa"/>
          <w:trHeight w:val="193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C.10.</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отношения удельного расхода холодной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1,17</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1,26</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1,26</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1,29</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1,38</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1,39</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1,40</w:t>
            </w:r>
          </w:p>
        </w:tc>
      </w:tr>
      <w:tr w:rsidR="006C2EA0" w:rsidTr="006C2EA0">
        <w:trPr>
          <w:gridAfter w:val="11"/>
          <w:wAfter w:w="15942" w:type="dxa"/>
          <w:trHeight w:val="115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C.11.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ЭЭ на обеспечение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180,07</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129,2</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129,2</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125,3</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121,6</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117,9</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116,7</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115,6</w:t>
            </w:r>
          </w:p>
        </w:tc>
      </w:tr>
      <w:tr w:rsidR="006C2EA0" w:rsidTr="006C2EA0">
        <w:trPr>
          <w:gridAfter w:val="11"/>
          <w:wAfter w:w="15942" w:type="dxa"/>
          <w:trHeight w:val="112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ЭЭ на обеспечение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r>
      <w:tr w:rsidR="006C2EA0" w:rsidTr="006C2EA0">
        <w:trPr>
          <w:gridAfter w:val="11"/>
          <w:wAfter w:w="15942" w:type="dxa"/>
          <w:trHeight w:val="133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ЭЭ на обеспечение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-3,7</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-50,9</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-3,9</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-3,8</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-3,6</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26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С.14.</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ЭЭ на обеспечение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70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отношения удельного расхода ЭЭ на обеспечение муниципальных учреждений, расчеты за которую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1,02</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1,42</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1,42</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1,47</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1,51</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1,56</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1,57</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1,59</w:t>
            </w:r>
          </w:p>
        </w:tc>
      </w:tr>
      <w:tr w:rsidR="006C2EA0" w:rsidTr="006C2EA0">
        <w:trPr>
          <w:gridAfter w:val="11"/>
          <w:wAfter w:w="15942" w:type="dxa"/>
          <w:trHeight w:val="141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97,3</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99,8</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63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52,1</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54,2</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58,2</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66,1</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55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холодной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42,6</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85,0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55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w:t>
            </w:r>
          </w:p>
          <w:p w:rsidR="006C2EA0" w:rsidRDefault="006C2EA0" w:rsidP="006C2EA0">
            <w:pPr>
              <w:ind w:right="-2"/>
              <w:jc w:val="center"/>
              <w:rPr>
                <w:sz w:val="18"/>
                <w:szCs w:val="18"/>
                <w:lang w:eastAsia="ru-RU"/>
              </w:rPr>
            </w:pPr>
            <w:r>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r>
      <w:tr w:rsidR="006C2EA0" w:rsidTr="006C2EA0">
        <w:trPr>
          <w:gridAfter w:val="11"/>
          <w:wAfter w:w="15942" w:type="dxa"/>
          <w:trHeight w:val="70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С.20.</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29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С.20.1.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2,12</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2,27</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2,36</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1,77</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r>
      <w:tr w:rsidR="006C2EA0" w:rsidTr="006C2EA0">
        <w:trPr>
          <w:gridAfter w:val="11"/>
          <w:wAfter w:w="15942" w:type="dxa"/>
          <w:trHeight w:val="42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u w:val="single"/>
                <w:lang w:eastAsia="ru-RU"/>
              </w:rPr>
            </w:pPr>
            <w:r>
              <w:rPr>
                <w:sz w:val="18"/>
                <w:szCs w:val="18"/>
                <w:u w:val="single"/>
                <w:lang w:eastAsia="ru-RU"/>
              </w:rPr>
              <w:t>С.20.1.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2,12</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1,97</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1,37</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1,02</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0,57</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0,57</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0,57</w:t>
            </w:r>
          </w:p>
        </w:tc>
      </w:tr>
      <w:tr w:rsidR="006C2EA0" w:rsidTr="006C2EA0">
        <w:trPr>
          <w:gridAfter w:val="11"/>
          <w:wAfter w:w="15942" w:type="dxa"/>
          <w:trHeight w:val="9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u w:val="single"/>
                <w:lang w:eastAsia="ru-RU"/>
              </w:rPr>
            </w:pPr>
            <w:r>
              <w:rPr>
                <w:sz w:val="18"/>
                <w:szCs w:val="18"/>
                <w:u w:val="single"/>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64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13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С.21.1.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тыс.руб.</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-113 898</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9 282</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-4 230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-4 230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-4 230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14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С.21.2.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тыс.руб.</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-122 466</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10 357</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-6 102</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-7 890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-10 201</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48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90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тыс.руб.</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111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С.24.</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22,8</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80,2</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70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Число энергосервисных договоров (контрактов), заключенных муниципальными заказчиками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ед.</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w:t>
            </w:r>
          </w:p>
        </w:tc>
      </w:tr>
      <w:tr w:rsidR="006C2EA0" w:rsidTr="006C2EA0">
        <w:trPr>
          <w:gridAfter w:val="11"/>
          <w:wAfter w:w="15942" w:type="dxa"/>
          <w:trHeight w:val="205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органов местного самоуправления и бюджетных учреждений муниципального образования город Нефтеюганск, к общему объему финансирования муниципальной программы</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7,6</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13,6</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22,7</w:t>
            </w:r>
          </w:p>
        </w:tc>
      </w:tr>
      <w:tr w:rsidR="006C2EA0" w:rsidTr="006C2EA0">
        <w:trPr>
          <w:gridAfter w:val="11"/>
          <w:wAfter w:w="15942" w:type="dxa"/>
          <w:trHeight w:val="103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1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тыс.руб./ 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9"/>
          <w:wAfter w:w="8794" w:type="dxa"/>
          <w:trHeight w:val="44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bCs/>
                <w:sz w:val="18"/>
                <w:szCs w:val="18"/>
                <w:lang w:eastAsia="ru-RU"/>
              </w:rPr>
            </w:pPr>
            <w:r>
              <w:rPr>
                <w:bCs/>
                <w:sz w:val="18"/>
                <w:szCs w:val="18"/>
                <w:lang w:eastAsia="ru-RU"/>
              </w:rPr>
              <w:t>34.</w:t>
            </w:r>
          </w:p>
        </w:tc>
        <w:tc>
          <w:tcPr>
            <w:tcW w:w="14487" w:type="dxa"/>
            <w:gridSpan w:val="28"/>
            <w:tcBorders>
              <w:top w:val="nil"/>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Группа D. Целевые показатели в области энергосбережения и повышения энергетической эффективности в жилищном фонде</w:t>
            </w:r>
          </w:p>
        </w:tc>
        <w:tc>
          <w:tcPr>
            <w:tcW w:w="7148" w:type="dxa"/>
            <w:gridSpan w:val="2"/>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left="-108" w:right="-108"/>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48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left="-108" w:right="-108"/>
              <w:jc w:val="both"/>
              <w:rPr>
                <w:sz w:val="18"/>
                <w:szCs w:val="18"/>
                <w:lang w:eastAsia="ru-RU"/>
              </w:rPr>
            </w:pPr>
            <w:r>
              <w:rPr>
                <w:sz w:val="18"/>
                <w:szCs w:val="18"/>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95,1</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97,3</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98,7</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98,5</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6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4,5</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45,1</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51,0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53,5</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56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98,5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99,5</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99,7</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99,8</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02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D.4.</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92,7</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89,8</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87,6</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0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7,5</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24,5</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23,8</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5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D.6.</w:t>
            </w:r>
          </w:p>
        </w:tc>
        <w:tc>
          <w:tcPr>
            <w:tcW w:w="3938" w:type="dxa"/>
            <w:tcBorders>
              <w:top w:val="single" w:sz="4" w:space="0" w:color="auto"/>
              <w:left w:val="nil"/>
              <w:bottom w:val="single" w:sz="4" w:space="0" w:color="auto"/>
              <w:right w:val="single" w:sz="4" w:space="0" w:color="auto"/>
            </w:tcBorders>
            <w:vAlign w:val="center"/>
          </w:tcPr>
          <w:p w:rsidR="006C2EA0" w:rsidRDefault="006C2EA0" w:rsidP="006C2EA0">
            <w:pPr>
              <w:ind w:right="-2"/>
              <w:jc w:val="both"/>
              <w:rPr>
                <w:sz w:val="18"/>
                <w:szCs w:val="18"/>
                <w:lang w:eastAsia="ru-RU"/>
              </w:rPr>
            </w:pPr>
            <w:r>
              <w:rPr>
                <w:sz w:val="18"/>
                <w:szCs w:val="18"/>
                <w:lang w:eastAsia="ru-RU"/>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p w:rsidR="006C2EA0" w:rsidRDefault="006C2EA0" w:rsidP="006C2EA0">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53,8</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52,3</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54,8</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58,9</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70,5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64,6</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54,6</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68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D.8.</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35,4</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45,4</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73,7</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205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89,6</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77,9</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71,3</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92,8</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7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D.10.</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0,9</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5,2</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19,2</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75,1</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54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Число жилых домов, в отношении которых проведено энергетическое обследование (далее - ЭО)</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ед.</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315</w:t>
            </w:r>
          </w:p>
        </w:tc>
      </w:tr>
      <w:tr w:rsidR="006C2EA0" w:rsidTr="006C2EA0">
        <w:trPr>
          <w:gridAfter w:val="11"/>
          <w:wAfter w:w="15942" w:type="dxa"/>
          <w:trHeight w:val="59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жилых домов, в отношении которых проведено ЭО, в общем числе жилых домов</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66</w:t>
            </w:r>
          </w:p>
        </w:tc>
      </w:tr>
      <w:tr w:rsidR="006C2EA0" w:rsidTr="006C2EA0">
        <w:trPr>
          <w:gridAfter w:val="11"/>
          <w:wAfter w:w="15942" w:type="dxa"/>
          <w:trHeight w:val="90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0,270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0,267</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0,254</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0,251</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0,249</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0,246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0,244</w:t>
            </w:r>
          </w:p>
        </w:tc>
      </w:tr>
      <w:tr w:rsidR="006C2EA0" w:rsidTr="006C2EA0">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76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D.14.</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r>
      <w:tr w:rsidR="006C2EA0" w:rsidTr="006C2EA0">
        <w:trPr>
          <w:gridAfter w:val="11"/>
          <w:wAfter w:w="15942" w:type="dxa"/>
          <w:trHeight w:val="112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1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D.15.1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Гкал/кв.м.</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-0,030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-0,013</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-0,002</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-0,002</w:t>
            </w:r>
          </w:p>
        </w:tc>
      </w:tr>
      <w:tr w:rsidR="006C2EA0" w:rsidTr="006C2EA0">
        <w:trPr>
          <w:gridAfter w:val="11"/>
          <w:wAfter w:w="15942" w:type="dxa"/>
          <w:trHeight w:val="9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D.15.2.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-0,030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-0,033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-0,046</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-0,049</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-0,051</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-0,054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-0,056</w:t>
            </w:r>
          </w:p>
        </w:tc>
      </w:tr>
      <w:tr w:rsidR="006C2EA0" w:rsidTr="006C2EA0">
        <w:trPr>
          <w:gridAfter w:val="11"/>
          <w:wAfter w:w="15942" w:type="dxa"/>
          <w:trHeight w:val="94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22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D.16.1.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30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D.16.2.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137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отношения удельного расхода ТЭ в жилых домах, расчеты за которую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D.17.1.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1,67</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1,68</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1,77</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1,79</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1,81</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1,84</w:t>
            </w:r>
          </w:p>
        </w:tc>
      </w:tr>
      <w:tr w:rsidR="006C2EA0" w:rsidTr="006C2EA0">
        <w:trPr>
          <w:gridAfter w:val="11"/>
          <w:wAfter w:w="15942" w:type="dxa"/>
          <w:trHeight w:val="27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D.17.2.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r>
      <w:tr w:rsidR="006C2EA0" w:rsidTr="006C2EA0">
        <w:trPr>
          <w:gridAfter w:val="11"/>
          <w:wAfter w:w="15942" w:type="dxa"/>
          <w:trHeight w:val="100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D.18.</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2,875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2,893</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2,624</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2,493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2,368</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2,132</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1,918</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1,861</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1,824</w:t>
            </w:r>
          </w:p>
        </w:tc>
      </w:tr>
      <w:tr w:rsidR="006C2EA0" w:rsidTr="006C2EA0">
        <w:trPr>
          <w:gridAfter w:val="11"/>
          <w:wAfter w:w="15942" w:type="dxa"/>
          <w:trHeight w:val="75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куб.м/кв.м</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r>
      <w:tr w:rsidR="006C2EA0" w:rsidTr="006C2EA0">
        <w:trPr>
          <w:gridAfter w:val="11"/>
          <w:wAfter w:w="15942" w:type="dxa"/>
          <w:trHeight w:val="111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D.20.</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13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D.20.1.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0,018</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-0,268</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-0,131</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-0,125</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-0,237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-0,213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-0,058</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-0,037</w:t>
            </w:r>
          </w:p>
        </w:tc>
      </w:tr>
      <w:tr w:rsidR="006C2EA0" w:rsidTr="006C2EA0">
        <w:trPr>
          <w:gridAfter w:val="11"/>
          <w:wAfter w:w="15942" w:type="dxa"/>
          <w:trHeight w:val="13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20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D.20.2.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0,018</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-0,251</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-0,382</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-0,507</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-0,743</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-0,957</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-1,014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-1,051</w:t>
            </w:r>
          </w:p>
        </w:tc>
      </w:tr>
      <w:tr w:rsidR="006C2EA0" w:rsidTr="006C2EA0">
        <w:trPr>
          <w:gridAfter w:val="11"/>
          <w:wAfter w:w="15942" w:type="dxa"/>
          <w:trHeight w:val="78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холодной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17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D.21.1.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28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D.21.2.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154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14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D.22.1.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1,07</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1,18</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1,24</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1,31</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1,45</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1,62</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1,67</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r>
      <w:tr w:rsidR="006C2EA0" w:rsidTr="006C2EA0">
        <w:trPr>
          <w:gridAfter w:val="11"/>
          <w:wAfter w:w="15942" w:type="dxa"/>
          <w:trHeight w:val="15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D.22.2.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r>
      <w:tr w:rsidR="006C2EA0" w:rsidTr="006C2EA0">
        <w:trPr>
          <w:gridAfter w:val="11"/>
          <w:wAfter w:w="15942" w:type="dxa"/>
          <w:trHeight w:val="147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70,63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61,56</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56,49</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53,67</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50,99</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45,89</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41,30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40,06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39,26</w:t>
            </w:r>
          </w:p>
        </w:tc>
      </w:tr>
      <w:tr w:rsidR="006C2EA0" w:rsidTr="006C2EA0">
        <w:trPr>
          <w:gridAfter w:val="11"/>
          <w:wAfter w:w="15942" w:type="dxa"/>
          <w:trHeight w:val="92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D.24.</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кВтч/кв.м</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r>
      <w:tr w:rsidR="006C2EA0" w:rsidTr="006C2EA0">
        <w:trPr>
          <w:gridAfter w:val="11"/>
          <w:wAfter w:w="15942" w:type="dxa"/>
          <w:trHeight w:val="135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D.25.</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r>
      <w:tr w:rsidR="006C2EA0" w:rsidTr="006C2EA0">
        <w:trPr>
          <w:gridAfter w:val="11"/>
          <w:wAfter w:w="15942" w:type="dxa"/>
          <w:trHeight w:val="28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D.25.1.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-9,06</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-5,07</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-2,82</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-2,68</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-5,10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-4,59</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-0,80</w:t>
            </w:r>
          </w:p>
        </w:tc>
      </w:tr>
      <w:tr w:rsidR="006C2EA0" w:rsidTr="006C2EA0">
        <w:trPr>
          <w:gridAfter w:val="11"/>
          <w:wAfter w:w="15942" w:type="dxa"/>
          <w:trHeight w:val="27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D.25.2.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-9,06</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-14,13</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-16,96</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-19,64</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-24,74</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-29,33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-30,57</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-31,37</w:t>
            </w:r>
          </w:p>
        </w:tc>
      </w:tr>
      <w:tr w:rsidR="006C2EA0" w:rsidTr="006C2EA0">
        <w:trPr>
          <w:gridAfter w:val="11"/>
          <w:wAfter w:w="15942" w:type="dxa"/>
          <w:trHeight w:val="102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r>
      <w:tr w:rsidR="006C2EA0" w:rsidTr="006C2EA0">
        <w:trPr>
          <w:gridAfter w:val="11"/>
          <w:wAfter w:w="15942" w:type="dxa"/>
          <w:trHeight w:val="21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D.26.1.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6C2EA0">
        <w:trPr>
          <w:gridAfter w:val="11"/>
          <w:wAfter w:w="15942" w:type="dxa"/>
          <w:trHeight w:val="27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D.26.2.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6C2EA0">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left="-108" w:right="-108"/>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61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отношения удельного 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r>
      <w:tr w:rsidR="006C2EA0" w:rsidTr="006C2EA0">
        <w:trPr>
          <w:gridAfter w:val="11"/>
          <w:wAfter w:w="15942" w:type="dxa"/>
          <w:trHeight w:val="42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D.27.1.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1,42</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1,49</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1,57</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1,74</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1,94</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2,04</w:t>
            </w:r>
          </w:p>
        </w:tc>
      </w:tr>
      <w:tr w:rsidR="006C2EA0" w:rsidTr="006C2EA0">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D.27.2.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r>
      <w:tr w:rsidR="006C2EA0" w:rsidTr="006C2EA0">
        <w:trPr>
          <w:gridAfter w:val="11"/>
          <w:wAfter w:w="15942" w:type="dxa"/>
          <w:trHeight w:val="15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тыс.куб.м/ кв.м</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0,010</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0,011</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0,010</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0,009</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0,008</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0,007</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0,007</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0,007</w:t>
            </w:r>
          </w:p>
        </w:tc>
      </w:tr>
      <w:tr w:rsidR="006C2EA0" w:rsidTr="006C2EA0">
        <w:trPr>
          <w:gridAfter w:val="11"/>
          <w:wAfter w:w="15942" w:type="dxa"/>
          <w:trHeight w:val="118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D.29.</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r>
      <w:tr w:rsidR="006C2EA0" w:rsidTr="006C2EA0">
        <w:trPr>
          <w:gridAfter w:val="11"/>
          <w:wAfter w:w="15942" w:type="dxa"/>
          <w:trHeight w:val="163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D.30.</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r>
      <w:tr w:rsidR="006C2EA0" w:rsidTr="006C2EA0">
        <w:trPr>
          <w:gridAfter w:val="11"/>
          <w:wAfter w:w="15942" w:type="dxa"/>
          <w:trHeight w:val="19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D.30.1.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0,0012</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-0,0014</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-0,0005</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-0,0005</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-0,0009</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-0,0008</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-0,0001</w:t>
            </w:r>
          </w:p>
        </w:tc>
      </w:tr>
      <w:tr w:rsidR="006C2EA0" w:rsidTr="006C2EA0">
        <w:trPr>
          <w:gridAfter w:val="11"/>
          <w:wAfter w:w="15942" w:type="dxa"/>
          <w:trHeight w:val="7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D.30.2.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0,0012</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-0,0002</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-0,0007</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-0,0012</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-0,0021</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-0,0029</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-0,0033</w:t>
            </w:r>
          </w:p>
        </w:tc>
      </w:tr>
      <w:tr w:rsidR="006C2EA0" w:rsidTr="006C2EA0">
        <w:trPr>
          <w:gridAfter w:val="11"/>
          <w:wAfter w:w="15942" w:type="dxa"/>
          <w:trHeight w:val="91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r>
      <w:tr w:rsidR="006C2EA0" w:rsidTr="006C2EA0">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D.31.1.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6C2EA0">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D.31.2.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left="-108" w:right="-108"/>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8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тыс.куб.м/ кв.м</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r>
      <w:tr w:rsidR="006C2EA0" w:rsidTr="006C2EA0">
        <w:trPr>
          <w:gridAfter w:val="11"/>
          <w:wAfter w:w="15942" w:type="dxa"/>
          <w:trHeight w:val="5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D.32.1.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1,19</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1,36</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1,86</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1,95</w:t>
            </w:r>
          </w:p>
        </w:tc>
      </w:tr>
      <w:tr w:rsidR="006C2EA0" w:rsidTr="006C2EA0">
        <w:trPr>
          <w:gridAfter w:val="11"/>
          <w:wAfter w:w="15942" w:type="dxa"/>
          <w:trHeight w:val="28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D.32.2.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r>
      <w:tr w:rsidR="006C2EA0" w:rsidTr="006C2EA0">
        <w:trPr>
          <w:gridAfter w:val="10"/>
          <w:wAfter w:w="8906" w:type="dxa"/>
          <w:trHeight w:val="17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35.</w:t>
            </w:r>
          </w:p>
        </w:tc>
        <w:tc>
          <w:tcPr>
            <w:tcW w:w="14487" w:type="dxa"/>
            <w:gridSpan w:val="28"/>
            <w:tcBorders>
              <w:top w:val="nil"/>
              <w:left w:val="single" w:sz="4" w:space="0" w:color="auto"/>
              <w:bottom w:val="single" w:sz="4" w:space="0" w:color="auto"/>
              <w:right w:val="single" w:sz="4" w:space="0" w:color="auto"/>
            </w:tcBorders>
            <w:vAlign w:val="center"/>
            <w:hideMark/>
          </w:tcPr>
          <w:p w:rsidR="006C2EA0" w:rsidRDefault="006C2EA0" w:rsidP="006C2EA0">
            <w:pPr>
              <w:ind w:right="-2"/>
              <w:jc w:val="center"/>
              <w:rPr>
                <w:color w:val="000000"/>
                <w:sz w:val="18"/>
                <w:szCs w:val="18"/>
              </w:rPr>
            </w:pPr>
            <w:r>
              <w:rPr>
                <w:bCs/>
                <w:sz w:val="18"/>
                <w:szCs w:val="18"/>
                <w:lang w:eastAsia="ru-RU"/>
              </w:rPr>
              <w:t>Группа Е. Целевые показатели в области энергосбережения и повышения энергетической эффективности в системах энергетики и коммунальной инфраструктуры</w:t>
            </w:r>
          </w:p>
        </w:tc>
        <w:tc>
          <w:tcPr>
            <w:tcW w:w="7036" w:type="dxa"/>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10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топлива на выработку ЭЭ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т.у.т./МВтч</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r>
      <w:tr w:rsidR="006C2EA0" w:rsidTr="006C2EA0">
        <w:trPr>
          <w:gridAfter w:val="11"/>
          <w:wAfter w:w="15942" w:type="dxa"/>
          <w:trHeight w:val="38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топлива на выработку ТЭ</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т.у.т./Гкал</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-4,30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0,60</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1,01</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6,70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-0,70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-0,35</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-0,35</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-0,50</w:t>
            </w:r>
          </w:p>
        </w:tc>
      </w:tr>
      <w:tr w:rsidR="006C2EA0" w:rsidTr="006C2EA0">
        <w:trPr>
          <w:gridAfter w:val="11"/>
          <w:wAfter w:w="15942" w:type="dxa"/>
          <w:trHeight w:val="53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изменения фактического объема потерь ЭЭ при ее передаче по распределительным сетям</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635 645</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-854 459</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-2 010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-2 111</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-2 216</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-2 216</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-2 216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-2 216</w:t>
            </w:r>
          </w:p>
        </w:tc>
      </w:tr>
      <w:tr w:rsidR="006C2EA0" w:rsidTr="006C2EA0">
        <w:trPr>
          <w:gridAfter w:val="11"/>
          <w:wAfter w:w="15942" w:type="dxa"/>
          <w:trHeight w:val="47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Е.4.</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изменения фактического объема потерь ТЭ при ее передаче</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1 700</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-11 570</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8 100</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-770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-1 170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-1 160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-1 490</w:t>
            </w:r>
          </w:p>
        </w:tc>
      </w:tr>
      <w:tr w:rsidR="006C2EA0" w:rsidTr="006C2EA0">
        <w:trPr>
          <w:gridAfter w:val="11"/>
          <w:wAfter w:w="15942" w:type="dxa"/>
          <w:trHeight w:val="40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Е.5.</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изменения фактического объема потерь воды при ее передаче</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куб.м.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127 486</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350 310</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133 192</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-39 468</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-26 312</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-26 312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-26 312</w:t>
            </w:r>
          </w:p>
        </w:tc>
      </w:tr>
      <w:tr w:rsidR="006C2EA0" w:rsidTr="006C2EA0">
        <w:trPr>
          <w:gridAfter w:val="11"/>
          <w:wAfter w:w="15942" w:type="dxa"/>
          <w:trHeight w:val="68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изменения объемов ЭЭ, используемой при передаче (транспортировке) воды</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-698 000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-407 314</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-43640</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-89 919</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-90 836</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-90 836</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-90 836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-90 836</w:t>
            </w:r>
          </w:p>
        </w:tc>
      </w:tr>
      <w:tr w:rsidR="006C2EA0" w:rsidTr="006C2EA0">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кВт-ч/кв. 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0,0005</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0,00049</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0,00049</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0,00048</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0,00048</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0,00047</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0,00047</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0,00047</w:t>
            </w:r>
          </w:p>
        </w:tc>
      </w:tr>
      <w:tr w:rsidR="006C2EA0" w:rsidTr="006C2EA0">
        <w:trPr>
          <w:gridAfter w:val="11"/>
          <w:wAfter w:w="15942" w:type="dxa"/>
          <w:trHeight w:val="50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Е.8.</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электрической энергии, используемой в системах водоотведения (на 1 куб.м.)</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кВт-ч/тонн</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0,000942</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0,00940</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0,00920</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0,00900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0,00887</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0,00886</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0,00882</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0,00879</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0,00878</w:t>
            </w:r>
          </w:p>
        </w:tc>
      </w:tr>
      <w:tr w:rsidR="006C2EA0" w:rsidTr="006C2EA0">
        <w:trPr>
          <w:gridAfter w:val="11"/>
          <w:wAfter w:w="15942" w:type="dxa"/>
          <w:trHeight w:val="46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Е.9</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Удельный расход электрической энергии на переработку газа </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кВт-ч/куб. м</w:t>
            </w: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6"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43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Е.10</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электрической энергии при добыче нефти, включая газовый конденсат</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кВт-ч/тонн</w:t>
            </w: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6"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48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Е.11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топлива на выработку тепловой энергии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т.у.т./млн. Гкал</w:t>
            </w: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6"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r>
      <w:tr w:rsidR="006C2EA0" w:rsidTr="006C2EA0">
        <w:trPr>
          <w:gridAfter w:val="10"/>
          <w:wAfter w:w="8906" w:type="dxa"/>
          <w:trHeight w:val="29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36.</w:t>
            </w:r>
          </w:p>
        </w:tc>
        <w:tc>
          <w:tcPr>
            <w:tcW w:w="14487" w:type="dxa"/>
            <w:gridSpan w:val="28"/>
            <w:tcBorders>
              <w:top w:val="nil"/>
              <w:left w:val="single" w:sz="4" w:space="0" w:color="auto"/>
              <w:bottom w:val="single" w:sz="4" w:space="0" w:color="auto"/>
              <w:right w:val="single" w:sz="4" w:space="0" w:color="auto"/>
            </w:tcBorders>
            <w:vAlign w:val="center"/>
            <w:hideMark/>
          </w:tcPr>
          <w:p w:rsidR="006C2EA0" w:rsidRDefault="006C2EA0" w:rsidP="006C2EA0">
            <w:pPr>
              <w:ind w:right="-2"/>
              <w:jc w:val="center"/>
              <w:rPr>
                <w:color w:val="000000"/>
                <w:sz w:val="18"/>
                <w:szCs w:val="18"/>
              </w:rPr>
            </w:pPr>
            <w:r>
              <w:rPr>
                <w:bCs/>
                <w:sz w:val="18"/>
                <w:szCs w:val="18"/>
                <w:lang w:eastAsia="ru-RU"/>
              </w:rPr>
              <w:t>Группа F. Целевые показатели в области энергосбережения и повышения энергетической эффективности в транспортном комплексе</w:t>
            </w:r>
          </w:p>
        </w:tc>
        <w:tc>
          <w:tcPr>
            <w:tcW w:w="7036" w:type="dxa"/>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142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F.1.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в МО</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6C2EA0" w:rsidRDefault="006C2EA0" w:rsidP="006C2EA0">
            <w:pPr>
              <w:ind w:left="-108" w:right="-108"/>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5</w:t>
            </w:r>
          </w:p>
        </w:tc>
        <w:tc>
          <w:tcPr>
            <w:tcW w:w="996" w:type="dxa"/>
            <w:gridSpan w:val="4"/>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6</w:t>
            </w:r>
          </w:p>
        </w:tc>
        <w:tc>
          <w:tcPr>
            <w:tcW w:w="992" w:type="dxa"/>
            <w:gridSpan w:val="4"/>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7</w:t>
            </w:r>
          </w:p>
        </w:tc>
        <w:tc>
          <w:tcPr>
            <w:tcW w:w="994" w:type="dxa"/>
            <w:gridSpan w:val="3"/>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8</w:t>
            </w:r>
          </w:p>
        </w:tc>
        <w:tc>
          <w:tcPr>
            <w:tcW w:w="855" w:type="dxa"/>
            <w:gridSpan w:val="2"/>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7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F.2.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90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val="en-US" w:eastAsia="ru-RU"/>
              </w:rPr>
            </w:pPr>
            <w:r>
              <w:rPr>
                <w:sz w:val="18"/>
                <w:szCs w:val="18"/>
                <w:lang w:val="en-US" w:eastAsia="ru-RU"/>
              </w:rPr>
              <w:t>F3</w:t>
            </w:r>
          </w:p>
        </w:tc>
        <w:tc>
          <w:tcPr>
            <w:tcW w:w="3938" w:type="dxa"/>
            <w:tcBorders>
              <w:top w:val="single" w:sz="4" w:space="0" w:color="auto"/>
              <w:left w:val="nil"/>
              <w:bottom w:val="single" w:sz="4" w:space="0" w:color="auto"/>
              <w:right w:val="single" w:sz="4" w:space="0" w:color="auto"/>
            </w:tcBorders>
            <w:hideMark/>
          </w:tcPr>
          <w:p w:rsidR="006C2EA0" w:rsidRDefault="006C2EA0" w:rsidP="006C2EA0">
            <w:pPr>
              <w:ind w:right="-2"/>
              <w:jc w:val="both"/>
              <w:rPr>
                <w:sz w:val="18"/>
                <w:szCs w:val="18"/>
                <w:lang w:eastAsia="ru-RU"/>
              </w:rPr>
            </w:pPr>
            <w:r>
              <w:rPr>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97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val="en-US" w:eastAsia="ru-RU"/>
              </w:rPr>
              <w:t>F</w:t>
            </w:r>
            <w:r>
              <w:rPr>
                <w:sz w:val="18"/>
                <w:szCs w:val="18"/>
                <w:lang w:eastAsia="ru-RU"/>
              </w:rPr>
              <w:t>4</w:t>
            </w:r>
          </w:p>
        </w:tc>
        <w:tc>
          <w:tcPr>
            <w:tcW w:w="3938" w:type="dxa"/>
            <w:tcBorders>
              <w:top w:val="single" w:sz="4" w:space="0" w:color="auto"/>
              <w:left w:val="nil"/>
              <w:bottom w:val="single" w:sz="4" w:space="0" w:color="auto"/>
              <w:right w:val="single" w:sz="4" w:space="0" w:color="auto"/>
            </w:tcBorders>
            <w:hideMark/>
          </w:tcPr>
          <w:p w:rsidR="006C2EA0" w:rsidRDefault="006C2EA0" w:rsidP="006C2EA0">
            <w:pPr>
              <w:ind w:right="-2"/>
              <w:jc w:val="both"/>
              <w:rPr>
                <w:sz w:val="18"/>
                <w:szCs w:val="18"/>
                <w:lang w:eastAsia="ru-RU"/>
              </w:rPr>
            </w:pPr>
            <w:r>
              <w:rPr>
                <w:sz w:val="18"/>
                <w:szCs w:val="18"/>
                <w:lang w:eastAsia="ru-RU"/>
              </w:rPr>
              <w:t>Количество транспортных средств,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в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19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val="en-US" w:eastAsia="ru-RU"/>
              </w:rPr>
              <w:t>F</w:t>
            </w:r>
            <w:r>
              <w:rPr>
                <w:sz w:val="18"/>
                <w:szCs w:val="18"/>
                <w:lang w:eastAsia="ru-RU"/>
              </w:rPr>
              <w:t>5</w:t>
            </w:r>
          </w:p>
        </w:tc>
        <w:tc>
          <w:tcPr>
            <w:tcW w:w="3938" w:type="dxa"/>
            <w:tcBorders>
              <w:top w:val="single" w:sz="4" w:space="0" w:color="auto"/>
              <w:left w:val="nil"/>
              <w:bottom w:val="single" w:sz="4" w:space="0" w:color="auto"/>
              <w:right w:val="single" w:sz="4" w:space="0" w:color="auto"/>
            </w:tcBorders>
            <w:hideMark/>
          </w:tcPr>
          <w:p w:rsidR="006C2EA0" w:rsidRDefault="006C2EA0" w:rsidP="006C2EA0">
            <w:pPr>
              <w:autoSpaceDE w:val="0"/>
              <w:autoSpaceDN w:val="0"/>
              <w:adjustRightInd w:val="0"/>
              <w:ind w:firstLine="34"/>
              <w:jc w:val="both"/>
              <w:rPr>
                <w:sz w:val="18"/>
                <w:szCs w:val="18"/>
                <w:lang w:eastAsia="ru-RU"/>
              </w:rPr>
            </w:pPr>
            <w:r>
              <w:rPr>
                <w:sz w:val="18"/>
                <w:szCs w:val="18"/>
                <w:lang w:eastAsia="ru-RU"/>
              </w:rPr>
              <w:t>Количество транспортных средств с автономным источником электрического питания,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0 шт.;</w:t>
            </w:r>
          </w:p>
          <w:p w:rsidR="006C2EA0" w:rsidRDefault="006C2EA0" w:rsidP="006C2EA0">
            <w:pPr>
              <w:ind w:right="-2"/>
              <w:jc w:val="both"/>
              <w:rPr>
                <w:sz w:val="18"/>
                <w:szCs w:val="18"/>
                <w:lang w:eastAsia="ru-RU"/>
              </w:rPr>
            </w:pPr>
            <w:r>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в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bl>
    <w:p w:rsidR="006C2EA0" w:rsidRDefault="006C2EA0" w:rsidP="006C2EA0">
      <w:pPr>
        <w:pStyle w:val="14"/>
        <w:ind w:left="11344" w:right="-2"/>
        <w:rPr>
          <w:rFonts w:ascii="Times New Roman" w:hAnsi="Times New Roman"/>
          <w:sz w:val="28"/>
          <w:szCs w:val="28"/>
        </w:rPr>
      </w:pPr>
    </w:p>
    <w:p w:rsidR="006C2EA0" w:rsidRDefault="006C2EA0" w:rsidP="00C61B5A">
      <w:pPr>
        <w:pStyle w:val="14"/>
        <w:ind w:left="11344" w:right="-2"/>
        <w:rPr>
          <w:rFonts w:ascii="Times New Roman" w:hAnsi="Times New Roman"/>
          <w:sz w:val="28"/>
          <w:szCs w:val="28"/>
        </w:rPr>
      </w:pPr>
    </w:p>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w:t>
      </w:r>
      <w:r w:rsidR="00BB7584">
        <w:rPr>
          <w:rFonts w:ascii="Times New Roman" w:hAnsi="Times New Roman"/>
          <w:sz w:val="28"/>
          <w:szCs w:val="28"/>
        </w:rPr>
        <w:t xml:space="preserve"> </w:t>
      </w:r>
      <w:r>
        <w:rPr>
          <w:rFonts w:ascii="Times New Roman" w:hAnsi="Times New Roman"/>
          <w:sz w:val="28"/>
          <w:szCs w:val="28"/>
        </w:rPr>
        <w:t xml:space="preserve"> </w:t>
      </w:r>
      <w:r w:rsidR="006C2EA0">
        <w:rPr>
          <w:rFonts w:ascii="Times New Roman" w:hAnsi="Times New Roman"/>
          <w:sz w:val="28"/>
          <w:szCs w:val="28"/>
        </w:rPr>
        <w:t>2</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33447E">
        <w:rPr>
          <w:sz w:val="28"/>
          <w:szCs w:val="28"/>
        </w:rPr>
        <w:t xml:space="preserve"> </w:t>
      </w:r>
      <w:r w:rsidR="00DF4841" w:rsidRPr="00DF4841">
        <w:rPr>
          <w:sz w:val="28"/>
          <w:szCs w:val="28"/>
        </w:rPr>
        <w:t>28.06.2017 № 414-п</w:t>
      </w: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310" w:type="dxa"/>
        <w:tblInd w:w="-318" w:type="dxa"/>
        <w:tblLayout w:type="fixed"/>
        <w:tblLook w:val="00A0" w:firstRow="1" w:lastRow="0" w:firstColumn="1" w:lastColumn="0" w:noHBand="0" w:noVBand="0"/>
      </w:tblPr>
      <w:tblGrid>
        <w:gridCol w:w="560"/>
        <w:gridCol w:w="1969"/>
        <w:gridCol w:w="19"/>
        <w:gridCol w:w="2117"/>
        <w:gridCol w:w="8"/>
        <w:gridCol w:w="988"/>
        <w:gridCol w:w="1286"/>
        <w:gridCol w:w="88"/>
        <w:gridCol w:w="1188"/>
        <w:gridCol w:w="1134"/>
        <w:gridCol w:w="1134"/>
        <w:gridCol w:w="1134"/>
        <w:gridCol w:w="1275"/>
        <w:gridCol w:w="1134"/>
        <w:gridCol w:w="1276"/>
      </w:tblGrid>
      <w:tr w:rsidR="00C61B5A" w:rsidTr="00B87622">
        <w:trPr>
          <w:trHeight w:val="449"/>
        </w:trPr>
        <w:tc>
          <w:tcPr>
            <w:tcW w:w="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r>
              <w:rPr>
                <w:rFonts w:eastAsia="Times New Roman"/>
                <w:sz w:val="18"/>
                <w:szCs w:val="18"/>
                <w:lang w:eastAsia="ru-RU"/>
              </w:rPr>
              <w:t>п/п</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5163A7" w:rsidP="005163A7">
            <w:pPr>
              <w:ind w:right="-2"/>
              <w:jc w:val="center"/>
              <w:rPr>
                <w:rFonts w:eastAsia="Times New Roman"/>
                <w:sz w:val="18"/>
                <w:szCs w:val="18"/>
                <w:lang w:eastAsia="ru-RU"/>
              </w:rPr>
            </w:pPr>
            <w:r>
              <w:rPr>
                <w:rFonts w:eastAsia="Times New Roman"/>
                <w:sz w:val="18"/>
                <w:szCs w:val="18"/>
                <w:lang w:eastAsia="ru-RU"/>
              </w:rPr>
              <w:t>Основные м</w:t>
            </w:r>
            <w:r w:rsidR="00C61B5A">
              <w:rPr>
                <w:rFonts w:eastAsia="Times New Roman"/>
                <w:sz w:val="18"/>
                <w:szCs w:val="18"/>
                <w:lang w:eastAsia="ru-RU"/>
              </w:rPr>
              <w:t>ероприятия</w:t>
            </w:r>
            <w:r w:rsidR="00C61B5A">
              <w:rPr>
                <w:rFonts w:eastAsia="Times New Roman"/>
                <w:sz w:val="18"/>
                <w:szCs w:val="18"/>
                <w:lang w:eastAsia="ru-RU"/>
              </w:rPr>
              <w:br/>
              <w:t>муниципальной</w:t>
            </w:r>
            <w:r w:rsidR="00C61B5A">
              <w:rPr>
                <w:rFonts w:eastAsia="Times New Roman"/>
                <w:sz w:val="18"/>
                <w:szCs w:val="18"/>
                <w:lang w:eastAsia="ru-RU"/>
              </w:rPr>
              <w:br/>
              <w:t>программы</w:t>
            </w:r>
            <w:r>
              <w:rPr>
                <w:rFonts w:eastAsia="Times New Roman"/>
                <w:sz w:val="18"/>
                <w:szCs w:val="18"/>
                <w:lang w:eastAsia="ru-RU"/>
              </w:rPr>
              <w:t xml:space="preserve"> (связь мероприятий с показателями муниципальной программы)</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649" w:type="dxa"/>
            <w:gridSpan w:val="9"/>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B87622">
        <w:trPr>
          <w:trHeight w:val="413"/>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275" w:type="dxa"/>
            <w:gridSpan w:val="7"/>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B87622">
        <w:trPr>
          <w:trHeight w:val="851"/>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1A515C" w:rsidTr="00B87622">
        <w:trPr>
          <w:trHeight w:val="147"/>
        </w:trPr>
        <w:tc>
          <w:tcPr>
            <w:tcW w:w="56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FB007D">
        <w:trPr>
          <w:trHeight w:val="43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FB007D">
        <w:trPr>
          <w:trHeight w:val="12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FB007D">
        <w:trPr>
          <w:trHeight w:val="28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1A515C" w:rsidTr="00B87622">
        <w:trPr>
          <w:trHeight w:val="984"/>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50"/>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523 503,314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444 905,940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66 806,174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EF4037" w:rsidP="001523B5">
            <w:pPr>
              <w:ind w:right="-2"/>
              <w:jc w:val="center"/>
              <w:rPr>
                <w:rFonts w:eastAsia="Times New Roman"/>
                <w:sz w:val="18"/>
                <w:szCs w:val="18"/>
                <w:lang w:eastAsia="ru-RU"/>
              </w:rPr>
            </w:pPr>
            <w:r w:rsidRPr="008823A0">
              <w:rPr>
                <w:rFonts w:eastAsia="Times New Roman"/>
                <w:sz w:val="18"/>
                <w:szCs w:val="18"/>
                <w:lang w:eastAsia="ru-RU"/>
              </w:rPr>
              <w:t>7 929,200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3 862,000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189"/>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1 261 557,497</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888 779,123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61B5A" w:rsidP="00FB007D">
            <w:pPr>
              <w:ind w:left="-197" w:right="-2"/>
              <w:jc w:val="center"/>
              <w:rPr>
                <w:rFonts w:eastAsia="Times New Roman"/>
                <w:sz w:val="18"/>
                <w:szCs w:val="18"/>
                <w:lang w:eastAsia="ru-RU"/>
              </w:rPr>
            </w:pPr>
            <w:r w:rsidRPr="008823A0">
              <w:rPr>
                <w:rFonts w:eastAsia="Times New Roman"/>
                <w:sz w:val="18"/>
                <w:szCs w:val="18"/>
                <w:lang w:eastAsia="ru-RU"/>
              </w:rPr>
              <w:t>309 189,574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C57B9">
            <w:pPr>
              <w:ind w:right="-2"/>
              <w:jc w:val="center"/>
              <w:rPr>
                <w:rFonts w:eastAsia="Times New Roman"/>
                <w:sz w:val="18"/>
                <w:szCs w:val="18"/>
                <w:lang w:eastAsia="ru-RU"/>
              </w:rPr>
            </w:pPr>
            <w:r w:rsidRPr="008823A0">
              <w:rPr>
                <w:rFonts w:eastAsia="Times New Roman"/>
                <w:sz w:val="18"/>
                <w:szCs w:val="18"/>
                <w:lang w:eastAsia="ru-RU"/>
              </w:rPr>
              <w:t>59 726,800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3 862,000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99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57 777,500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14 787,000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18 424,500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68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3 041,064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778,264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969,800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276" w:type="dxa"/>
            <w:tcBorders>
              <w:top w:val="nil"/>
              <w:left w:val="nil"/>
              <w:bottom w:val="single" w:sz="4" w:space="0" w:color="auto"/>
              <w:right w:val="single" w:sz="4" w:space="0" w:color="auto"/>
            </w:tcBorders>
            <w:shd w:val="clear" w:color="auto" w:fill="FFFFFF"/>
            <w:vAlign w:val="center"/>
            <w:hideMark/>
          </w:tcPr>
          <w:p w:rsidR="00422742" w:rsidRPr="0096333C" w:rsidRDefault="008A25C9" w:rsidP="00422742">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454"/>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60 818,564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15 565,264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19 394,300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136"/>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12</w:t>
            </w:r>
          </w:p>
        </w:tc>
      </w:tr>
      <w:tr w:rsidR="00E67A39" w:rsidTr="00B87622">
        <w:trPr>
          <w:trHeight w:val="621"/>
        </w:trPr>
        <w:tc>
          <w:tcPr>
            <w:tcW w:w="560"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1.2</w:t>
            </w:r>
          </w:p>
        </w:tc>
        <w:tc>
          <w:tcPr>
            <w:tcW w:w="1969"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6"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right w:val="single" w:sz="4" w:space="0" w:color="auto"/>
            </w:tcBorders>
            <w:shd w:val="clear" w:color="auto" w:fill="FFFFFF"/>
            <w:vAlign w:val="center"/>
            <w:hideMark/>
          </w:tcPr>
          <w:p w:rsidR="00E67A39"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right w:val="single" w:sz="4" w:space="0" w:color="auto"/>
            </w:tcBorders>
            <w:shd w:val="clear" w:color="auto" w:fill="FFFFFF"/>
            <w:vAlign w:val="center"/>
            <w:hideMark/>
          </w:tcPr>
          <w:p w:rsidR="00635BB3" w:rsidRPr="0096333C" w:rsidRDefault="00EF4037" w:rsidP="00635BB3">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5"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6"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r>
      <w:tr w:rsidR="001A515C" w:rsidTr="00B87622">
        <w:trPr>
          <w:trHeight w:val="136"/>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69"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28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rsidP="00E52A5F">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34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2: Обеспечение равных прав потребителей на получение коммунальных ресурсов</w:t>
            </w:r>
          </w:p>
        </w:tc>
      </w:tr>
      <w:tr w:rsidR="001A515C" w:rsidTr="00B87622">
        <w:trPr>
          <w:trHeight w:val="1678"/>
        </w:trPr>
        <w:tc>
          <w:tcPr>
            <w:tcW w:w="56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3 790,400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591,500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589,000</w:t>
            </w:r>
          </w:p>
        </w:tc>
        <w:tc>
          <w:tcPr>
            <w:tcW w:w="1134"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628,700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641,000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660,200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680,000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754"/>
        </w:trPr>
        <w:tc>
          <w:tcPr>
            <w:tcW w:w="560"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69"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75 742,000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407,000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75 335,000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485"/>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736760">
            <w:pPr>
              <w:ind w:right="-2"/>
              <w:jc w:val="center"/>
              <w:rPr>
                <w:rFonts w:eastAsia="Times New Roman"/>
                <w:sz w:val="18"/>
                <w:szCs w:val="18"/>
                <w:lang w:eastAsia="ru-RU"/>
              </w:rPr>
            </w:pPr>
            <w:r w:rsidRPr="005F06A9">
              <w:rPr>
                <w:rFonts w:eastAsia="Times New Roman"/>
                <w:sz w:val="18"/>
                <w:szCs w:val="18"/>
                <w:lang w:eastAsia="ru-RU"/>
              </w:rPr>
              <w:t>56 683,254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8 138,575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E67A39">
            <w:pPr>
              <w:ind w:right="-2"/>
              <w:jc w:val="center"/>
              <w:rPr>
                <w:rFonts w:eastAsia="Times New Roman"/>
                <w:sz w:val="18"/>
                <w:szCs w:val="18"/>
                <w:lang w:eastAsia="ru-RU"/>
              </w:rPr>
            </w:pPr>
            <w:r w:rsidRPr="005F06A9">
              <w:rPr>
                <w:rFonts w:eastAsia="Times New Roman"/>
                <w:sz w:val="18"/>
                <w:szCs w:val="18"/>
                <w:lang w:eastAsia="ru-RU"/>
              </w:rPr>
              <w:t>17 439,079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c>
          <w:tcPr>
            <w:tcW w:w="1276"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r>
      <w:tr w:rsidR="00C61B5A" w:rsidTr="00B87622">
        <w:trPr>
          <w:trHeight w:val="239"/>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32"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132 425,254</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8 545,575</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EE4BBE">
            <w:pPr>
              <w:ind w:right="-2"/>
              <w:jc w:val="center"/>
              <w:rPr>
                <w:rFonts w:eastAsia="Times New Roman"/>
                <w:sz w:val="18"/>
                <w:szCs w:val="18"/>
                <w:lang w:eastAsia="ru-RU"/>
              </w:rPr>
            </w:pPr>
            <w:r w:rsidRPr="005F06A9">
              <w:rPr>
                <w:rFonts w:eastAsia="Times New Roman"/>
                <w:sz w:val="18"/>
                <w:szCs w:val="18"/>
                <w:lang w:eastAsia="ru-RU"/>
              </w:rPr>
              <w:t>92</w:t>
            </w:r>
            <w:r w:rsidR="00EE4BBE">
              <w:rPr>
                <w:rFonts w:eastAsia="Times New Roman"/>
                <w:sz w:val="18"/>
                <w:szCs w:val="18"/>
                <w:lang w:eastAsia="ru-RU"/>
              </w:rPr>
              <w:t> 774,079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r>
      <w:tr w:rsidR="00C61B5A" w:rsidTr="00B87622">
        <w:trPr>
          <w:trHeight w:val="77"/>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286" w:type="dxa"/>
            <w:tcBorders>
              <w:top w:val="nil"/>
              <w:left w:val="nil"/>
              <w:bottom w:val="single" w:sz="4" w:space="0" w:color="auto"/>
              <w:right w:val="single" w:sz="4" w:space="0" w:color="auto"/>
            </w:tcBorders>
            <w:shd w:val="clear" w:color="auto" w:fill="auto"/>
            <w:vAlign w:val="center"/>
            <w:hideMark/>
          </w:tcPr>
          <w:p w:rsidR="00C61B5A" w:rsidRPr="008823A0" w:rsidRDefault="007A2C10" w:rsidP="00366534">
            <w:pPr>
              <w:ind w:right="-2"/>
              <w:jc w:val="center"/>
              <w:rPr>
                <w:rFonts w:eastAsia="Times New Roman"/>
                <w:sz w:val="18"/>
                <w:szCs w:val="18"/>
                <w:lang w:eastAsia="ru-RU"/>
              </w:rPr>
            </w:pPr>
            <w:r w:rsidRPr="008823A0">
              <w:rPr>
                <w:rFonts w:eastAsia="Times New Roman"/>
                <w:sz w:val="18"/>
                <w:szCs w:val="18"/>
                <w:lang w:eastAsia="ru-RU"/>
              </w:rPr>
              <w:t>1 474 322,234</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897 916,198</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348 194,757</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976916" w:rsidP="003F65B4">
            <w:pPr>
              <w:ind w:right="-2"/>
              <w:jc w:val="center"/>
              <w:rPr>
                <w:rFonts w:eastAsia="Times New Roman"/>
                <w:sz w:val="18"/>
                <w:szCs w:val="18"/>
                <w:lang w:eastAsia="ru-RU"/>
              </w:rPr>
            </w:pPr>
            <w:r w:rsidRPr="008823A0">
              <w:rPr>
                <w:rFonts w:eastAsia="Times New Roman"/>
                <w:sz w:val="18"/>
                <w:szCs w:val="18"/>
                <w:lang w:eastAsia="ru-RU"/>
              </w:rPr>
              <w:t>153 129,579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29 893,600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19 586,000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rsidP="00366534">
            <w:pPr>
              <w:ind w:right="-2"/>
              <w:jc w:val="center"/>
              <w:rPr>
                <w:sz w:val="18"/>
                <w:szCs w:val="18"/>
              </w:rPr>
            </w:pPr>
            <w:r w:rsidRPr="0096333C">
              <w:rPr>
                <w:sz w:val="18"/>
                <w:szCs w:val="18"/>
              </w:rPr>
              <w:t>19 605,800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A86170">
            <w:pPr>
              <w:ind w:right="-2"/>
              <w:jc w:val="center"/>
              <w:rPr>
                <w:sz w:val="18"/>
                <w:szCs w:val="18"/>
              </w:rPr>
            </w:pPr>
            <w:r>
              <w:rPr>
                <w:sz w:val="18"/>
                <w:szCs w:val="18"/>
              </w:rPr>
              <w:t>5 996,300</w:t>
            </w:r>
          </w:p>
        </w:tc>
      </w:tr>
      <w:tr w:rsidR="00C61B5A" w:rsidTr="00B87622">
        <w:trPr>
          <w:trHeight w:val="133"/>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8823A0" w:rsidRDefault="00976916" w:rsidP="00326F81">
            <w:pPr>
              <w:ind w:right="-2"/>
              <w:jc w:val="center"/>
              <w:rPr>
                <w:rFonts w:eastAsia="Times New Roman"/>
                <w:sz w:val="18"/>
                <w:szCs w:val="18"/>
                <w:lang w:eastAsia="ru-RU"/>
              </w:rPr>
            </w:pPr>
            <w:r w:rsidRPr="008823A0">
              <w:rPr>
                <w:rFonts w:eastAsia="Times New Roman"/>
                <w:sz w:val="18"/>
                <w:szCs w:val="18"/>
                <w:lang w:eastAsia="ru-RU"/>
              </w:rPr>
              <w:t>875 364,083</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444 871,683</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257 759,400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976916">
            <w:pPr>
              <w:ind w:right="-2"/>
              <w:jc w:val="center"/>
              <w:rPr>
                <w:rFonts w:eastAsia="Times New Roman"/>
                <w:sz w:val="18"/>
                <w:szCs w:val="18"/>
                <w:lang w:eastAsia="ru-RU"/>
              </w:rPr>
            </w:pPr>
            <w:r w:rsidRPr="008823A0">
              <w:rPr>
                <w:rFonts w:eastAsia="Times New Roman"/>
                <w:sz w:val="18"/>
                <w:szCs w:val="18"/>
                <w:lang w:eastAsia="ru-RU"/>
              </w:rPr>
              <w:t>127 761,300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DC7136">
            <w:pPr>
              <w:ind w:right="-2"/>
              <w:jc w:val="center"/>
              <w:rPr>
                <w:rFonts w:eastAsia="Times New Roman"/>
                <w:sz w:val="18"/>
                <w:szCs w:val="18"/>
                <w:lang w:eastAsia="ru-RU"/>
              </w:rPr>
            </w:pPr>
            <w:r w:rsidRPr="008823A0">
              <w:rPr>
                <w:rFonts w:eastAsia="Times New Roman"/>
                <w:sz w:val="18"/>
                <w:szCs w:val="18"/>
                <w:lang w:eastAsia="ru-RU"/>
              </w:rPr>
              <w:t>19 065,500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12 943,200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12 963,000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0,000</w:t>
            </w:r>
          </w:p>
        </w:tc>
      </w:tr>
      <w:tr w:rsidR="00C61B5A" w:rsidTr="00B87622">
        <w:trPr>
          <w:trHeight w:val="200"/>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auto"/>
            <w:vAlign w:val="center"/>
            <w:hideMark/>
          </w:tcPr>
          <w:p w:rsidR="00C61B5A" w:rsidRPr="008823A0" w:rsidRDefault="007A2C10" w:rsidP="00DB3E58">
            <w:pPr>
              <w:ind w:right="-2"/>
              <w:jc w:val="center"/>
              <w:rPr>
                <w:rFonts w:eastAsia="Times New Roman"/>
                <w:sz w:val="18"/>
                <w:szCs w:val="18"/>
                <w:lang w:eastAsia="ru-RU"/>
              </w:rPr>
            </w:pPr>
            <w:r w:rsidRPr="008823A0">
              <w:rPr>
                <w:rFonts w:eastAsia="Times New Roman"/>
                <w:sz w:val="18"/>
                <w:szCs w:val="18"/>
                <w:lang w:eastAsia="ru-RU"/>
              </w:rPr>
              <w:t>598 958,151</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453 044,515</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90 435,357</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B74005" w:rsidP="003F65B4">
            <w:pPr>
              <w:ind w:right="-2"/>
              <w:jc w:val="center"/>
              <w:rPr>
                <w:rFonts w:eastAsia="Times New Roman"/>
                <w:sz w:val="18"/>
                <w:szCs w:val="18"/>
                <w:lang w:eastAsia="ru-RU"/>
              </w:rPr>
            </w:pPr>
            <w:r w:rsidRPr="008823A0">
              <w:rPr>
                <w:rFonts w:eastAsia="Times New Roman"/>
                <w:sz w:val="18"/>
                <w:szCs w:val="18"/>
                <w:lang w:eastAsia="ru-RU"/>
              </w:rPr>
              <w:t>25 368,279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10 828,100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5 996,300</w:t>
            </w:r>
          </w:p>
        </w:tc>
      </w:tr>
      <w:tr w:rsidR="00C61B5A" w:rsidTr="00FB007D">
        <w:trPr>
          <w:trHeight w:val="12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FB007D">
        <w:trPr>
          <w:trHeight w:val="7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1A515C" w:rsidTr="00B87622">
        <w:trPr>
          <w:trHeight w:val="1039"/>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r>
      <w:tr w:rsidR="001A515C" w:rsidTr="00B87622">
        <w:trPr>
          <w:trHeight w:val="485"/>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6A29DF" w:rsidRDefault="003715C8" w:rsidP="0029500A">
            <w:pPr>
              <w:ind w:right="-2"/>
              <w:jc w:val="center"/>
              <w:rPr>
                <w:rFonts w:eastAsia="Times New Roman"/>
                <w:sz w:val="18"/>
                <w:szCs w:val="18"/>
                <w:lang w:eastAsia="ru-RU"/>
              </w:rPr>
            </w:pPr>
            <w:r w:rsidRPr="006A29DF">
              <w:rPr>
                <w:rFonts w:eastAsia="Times New Roman"/>
                <w:sz w:val="18"/>
                <w:szCs w:val="18"/>
                <w:lang w:eastAsia="ru-RU"/>
              </w:rPr>
              <w:t>202 879,344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42 462,628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23 428,327</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pPr>
              <w:ind w:right="-2"/>
              <w:jc w:val="center"/>
              <w:rPr>
                <w:rFonts w:eastAsia="Times New Roman"/>
                <w:sz w:val="18"/>
                <w:szCs w:val="18"/>
                <w:lang w:eastAsia="ru-RU"/>
              </w:rPr>
            </w:pPr>
            <w:r w:rsidRPr="006A29DF">
              <w:rPr>
                <w:rFonts w:eastAsia="Times New Roman"/>
                <w:sz w:val="18"/>
                <w:szCs w:val="18"/>
                <w:lang w:eastAsia="ru-RU"/>
              </w:rPr>
              <w:t>29 017,189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3715C8" w:rsidP="0029500A">
            <w:pPr>
              <w:ind w:right="-2"/>
              <w:jc w:val="center"/>
              <w:rPr>
                <w:sz w:val="18"/>
                <w:szCs w:val="18"/>
              </w:rPr>
            </w:pPr>
            <w:r w:rsidRPr="006A29DF">
              <w:rPr>
                <w:sz w:val="18"/>
                <w:szCs w:val="18"/>
              </w:rPr>
              <w:t>25 310,400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6A29DF" w:rsidRDefault="00340F96" w:rsidP="0029500A">
            <w:pPr>
              <w:ind w:right="-2"/>
              <w:jc w:val="center"/>
              <w:rPr>
                <w:sz w:val="18"/>
                <w:szCs w:val="18"/>
              </w:rPr>
            </w:pPr>
            <w:r w:rsidRPr="006A29DF">
              <w:rPr>
                <w:sz w:val="18"/>
                <w:szCs w:val="18"/>
              </w:rPr>
              <w:t>25 110,400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340F96" w:rsidP="0029500A">
            <w:pPr>
              <w:ind w:right="-2"/>
              <w:jc w:val="center"/>
              <w:rPr>
                <w:sz w:val="18"/>
                <w:szCs w:val="18"/>
              </w:rPr>
            </w:pPr>
            <w:r w:rsidRPr="00731082">
              <w:rPr>
                <w:sz w:val="18"/>
                <w:szCs w:val="18"/>
              </w:rPr>
              <w:t>24 910,400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32 640,000</w:t>
            </w:r>
          </w:p>
        </w:tc>
      </w:tr>
      <w:tr w:rsidR="001A515C" w:rsidTr="00B87622">
        <w:trPr>
          <w:trHeight w:val="491"/>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7C17D3">
            <w:pPr>
              <w:ind w:right="-2"/>
              <w:jc w:val="center"/>
              <w:rPr>
                <w:rFonts w:eastAsia="Times New Roman"/>
                <w:sz w:val="18"/>
                <w:szCs w:val="18"/>
                <w:lang w:eastAsia="ru-RU"/>
              </w:rPr>
            </w:pPr>
            <w:r>
              <w:rPr>
                <w:rFonts w:eastAsia="Times New Roman"/>
                <w:sz w:val="18"/>
                <w:szCs w:val="18"/>
                <w:lang w:eastAsia="ru-RU"/>
              </w:rPr>
              <w:t>Департамент муниципального имущества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tcPr>
          <w:p w:rsidR="00C61B5A" w:rsidRPr="006A29DF" w:rsidRDefault="00C61B5A">
            <w:pPr>
              <w:ind w:right="-2"/>
              <w:jc w:val="center"/>
              <w:rPr>
                <w:sz w:val="18"/>
                <w:szCs w:val="18"/>
              </w:rPr>
            </w:pPr>
          </w:p>
          <w:p w:rsidR="00C61B5A" w:rsidRPr="006A29DF" w:rsidRDefault="00107170">
            <w:pPr>
              <w:ind w:right="-2"/>
              <w:jc w:val="center"/>
              <w:rPr>
                <w:sz w:val="18"/>
                <w:szCs w:val="18"/>
              </w:rPr>
            </w:pPr>
            <w:r w:rsidRPr="006A29DF">
              <w:rPr>
                <w:sz w:val="18"/>
                <w:szCs w:val="18"/>
              </w:rPr>
              <w:t>12 316,823</w:t>
            </w:r>
          </w:p>
        </w:tc>
        <w:tc>
          <w:tcPr>
            <w:tcW w:w="1276" w:type="dxa"/>
            <w:gridSpan w:val="2"/>
            <w:tcBorders>
              <w:top w:val="nil"/>
              <w:left w:val="nil"/>
              <w:bottom w:val="single" w:sz="4" w:space="0" w:color="auto"/>
              <w:right w:val="single" w:sz="4" w:space="0" w:color="auto"/>
            </w:tcBorders>
            <w:shd w:val="clear" w:color="auto" w:fill="FFFFFF"/>
          </w:tcPr>
          <w:p w:rsidR="00C61B5A" w:rsidRPr="006A29DF" w:rsidRDefault="00C61B5A">
            <w:pPr>
              <w:ind w:right="-2"/>
              <w:jc w:val="center"/>
              <w:rPr>
                <w:sz w:val="18"/>
                <w:szCs w:val="18"/>
              </w:rPr>
            </w:pPr>
          </w:p>
          <w:p w:rsidR="00C61B5A" w:rsidRPr="006A29DF" w:rsidRDefault="00C61B5A">
            <w:pPr>
              <w:ind w:right="-2"/>
              <w:jc w:val="center"/>
              <w:rPr>
                <w:sz w:val="18"/>
                <w:szCs w:val="18"/>
              </w:rPr>
            </w:pPr>
            <w:r w:rsidRPr="006A29DF">
              <w:rPr>
                <w:sz w:val="18"/>
                <w:szCs w:val="18"/>
              </w:rPr>
              <w:t>665,700</w:t>
            </w:r>
          </w:p>
        </w:tc>
        <w:tc>
          <w:tcPr>
            <w:tcW w:w="1134"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107170">
            <w:pPr>
              <w:ind w:right="-2"/>
              <w:jc w:val="center"/>
              <w:rPr>
                <w:rFonts w:eastAsia="Times New Roman"/>
                <w:sz w:val="18"/>
                <w:szCs w:val="18"/>
                <w:lang w:eastAsia="ru-RU"/>
              </w:rPr>
            </w:pPr>
            <w:r w:rsidRPr="006A29DF">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29500A">
            <w:pPr>
              <w:ind w:right="-2"/>
              <w:jc w:val="center"/>
              <w:rPr>
                <w:rFonts w:eastAsia="Times New Roman"/>
                <w:sz w:val="18"/>
                <w:szCs w:val="18"/>
                <w:lang w:eastAsia="ru-RU"/>
              </w:rPr>
            </w:pPr>
            <w:r w:rsidRPr="006A29DF">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29500A">
            <w:pPr>
              <w:ind w:right="-2"/>
              <w:jc w:val="center"/>
              <w:rPr>
                <w:rFonts w:eastAsia="Times New Roman"/>
                <w:sz w:val="18"/>
                <w:szCs w:val="18"/>
                <w:lang w:eastAsia="ru-RU"/>
              </w:rPr>
            </w:pPr>
            <w:r w:rsidRPr="006A29DF">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tcPr>
          <w:p w:rsidR="00C61B5A" w:rsidRPr="00731082" w:rsidRDefault="00C61B5A">
            <w:pPr>
              <w:ind w:right="-2"/>
              <w:jc w:val="center"/>
              <w:rPr>
                <w:rFonts w:eastAsia="Times New Roman"/>
                <w:sz w:val="18"/>
                <w:szCs w:val="18"/>
                <w:lang w:eastAsia="ru-RU"/>
              </w:rPr>
            </w:pPr>
          </w:p>
          <w:p w:rsidR="00C61B5A" w:rsidRPr="00731082" w:rsidRDefault="0029500A">
            <w:pPr>
              <w:ind w:right="-2"/>
              <w:jc w:val="center"/>
              <w:rPr>
                <w:rFonts w:eastAsia="Times New Roman"/>
                <w:sz w:val="18"/>
                <w:szCs w:val="18"/>
                <w:lang w:eastAsia="ru-RU"/>
              </w:rPr>
            </w:pPr>
            <w:r w:rsidRPr="00731082">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1 885,300</w:t>
            </w:r>
          </w:p>
        </w:tc>
      </w:tr>
      <w:tr w:rsidR="001A515C" w:rsidTr="00B87622">
        <w:trPr>
          <w:trHeight w:val="357"/>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6"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286"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sz w:val="18"/>
                <w:szCs w:val="18"/>
              </w:rPr>
            </w:pPr>
            <w:r w:rsidRPr="006A29DF">
              <w:rPr>
                <w:sz w:val="18"/>
                <w:szCs w:val="18"/>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sz w:val="18"/>
                <w:szCs w:val="18"/>
              </w:rPr>
            </w:pPr>
            <w:r w:rsidRPr="006A29DF">
              <w:rPr>
                <w:sz w:val="18"/>
                <w:szCs w:val="18"/>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403"/>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hideMark/>
          </w:tcPr>
          <w:p w:rsidR="00C61B5A" w:rsidRPr="006A29DF" w:rsidRDefault="003715C8" w:rsidP="00107170">
            <w:pPr>
              <w:ind w:right="-2"/>
              <w:rPr>
                <w:sz w:val="18"/>
                <w:szCs w:val="18"/>
              </w:rPr>
            </w:pPr>
            <w:r w:rsidRPr="006A29DF">
              <w:rPr>
                <w:sz w:val="18"/>
                <w:szCs w:val="18"/>
              </w:rPr>
              <w:t>308 732,777</w:t>
            </w:r>
          </w:p>
        </w:tc>
        <w:tc>
          <w:tcPr>
            <w:tcW w:w="1276" w:type="dxa"/>
            <w:gridSpan w:val="2"/>
            <w:tcBorders>
              <w:top w:val="nil"/>
              <w:left w:val="nil"/>
              <w:bottom w:val="single" w:sz="4" w:space="0" w:color="auto"/>
              <w:right w:val="single" w:sz="4" w:space="0" w:color="auto"/>
            </w:tcBorders>
            <w:shd w:val="clear" w:color="auto" w:fill="FFFFFF"/>
            <w:hideMark/>
          </w:tcPr>
          <w:p w:rsidR="00C61B5A" w:rsidRPr="006A29DF" w:rsidRDefault="00C61B5A" w:rsidP="003715C8">
            <w:pPr>
              <w:ind w:right="-2"/>
              <w:rPr>
                <w:sz w:val="18"/>
                <w:szCs w:val="18"/>
              </w:rPr>
            </w:pPr>
            <w:r w:rsidRPr="006A29DF">
              <w:rPr>
                <w:sz w:val="18"/>
                <w:szCs w:val="18"/>
              </w:rPr>
              <w:t>136 664,938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rsidP="00157CAD">
            <w:pPr>
              <w:ind w:right="-2"/>
              <w:jc w:val="center"/>
              <w:rPr>
                <w:rFonts w:eastAsia="Times New Roman"/>
                <w:sz w:val="18"/>
                <w:szCs w:val="18"/>
                <w:lang w:eastAsia="ru-RU"/>
              </w:rPr>
            </w:pPr>
            <w:r w:rsidRPr="006A29DF">
              <w:rPr>
                <w:rFonts w:eastAsia="Times New Roman"/>
                <w:sz w:val="18"/>
                <w:szCs w:val="18"/>
                <w:lang w:eastAsia="ru-RU"/>
              </w:rPr>
              <w:t>31 134,63</w:t>
            </w:r>
            <w:r w:rsidR="00157CAD" w:rsidRPr="006A29DF">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sz w:val="18"/>
                <w:szCs w:val="18"/>
              </w:rPr>
            </w:pPr>
            <w:r w:rsidRPr="006A29DF">
              <w:rPr>
                <w:sz w:val="18"/>
                <w:szCs w:val="18"/>
              </w:rPr>
              <w:t>27 195,700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6A29DF" w:rsidRDefault="00DB1D19">
            <w:pPr>
              <w:ind w:right="-2"/>
              <w:jc w:val="center"/>
              <w:rPr>
                <w:sz w:val="18"/>
                <w:szCs w:val="18"/>
              </w:rPr>
            </w:pPr>
            <w:r w:rsidRPr="006A29DF">
              <w:rPr>
                <w:sz w:val="18"/>
                <w:szCs w:val="18"/>
              </w:rPr>
              <w:t>26 995,700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340F96" w:rsidP="00EA2154">
            <w:pPr>
              <w:ind w:right="-2"/>
              <w:jc w:val="center"/>
              <w:rPr>
                <w:sz w:val="18"/>
                <w:szCs w:val="18"/>
              </w:rPr>
            </w:pPr>
            <w:r w:rsidRPr="00731082">
              <w:rPr>
                <w:sz w:val="18"/>
                <w:szCs w:val="18"/>
              </w:rPr>
              <w:t>26 79</w:t>
            </w:r>
            <w:r w:rsidR="00DB1D19" w:rsidRPr="00731082">
              <w:rPr>
                <w:sz w:val="18"/>
                <w:szCs w:val="18"/>
              </w:rPr>
              <w:t>5</w:t>
            </w:r>
            <w:r w:rsidRPr="00731082">
              <w:rPr>
                <w:sz w:val="18"/>
                <w:szCs w:val="18"/>
              </w:rPr>
              <w:t>,</w:t>
            </w:r>
            <w:r w:rsidR="00EA2154" w:rsidRPr="00731082">
              <w:rPr>
                <w:sz w:val="18"/>
                <w:szCs w:val="18"/>
              </w:rPr>
              <w:t>7</w:t>
            </w:r>
            <w:r w:rsidRPr="00731082">
              <w:rPr>
                <w:sz w:val="18"/>
                <w:szCs w:val="18"/>
              </w:rPr>
              <w:t>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A86170"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tc>
      </w:tr>
      <w:tr w:rsidR="00D260F9" w:rsidTr="00FB007D">
        <w:trPr>
          <w:trHeight w:val="484"/>
        </w:trPr>
        <w:tc>
          <w:tcPr>
            <w:tcW w:w="15310"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6A29DF" w:rsidRDefault="00D260F9" w:rsidP="00FB007D">
            <w:pPr>
              <w:ind w:right="-2"/>
              <w:jc w:val="center"/>
              <w:rPr>
                <w:rFonts w:eastAsia="Times New Roman"/>
                <w:sz w:val="18"/>
                <w:szCs w:val="18"/>
                <w:lang w:eastAsia="ru-RU"/>
              </w:rPr>
            </w:pPr>
            <w:r w:rsidRPr="006A29DF">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1A597A" w:rsidTr="00B87622">
        <w:trPr>
          <w:trHeight w:val="140"/>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lastRenderedPageBreak/>
              <w:t>1</w:t>
            </w:r>
          </w:p>
        </w:tc>
        <w:tc>
          <w:tcPr>
            <w:tcW w:w="1988"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88" w:type="dxa"/>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12</w:t>
            </w:r>
          </w:p>
        </w:tc>
      </w:tr>
      <w:tr w:rsidR="001A515C" w:rsidTr="00B87622">
        <w:trPr>
          <w:trHeight w:val="898"/>
        </w:trPr>
        <w:tc>
          <w:tcPr>
            <w:tcW w:w="56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8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E43664">
            <w:pPr>
              <w:ind w:right="-2"/>
              <w:jc w:val="center"/>
              <w:rPr>
                <w:rFonts w:eastAsia="Times New Roman"/>
                <w:sz w:val="18"/>
                <w:szCs w:val="18"/>
                <w:lang w:eastAsia="ru-RU"/>
              </w:rPr>
            </w:pPr>
            <w:r w:rsidRPr="000D569F">
              <w:rPr>
                <w:rFonts w:eastAsia="Times New Roman"/>
                <w:sz w:val="18"/>
                <w:szCs w:val="18"/>
                <w:lang w:eastAsia="ru-RU"/>
              </w:rPr>
              <w:t>19 714,000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3 631,000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6271E">
            <w:pPr>
              <w:ind w:right="-2"/>
              <w:jc w:val="center"/>
              <w:rPr>
                <w:rFonts w:eastAsia="Times New Roman"/>
                <w:sz w:val="18"/>
                <w:szCs w:val="18"/>
                <w:lang w:eastAsia="ru-RU"/>
              </w:rPr>
            </w:pPr>
            <w:r w:rsidRPr="0096333C">
              <w:rPr>
                <w:rFonts w:eastAsia="Times New Roman"/>
                <w:sz w:val="18"/>
                <w:szCs w:val="18"/>
                <w:lang w:eastAsia="ru-RU"/>
              </w:rPr>
              <w:t>3 </w:t>
            </w:r>
            <w:r w:rsidR="0026271E">
              <w:rPr>
                <w:rFonts w:eastAsia="Times New Roman"/>
                <w:sz w:val="18"/>
                <w:szCs w:val="18"/>
                <w:lang w:eastAsia="ru-RU"/>
              </w:rPr>
              <w:t>4</w:t>
            </w:r>
            <w:r w:rsidRPr="0096333C">
              <w:rPr>
                <w:rFonts w:eastAsia="Times New Roman"/>
                <w:sz w:val="18"/>
                <w:szCs w:val="18"/>
                <w:lang w:eastAsia="ru-RU"/>
              </w:rPr>
              <w:t>49,500</w:t>
            </w:r>
          </w:p>
        </w:tc>
      </w:tr>
      <w:tr w:rsidR="00C61B5A" w:rsidTr="00B87622">
        <w:trPr>
          <w:trHeight w:val="145"/>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rFonts w:eastAsia="Times New Roman"/>
                <w:sz w:val="18"/>
                <w:szCs w:val="18"/>
                <w:lang w:eastAsia="ru-RU"/>
              </w:rPr>
            </w:pPr>
            <w:r w:rsidRPr="006A29DF">
              <w:rPr>
                <w:rFonts w:eastAsia="Times New Roman"/>
                <w:sz w:val="18"/>
                <w:szCs w:val="18"/>
                <w:lang w:eastAsia="ru-RU"/>
              </w:rPr>
              <w:t>328 446,777</w:t>
            </w:r>
          </w:p>
        </w:tc>
        <w:tc>
          <w:tcPr>
            <w:tcW w:w="1188"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138 949,938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rsidP="00567896">
            <w:pPr>
              <w:ind w:right="-2"/>
              <w:jc w:val="center"/>
              <w:rPr>
                <w:rFonts w:eastAsia="Times New Roman"/>
                <w:sz w:val="18"/>
                <w:szCs w:val="18"/>
                <w:lang w:eastAsia="ru-RU"/>
              </w:rPr>
            </w:pPr>
            <w:r w:rsidRPr="006A29DF">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29500A" w:rsidRPr="006A29DF" w:rsidRDefault="003715C8" w:rsidP="0029500A">
            <w:pPr>
              <w:ind w:right="-2"/>
              <w:jc w:val="center"/>
              <w:rPr>
                <w:rFonts w:eastAsia="Times New Roman"/>
                <w:sz w:val="18"/>
                <w:szCs w:val="18"/>
                <w:lang w:eastAsia="ru-RU"/>
              </w:rPr>
            </w:pPr>
            <w:r w:rsidRPr="006A29DF">
              <w:rPr>
                <w:rFonts w:eastAsia="Times New Roman"/>
                <w:sz w:val="18"/>
                <w:szCs w:val="18"/>
                <w:lang w:eastAsia="ru-RU"/>
              </w:rPr>
              <w:t>30 645,200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340F96">
            <w:pPr>
              <w:ind w:right="-2"/>
              <w:jc w:val="center"/>
              <w:rPr>
                <w:rFonts w:eastAsia="Times New Roman"/>
                <w:sz w:val="18"/>
                <w:szCs w:val="18"/>
                <w:lang w:eastAsia="ru-RU"/>
              </w:rPr>
            </w:pPr>
            <w:r w:rsidRPr="00731082">
              <w:rPr>
                <w:rFonts w:eastAsia="Times New Roman"/>
                <w:sz w:val="18"/>
                <w:szCs w:val="18"/>
                <w:lang w:eastAsia="ru-RU"/>
              </w:rPr>
              <w:t>30 445,200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B67686" w:rsidP="00A86170">
            <w:pPr>
              <w:ind w:left="-83" w:right="-2"/>
              <w:jc w:val="center"/>
              <w:rPr>
                <w:rFonts w:eastAsia="Times New Roman"/>
                <w:sz w:val="18"/>
                <w:szCs w:val="18"/>
                <w:lang w:eastAsia="ru-RU"/>
              </w:rPr>
            </w:pPr>
            <w:r w:rsidRPr="00731082">
              <w:rPr>
                <w:rFonts w:eastAsia="Times New Roman"/>
                <w:sz w:val="18"/>
                <w:szCs w:val="18"/>
                <w:lang w:eastAsia="ru-RU"/>
              </w:rPr>
              <w:t>37 9</w:t>
            </w:r>
            <w:r w:rsidR="00A86170" w:rsidRPr="00731082">
              <w:rPr>
                <w:rFonts w:eastAsia="Times New Roman"/>
                <w:sz w:val="18"/>
                <w:szCs w:val="18"/>
                <w:lang w:eastAsia="ru-RU"/>
              </w:rPr>
              <w:t>7</w:t>
            </w:r>
            <w:r w:rsidRPr="00731082">
              <w:rPr>
                <w:rFonts w:eastAsia="Times New Roman"/>
                <w:sz w:val="18"/>
                <w:szCs w:val="18"/>
                <w:lang w:eastAsia="ru-RU"/>
              </w:rPr>
              <w:t>4,800</w:t>
            </w:r>
          </w:p>
        </w:tc>
      </w:tr>
      <w:tr w:rsidR="00C61B5A" w:rsidTr="00B87622">
        <w:trPr>
          <w:trHeight w:val="63"/>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B87622">
        <w:trPr>
          <w:trHeight w:val="277"/>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715C8" w:rsidP="00567896">
            <w:pPr>
              <w:ind w:right="-2"/>
              <w:jc w:val="center"/>
              <w:rPr>
                <w:rFonts w:eastAsia="Times New Roman"/>
                <w:sz w:val="18"/>
                <w:szCs w:val="18"/>
                <w:lang w:eastAsia="ru-RU"/>
              </w:rPr>
            </w:pPr>
            <w:r w:rsidRPr="006A29DF">
              <w:rPr>
                <w:rFonts w:eastAsia="Times New Roman"/>
                <w:sz w:val="18"/>
                <w:szCs w:val="18"/>
                <w:lang w:eastAsia="ru-RU"/>
              </w:rPr>
              <w:t>234 910,167</w:t>
            </w:r>
          </w:p>
        </w:tc>
        <w:tc>
          <w:tcPr>
            <w:tcW w:w="1188"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45 413,328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rsidP="00567896">
            <w:pPr>
              <w:ind w:right="-2"/>
              <w:jc w:val="center"/>
              <w:rPr>
                <w:rFonts w:eastAsia="Times New Roman"/>
                <w:sz w:val="18"/>
                <w:szCs w:val="18"/>
                <w:lang w:eastAsia="ru-RU"/>
              </w:rPr>
            </w:pPr>
            <w:r w:rsidRPr="006A29DF">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rFonts w:eastAsia="Times New Roman"/>
                <w:sz w:val="18"/>
                <w:szCs w:val="18"/>
                <w:lang w:eastAsia="ru-RU"/>
              </w:rPr>
            </w:pPr>
            <w:r w:rsidRPr="006A29DF">
              <w:rPr>
                <w:rFonts w:eastAsia="Times New Roman"/>
                <w:sz w:val="18"/>
                <w:szCs w:val="18"/>
                <w:lang w:eastAsia="ru-RU"/>
              </w:rPr>
              <w:t>30 645,200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30 445,200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B67686">
            <w:pPr>
              <w:ind w:right="-2"/>
              <w:jc w:val="center"/>
              <w:rPr>
                <w:rFonts w:eastAsia="Times New Roman"/>
                <w:sz w:val="18"/>
                <w:szCs w:val="18"/>
                <w:lang w:eastAsia="ru-RU"/>
              </w:rPr>
            </w:pPr>
            <w:r w:rsidRPr="00731082">
              <w:rPr>
                <w:rFonts w:eastAsia="Times New Roman"/>
                <w:sz w:val="18"/>
                <w:szCs w:val="18"/>
                <w:lang w:eastAsia="ru-RU"/>
              </w:rPr>
              <w:t>37 974,800</w:t>
            </w:r>
          </w:p>
        </w:tc>
      </w:tr>
      <w:tr w:rsidR="00C61B5A" w:rsidTr="00B87622">
        <w:trPr>
          <w:trHeight w:val="281"/>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FB007D">
        <w:trPr>
          <w:trHeight w:val="336"/>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Подпрограмма III: Повышение энергоэффективности в отраслях экономики</w:t>
            </w:r>
          </w:p>
        </w:tc>
      </w:tr>
      <w:tr w:rsidR="00C61B5A" w:rsidTr="00FB007D">
        <w:trPr>
          <w:trHeight w:val="41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1A515C" w:rsidTr="00B87622">
        <w:trPr>
          <w:trHeight w:val="549"/>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D71AFA">
            <w:pPr>
              <w:ind w:right="-2"/>
              <w:jc w:val="center"/>
              <w:rPr>
                <w:rFonts w:eastAsia="Times New Roman"/>
                <w:sz w:val="18"/>
                <w:szCs w:val="18"/>
                <w:lang w:eastAsia="ru-RU"/>
              </w:rPr>
            </w:pPr>
            <w:r w:rsidRPr="000D569F">
              <w:rPr>
                <w:rFonts w:eastAsia="Times New Roman"/>
                <w:sz w:val="18"/>
                <w:szCs w:val="18"/>
                <w:lang w:eastAsia="ru-RU"/>
              </w:rPr>
              <w:t>1 689,262</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EA51E4">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r>
      <w:tr w:rsidR="001A515C" w:rsidTr="00B87622">
        <w:trPr>
          <w:trHeight w:val="76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2C243B" w:rsidRDefault="00E40BB2" w:rsidP="00D77CBA">
            <w:pPr>
              <w:ind w:right="-2"/>
              <w:jc w:val="center"/>
              <w:rPr>
                <w:rFonts w:eastAsia="Times New Roman"/>
                <w:sz w:val="18"/>
                <w:szCs w:val="18"/>
                <w:lang w:eastAsia="ru-RU"/>
              </w:rPr>
            </w:pPr>
            <w:r w:rsidRPr="002C243B">
              <w:rPr>
                <w:rFonts w:eastAsia="Times New Roman"/>
                <w:sz w:val="18"/>
                <w:szCs w:val="18"/>
                <w:lang w:eastAsia="ru-RU"/>
              </w:rPr>
              <w:t>25 683,415</w:t>
            </w:r>
          </w:p>
        </w:tc>
        <w:tc>
          <w:tcPr>
            <w:tcW w:w="1188" w:type="dxa"/>
            <w:tcBorders>
              <w:top w:val="nil"/>
              <w:left w:val="nil"/>
              <w:bottom w:val="single" w:sz="4" w:space="0" w:color="auto"/>
              <w:right w:val="single" w:sz="4" w:space="0" w:color="auto"/>
            </w:tcBorders>
            <w:shd w:val="clear" w:color="auto" w:fill="FFFFFF"/>
            <w:vAlign w:val="center"/>
            <w:hideMark/>
          </w:tcPr>
          <w:p w:rsidR="00C61B5A" w:rsidRPr="002C243B" w:rsidRDefault="00C61B5A">
            <w:pPr>
              <w:ind w:right="-2"/>
              <w:jc w:val="center"/>
              <w:rPr>
                <w:rFonts w:eastAsia="Times New Roman"/>
                <w:sz w:val="18"/>
                <w:szCs w:val="18"/>
                <w:lang w:eastAsia="ru-RU"/>
              </w:rPr>
            </w:pPr>
            <w:r w:rsidRPr="002C243B">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2C243B" w:rsidRDefault="00C61B5A">
            <w:pPr>
              <w:ind w:right="-2"/>
              <w:jc w:val="center"/>
              <w:rPr>
                <w:rFonts w:eastAsia="Times New Roman"/>
                <w:sz w:val="18"/>
                <w:szCs w:val="18"/>
                <w:lang w:eastAsia="ru-RU"/>
              </w:rPr>
            </w:pPr>
            <w:r w:rsidRPr="002C243B">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2C243B" w:rsidRDefault="00107170" w:rsidP="00D77CBA">
            <w:pPr>
              <w:ind w:right="-2"/>
              <w:jc w:val="center"/>
              <w:rPr>
                <w:rFonts w:eastAsia="Times New Roman"/>
                <w:sz w:val="18"/>
                <w:szCs w:val="18"/>
                <w:lang w:eastAsia="ru-RU"/>
              </w:rPr>
            </w:pPr>
            <w:r w:rsidRPr="002C243B">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C61B5A" w:rsidRPr="002C243B" w:rsidRDefault="00E40BB2">
            <w:pPr>
              <w:ind w:right="-2"/>
              <w:jc w:val="center"/>
              <w:rPr>
                <w:rFonts w:eastAsia="Times New Roman"/>
                <w:sz w:val="18"/>
                <w:szCs w:val="18"/>
                <w:lang w:eastAsia="ru-RU"/>
              </w:rPr>
            </w:pPr>
            <w:r w:rsidRPr="002C243B">
              <w:rPr>
                <w:rFonts w:eastAsia="Times New Roman"/>
                <w:sz w:val="18"/>
                <w:szCs w:val="18"/>
                <w:lang w:eastAsia="ru-RU"/>
              </w:rPr>
              <w:t>4 192,860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r>
      <w:tr w:rsidR="001A515C" w:rsidTr="00B87622">
        <w:trPr>
          <w:trHeight w:val="283"/>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6 197,359</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1 617,359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r>
      <w:tr w:rsidR="001A515C" w:rsidTr="00B87622">
        <w:trPr>
          <w:trHeight w:val="558"/>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281"/>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rsidP="004E4653">
            <w:pPr>
              <w:ind w:right="-2"/>
              <w:jc w:val="center"/>
              <w:rPr>
                <w:rFonts w:eastAsia="Times New Roman"/>
                <w:sz w:val="18"/>
                <w:szCs w:val="18"/>
                <w:lang w:eastAsia="ru-RU"/>
              </w:rPr>
            </w:pPr>
            <w:r>
              <w:rPr>
                <w:rFonts w:eastAsia="Times New Roman"/>
                <w:sz w:val="18"/>
                <w:szCs w:val="18"/>
                <w:lang w:eastAsia="ru-RU"/>
              </w:rPr>
              <w:t>комитет культуры</w:t>
            </w:r>
            <w:r w:rsidR="009E080A">
              <w:rPr>
                <w:rFonts w:eastAsia="Times New Roman"/>
                <w:sz w:val="18"/>
                <w:szCs w:val="18"/>
                <w:lang w:eastAsia="ru-RU"/>
              </w:rPr>
              <w:t xml:space="preserve"> </w:t>
            </w: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B67686">
            <w:pPr>
              <w:ind w:right="-2"/>
              <w:jc w:val="center"/>
              <w:rPr>
                <w:rFonts w:eastAsia="Times New Roman"/>
                <w:sz w:val="18"/>
                <w:szCs w:val="18"/>
                <w:lang w:eastAsia="ru-RU"/>
              </w:rPr>
            </w:pPr>
            <w:r w:rsidRPr="000D569F">
              <w:rPr>
                <w:rFonts w:eastAsia="Times New Roman"/>
                <w:sz w:val="18"/>
                <w:szCs w:val="18"/>
                <w:lang w:eastAsia="ru-RU"/>
              </w:rPr>
              <w:t>2 951,692</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1 351,692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r>
      <w:tr w:rsidR="001A515C" w:rsidTr="00B87622">
        <w:trPr>
          <w:trHeight w:val="131"/>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22 093,003</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13 456,059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2 118,344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918,600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r>
      <w:tr w:rsidR="001A515C" w:rsidTr="00B87622">
        <w:trPr>
          <w:trHeight w:val="330"/>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1022"/>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46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6 161,470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149,840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6 011,630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530"/>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6" w:type="dxa"/>
            <w:gridSpan w:val="2"/>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681C30" w:rsidRPr="000D569F" w:rsidRDefault="00681C30" w:rsidP="00681C30">
            <w:pPr>
              <w:ind w:right="-2"/>
              <w:jc w:val="center"/>
              <w:rPr>
                <w:rFonts w:eastAsia="Times New Roman"/>
                <w:sz w:val="18"/>
                <w:szCs w:val="18"/>
                <w:lang w:eastAsia="ru-RU"/>
              </w:rPr>
            </w:pPr>
            <w:r w:rsidRPr="000D569F">
              <w:rPr>
                <w:rFonts w:eastAsia="Times New Roman"/>
                <w:sz w:val="18"/>
                <w:szCs w:val="18"/>
                <w:lang w:eastAsia="ru-RU"/>
              </w:rPr>
              <w:t>139 685,070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19 772,700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9 970,670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681C30">
            <w:pPr>
              <w:ind w:right="-2"/>
              <w:jc w:val="center"/>
              <w:rPr>
                <w:rFonts w:eastAsia="Times New Roman"/>
                <w:sz w:val="18"/>
                <w:szCs w:val="18"/>
                <w:lang w:eastAsia="ru-RU"/>
              </w:rPr>
            </w:pPr>
            <w:r w:rsidRPr="000D569F">
              <w:rPr>
                <w:rFonts w:eastAsia="Times New Roman"/>
                <w:sz w:val="18"/>
                <w:szCs w:val="18"/>
                <w:lang w:eastAsia="ru-RU"/>
              </w:rPr>
              <w:t>26 105,500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21 136,200</w:t>
            </w:r>
          </w:p>
        </w:tc>
      </w:tr>
      <w:tr w:rsidR="001A515C" w:rsidTr="00B87622">
        <w:trPr>
          <w:trHeight w:val="468"/>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ресурсоснабжающие организации</w:t>
            </w:r>
          </w:p>
        </w:tc>
        <w:tc>
          <w:tcPr>
            <w:tcW w:w="99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57CAD">
            <w:pPr>
              <w:ind w:right="-2"/>
              <w:jc w:val="center"/>
              <w:rPr>
                <w:rFonts w:eastAsia="Times New Roman"/>
                <w:sz w:val="18"/>
                <w:szCs w:val="18"/>
                <w:lang w:eastAsia="ru-RU"/>
              </w:rPr>
            </w:pPr>
            <w:r w:rsidRPr="000D569F">
              <w:rPr>
                <w:rFonts w:eastAsia="Times New Roman"/>
                <w:sz w:val="18"/>
                <w:szCs w:val="18"/>
                <w:lang w:eastAsia="ru-RU"/>
              </w:rPr>
              <w:t>209 211,566</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35 957,000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62 071,466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5936C6">
            <w:pPr>
              <w:ind w:right="-2"/>
              <w:jc w:val="center"/>
              <w:rPr>
                <w:rFonts w:eastAsia="Times New Roman"/>
                <w:sz w:val="18"/>
                <w:szCs w:val="18"/>
                <w:lang w:eastAsia="ru-RU"/>
              </w:rPr>
            </w:pPr>
            <w:r w:rsidRPr="000D569F">
              <w:rPr>
                <w:rFonts w:eastAsia="Times New Roman"/>
                <w:sz w:val="18"/>
                <w:szCs w:val="18"/>
                <w:lang w:eastAsia="ru-RU"/>
              </w:rPr>
              <w:t>18 171,200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23 291,900</w:t>
            </w:r>
          </w:p>
        </w:tc>
      </w:tr>
      <w:tr w:rsidR="00D260F9" w:rsidTr="00B87622">
        <w:trPr>
          <w:trHeight w:val="181"/>
        </w:trPr>
        <w:tc>
          <w:tcPr>
            <w:tcW w:w="560"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D260F9" w:rsidTr="00B87622">
        <w:trPr>
          <w:trHeight w:val="181"/>
        </w:trPr>
        <w:tc>
          <w:tcPr>
            <w:tcW w:w="560"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69"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1 136,800</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1 000,000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136,800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181"/>
        </w:trPr>
        <w:tc>
          <w:tcPr>
            <w:tcW w:w="560"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69"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tcPr>
          <w:p w:rsidR="00D260F9" w:rsidRPr="002C243B" w:rsidRDefault="00E40BB2" w:rsidP="00D260F9">
            <w:pPr>
              <w:ind w:right="-2"/>
              <w:jc w:val="center"/>
              <w:rPr>
                <w:rFonts w:eastAsia="Times New Roman"/>
                <w:sz w:val="18"/>
                <w:szCs w:val="18"/>
                <w:lang w:eastAsia="ru-RU"/>
              </w:rPr>
            </w:pPr>
            <w:r w:rsidRPr="002C243B">
              <w:rPr>
                <w:rFonts w:eastAsia="Times New Roman"/>
                <w:sz w:val="18"/>
                <w:szCs w:val="18"/>
                <w:lang w:eastAsia="ru-RU"/>
              </w:rPr>
              <w:t>414 889,637</w:t>
            </w:r>
          </w:p>
        </w:tc>
        <w:tc>
          <w:tcPr>
            <w:tcW w:w="1188" w:type="dxa"/>
            <w:tcBorders>
              <w:top w:val="nil"/>
              <w:left w:val="nil"/>
              <w:bottom w:val="single" w:sz="4" w:space="0" w:color="auto"/>
              <w:right w:val="single" w:sz="4" w:space="0" w:color="auto"/>
            </w:tcBorders>
            <w:shd w:val="clear" w:color="auto" w:fill="FFFFFF"/>
            <w:vAlign w:val="center"/>
          </w:tcPr>
          <w:p w:rsidR="00D260F9" w:rsidRPr="002C243B" w:rsidRDefault="00D260F9" w:rsidP="00D260F9">
            <w:pPr>
              <w:ind w:right="-2"/>
              <w:jc w:val="center"/>
              <w:rPr>
                <w:rFonts w:eastAsia="Times New Roman"/>
                <w:sz w:val="18"/>
                <w:szCs w:val="18"/>
                <w:lang w:eastAsia="ru-RU"/>
              </w:rPr>
            </w:pPr>
            <w:r w:rsidRPr="002C243B">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tcPr>
          <w:p w:rsidR="00D260F9" w:rsidRPr="002C243B" w:rsidRDefault="00D260F9" w:rsidP="00D260F9">
            <w:pPr>
              <w:ind w:right="-2"/>
              <w:jc w:val="center"/>
              <w:rPr>
                <w:rFonts w:eastAsia="Times New Roman"/>
                <w:sz w:val="18"/>
                <w:szCs w:val="18"/>
                <w:lang w:eastAsia="ru-RU"/>
              </w:rPr>
            </w:pPr>
            <w:r w:rsidRPr="002C243B">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tcPr>
          <w:p w:rsidR="00D260F9" w:rsidRPr="002C243B" w:rsidRDefault="005936C6" w:rsidP="00D260F9">
            <w:pPr>
              <w:ind w:right="-2"/>
              <w:jc w:val="center"/>
              <w:rPr>
                <w:rFonts w:eastAsia="Times New Roman"/>
                <w:sz w:val="18"/>
                <w:szCs w:val="18"/>
                <w:lang w:eastAsia="ru-RU"/>
              </w:rPr>
            </w:pPr>
            <w:r w:rsidRPr="002C243B">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tcPr>
          <w:p w:rsidR="00D260F9" w:rsidRPr="002C243B" w:rsidRDefault="00E40BB2" w:rsidP="00D260F9">
            <w:pPr>
              <w:ind w:right="-2"/>
              <w:jc w:val="center"/>
              <w:rPr>
                <w:rFonts w:eastAsia="Times New Roman"/>
                <w:sz w:val="18"/>
                <w:szCs w:val="18"/>
                <w:lang w:eastAsia="ru-RU"/>
              </w:rPr>
            </w:pPr>
            <w:r w:rsidRPr="002C243B">
              <w:rPr>
                <w:rFonts w:eastAsia="Times New Roman"/>
                <w:sz w:val="18"/>
                <w:szCs w:val="18"/>
                <w:lang w:eastAsia="ru-RU"/>
              </w:rPr>
              <w:t>51 012,860</w:t>
            </w:r>
          </w:p>
        </w:tc>
        <w:tc>
          <w:tcPr>
            <w:tcW w:w="1275"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tcPr>
          <w:p w:rsidR="00D260F9" w:rsidRPr="0096333C" w:rsidRDefault="004D3387" w:rsidP="00D260F9">
            <w:pPr>
              <w:ind w:right="-2"/>
              <w:jc w:val="center"/>
              <w:rPr>
                <w:rFonts w:eastAsia="Times New Roman"/>
                <w:sz w:val="18"/>
                <w:szCs w:val="18"/>
                <w:lang w:eastAsia="ru-RU"/>
              </w:rPr>
            </w:pPr>
            <w:r>
              <w:rPr>
                <w:rFonts w:eastAsia="Times New Roman"/>
                <w:sz w:val="18"/>
                <w:szCs w:val="18"/>
                <w:lang w:eastAsia="ru-RU"/>
              </w:rPr>
              <w:t>49 863,100</w:t>
            </w:r>
          </w:p>
        </w:tc>
      </w:tr>
      <w:tr w:rsidR="00D260F9" w:rsidTr="00B87622">
        <w:trPr>
          <w:trHeight w:val="277"/>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E40BB2" w:rsidP="00D77CBA">
            <w:pPr>
              <w:ind w:right="-2"/>
              <w:jc w:val="center"/>
              <w:rPr>
                <w:rFonts w:eastAsia="Times New Roman"/>
                <w:sz w:val="18"/>
                <w:szCs w:val="18"/>
                <w:lang w:eastAsia="ru-RU"/>
              </w:rPr>
            </w:pPr>
            <w:r w:rsidRPr="002C243B">
              <w:rPr>
                <w:rFonts w:eastAsia="Times New Roman"/>
                <w:sz w:val="18"/>
                <w:szCs w:val="18"/>
                <w:lang w:eastAsia="ru-RU"/>
              </w:rPr>
              <w:t>414 889,637</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5936C6" w:rsidP="00D77CBA">
            <w:pPr>
              <w:ind w:right="-2"/>
              <w:jc w:val="center"/>
              <w:rPr>
                <w:rFonts w:eastAsia="Times New Roman"/>
                <w:sz w:val="18"/>
                <w:szCs w:val="18"/>
                <w:lang w:eastAsia="ru-RU"/>
              </w:rPr>
            </w:pPr>
            <w:r w:rsidRPr="002C243B">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E40BB2">
            <w:pPr>
              <w:ind w:right="-2"/>
              <w:jc w:val="center"/>
              <w:rPr>
                <w:rFonts w:eastAsia="Times New Roman"/>
                <w:sz w:val="18"/>
                <w:szCs w:val="18"/>
                <w:lang w:eastAsia="ru-RU"/>
              </w:rPr>
            </w:pPr>
            <w:r w:rsidRPr="002C243B">
              <w:rPr>
                <w:rFonts w:eastAsia="Times New Roman"/>
                <w:sz w:val="18"/>
                <w:szCs w:val="18"/>
                <w:lang w:eastAsia="ru-RU"/>
              </w:rPr>
              <w:t>51 012,860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pPr>
              <w:ind w:right="-2"/>
              <w:jc w:val="center"/>
              <w:rPr>
                <w:rFonts w:eastAsia="Times New Roman"/>
                <w:sz w:val="18"/>
                <w:szCs w:val="18"/>
                <w:lang w:eastAsia="ru-RU"/>
              </w:rPr>
            </w:pPr>
            <w:r>
              <w:rPr>
                <w:rFonts w:eastAsia="Times New Roman"/>
                <w:sz w:val="18"/>
                <w:szCs w:val="18"/>
                <w:lang w:eastAsia="ru-RU"/>
              </w:rPr>
              <w:t>49 863,100</w:t>
            </w:r>
          </w:p>
        </w:tc>
      </w:tr>
      <w:tr w:rsidR="00D260F9" w:rsidTr="00B87622">
        <w:trPr>
          <w:trHeight w:val="281"/>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7B6CF7">
            <w:pPr>
              <w:ind w:right="-2"/>
              <w:jc w:val="center"/>
              <w:rPr>
                <w:rFonts w:eastAsia="Times New Roman"/>
                <w:sz w:val="18"/>
                <w:szCs w:val="18"/>
                <w:lang w:eastAsia="ru-RU"/>
              </w:rPr>
            </w:pPr>
            <w:r w:rsidRPr="002C243B">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7B6CF7">
            <w:pPr>
              <w:ind w:right="-2"/>
              <w:jc w:val="center"/>
              <w:rPr>
                <w:rFonts w:eastAsia="Times New Roman"/>
                <w:sz w:val="18"/>
                <w:szCs w:val="18"/>
                <w:lang w:eastAsia="ru-RU"/>
              </w:rPr>
            </w:pPr>
            <w:r w:rsidRPr="002C243B">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271"/>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E40BB2" w:rsidP="00D77CBA">
            <w:pPr>
              <w:ind w:right="-2"/>
              <w:jc w:val="center"/>
              <w:rPr>
                <w:rFonts w:eastAsia="Times New Roman"/>
                <w:sz w:val="18"/>
                <w:szCs w:val="18"/>
                <w:lang w:eastAsia="ru-RU"/>
              </w:rPr>
            </w:pPr>
            <w:r w:rsidRPr="002C243B">
              <w:rPr>
                <w:rFonts w:eastAsia="Times New Roman"/>
                <w:sz w:val="18"/>
                <w:szCs w:val="18"/>
                <w:lang w:eastAsia="ru-RU"/>
              </w:rPr>
              <w:t>64 776,201</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18 245,161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15 855,259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107170" w:rsidP="00D77CBA">
            <w:pPr>
              <w:ind w:right="-2"/>
              <w:jc w:val="center"/>
              <w:rPr>
                <w:rFonts w:eastAsia="Times New Roman"/>
                <w:sz w:val="18"/>
                <w:szCs w:val="18"/>
                <w:lang w:eastAsia="ru-RU"/>
              </w:rPr>
            </w:pPr>
            <w:r w:rsidRPr="002C243B">
              <w:rPr>
                <w:rFonts w:eastAsia="Times New Roman"/>
                <w:sz w:val="18"/>
                <w:szCs w:val="18"/>
                <w:lang w:eastAsia="ru-RU"/>
              </w:rPr>
              <w:t>7 497,921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E40BB2">
            <w:pPr>
              <w:ind w:right="-2"/>
              <w:jc w:val="center"/>
              <w:rPr>
                <w:rFonts w:eastAsia="Times New Roman"/>
                <w:sz w:val="18"/>
                <w:szCs w:val="18"/>
                <w:lang w:eastAsia="ru-RU"/>
              </w:rPr>
            </w:pPr>
            <w:r w:rsidRPr="002C243B">
              <w:rPr>
                <w:rFonts w:eastAsia="Times New Roman"/>
                <w:sz w:val="18"/>
                <w:szCs w:val="18"/>
                <w:lang w:eastAsia="ru-RU"/>
              </w:rPr>
              <w:t>6 872,860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r>
      <w:tr w:rsidR="00D260F9" w:rsidTr="00B87622">
        <w:trPr>
          <w:trHeight w:val="226"/>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1082" w:rsidRDefault="005936C6">
            <w:pPr>
              <w:ind w:right="-2"/>
              <w:jc w:val="center"/>
              <w:rPr>
                <w:rFonts w:eastAsia="Times New Roman"/>
                <w:sz w:val="18"/>
                <w:szCs w:val="18"/>
                <w:lang w:eastAsia="ru-RU"/>
              </w:rPr>
            </w:pPr>
            <w:r w:rsidRPr="00731082">
              <w:rPr>
                <w:rFonts w:eastAsia="Times New Roman"/>
                <w:sz w:val="18"/>
                <w:szCs w:val="18"/>
                <w:lang w:eastAsia="ru-RU"/>
              </w:rPr>
              <w:t>350 033,436</w:t>
            </w:r>
          </w:p>
        </w:tc>
        <w:tc>
          <w:tcPr>
            <w:tcW w:w="1188"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681C30" w:rsidRPr="00731082" w:rsidRDefault="005936C6" w:rsidP="00681C30">
            <w:pPr>
              <w:ind w:right="-2"/>
              <w:jc w:val="center"/>
              <w:rPr>
                <w:rFonts w:eastAsia="Times New Roman"/>
                <w:sz w:val="18"/>
                <w:szCs w:val="18"/>
                <w:lang w:eastAsia="ru-RU"/>
              </w:rPr>
            </w:pPr>
            <w:r w:rsidRPr="00731082">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FB007D">
        <w:trPr>
          <w:trHeight w:val="174"/>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Подпрограмма IV: Повышение уровня благоустроенности города</w:t>
            </w:r>
          </w:p>
        </w:tc>
      </w:tr>
      <w:tr w:rsidR="00D260F9" w:rsidTr="00FB007D">
        <w:trPr>
          <w:trHeight w:val="26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Задача 1: Создание условий для улучшения санитарного состояния городских территорий</w:t>
            </w:r>
          </w:p>
        </w:tc>
      </w:tr>
      <w:tr w:rsidR="00D260F9" w:rsidTr="00B87622">
        <w:trPr>
          <w:trHeight w:val="501"/>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Улучшение санитарного состояния городских территорий (№18,19,23-28)</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1 000,000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1 000,000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355"/>
        </w:trPr>
        <w:tc>
          <w:tcPr>
            <w:tcW w:w="560"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E40BB2" w:rsidP="00D04DDE">
            <w:pPr>
              <w:ind w:right="-2"/>
              <w:jc w:val="center"/>
              <w:rPr>
                <w:rFonts w:eastAsia="Times New Roman"/>
                <w:sz w:val="18"/>
                <w:szCs w:val="18"/>
                <w:lang w:eastAsia="ru-RU"/>
              </w:rPr>
            </w:pPr>
            <w:r w:rsidRPr="002C243B">
              <w:rPr>
                <w:rFonts w:eastAsia="Times New Roman"/>
                <w:sz w:val="18"/>
                <w:szCs w:val="18"/>
                <w:lang w:eastAsia="ru-RU"/>
              </w:rPr>
              <w:t>775 283,889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124 012,067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681C30" w:rsidP="00EE4BBE">
            <w:pPr>
              <w:ind w:right="-2"/>
              <w:jc w:val="center"/>
              <w:rPr>
                <w:rFonts w:eastAsia="Times New Roman"/>
                <w:sz w:val="18"/>
                <w:szCs w:val="18"/>
                <w:lang w:eastAsia="ru-RU"/>
              </w:rPr>
            </w:pPr>
            <w:r w:rsidRPr="002C243B">
              <w:rPr>
                <w:rFonts w:eastAsia="Times New Roman"/>
                <w:sz w:val="18"/>
                <w:szCs w:val="18"/>
                <w:lang w:eastAsia="ru-RU"/>
              </w:rPr>
              <w:t>127 962,862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E40BB2" w:rsidP="00D04DDE">
            <w:pPr>
              <w:tabs>
                <w:tab w:val="left" w:pos="878"/>
              </w:tabs>
              <w:ind w:right="-2"/>
              <w:jc w:val="center"/>
              <w:rPr>
                <w:rFonts w:eastAsia="Times New Roman"/>
                <w:sz w:val="18"/>
                <w:szCs w:val="18"/>
                <w:lang w:eastAsia="ru-RU"/>
              </w:rPr>
            </w:pPr>
            <w:r w:rsidRPr="002C243B">
              <w:rPr>
                <w:rFonts w:eastAsia="Times New Roman"/>
                <w:sz w:val="18"/>
                <w:szCs w:val="18"/>
                <w:lang w:eastAsia="ru-RU"/>
              </w:rPr>
              <w:t>111 844,530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B87622">
        <w:trPr>
          <w:trHeight w:val="265"/>
        </w:trPr>
        <w:tc>
          <w:tcPr>
            <w:tcW w:w="560"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E40BB2" w:rsidP="00D04DDE">
            <w:pPr>
              <w:ind w:right="-2"/>
              <w:jc w:val="center"/>
              <w:rPr>
                <w:rFonts w:eastAsia="Times New Roman"/>
                <w:sz w:val="18"/>
                <w:szCs w:val="18"/>
                <w:lang w:eastAsia="ru-RU"/>
              </w:rPr>
            </w:pPr>
            <w:r w:rsidRPr="002C243B">
              <w:rPr>
                <w:rFonts w:eastAsia="Times New Roman"/>
                <w:sz w:val="18"/>
                <w:szCs w:val="18"/>
                <w:lang w:eastAsia="ru-RU"/>
              </w:rPr>
              <w:t>776 283,889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125 012,067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681C30" w:rsidP="00753FA8">
            <w:pPr>
              <w:ind w:right="-2"/>
              <w:jc w:val="center"/>
              <w:rPr>
                <w:rFonts w:eastAsia="Times New Roman"/>
                <w:sz w:val="18"/>
                <w:szCs w:val="18"/>
                <w:lang w:eastAsia="ru-RU"/>
              </w:rPr>
            </w:pPr>
            <w:r w:rsidRPr="002C243B">
              <w:rPr>
                <w:rFonts w:eastAsia="Times New Roman"/>
                <w:sz w:val="18"/>
                <w:szCs w:val="18"/>
                <w:lang w:eastAsia="ru-RU"/>
              </w:rPr>
              <w:t>127 962,862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E40BB2" w:rsidP="00D04DDE">
            <w:pPr>
              <w:ind w:right="-2"/>
              <w:jc w:val="center"/>
              <w:rPr>
                <w:rFonts w:eastAsia="Times New Roman"/>
                <w:sz w:val="18"/>
                <w:szCs w:val="18"/>
                <w:lang w:eastAsia="ru-RU"/>
              </w:rPr>
            </w:pPr>
            <w:r w:rsidRPr="002C243B">
              <w:rPr>
                <w:rFonts w:eastAsia="Times New Roman"/>
                <w:sz w:val="18"/>
                <w:szCs w:val="18"/>
                <w:lang w:eastAsia="ru-RU"/>
              </w:rPr>
              <w:t>111 844,530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EE6300">
        <w:trPr>
          <w:trHeight w:val="26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Задача 2: Улучшение эстетического облика города</w:t>
            </w:r>
          </w:p>
        </w:tc>
      </w:tr>
      <w:tr w:rsidR="00D260F9" w:rsidTr="00B87622">
        <w:trPr>
          <w:trHeight w:val="583"/>
        </w:trPr>
        <w:tc>
          <w:tcPr>
            <w:tcW w:w="560"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4.2</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rsidP="006911C6">
            <w:pPr>
              <w:ind w:right="-2"/>
              <w:rPr>
                <w:rFonts w:eastAsia="Times New Roman"/>
                <w:sz w:val="18"/>
                <w:szCs w:val="18"/>
                <w:lang w:eastAsia="ru-RU"/>
              </w:rPr>
            </w:pPr>
            <w:r w:rsidRPr="009A52A6">
              <w:rPr>
                <w:rFonts w:eastAsia="Times New Roman"/>
                <w:sz w:val="18"/>
                <w:szCs w:val="18"/>
                <w:lang w:eastAsia="ru-RU"/>
              </w:rPr>
              <w:t>Благоустройство и озеленение города (№20-22,30)</w:t>
            </w:r>
          </w:p>
        </w:tc>
        <w:tc>
          <w:tcPr>
            <w:tcW w:w="2136" w:type="dxa"/>
            <w:gridSpan w:val="2"/>
            <w:vMerge w:val="restart"/>
            <w:tcBorders>
              <w:top w:val="nil"/>
              <w:left w:val="single" w:sz="4" w:space="0" w:color="auto"/>
              <w:bottom w:val="nil"/>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3A026B">
            <w:pPr>
              <w:ind w:right="-2"/>
              <w:jc w:val="center"/>
              <w:rPr>
                <w:rFonts w:eastAsia="Times New Roman"/>
                <w:sz w:val="18"/>
                <w:szCs w:val="18"/>
                <w:lang w:eastAsia="ru-RU"/>
              </w:rPr>
            </w:pPr>
            <w:r>
              <w:rPr>
                <w:rFonts w:eastAsia="Times New Roman"/>
                <w:sz w:val="18"/>
                <w:szCs w:val="18"/>
                <w:lang w:eastAsia="ru-RU"/>
              </w:rPr>
              <w:t>80 358,689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3 541,400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E4680C">
            <w:pPr>
              <w:ind w:right="-2"/>
              <w:jc w:val="center"/>
              <w:rPr>
                <w:rFonts w:eastAsia="Times New Roman"/>
                <w:sz w:val="18"/>
                <w:szCs w:val="18"/>
                <w:lang w:eastAsia="ru-RU"/>
              </w:rPr>
            </w:pPr>
            <w:r w:rsidRPr="009A52A6">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3A026B">
            <w:pPr>
              <w:ind w:right="-2"/>
              <w:jc w:val="center"/>
              <w:rPr>
                <w:rFonts w:eastAsia="Times New Roman"/>
                <w:sz w:val="18"/>
                <w:szCs w:val="18"/>
                <w:lang w:eastAsia="ru-RU"/>
              </w:rPr>
            </w:pPr>
            <w:r>
              <w:rPr>
                <w:rFonts w:eastAsia="Times New Roman"/>
                <w:sz w:val="18"/>
                <w:szCs w:val="18"/>
                <w:lang w:eastAsia="ru-RU"/>
              </w:rPr>
              <w:t>36 712,600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52CCE">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257"/>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nil"/>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E40BB2" w:rsidP="00D04DDE">
            <w:pPr>
              <w:ind w:right="-2"/>
              <w:jc w:val="center"/>
              <w:rPr>
                <w:rFonts w:eastAsia="Times New Roman"/>
                <w:sz w:val="18"/>
                <w:szCs w:val="18"/>
                <w:lang w:eastAsia="ru-RU"/>
              </w:rPr>
            </w:pPr>
            <w:r w:rsidRPr="002C243B">
              <w:rPr>
                <w:rFonts w:eastAsia="Times New Roman"/>
                <w:sz w:val="18"/>
                <w:szCs w:val="18"/>
                <w:lang w:eastAsia="ru-RU"/>
              </w:rPr>
              <w:t>479 001,794</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45 612,571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52 700,530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681C30" w:rsidP="00C21B1C">
            <w:pPr>
              <w:ind w:right="-2"/>
              <w:jc w:val="center"/>
              <w:rPr>
                <w:rFonts w:eastAsia="Times New Roman"/>
                <w:sz w:val="18"/>
                <w:szCs w:val="18"/>
                <w:lang w:eastAsia="ru-RU"/>
              </w:rPr>
            </w:pPr>
            <w:r w:rsidRPr="002C243B">
              <w:rPr>
                <w:rFonts w:eastAsia="Times New Roman"/>
                <w:sz w:val="18"/>
                <w:szCs w:val="18"/>
                <w:lang w:eastAsia="ru-RU"/>
              </w:rPr>
              <w:t>133 709,778</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E40BB2" w:rsidP="00D04DDE">
            <w:pPr>
              <w:ind w:right="-2"/>
              <w:jc w:val="center"/>
              <w:rPr>
                <w:rFonts w:eastAsia="Times New Roman"/>
                <w:sz w:val="18"/>
                <w:szCs w:val="18"/>
                <w:lang w:eastAsia="ru-RU"/>
              </w:rPr>
            </w:pPr>
            <w:r w:rsidRPr="002C243B">
              <w:rPr>
                <w:rFonts w:eastAsia="Times New Roman"/>
                <w:sz w:val="18"/>
                <w:szCs w:val="18"/>
                <w:lang w:eastAsia="ru-RU"/>
              </w:rPr>
              <w:t>96 608,715</w:t>
            </w:r>
          </w:p>
        </w:tc>
        <w:tc>
          <w:tcPr>
            <w:tcW w:w="1275" w:type="dxa"/>
            <w:tcBorders>
              <w:top w:val="nil"/>
              <w:left w:val="nil"/>
              <w:bottom w:val="single" w:sz="4" w:space="0" w:color="auto"/>
              <w:right w:val="single" w:sz="4" w:space="0" w:color="auto"/>
            </w:tcBorders>
            <w:shd w:val="clear" w:color="auto" w:fill="FFFFFF"/>
            <w:vAlign w:val="center"/>
            <w:hideMark/>
          </w:tcPr>
          <w:p w:rsidR="00E52CCE" w:rsidRPr="009A52A6" w:rsidRDefault="00EE6300">
            <w:pPr>
              <w:ind w:right="-2"/>
              <w:jc w:val="center"/>
              <w:rPr>
                <w:rFonts w:eastAsia="Times New Roman"/>
                <w:sz w:val="18"/>
                <w:szCs w:val="18"/>
                <w:lang w:eastAsia="ru-RU"/>
              </w:rPr>
            </w:pPr>
            <w:r w:rsidRPr="009A52A6">
              <w:rPr>
                <w:rFonts w:eastAsia="Times New Roman"/>
                <w:sz w:val="18"/>
                <w:szCs w:val="18"/>
                <w:lang w:eastAsia="ru-RU"/>
              </w:rPr>
              <w:t>50 123,400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B87622">
        <w:trPr>
          <w:trHeight w:val="1040"/>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491"/>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50 137,500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134,000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50 003,500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349"/>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Итого:</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2C243B" w:rsidRDefault="00E40BB2" w:rsidP="00D04DDE">
            <w:pPr>
              <w:ind w:right="-2"/>
              <w:jc w:val="center"/>
              <w:rPr>
                <w:rFonts w:eastAsia="Times New Roman"/>
                <w:sz w:val="18"/>
                <w:szCs w:val="18"/>
                <w:lang w:eastAsia="ru-RU"/>
              </w:rPr>
            </w:pPr>
            <w:r w:rsidRPr="002C243B">
              <w:rPr>
                <w:rFonts w:eastAsia="Times New Roman"/>
                <w:sz w:val="18"/>
                <w:szCs w:val="18"/>
                <w:lang w:eastAsia="ru-RU"/>
              </w:rPr>
              <w:t>609 497,983</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46 576,960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56 241,930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2C243B" w:rsidRDefault="00681C30" w:rsidP="00C21B1C">
            <w:pPr>
              <w:ind w:right="-2"/>
              <w:jc w:val="center"/>
              <w:rPr>
                <w:rFonts w:eastAsia="Times New Roman"/>
                <w:sz w:val="18"/>
                <w:szCs w:val="18"/>
                <w:lang w:eastAsia="ru-RU"/>
              </w:rPr>
            </w:pPr>
            <w:r w:rsidRPr="002C243B">
              <w:rPr>
                <w:rFonts w:eastAsia="Times New Roman"/>
                <w:sz w:val="18"/>
                <w:szCs w:val="18"/>
                <w:lang w:eastAsia="ru-RU"/>
              </w:rPr>
              <w:t>222 987,578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E40BB2" w:rsidP="00D04DDE">
            <w:pPr>
              <w:ind w:right="-2"/>
              <w:jc w:val="center"/>
              <w:rPr>
                <w:rFonts w:eastAsia="Times New Roman"/>
                <w:sz w:val="18"/>
                <w:szCs w:val="18"/>
                <w:lang w:eastAsia="ru-RU"/>
              </w:rPr>
            </w:pPr>
            <w:r w:rsidRPr="002C243B">
              <w:rPr>
                <w:rFonts w:eastAsia="Times New Roman"/>
                <w:sz w:val="18"/>
                <w:szCs w:val="18"/>
                <w:lang w:eastAsia="ru-RU"/>
              </w:rPr>
              <w:t>133 321,315</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50 123,400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B87622">
        <w:trPr>
          <w:trHeight w:val="572"/>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Итого по подпрограмме IV:</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E40BB2" w:rsidP="00674091">
            <w:pPr>
              <w:ind w:right="-2"/>
              <w:jc w:val="center"/>
              <w:rPr>
                <w:rFonts w:eastAsia="Times New Roman"/>
                <w:sz w:val="18"/>
                <w:szCs w:val="18"/>
                <w:lang w:eastAsia="ru-RU"/>
              </w:rPr>
            </w:pPr>
            <w:r w:rsidRPr="002C243B">
              <w:rPr>
                <w:rFonts w:eastAsia="Times New Roman"/>
                <w:sz w:val="18"/>
                <w:szCs w:val="18"/>
                <w:lang w:eastAsia="ru-RU"/>
              </w:rPr>
              <w:t>1 385 781,872</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124 861,090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181 253,997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2E45B2" w:rsidP="00173303">
            <w:pPr>
              <w:ind w:right="-2"/>
              <w:jc w:val="center"/>
              <w:rPr>
                <w:rFonts w:eastAsia="Times New Roman"/>
                <w:sz w:val="18"/>
                <w:szCs w:val="18"/>
                <w:lang w:eastAsia="ru-RU"/>
              </w:rPr>
            </w:pPr>
            <w:r w:rsidRPr="002C243B">
              <w:rPr>
                <w:rFonts w:eastAsia="Times New Roman"/>
                <w:sz w:val="18"/>
                <w:szCs w:val="18"/>
                <w:lang w:eastAsia="ru-RU"/>
              </w:rPr>
              <w:t>350 950,440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E40BB2" w:rsidP="00674091">
            <w:pPr>
              <w:ind w:right="-2"/>
              <w:jc w:val="center"/>
              <w:rPr>
                <w:rFonts w:eastAsia="Times New Roman"/>
                <w:sz w:val="18"/>
                <w:szCs w:val="18"/>
                <w:lang w:eastAsia="ru-RU"/>
              </w:rPr>
            </w:pPr>
            <w:r w:rsidRPr="002C243B">
              <w:rPr>
                <w:rFonts w:eastAsia="Times New Roman"/>
                <w:sz w:val="18"/>
                <w:szCs w:val="18"/>
                <w:lang w:eastAsia="ru-RU"/>
              </w:rPr>
              <w:t>245 165,845</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F7313">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r>
      <w:tr w:rsidR="00D260F9" w:rsidTr="00B87622">
        <w:trPr>
          <w:trHeight w:val="402"/>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3A026B" w:rsidP="009832DA">
            <w:pPr>
              <w:ind w:right="-2"/>
              <w:jc w:val="center"/>
              <w:rPr>
                <w:rFonts w:eastAsia="Times New Roman"/>
                <w:sz w:val="18"/>
                <w:szCs w:val="18"/>
                <w:lang w:eastAsia="ru-RU"/>
              </w:rPr>
            </w:pPr>
            <w:r w:rsidRPr="002C243B">
              <w:rPr>
                <w:rFonts w:eastAsia="Times New Roman"/>
                <w:sz w:val="18"/>
                <w:szCs w:val="18"/>
                <w:lang w:eastAsia="ru-RU"/>
              </w:rPr>
              <w:t>81 358,689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4 541,400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E4680C">
            <w:pPr>
              <w:ind w:right="-2"/>
              <w:jc w:val="center"/>
              <w:rPr>
                <w:rFonts w:eastAsia="Times New Roman"/>
                <w:sz w:val="18"/>
                <w:szCs w:val="18"/>
                <w:lang w:eastAsia="ru-RU"/>
              </w:rPr>
            </w:pPr>
            <w:r w:rsidRPr="002C243B">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3A026B">
            <w:pPr>
              <w:ind w:right="-2"/>
              <w:jc w:val="center"/>
              <w:rPr>
                <w:rFonts w:eastAsia="Times New Roman"/>
                <w:sz w:val="18"/>
                <w:szCs w:val="18"/>
                <w:lang w:eastAsia="ru-RU"/>
              </w:rPr>
            </w:pPr>
            <w:r w:rsidRPr="002C243B">
              <w:rPr>
                <w:rFonts w:eastAsia="Times New Roman"/>
                <w:sz w:val="18"/>
                <w:szCs w:val="18"/>
                <w:lang w:eastAsia="ru-RU"/>
              </w:rPr>
              <w:t>36 712,600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52CCE">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610"/>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Pr="009A52A6"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E40BB2" w:rsidP="00674091">
            <w:pPr>
              <w:ind w:right="-2"/>
              <w:jc w:val="center"/>
              <w:rPr>
                <w:rFonts w:eastAsia="Times New Roman"/>
                <w:sz w:val="18"/>
                <w:szCs w:val="18"/>
                <w:lang w:eastAsia="ru-RU"/>
              </w:rPr>
            </w:pPr>
            <w:r w:rsidRPr="002C243B">
              <w:rPr>
                <w:rFonts w:eastAsia="Times New Roman"/>
                <w:sz w:val="18"/>
                <w:szCs w:val="18"/>
                <w:lang w:eastAsia="ru-RU"/>
              </w:rPr>
              <w:t>1 304 423,183</w:t>
            </w:r>
          </w:p>
        </w:tc>
        <w:tc>
          <w:tcPr>
            <w:tcW w:w="1188"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124 030,701</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176 712,597</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rsidP="00173303">
            <w:pPr>
              <w:ind w:right="-2"/>
              <w:jc w:val="center"/>
              <w:rPr>
                <w:rFonts w:eastAsia="Times New Roman"/>
                <w:sz w:val="18"/>
                <w:szCs w:val="18"/>
                <w:lang w:eastAsia="ru-RU"/>
              </w:rPr>
            </w:pPr>
            <w:r w:rsidRPr="002C243B">
              <w:rPr>
                <w:rFonts w:eastAsia="Times New Roman"/>
                <w:sz w:val="18"/>
                <w:szCs w:val="18"/>
                <w:lang w:eastAsia="ru-RU"/>
              </w:rPr>
              <w:t>311 676,140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4A69EB" w:rsidP="00674091">
            <w:pPr>
              <w:ind w:right="-2"/>
              <w:jc w:val="center"/>
              <w:rPr>
                <w:rFonts w:eastAsia="Times New Roman"/>
                <w:sz w:val="18"/>
                <w:szCs w:val="18"/>
                <w:lang w:eastAsia="ru-RU"/>
              </w:rPr>
            </w:pPr>
            <w:r w:rsidRPr="002C243B">
              <w:rPr>
                <w:rFonts w:eastAsia="Times New Roman"/>
                <w:sz w:val="18"/>
                <w:szCs w:val="18"/>
                <w:lang w:eastAsia="ru-RU"/>
              </w:rPr>
              <w:t>208 453,245</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161 183,500</w:t>
            </w:r>
          </w:p>
        </w:tc>
      </w:tr>
      <w:tr w:rsidR="00682B74" w:rsidTr="00EE6300">
        <w:trPr>
          <w:trHeight w:val="43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Подпрограмма V: Обеспечение реализации муниципальной программы</w:t>
            </w:r>
          </w:p>
        </w:tc>
      </w:tr>
      <w:tr w:rsidR="00682B74" w:rsidTr="00EE6300">
        <w:trPr>
          <w:trHeight w:val="27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Задача: Обеспечение достижения показателей муниципальной программы</w:t>
            </w:r>
          </w:p>
        </w:tc>
      </w:tr>
      <w:tr w:rsidR="00682B74" w:rsidTr="00B87622">
        <w:trPr>
          <w:trHeight w:val="180"/>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682B74" w:rsidTr="00B87622">
        <w:trPr>
          <w:trHeight w:val="180"/>
        </w:trPr>
        <w:tc>
          <w:tcPr>
            <w:tcW w:w="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5.1</w:t>
            </w:r>
          </w:p>
        </w:tc>
        <w:tc>
          <w:tcPr>
            <w:tcW w:w="1969" w:type="dxa"/>
            <w:vMerge w:val="restart"/>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функционирования отрасли </w:t>
            </w:r>
          </w:p>
        </w:tc>
        <w:tc>
          <w:tcPr>
            <w:tcW w:w="2136"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6"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rsidP="00696730">
            <w:pPr>
              <w:ind w:right="-2"/>
              <w:jc w:val="center"/>
              <w:rPr>
                <w:rFonts w:eastAsia="Times New Roman"/>
                <w:sz w:val="18"/>
                <w:szCs w:val="18"/>
                <w:lang w:eastAsia="ru-RU"/>
              </w:rPr>
            </w:pPr>
            <w:r w:rsidRPr="000B2C25">
              <w:rPr>
                <w:rFonts w:eastAsia="Times New Roman"/>
                <w:sz w:val="18"/>
                <w:szCs w:val="18"/>
                <w:lang w:eastAsia="ru-RU"/>
              </w:rPr>
              <w:t>1 371 067,047</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190 626,106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194 290,492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rsidP="003D01D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right="-2"/>
              <w:jc w:val="center"/>
              <w:rPr>
                <w:rFonts w:eastAsia="Times New Roman"/>
                <w:sz w:val="18"/>
                <w:szCs w:val="18"/>
                <w:lang w:eastAsia="ru-RU"/>
              </w:rPr>
            </w:pPr>
            <w:r w:rsidRPr="000B2C25">
              <w:rPr>
                <w:rFonts w:eastAsia="Times New Roman"/>
                <w:sz w:val="18"/>
                <w:szCs w:val="18"/>
                <w:lang w:eastAsia="ru-RU"/>
              </w:rPr>
              <w:t>200 188,877</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E42DC5" w:rsidP="007C17D3">
            <w:pPr>
              <w:ind w:right="-2"/>
              <w:jc w:val="center"/>
              <w:rPr>
                <w:rFonts w:eastAsia="Times New Roman"/>
                <w:sz w:val="18"/>
                <w:szCs w:val="18"/>
                <w:lang w:eastAsia="ru-RU"/>
              </w:rPr>
            </w:pPr>
            <w:r w:rsidRPr="000B2C25">
              <w:rPr>
                <w:rFonts w:eastAsia="Times New Roman"/>
                <w:sz w:val="18"/>
                <w:szCs w:val="18"/>
                <w:lang w:eastAsia="ru-RU"/>
              </w:rPr>
              <w:t>195</w:t>
            </w:r>
            <w:r w:rsidR="007C17D3" w:rsidRPr="000B2C25">
              <w:rPr>
                <w:rFonts w:eastAsia="Times New Roman"/>
                <w:sz w:val="18"/>
                <w:szCs w:val="18"/>
                <w:lang w:eastAsia="ru-RU"/>
              </w:rPr>
              <w:t> 230,935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rsidP="00D260F9">
            <w:pPr>
              <w:ind w:left="-34" w:right="-108"/>
              <w:jc w:val="center"/>
              <w:rPr>
                <w:rFonts w:eastAsia="Times New Roman"/>
                <w:sz w:val="18"/>
                <w:szCs w:val="18"/>
                <w:lang w:eastAsia="ru-RU"/>
              </w:rPr>
            </w:pPr>
            <w:r w:rsidRPr="0096333C">
              <w:rPr>
                <w:rFonts w:eastAsia="Times New Roman"/>
                <w:sz w:val="18"/>
                <w:szCs w:val="18"/>
                <w:lang w:eastAsia="ru-RU"/>
              </w:rPr>
              <w:t>195 976,020</w:t>
            </w:r>
          </w:p>
        </w:tc>
      </w:tr>
      <w:tr w:rsidR="00682B74" w:rsidTr="00B87622">
        <w:trPr>
          <w:trHeight w:val="714"/>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82B74" w:rsidRPr="00D260F9" w:rsidRDefault="00682B74">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27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82B74" w:rsidRPr="00D260F9" w:rsidRDefault="00682B74">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Итого:</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rsidP="00BE2A57">
            <w:pPr>
              <w:ind w:right="-2"/>
              <w:jc w:val="center"/>
              <w:rPr>
                <w:rFonts w:eastAsia="Times New Roman"/>
                <w:sz w:val="18"/>
                <w:szCs w:val="18"/>
                <w:lang w:eastAsia="ru-RU"/>
              </w:rPr>
            </w:pPr>
            <w:r w:rsidRPr="000B2C25">
              <w:rPr>
                <w:rFonts w:eastAsia="Times New Roman"/>
                <w:sz w:val="18"/>
                <w:szCs w:val="18"/>
                <w:lang w:eastAsia="ru-RU"/>
              </w:rPr>
              <w:t>1 373 567,297</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rsidP="0043585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right="-2"/>
              <w:jc w:val="center"/>
              <w:rPr>
                <w:rFonts w:eastAsia="Times New Roman"/>
                <w:sz w:val="18"/>
                <w:szCs w:val="18"/>
                <w:lang w:eastAsia="ru-RU"/>
              </w:rPr>
            </w:pPr>
            <w:r w:rsidRPr="000B2C25">
              <w:rPr>
                <w:rFonts w:eastAsia="Times New Roman"/>
                <w:sz w:val="18"/>
                <w:szCs w:val="18"/>
                <w:lang w:eastAsia="ru-RU"/>
              </w:rPr>
              <w:t>200 188,877</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7C17D3">
            <w:pPr>
              <w:ind w:right="-2"/>
              <w:jc w:val="center"/>
              <w:rPr>
                <w:rFonts w:eastAsia="Times New Roman"/>
                <w:sz w:val="18"/>
                <w:szCs w:val="18"/>
                <w:lang w:eastAsia="ru-RU"/>
              </w:rPr>
            </w:pPr>
            <w:r w:rsidRPr="000B2C25">
              <w:rPr>
                <w:rFonts w:eastAsia="Times New Roman"/>
                <w:sz w:val="18"/>
                <w:szCs w:val="18"/>
                <w:lang w:eastAsia="ru-RU"/>
              </w:rPr>
              <w:t>195 230,935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195 976,020</w:t>
            </w:r>
          </w:p>
        </w:tc>
      </w:tr>
      <w:tr w:rsidR="00B87622" w:rsidTr="00194DB1">
        <w:trPr>
          <w:trHeight w:val="179"/>
        </w:trPr>
        <w:tc>
          <w:tcPr>
            <w:tcW w:w="560" w:type="dxa"/>
            <w:vMerge w:val="restart"/>
            <w:tcBorders>
              <w:top w:val="single" w:sz="4" w:space="0" w:color="auto"/>
              <w:left w:val="single" w:sz="4" w:space="0" w:color="auto"/>
              <w:right w:val="single" w:sz="4" w:space="0" w:color="auto"/>
            </w:tcBorders>
            <w:shd w:val="clear" w:color="auto" w:fill="FFFFFF"/>
            <w:vAlign w:val="center"/>
          </w:tcPr>
          <w:p w:rsidR="00B87622" w:rsidRDefault="00B87622">
            <w:pPr>
              <w:ind w:right="-2"/>
              <w:jc w:val="center"/>
              <w:rPr>
                <w:rFonts w:eastAsia="Times New Roman"/>
                <w:sz w:val="18"/>
                <w:szCs w:val="18"/>
                <w:lang w:eastAsia="ru-RU"/>
              </w:rPr>
            </w:pPr>
            <w:r>
              <w:rPr>
                <w:rFonts w:eastAsia="Times New Roman"/>
                <w:sz w:val="18"/>
                <w:szCs w:val="18"/>
                <w:lang w:eastAsia="ru-RU"/>
              </w:rPr>
              <w:t>5.2</w:t>
            </w:r>
          </w:p>
        </w:tc>
        <w:tc>
          <w:tcPr>
            <w:tcW w:w="1969" w:type="dxa"/>
            <w:vMerge w:val="restart"/>
            <w:tcBorders>
              <w:top w:val="single" w:sz="4" w:space="0" w:color="auto"/>
              <w:left w:val="nil"/>
              <w:right w:val="single" w:sz="4" w:space="0" w:color="auto"/>
            </w:tcBorders>
            <w:shd w:val="clear" w:color="auto" w:fill="FFFFFF"/>
            <w:vAlign w:val="center"/>
          </w:tcPr>
          <w:p w:rsidR="00B87622" w:rsidRPr="00731082" w:rsidRDefault="005E3C1E">
            <w:pPr>
              <w:ind w:right="-2"/>
              <w:rPr>
                <w:rFonts w:eastAsia="Times New Roman"/>
                <w:sz w:val="18"/>
                <w:szCs w:val="18"/>
                <w:lang w:eastAsia="ru-RU"/>
              </w:rPr>
            </w:pPr>
            <w:r>
              <w:rPr>
                <w:rFonts w:eastAsia="Times New Roman"/>
                <w:sz w:val="18"/>
                <w:szCs w:val="18"/>
                <w:lang w:eastAsia="ru-RU"/>
              </w:rPr>
              <w:t>Укрепление материально-технической базы отрасли</w:t>
            </w:r>
          </w:p>
        </w:tc>
        <w:tc>
          <w:tcPr>
            <w:tcW w:w="2136" w:type="dxa"/>
            <w:gridSpan w:val="2"/>
            <w:vMerge w:val="restart"/>
            <w:tcBorders>
              <w:top w:val="single" w:sz="4" w:space="0" w:color="auto"/>
              <w:left w:val="single" w:sz="4" w:space="0" w:color="auto"/>
              <w:right w:val="single" w:sz="4" w:space="0" w:color="auto"/>
            </w:tcBorders>
            <w:shd w:val="clear" w:color="auto" w:fill="FFFFFF"/>
            <w:vAlign w:val="center"/>
          </w:tcPr>
          <w:p w:rsidR="00B87622" w:rsidRPr="00731082" w:rsidRDefault="000B2C25">
            <w:pPr>
              <w:ind w:right="-2"/>
              <w:rPr>
                <w:rFonts w:eastAsia="Times New Roman"/>
                <w:sz w:val="18"/>
                <w:szCs w:val="18"/>
                <w:lang w:eastAsia="ru-RU"/>
              </w:rPr>
            </w:pPr>
            <w:r w:rsidRPr="000B2C25">
              <w:rPr>
                <w:rFonts w:eastAsia="Times New Roman"/>
                <w:sz w:val="18"/>
                <w:szCs w:val="18"/>
                <w:lang w:eastAsia="ru-RU"/>
              </w:rPr>
              <w:t>департамент градостроительства и земельных отношений</w:t>
            </w: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B87622" w:rsidRPr="00731082" w:rsidRDefault="00B87622">
            <w:pPr>
              <w:ind w:right="-2"/>
              <w:rPr>
                <w:rFonts w:eastAsia="Times New Roman"/>
                <w:sz w:val="18"/>
                <w:szCs w:val="18"/>
                <w:lang w:eastAsia="ru-RU"/>
              </w:rPr>
            </w:pPr>
            <w:r w:rsidRPr="00D260F9">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C16522" w:rsidP="00B87622">
            <w:pPr>
              <w:ind w:right="-2"/>
              <w:jc w:val="center"/>
              <w:rPr>
                <w:rFonts w:eastAsia="Times New Roman"/>
                <w:sz w:val="18"/>
                <w:szCs w:val="18"/>
                <w:lang w:eastAsia="ru-RU"/>
              </w:rPr>
            </w:pPr>
            <w:r>
              <w:rPr>
                <w:rFonts w:eastAsia="Times New Roman"/>
                <w:sz w:val="18"/>
                <w:szCs w:val="18"/>
                <w:lang w:eastAsia="ru-RU"/>
              </w:rPr>
              <w:t>205,432</w:t>
            </w:r>
          </w:p>
          <w:p w:rsidR="00B87622" w:rsidRPr="000B2C25" w:rsidRDefault="00B87622" w:rsidP="00B87622">
            <w:pPr>
              <w:ind w:right="-2"/>
              <w:jc w:val="center"/>
              <w:rPr>
                <w:rFonts w:eastAsia="Times New Roman"/>
                <w:sz w:val="18"/>
                <w:szCs w:val="18"/>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C16522" w:rsidP="00B87622">
            <w:pPr>
              <w:ind w:right="-2"/>
              <w:jc w:val="center"/>
              <w:rPr>
                <w:rFonts w:eastAsia="Times New Roman"/>
                <w:sz w:val="18"/>
                <w:szCs w:val="18"/>
                <w:lang w:eastAsia="ru-RU"/>
              </w:rPr>
            </w:pPr>
            <w:r>
              <w:rPr>
                <w:rFonts w:eastAsia="Times New Roman"/>
                <w:sz w:val="18"/>
                <w:szCs w:val="18"/>
                <w:lang w:eastAsia="ru-RU"/>
              </w:rPr>
              <w:t>205,432</w:t>
            </w:r>
          </w:p>
          <w:p w:rsidR="00B87622" w:rsidRPr="000B2C25" w:rsidRDefault="00B87622" w:rsidP="00B87622">
            <w:pPr>
              <w:ind w:right="-2"/>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left="-108"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B87622" w:rsidRDefault="00B87622" w:rsidP="00B87622">
            <w:pPr>
              <w:ind w:right="-2"/>
              <w:jc w:val="center"/>
              <w:rPr>
                <w:rFonts w:eastAsia="Times New Roman"/>
                <w:sz w:val="18"/>
                <w:szCs w:val="18"/>
                <w:lang w:eastAsia="ru-RU"/>
              </w:rPr>
            </w:pPr>
            <w:r>
              <w:rPr>
                <w:rFonts w:eastAsia="Times New Roman"/>
                <w:sz w:val="18"/>
                <w:szCs w:val="18"/>
                <w:lang w:eastAsia="ru-RU"/>
              </w:rPr>
              <w:t>0,00</w:t>
            </w:r>
          </w:p>
          <w:p w:rsidR="00B87622" w:rsidRPr="00731082" w:rsidRDefault="00B87622" w:rsidP="00B87622">
            <w:pPr>
              <w:ind w:right="-2"/>
              <w:jc w:val="center"/>
              <w:rPr>
                <w:rFonts w:eastAsia="Times New Roman"/>
                <w:sz w:val="18"/>
                <w:szCs w:val="18"/>
                <w:lang w:eastAsia="ru-RU"/>
              </w:rPr>
            </w:pPr>
          </w:p>
        </w:tc>
      </w:tr>
      <w:tr w:rsidR="00B87622" w:rsidTr="00194DB1">
        <w:trPr>
          <w:trHeight w:val="179"/>
        </w:trPr>
        <w:tc>
          <w:tcPr>
            <w:tcW w:w="560" w:type="dxa"/>
            <w:vMerge/>
            <w:tcBorders>
              <w:left w:val="single" w:sz="4" w:space="0" w:color="auto"/>
              <w:right w:val="single" w:sz="4" w:space="0" w:color="auto"/>
            </w:tcBorders>
            <w:shd w:val="clear" w:color="auto" w:fill="FFFFFF"/>
            <w:vAlign w:val="center"/>
          </w:tcPr>
          <w:p w:rsidR="00B87622" w:rsidRDefault="00B87622">
            <w:pPr>
              <w:ind w:right="-2"/>
              <w:jc w:val="center"/>
              <w:rPr>
                <w:rFonts w:eastAsia="Times New Roman"/>
                <w:sz w:val="18"/>
                <w:szCs w:val="18"/>
                <w:lang w:eastAsia="ru-RU"/>
              </w:rPr>
            </w:pPr>
          </w:p>
        </w:tc>
        <w:tc>
          <w:tcPr>
            <w:tcW w:w="1969" w:type="dxa"/>
            <w:vMerge/>
            <w:tcBorders>
              <w:left w:val="nil"/>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2136" w:type="dxa"/>
            <w:gridSpan w:val="2"/>
            <w:vMerge/>
            <w:tcBorders>
              <w:left w:val="single" w:sz="4" w:space="0" w:color="auto"/>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B87622" w:rsidRPr="00731082" w:rsidRDefault="00B87622">
            <w:pPr>
              <w:ind w:right="-2"/>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435854">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435854">
            <w:pPr>
              <w:ind w:right="-2"/>
              <w:jc w:val="center"/>
              <w:rPr>
                <w:rFonts w:eastAsia="Times New Roman"/>
                <w:sz w:val="18"/>
                <w:szCs w:val="18"/>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3D01D4">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left="-108"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B87622" w:rsidRDefault="00B87622" w:rsidP="00B87622">
            <w:pPr>
              <w:ind w:right="-2"/>
              <w:jc w:val="center"/>
              <w:rPr>
                <w:rFonts w:eastAsia="Times New Roman"/>
                <w:sz w:val="18"/>
                <w:szCs w:val="18"/>
                <w:lang w:eastAsia="ru-RU"/>
              </w:rPr>
            </w:pPr>
            <w:r>
              <w:rPr>
                <w:rFonts w:eastAsia="Times New Roman"/>
                <w:sz w:val="18"/>
                <w:szCs w:val="18"/>
                <w:lang w:eastAsia="ru-RU"/>
              </w:rPr>
              <w:t>0,00</w:t>
            </w:r>
          </w:p>
          <w:p w:rsidR="00B87622" w:rsidRPr="00731082" w:rsidRDefault="00B87622">
            <w:pPr>
              <w:ind w:right="-2"/>
              <w:jc w:val="center"/>
              <w:rPr>
                <w:rFonts w:eastAsia="Times New Roman"/>
                <w:sz w:val="18"/>
                <w:szCs w:val="18"/>
                <w:lang w:eastAsia="ru-RU"/>
              </w:rPr>
            </w:pPr>
          </w:p>
        </w:tc>
      </w:tr>
      <w:tr w:rsidR="00B87622" w:rsidTr="00194DB1">
        <w:trPr>
          <w:trHeight w:val="179"/>
        </w:trPr>
        <w:tc>
          <w:tcPr>
            <w:tcW w:w="560" w:type="dxa"/>
            <w:vMerge/>
            <w:tcBorders>
              <w:left w:val="single" w:sz="4" w:space="0" w:color="auto"/>
              <w:bottom w:val="single" w:sz="4" w:space="0" w:color="auto"/>
              <w:right w:val="single" w:sz="4" w:space="0" w:color="auto"/>
            </w:tcBorders>
            <w:shd w:val="clear" w:color="auto" w:fill="FFFFFF"/>
            <w:vAlign w:val="center"/>
          </w:tcPr>
          <w:p w:rsidR="00B87622" w:rsidRDefault="00B87622">
            <w:pPr>
              <w:ind w:right="-2"/>
              <w:jc w:val="center"/>
              <w:rPr>
                <w:rFonts w:eastAsia="Times New Roman"/>
                <w:sz w:val="18"/>
                <w:szCs w:val="18"/>
                <w:lang w:eastAsia="ru-RU"/>
              </w:rPr>
            </w:pPr>
          </w:p>
        </w:tc>
        <w:tc>
          <w:tcPr>
            <w:tcW w:w="1969" w:type="dxa"/>
            <w:vMerge/>
            <w:tcBorders>
              <w:left w:val="nil"/>
              <w:bottom w:val="single" w:sz="4" w:space="0" w:color="auto"/>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2136" w:type="dxa"/>
            <w:gridSpan w:val="2"/>
            <w:vMerge/>
            <w:tcBorders>
              <w:left w:val="single" w:sz="4" w:space="0" w:color="auto"/>
              <w:bottom w:val="single" w:sz="4" w:space="0" w:color="auto"/>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B87622" w:rsidRPr="00731082" w:rsidRDefault="00B87622">
            <w:pPr>
              <w:ind w:right="-2"/>
              <w:rPr>
                <w:rFonts w:eastAsia="Times New Roman"/>
                <w:sz w:val="18"/>
                <w:szCs w:val="18"/>
                <w:lang w:eastAsia="ru-RU"/>
              </w:rPr>
            </w:pPr>
            <w:r w:rsidRPr="00D260F9">
              <w:rPr>
                <w:rFonts w:eastAsia="Times New Roman"/>
                <w:sz w:val="18"/>
                <w:szCs w:val="18"/>
                <w:lang w:eastAsia="ru-RU"/>
              </w:rPr>
              <w:t>Итого:</w:t>
            </w:r>
          </w:p>
        </w:tc>
        <w:tc>
          <w:tcPr>
            <w:tcW w:w="1286" w:type="dxa"/>
            <w:tcBorders>
              <w:top w:val="single" w:sz="4" w:space="0" w:color="auto"/>
              <w:left w:val="nil"/>
              <w:bottom w:val="single" w:sz="4" w:space="0" w:color="auto"/>
              <w:right w:val="single" w:sz="4" w:space="0" w:color="auto"/>
            </w:tcBorders>
            <w:shd w:val="clear" w:color="auto" w:fill="FFFFFF"/>
            <w:vAlign w:val="center"/>
          </w:tcPr>
          <w:p w:rsidR="00220BDF" w:rsidRPr="000B2C25" w:rsidRDefault="00C16522" w:rsidP="00220BDF">
            <w:pPr>
              <w:ind w:right="-2"/>
              <w:jc w:val="center"/>
              <w:rPr>
                <w:rFonts w:eastAsia="Times New Roman"/>
                <w:sz w:val="18"/>
                <w:szCs w:val="18"/>
                <w:lang w:eastAsia="ru-RU"/>
              </w:rPr>
            </w:pPr>
            <w:r>
              <w:rPr>
                <w:rFonts w:eastAsia="Times New Roman"/>
                <w:sz w:val="18"/>
                <w:szCs w:val="18"/>
                <w:lang w:eastAsia="ru-RU"/>
              </w:rPr>
              <w:t>205,432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rsidP="003D01D4">
            <w:pPr>
              <w:ind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C16522">
            <w:pPr>
              <w:ind w:right="-2"/>
              <w:jc w:val="center"/>
              <w:rPr>
                <w:rFonts w:eastAsia="Times New Roman"/>
                <w:sz w:val="18"/>
                <w:szCs w:val="18"/>
                <w:lang w:eastAsia="ru-RU"/>
              </w:rPr>
            </w:pPr>
            <w:r>
              <w:rPr>
                <w:rFonts w:eastAsia="Times New Roman"/>
                <w:sz w:val="18"/>
                <w:szCs w:val="18"/>
                <w:lang w:eastAsia="ru-RU"/>
              </w:rPr>
              <w:t>205,432</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right="-2"/>
              <w:jc w:val="center"/>
              <w:rPr>
                <w:rFonts w:eastAsia="Times New Roman"/>
                <w:sz w:val="18"/>
                <w:szCs w:val="18"/>
                <w:lang w:eastAsia="ru-RU"/>
              </w:rPr>
            </w:pPr>
            <w:r w:rsidRPr="000B2C25">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87622" w:rsidRPr="00731082" w:rsidRDefault="00220BDF">
            <w:pPr>
              <w:ind w:right="-2"/>
              <w:jc w:val="center"/>
              <w:rPr>
                <w:rFonts w:eastAsia="Times New Roman"/>
                <w:sz w:val="18"/>
                <w:szCs w:val="18"/>
                <w:lang w:eastAsia="ru-RU"/>
              </w:rPr>
            </w:pPr>
            <w:r w:rsidRPr="00220BDF">
              <w:rPr>
                <w:rFonts w:eastAsia="Times New Roman"/>
                <w:sz w:val="18"/>
                <w:szCs w:val="18"/>
                <w:lang w:eastAsia="ru-RU"/>
              </w:rPr>
              <w:t>0,00</w:t>
            </w:r>
          </w:p>
        </w:tc>
      </w:tr>
      <w:tr w:rsidR="00682B74" w:rsidTr="00B87622">
        <w:trPr>
          <w:trHeight w:val="179"/>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731082" w:rsidRDefault="00682B74">
            <w:pPr>
              <w:ind w:right="-2"/>
              <w:rPr>
                <w:rFonts w:eastAsia="Times New Roman"/>
                <w:sz w:val="18"/>
                <w:szCs w:val="18"/>
                <w:lang w:eastAsia="ru-RU"/>
              </w:rPr>
            </w:pPr>
            <w:r w:rsidRPr="00731082">
              <w:rPr>
                <w:rFonts w:eastAsia="Times New Roman"/>
                <w:sz w:val="18"/>
                <w:szCs w:val="18"/>
                <w:lang w:eastAsia="ru-RU"/>
              </w:rPr>
              <w:t>Итого по подпрограмме V:</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rsidP="00C16522">
            <w:pPr>
              <w:ind w:right="-2"/>
              <w:jc w:val="center"/>
              <w:rPr>
                <w:rFonts w:eastAsia="Times New Roman"/>
                <w:sz w:val="18"/>
                <w:szCs w:val="18"/>
                <w:lang w:eastAsia="ru-RU"/>
              </w:rPr>
            </w:pPr>
            <w:r w:rsidRPr="000B2C25">
              <w:rPr>
                <w:rFonts w:eastAsia="Times New Roman"/>
                <w:sz w:val="18"/>
                <w:szCs w:val="18"/>
                <w:lang w:eastAsia="ru-RU"/>
              </w:rPr>
              <w:t>1 373 77</w:t>
            </w:r>
            <w:r w:rsidR="00C16522">
              <w:rPr>
                <w:rFonts w:eastAsia="Times New Roman"/>
                <w:sz w:val="18"/>
                <w:szCs w:val="18"/>
                <w:lang w:eastAsia="ru-RU"/>
              </w:rPr>
              <w:t>2</w:t>
            </w:r>
            <w:r w:rsidRPr="000B2C25">
              <w:rPr>
                <w:rFonts w:eastAsia="Times New Roman"/>
                <w:sz w:val="18"/>
                <w:szCs w:val="18"/>
                <w:lang w:eastAsia="ru-RU"/>
              </w:rPr>
              <w:t>,</w:t>
            </w:r>
            <w:r w:rsidR="00C16522">
              <w:rPr>
                <w:rFonts w:eastAsia="Times New Roman"/>
                <w:sz w:val="18"/>
                <w:szCs w:val="18"/>
                <w:lang w:eastAsia="ru-RU"/>
              </w:rPr>
              <w:t>729</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rsidP="003D01D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C16522">
            <w:pPr>
              <w:ind w:right="-2"/>
              <w:jc w:val="center"/>
              <w:rPr>
                <w:rFonts w:eastAsia="Times New Roman"/>
                <w:sz w:val="18"/>
                <w:szCs w:val="18"/>
                <w:lang w:eastAsia="ru-RU"/>
              </w:rPr>
            </w:pPr>
            <w:r>
              <w:rPr>
                <w:rFonts w:eastAsia="Times New Roman"/>
                <w:sz w:val="18"/>
                <w:szCs w:val="18"/>
                <w:lang w:eastAsia="ru-RU"/>
              </w:rPr>
              <w:t>200 394,309</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E42DC5" w:rsidP="007C17D3">
            <w:pPr>
              <w:ind w:right="-2"/>
              <w:jc w:val="center"/>
              <w:rPr>
                <w:rFonts w:eastAsia="Times New Roman"/>
                <w:sz w:val="18"/>
                <w:szCs w:val="18"/>
                <w:lang w:eastAsia="ru-RU"/>
              </w:rPr>
            </w:pPr>
            <w:r w:rsidRPr="000B2C25">
              <w:rPr>
                <w:rFonts w:eastAsia="Times New Roman"/>
                <w:sz w:val="18"/>
                <w:szCs w:val="18"/>
                <w:lang w:eastAsia="ru-RU"/>
              </w:rPr>
              <w:t>195 2</w:t>
            </w:r>
            <w:r w:rsidR="007C17D3" w:rsidRPr="000B2C25">
              <w:rPr>
                <w:rFonts w:eastAsia="Times New Roman"/>
                <w:sz w:val="18"/>
                <w:szCs w:val="18"/>
                <w:lang w:eastAsia="ru-RU"/>
              </w:rPr>
              <w:t>30</w:t>
            </w:r>
            <w:r w:rsidRPr="000B2C25">
              <w:rPr>
                <w:rFonts w:eastAsia="Times New Roman"/>
                <w:sz w:val="18"/>
                <w:szCs w:val="18"/>
                <w:lang w:eastAsia="ru-RU"/>
              </w:rPr>
              <w:t>,935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195 976,020</w:t>
            </w:r>
          </w:p>
        </w:tc>
      </w:tr>
      <w:tr w:rsidR="00682B74" w:rsidTr="00B87622">
        <w:trPr>
          <w:trHeight w:val="111"/>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731082" w:rsidRDefault="00682B74">
            <w:pPr>
              <w:ind w:right="-2"/>
              <w:rPr>
                <w:rFonts w:eastAsia="Times New Roman"/>
                <w:sz w:val="18"/>
                <w:szCs w:val="18"/>
                <w:lang w:eastAsia="ru-RU"/>
              </w:rPr>
            </w:pPr>
            <w:r w:rsidRPr="00731082">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r>
      <w:tr w:rsidR="00682B74" w:rsidTr="00B87622">
        <w:trPr>
          <w:trHeight w:val="259"/>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B2C25" w:rsidRDefault="00E42DC5" w:rsidP="00C16522">
            <w:pPr>
              <w:ind w:right="-2"/>
              <w:jc w:val="center"/>
              <w:rPr>
                <w:rFonts w:eastAsia="Times New Roman"/>
                <w:sz w:val="18"/>
                <w:szCs w:val="18"/>
                <w:lang w:eastAsia="ru-RU"/>
              </w:rPr>
            </w:pPr>
            <w:r w:rsidRPr="000B2C25">
              <w:rPr>
                <w:rFonts w:eastAsia="Times New Roman"/>
                <w:sz w:val="18"/>
                <w:szCs w:val="18"/>
                <w:lang w:eastAsia="ru-RU"/>
              </w:rPr>
              <w:t>1 371 27</w:t>
            </w:r>
            <w:r w:rsidR="00C16522">
              <w:rPr>
                <w:rFonts w:eastAsia="Times New Roman"/>
                <w:sz w:val="18"/>
                <w:szCs w:val="18"/>
                <w:lang w:eastAsia="ru-RU"/>
              </w:rPr>
              <w:t>2</w:t>
            </w:r>
            <w:r w:rsidRPr="000B2C25">
              <w:rPr>
                <w:rFonts w:eastAsia="Times New Roman"/>
                <w:sz w:val="18"/>
                <w:szCs w:val="18"/>
                <w:lang w:eastAsia="ru-RU"/>
              </w:rPr>
              <w:t>,</w:t>
            </w:r>
            <w:r w:rsidR="00C16522">
              <w:rPr>
                <w:rFonts w:eastAsia="Times New Roman"/>
                <w:sz w:val="18"/>
                <w:szCs w:val="18"/>
                <w:lang w:eastAsia="ru-RU"/>
              </w:rPr>
              <w:t>479</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190 626,106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194 290,492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rsidP="003D01D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220BDF" w:rsidP="00C16522">
            <w:pPr>
              <w:ind w:right="-2"/>
              <w:jc w:val="center"/>
              <w:rPr>
                <w:rFonts w:eastAsia="Times New Roman"/>
                <w:sz w:val="18"/>
                <w:szCs w:val="18"/>
                <w:lang w:eastAsia="ru-RU"/>
              </w:rPr>
            </w:pPr>
            <w:r w:rsidRPr="000B2C25">
              <w:rPr>
                <w:rFonts w:eastAsia="Times New Roman"/>
                <w:sz w:val="18"/>
                <w:szCs w:val="18"/>
                <w:lang w:eastAsia="ru-RU"/>
              </w:rPr>
              <w:t>200 39</w:t>
            </w:r>
            <w:r w:rsidR="00C16522">
              <w:rPr>
                <w:rFonts w:eastAsia="Times New Roman"/>
                <w:sz w:val="18"/>
                <w:szCs w:val="18"/>
                <w:lang w:eastAsia="ru-RU"/>
              </w:rPr>
              <w:t>4</w:t>
            </w:r>
            <w:r w:rsidRPr="000B2C25">
              <w:rPr>
                <w:rFonts w:eastAsia="Times New Roman"/>
                <w:sz w:val="18"/>
                <w:szCs w:val="18"/>
                <w:lang w:eastAsia="ru-RU"/>
              </w:rPr>
              <w:t>,</w:t>
            </w:r>
            <w:r w:rsidR="00C16522">
              <w:rPr>
                <w:rFonts w:eastAsia="Times New Roman"/>
                <w:sz w:val="18"/>
                <w:szCs w:val="18"/>
                <w:lang w:eastAsia="ru-RU"/>
              </w:rPr>
              <w:t>309</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E42DC5" w:rsidP="007C17D3">
            <w:pPr>
              <w:ind w:right="-2"/>
              <w:jc w:val="center"/>
              <w:rPr>
                <w:rFonts w:eastAsia="Times New Roman"/>
                <w:sz w:val="18"/>
                <w:szCs w:val="18"/>
                <w:lang w:eastAsia="ru-RU"/>
              </w:rPr>
            </w:pPr>
            <w:r w:rsidRPr="000B2C25">
              <w:rPr>
                <w:rFonts w:eastAsia="Times New Roman"/>
                <w:sz w:val="18"/>
                <w:szCs w:val="18"/>
                <w:lang w:eastAsia="ru-RU"/>
              </w:rPr>
              <w:t>195 2</w:t>
            </w:r>
            <w:r w:rsidR="007C17D3" w:rsidRPr="000B2C25">
              <w:rPr>
                <w:rFonts w:eastAsia="Times New Roman"/>
                <w:sz w:val="18"/>
                <w:szCs w:val="18"/>
                <w:lang w:eastAsia="ru-RU"/>
              </w:rPr>
              <w:t>30</w:t>
            </w:r>
            <w:r w:rsidRPr="000B2C25">
              <w:rPr>
                <w:rFonts w:eastAsia="Times New Roman"/>
                <w:sz w:val="18"/>
                <w:szCs w:val="18"/>
                <w:lang w:eastAsia="ru-RU"/>
              </w:rPr>
              <w:t>,935</w:t>
            </w:r>
          </w:p>
        </w:tc>
        <w:tc>
          <w:tcPr>
            <w:tcW w:w="1276"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195 967,020</w:t>
            </w:r>
          </w:p>
        </w:tc>
      </w:tr>
      <w:tr w:rsidR="00682B74" w:rsidTr="00B87622">
        <w:trPr>
          <w:trHeight w:val="105"/>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Всего по муниципальной программе:</w:t>
            </w:r>
          </w:p>
        </w:tc>
        <w:tc>
          <w:tcPr>
            <w:tcW w:w="1286" w:type="dxa"/>
            <w:tcBorders>
              <w:top w:val="nil"/>
              <w:left w:val="nil"/>
              <w:bottom w:val="single" w:sz="4" w:space="0" w:color="auto"/>
              <w:right w:val="single" w:sz="4" w:space="0" w:color="auto"/>
            </w:tcBorders>
            <w:shd w:val="clear" w:color="auto" w:fill="FFFFFF"/>
            <w:vAlign w:val="center"/>
            <w:hideMark/>
          </w:tcPr>
          <w:p w:rsidR="00682B74" w:rsidRPr="002C243B" w:rsidRDefault="004A69EB" w:rsidP="00C16522">
            <w:pPr>
              <w:ind w:right="-2"/>
              <w:jc w:val="center"/>
              <w:rPr>
                <w:rFonts w:eastAsia="Times New Roman"/>
                <w:sz w:val="18"/>
                <w:szCs w:val="18"/>
                <w:lang w:eastAsia="ru-RU"/>
              </w:rPr>
            </w:pPr>
            <w:r w:rsidRPr="002C243B">
              <w:rPr>
                <w:rFonts w:eastAsia="Times New Roman"/>
                <w:sz w:val="18"/>
                <w:szCs w:val="18"/>
                <w:lang w:eastAsia="ru-RU"/>
              </w:rPr>
              <w:t>4 977 213,249</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1 427 698,443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839 404,244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rsidP="00A56321">
            <w:pPr>
              <w:ind w:right="-2"/>
              <w:jc w:val="center"/>
              <w:rPr>
                <w:rFonts w:eastAsia="Times New Roman"/>
                <w:sz w:val="18"/>
                <w:szCs w:val="18"/>
                <w:lang w:eastAsia="ru-RU"/>
              </w:rPr>
            </w:pPr>
            <w:r w:rsidRPr="002C243B">
              <w:rPr>
                <w:rFonts w:eastAsia="Times New Roman"/>
                <w:sz w:val="18"/>
                <w:szCs w:val="18"/>
                <w:lang w:eastAsia="ru-RU"/>
              </w:rPr>
              <w:t>791 746,958</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4A69EB" w:rsidP="00C16522">
            <w:pPr>
              <w:ind w:right="-2"/>
              <w:jc w:val="center"/>
              <w:rPr>
                <w:rFonts w:eastAsia="Times New Roman"/>
                <w:sz w:val="18"/>
                <w:szCs w:val="18"/>
                <w:lang w:eastAsia="ru-RU"/>
              </w:rPr>
            </w:pPr>
            <w:r w:rsidRPr="002C243B">
              <w:rPr>
                <w:rFonts w:eastAsia="Times New Roman"/>
                <w:sz w:val="18"/>
                <w:szCs w:val="18"/>
                <w:lang w:eastAsia="ru-RU"/>
              </w:rPr>
              <w:t>557 111,814</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DC57E8">
            <w:pPr>
              <w:ind w:left="-108" w:right="-2"/>
              <w:jc w:val="center"/>
              <w:rPr>
                <w:rFonts w:eastAsia="Times New Roman"/>
                <w:sz w:val="18"/>
                <w:szCs w:val="18"/>
                <w:lang w:eastAsia="ru-RU"/>
              </w:rPr>
            </w:pPr>
            <w:r w:rsidRPr="000B2C25">
              <w:rPr>
                <w:rFonts w:eastAsia="Times New Roman"/>
                <w:sz w:val="18"/>
                <w:szCs w:val="18"/>
                <w:lang w:eastAsia="ru-RU"/>
              </w:rPr>
              <w:t>454 417,635</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DC57E8" w:rsidP="00F33640">
            <w:pPr>
              <w:ind w:right="-2"/>
              <w:jc w:val="center"/>
              <w:rPr>
                <w:rFonts w:eastAsia="Times New Roman"/>
                <w:sz w:val="18"/>
                <w:szCs w:val="18"/>
                <w:lang w:eastAsia="ru-RU"/>
              </w:rPr>
            </w:pPr>
            <w:r w:rsidRPr="000B2C25">
              <w:rPr>
                <w:rFonts w:eastAsia="Times New Roman"/>
                <w:sz w:val="18"/>
                <w:szCs w:val="18"/>
                <w:lang w:eastAsia="ru-RU"/>
              </w:rPr>
              <w:t>455 840,435</w:t>
            </w:r>
          </w:p>
        </w:tc>
        <w:tc>
          <w:tcPr>
            <w:tcW w:w="1276" w:type="dxa"/>
            <w:tcBorders>
              <w:top w:val="nil"/>
              <w:left w:val="nil"/>
              <w:bottom w:val="single" w:sz="4" w:space="0" w:color="auto"/>
              <w:right w:val="single" w:sz="4" w:space="0" w:color="auto"/>
            </w:tcBorders>
            <w:shd w:val="clear" w:color="auto" w:fill="FFFFFF"/>
            <w:vAlign w:val="center"/>
            <w:hideMark/>
          </w:tcPr>
          <w:p w:rsidR="00682B74" w:rsidRPr="00EA2154" w:rsidRDefault="00682B74">
            <w:pPr>
              <w:ind w:right="-2"/>
              <w:jc w:val="center"/>
              <w:rPr>
                <w:rFonts w:eastAsia="Times New Roman"/>
                <w:sz w:val="18"/>
                <w:szCs w:val="18"/>
                <w:highlight w:val="red"/>
                <w:lang w:eastAsia="ru-RU"/>
              </w:rPr>
            </w:pPr>
            <w:r w:rsidRPr="008B057D">
              <w:rPr>
                <w:rFonts w:eastAsia="Times New Roman"/>
                <w:sz w:val="18"/>
                <w:szCs w:val="18"/>
                <w:lang w:eastAsia="ru-RU"/>
              </w:rPr>
              <w:t>450 993,720</w:t>
            </w:r>
          </w:p>
        </w:tc>
      </w:tr>
      <w:tr w:rsidR="00682B74" w:rsidTr="00B87622">
        <w:trPr>
          <w:trHeight w:val="123"/>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B50E9D">
            <w:pPr>
              <w:ind w:right="-2"/>
              <w:jc w:val="center"/>
              <w:rPr>
                <w:rFonts w:eastAsia="Times New Roman"/>
                <w:sz w:val="18"/>
                <w:szCs w:val="18"/>
                <w:lang w:eastAsia="ru-RU"/>
              </w:rPr>
            </w:pPr>
            <w:r w:rsidRPr="002C243B">
              <w:rPr>
                <w:rFonts w:eastAsia="Times New Roman"/>
                <w:sz w:val="18"/>
                <w:szCs w:val="18"/>
                <w:lang w:eastAsia="ru-RU"/>
              </w:rPr>
              <w:t>959 303,022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446 072,322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264 510,800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167 035,600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B50E9D">
            <w:pPr>
              <w:ind w:right="-2"/>
              <w:jc w:val="center"/>
              <w:rPr>
                <w:rFonts w:eastAsia="Times New Roman"/>
                <w:sz w:val="18"/>
                <w:szCs w:val="18"/>
                <w:lang w:eastAsia="ru-RU"/>
              </w:rPr>
            </w:pPr>
            <w:r w:rsidRPr="002C243B">
              <w:rPr>
                <w:rFonts w:eastAsia="Times New Roman"/>
                <w:sz w:val="18"/>
                <w:szCs w:val="18"/>
                <w:lang w:eastAsia="ru-RU"/>
              </w:rPr>
              <w:t>55 778,100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12 943,200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12 963,000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Pr>
                <w:rFonts w:eastAsia="Times New Roman"/>
                <w:sz w:val="18"/>
                <w:szCs w:val="18"/>
                <w:lang w:eastAsia="ru-RU"/>
              </w:rPr>
              <w:t>0,000</w:t>
            </w:r>
          </w:p>
        </w:tc>
      </w:tr>
      <w:tr w:rsidR="00682B74" w:rsidTr="00B87622">
        <w:trPr>
          <w:trHeight w:val="227"/>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4A69EB" w:rsidP="00C16522">
            <w:pPr>
              <w:ind w:right="-2"/>
              <w:jc w:val="center"/>
              <w:rPr>
                <w:rFonts w:eastAsia="Times New Roman"/>
                <w:sz w:val="18"/>
                <w:szCs w:val="18"/>
                <w:lang w:eastAsia="ru-RU"/>
              </w:rPr>
            </w:pPr>
            <w:r w:rsidRPr="002C243B">
              <w:rPr>
                <w:rFonts w:eastAsia="Times New Roman"/>
                <w:sz w:val="18"/>
                <w:szCs w:val="18"/>
                <w:lang w:eastAsia="ru-RU"/>
              </w:rPr>
              <w:t>3 574 340,181</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831 359,811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502 714,508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rsidP="00EE4BBE">
            <w:pPr>
              <w:ind w:right="-2"/>
              <w:jc w:val="center"/>
              <w:rPr>
                <w:rFonts w:eastAsia="Times New Roman"/>
                <w:sz w:val="18"/>
                <w:szCs w:val="18"/>
                <w:lang w:eastAsia="ru-RU"/>
              </w:rPr>
            </w:pPr>
            <w:r w:rsidRPr="002C243B">
              <w:rPr>
                <w:rFonts w:eastAsia="Times New Roman"/>
                <w:sz w:val="18"/>
                <w:szCs w:val="18"/>
                <w:lang w:eastAsia="ru-RU"/>
              </w:rPr>
              <w:t>580 434,658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4A69EB" w:rsidP="00C16522">
            <w:pPr>
              <w:ind w:right="-2"/>
              <w:jc w:val="center"/>
              <w:rPr>
                <w:rFonts w:eastAsia="Times New Roman"/>
                <w:sz w:val="18"/>
                <w:szCs w:val="18"/>
                <w:lang w:eastAsia="ru-RU"/>
              </w:rPr>
            </w:pPr>
            <w:r w:rsidRPr="002C243B">
              <w:rPr>
                <w:rFonts w:eastAsia="Times New Roman"/>
                <w:sz w:val="18"/>
                <w:szCs w:val="18"/>
                <w:lang w:eastAsia="ru-RU"/>
              </w:rPr>
              <w:t>457 193,714</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DC57E8">
            <w:pPr>
              <w:ind w:left="-108" w:right="-2"/>
              <w:jc w:val="center"/>
              <w:rPr>
                <w:rFonts w:eastAsia="Times New Roman"/>
                <w:sz w:val="18"/>
                <w:szCs w:val="18"/>
                <w:lang w:eastAsia="ru-RU"/>
              </w:rPr>
            </w:pPr>
            <w:r w:rsidRPr="000B2C25">
              <w:rPr>
                <w:rFonts w:eastAsia="Times New Roman"/>
                <w:sz w:val="18"/>
                <w:szCs w:val="18"/>
                <w:lang w:eastAsia="ru-RU"/>
              </w:rPr>
              <w:t>397 334,435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F41BDA">
            <w:pPr>
              <w:ind w:right="-2"/>
              <w:jc w:val="center"/>
              <w:rPr>
                <w:rFonts w:eastAsia="Times New Roman"/>
                <w:sz w:val="18"/>
                <w:szCs w:val="18"/>
                <w:lang w:eastAsia="ru-RU"/>
              </w:rPr>
            </w:pPr>
            <w:r w:rsidRPr="000B2C25">
              <w:rPr>
                <w:rFonts w:eastAsia="Times New Roman"/>
                <w:sz w:val="18"/>
                <w:szCs w:val="18"/>
                <w:lang w:eastAsia="ru-RU"/>
              </w:rPr>
              <w:t>398 737,435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Pr>
                <w:rFonts w:eastAsia="Times New Roman"/>
                <w:sz w:val="18"/>
                <w:szCs w:val="18"/>
                <w:lang w:eastAsia="ru-RU"/>
              </w:rPr>
              <w:t>406 565,620</w:t>
            </w:r>
          </w:p>
        </w:tc>
      </w:tr>
      <w:tr w:rsidR="00682B74" w:rsidTr="00B87622">
        <w:trPr>
          <w:trHeight w:val="175"/>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средства собственников</w:t>
            </w:r>
          </w:p>
        </w:tc>
        <w:tc>
          <w:tcPr>
            <w:tcW w:w="1286"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120"/>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собственные средства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350 033,436</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44 428,100</w:t>
            </w:r>
          </w:p>
        </w:tc>
      </w:tr>
      <w:tr w:rsidR="00682B74" w:rsidTr="00B87622">
        <w:trPr>
          <w:trHeight w:val="121"/>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в том числе по ГРБС:</w:t>
            </w:r>
          </w:p>
        </w:tc>
        <w:tc>
          <w:tcPr>
            <w:tcW w:w="1286" w:type="dxa"/>
            <w:tcBorders>
              <w:top w:val="nil"/>
              <w:left w:val="nil"/>
              <w:bottom w:val="single" w:sz="4" w:space="0" w:color="auto"/>
              <w:right w:val="single" w:sz="4" w:space="0" w:color="auto"/>
            </w:tcBorders>
            <w:shd w:val="clear" w:color="auto" w:fill="FFFFFF"/>
            <w:vAlign w:val="center"/>
          </w:tcPr>
          <w:p w:rsidR="00682B74" w:rsidRPr="002C243B" w:rsidRDefault="00682B74">
            <w:pPr>
              <w:ind w:right="-2"/>
              <w:jc w:val="cente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auto" w:fill="FFFFFF"/>
            <w:vAlign w:val="center"/>
          </w:tcPr>
          <w:p w:rsidR="00682B74" w:rsidRPr="002C243B"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2C243B"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2C243B"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2C243B" w:rsidRDefault="00682B74">
            <w:pPr>
              <w:ind w:right="-2"/>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FFFFFF"/>
            <w:vAlign w:val="center"/>
          </w:tcPr>
          <w:p w:rsidR="00682B74" w:rsidRPr="000B2C25"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0B2C25" w:rsidRDefault="00682B74">
            <w:pPr>
              <w:ind w:right="-2"/>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FFFFFF"/>
            <w:vAlign w:val="center"/>
          </w:tcPr>
          <w:p w:rsidR="00682B74" w:rsidRPr="0096333C" w:rsidRDefault="00682B74">
            <w:pPr>
              <w:ind w:right="-2"/>
              <w:jc w:val="center"/>
              <w:rPr>
                <w:rFonts w:eastAsia="Times New Roman"/>
                <w:sz w:val="18"/>
                <w:szCs w:val="18"/>
                <w:lang w:eastAsia="ru-RU"/>
              </w:rPr>
            </w:pPr>
          </w:p>
        </w:tc>
      </w:tr>
      <w:tr w:rsidR="00682B74" w:rsidTr="00B87622">
        <w:trPr>
          <w:trHeight w:val="203"/>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Ответственный исполнитель (департамент жилищно-коммунального хозяйства):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2C243B" w:rsidRDefault="004A69EB" w:rsidP="00674091">
            <w:pPr>
              <w:ind w:right="-2"/>
              <w:jc w:val="center"/>
              <w:rPr>
                <w:rFonts w:eastAsia="Times New Roman"/>
                <w:sz w:val="18"/>
                <w:szCs w:val="18"/>
                <w:lang w:eastAsia="ru-RU"/>
              </w:rPr>
            </w:pPr>
            <w:r w:rsidRPr="002C243B">
              <w:rPr>
                <w:rFonts w:eastAsia="Times New Roman"/>
                <w:sz w:val="18"/>
                <w:szCs w:val="18"/>
                <w:lang w:eastAsia="ru-RU"/>
              </w:rPr>
              <w:t>3 150 932,234</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383 064,208</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426 495,824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rsidP="00EE4BBE">
            <w:pPr>
              <w:ind w:right="-2"/>
              <w:jc w:val="center"/>
              <w:rPr>
                <w:rFonts w:eastAsia="Times New Roman"/>
                <w:sz w:val="18"/>
                <w:szCs w:val="18"/>
                <w:lang w:eastAsia="ru-RU"/>
              </w:rPr>
            </w:pPr>
            <w:r w:rsidRPr="002C243B">
              <w:rPr>
                <w:rFonts w:eastAsia="Times New Roman"/>
                <w:sz w:val="18"/>
                <w:szCs w:val="18"/>
                <w:lang w:eastAsia="ru-RU"/>
              </w:rPr>
              <w:t>629 043,190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4A69EB" w:rsidP="00674091">
            <w:pPr>
              <w:ind w:right="-2"/>
              <w:jc w:val="center"/>
              <w:rPr>
                <w:rFonts w:eastAsia="Times New Roman"/>
                <w:sz w:val="18"/>
                <w:szCs w:val="18"/>
                <w:lang w:eastAsia="ru-RU"/>
              </w:rPr>
            </w:pPr>
            <w:r w:rsidRPr="002C243B">
              <w:rPr>
                <w:rFonts w:eastAsia="Times New Roman"/>
                <w:sz w:val="18"/>
                <w:szCs w:val="18"/>
                <w:lang w:eastAsia="ru-RU"/>
              </w:rPr>
              <w:t>501 546,222</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731EA3">
            <w:pPr>
              <w:ind w:left="-108" w:right="-2"/>
              <w:jc w:val="center"/>
              <w:rPr>
                <w:rFonts w:eastAsia="Times New Roman"/>
                <w:sz w:val="18"/>
                <w:szCs w:val="18"/>
                <w:lang w:eastAsia="ru-RU"/>
              </w:rPr>
            </w:pPr>
            <w:r w:rsidRPr="000B2C25">
              <w:rPr>
                <w:rFonts w:eastAsia="Times New Roman"/>
                <w:sz w:val="18"/>
                <w:szCs w:val="18"/>
                <w:lang w:eastAsia="ru-RU"/>
              </w:rPr>
              <w:t>404 357,335</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731EA3">
            <w:pPr>
              <w:ind w:right="-2"/>
              <w:jc w:val="center"/>
              <w:rPr>
                <w:rFonts w:eastAsia="Times New Roman"/>
                <w:sz w:val="18"/>
                <w:szCs w:val="18"/>
                <w:lang w:eastAsia="ru-RU"/>
              </w:rPr>
            </w:pPr>
            <w:r w:rsidRPr="000B2C25">
              <w:rPr>
                <w:rFonts w:eastAsia="Times New Roman"/>
                <w:sz w:val="18"/>
                <w:szCs w:val="18"/>
                <w:lang w:eastAsia="ru-RU"/>
              </w:rPr>
              <w:t>405 780,135</w:t>
            </w:r>
          </w:p>
        </w:tc>
        <w:tc>
          <w:tcPr>
            <w:tcW w:w="1276" w:type="dxa"/>
            <w:tcBorders>
              <w:top w:val="nil"/>
              <w:left w:val="nil"/>
              <w:bottom w:val="single" w:sz="4" w:space="0" w:color="auto"/>
              <w:right w:val="single" w:sz="4" w:space="0" w:color="auto"/>
            </w:tcBorders>
            <w:shd w:val="clear" w:color="auto" w:fill="FFFFFF"/>
            <w:vAlign w:val="center"/>
            <w:hideMark/>
          </w:tcPr>
          <w:p w:rsidR="00682B74" w:rsidRPr="00EA2154" w:rsidRDefault="00682B74">
            <w:pPr>
              <w:ind w:right="-2"/>
              <w:jc w:val="center"/>
              <w:rPr>
                <w:rFonts w:eastAsia="Times New Roman"/>
                <w:sz w:val="18"/>
                <w:szCs w:val="18"/>
                <w:highlight w:val="red"/>
                <w:lang w:eastAsia="ru-RU"/>
              </w:rPr>
            </w:pPr>
            <w:r w:rsidRPr="008B057D">
              <w:rPr>
                <w:rFonts w:eastAsia="Times New Roman"/>
                <w:sz w:val="18"/>
                <w:szCs w:val="18"/>
                <w:lang w:eastAsia="ru-RU"/>
              </w:rPr>
              <w:t>400 645,320</w:t>
            </w:r>
          </w:p>
        </w:tc>
      </w:tr>
      <w:tr w:rsidR="00682B74" w:rsidTr="00B87622">
        <w:trPr>
          <w:trHeight w:val="137"/>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Соисполнитель 1 (департамент градостроительства</w:t>
            </w:r>
            <w:r w:rsidR="007C17D3">
              <w:rPr>
                <w:rFonts w:eastAsia="Times New Roman"/>
                <w:sz w:val="18"/>
                <w:szCs w:val="18"/>
                <w:lang w:eastAsia="ru-RU"/>
              </w:rPr>
              <w:t xml:space="preserve"> и земельных отношений</w:t>
            </w:r>
            <w:r w:rsidRPr="009A52A6">
              <w:rPr>
                <w:rFonts w:eastAsia="Times New Roman"/>
                <w:sz w:val="18"/>
                <w:szCs w:val="18"/>
                <w:lang w:eastAsia="ru-RU"/>
              </w:rPr>
              <w:t>):</w:t>
            </w:r>
          </w:p>
        </w:tc>
        <w:tc>
          <w:tcPr>
            <w:tcW w:w="1286" w:type="dxa"/>
            <w:tcBorders>
              <w:top w:val="nil"/>
              <w:left w:val="nil"/>
              <w:bottom w:val="single" w:sz="4" w:space="0" w:color="auto"/>
              <w:right w:val="single" w:sz="4" w:space="0" w:color="auto"/>
            </w:tcBorders>
            <w:shd w:val="clear" w:color="auto" w:fill="FFFFFF"/>
            <w:vAlign w:val="center"/>
            <w:hideMark/>
          </w:tcPr>
          <w:p w:rsidR="00682B74" w:rsidRPr="002C243B" w:rsidRDefault="00731EA3" w:rsidP="00C16522">
            <w:pPr>
              <w:ind w:right="-2"/>
              <w:jc w:val="center"/>
              <w:rPr>
                <w:rFonts w:eastAsia="Times New Roman"/>
                <w:sz w:val="18"/>
                <w:szCs w:val="18"/>
                <w:lang w:eastAsia="ru-RU"/>
              </w:rPr>
            </w:pPr>
            <w:r w:rsidRPr="002C243B">
              <w:rPr>
                <w:rFonts w:eastAsia="Times New Roman"/>
                <w:sz w:val="18"/>
                <w:szCs w:val="18"/>
                <w:lang w:eastAsia="ru-RU"/>
              </w:rPr>
              <w:t>1 333</w:t>
            </w:r>
            <w:r w:rsidR="00C16522" w:rsidRPr="002C243B">
              <w:rPr>
                <w:rFonts w:eastAsia="Times New Roman"/>
                <w:sz w:val="18"/>
                <w:szCs w:val="18"/>
                <w:lang w:eastAsia="ru-RU"/>
              </w:rPr>
              <w:t> 792,418</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889 062,963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330 931,723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109 730,300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731EA3" w:rsidP="00C16522">
            <w:pPr>
              <w:ind w:right="-2"/>
              <w:jc w:val="center"/>
              <w:rPr>
                <w:rFonts w:eastAsia="Times New Roman"/>
                <w:sz w:val="18"/>
                <w:szCs w:val="18"/>
                <w:lang w:eastAsia="ru-RU"/>
              </w:rPr>
            </w:pPr>
            <w:r w:rsidRPr="002C243B">
              <w:rPr>
                <w:rFonts w:eastAsia="Times New Roman"/>
                <w:sz w:val="18"/>
                <w:szCs w:val="18"/>
                <w:lang w:eastAsia="ru-RU"/>
              </w:rPr>
              <w:t>4</w:t>
            </w:r>
            <w:r w:rsidR="00C16522" w:rsidRPr="002C243B">
              <w:rPr>
                <w:rFonts w:eastAsia="Times New Roman"/>
                <w:sz w:val="18"/>
                <w:szCs w:val="18"/>
                <w:lang w:eastAsia="ru-RU"/>
              </w:rPr>
              <w:t> 067,432</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241"/>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Соисполнитель 2 (администрация города Нефтеюганска):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1 689,262</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285,000</w:t>
            </w:r>
          </w:p>
        </w:tc>
      </w:tr>
      <w:tr w:rsidR="00682B74" w:rsidTr="00B87622">
        <w:trPr>
          <w:trHeight w:val="131"/>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286" w:type="dxa"/>
            <w:tcBorders>
              <w:top w:val="nil"/>
              <w:left w:val="nil"/>
              <w:bottom w:val="single" w:sz="4" w:space="0" w:color="auto"/>
              <w:right w:val="single" w:sz="4" w:space="0" w:color="auto"/>
            </w:tcBorders>
            <w:shd w:val="clear" w:color="auto" w:fill="FFFFFF"/>
            <w:vAlign w:val="center"/>
            <w:hideMark/>
          </w:tcPr>
          <w:p w:rsidR="00682B74" w:rsidRPr="002C243B" w:rsidRDefault="004A69EB" w:rsidP="00D77CBA">
            <w:pPr>
              <w:ind w:right="-2"/>
              <w:jc w:val="center"/>
              <w:rPr>
                <w:rFonts w:eastAsia="Times New Roman"/>
                <w:sz w:val="18"/>
                <w:szCs w:val="18"/>
                <w:lang w:eastAsia="ru-RU"/>
              </w:rPr>
            </w:pPr>
            <w:r w:rsidRPr="002C243B">
              <w:rPr>
                <w:rFonts w:eastAsia="Times New Roman"/>
                <w:sz w:val="18"/>
                <w:szCs w:val="18"/>
                <w:lang w:eastAsia="ru-RU"/>
              </w:rPr>
              <w:t>25 683,415</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rsidP="00D77CBA">
            <w:pPr>
              <w:ind w:right="-2"/>
              <w:jc w:val="center"/>
              <w:rPr>
                <w:rFonts w:eastAsia="Times New Roman"/>
                <w:sz w:val="18"/>
                <w:szCs w:val="18"/>
                <w:lang w:eastAsia="ru-RU"/>
              </w:rPr>
            </w:pPr>
            <w:r w:rsidRPr="002C243B">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4A69EB">
            <w:pPr>
              <w:ind w:right="-2"/>
              <w:jc w:val="center"/>
              <w:rPr>
                <w:rFonts w:eastAsia="Times New Roman"/>
                <w:sz w:val="18"/>
                <w:szCs w:val="18"/>
                <w:lang w:eastAsia="ru-RU"/>
              </w:rPr>
            </w:pPr>
            <w:r w:rsidRPr="002C243B">
              <w:rPr>
                <w:rFonts w:eastAsia="Times New Roman"/>
                <w:sz w:val="18"/>
                <w:szCs w:val="18"/>
                <w:lang w:eastAsia="ru-RU"/>
              </w:rPr>
              <w:t>4 192,860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2 755,000</w:t>
            </w:r>
          </w:p>
        </w:tc>
      </w:tr>
      <w:tr w:rsidR="00682B74" w:rsidTr="00B87622">
        <w:trPr>
          <w:trHeight w:val="237"/>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6 277,359</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1 697,359</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r>
      <w:tr w:rsidR="00682B74" w:rsidTr="00B87622">
        <w:trPr>
          <w:trHeight w:val="113"/>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5 (комитет культуры):</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2 951,692</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1 351,692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r>
      <w:tr w:rsidR="00682B74" w:rsidTr="00B87622">
        <w:trPr>
          <w:trHeight w:val="218"/>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6 (департамент</w:t>
            </w:r>
            <w:r w:rsidR="007C17D3">
              <w:rPr>
                <w:rFonts w:eastAsia="Times New Roman"/>
                <w:sz w:val="18"/>
                <w:szCs w:val="18"/>
                <w:lang w:eastAsia="ru-RU"/>
              </w:rPr>
              <w:t xml:space="preserve"> муниципального имущества)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12 316,823</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665,700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r>
    </w:tbl>
    <w:p w:rsidR="00C61B5A" w:rsidRDefault="00C61B5A"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sectPr w:rsidR="006C2EA0">
          <w:headerReference w:type="default" r:id="rId11"/>
          <w:pgSz w:w="16838" w:h="11906" w:orient="landscape"/>
          <w:pgMar w:top="1418" w:right="678" w:bottom="567" w:left="1418" w:header="709" w:footer="709" w:gutter="0"/>
          <w:cols w:space="720"/>
        </w:sectPr>
      </w:pPr>
    </w:p>
    <w:p w:rsidR="00CB742F" w:rsidRDefault="00CB742F" w:rsidP="008952D8">
      <w:pPr>
        <w:autoSpaceDE w:val="0"/>
        <w:autoSpaceDN w:val="0"/>
        <w:adjustRightInd w:val="0"/>
        <w:jc w:val="center"/>
        <w:rPr>
          <w:sz w:val="28"/>
          <w:szCs w:val="28"/>
        </w:rPr>
      </w:pPr>
      <w:bookmarkStart w:id="1" w:name="_GoBack"/>
      <w:bookmarkEnd w:id="1"/>
    </w:p>
    <w:sectPr w:rsidR="00CB742F" w:rsidSect="00A7644E">
      <w:headerReference w:type="default" r:id="rId12"/>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12" w:rsidRDefault="000B4012">
      <w:r>
        <w:separator/>
      </w:r>
    </w:p>
  </w:endnote>
  <w:endnote w:type="continuationSeparator" w:id="0">
    <w:p w:rsidR="000B4012" w:rsidRDefault="000B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12" w:rsidRDefault="000B4012">
      <w:r>
        <w:separator/>
      </w:r>
    </w:p>
  </w:footnote>
  <w:footnote w:type="continuationSeparator" w:id="0">
    <w:p w:rsidR="000B4012" w:rsidRDefault="000B4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761060"/>
      <w:docPartObj>
        <w:docPartGallery w:val="Page Numbers (Top of Page)"/>
        <w:docPartUnique/>
      </w:docPartObj>
    </w:sdtPr>
    <w:sdtEndPr/>
    <w:sdtContent>
      <w:p w:rsidR="009E1B6F" w:rsidRDefault="009E1B6F">
        <w:pPr>
          <w:pStyle w:val="a8"/>
          <w:jc w:val="center"/>
        </w:pPr>
        <w:r>
          <w:fldChar w:fldCharType="begin"/>
        </w:r>
        <w:r>
          <w:instrText>PAGE   \* MERGEFORMAT</w:instrText>
        </w:r>
        <w:r>
          <w:fldChar w:fldCharType="separate"/>
        </w:r>
        <w:r w:rsidR="008952D8">
          <w:rPr>
            <w:noProof/>
          </w:rPr>
          <w:t>2</w:t>
        </w:r>
        <w:r>
          <w:fldChar w:fldCharType="end"/>
        </w:r>
      </w:p>
    </w:sdtContent>
  </w:sdt>
  <w:p w:rsidR="009E1B6F" w:rsidRDefault="009E1B6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9E1B6F" w:rsidRDefault="009E1B6F">
        <w:pPr>
          <w:pStyle w:val="a8"/>
          <w:jc w:val="center"/>
        </w:pPr>
        <w:r>
          <w:fldChar w:fldCharType="begin"/>
        </w:r>
        <w:r>
          <w:instrText>PAGE   \* MERGEFORMAT</w:instrText>
        </w:r>
        <w:r>
          <w:fldChar w:fldCharType="separate"/>
        </w:r>
        <w:r w:rsidR="008952D8">
          <w:rPr>
            <w:noProof/>
          </w:rPr>
          <w:t>6</w:t>
        </w:r>
        <w:r>
          <w:rPr>
            <w:noProof/>
          </w:rPr>
          <w:fldChar w:fldCharType="end"/>
        </w:r>
      </w:p>
    </w:sdtContent>
  </w:sdt>
  <w:p w:rsidR="009E1B6F" w:rsidRDefault="009E1B6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6F" w:rsidRDefault="009E1B6F">
    <w:pPr>
      <w:pStyle w:val="a8"/>
      <w:jc w:val="center"/>
    </w:pPr>
  </w:p>
  <w:p w:rsidR="009E1B6F" w:rsidRDefault="009E1B6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3FF"/>
    <w:rsid w:val="00020A79"/>
    <w:rsid w:val="00020D4C"/>
    <w:rsid w:val="000211C3"/>
    <w:rsid w:val="00021800"/>
    <w:rsid w:val="00021870"/>
    <w:rsid w:val="00024D12"/>
    <w:rsid w:val="00025371"/>
    <w:rsid w:val="00025FFE"/>
    <w:rsid w:val="00027092"/>
    <w:rsid w:val="00027EF8"/>
    <w:rsid w:val="00030172"/>
    <w:rsid w:val="00030A82"/>
    <w:rsid w:val="00031DCC"/>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381"/>
    <w:rsid w:val="00054423"/>
    <w:rsid w:val="0005459F"/>
    <w:rsid w:val="00054F61"/>
    <w:rsid w:val="00056A51"/>
    <w:rsid w:val="00056B14"/>
    <w:rsid w:val="00056F51"/>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428"/>
    <w:rsid w:val="00072520"/>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4FBC"/>
    <w:rsid w:val="000951B0"/>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25"/>
    <w:rsid w:val="000B2C95"/>
    <w:rsid w:val="000B3CC7"/>
    <w:rsid w:val="000B3DB0"/>
    <w:rsid w:val="000B4012"/>
    <w:rsid w:val="000B4156"/>
    <w:rsid w:val="000B4B4F"/>
    <w:rsid w:val="000B6CD6"/>
    <w:rsid w:val="000B78F9"/>
    <w:rsid w:val="000C0124"/>
    <w:rsid w:val="000C212F"/>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569F"/>
    <w:rsid w:val="000D609B"/>
    <w:rsid w:val="000D65B2"/>
    <w:rsid w:val="000D69A2"/>
    <w:rsid w:val="000E0499"/>
    <w:rsid w:val="000E04FE"/>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D0C"/>
    <w:rsid w:val="00107170"/>
    <w:rsid w:val="00111045"/>
    <w:rsid w:val="001111D6"/>
    <w:rsid w:val="001131EF"/>
    <w:rsid w:val="00113595"/>
    <w:rsid w:val="00114C57"/>
    <w:rsid w:val="00114D81"/>
    <w:rsid w:val="0011560C"/>
    <w:rsid w:val="00115D58"/>
    <w:rsid w:val="001202EF"/>
    <w:rsid w:val="00120398"/>
    <w:rsid w:val="00121FDA"/>
    <w:rsid w:val="0012203C"/>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5BC6"/>
    <w:rsid w:val="00146EB4"/>
    <w:rsid w:val="00147773"/>
    <w:rsid w:val="001501A4"/>
    <w:rsid w:val="0015029B"/>
    <w:rsid w:val="00150C93"/>
    <w:rsid w:val="0015163C"/>
    <w:rsid w:val="00151EA8"/>
    <w:rsid w:val="001523B5"/>
    <w:rsid w:val="00153391"/>
    <w:rsid w:val="00153403"/>
    <w:rsid w:val="00153AF4"/>
    <w:rsid w:val="001558C1"/>
    <w:rsid w:val="00155E1E"/>
    <w:rsid w:val="00156898"/>
    <w:rsid w:val="00157CAD"/>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4DB1"/>
    <w:rsid w:val="00195BD0"/>
    <w:rsid w:val="00195C70"/>
    <w:rsid w:val="001A01F5"/>
    <w:rsid w:val="001A21DF"/>
    <w:rsid w:val="001A236D"/>
    <w:rsid w:val="001A26DB"/>
    <w:rsid w:val="001A28AC"/>
    <w:rsid w:val="001A2B82"/>
    <w:rsid w:val="001A2C84"/>
    <w:rsid w:val="001A2FBA"/>
    <w:rsid w:val="001A3B38"/>
    <w:rsid w:val="001A4094"/>
    <w:rsid w:val="001A47CA"/>
    <w:rsid w:val="001A515C"/>
    <w:rsid w:val="001A597A"/>
    <w:rsid w:val="001A60C4"/>
    <w:rsid w:val="001A63D1"/>
    <w:rsid w:val="001A75E6"/>
    <w:rsid w:val="001A79DE"/>
    <w:rsid w:val="001B03D3"/>
    <w:rsid w:val="001B0432"/>
    <w:rsid w:val="001B06C3"/>
    <w:rsid w:val="001B0F96"/>
    <w:rsid w:val="001B135F"/>
    <w:rsid w:val="001B15CB"/>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0E8F"/>
    <w:rsid w:val="001D1232"/>
    <w:rsid w:val="001D132F"/>
    <w:rsid w:val="001D1E6F"/>
    <w:rsid w:val="001D3C0C"/>
    <w:rsid w:val="001D4103"/>
    <w:rsid w:val="001D4464"/>
    <w:rsid w:val="001D4715"/>
    <w:rsid w:val="001D661E"/>
    <w:rsid w:val="001D701C"/>
    <w:rsid w:val="001E0A64"/>
    <w:rsid w:val="001E0C85"/>
    <w:rsid w:val="001E1DDE"/>
    <w:rsid w:val="001E2897"/>
    <w:rsid w:val="001E3694"/>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5D44"/>
    <w:rsid w:val="00216899"/>
    <w:rsid w:val="002170CB"/>
    <w:rsid w:val="00217169"/>
    <w:rsid w:val="002177F2"/>
    <w:rsid w:val="002179CE"/>
    <w:rsid w:val="00220BBF"/>
    <w:rsid w:val="00220BD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15D5"/>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71E"/>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66D5"/>
    <w:rsid w:val="00277239"/>
    <w:rsid w:val="00281BFC"/>
    <w:rsid w:val="0028351A"/>
    <w:rsid w:val="00284185"/>
    <w:rsid w:val="00284251"/>
    <w:rsid w:val="0028506C"/>
    <w:rsid w:val="002863DA"/>
    <w:rsid w:val="00287FC7"/>
    <w:rsid w:val="002901B3"/>
    <w:rsid w:val="002901B4"/>
    <w:rsid w:val="002902F4"/>
    <w:rsid w:val="002905F0"/>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1B8"/>
    <w:rsid w:val="002B69B0"/>
    <w:rsid w:val="002B7D1B"/>
    <w:rsid w:val="002C05D3"/>
    <w:rsid w:val="002C0E65"/>
    <w:rsid w:val="002C17D1"/>
    <w:rsid w:val="002C1CF3"/>
    <w:rsid w:val="002C1D9C"/>
    <w:rsid w:val="002C2146"/>
    <w:rsid w:val="002C243B"/>
    <w:rsid w:val="002C2853"/>
    <w:rsid w:val="002C29AA"/>
    <w:rsid w:val="002C2AA1"/>
    <w:rsid w:val="002C41DC"/>
    <w:rsid w:val="002C4477"/>
    <w:rsid w:val="002C555B"/>
    <w:rsid w:val="002C5AF9"/>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5B2"/>
    <w:rsid w:val="002E4955"/>
    <w:rsid w:val="002E4FB1"/>
    <w:rsid w:val="002E659F"/>
    <w:rsid w:val="002E6C43"/>
    <w:rsid w:val="002E7794"/>
    <w:rsid w:val="002E785A"/>
    <w:rsid w:val="002F0A3B"/>
    <w:rsid w:val="002F112A"/>
    <w:rsid w:val="002F1615"/>
    <w:rsid w:val="002F1C81"/>
    <w:rsid w:val="002F265B"/>
    <w:rsid w:val="002F2C3A"/>
    <w:rsid w:val="002F2FD8"/>
    <w:rsid w:val="002F3642"/>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2122"/>
    <w:rsid w:val="00323317"/>
    <w:rsid w:val="003240A6"/>
    <w:rsid w:val="003248B8"/>
    <w:rsid w:val="00324D0B"/>
    <w:rsid w:val="003257AD"/>
    <w:rsid w:val="0032621E"/>
    <w:rsid w:val="003265F8"/>
    <w:rsid w:val="00326F81"/>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0F9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627"/>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15C8"/>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12B"/>
    <w:rsid w:val="0039537F"/>
    <w:rsid w:val="00396089"/>
    <w:rsid w:val="003966E4"/>
    <w:rsid w:val="0039717E"/>
    <w:rsid w:val="003A026B"/>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409"/>
    <w:rsid w:val="003B4AF1"/>
    <w:rsid w:val="003B4EDA"/>
    <w:rsid w:val="003B60E7"/>
    <w:rsid w:val="003B6AF8"/>
    <w:rsid w:val="003B7B6A"/>
    <w:rsid w:val="003B7D25"/>
    <w:rsid w:val="003B7D78"/>
    <w:rsid w:val="003C02A3"/>
    <w:rsid w:val="003C03B3"/>
    <w:rsid w:val="003C1208"/>
    <w:rsid w:val="003C146E"/>
    <w:rsid w:val="003C1C8C"/>
    <w:rsid w:val="003C29D5"/>
    <w:rsid w:val="003C2C26"/>
    <w:rsid w:val="003C3350"/>
    <w:rsid w:val="003C37A0"/>
    <w:rsid w:val="003C5120"/>
    <w:rsid w:val="003C518A"/>
    <w:rsid w:val="003C6649"/>
    <w:rsid w:val="003C68AF"/>
    <w:rsid w:val="003C7D82"/>
    <w:rsid w:val="003C7E60"/>
    <w:rsid w:val="003D01D4"/>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373"/>
    <w:rsid w:val="004016E3"/>
    <w:rsid w:val="00402591"/>
    <w:rsid w:val="004032D4"/>
    <w:rsid w:val="004043FA"/>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1A4A"/>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206F"/>
    <w:rsid w:val="00442483"/>
    <w:rsid w:val="004426B9"/>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5C0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094"/>
    <w:rsid w:val="00481B4D"/>
    <w:rsid w:val="004825E8"/>
    <w:rsid w:val="004832C3"/>
    <w:rsid w:val="004833D5"/>
    <w:rsid w:val="0048397A"/>
    <w:rsid w:val="00483BD0"/>
    <w:rsid w:val="004844BC"/>
    <w:rsid w:val="00484759"/>
    <w:rsid w:val="004871BD"/>
    <w:rsid w:val="00487207"/>
    <w:rsid w:val="004874F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69EB"/>
    <w:rsid w:val="004A7874"/>
    <w:rsid w:val="004A7962"/>
    <w:rsid w:val="004A7EB2"/>
    <w:rsid w:val="004B0445"/>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387"/>
    <w:rsid w:val="004D3CEF"/>
    <w:rsid w:val="004D4506"/>
    <w:rsid w:val="004D4674"/>
    <w:rsid w:val="004D5037"/>
    <w:rsid w:val="004D50D8"/>
    <w:rsid w:val="004D5442"/>
    <w:rsid w:val="004D59D7"/>
    <w:rsid w:val="004D7037"/>
    <w:rsid w:val="004D788E"/>
    <w:rsid w:val="004D7E1E"/>
    <w:rsid w:val="004E0048"/>
    <w:rsid w:val="004E0678"/>
    <w:rsid w:val="004E06C2"/>
    <w:rsid w:val="004E0EF6"/>
    <w:rsid w:val="004E1A32"/>
    <w:rsid w:val="004E287D"/>
    <w:rsid w:val="004E2B72"/>
    <w:rsid w:val="004E38B4"/>
    <w:rsid w:val="004E4653"/>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82B"/>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5E87"/>
    <w:rsid w:val="005275C4"/>
    <w:rsid w:val="00530570"/>
    <w:rsid w:val="00530CB5"/>
    <w:rsid w:val="005310FF"/>
    <w:rsid w:val="00531E35"/>
    <w:rsid w:val="00532F62"/>
    <w:rsid w:val="00533875"/>
    <w:rsid w:val="00533E56"/>
    <w:rsid w:val="0053443D"/>
    <w:rsid w:val="005352E8"/>
    <w:rsid w:val="00535445"/>
    <w:rsid w:val="00535D8D"/>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6C6"/>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0BCF"/>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31F"/>
    <w:rsid w:val="005E2665"/>
    <w:rsid w:val="005E3C1E"/>
    <w:rsid w:val="005E414F"/>
    <w:rsid w:val="005E4B87"/>
    <w:rsid w:val="005E5CC7"/>
    <w:rsid w:val="005E65CD"/>
    <w:rsid w:val="005E6A62"/>
    <w:rsid w:val="005E738E"/>
    <w:rsid w:val="005E78FE"/>
    <w:rsid w:val="005F0249"/>
    <w:rsid w:val="005F06A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2069"/>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ECA"/>
    <w:rsid w:val="00672F26"/>
    <w:rsid w:val="006732B9"/>
    <w:rsid w:val="006738E2"/>
    <w:rsid w:val="00674091"/>
    <w:rsid w:val="00674BDE"/>
    <w:rsid w:val="006759B9"/>
    <w:rsid w:val="00676000"/>
    <w:rsid w:val="00676054"/>
    <w:rsid w:val="00676304"/>
    <w:rsid w:val="006767A3"/>
    <w:rsid w:val="006772B7"/>
    <w:rsid w:val="0067745B"/>
    <w:rsid w:val="00680187"/>
    <w:rsid w:val="00680E2B"/>
    <w:rsid w:val="006810D8"/>
    <w:rsid w:val="006811BF"/>
    <w:rsid w:val="00681931"/>
    <w:rsid w:val="00681C30"/>
    <w:rsid w:val="00682771"/>
    <w:rsid w:val="00682B74"/>
    <w:rsid w:val="006830D7"/>
    <w:rsid w:val="00683EAE"/>
    <w:rsid w:val="006842C8"/>
    <w:rsid w:val="006845B3"/>
    <w:rsid w:val="00685D54"/>
    <w:rsid w:val="00686BAB"/>
    <w:rsid w:val="0068730A"/>
    <w:rsid w:val="00687359"/>
    <w:rsid w:val="00687677"/>
    <w:rsid w:val="0069019F"/>
    <w:rsid w:val="006911C6"/>
    <w:rsid w:val="00691641"/>
    <w:rsid w:val="00693555"/>
    <w:rsid w:val="006939AA"/>
    <w:rsid w:val="00695069"/>
    <w:rsid w:val="00695452"/>
    <w:rsid w:val="006962E7"/>
    <w:rsid w:val="00696730"/>
    <w:rsid w:val="00696AC0"/>
    <w:rsid w:val="00697DD3"/>
    <w:rsid w:val="006A1134"/>
    <w:rsid w:val="006A12F8"/>
    <w:rsid w:val="006A29DF"/>
    <w:rsid w:val="006A3E9E"/>
    <w:rsid w:val="006A4229"/>
    <w:rsid w:val="006A4A38"/>
    <w:rsid w:val="006A4E09"/>
    <w:rsid w:val="006A5CE5"/>
    <w:rsid w:val="006A653C"/>
    <w:rsid w:val="006A6699"/>
    <w:rsid w:val="006A678E"/>
    <w:rsid w:val="006A6D86"/>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2EA0"/>
    <w:rsid w:val="006C381C"/>
    <w:rsid w:val="006C553F"/>
    <w:rsid w:val="006C57B2"/>
    <w:rsid w:val="006C5D60"/>
    <w:rsid w:val="006C6539"/>
    <w:rsid w:val="006C65F7"/>
    <w:rsid w:val="006D212C"/>
    <w:rsid w:val="006D2248"/>
    <w:rsid w:val="006D22D5"/>
    <w:rsid w:val="006D2681"/>
    <w:rsid w:val="006D280B"/>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3359"/>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082"/>
    <w:rsid w:val="00731671"/>
    <w:rsid w:val="00731C25"/>
    <w:rsid w:val="00731D67"/>
    <w:rsid w:val="00731EA3"/>
    <w:rsid w:val="0073377F"/>
    <w:rsid w:val="007339CF"/>
    <w:rsid w:val="00733BF3"/>
    <w:rsid w:val="00734062"/>
    <w:rsid w:val="00735C43"/>
    <w:rsid w:val="00736760"/>
    <w:rsid w:val="00740713"/>
    <w:rsid w:val="0074180F"/>
    <w:rsid w:val="00743C8D"/>
    <w:rsid w:val="00743EC1"/>
    <w:rsid w:val="00745517"/>
    <w:rsid w:val="007456A8"/>
    <w:rsid w:val="007474DF"/>
    <w:rsid w:val="00747985"/>
    <w:rsid w:val="00747BE1"/>
    <w:rsid w:val="00747DB4"/>
    <w:rsid w:val="00747E75"/>
    <w:rsid w:val="007502B6"/>
    <w:rsid w:val="00750AB4"/>
    <w:rsid w:val="00753FA8"/>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2542"/>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97E"/>
    <w:rsid w:val="00796A49"/>
    <w:rsid w:val="0079741C"/>
    <w:rsid w:val="007A14A1"/>
    <w:rsid w:val="007A1CBA"/>
    <w:rsid w:val="007A2C10"/>
    <w:rsid w:val="007A31C6"/>
    <w:rsid w:val="007A36D5"/>
    <w:rsid w:val="007A3E33"/>
    <w:rsid w:val="007A54AB"/>
    <w:rsid w:val="007A5616"/>
    <w:rsid w:val="007A5F67"/>
    <w:rsid w:val="007A61E7"/>
    <w:rsid w:val="007A6651"/>
    <w:rsid w:val="007A6EE5"/>
    <w:rsid w:val="007A6F4B"/>
    <w:rsid w:val="007B0E3F"/>
    <w:rsid w:val="007B12E8"/>
    <w:rsid w:val="007B1A6D"/>
    <w:rsid w:val="007B1F21"/>
    <w:rsid w:val="007B37C1"/>
    <w:rsid w:val="007B40D4"/>
    <w:rsid w:val="007B622F"/>
    <w:rsid w:val="007B692C"/>
    <w:rsid w:val="007B6CF7"/>
    <w:rsid w:val="007B6ED0"/>
    <w:rsid w:val="007B73FD"/>
    <w:rsid w:val="007B773C"/>
    <w:rsid w:val="007C0397"/>
    <w:rsid w:val="007C1151"/>
    <w:rsid w:val="007C14F8"/>
    <w:rsid w:val="007C17D3"/>
    <w:rsid w:val="007C293C"/>
    <w:rsid w:val="007C2F41"/>
    <w:rsid w:val="007C3639"/>
    <w:rsid w:val="007C4297"/>
    <w:rsid w:val="007C48A6"/>
    <w:rsid w:val="007C6837"/>
    <w:rsid w:val="007C6C98"/>
    <w:rsid w:val="007C6E31"/>
    <w:rsid w:val="007C7239"/>
    <w:rsid w:val="007C7A0D"/>
    <w:rsid w:val="007C7CA5"/>
    <w:rsid w:val="007D00BB"/>
    <w:rsid w:val="007D0C39"/>
    <w:rsid w:val="007D10E7"/>
    <w:rsid w:val="007D294B"/>
    <w:rsid w:val="007D43B9"/>
    <w:rsid w:val="007D567D"/>
    <w:rsid w:val="007D5E07"/>
    <w:rsid w:val="007D64F8"/>
    <w:rsid w:val="007D725C"/>
    <w:rsid w:val="007D7B6D"/>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A03"/>
    <w:rsid w:val="007E6217"/>
    <w:rsid w:val="007E638C"/>
    <w:rsid w:val="007E6CAC"/>
    <w:rsid w:val="007E6FDD"/>
    <w:rsid w:val="007E7547"/>
    <w:rsid w:val="007E75C1"/>
    <w:rsid w:val="007E7601"/>
    <w:rsid w:val="007F01CF"/>
    <w:rsid w:val="007F0598"/>
    <w:rsid w:val="007F099A"/>
    <w:rsid w:val="007F0B96"/>
    <w:rsid w:val="007F136A"/>
    <w:rsid w:val="007F1C53"/>
    <w:rsid w:val="007F2E09"/>
    <w:rsid w:val="007F2E36"/>
    <w:rsid w:val="007F3584"/>
    <w:rsid w:val="007F3876"/>
    <w:rsid w:val="007F46B9"/>
    <w:rsid w:val="007F5135"/>
    <w:rsid w:val="007F5F36"/>
    <w:rsid w:val="007F6654"/>
    <w:rsid w:val="007F73C8"/>
    <w:rsid w:val="00800367"/>
    <w:rsid w:val="0080171A"/>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51F"/>
    <w:rsid w:val="008358D6"/>
    <w:rsid w:val="0083729D"/>
    <w:rsid w:val="00840E20"/>
    <w:rsid w:val="008422AE"/>
    <w:rsid w:val="00842389"/>
    <w:rsid w:val="008429B4"/>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3A0"/>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2D8"/>
    <w:rsid w:val="008953E1"/>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057D"/>
    <w:rsid w:val="008B2660"/>
    <w:rsid w:val="008B28AB"/>
    <w:rsid w:val="008B2BCE"/>
    <w:rsid w:val="008B3389"/>
    <w:rsid w:val="008B33B2"/>
    <w:rsid w:val="008B48DA"/>
    <w:rsid w:val="008B4F13"/>
    <w:rsid w:val="008B4F64"/>
    <w:rsid w:val="008B4FE6"/>
    <w:rsid w:val="008B50C8"/>
    <w:rsid w:val="008B5714"/>
    <w:rsid w:val="008B623F"/>
    <w:rsid w:val="008B68DA"/>
    <w:rsid w:val="008B6D9F"/>
    <w:rsid w:val="008B73DB"/>
    <w:rsid w:val="008C128B"/>
    <w:rsid w:val="008C1F17"/>
    <w:rsid w:val="008C33EC"/>
    <w:rsid w:val="008C3D00"/>
    <w:rsid w:val="008C4489"/>
    <w:rsid w:val="008C46F7"/>
    <w:rsid w:val="008C5168"/>
    <w:rsid w:val="008C52B7"/>
    <w:rsid w:val="008C54B9"/>
    <w:rsid w:val="008C79D9"/>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1AC"/>
    <w:rsid w:val="009334C6"/>
    <w:rsid w:val="00933581"/>
    <w:rsid w:val="009347F2"/>
    <w:rsid w:val="00935B46"/>
    <w:rsid w:val="00936362"/>
    <w:rsid w:val="00937DEA"/>
    <w:rsid w:val="00942141"/>
    <w:rsid w:val="00942822"/>
    <w:rsid w:val="009433D7"/>
    <w:rsid w:val="00943C2F"/>
    <w:rsid w:val="009451F7"/>
    <w:rsid w:val="009454DB"/>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33C"/>
    <w:rsid w:val="00963879"/>
    <w:rsid w:val="00964307"/>
    <w:rsid w:val="00964D0D"/>
    <w:rsid w:val="00966AF6"/>
    <w:rsid w:val="0096770E"/>
    <w:rsid w:val="009700D3"/>
    <w:rsid w:val="00970B2A"/>
    <w:rsid w:val="00970C56"/>
    <w:rsid w:val="0097176E"/>
    <w:rsid w:val="00971876"/>
    <w:rsid w:val="00971C9E"/>
    <w:rsid w:val="00972118"/>
    <w:rsid w:val="009724BB"/>
    <w:rsid w:val="009726C1"/>
    <w:rsid w:val="00973A74"/>
    <w:rsid w:val="0097419D"/>
    <w:rsid w:val="00975DD4"/>
    <w:rsid w:val="00975FDB"/>
    <w:rsid w:val="00976916"/>
    <w:rsid w:val="00976AD0"/>
    <w:rsid w:val="00976BD6"/>
    <w:rsid w:val="00976DC4"/>
    <w:rsid w:val="00977BDD"/>
    <w:rsid w:val="00977D8D"/>
    <w:rsid w:val="00977DBA"/>
    <w:rsid w:val="009800B9"/>
    <w:rsid w:val="0098084D"/>
    <w:rsid w:val="00981AB6"/>
    <w:rsid w:val="00981EA5"/>
    <w:rsid w:val="00982685"/>
    <w:rsid w:val="00982F3B"/>
    <w:rsid w:val="009831BD"/>
    <w:rsid w:val="009832DA"/>
    <w:rsid w:val="00983928"/>
    <w:rsid w:val="00983D2A"/>
    <w:rsid w:val="00985506"/>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52A6"/>
    <w:rsid w:val="009A6FC2"/>
    <w:rsid w:val="009A74C0"/>
    <w:rsid w:val="009B05A0"/>
    <w:rsid w:val="009B111C"/>
    <w:rsid w:val="009B13DA"/>
    <w:rsid w:val="009B1F96"/>
    <w:rsid w:val="009B1FC9"/>
    <w:rsid w:val="009B3A0C"/>
    <w:rsid w:val="009B3B2B"/>
    <w:rsid w:val="009B3CAD"/>
    <w:rsid w:val="009B46B6"/>
    <w:rsid w:val="009B69EE"/>
    <w:rsid w:val="009B6AE6"/>
    <w:rsid w:val="009B738E"/>
    <w:rsid w:val="009B78AB"/>
    <w:rsid w:val="009C14D0"/>
    <w:rsid w:val="009C206E"/>
    <w:rsid w:val="009C21F5"/>
    <w:rsid w:val="009C2B08"/>
    <w:rsid w:val="009C3477"/>
    <w:rsid w:val="009C3F25"/>
    <w:rsid w:val="009C4058"/>
    <w:rsid w:val="009C46EF"/>
    <w:rsid w:val="009C574B"/>
    <w:rsid w:val="009C5F90"/>
    <w:rsid w:val="009C60B9"/>
    <w:rsid w:val="009C6FA9"/>
    <w:rsid w:val="009C7418"/>
    <w:rsid w:val="009C7AED"/>
    <w:rsid w:val="009D04B0"/>
    <w:rsid w:val="009D0CDF"/>
    <w:rsid w:val="009D2142"/>
    <w:rsid w:val="009D22BD"/>
    <w:rsid w:val="009D2591"/>
    <w:rsid w:val="009D2890"/>
    <w:rsid w:val="009D2AC5"/>
    <w:rsid w:val="009D30F8"/>
    <w:rsid w:val="009D3260"/>
    <w:rsid w:val="009D3274"/>
    <w:rsid w:val="009D3874"/>
    <w:rsid w:val="009D3C93"/>
    <w:rsid w:val="009D428A"/>
    <w:rsid w:val="009D52B2"/>
    <w:rsid w:val="009D53D8"/>
    <w:rsid w:val="009D55DE"/>
    <w:rsid w:val="009D5CA3"/>
    <w:rsid w:val="009D6323"/>
    <w:rsid w:val="009D6C7F"/>
    <w:rsid w:val="009D6F95"/>
    <w:rsid w:val="009D711E"/>
    <w:rsid w:val="009E0008"/>
    <w:rsid w:val="009E05ED"/>
    <w:rsid w:val="009E080A"/>
    <w:rsid w:val="009E0849"/>
    <w:rsid w:val="009E0AEF"/>
    <w:rsid w:val="009E1B6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321"/>
    <w:rsid w:val="00A56698"/>
    <w:rsid w:val="00A56A65"/>
    <w:rsid w:val="00A57496"/>
    <w:rsid w:val="00A60F1B"/>
    <w:rsid w:val="00A61985"/>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2E3A"/>
    <w:rsid w:val="00A8305A"/>
    <w:rsid w:val="00A835E6"/>
    <w:rsid w:val="00A83E99"/>
    <w:rsid w:val="00A843EB"/>
    <w:rsid w:val="00A84D62"/>
    <w:rsid w:val="00A8572D"/>
    <w:rsid w:val="00A86041"/>
    <w:rsid w:val="00A86170"/>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469"/>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D7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6C9C"/>
    <w:rsid w:val="00AF7757"/>
    <w:rsid w:val="00AF7FAF"/>
    <w:rsid w:val="00B00CDC"/>
    <w:rsid w:val="00B01207"/>
    <w:rsid w:val="00B01E12"/>
    <w:rsid w:val="00B02BA1"/>
    <w:rsid w:val="00B0479E"/>
    <w:rsid w:val="00B05925"/>
    <w:rsid w:val="00B06003"/>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5F1"/>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363A"/>
    <w:rsid w:val="00B3392D"/>
    <w:rsid w:val="00B3475F"/>
    <w:rsid w:val="00B34D99"/>
    <w:rsid w:val="00B360A1"/>
    <w:rsid w:val="00B369A6"/>
    <w:rsid w:val="00B36A3F"/>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E9D"/>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67686"/>
    <w:rsid w:val="00B7189B"/>
    <w:rsid w:val="00B72276"/>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0210"/>
    <w:rsid w:val="00B812F0"/>
    <w:rsid w:val="00B81AA5"/>
    <w:rsid w:val="00B81D12"/>
    <w:rsid w:val="00B81F9F"/>
    <w:rsid w:val="00B822B1"/>
    <w:rsid w:val="00B82DB3"/>
    <w:rsid w:val="00B838A6"/>
    <w:rsid w:val="00B83EFA"/>
    <w:rsid w:val="00B83FB6"/>
    <w:rsid w:val="00B847B4"/>
    <w:rsid w:val="00B849C6"/>
    <w:rsid w:val="00B853A1"/>
    <w:rsid w:val="00B854E1"/>
    <w:rsid w:val="00B859F5"/>
    <w:rsid w:val="00B85CCA"/>
    <w:rsid w:val="00B85F53"/>
    <w:rsid w:val="00B85FE8"/>
    <w:rsid w:val="00B86226"/>
    <w:rsid w:val="00B87622"/>
    <w:rsid w:val="00B8784A"/>
    <w:rsid w:val="00B90A8D"/>
    <w:rsid w:val="00B911F8"/>
    <w:rsid w:val="00B9122C"/>
    <w:rsid w:val="00B9126A"/>
    <w:rsid w:val="00B91AF1"/>
    <w:rsid w:val="00B91C29"/>
    <w:rsid w:val="00B9225F"/>
    <w:rsid w:val="00B93975"/>
    <w:rsid w:val="00B947E9"/>
    <w:rsid w:val="00B95674"/>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47BB"/>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522"/>
    <w:rsid w:val="00C16618"/>
    <w:rsid w:val="00C16BCC"/>
    <w:rsid w:val="00C17978"/>
    <w:rsid w:val="00C17F1C"/>
    <w:rsid w:val="00C21B1C"/>
    <w:rsid w:val="00C21EA2"/>
    <w:rsid w:val="00C226DD"/>
    <w:rsid w:val="00C230BF"/>
    <w:rsid w:val="00C2353F"/>
    <w:rsid w:val="00C238D9"/>
    <w:rsid w:val="00C23B35"/>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B7B"/>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1EC5"/>
    <w:rsid w:val="00C73F9C"/>
    <w:rsid w:val="00C76AAC"/>
    <w:rsid w:val="00C80020"/>
    <w:rsid w:val="00C80FFD"/>
    <w:rsid w:val="00C81035"/>
    <w:rsid w:val="00C8155A"/>
    <w:rsid w:val="00C8164B"/>
    <w:rsid w:val="00C8256E"/>
    <w:rsid w:val="00C826CB"/>
    <w:rsid w:val="00C828E4"/>
    <w:rsid w:val="00C82E7E"/>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1F27"/>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2102"/>
    <w:rsid w:val="00D021F7"/>
    <w:rsid w:val="00D03BAA"/>
    <w:rsid w:val="00D04DDE"/>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219"/>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15A"/>
    <w:rsid w:val="00D345D3"/>
    <w:rsid w:val="00D3765E"/>
    <w:rsid w:val="00D37DDC"/>
    <w:rsid w:val="00D40E2F"/>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881"/>
    <w:rsid w:val="00D76D20"/>
    <w:rsid w:val="00D770E0"/>
    <w:rsid w:val="00D77CBA"/>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D19"/>
    <w:rsid w:val="00DB1E81"/>
    <w:rsid w:val="00DB28AA"/>
    <w:rsid w:val="00DB3E58"/>
    <w:rsid w:val="00DB4E12"/>
    <w:rsid w:val="00DB657C"/>
    <w:rsid w:val="00DB6E0E"/>
    <w:rsid w:val="00DB6E35"/>
    <w:rsid w:val="00DB73FD"/>
    <w:rsid w:val="00DB74B8"/>
    <w:rsid w:val="00DB795A"/>
    <w:rsid w:val="00DB7BDE"/>
    <w:rsid w:val="00DC0157"/>
    <w:rsid w:val="00DC033E"/>
    <w:rsid w:val="00DC0D81"/>
    <w:rsid w:val="00DC2D48"/>
    <w:rsid w:val="00DC313F"/>
    <w:rsid w:val="00DC32C4"/>
    <w:rsid w:val="00DC43B5"/>
    <w:rsid w:val="00DC4B92"/>
    <w:rsid w:val="00DC4D50"/>
    <w:rsid w:val="00DC57E8"/>
    <w:rsid w:val="00DC5FDD"/>
    <w:rsid w:val="00DC64A3"/>
    <w:rsid w:val="00DC7136"/>
    <w:rsid w:val="00DC776D"/>
    <w:rsid w:val="00DC796B"/>
    <w:rsid w:val="00DC7BAF"/>
    <w:rsid w:val="00DC7CF9"/>
    <w:rsid w:val="00DD09C0"/>
    <w:rsid w:val="00DD16CD"/>
    <w:rsid w:val="00DD1B27"/>
    <w:rsid w:val="00DD2075"/>
    <w:rsid w:val="00DD22CE"/>
    <w:rsid w:val="00DD253B"/>
    <w:rsid w:val="00DD3311"/>
    <w:rsid w:val="00DD357B"/>
    <w:rsid w:val="00DD4E61"/>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41"/>
    <w:rsid w:val="00DF48B8"/>
    <w:rsid w:val="00DF5796"/>
    <w:rsid w:val="00DF703B"/>
    <w:rsid w:val="00DF7313"/>
    <w:rsid w:val="00DF7F7F"/>
    <w:rsid w:val="00E0069A"/>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0BB2"/>
    <w:rsid w:val="00E4132D"/>
    <w:rsid w:val="00E41B6A"/>
    <w:rsid w:val="00E42A13"/>
    <w:rsid w:val="00E42DC5"/>
    <w:rsid w:val="00E43585"/>
    <w:rsid w:val="00E43664"/>
    <w:rsid w:val="00E43723"/>
    <w:rsid w:val="00E43BBB"/>
    <w:rsid w:val="00E44AD6"/>
    <w:rsid w:val="00E45945"/>
    <w:rsid w:val="00E45E24"/>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38F3"/>
    <w:rsid w:val="00E6456E"/>
    <w:rsid w:val="00E66491"/>
    <w:rsid w:val="00E66CE4"/>
    <w:rsid w:val="00E67A39"/>
    <w:rsid w:val="00E70D1A"/>
    <w:rsid w:val="00E723E5"/>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67D7"/>
    <w:rsid w:val="00E97656"/>
    <w:rsid w:val="00E976C5"/>
    <w:rsid w:val="00E978C6"/>
    <w:rsid w:val="00E97CB9"/>
    <w:rsid w:val="00E97D40"/>
    <w:rsid w:val="00EA0CC2"/>
    <w:rsid w:val="00EA1FB5"/>
    <w:rsid w:val="00EA2154"/>
    <w:rsid w:val="00EA2748"/>
    <w:rsid w:val="00EA50AA"/>
    <w:rsid w:val="00EA51E4"/>
    <w:rsid w:val="00EA55E2"/>
    <w:rsid w:val="00EA5FFD"/>
    <w:rsid w:val="00EA68E5"/>
    <w:rsid w:val="00EA6AD3"/>
    <w:rsid w:val="00EB0329"/>
    <w:rsid w:val="00EB03BC"/>
    <w:rsid w:val="00EB1BD8"/>
    <w:rsid w:val="00EB1D92"/>
    <w:rsid w:val="00EB5F14"/>
    <w:rsid w:val="00EB6847"/>
    <w:rsid w:val="00EB717D"/>
    <w:rsid w:val="00EB759D"/>
    <w:rsid w:val="00EC04B7"/>
    <w:rsid w:val="00EC05CC"/>
    <w:rsid w:val="00EC085A"/>
    <w:rsid w:val="00EC2C4F"/>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29"/>
    <w:rsid w:val="00ED5EC2"/>
    <w:rsid w:val="00ED5F7E"/>
    <w:rsid w:val="00ED754C"/>
    <w:rsid w:val="00ED781B"/>
    <w:rsid w:val="00ED7FD8"/>
    <w:rsid w:val="00EE0F6A"/>
    <w:rsid w:val="00EE2AC2"/>
    <w:rsid w:val="00EE4151"/>
    <w:rsid w:val="00EE4A8F"/>
    <w:rsid w:val="00EE4BBE"/>
    <w:rsid w:val="00EE4FE8"/>
    <w:rsid w:val="00EE55E6"/>
    <w:rsid w:val="00EE5886"/>
    <w:rsid w:val="00EE5D02"/>
    <w:rsid w:val="00EE6300"/>
    <w:rsid w:val="00EE6488"/>
    <w:rsid w:val="00EE743D"/>
    <w:rsid w:val="00EF0698"/>
    <w:rsid w:val="00EF3275"/>
    <w:rsid w:val="00EF3B35"/>
    <w:rsid w:val="00EF4037"/>
    <w:rsid w:val="00EF4E9C"/>
    <w:rsid w:val="00EF6BD2"/>
    <w:rsid w:val="00EF74CF"/>
    <w:rsid w:val="00EF7957"/>
    <w:rsid w:val="00EF7FC7"/>
    <w:rsid w:val="00F000E2"/>
    <w:rsid w:val="00F0029A"/>
    <w:rsid w:val="00F01249"/>
    <w:rsid w:val="00F01EA1"/>
    <w:rsid w:val="00F026BF"/>
    <w:rsid w:val="00F03294"/>
    <w:rsid w:val="00F033EB"/>
    <w:rsid w:val="00F03404"/>
    <w:rsid w:val="00F03D11"/>
    <w:rsid w:val="00F04E78"/>
    <w:rsid w:val="00F05A38"/>
    <w:rsid w:val="00F05F30"/>
    <w:rsid w:val="00F0619A"/>
    <w:rsid w:val="00F06E59"/>
    <w:rsid w:val="00F075FA"/>
    <w:rsid w:val="00F10110"/>
    <w:rsid w:val="00F109FF"/>
    <w:rsid w:val="00F10C54"/>
    <w:rsid w:val="00F11817"/>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40"/>
    <w:rsid w:val="00F33661"/>
    <w:rsid w:val="00F336FF"/>
    <w:rsid w:val="00F33DA9"/>
    <w:rsid w:val="00F342BF"/>
    <w:rsid w:val="00F34E8B"/>
    <w:rsid w:val="00F3501C"/>
    <w:rsid w:val="00F351B4"/>
    <w:rsid w:val="00F374B0"/>
    <w:rsid w:val="00F374DD"/>
    <w:rsid w:val="00F379C7"/>
    <w:rsid w:val="00F409DC"/>
    <w:rsid w:val="00F40BEC"/>
    <w:rsid w:val="00F41418"/>
    <w:rsid w:val="00F41BDA"/>
    <w:rsid w:val="00F422BF"/>
    <w:rsid w:val="00F42B76"/>
    <w:rsid w:val="00F42B9B"/>
    <w:rsid w:val="00F43DCC"/>
    <w:rsid w:val="00F4489B"/>
    <w:rsid w:val="00F452F9"/>
    <w:rsid w:val="00F45325"/>
    <w:rsid w:val="00F45A90"/>
    <w:rsid w:val="00F465C2"/>
    <w:rsid w:val="00F46661"/>
    <w:rsid w:val="00F46F8C"/>
    <w:rsid w:val="00F47DF6"/>
    <w:rsid w:val="00F47E85"/>
    <w:rsid w:val="00F5010D"/>
    <w:rsid w:val="00F502AA"/>
    <w:rsid w:val="00F5081A"/>
    <w:rsid w:val="00F50B3D"/>
    <w:rsid w:val="00F50D2D"/>
    <w:rsid w:val="00F51DB7"/>
    <w:rsid w:val="00F52234"/>
    <w:rsid w:val="00F52537"/>
    <w:rsid w:val="00F53745"/>
    <w:rsid w:val="00F5699D"/>
    <w:rsid w:val="00F571EB"/>
    <w:rsid w:val="00F573BF"/>
    <w:rsid w:val="00F57470"/>
    <w:rsid w:val="00F57751"/>
    <w:rsid w:val="00F60C6F"/>
    <w:rsid w:val="00F60EC8"/>
    <w:rsid w:val="00F613D3"/>
    <w:rsid w:val="00F6168B"/>
    <w:rsid w:val="00F61B90"/>
    <w:rsid w:val="00F61CB3"/>
    <w:rsid w:val="00F62EE4"/>
    <w:rsid w:val="00F63CBA"/>
    <w:rsid w:val="00F641B0"/>
    <w:rsid w:val="00F646ED"/>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1CD2"/>
    <w:rsid w:val="00F825D6"/>
    <w:rsid w:val="00F82BBF"/>
    <w:rsid w:val="00F83721"/>
    <w:rsid w:val="00F83ADF"/>
    <w:rsid w:val="00F84C27"/>
    <w:rsid w:val="00F8505E"/>
    <w:rsid w:val="00F85D30"/>
    <w:rsid w:val="00F863B7"/>
    <w:rsid w:val="00F86455"/>
    <w:rsid w:val="00F864F8"/>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68B7"/>
    <w:rsid w:val="00FA6D1D"/>
    <w:rsid w:val="00FA72F3"/>
    <w:rsid w:val="00FB007D"/>
    <w:rsid w:val="00FB01D3"/>
    <w:rsid w:val="00FB04E6"/>
    <w:rsid w:val="00FB06F7"/>
    <w:rsid w:val="00FB0907"/>
    <w:rsid w:val="00FB2C82"/>
    <w:rsid w:val="00FB2FA6"/>
    <w:rsid w:val="00FB31FC"/>
    <w:rsid w:val="00FB429F"/>
    <w:rsid w:val="00FB45A0"/>
    <w:rsid w:val="00FB49C7"/>
    <w:rsid w:val="00FB4D7F"/>
    <w:rsid w:val="00FB53DD"/>
    <w:rsid w:val="00FB5535"/>
    <w:rsid w:val="00FB5E1D"/>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5F5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A20F-C10F-4EB3-88A3-9D35BCA6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7112</Words>
  <Characters>40542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10</cp:revision>
  <cp:lastPrinted>2017-06-07T10:36:00Z</cp:lastPrinted>
  <dcterms:created xsi:type="dcterms:W3CDTF">2017-06-06T06:20:00Z</dcterms:created>
  <dcterms:modified xsi:type="dcterms:W3CDTF">2017-06-30T09:16:00Z</dcterms:modified>
</cp:coreProperties>
</file>