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7C" w:rsidRPr="00097267" w:rsidRDefault="009B76BD" w:rsidP="009D0F7C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F7C" w:rsidRPr="00097267" w:rsidRDefault="009D0F7C" w:rsidP="009D0F7C"/>
    <w:p w:rsidR="009D0F7C" w:rsidRPr="00097267" w:rsidRDefault="009D0F7C" w:rsidP="009D0F7C"/>
    <w:p w:rsidR="009D0F7C" w:rsidRPr="00097267" w:rsidRDefault="009D0F7C" w:rsidP="009D0F7C"/>
    <w:p w:rsidR="007529D9" w:rsidRDefault="009D0F7C" w:rsidP="009D0F7C">
      <w:pPr>
        <w:keepNext/>
        <w:jc w:val="right"/>
        <w:outlineLvl w:val="0"/>
        <w:rPr>
          <w:b/>
          <w:bCs/>
          <w:sz w:val="36"/>
          <w:szCs w:val="36"/>
        </w:rPr>
      </w:pP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</w:p>
    <w:p w:rsidR="009D0F7C" w:rsidRPr="00097267" w:rsidRDefault="009D0F7C" w:rsidP="009D0F7C">
      <w:pPr>
        <w:keepNext/>
        <w:jc w:val="right"/>
        <w:outlineLvl w:val="0"/>
        <w:rPr>
          <w:b/>
          <w:bCs/>
          <w:sz w:val="28"/>
          <w:szCs w:val="28"/>
        </w:rPr>
      </w:pP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36"/>
          <w:szCs w:val="36"/>
        </w:rPr>
        <w:tab/>
      </w:r>
      <w:r w:rsidRPr="00097267">
        <w:rPr>
          <w:b/>
          <w:bCs/>
          <w:sz w:val="28"/>
          <w:szCs w:val="28"/>
        </w:rPr>
        <w:tab/>
      </w:r>
      <w:r w:rsidRPr="00097267">
        <w:rPr>
          <w:b/>
          <w:bCs/>
          <w:sz w:val="28"/>
          <w:szCs w:val="28"/>
        </w:rPr>
        <w:tab/>
      </w:r>
    </w:p>
    <w:p w:rsidR="009D0F7C" w:rsidRDefault="009D0F7C" w:rsidP="009D0F7C">
      <w:pPr>
        <w:keepNext/>
        <w:jc w:val="center"/>
        <w:outlineLvl w:val="0"/>
        <w:rPr>
          <w:b/>
          <w:sz w:val="28"/>
        </w:rPr>
      </w:pPr>
      <w:r w:rsidRPr="00097267">
        <w:rPr>
          <w:b/>
          <w:bCs/>
          <w:sz w:val="36"/>
          <w:szCs w:val="36"/>
        </w:rPr>
        <w:t>ДУМА  ГОРОДА  НЕФТЕЮГАНСКА</w:t>
      </w:r>
    </w:p>
    <w:p w:rsidR="002E6F74" w:rsidRDefault="002E6F74" w:rsidP="009D0F7C">
      <w:pPr>
        <w:keepNext/>
        <w:jc w:val="center"/>
        <w:outlineLvl w:val="0"/>
        <w:rPr>
          <w:b/>
          <w:sz w:val="36"/>
          <w:szCs w:val="36"/>
        </w:rPr>
      </w:pPr>
    </w:p>
    <w:p w:rsidR="009D0F7C" w:rsidRPr="00EE782C" w:rsidRDefault="009D0F7C" w:rsidP="009D0F7C">
      <w:pPr>
        <w:keepNext/>
        <w:jc w:val="center"/>
        <w:outlineLvl w:val="0"/>
        <w:rPr>
          <w:b/>
          <w:sz w:val="36"/>
          <w:szCs w:val="36"/>
        </w:rPr>
      </w:pPr>
      <w:proofErr w:type="gramStart"/>
      <w:r w:rsidRPr="00097267">
        <w:rPr>
          <w:b/>
          <w:sz w:val="36"/>
          <w:szCs w:val="36"/>
        </w:rPr>
        <w:t>Р</w:t>
      </w:r>
      <w:proofErr w:type="gramEnd"/>
      <w:r w:rsidRPr="00097267">
        <w:rPr>
          <w:b/>
          <w:sz w:val="36"/>
          <w:szCs w:val="36"/>
        </w:rPr>
        <w:t xml:space="preserve"> Е Ш Е Н И Е</w:t>
      </w:r>
    </w:p>
    <w:p w:rsidR="005A6855" w:rsidRDefault="005A6855" w:rsidP="005A6855">
      <w:pPr>
        <w:jc w:val="right"/>
      </w:pPr>
    </w:p>
    <w:p w:rsidR="00D70200" w:rsidRPr="00D70200" w:rsidRDefault="00D70200" w:rsidP="00BA407B">
      <w:pPr>
        <w:jc w:val="right"/>
      </w:pPr>
    </w:p>
    <w:p w:rsidR="00B529AE" w:rsidRDefault="000D5A99" w:rsidP="00BA4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</w:t>
      </w:r>
      <w:r w:rsidR="00974850" w:rsidRPr="00EC168E">
        <w:rPr>
          <w:b/>
          <w:sz w:val="28"/>
          <w:szCs w:val="28"/>
        </w:rPr>
        <w:t xml:space="preserve"> изменений </w:t>
      </w:r>
      <w:r w:rsidR="00B529AE">
        <w:rPr>
          <w:b/>
          <w:sz w:val="28"/>
          <w:szCs w:val="28"/>
        </w:rPr>
        <w:t xml:space="preserve">в </w:t>
      </w:r>
      <w:r w:rsidR="00974850" w:rsidRPr="00EC168E">
        <w:rPr>
          <w:b/>
          <w:sz w:val="28"/>
          <w:szCs w:val="28"/>
        </w:rPr>
        <w:t xml:space="preserve">Правила </w:t>
      </w:r>
    </w:p>
    <w:p w:rsidR="00761E10" w:rsidRDefault="00974850" w:rsidP="00BA407B">
      <w:pPr>
        <w:jc w:val="center"/>
        <w:rPr>
          <w:b/>
          <w:sz w:val="28"/>
          <w:szCs w:val="28"/>
        </w:rPr>
      </w:pPr>
      <w:r w:rsidRPr="00EC168E">
        <w:rPr>
          <w:b/>
          <w:sz w:val="28"/>
          <w:szCs w:val="28"/>
        </w:rPr>
        <w:t>землепользования и застройки города Нефтеюганска</w:t>
      </w:r>
    </w:p>
    <w:p w:rsidR="003827A2" w:rsidRDefault="003827A2" w:rsidP="00BA407B">
      <w:pPr>
        <w:jc w:val="center"/>
        <w:rPr>
          <w:b/>
          <w:sz w:val="28"/>
          <w:szCs w:val="28"/>
        </w:rPr>
      </w:pPr>
    </w:p>
    <w:p w:rsidR="00761E10" w:rsidRPr="00C87A87" w:rsidRDefault="00761E10" w:rsidP="00BA407B">
      <w:pPr>
        <w:jc w:val="right"/>
        <w:rPr>
          <w:sz w:val="28"/>
          <w:szCs w:val="28"/>
        </w:rPr>
      </w:pPr>
      <w:r w:rsidRPr="00C87A87">
        <w:rPr>
          <w:sz w:val="28"/>
          <w:szCs w:val="28"/>
        </w:rPr>
        <w:t>Принято Думой города</w:t>
      </w:r>
    </w:p>
    <w:p w:rsidR="00761E10" w:rsidRDefault="009060E2" w:rsidP="00BA407B">
      <w:pPr>
        <w:jc w:val="right"/>
        <w:rPr>
          <w:sz w:val="28"/>
          <w:szCs w:val="28"/>
        </w:rPr>
      </w:pPr>
      <w:r>
        <w:rPr>
          <w:sz w:val="28"/>
          <w:szCs w:val="28"/>
        </w:rPr>
        <w:t>30</w:t>
      </w:r>
      <w:r w:rsidR="00B529AE">
        <w:rPr>
          <w:sz w:val="28"/>
          <w:szCs w:val="28"/>
        </w:rPr>
        <w:t xml:space="preserve"> </w:t>
      </w:r>
      <w:r w:rsidR="005A2133">
        <w:rPr>
          <w:sz w:val="28"/>
          <w:szCs w:val="28"/>
        </w:rPr>
        <w:t>мая</w:t>
      </w:r>
      <w:r w:rsidR="00B529AE">
        <w:rPr>
          <w:sz w:val="28"/>
          <w:szCs w:val="28"/>
        </w:rPr>
        <w:t xml:space="preserve"> </w:t>
      </w:r>
      <w:r w:rsidR="00761E10" w:rsidRPr="001D4266">
        <w:rPr>
          <w:sz w:val="28"/>
          <w:szCs w:val="28"/>
        </w:rPr>
        <w:t>201</w:t>
      </w:r>
      <w:r w:rsidR="00C87A87" w:rsidRPr="001D4266">
        <w:rPr>
          <w:sz w:val="28"/>
          <w:szCs w:val="28"/>
        </w:rPr>
        <w:t>7</w:t>
      </w:r>
      <w:r w:rsidR="00761E10" w:rsidRPr="00C87A87">
        <w:rPr>
          <w:sz w:val="28"/>
          <w:szCs w:val="28"/>
        </w:rPr>
        <w:t xml:space="preserve"> года</w:t>
      </w:r>
    </w:p>
    <w:p w:rsidR="00BA407B" w:rsidRDefault="00BA407B" w:rsidP="00BA407B">
      <w:pPr>
        <w:ind w:firstLine="567"/>
        <w:jc w:val="both"/>
        <w:rPr>
          <w:sz w:val="28"/>
          <w:szCs w:val="28"/>
        </w:rPr>
      </w:pPr>
    </w:p>
    <w:p w:rsidR="00761E10" w:rsidRDefault="00041161" w:rsidP="00BA407B">
      <w:pPr>
        <w:ind w:firstLine="567"/>
        <w:jc w:val="both"/>
        <w:rPr>
          <w:sz w:val="28"/>
          <w:szCs w:val="28"/>
        </w:rPr>
      </w:pPr>
      <w:proofErr w:type="gramStart"/>
      <w:r w:rsidRPr="00041161">
        <w:rPr>
          <w:sz w:val="28"/>
          <w:szCs w:val="28"/>
        </w:rPr>
        <w:t xml:space="preserve">В соответствии с пунктом 26 части 1 статьи 16 Федерального закона от 06.10.2003 № 131-ФЗ «Об общих принципах организации местного самоуправления в Российской Федерации», </w:t>
      </w:r>
      <w:r w:rsidR="00974850" w:rsidRPr="00041161">
        <w:rPr>
          <w:sz w:val="28"/>
          <w:szCs w:val="28"/>
        </w:rPr>
        <w:t>пунктом 3 части 3 статьи 8, статьей 33 Градостроительного кодекса Российской Федерации,</w:t>
      </w:r>
      <w:r w:rsidR="00B529AE">
        <w:rPr>
          <w:sz w:val="28"/>
          <w:szCs w:val="28"/>
        </w:rPr>
        <w:t xml:space="preserve"> </w:t>
      </w:r>
      <w:r w:rsidR="00974850" w:rsidRPr="00041161">
        <w:rPr>
          <w:sz w:val="28"/>
          <w:szCs w:val="28"/>
        </w:rPr>
        <w:t xml:space="preserve">с учетом протокола публичных </w:t>
      </w:r>
      <w:r w:rsidR="00974850" w:rsidRPr="00DC1266">
        <w:rPr>
          <w:sz w:val="28"/>
          <w:szCs w:val="28"/>
        </w:rPr>
        <w:t xml:space="preserve">слушаний от </w:t>
      </w:r>
      <w:r w:rsidR="004003AC" w:rsidRPr="00DC1266">
        <w:rPr>
          <w:sz w:val="28"/>
          <w:szCs w:val="28"/>
        </w:rPr>
        <w:t>06.04.</w:t>
      </w:r>
      <w:r w:rsidR="00974850" w:rsidRPr="00DC1266">
        <w:rPr>
          <w:sz w:val="28"/>
          <w:szCs w:val="28"/>
        </w:rPr>
        <w:t>201</w:t>
      </w:r>
      <w:r w:rsidR="000E5BEF" w:rsidRPr="00DC1266">
        <w:rPr>
          <w:sz w:val="28"/>
          <w:szCs w:val="28"/>
        </w:rPr>
        <w:t>7</w:t>
      </w:r>
      <w:r w:rsidR="00B529AE">
        <w:rPr>
          <w:sz w:val="28"/>
          <w:szCs w:val="28"/>
        </w:rPr>
        <w:t xml:space="preserve"> </w:t>
      </w:r>
      <w:r w:rsidR="00974850" w:rsidRPr="00DC1266">
        <w:rPr>
          <w:sz w:val="28"/>
          <w:szCs w:val="28"/>
        </w:rPr>
        <w:t xml:space="preserve">№ </w:t>
      </w:r>
      <w:r w:rsidR="00927B17">
        <w:rPr>
          <w:sz w:val="28"/>
          <w:szCs w:val="28"/>
        </w:rPr>
        <w:t>71</w:t>
      </w:r>
      <w:r w:rsidR="00974850" w:rsidRPr="00DC1266">
        <w:rPr>
          <w:sz w:val="28"/>
          <w:szCs w:val="28"/>
        </w:rPr>
        <w:t xml:space="preserve"> по проекту внесения изменений </w:t>
      </w:r>
      <w:r w:rsidRPr="00DC1266">
        <w:rPr>
          <w:sz w:val="28"/>
          <w:szCs w:val="28"/>
        </w:rPr>
        <w:t>в Правила землепользования и застройки города Нефтеюганска</w:t>
      </w:r>
      <w:r w:rsidR="00974850" w:rsidRPr="00DC1266">
        <w:rPr>
          <w:sz w:val="28"/>
          <w:szCs w:val="28"/>
        </w:rPr>
        <w:t xml:space="preserve">изаключения о результатах публичных слушаний от </w:t>
      </w:r>
      <w:r w:rsidR="00927B17">
        <w:rPr>
          <w:sz w:val="28"/>
          <w:szCs w:val="28"/>
        </w:rPr>
        <w:t>06.04.2017</w:t>
      </w:r>
      <w:proofErr w:type="gramEnd"/>
      <w:r w:rsidR="00927B17">
        <w:rPr>
          <w:sz w:val="28"/>
          <w:szCs w:val="28"/>
        </w:rPr>
        <w:t xml:space="preserve"> № 71</w:t>
      </w:r>
      <w:r w:rsidR="002E6F74" w:rsidRPr="00DC1266">
        <w:rPr>
          <w:sz w:val="28"/>
          <w:szCs w:val="28"/>
        </w:rPr>
        <w:t xml:space="preserve">, </w:t>
      </w:r>
      <w:r w:rsidR="00974850" w:rsidRPr="00DC1266">
        <w:rPr>
          <w:sz w:val="28"/>
          <w:szCs w:val="28"/>
        </w:rPr>
        <w:t>руководствуясь Уставом города Нефтеюганска</w:t>
      </w:r>
      <w:r w:rsidR="00761E10" w:rsidRPr="00DC1266">
        <w:rPr>
          <w:sz w:val="28"/>
          <w:szCs w:val="28"/>
        </w:rPr>
        <w:t xml:space="preserve">, </w:t>
      </w:r>
      <w:r w:rsidR="00761E10" w:rsidRPr="00DC1266">
        <w:rPr>
          <w:bCs/>
          <w:sz w:val="28"/>
          <w:szCs w:val="28"/>
        </w:rPr>
        <w:t xml:space="preserve">заслушав </w:t>
      </w:r>
      <w:r w:rsidR="00761E10" w:rsidRPr="00DC1266">
        <w:rPr>
          <w:sz w:val="28"/>
          <w:szCs w:val="28"/>
        </w:rPr>
        <w:t xml:space="preserve">решение </w:t>
      </w:r>
      <w:r w:rsidR="001D4266" w:rsidRPr="00DC1266">
        <w:rPr>
          <w:rStyle w:val="FontStyle50"/>
          <w:sz w:val="28"/>
          <w:szCs w:val="28"/>
        </w:rPr>
        <w:t xml:space="preserve">комиссии по </w:t>
      </w:r>
      <w:r w:rsidR="00077E37">
        <w:rPr>
          <w:rStyle w:val="FontStyle50"/>
          <w:sz w:val="28"/>
          <w:szCs w:val="28"/>
        </w:rPr>
        <w:t>городскому хозяйству</w:t>
      </w:r>
      <w:r w:rsidR="00761E10" w:rsidRPr="00DC1266">
        <w:rPr>
          <w:sz w:val="28"/>
          <w:szCs w:val="28"/>
        </w:rPr>
        <w:t>, Дума города</w:t>
      </w:r>
      <w:r w:rsidR="00AB180A" w:rsidRPr="00E4348A">
        <w:rPr>
          <w:sz w:val="28"/>
          <w:szCs w:val="28"/>
        </w:rPr>
        <w:t>Нефтеюганска</w:t>
      </w:r>
      <w:r w:rsidR="00761E10" w:rsidRPr="00DC1266">
        <w:rPr>
          <w:sz w:val="28"/>
          <w:szCs w:val="28"/>
        </w:rPr>
        <w:t xml:space="preserve"> решила:</w:t>
      </w:r>
    </w:p>
    <w:p w:rsidR="00737C84" w:rsidRDefault="00AE41D5" w:rsidP="000D5A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D5A99">
        <w:rPr>
          <w:sz w:val="28"/>
          <w:szCs w:val="28"/>
        </w:rPr>
        <w:t>.Внести</w:t>
      </w:r>
      <w:r w:rsidR="00B529AE">
        <w:rPr>
          <w:sz w:val="28"/>
          <w:szCs w:val="28"/>
        </w:rPr>
        <w:t xml:space="preserve"> </w:t>
      </w:r>
      <w:r w:rsidR="007A73C3">
        <w:rPr>
          <w:sz w:val="28"/>
          <w:szCs w:val="28"/>
        </w:rPr>
        <w:t xml:space="preserve">в </w:t>
      </w:r>
      <w:r w:rsidR="00737C84" w:rsidRPr="00E4348A">
        <w:rPr>
          <w:sz w:val="28"/>
          <w:szCs w:val="28"/>
        </w:rPr>
        <w:t>Правил</w:t>
      </w:r>
      <w:r w:rsidR="007A73C3">
        <w:rPr>
          <w:sz w:val="28"/>
          <w:szCs w:val="28"/>
        </w:rPr>
        <w:t>а</w:t>
      </w:r>
      <w:r w:rsidR="00737C84" w:rsidRPr="00E4348A">
        <w:rPr>
          <w:sz w:val="28"/>
          <w:szCs w:val="28"/>
        </w:rPr>
        <w:t xml:space="preserve"> землепользования и </w:t>
      </w:r>
      <w:proofErr w:type="gramStart"/>
      <w:r w:rsidR="00737C84" w:rsidRPr="00E4348A">
        <w:rPr>
          <w:sz w:val="28"/>
          <w:szCs w:val="28"/>
        </w:rPr>
        <w:t>застройки города</w:t>
      </w:r>
      <w:proofErr w:type="gramEnd"/>
      <w:r w:rsidR="00737C84" w:rsidRPr="00E4348A">
        <w:rPr>
          <w:sz w:val="28"/>
          <w:szCs w:val="28"/>
        </w:rPr>
        <w:t xml:space="preserve"> Нефтеюганска, утвержденные решением Думы города от 01.10.2010 № 812-</w:t>
      </w:r>
      <w:r w:rsidR="00737C84" w:rsidRPr="00E4348A">
        <w:rPr>
          <w:sz w:val="28"/>
          <w:szCs w:val="28"/>
          <w:lang w:val="en-US"/>
        </w:rPr>
        <w:t>IV</w:t>
      </w:r>
      <w:r w:rsidR="00737C84" w:rsidRPr="00E4348A">
        <w:rPr>
          <w:sz w:val="28"/>
          <w:szCs w:val="28"/>
        </w:rPr>
        <w:t xml:space="preserve"> (в редакции на </w:t>
      </w:r>
      <w:r w:rsidR="00765989">
        <w:rPr>
          <w:color w:val="000000"/>
          <w:sz w:val="28"/>
          <w:szCs w:val="28"/>
        </w:rPr>
        <w:t>30.10.2015 № 113</w:t>
      </w:r>
      <w:r w:rsidR="00765989" w:rsidRPr="00765989">
        <w:rPr>
          <w:sz w:val="28"/>
          <w:szCs w:val="28"/>
        </w:rPr>
        <w:t>1-</w:t>
      </w:r>
      <w:r w:rsidR="00765989" w:rsidRPr="00765989">
        <w:rPr>
          <w:sz w:val="28"/>
          <w:szCs w:val="28"/>
          <w:lang w:val="en-US"/>
        </w:rPr>
        <w:t>V</w:t>
      </w:r>
      <w:r w:rsidR="002F1DE1">
        <w:rPr>
          <w:sz w:val="28"/>
          <w:szCs w:val="28"/>
        </w:rPr>
        <w:t>)</w:t>
      </w:r>
      <w:r w:rsidR="000D5A99">
        <w:rPr>
          <w:sz w:val="28"/>
          <w:szCs w:val="28"/>
        </w:rPr>
        <w:t xml:space="preserve"> следующие изменения:</w:t>
      </w:r>
    </w:p>
    <w:p w:rsidR="00DA4782" w:rsidRDefault="00B529AE" w:rsidP="000D5A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A4782">
        <w:rPr>
          <w:sz w:val="28"/>
          <w:szCs w:val="28"/>
        </w:rPr>
        <w:t xml:space="preserve">В части </w:t>
      </w:r>
      <w:r w:rsidR="00DA478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DA4782">
        <w:rPr>
          <w:sz w:val="28"/>
          <w:szCs w:val="28"/>
        </w:rPr>
        <w:t>«Карта градостроительного зонирования города Нефтеюганска»</w:t>
      </w:r>
      <w:r w:rsidR="00CB128E">
        <w:rPr>
          <w:sz w:val="28"/>
          <w:szCs w:val="28"/>
        </w:rPr>
        <w:t xml:space="preserve"> (приложение 1 к настоящему решению</w:t>
      </w:r>
      <w:r w:rsidR="009D12AB">
        <w:rPr>
          <w:sz w:val="28"/>
          <w:szCs w:val="28"/>
        </w:rPr>
        <w:t>)</w:t>
      </w:r>
      <w:r w:rsidR="00DA4782">
        <w:rPr>
          <w:sz w:val="28"/>
          <w:szCs w:val="28"/>
        </w:rPr>
        <w:t>:</w:t>
      </w:r>
    </w:p>
    <w:p w:rsidR="00DA4782" w:rsidRDefault="00B529AE" w:rsidP="00DA47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A4782">
        <w:rPr>
          <w:sz w:val="28"/>
          <w:szCs w:val="28"/>
        </w:rPr>
        <w:t xml:space="preserve">Границы территориальной зоны среднеэтажной жилой застройки (Ж.3) в результате уменьшения и границы зоны многоэтажной жилой застройки (Ж.4) в результате увеличения в </w:t>
      </w:r>
      <w:r w:rsidR="00DC1266">
        <w:rPr>
          <w:sz w:val="28"/>
          <w:szCs w:val="28"/>
        </w:rPr>
        <w:t>границах</w:t>
      </w:r>
      <w:r>
        <w:rPr>
          <w:sz w:val="28"/>
          <w:szCs w:val="28"/>
        </w:rPr>
        <w:t xml:space="preserve"> </w:t>
      </w:r>
      <w:r w:rsidR="00DA4782">
        <w:rPr>
          <w:sz w:val="28"/>
          <w:szCs w:val="28"/>
        </w:rPr>
        <w:t xml:space="preserve">территории, ограниченной  улицей Игоря Гостищева, улицей Транспортная, улицей имени Алексея Варакина и улицей </w:t>
      </w:r>
      <w:r w:rsidR="00DA4782" w:rsidRPr="00765989">
        <w:rPr>
          <w:sz w:val="28"/>
          <w:szCs w:val="28"/>
        </w:rPr>
        <w:t>Николая Мелик</w:t>
      </w:r>
      <w:r>
        <w:rPr>
          <w:sz w:val="28"/>
          <w:szCs w:val="28"/>
        </w:rPr>
        <w:t>-</w:t>
      </w:r>
      <w:r w:rsidR="00DA4782" w:rsidRPr="00765989">
        <w:rPr>
          <w:sz w:val="28"/>
          <w:szCs w:val="28"/>
        </w:rPr>
        <w:t>Карамова</w:t>
      </w:r>
      <w:r w:rsidR="001510C0">
        <w:rPr>
          <w:sz w:val="28"/>
          <w:szCs w:val="28"/>
        </w:rPr>
        <w:t xml:space="preserve"> (микрорайон 11В)</w:t>
      </w:r>
      <w:r w:rsidR="009D12AB">
        <w:rPr>
          <w:sz w:val="28"/>
          <w:szCs w:val="28"/>
        </w:rPr>
        <w:t>;</w:t>
      </w:r>
    </w:p>
    <w:p w:rsidR="00FB6C64" w:rsidRDefault="00B529AE" w:rsidP="00FB6C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B6C64">
        <w:rPr>
          <w:sz w:val="28"/>
          <w:szCs w:val="28"/>
        </w:rPr>
        <w:t xml:space="preserve">.Границы территориальной зоны многоэтажной жилой застройки (Ж.4) в результате увеличения за счет </w:t>
      </w:r>
      <w:proofErr w:type="gramStart"/>
      <w:r w:rsidR="00FB6C64">
        <w:rPr>
          <w:sz w:val="28"/>
          <w:szCs w:val="28"/>
        </w:rPr>
        <w:t>исключения участка улицы Льва Чурилова</w:t>
      </w:r>
      <w:proofErr w:type="gramEnd"/>
      <w:r w:rsidR="00FB6C64">
        <w:rPr>
          <w:sz w:val="28"/>
          <w:szCs w:val="28"/>
        </w:rPr>
        <w:t xml:space="preserve"> от перекрестка улицы имени Алексея Варакина до перекрестка с улицей Николая Мел</w:t>
      </w:r>
      <w:r>
        <w:rPr>
          <w:sz w:val="28"/>
          <w:szCs w:val="28"/>
        </w:rPr>
        <w:t>ик-</w:t>
      </w:r>
      <w:r w:rsidR="00FB6C64">
        <w:rPr>
          <w:sz w:val="28"/>
          <w:szCs w:val="28"/>
        </w:rPr>
        <w:t>Карамова</w:t>
      </w:r>
      <w:r w:rsidR="009D12AB">
        <w:rPr>
          <w:sz w:val="28"/>
          <w:szCs w:val="28"/>
        </w:rPr>
        <w:t>;</w:t>
      </w:r>
    </w:p>
    <w:p w:rsidR="00872C60" w:rsidRDefault="00B529AE" w:rsidP="002F1DE1">
      <w:pPr>
        <w:ind w:firstLine="567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1.4</w:t>
      </w:r>
      <w:r w:rsidR="00DA4782">
        <w:rPr>
          <w:sz w:val="28"/>
          <w:szCs w:val="28"/>
        </w:rPr>
        <w:t xml:space="preserve">.Границы территориальной зоны среднеэтажной жилой застройки (Ж.3) в результате уменьшения и границы зоны размещения культовых объектов (ОД.5) в результате увеличения </w:t>
      </w:r>
      <w:proofErr w:type="gramStart"/>
      <w:r w:rsidR="00DA4782">
        <w:rPr>
          <w:sz w:val="28"/>
          <w:szCs w:val="28"/>
        </w:rPr>
        <w:t xml:space="preserve">на </w:t>
      </w:r>
      <w:r w:rsidR="002F1DE1">
        <w:rPr>
          <w:sz w:val="28"/>
          <w:szCs w:val="28"/>
        </w:rPr>
        <w:t xml:space="preserve">части </w:t>
      </w:r>
      <w:r>
        <w:rPr>
          <w:sz w:val="28"/>
          <w:szCs w:val="28"/>
        </w:rPr>
        <w:t xml:space="preserve"> </w:t>
      </w:r>
      <w:r w:rsidR="00DA4782">
        <w:rPr>
          <w:sz w:val="28"/>
          <w:szCs w:val="28"/>
        </w:rPr>
        <w:t>территории</w:t>
      </w:r>
      <w:proofErr w:type="gramEnd"/>
      <w:r w:rsidR="00DA4782">
        <w:rPr>
          <w:sz w:val="28"/>
          <w:szCs w:val="28"/>
        </w:rPr>
        <w:t xml:space="preserve">, ограниченной улицей Игоря Гостищева, улицей Транспортная, улицей имени Алексея Варакина и улицей </w:t>
      </w:r>
      <w:r w:rsidR="00DA4782" w:rsidRPr="00765989">
        <w:rPr>
          <w:sz w:val="28"/>
          <w:szCs w:val="28"/>
        </w:rPr>
        <w:t>Николая Мелик</w:t>
      </w:r>
      <w:r>
        <w:rPr>
          <w:sz w:val="28"/>
          <w:szCs w:val="28"/>
        </w:rPr>
        <w:t>-</w:t>
      </w:r>
      <w:r w:rsidR="00DA4782" w:rsidRPr="00765989">
        <w:rPr>
          <w:sz w:val="28"/>
          <w:szCs w:val="28"/>
        </w:rPr>
        <w:t>Карамова</w:t>
      </w:r>
      <w:r w:rsidR="009D12AB">
        <w:rPr>
          <w:sz w:val="28"/>
          <w:szCs w:val="28"/>
        </w:rPr>
        <w:t>.</w:t>
      </w:r>
    </w:p>
    <w:p w:rsidR="00974850" w:rsidRPr="00765989" w:rsidRDefault="00AE41D5" w:rsidP="00765989">
      <w:pPr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2</w:t>
      </w:r>
      <w:r w:rsidR="00974850" w:rsidRPr="00765989">
        <w:rPr>
          <w:rStyle w:val="FontStyle12"/>
          <w:sz w:val="28"/>
          <w:szCs w:val="28"/>
        </w:rPr>
        <w:t>.Опубликовать настоящее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974850" w:rsidRPr="00765989" w:rsidRDefault="002F1DE1" w:rsidP="00765989">
      <w:pPr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3.</w:t>
      </w:r>
      <w:r w:rsidR="00974850" w:rsidRPr="00765989">
        <w:rPr>
          <w:rStyle w:val="FontStyle12"/>
          <w:sz w:val="28"/>
          <w:szCs w:val="28"/>
        </w:rPr>
        <w:t>Решение вступает в силу после его официального опубликования.</w:t>
      </w:r>
    </w:p>
    <w:p w:rsidR="00CD0224" w:rsidRDefault="00CD0224" w:rsidP="005A6855">
      <w:pPr>
        <w:pStyle w:val="21"/>
        <w:jc w:val="both"/>
        <w:rPr>
          <w:color w:val="FF0000"/>
        </w:rPr>
      </w:pPr>
    </w:p>
    <w:p w:rsidR="002F1DE1" w:rsidRPr="003827A2" w:rsidRDefault="002F1DE1" w:rsidP="005A6855">
      <w:pPr>
        <w:pStyle w:val="21"/>
        <w:jc w:val="both"/>
        <w:rPr>
          <w:color w:val="FF0000"/>
        </w:rPr>
      </w:pPr>
    </w:p>
    <w:p w:rsidR="00593914" w:rsidRDefault="00593914" w:rsidP="0059391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Нефтеюганска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Председатель Думы </w:t>
      </w:r>
    </w:p>
    <w:p w:rsidR="00593914" w:rsidRDefault="00593914" w:rsidP="005939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Нефтеюганска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3914" w:rsidRDefault="00593914" w:rsidP="00593914">
      <w:pPr>
        <w:jc w:val="both"/>
        <w:rPr>
          <w:sz w:val="28"/>
          <w:szCs w:val="28"/>
        </w:rPr>
      </w:pPr>
    </w:p>
    <w:p w:rsidR="00593914" w:rsidRDefault="00593914" w:rsidP="0059391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   С.Ю. Дегтярев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  <w:t>____Н.Е. Цыбулько</w:t>
      </w:r>
    </w:p>
    <w:p w:rsidR="00593914" w:rsidRDefault="00593914" w:rsidP="00593914">
      <w:pPr>
        <w:rPr>
          <w:sz w:val="28"/>
          <w:szCs w:val="28"/>
        </w:rPr>
      </w:pPr>
    </w:p>
    <w:p w:rsidR="004B0D60" w:rsidRDefault="004B0D60" w:rsidP="00593914">
      <w:pPr>
        <w:rPr>
          <w:sz w:val="28"/>
          <w:szCs w:val="28"/>
        </w:rPr>
      </w:pPr>
    </w:p>
    <w:p w:rsidR="00593914" w:rsidRDefault="004B0D60" w:rsidP="00593914">
      <w:pPr>
        <w:rPr>
          <w:sz w:val="28"/>
          <w:szCs w:val="28"/>
        </w:rPr>
      </w:pPr>
      <w:r>
        <w:rPr>
          <w:sz w:val="28"/>
          <w:szCs w:val="28"/>
        </w:rPr>
        <w:t>«31» мая 2017 года</w:t>
      </w:r>
      <w:r w:rsidR="00593914">
        <w:rPr>
          <w:sz w:val="28"/>
          <w:szCs w:val="28"/>
        </w:rPr>
        <w:tab/>
      </w:r>
      <w:r w:rsidR="00593914">
        <w:rPr>
          <w:sz w:val="28"/>
          <w:szCs w:val="28"/>
        </w:rPr>
        <w:tab/>
      </w:r>
      <w:r w:rsidR="00593914">
        <w:rPr>
          <w:sz w:val="28"/>
          <w:szCs w:val="28"/>
        </w:rPr>
        <w:tab/>
      </w:r>
      <w:r w:rsidR="0059391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«31» мая 2017 года</w:t>
      </w:r>
    </w:p>
    <w:p w:rsidR="004B0D60" w:rsidRDefault="004B0D60" w:rsidP="00CF5795">
      <w:pPr>
        <w:pStyle w:val="21"/>
        <w:jc w:val="both"/>
      </w:pPr>
    </w:p>
    <w:p w:rsidR="00113910" w:rsidRPr="001468A2" w:rsidRDefault="005A6855" w:rsidP="00CF5795">
      <w:pPr>
        <w:pStyle w:val="21"/>
        <w:jc w:val="both"/>
        <w:rPr>
          <w:lang w:val="en-US"/>
        </w:rPr>
      </w:pPr>
      <w:bookmarkStart w:id="0" w:name="_GoBack"/>
      <w:bookmarkEnd w:id="0"/>
      <w:r w:rsidRPr="00CA2441">
        <w:t>№</w:t>
      </w:r>
      <w:r w:rsidR="009060E2">
        <w:t>165</w:t>
      </w:r>
      <w:r w:rsidR="001468A2">
        <w:t>-</w:t>
      </w:r>
      <w:r w:rsidR="001468A2">
        <w:rPr>
          <w:lang w:val="en-US"/>
        </w:rPr>
        <w:t>VI</w:t>
      </w:r>
    </w:p>
    <w:sectPr w:rsidR="00113910" w:rsidRPr="001468A2" w:rsidSect="00593914">
      <w:pgSz w:w="11900" w:h="16840"/>
      <w:pgMar w:top="1134" w:right="560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6855"/>
    <w:rsid w:val="00001C06"/>
    <w:rsid w:val="000035FD"/>
    <w:rsid w:val="000105B4"/>
    <w:rsid w:val="000116C0"/>
    <w:rsid w:val="00016DD3"/>
    <w:rsid w:val="00017AF9"/>
    <w:rsid w:val="00022E3B"/>
    <w:rsid w:val="00025ED0"/>
    <w:rsid w:val="00030C01"/>
    <w:rsid w:val="00035532"/>
    <w:rsid w:val="00040223"/>
    <w:rsid w:val="00041161"/>
    <w:rsid w:val="00041E92"/>
    <w:rsid w:val="00042BFF"/>
    <w:rsid w:val="00043A35"/>
    <w:rsid w:val="000460BE"/>
    <w:rsid w:val="00051C50"/>
    <w:rsid w:val="00055316"/>
    <w:rsid w:val="000567BB"/>
    <w:rsid w:val="00065042"/>
    <w:rsid w:val="000654CC"/>
    <w:rsid w:val="0007273A"/>
    <w:rsid w:val="00077E37"/>
    <w:rsid w:val="00083EB8"/>
    <w:rsid w:val="000934A7"/>
    <w:rsid w:val="000A3AA1"/>
    <w:rsid w:val="000A79A8"/>
    <w:rsid w:val="000A7E49"/>
    <w:rsid w:val="000C1F28"/>
    <w:rsid w:val="000C5F48"/>
    <w:rsid w:val="000C6520"/>
    <w:rsid w:val="000D0AE1"/>
    <w:rsid w:val="000D0BE3"/>
    <w:rsid w:val="000D5A99"/>
    <w:rsid w:val="000D6156"/>
    <w:rsid w:val="000D7756"/>
    <w:rsid w:val="000E3EA0"/>
    <w:rsid w:val="000E585C"/>
    <w:rsid w:val="000E5BEF"/>
    <w:rsid w:val="000E66AB"/>
    <w:rsid w:val="000E697E"/>
    <w:rsid w:val="000F1391"/>
    <w:rsid w:val="00106252"/>
    <w:rsid w:val="0011022C"/>
    <w:rsid w:val="00111482"/>
    <w:rsid w:val="001115D1"/>
    <w:rsid w:val="001135C0"/>
    <w:rsid w:val="00113910"/>
    <w:rsid w:val="0011392B"/>
    <w:rsid w:val="00115112"/>
    <w:rsid w:val="00115443"/>
    <w:rsid w:val="00121161"/>
    <w:rsid w:val="0012143D"/>
    <w:rsid w:val="00126E78"/>
    <w:rsid w:val="001468A2"/>
    <w:rsid w:val="001510C0"/>
    <w:rsid w:val="001512B4"/>
    <w:rsid w:val="001633F7"/>
    <w:rsid w:val="00163EB9"/>
    <w:rsid w:val="00167E79"/>
    <w:rsid w:val="00180B41"/>
    <w:rsid w:val="0018374F"/>
    <w:rsid w:val="0018453C"/>
    <w:rsid w:val="001864CE"/>
    <w:rsid w:val="001A146E"/>
    <w:rsid w:val="001A49FD"/>
    <w:rsid w:val="001A5105"/>
    <w:rsid w:val="001A5805"/>
    <w:rsid w:val="001A6A76"/>
    <w:rsid w:val="001B14A9"/>
    <w:rsid w:val="001B4B3C"/>
    <w:rsid w:val="001C4865"/>
    <w:rsid w:val="001C561C"/>
    <w:rsid w:val="001C6FF9"/>
    <w:rsid w:val="001D4266"/>
    <w:rsid w:val="001D4D35"/>
    <w:rsid w:val="001D6B79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10D8E"/>
    <w:rsid w:val="00213870"/>
    <w:rsid w:val="00221991"/>
    <w:rsid w:val="00224FDE"/>
    <w:rsid w:val="00226BCB"/>
    <w:rsid w:val="00235193"/>
    <w:rsid w:val="0023611A"/>
    <w:rsid w:val="002371ED"/>
    <w:rsid w:val="00243BA2"/>
    <w:rsid w:val="00244158"/>
    <w:rsid w:val="002501DF"/>
    <w:rsid w:val="00251B3F"/>
    <w:rsid w:val="00254959"/>
    <w:rsid w:val="00267016"/>
    <w:rsid w:val="00270420"/>
    <w:rsid w:val="0027086F"/>
    <w:rsid w:val="002723B9"/>
    <w:rsid w:val="00285535"/>
    <w:rsid w:val="00285B5F"/>
    <w:rsid w:val="002905AA"/>
    <w:rsid w:val="00294F2C"/>
    <w:rsid w:val="002A7494"/>
    <w:rsid w:val="002B02E5"/>
    <w:rsid w:val="002B1913"/>
    <w:rsid w:val="002B5693"/>
    <w:rsid w:val="002B5D31"/>
    <w:rsid w:val="002B6D0C"/>
    <w:rsid w:val="002C0E98"/>
    <w:rsid w:val="002C7BF9"/>
    <w:rsid w:val="002D2E52"/>
    <w:rsid w:val="002D5DFA"/>
    <w:rsid w:val="002E06C5"/>
    <w:rsid w:val="002E0800"/>
    <w:rsid w:val="002E6F74"/>
    <w:rsid w:val="002F1DE1"/>
    <w:rsid w:val="002F24AA"/>
    <w:rsid w:val="00301A2D"/>
    <w:rsid w:val="00303A7C"/>
    <w:rsid w:val="003063FE"/>
    <w:rsid w:val="003128D7"/>
    <w:rsid w:val="003178A0"/>
    <w:rsid w:val="003262E0"/>
    <w:rsid w:val="00332309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7520"/>
    <w:rsid w:val="003715E3"/>
    <w:rsid w:val="003762A3"/>
    <w:rsid w:val="0037632D"/>
    <w:rsid w:val="00381995"/>
    <w:rsid w:val="003822E9"/>
    <w:rsid w:val="0038268C"/>
    <w:rsid w:val="003827A2"/>
    <w:rsid w:val="0039018C"/>
    <w:rsid w:val="003910FF"/>
    <w:rsid w:val="003A43E0"/>
    <w:rsid w:val="003A4872"/>
    <w:rsid w:val="003A5645"/>
    <w:rsid w:val="003A5692"/>
    <w:rsid w:val="003A5A33"/>
    <w:rsid w:val="003A6BE0"/>
    <w:rsid w:val="003A79B9"/>
    <w:rsid w:val="003B02C7"/>
    <w:rsid w:val="003B134D"/>
    <w:rsid w:val="003C0F13"/>
    <w:rsid w:val="003C108F"/>
    <w:rsid w:val="003C189F"/>
    <w:rsid w:val="003C5B52"/>
    <w:rsid w:val="003C79BF"/>
    <w:rsid w:val="003D65E4"/>
    <w:rsid w:val="003D6FFD"/>
    <w:rsid w:val="003E53CE"/>
    <w:rsid w:val="003E5F43"/>
    <w:rsid w:val="003F080D"/>
    <w:rsid w:val="003F15B9"/>
    <w:rsid w:val="003F1F90"/>
    <w:rsid w:val="003F4A3C"/>
    <w:rsid w:val="004003AC"/>
    <w:rsid w:val="00403DE8"/>
    <w:rsid w:val="00404E9F"/>
    <w:rsid w:val="00410AE1"/>
    <w:rsid w:val="004121F6"/>
    <w:rsid w:val="00414985"/>
    <w:rsid w:val="004152CB"/>
    <w:rsid w:val="00417A11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53BE"/>
    <w:rsid w:val="00445F6B"/>
    <w:rsid w:val="004567F3"/>
    <w:rsid w:val="00456C5F"/>
    <w:rsid w:val="00462B8B"/>
    <w:rsid w:val="00463EE8"/>
    <w:rsid w:val="00470321"/>
    <w:rsid w:val="0047327D"/>
    <w:rsid w:val="00474A62"/>
    <w:rsid w:val="004758E2"/>
    <w:rsid w:val="0047767E"/>
    <w:rsid w:val="004812CC"/>
    <w:rsid w:val="004825CF"/>
    <w:rsid w:val="00484A9B"/>
    <w:rsid w:val="00486646"/>
    <w:rsid w:val="00490608"/>
    <w:rsid w:val="0049085F"/>
    <w:rsid w:val="004915DA"/>
    <w:rsid w:val="00496ECD"/>
    <w:rsid w:val="004A1CC3"/>
    <w:rsid w:val="004A2CFC"/>
    <w:rsid w:val="004A691A"/>
    <w:rsid w:val="004B0114"/>
    <w:rsid w:val="004B0D60"/>
    <w:rsid w:val="004B4C09"/>
    <w:rsid w:val="004B4D07"/>
    <w:rsid w:val="004B5F49"/>
    <w:rsid w:val="004C00C4"/>
    <w:rsid w:val="004C186A"/>
    <w:rsid w:val="004C1F57"/>
    <w:rsid w:val="004C276A"/>
    <w:rsid w:val="004C2B5F"/>
    <w:rsid w:val="004D1189"/>
    <w:rsid w:val="004D301A"/>
    <w:rsid w:val="004D55C1"/>
    <w:rsid w:val="004E1197"/>
    <w:rsid w:val="004E4163"/>
    <w:rsid w:val="004F0690"/>
    <w:rsid w:val="004F0C5C"/>
    <w:rsid w:val="004F0E31"/>
    <w:rsid w:val="004F541E"/>
    <w:rsid w:val="004F5E49"/>
    <w:rsid w:val="004F6080"/>
    <w:rsid w:val="004F6D3C"/>
    <w:rsid w:val="004F721F"/>
    <w:rsid w:val="00514872"/>
    <w:rsid w:val="00516607"/>
    <w:rsid w:val="00522C46"/>
    <w:rsid w:val="00524DB4"/>
    <w:rsid w:val="0053086B"/>
    <w:rsid w:val="00534050"/>
    <w:rsid w:val="00534D12"/>
    <w:rsid w:val="00542F90"/>
    <w:rsid w:val="00543E43"/>
    <w:rsid w:val="00545A95"/>
    <w:rsid w:val="00551E1F"/>
    <w:rsid w:val="00555A77"/>
    <w:rsid w:val="00557E24"/>
    <w:rsid w:val="00562214"/>
    <w:rsid w:val="0056221C"/>
    <w:rsid w:val="005627BA"/>
    <w:rsid w:val="00563937"/>
    <w:rsid w:val="00564340"/>
    <w:rsid w:val="005645FE"/>
    <w:rsid w:val="00570157"/>
    <w:rsid w:val="00570977"/>
    <w:rsid w:val="00570C59"/>
    <w:rsid w:val="00571749"/>
    <w:rsid w:val="0058644A"/>
    <w:rsid w:val="0059245B"/>
    <w:rsid w:val="00593914"/>
    <w:rsid w:val="00596979"/>
    <w:rsid w:val="00597E84"/>
    <w:rsid w:val="005A2133"/>
    <w:rsid w:val="005A55C7"/>
    <w:rsid w:val="005A6855"/>
    <w:rsid w:val="005A6AAF"/>
    <w:rsid w:val="005A779B"/>
    <w:rsid w:val="005B43BB"/>
    <w:rsid w:val="005C0CF3"/>
    <w:rsid w:val="005C3B79"/>
    <w:rsid w:val="005D5649"/>
    <w:rsid w:val="005D58A6"/>
    <w:rsid w:val="005D68A0"/>
    <w:rsid w:val="005E0394"/>
    <w:rsid w:val="005E39E3"/>
    <w:rsid w:val="0060046D"/>
    <w:rsid w:val="00605AB1"/>
    <w:rsid w:val="00607171"/>
    <w:rsid w:val="00610E0F"/>
    <w:rsid w:val="00614A40"/>
    <w:rsid w:val="006151BF"/>
    <w:rsid w:val="006175A4"/>
    <w:rsid w:val="00632B57"/>
    <w:rsid w:val="0063507B"/>
    <w:rsid w:val="006351DA"/>
    <w:rsid w:val="006477D7"/>
    <w:rsid w:val="00655E8D"/>
    <w:rsid w:val="00662AD6"/>
    <w:rsid w:val="00662B96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4CE7"/>
    <w:rsid w:val="006A3C04"/>
    <w:rsid w:val="006A5E12"/>
    <w:rsid w:val="006B6EF6"/>
    <w:rsid w:val="006B70AC"/>
    <w:rsid w:val="006C1E88"/>
    <w:rsid w:val="006C33F8"/>
    <w:rsid w:val="006C5C71"/>
    <w:rsid w:val="006D165A"/>
    <w:rsid w:val="006D6857"/>
    <w:rsid w:val="006F6391"/>
    <w:rsid w:val="00703462"/>
    <w:rsid w:val="00706E76"/>
    <w:rsid w:val="00721181"/>
    <w:rsid w:val="0072192B"/>
    <w:rsid w:val="00725052"/>
    <w:rsid w:val="00726FED"/>
    <w:rsid w:val="007347AA"/>
    <w:rsid w:val="00735939"/>
    <w:rsid w:val="0073595C"/>
    <w:rsid w:val="00735CB3"/>
    <w:rsid w:val="00737C84"/>
    <w:rsid w:val="007439FD"/>
    <w:rsid w:val="00750124"/>
    <w:rsid w:val="0075115B"/>
    <w:rsid w:val="007529D9"/>
    <w:rsid w:val="0075440A"/>
    <w:rsid w:val="00761E10"/>
    <w:rsid w:val="00762B43"/>
    <w:rsid w:val="0076503B"/>
    <w:rsid w:val="00765989"/>
    <w:rsid w:val="00767C9C"/>
    <w:rsid w:val="00771AE6"/>
    <w:rsid w:val="007852CF"/>
    <w:rsid w:val="00790DF5"/>
    <w:rsid w:val="00796282"/>
    <w:rsid w:val="007A394D"/>
    <w:rsid w:val="007A73C3"/>
    <w:rsid w:val="007A775E"/>
    <w:rsid w:val="007B1620"/>
    <w:rsid w:val="007B57E5"/>
    <w:rsid w:val="007B6943"/>
    <w:rsid w:val="007C40A3"/>
    <w:rsid w:val="007C70EA"/>
    <w:rsid w:val="007E1281"/>
    <w:rsid w:val="007F2DA0"/>
    <w:rsid w:val="007F4A0B"/>
    <w:rsid w:val="008046E1"/>
    <w:rsid w:val="00806E0A"/>
    <w:rsid w:val="0081531C"/>
    <w:rsid w:val="00815B37"/>
    <w:rsid w:val="0082403D"/>
    <w:rsid w:val="00826F75"/>
    <w:rsid w:val="00834E67"/>
    <w:rsid w:val="00837AEE"/>
    <w:rsid w:val="008405B6"/>
    <w:rsid w:val="0084163F"/>
    <w:rsid w:val="00844734"/>
    <w:rsid w:val="008526E2"/>
    <w:rsid w:val="008619A7"/>
    <w:rsid w:val="00865440"/>
    <w:rsid w:val="00867BA2"/>
    <w:rsid w:val="00872C60"/>
    <w:rsid w:val="00875356"/>
    <w:rsid w:val="00876FD4"/>
    <w:rsid w:val="00880943"/>
    <w:rsid w:val="00882FD8"/>
    <w:rsid w:val="00883887"/>
    <w:rsid w:val="00885266"/>
    <w:rsid w:val="008852B5"/>
    <w:rsid w:val="008961BC"/>
    <w:rsid w:val="008A0482"/>
    <w:rsid w:val="008A4474"/>
    <w:rsid w:val="008A6B3A"/>
    <w:rsid w:val="008A6C38"/>
    <w:rsid w:val="008A75FF"/>
    <w:rsid w:val="008B098B"/>
    <w:rsid w:val="008B2130"/>
    <w:rsid w:val="008D213E"/>
    <w:rsid w:val="008D5936"/>
    <w:rsid w:val="008E03F4"/>
    <w:rsid w:val="008E3763"/>
    <w:rsid w:val="008E4CD8"/>
    <w:rsid w:val="00901682"/>
    <w:rsid w:val="00905835"/>
    <w:rsid w:val="009060E2"/>
    <w:rsid w:val="00915EE3"/>
    <w:rsid w:val="009211A3"/>
    <w:rsid w:val="00927725"/>
    <w:rsid w:val="009277E5"/>
    <w:rsid w:val="00927B17"/>
    <w:rsid w:val="009436D4"/>
    <w:rsid w:val="00943F76"/>
    <w:rsid w:val="0094593D"/>
    <w:rsid w:val="009472C5"/>
    <w:rsid w:val="00947A3C"/>
    <w:rsid w:val="00955651"/>
    <w:rsid w:val="00960110"/>
    <w:rsid w:val="00960A58"/>
    <w:rsid w:val="00961FAB"/>
    <w:rsid w:val="0097079E"/>
    <w:rsid w:val="00972BF9"/>
    <w:rsid w:val="00974850"/>
    <w:rsid w:val="0098167D"/>
    <w:rsid w:val="00984732"/>
    <w:rsid w:val="00992C30"/>
    <w:rsid w:val="00993BB0"/>
    <w:rsid w:val="009962A0"/>
    <w:rsid w:val="009A1135"/>
    <w:rsid w:val="009A2F74"/>
    <w:rsid w:val="009A3013"/>
    <w:rsid w:val="009A7175"/>
    <w:rsid w:val="009A71DB"/>
    <w:rsid w:val="009B1244"/>
    <w:rsid w:val="009B2991"/>
    <w:rsid w:val="009B76BD"/>
    <w:rsid w:val="009C0B30"/>
    <w:rsid w:val="009C135F"/>
    <w:rsid w:val="009C3652"/>
    <w:rsid w:val="009C4708"/>
    <w:rsid w:val="009C52A3"/>
    <w:rsid w:val="009C69BC"/>
    <w:rsid w:val="009D0F7C"/>
    <w:rsid w:val="009D0FE7"/>
    <w:rsid w:val="009D12AB"/>
    <w:rsid w:val="009D1466"/>
    <w:rsid w:val="009D4E13"/>
    <w:rsid w:val="009E29D8"/>
    <w:rsid w:val="009F0056"/>
    <w:rsid w:val="009F045E"/>
    <w:rsid w:val="009F4EBE"/>
    <w:rsid w:val="009F6795"/>
    <w:rsid w:val="009F7BA6"/>
    <w:rsid w:val="00A00436"/>
    <w:rsid w:val="00A01C30"/>
    <w:rsid w:val="00A04364"/>
    <w:rsid w:val="00A1267D"/>
    <w:rsid w:val="00A17C8F"/>
    <w:rsid w:val="00A21333"/>
    <w:rsid w:val="00A23A3D"/>
    <w:rsid w:val="00A27986"/>
    <w:rsid w:val="00A32BB0"/>
    <w:rsid w:val="00A350D0"/>
    <w:rsid w:val="00A36AF9"/>
    <w:rsid w:val="00A37585"/>
    <w:rsid w:val="00A40C4A"/>
    <w:rsid w:val="00A4492C"/>
    <w:rsid w:val="00A478EA"/>
    <w:rsid w:val="00A54BBE"/>
    <w:rsid w:val="00A57654"/>
    <w:rsid w:val="00A62633"/>
    <w:rsid w:val="00A6567B"/>
    <w:rsid w:val="00A70AF7"/>
    <w:rsid w:val="00A7680F"/>
    <w:rsid w:val="00A77912"/>
    <w:rsid w:val="00A77B41"/>
    <w:rsid w:val="00A803F3"/>
    <w:rsid w:val="00A81E38"/>
    <w:rsid w:val="00A82472"/>
    <w:rsid w:val="00A83CF4"/>
    <w:rsid w:val="00A877BC"/>
    <w:rsid w:val="00A87A3C"/>
    <w:rsid w:val="00A97B4E"/>
    <w:rsid w:val="00AA2501"/>
    <w:rsid w:val="00AB0C43"/>
    <w:rsid w:val="00AB1250"/>
    <w:rsid w:val="00AB180A"/>
    <w:rsid w:val="00AB6C8D"/>
    <w:rsid w:val="00AC07E3"/>
    <w:rsid w:val="00AC28B1"/>
    <w:rsid w:val="00AC2A4F"/>
    <w:rsid w:val="00AC5B99"/>
    <w:rsid w:val="00AC5F98"/>
    <w:rsid w:val="00AC6732"/>
    <w:rsid w:val="00AC72DA"/>
    <w:rsid w:val="00AD7EF4"/>
    <w:rsid w:val="00AE41D5"/>
    <w:rsid w:val="00AE495B"/>
    <w:rsid w:val="00AF23DF"/>
    <w:rsid w:val="00B00F01"/>
    <w:rsid w:val="00B0117D"/>
    <w:rsid w:val="00B0195B"/>
    <w:rsid w:val="00B06961"/>
    <w:rsid w:val="00B07A4D"/>
    <w:rsid w:val="00B207ED"/>
    <w:rsid w:val="00B40AD0"/>
    <w:rsid w:val="00B4535D"/>
    <w:rsid w:val="00B529AE"/>
    <w:rsid w:val="00B54156"/>
    <w:rsid w:val="00B543B2"/>
    <w:rsid w:val="00B54B5D"/>
    <w:rsid w:val="00B57E0C"/>
    <w:rsid w:val="00B66013"/>
    <w:rsid w:val="00B71039"/>
    <w:rsid w:val="00B77045"/>
    <w:rsid w:val="00B82DB9"/>
    <w:rsid w:val="00B84DCD"/>
    <w:rsid w:val="00B84FE1"/>
    <w:rsid w:val="00B8713B"/>
    <w:rsid w:val="00B91894"/>
    <w:rsid w:val="00B924A4"/>
    <w:rsid w:val="00B936AE"/>
    <w:rsid w:val="00B93F45"/>
    <w:rsid w:val="00B96F65"/>
    <w:rsid w:val="00B97E52"/>
    <w:rsid w:val="00BA31F9"/>
    <w:rsid w:val="00BA3EFF"/>
    <w:rsid w:val="00BA407B"/>
    <w:rsid w:val="00BA4B56"/>
    <w:rsid w:val="00BB001A"/>
    <w:rsid w:val="00BB2400"/>
    <w:rsid w:val="00BB4536"/>
    <w:rsid w:val="00BB5313"/>
    <w:rsid w:val="00BC1F30"/>
    <w:rsid w:val="00BD056F"/>
    <w:rsid w:val="00BD1049"/>
    <w:rsid w:val="00BD1E51"/>
    <w:rsid w:val="00BD2AC7"/>
    <w:rsid w:val="00BD7980"/>
    <w:rsid w:val="00BE0FBF"/>
    <w:rsid w:val="00BE30B4"/>
    <w:rsid w:val="00BE6210"/>
    <w:rsid w:val="00BE6799"/>
    <w:rsid w:val="00BF673B"/>
    <w:rsid w:val="00BF7412"/>
    <w:rsid w:val="00C05970"/>
    <w:rsid w:val="00C115AF"/>
    <w:rsid w:val="00C153A2"/>
    <w:rsid w:val="00C153DE"/>
    <w:rsid w:val="00C215B2"/>
    <w:rsid w:val="00C221FD"/>
    <w:rsid w:val="00C24E32"/>
    <w:rsid w:val="00C2625E"/>
    <w:rsid w:val="00C26937"/>
    <w:rsid w:val="00C27242"/>
    <w:rsid w:val="00C27F89"/>
    <w:rsid w:val="00C3269A"/>
    <w:rsid w:val="00C3716C"/>
    <w:rsid w:val="00C37502"/>
    <w:rsid w:val="00C40217"/>
    <w:rsid w:val="00C40DD9"/>
    <w:rsid w:val="00C4234A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697F"/>
    <w:rsid w:val="00C87A87"/>
    <w:rsid w:val="00C87BAD"/>
    <w:rsid w:val="00C935BA"/>
    <w:rsid w:val="00CA2441"/>
    <w:rsid w:val="00CA5FD8"/>
    <w:rsid w:val="00CA65FC"/>
    <w:rsid w:val="00CA6C0F"/>
    <w:rsid w:val="00CB0D56"/>
    <w:rsid w:val="00CB128E"/>
    <w:rsid w:val="00CB2350"/>
    <w:rsid w:val="00CB56AE"/>
    <w:rsid w:val="00CB7DDF"/>
    <w:rsid w:val="00CC0ABC"/>
    <w:rsid w:val="00CC76C8"/>
    <w:rsid w:val="00CD0224"/>
    <w:rsid w:val="00CD0B6E"/>
    <w:rsid w:val="00CD1571"/>
    <w:rsid w:val="00CD22D8"/>
    <w:rsid w:val="00CD7B1E"/>
    <w:rsid w:val="00CE743A"/>
    <w:rsid w:val="00CF19F1"/>
    <w:rsid w:val="00CF5795"/>
    <w:rsid w:val="00CF5B7F"/>
    <w:rsid w:val="00CF5B82"/>
    <w:rsid w:val="00CF6812"/>
    <w:rsid w:val="00D0159A"/>
    <w:rsid w:val="00D03AEF"/>
    <w:rsid w:val="00D05D50"/>
    <w:rsid w:val="00D06B38"/>
    <w:rsid w:val="00D075A5"/>
    <w:rsid w:val="00D10427"/>
    <w:rsid w:val="00D11672"/>
    <w:rsid w:val="00D12692"/>
    <w:rsid w:val="00D14078"/>
    <w:rsid w:val="00D15A4D"/>
    <w:rsid w:val="00D20DC2"/>
    <w:rsid w:val="00D21E1C"/>
    <w:rsid w:val="00D24E3D"/>
    <w:rsid w:val="00D32F4D"/>
    <w:rsid w:val="00D3465B"/>
    <w:rsid w:val="00D36374"/>
    <w:rsid w:val="00D4078C"/>
    <w:rsid w:val="00D42A23"/>
    <w:rsid w:val="00D42E2A"/>
    <w:rsid w:val="00D44E04"/>
    <w:rsid w:val="00D527F9"/>
    <w:rsid w:val="00D53AB5"/>
    <w:rsid w:val="00D550E5"/>
    <w:rsid w:val="00D56896"/>
    <w:rsid w:val="00D56E2A"/>
    <w:rsid w:val="00D70200"/>
    <w:rsid w:val="00D70664"/>
    <w:rsid w:val="00D76467"/>
    <w:rsid w:val="00D76BAA"/>
    <w:rsid w:val="00D801AA"/>
    <w:rsid w:val="00D84B8A"/>
    <w:rsid w:val="00D85F14"/>
    <w:rsid w:val="00D86371"/>
    <w:rsid w:val="00D870EB"/>
    <w:rsid w:val="00D91B59"/>
    <w:rsid w:val="00D937BA"/>
    <w:rsid w:val="00D93C72"/>
    <w:rsid w:val="00D95E09"/>
    <w:rsid w:val="00DA4782"/>
    <w:rsid w:val="00DA6F36"/>
    <w:rsid w:val="00DA7E08"/>
    <w:rsid w:val="00DB3D9A"/>
    <w:rsid w:val="00DC1266"/>
    <w:rsid w:val="00DC5640"/>
    <w:rsid w:val="00DC68A7"/>
    <w:rsid w:val="00DD021E"/>
    <w:rsid w:val="00DD646C"/>
    <w:rsid w:val="00DE2032"/>
    <w:rsid w:val="00DE34E4"/>
    <w:rsid w:val="00DE5422"/>
    <w:rsid w:val="00DF536F"/>
    <w:rsid w:val="00E06272"/>
    <w:rsid w:val="00E105CE"/>
    <w:rsid w:val="00E1720F"/>
    <w:rsid w:val="00E30511"/>
    <w:rsid w:val="00E3147A"/>
    <w:rsid w:val="00E32A2B"/>
    <w:rsid w:val="00E40595"/>
    <w:rsid w:val="00E4348A"/>
    <w:rsid w:val="00E53A58"/>
    <w:rsid w:val="00E5441F"/>
    <w:rsid w:val="00E553EF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4109"/>
    <w:rsid w:val="00EA2A10"/>
    <w:rsid w:val="00EA6765"/>
    <w:rsid w:val="00EB081B"/>
    <w:rsid w:val="00EB7386"/>
    <w:rsid w:val="00EC2F56"/>
    <w:rsid w:val="00ED1D10"/>
    <w:rsid w:val="00EE1B8E"/>
    <w:rsid w:val="00EE3CA8"/>
    <w:rsid w:val="00EE782C"/>
    <w:rsid w:val="00EF6A3C"/>
    <w:rsid w:val="00F00B62"/>
    <w:rsid w:val="00F0361D"/>
    <w:rsid w:val="00F05991"/>
    <w:rsid w:val="00F071C7"/>
    <w:rsid w:val="00F21797"/>
    <w:rsid w:val="00F23933"/>
    <w:rsid w:val="00F23AFB"/>
    <w:rsid w:val="00F24645"/>
    <w:rsid w:val="00F24F81"/>
    <w:rsid w:val="00F303C0"/>
    <w:rsid w:val="00F30C00"/>
    <w:rsid w:val="00F31D30"/>
    <w:rsid w:val="00F36248"/>
    <w:rsid w:val="00F478D5"/>
    <w:rsid w:val="00F5657A"/>
    <w:rsid w:val="00F57C93"/>
    <w:rsid w:val="00F6033D"/>
    <w:rsid w:val="00F60C3F"/>
    <w:rsid w:val="00F61A58"/>
    <w:rsid w:val="00F62F5E"/>
    <w:rsid w:val="00F673E9"/>
    <w:rsid w:val="00F83D5E"/>
    <w:rsid w:val="00F87652"/>
    <w:rsid w:val="00F87C08"/>
    <w:rsid w:val="00F94F51"/>
    <w:rsid w:val="00F95931"/>
    <w:rsid w:val="00FA454D"/>
    <w:rsid w:val="00FA4856"/>
    <w:rsid w:val="00FA7405"/>
    <w:rsid w:val="00FB0C39"/>
    <w:rsid w:val="00FB3A87"/>
    <w:rsid w:val="00FB54EF"/>
    <w:rsid w:val="00FB6C64"/>
    <w:rsid w:val="00FB799C"/>
    <w:rsid w:val="00FC0A34"/>
    <w:rsid w:val="00FC5DF4"/>
    <w:rsid w:val="00FD250B"/>
    <w:rsid w:val="00FE0BF4"/>
    <w:rsid w:val="00FE2A4A"/>
    <w:rsid w:val="00FE3AA4"/>
    <w:rsid w:val="00FE51C6"/>
    <w:rsid w:val="00FF0025"/>
    <w:rsid w:val="00FF1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55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customStyle="1" w:styleId="a6">
    <w:name w:val="Таблица_Текст_ЦЕНТР"/>
    <w:basedOn w:val="a"/>
    <w:qFormat/>
    <w:rsid w:val="00FF1802"/>
    <w:pPr>
      <w:suppressAutoHyphens/>
      <w:jc w:val="center"/>
    </w:pPr>
    <w:rPr>
      <w:rFonts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55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customStyle="1" w:styleId="a6">
    <w:name w:val="Таблица_Текст_ЦЕНТР"/>
    <w:basedOn w:val="a"/>
    <w:qFormat/>
    <w:rsid w:val="00FF1802"/>
    <w:pPr>
      <w:suppressAutoHyphens/>
      <w:jc w:val="center"/>
    </w:pPr>
    <w:rPr>
      <w:rFonts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Reanimator Extreme Edition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creator>Tester</dc:creator>
  <cp:lastModifiedBy>Duma</cp:lastModifiedBy>
  <cp:revision>18</cp:revision>
  <cp:lastPrinted>2017-05-24T12:56:00Z</cp:lastPrinted>
  <dcterms:created xsi:type="dcterms:W3CDTF">2017-05-01T06:34:00Z</dcterms:created>
  <dcterms:modified xsi:type="dcterms:W3CDTF">2017-05-31T09:42:00Z</dcterms:modified>
</cp:coreProperties>
</file>