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6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Сведения</w:t>
      </w:r>
      <w:r w:rsidR="00BF4F66" w:rsidRPr="009C4866">
        <w:rPr>
          <w:rFonts w:ascii="Times New Roman" w:hAnsi="Times New Roman"/>
          <w:bCs/>
          <w:sz w:val="24"/>
          <w:szCs w:val="24"/>
        </w:rPr>
        <w:t xml:space="preserve"> муниципальных служащих </w:t>
      </w:r>
    </w:p>
    <w:p w:rsidR="00084FBA" w:rsidRPr="009C4866" w:rsidRDefault="00BF4F66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Департамента образования и молодёжной политики администрации города Нефтеюганска</w:t>
      </w:r>
    </w:p>
    <w:p w:rsidR="00084FBA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  <w:r w:rsidR="00CA5A6E">
        <w:rPr>
          <w:rFonts w:ascii="Times New Roman" w:hAnsi="Times New Roman"/>
          <w:bCs/>
          <w:sz w:val="24"/>
          <w:szCs w:val="24"/>
        </w:rPr>
        <w:t xml:space="preserve"> и е</w:t>
      </w:r>
      <w:r w:rsidR="00321EBE">
        <w:rPr>
          <w:rFonts w:ascii="Times New Roman" w:hAnsi="Times New Roman"/>
          <w:bCs/>
          <w:sz w:val="24"/>
          <w:szCs w:val="24"/>
        </w:rPr>
        <w:t>го членов семьи</w:t>
      </w:r>
    </w:p>
    <w:p w:rsidR="00084FBA" w:rsidRPr="009C4866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4866">
        <w:rPr>
          <w:rFonts w:ascii="Times New Roman" w:hAnsi="Times New Roman"/>
          <w:bCs/>
          <w:sz w:val="24"/>
          <w:szCs w:val="24"/>
        </w:rPr>
        <w:t>за период с 1 января</w:t>
      </w:r>
      <w:r w:rsidR="002E49D9">
        <w:rPr>
          <w:rFonts w:ascii="Times New Roman" w:hAnsi="Times New Roman"/>
          <w:bCs/>
          <w:sz w:val="24"/>
          <w:szCs w:val="24"/>
        </w:rPr>
        <w:t xml:space="preserve"> 2016</w:t>
      </w:r>
      <w:r w:rsidR="00D774B8">
        <w:rPr>
          <w:rFonts w:ascii="Times New Roman" w:hAnsi="Times New Roman"/>
          <w:bCs/>
          <w:sz w:val="24"/>
          <w:szCs w:val="24"/>
        </w:rPr>
        <w:t xml:space="preserve"> </w:t>
      </w:r>
      <w:r w:rsidRPr="009C4866">
        <w:rPr>
          <w:rFonts w:ascii="Times New Roman" w:hAnsi="Times New Roman"/>
          <w:bCs/>
          <w:sz w:val="24"/>
          <w:szCs w:val="24"/>
        </w:rPr>
        <w:t xml:space="preserve"> по 31 декабря </w:t>
      </w:r>
      <w:r w:rsidR="006D1D56">
        <w:rPr>
          <w:rFonts w:ascii="Times New Roman" w:hAnsi="Times New Roman"/>
          <w:bCs/>
          <w:sz w:val="24"/>
          <w:szCs w:val="24"/>
        </w:rPr>
        <w:t>201</w:t>
      </w:r>
      <w:r w:rsidR="006D1D56" w:rsidRPr="006D1D56">
        <w:rPr>
          <w:rFonts w:ascii="Times New Roman" w:hAnsi="Times New Roman"/>
          <w:bCs/>
          <w:sz w:val="24"/>
          <w:szCs w:val="24"/>
        </w:rPr>
        <w:t>6</w:t>
      </w:r>
      <w:r w:rsidRPr="009C4866">
        <w:rPr>
          <w:rFonts w:ascii="Times New Roman" w:hAnsi="Times New Roman"/>
          <w:bCs/>
          <w:sz w:val="24"/>
          <w:szCs w:val="24"/>
        </w:rPr>
        <w:t xml:space="preserve"> года</w:t>
      </w: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4"/>
        <w:gridCol w:w="1972"/>
        <w:gridCol w:w="6"/>
        <w:gridCol w:w="1276"/>
        <w:gridCol w:w="7"/>
        <w:gridCol w:w="1415"/>
        <w:gridCol w:w="139"/>
        <w:gridCol w:w="997"/>
        <w:gridCol w:w="1701"/>
        <w:gridCol w:w="1559"/>
        <w:gridCol w:w="16"/>
        <w:gridCol w:w="1262"/>
        <w:gridCol w:w="1277"/>
        <w:gridCol w:w="1979"/>
        <w:gridCol w:w="6"/>
      </w:tblGrid>
      <w:tr w:rsidR="00084FBA" w:rsidRPr="002D3D0E" w:rsidTr="003D123F">
        <w:trPr>
          <w:gridAfter w:val="1"/>
          <w:wAfter w:w="6" w:type="dxa"/>
          <w:tblCellSpacing w:w="5" w:type="nil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Годовой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84FBA" w:rsidRPr="00E108B3" w:rsidRDefault="008055E7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Перечень объектов недвижимого  имущества и транспортных средств, принадлежащих на праве собственности (источники   получения средств, за счет</w:t>
            </w:r>
            <w:r w:rsidR="00BF0259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сделка) </w:t>
            </w:r>
            <w:hyperlink w:anchor="Par37" w:history="1">
              <w:r w:rsidRPr="00E108B3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4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находящегося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39F5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</w:t>
            </w:r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средств, за   счет которых</w:t>
            </w:r>
            <w:r w:rsidR="00700DB7" w:rsidRPr="00E108B3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 сделка по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приобретению ценных бумаг,  акций (долей</w:t>
            </w:r>
            <w:r w:rsidR="000E6752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>участия, паев   в уставных</w:t>
            </w:r>
            <w:proofErr w:type="gram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="00F739F5" w:rsidRPr="00E10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08B3">
              <w:rPr>
                <w:rFonts w:ascii="Times New Roman" w:hAnsi="Times New Roman"/>
                <w:sz w:val="20"/>
                <w:szCs w:val="20"/>
              </w:rPr>
              <w:t xml:space="preserve">организаций) </w:t>
            </w:r>
            <w:hyperlink w:anchor="Par37" w:history="1">
              <w:r w:rsidRPr="00E108B3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</w:tr>
      <w:tr w:rsidR="00084FBA" w:rsidRPr="002D3D0E" w:rsidTr="003D123F">
        <w:trPr>
          <w:tblCellSpacing w:w="5" w:type="nil"/>
        </w:trPr>
        <w:tc>
          <w:tcPr>
            <w:tcW w:w="2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4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2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(кв.</w:t>
            </w:r>
            <w:proofErr w:type="gramEnd"/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E108B3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E108B3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08B3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2D3D0E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0F9" w:rsidRPr="003D123F" w:rsidTr="003D123F">
        <w:trPr>
          <w:trHeight w:val="900"/>
          <w:tblCellSpacing w:w="5" w:type="nil"/>
        </w:trPr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30F9" w:rsidRPr="003D123F" w:rsidRDefault="00A530F9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Лямова</w:t>
            </w:r>
            <w:proofErr w:type="spellEnd"/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Викторовна,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530F9" w:rsidRPr="003D123F" w:rsidRDefault="008055E7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2 336 146,54</w:t>
            </w:r>
          </w:p>
          <w:p w:rsidR="008055E7" w:rsidRPr="003D123F" w:rsidRDefault="008055E7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. пенсия по старости;  доход от вкладов в банках)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0F9" w:rsidRPr="003D123F" w:rsidRDefault="00A530F9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F9" w:rsidRPr="003D123F" w:rsidRDefault="009C4866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0F9" w:rsidRPr="003D123F" w:rsidTr="003D123F">
        <w:trPr>
          <w:trHeight w:val="679"/>
          <w:tblCellSpacing w:w="5" w:type="nil"/>
        </w:trPr>
        <w:tc>
          <w:tcPr>
            <w:tcW w:w="22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F9" w:rsidRPr="003D123F" w:rsidRDefault="00A530F9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30F9" w:rsidRPr="003D123F" w:rsidRDefault="00A530F9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FA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2265" w:type="dxa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BFA" w:rsidRPr="003D123F" w:rsidRDefault="00945BFA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Скокова Наталья Анатольевна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996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193 475</w:t>
            </w: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D12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E37D8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5BFA" w:rsidRPr="003D123F" w:rsidRDefault="00945BFA" w:rsidP="00E37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E37D8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5BFA" w:rsidRPr="003D123F" w:rsidRDefault="00945BFA" w:rsidP="00E37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FA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2265" w:type="dxa"/>
            <w:vMerge/>
            <w:vAlign w:val="center"/>
          </w:tcPr>
          <w:p w:rsidR="00945BFA" w:rsidRPr="003D123F" w:rsidRDefault="00945BFA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45BFA" w:rsidRPr="003D123F" w:rsidRDefault="00945BFA" w:rsidP="009966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945BFA" w:rsidRPr="003D123F" w:rsidRDefault="00945BFA" w:rsidP="00E37D8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vMerge/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45BFA" w:rsidRPr="003D123F" w:rsidRDefault="00945BFA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5" w:type="dxa"/>
            <w:vMerge/>
            <w:vAlign w:val="center"/>
          </w:tcPr>
          <w:p w:rsidR="00945BFA" w:rsidRPr="003D123F" w:rsidRDefault="00945BFA" w:rsidP="00E37D8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45BFA" w:rsidRPr="003D123F" w:rsidRDefault="00945BFA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67D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265" w:type="dxa"/>
            <w:vMerge w:val="restart"/>
            <w:vAlign w:val="center"/>
          </w:tcPr>
          <w:p w:rsidR="0094067D" w:rsidRPr="003D123F" w:rsidRDefault="0094067D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94067D" w:rsidRPr="003D123F" w:rsidRDefault="00945BFA" w:rsidP="00D00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995 132,16</w:t>
            </w:r>
          </w:p>
        </w:tc>
        <w:tc>
          <w:tcPr>
            <w:tcW w:w="1276" w:type="dxa"/>
            <w:vMerge w:val="restart"/>
            <w:vAlign w:val="center"/>
          </w:tcPr>
          <w:p w:rsidR="0094067D" w:rsidRPr="003D123F" w:rsidRDefault="0094067D" w:rsidP="00BE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4067D" w:rsidRPr="003D123F" w:rsidRDefault="0094067D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94067D" w:rsidRPr="003D123F" w:rsidRDefault="0094067D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67D" w:rsidRPr="003D123F" w:rsidRDefault="0094067D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  <w:p w:rsidR="0094067D" w:rsidRPr="003D123F" w:rsidRDefault="0094067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4067D" w:rsidRPr="003D123F" w:rsidRDefault="00135E5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067D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265" w:type="dxa"/>
            <w:vMerge/>
          </w:tcPr>
          <w:p w:rsidR="0094067D" w:rsidRPr="003D123F" w:rsidRDefault="0094067D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4067D" w:rsidRPr="003D123F" w:rsidRDefault="0094067D" w:rsidP="00BE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67D" w:rsidRPr="003D123F" w:rsidRDefault="0094067D" w:rsidP="00BE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067D" w:rsidRPr="003D123F" w:rsidRDefault="0094067D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5" w:type="dxa"/>
            <w:vMerge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4067D" w:rsidRPr="003D123F" w:rsidRDefault="0094067D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866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3"/>
        </w:trPr>
        <w:tc>
          <w:tcPr>
            <w:tcW w:w="2265" w:type="dxa"/>
            <w:vMerge w:val="restart"/>
          </w:tcPr>
          <w:p w:rsidR="009C4866" w:rsidRPr="003D123F" w:rsidRDefault="009C4866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C4866" w:rsidRPr="003D123F" w:rsidRDefault="009C4866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9C4866" w:rsidRPr="003D123F" w:rsidRDefault="009C4866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34" w:type="dxa"/>
            <w:gridSpan w:val="5"/>
            <w:vMerge w:val="restart"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9C4866" w:rsidRPr="003D123F" w:rsidRDefault="009C4866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C4866" w:rsidRPr="003D123F" w:rsidRDefault="009C4866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275" w:type="dxa"/>
            <w:vMerge w:val="restart"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4866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2265" w:type="dxa"/>
            <w:vMerge/>
          </w:tcPr>
          <w:p w:rsidR="009C4866" w:rsidRPr="003D123F" w:rsidRDefault="009C4866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C4866" w:rsidRPr="003D123F" w:rsidRDefault="009C4866" w:rsidP="00D0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C4866" w:rsidRPr="003D123F" w:rsidRDefault="009C4866" w:rsidP="00D6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4866" w:rsidRPr="003D123F" w:rsidRDefault="009C4866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75" w:type="dxa"/>
            <w:vMerge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C4866" w:rsidRPr="003D123F" w:rsidRDefault="009C4866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Мичурина Надежда Юрьевна,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b/>
                <w:sz w:val="20"/>
                <w:szCs w:val="20"/>
              </w:rPr>
              <w:t>1 819 275,62</w:t>
            </w:r>
          </w:p>
          <w:p w:rsidR="009D71DE" w:rsidRPr="003D123F" w:rsidRDefault="009D71DE" w:rsidP="009D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. доход от педагогической деятельности</w:t>
            </w:r>
            <w:proofErr w:type="gramStart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банках, компенсация части родительской платы)</w:t>
            </w:r>
          </w:p>
        </w:tc>
        <w:tc>
          <w:tcPr>
            <w:tcW w:w="1276" w:type="dxa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1" w:type="dxa"/>
            <w:gridSpan w:val="3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997" w:type="dxa"/>
            <w:vMerge w:val="restart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MONDEO</w:t>
            </w:r>
          </w:p>
        </w:tc>
        <w:tc>
          <w:tcPr>
            <w:tcW w:w="4112" w:type="dxa"/>
            <w:gridSpan w:val="4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7" w:type="dxa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4112" w:type="dxa"/>
            <w:gridSpan w:val="4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gridSpan w:val="3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85,82</w:t>
            </w:r>
          </w:p>
        </w:tc>
        <w:tc>
          <w:tcPr>
            <w:tcW w:w="997" w:type="dxa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D71DE" w:rsidRPr="003D123F" w:rsidRDefault="009D71DE" w:rsidP="009D71DE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1" w:type="dxa"/>
            <w:gridSpan w:val="3"/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997" w:type="dxa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9D71DE" w:rsidRPr="003D123F" w:rsidRDefault="00945BFA" w:rsidP="00D00A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781 851</w:t>
            </w:r>
            <w:r w:rsidR="009D71DE" w:rsidRPr="003D123F">
              <w:rPr>
                <w:rFonts w:ascii="Times New Roman" w:hAnsi="Times New Roman"/>
                <w:b/>
                <w:sz w:val="20"/>
                <w:szCs w:val="20"/>
              </w:rPr>
              <w:t>,93</w:t>
            </w:r>
          </w:p>
        </w:tc>
        <w:tc>
          <w:tcPr>
            <w:tcW w:w="3834" w:type="dxa"/>
            <w:gridSpan w:val="5"/>
            <w:vMerge w:val="restart"/>
            <w:vAlign w:val="center"/>
          </w:tcPr>
          <w:p w:rsidR="009D71DE" w:rsidRPr="003D123F" w:rsidRDefault="009D71DE" w:rsidP="00FC0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VOLKSWAGEN TOURAN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75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FC0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ШЕВРОЛЕ НИВА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FC0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FC04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34" w:type="dxa"/>
            <w:gridSpan w:val="5"/>
            <w:vMerge w:val="restart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75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9D7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9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34" w:type="dxa"/>
            <w:gridSpan w:val="5"/>
            <w:vMerge w:val="restart"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1275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E10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9D7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85,82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265" w:type="dxa"/>
            <w:vMerge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4" w:type="dxa"/>
            <w:gridSpan w:val="5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265" w:type="dxa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 xml:space="preserve">Абакумова Евгения Борисовна, 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начальник отдела развития образования, информационно-методического обеспечения и воспитательной работы</w:t>
            </w:r>
          </w:p>
        </w:tc>
        <w:tc>
          <w:tcPr>
            <w:tcW w:w="1979" w:type="dxa"/>
            <w:gridSpan w:val="2"/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4 817 719,98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           (в 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3D123F">
              <w:rPr>
                <w:rFonts w:ascii="Times New Roman" w:hAnsi="Times New Roman"/>
                <w:sz w:val="20"/>
                <w:szCs w:val="20"/>
              </w:rPr>
              <w:t>оход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 от продажи имущества)</w:t>
            </w:r>
          </w:p>
        </w:tc>
        <w:tc>
          <w:tcPr>
            <w:tcW w:w="1276" w:type="dxa"/>
            <w:vAlign w:val="center"/>
          </w:tcPr>
          <w:p w:rsidR="009D71DE" w:rsidRPr="003D123F" w:rsidRDefault="009D71DE" w:rsidP="009966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   (доля ½)</w:t>
            </w:r>
          </w:p>
        </w:tc>
        <w:tc>
          <w:tcPr>
            <w:tcW w:w="1422" w:type="dxa"/>
            <w:gridSpan w:val="2"/>
            <w:vAlign w:val="center"/>
          </w:tcPr>
          <w:p w:rsidR="009D71DE" w:rsidRPr="003D123F" w:rsidRDefault="009D71DE" w:rsidP="006A2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136" w:type="dxa"/>
            <w:gridSpan w:val="2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TOYOTA RAF 4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9D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2265" w:type="dxa"/>
            <w:vMerge w:val="restart"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A1A3C" w:rsidRPr="003D123F" w:rsidRDefault="00CA1A3C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1A3C" w:rsidRPr="003D123F" w:rsidRDefault="0061469E" w:rsidP="00D00A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13 622 325,47</w:t>
            </w:r>
          </w:p>
          <w:p w:rsidR="009D71DE" w:rsidRPr="003D123F" w:rsidRDefault="00CA1A3C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 доход от продажи имущества; доход от продажи автомобиля; доход от вкладов в банке)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vAlign w:val="center"/>
          </w:tcPr>
          <w:p w:rsidR="009D71DE" w:rsidRPr="003D123F" w:rsidRDefault="00CA1A3C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35,71</w:t>
            </w:r>
          </w:p>
        </w:tc>
        <w:tc>
          <w:tcPr>
            <w:tcW w:w="113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6A20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TOYOTA</w:t>
            </w:r>
            <w:r w:rsidRPr="003D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LAND</w:t>
            </w:r>
            <w:r w:rsidRPr="003D1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Cruiser</w:t>
            </w:r>
          </w:p>
          <w:p w:rsidR="009D71DE" w:rsidRPr="003D123F" w:rsidRDefault="009D71DE" w:rsidP="006A20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12"/>
        </w:trPr>
        <w:tc>
          <w:tcPr>
            <w:tcW w:w="2265" w:type="dxa"/>
            <w:vMerge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D00A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115A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   (доля 1/2)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9D71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265" w:type="dxa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Гришечкина Марина Федоровна,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начальник отдела учета и отчетности</w:t>
            </w:r>
          </w:p>
          <w:p w:rsidR="00115AC4" w:rsidRPr="003D123F" w:rsidRDefault="00115AC4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15AC4" w:rsidRPr="003D123F" w:rsidRDefault="00115AC4" w:rsidP="0011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5AC4" w:rsidRPr="003D123F" w:rsidRDefault="00115AC4" w:rsidP="00115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3 812 790,08</w:t>
            </w:r>
          </w:p>
          <w:p w:rsidR="00115AC4" w:rsidRPr="003D123F" w:rsidRDefault="00115AC4" w:rsidP="0011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5AC4" w:rsidRPr="003D123F" w:rsidRDefault="00115AC4" w:rsidP="0011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. пенсия по </w:t>
            </w:r>
            <w:proofErr w:type="gramEnd"/>
          </w:p>
          <w:p w:rsidR="009D71DE" w:rsidRPr="003D123F" w:rsidRDefault="00115AC4" w:rsidP="00115A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старости, доход от продажи  имущества, выплаты за ЖКУ)</w:t>
            </w:r>
          </w:p>
        </w:tc>
        <w:tc>
          <w:tcPr>
            <w:tcW w:w="1276" w:type="dxa"/>
            <w:vAlign w:val="center"/>
          </w:tcPr>
          <w:p w:rsidR="009D71DE" w:rsidRPr="003D123F" w:rsidRDefault="009D71DE" w:rsidP="00115A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22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136" w:type="dxa"/>
            <w:gridSpan w:val="2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Align w:val="center"/>
          </w:tcPr>
          <w:p w:rsidR="009D71DE" w:rsidRPr="003D123F" w:rsidRDefault="00115AC4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Toyota RAF 4</w:t>
            </w:r>
          </w:p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KIA SPORTAG</w:t>
            </w:r>
          </w:p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SCODA RAPID</w:t>
            </w:r>
          </w:p>
        </w:tc>
        <w:tc>
          <w:tcPr>
            <w:tcW w:w="4112" w:type="dxa"/>
            <w:gridSpan w:val="4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265" w:type="dxa"/>
            <w:vMerge w:val="restart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Евсеева Надежда Осиповна,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начальник отдела дошкольного образования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61469E" w:rsidRPr="003D123F" w:rsidRDefault="0061469E" w:rsidP="0061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1 705 379,91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61469E" w:rsidRPr="003D123F" w:rsidRDefault="0061469E" w:rsidP="0061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281959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="00281959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 пенсия по </w:t>
            </w:r>
          </w:p>
          <w:p w:rsidR="009D71DE" w:rsidRPr="003D123F" w:rsidRDefault="0061469E" w:rsidP="00614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старости, выплаты с НПФ)</w:t>
            </w:r>
          </w:p>
        </w:tc>
        <w:tc>
          <w:tcPr>
            <w:tcW w:w="1276" w:type="dxa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22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39,62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И</w:t>
            </w: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819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ЕД СЕЕД</w:t>
            </w:r>
          </w:p>
        </w:tc>
        <w:tc>
          <w:tcPr>
            <w:tcW w:w="1559" w:type="dxa"/>
            <w:vMerge w:val="restart"/>
            <w:vAlign w:val="center"/>
          </w:tcPr>
          <w:p w:rsidR="009D71DE" w:rsidRPr="003D123F" w:rsidRDefault="009D71DE" w:rsidP="00382AE8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275" w:type="dxa"/>
            <w:vMerge w:val="restart"/>
            <w:vAlign w:val="center"/>
          </w:tcPr>
          <w:p w:rsidR="009D71DE" w:rsidRPr="003D123F" w:rsidRDefault="009D71DE" w:rsidP="00382A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    (доля 1/2)</w:t>
            </w:r>
          </w:p>
        </w:tc>
        <w:tc>
          <w:tcPr>
            <w:tcW w:w="1422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265" w:type="dxa"/>
            <w:vMerge w:val="restart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61469E" w:rsidRPr="003D123F" w:rsidRDefault="0061469E" w:rsidP="00614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479 924,85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        (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. пенсия по </w:t>
            </w:r>
            <w:proofErr w:type="gramEnd"/>
          </w:p>
          <w:p w:rsidR="009D71DE" w:rsidRPr="003D123F" w:rsidRDefault="0061469E" w:rsidP="006146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старости)</w:t>
            </w:r>
          </w:p>
        </w:tc>
        <w:tc>
          <w:tcPr>
            <w:tcW w:w="1276" w:type="dxa"/>
            <w:vMerge w:val="restart"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422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9C4866">
            <w:pPr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9D71DE" w:rsidRPr="003D123F" w:rsidRDefault="009D71DE" w:rsidP="00D6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39,62</w:t>
            </w:r>
          </w:p>
        </w:tc>
        <w:tc>
          <w:tcPr>
            <w:tcW w:w="1275" w:type="dxa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D71DE" w:rsidRPr="003D123F" w:rsidRDefault="009D71DE" w:rsidP="00BE4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:rsidR="009D71DE" w:rsidRPr="003D123F" w:rsidRDefault="009D71DE" w:rsidP="003F1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71DE" w:rsidRPr="003D123F" w:rsidRDefault="009D71DE" w:rsidP="00D60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8" w:type="dxa"/>
            <w:gridSpan w:val="2"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275" w:type="dxa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E4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Низамова</w:t>
            </w:r>
            <w:proofErr w:type="spellEnd"/>
            <w:r w:rsidRPr="003D123F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Александровна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начальник отдела реализации целевых программ</w:t>
            </w:r>
          </w:p>
        </w:tc>
        <w:tc>
          <w:tcPr>
            <w:tcW w:w="1973" w:type="dxa"/>
          </w:tcPr>
          <w:p w:rsidR="009D71DE" w:rsidRPr="003D123F" w:rsidRDefault="009D71DE" w:rsidP="00F7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F7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5A20DC" w:rsidP="00F7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D12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463</w:t>
            </w:r>
            <w:r w:rsidRPr="003D12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933,51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D123F">
              <w:rPr>
                <w:rFonts w:ascii="Times New Roman" w:hAnsi="Times New Roman"/>
                <w:sz w:val="20"/>
                <w:szCs w:val="20"/>
              </w:rPr>
              <w:t>омпенсация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 части процентной ставки по кредитному договору)</w:t>
            </w:r>
          </w:p>
        </w:tc>
        <w:tc>
          <w:tcPr>
            <w:tcW w:w="1289" w:type="dxa"/>
            <w:gridSpan w:val="3"/>
          </w:tcPr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F7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¼)</w:t>
            </w:r>
          </w:p>
        </w:tc>
        <w:tc>
          <w:tcPr>
            <w:tcW w:w="1415" w:type="dxa"/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1DE" w:rsidRPr="003D123F" w:rsidRDefault="009D71DE" w:rsidP="009C4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</w:tcPr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F7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</w:tcPr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00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</w:tcPr>
          <w:p w:rsidR="009D71DE" w:rsidRPr="003D123F" w:rsidRDefault="009D71DE" w:rsidP="006146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 w:val="restart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vMerge w:val="restart"/>
          </w:tcPr>
          <w:p w:rsidR="009D71DE" w:rsidRPr="003D123F" w:rsidRDefault="009D71DE" w:rsidP="004B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A836EB" w:rsidP="004B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1 640 067,10</w:t>
            </w:r>
          </w:p>
        </w:tc>
        <w:tc>
          <w:tcPr>
            <w:tcW w:w="1289" w:type="dxa"/>
            <w:gridSpan w:val="3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¼)</w:t>
            </w:r>
          </w:p>
        </w:tc>
        <w:tc>
          <w:tcPr>
            <w:tcW w:w="1415" w:type="dxa"/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Toyota RAF 4</w:t>
            </w:r>
          </w:p>
        </w:tc>
        <w:tc>
          <w:tcPr>
            <w:tcW w:w="4112" w:type="dxa"/>
            <w:gridSpan w:val="4"/>
            <w:vMerge w:val="restart"/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         Не имеет</w:t>
            </w:r>
          </w:p>
        </w:tc>
        <w:tc>
          <w:tcPr>
            <w:tcW w:w="1985" w:type="dxa"/>
            <w:gridSpan w:val="2"/>
            <w:vMerge w:val="restart"/>
          </w:tcPr>
          <w:p w:rsidR="009D71DE" w:rsidRPr="003D123F" w:rsidRDefault="009D71DE" w:rsidP="006146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½)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Kia PIKANTO</w:t>
            </w:r>
          </w:p>
        </w:tc>
        <w:tc>
          <w:tcPr>
            <w:tcW w:w="4112" w:type="dxa"/>
            <w:gridSpan w:val="4"/>
            <w:vMerge/>
            <w:tcBorders>
              <w:bottom w:val="single" w:sz="4" w:space="0" w:color="auto"/>
            </w:tcBorders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9D71DE" w:rsidRPr="003D123F" w:rsidRDefault="009D71DE" w:rsidP="006146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 w:val="restart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89" w:type="dxa"/>
            <w:gridSpan w:val="3"/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¼)</w:t>
            </w:r>
          </w:p>
        </w:tc>
        <w:tc>
          <w:tcPr>
            <w:tcW w:w="1415" w:type="dxa"/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9D71DE" w:rsidRPr="003D123F" w:rsidRDefault="009D71DE" w:rsidP="009C4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2" w:type="dxa"/>
            <w:gridSpan w:val="4"/>
            <w:vMerge w:val="restart"/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</w:tcPr>
          <w:p w:rsidR="009D71DE" w:rsidRPr="003D123F" w:rsidRDefault="009D71DE" w:rsidP="006146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½)</w:t>
            </w:r>
          </w:p>
        </w:tc>
        <w:tc>
          <w:tcPr>
            <w:tcW w:w="1415" w:type="dxa"/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3F1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265" w:type="dxa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9D71DE" w:rsidRPr="003D123F" w:rsidRDefault="009D71DE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89" w:type="dxa"/>
            <w:gridSpan w:val="3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3D123F">
              <w:rPr>
                <w:rFonts w:ascii="Times New Roman" w:hAnsi="Times New Roman"/>
                <w:sz w:val="20"/>
                <w:szCs w:val="20"/>
              </w:rPr>
              <w:lastRenderedPageBreak/>
              <w:t>(доля ¼)</w:t>
            </w:r>
          </w:p>
        </w:tc>
        <w:tc>
          <w:tcPr>
            <w:tcW w:w="1415" w:type="dxa"/>
          </w:tcPr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45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9C4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</w:tcPr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6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</w:tcPr>
          <w:p w:rsidR="009D71DE" w:rsidRPr="003D123F" w:rsidRDefault="009D71DE" w:rsidP="004B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4B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</w:tcPr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BE41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 w:val="restart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Пластун Елена 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Николаевна,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начальник отдела охраны труда и обеспечения безопасности муниципальных образовательных организаций</w:t>
            </w:r>
          </w:p>
        </w:tc>
        <w:tc>
          <w:tcPr>
            <w:tcW w:w="1973" w:type="dxa"/>
            <w:vMerge w:val="restart"/>
            <w:vAlign w:val="center"/>
          </w:tcPr>
          <w:p w:rsidR="00A836EB" w:rsidRPr="003D123F" w:rsidRDefault="00A836EB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1 603</w:t>
            </w:r>
            <w:r w:rsidR="00DB74F9" w:rsidRPr="003D123F">
              <w:rPr>
                <w:rFonts w:ascii="Times New Roman" w:hAnsi="Times New Roman"/>
                <w:b/>
                <w:sz w:val="20"/>
                <w:szCs w:val="20"/>
              </w:rPr>
              <w:t> 428,26</w:t>
            </w:r>
          </w:p>
          <w:p w:rsidR="00A836EB" w:rsidRPr="003D123F" w:rsidRDefault="00A836EB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. пенсия по </w:t>
            </w:r>
            <w:proofErr w:type="gramEnd"/>
          </w:p>
          <w:p w:rsidR="009D71DE" w:rsidRPr="003D123F" w:rsidRDefault="00A836EB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старости)</w:t>
            </w:r>
          </w:p>
        </w:tc>
        <w:tc>
          <w:tcPr>
            <w:tcW w:w="1289" w:type="dxa"/>
            <w:gridSpan w:val="3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9D71DE" w:rsidRPr="003D123F" w:rsidRDefault="009D71DE" w:rsidP="00892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E4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23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SUZUKI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GRAND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575" w:type="dxa"/>
            <w:gridSpan w:val="2"/>
            <w:vMerge w:val="restart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62" w:type="dxa"/>
            <w:vMerge w:val="restart"/>
            <w:vAlign w:val="center"/>
          </w:tcPr>
          <w:p w:rsidR="009D71DE" w:rsidRPr="003D123F" w:rsidRDefault="009D71DE" w:rsidP="00A8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vMerge w:val="restart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36EB" w:rsidRPr="003D123F" w:rsidRDefault="00A836EB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D71DE" w:rsidRPr="003D123F" w:rsidRDefault="009D71DE" w:rsidP="00892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(доля ¼)</w:t>
            </w:r>
          </w:p>
        </w:tc>
        <w:tc>
          <w:tcPr>
            <w:tcW w:w="1415" w:type="dxa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136" w:type="dxa"/>
            <w:gridSpan w:val="2"/>
          </w:tcPr>
          <w:p w:rsidR="009D71DE" w:rsidRPr="003D123F" w:rsidRDefault="009D71DE" w:rsidP="00E4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9D71DE" w:rsidRPr="003D123F" w:rsidRDefault="009D71DE" w:rsidP="00892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9D71DE" w:rsidRPr="003D123F" w:rsidRDefault="009D71DE" w:rsidP="00D646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A836EB" w:rsidRPr="003D123F" w:rsidRDefault="00A836EB" w:rsidP="00A8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1 506 386,40</w:t>
            </w:r>
          </w:p>
          <w:p w:rsidR="00A836EB" w:rsidRPr="003D123F" w:rsidRDefault="00A836EB" w:rsidP="00A8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 xml:space="preserve">. пенсия по </w:t>
            </w:r>
            <w:proofErr w:type="gramEnd"/>
          </w:p>
          <w:p w:rsidR="009D71DE" w:rsidRPr="003D123F" w:rsidRDefault="00A836EB" w:rsidP="00A8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старости)</w:t>
            </w:r>
          </w:p>
        </w:tc>
        <w:tc>
          <w:tcPr>
            <w:tcW w:w="1289" w:type="dxa"/>
            <w:gridSpan w:val="3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(доля ¼)</w:t>
            </w:r>
          </w:p>
        </w:tc>
        <w:tc>
          <w:tcPr>
            <w:tcW w:w="1415" w:type="dxa"/>
            <w:vMerge w:val="restart"/>
            <w:vAlign w:val="center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64,8 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9D71DE" w:rsidRPr="003D123F" w:rsidRDefault="009D71DE" w:rsidP="00D646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vMerge w:val="restart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1DE" w:rsidRPr="003D123F" w:rsidRDefault="009D71DE" w:rsidP="000E3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2" w:type="dxa"/>
            <w:vAlign w:val="center"/>
          </w:tcPr>
          <w:p w:rsidR="009D71DE" w:rsidRPr="003D123F" w:rsidRDefault="009D71DE" w:rsidP="00D646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265" w:type="dxa"/>
            <w:vMerge w:val="restart"/>
            <w:vAlign w:val="center"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D71DE" w:rsidRPr="003D123F" w:rsidRDefault="009D71D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89" w:type="dxa"/>
            <w:gridSpan w:val="3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(доля 2/4)</w:t>
            </w:r>
          </w:p>
        </w:tc>
        <w:tc>
          <w:tcPr>
            <w:tcW w:w="1415" w:type="dxa"/>
            <w:vMerge w:val="restart"/>
            <w:vAlign w:val="center"/>
          </w:tcPr>
          <w:p w:rsidR="009D71DE" w:rsidRPr="003D123F" w:rsidRDefault="009D71DE" w:rsidP="00DF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64,8 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9D71DE" w:rsidRPr="003D123F" w:rsidRDefault="009D71DE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262" w:type="dxa"/>
            <w:vAlign w:val="center"/>
          </w:tcPr>
          <w:p w:rsidR="009D71DE" w:rsidRPr="003D123F" w:rsidRDefault="009D71DE" w:rsidP="00D646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5" w:type="dxa"/>
            <w:vMerge w:val="restart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71DE" w:rsidRPr="003D123F" w:rsidRDefault="009D71DE" w:rsidP="00B2126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71DE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Merge/>
          </w:tcPr>
          <w:p w:rsidR="009D71DE" w:rsidRPr="003D123F" w:rsidRDefault="009D71DE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9D71DE" w:rsidRPr="003D123F" w:rsidRDefault="009D71DE" w:rsidP="00603A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71DE" w:rsidRPr="003D123F" w:rsidRDefault="009D71DE" w:rsidP="000E35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2" w:type="dxa"/>
            <w:vAlign w:val="center"/>
          </w:tcPr>
          <w:p w:rsidR="009D71DE" w:rsidRPr="003D123F" w:rsidRDefault="009D71DE" w:rsidP="00D6466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473,0</w:t>
            </w:r>
          </w:p>
        </w:tc>
        <w:tc>
          <w:tcPr>
            <w:tcW w:w="1275" w:type="dxa"/>
            <w:vMerge/>
          </w:tcPr>
          <w:p w:rsidR="009D71DE" w:rsidRPr="003D123F" w:rsidRDefault="009D71DE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9D71DE" w:rsidRPr="003D123F" w:rsidRDefault="009D71DE" w:rsidP="00892E7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1A3C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Align w:val="center"/>
          </w:tcPr>
          <w:p w:rsidR="00CA1A3C" w:rsidRPr="003D123F" w:rsidRDefault="00CA1A3C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Савина</w:t>
            </w:r>
          </w:p>
          <w:p w:rsidR="00CA1A3C" w:rsidRPr="003D123F" w:rsidRDefault="00CA1A3C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Марина Олеговна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, начальник отдела организационного обеспечения и кадров</w:t>
            </w:r>
          </w:p>
        </w:tc>
        <w:tc>
          <w:tcPr>
            <w:tcW w:w="1973" w:type="dxa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1 278 743,78</w:t>
            </w:r>
          </w:p>
        </w:tc>
        <w:tc>
          <w:tcPr>
            <w:tcW w:w="1289" w:type="dxa"/>
            <w:gridSpan w:val="3"/>
            <w:vAlign w:val="center"/>
          </w:tcPr>
          <w:p w:rsidR="00CA1A3C" w:rsidRPr="003D123F" w:rsidRDefault="000E3507" w:rsidP="00C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</w:t>
            </w:r>
            <w:r w:rsidR="00CA1A3C" w:rsidRPr="003D123F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(доля ½)</w:t>
            </w:r>
          </w:p>
        </w:tc>
        <w:tc>
          <w:tcPr>
            <w:tcW w:w="1415" w:type="dxa"/>
            <w:vAlign w:val="center"/>
          </w:tcPr>
          <w:p w:rsidR="00CA1A3C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136" w:type="dxa"/>
            <w:gridSpan w:val="2"/>
            <w:vAlign w:val="center"/>
          </w:tcPr>
          <w:p w:rsidR="00CA1A3C" w:rsidRPr="003D123F" w:rsidRDefault="00CA1A3C" w:rsidP="00C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Align w:val="center"/>
          </w:tcPr>
          <w:p w:rsidR="00CA1A3C" w:rsidRPr="003D123F" w:rsidRDefault="00CA1A3C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A1A3C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</w:tcPr>
          <w:p w:rsidR="00CA1A3C" w:rsidRPr="003D123F" w:rsidRDefault="00CA1A3C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1A3C" w:rsidRPr="003D123F" w:rsidRDefault="00CA1A3C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CA1A3C" w:rsidRPr="003D123F" w:rsidRDefault="00CA1A3C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0E3507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 xml:space="preserve"> 3 396 633,84</w:t>
            </w:r>
          </w:p>
          <w:p w:rsidR="00CA1A3C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 w:rsidRPr="003D123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D123F">
              <w:rPr>
                <w:rFonts w:ascii="Times New Roman" w:hAnsi="Times New Roman"/>
                <w:sz w:val="20"/>
                <w:szCs w:val="20"/>
              </w:rPr>
              <w:t>. пенсия по выслуге лет)</w:t>
            </w:r>
          </w:p>
        </w:tc>
        <w:tc>
          <w:tcPr>
            <w:tcW w:w="1289" w:type="dxa"/>
            <w:gridSpan w:val="3"/>
            <w:vAlign w:val="center"/>
          </w:tcPr>
          <w:p w:rsidR="00CA1A3C" w:rsidRPr="003D123F" w:rsidRDefault="000E3507" w:rsidP="00C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</w:t>
            </w:r>
            <w:r w:rsidR="00CA1A3C" w:rsidRPr="003D123F">
              <w:rPr>
                <w:rFonts w:ascii="Times New Roman" w:hAnsi="Times New Roman"/>
                <w:sz w:val="20"/>
                <w:szCs w:val="20"/>
              </w:rPr>
              <w:t>вартира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 xml:space="preserve"> (доля ½)</w:t>
            </w:r>
          </w:p>
        </w:tc>
        <w:tc>
          <w:tcPr>
            <w:tcW w:w="1415" w:type="dxa"/>
            <w:vAlign w:val="center"/>
          </w:tcPr>
          <w:p w:rsidR="00CA1A3C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136" w:type="dxa"/>
            <w:gridSpan w:val="2"/>
            <w:vAlign w:val="center"/>
          </w:tcPr>
          <w:p w:rsidR="00CA1A3C" w:rsidRPr="003D123F" w:rsidRDefault="00CA1A3C" w:rsidP="00CA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Align w:val="center"/>
          </w:tcPr>
          <w:p w:rsidR="00CA1A3C" w:rsidRPr="003D123F" w:rsidRDefault="005A20DC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MITSUBISI OUTLANDER</w:t>
            </w:r>
          </w:p>
        </w:tc>
        <w:tc>
          <w:tcPr>
            <w:tcW w:w="1575" w:type="dxa"/>
            <w:gridSpan w:val="2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5" w:type="dxa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Align w:val="center"/>
          </w:tcPr>
          <w:p w:rsidR="00CA1A3C" w:rsidRPr="003D123F" w:rsidRDefault="00CA1A3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3507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265" w:type="dxa"/>
            <w:vMerge w:val="restart"/>
          </w:tcPr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0E3507" w:rsidRPr="003D123F" w:rsidRDefault="000E3507" w:rsidP="00321E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0E3507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0E3507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5" w:type="dxa"/>
            <w:vMerge w:val="restart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3507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265" w:type="dxa"/>
            <w:vMerge/>
          </w:tcPr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0E3507" w:rsidRPr="003D123F" w:rsidRDefault="000E3507" w:rsidP="00321E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0E3507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E3507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275" w:type="dxa"/>
            <w:vMerge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3507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265" w:type="dxa"/>
            <w:vMerge w:val="restart"/>
          </w:tcPr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0E3507" w:rsidRPr="003D123F" w:rsidRDefault="000E3507" w:rsidP="00321E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0E3507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0E3507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5" w:type="dxa"/>
            <w:vMerge w:val="restart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3507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265" w:type="dxa"/>
            <w:vMerge/>
          </w:tcPr>
          <w:p w:rsidR="000E3507" w:rsidRPr="003D123F" w:rsidRDefault="000E3507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0E3507" w:rsidRPr="003D123F" w:rsidRDefault="000E3507" w:rsidP="00321E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0E3507" w:rsidRPr="003D123F" w:rsidRDefault="000E3507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E3507" w:rsidRPr="003D123F" w:rsidRDefault="000E3507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275" w:type="dxa"/>
            <w:vMerge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E3507" w:rsidRPr="003D123F" w:rsidRDefault="000E350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Филинова</w:t>
            </w:r>
            <w:proofErr w:type="spellEnd"/>
            <w:r w:rsidRPr="003D123F">
              <w:rPr>
                <w:rFonts w:ascii="Times New Roman" w:hAnsi="Times New Roman"/>
                <w:b/>
                <w:sz w:val="20"/>
                <w:szCs w:val="20"/>
              </w:rPr>
              <w:t xml:space="preserve"> Наталья           Владимировна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начальник отдела молодёжной политики</w:t>
            </w:r>
          </w:p>
        </w:tc>
        <w:tc>
          <w:tcPr>
            <w:tcW w:w="1973" w:type="dxa"/>
            <w:vAlign w:val="center"/>
          </w:tcPr>
          <w:p w:rsid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2 268 708,66</w:t>
            </w:r>
          </w:p>
          <w:p w:rsidR="003D0AA9" w:rsidRDefault="003D0AA9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AA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социальная выплата по подпрограмме ФЦП «Обеспечение жильем молодых семей» «Жилище на 2015-2020 годы</w:t>
            </w:r>
            <w:r w:rsidRPr="003D0AA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D0AA9" w:rsidRPr="003D0AA9" w:rsidRDefault="003D0AA9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415" w:type="dxa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Align w:val="center"/>
          </w:tcPr>
          <w:p w:rsidR="003D123F" w:rsidRPr="003D123F" w:rsidRDefault="003D123F" w:rsidP="000E3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3D123F" w:rsidRPr="003D123F" w:rsidRDefault="003D123F" w:rsidP="003D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23F" w:rsidRPr="003D123F" w:rsidRDefault="003D123F" w:rsidP="003D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23F" w:rsidRPr="003D123F" w:rsidRDefault="003D123F" w:rsidP="003D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23F" w:rsidRPr="003D123F" w:rsidRDefault="003D123F" w:rsidP="003D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D123F" w:rsidRPr="003D123F" w:rsidRDefault="003D123F" w:rsidP="003D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277" w:type="dxa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773 114,39</w:t>
            </w: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47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415" w:type="dxa"/>
            <w:vAlign w:val="center"/>
          </w:tcPr>
          <w:p w:rsidR="003D123F" w:rsidRPr="003D123F" w:rsidRDefault="003D123F" w:rsidP="00470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23F" w:rsidRPr="003D0AA9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</w:p>
          <w:p w:rsidR="003D123F" w:rsidRPr="003D0AA9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CR</w:t>
            </w:r>
            <w:r w:rsidRPr="003D0AA9">
              <w:rPr>
                <w:rFonts w:ascii="Times New Roman" w:hAnsi="Times New Roman"/>
                <w:sz w:val="20"/>
                <w:szCs w:val="20"/>
              </w:rPr>
              <w:t>-</w:t>
            </w: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265" w:type="dxa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3D123F" w:rsidRPr="003D123F" w:rsidRDefault="003D123F" w:rsidP="0045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47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415" w:type="dxa"/>
            <w:vAlign w:val="center"/>
          </w:tcPr>
          <w:p w:rsidR="003D123F" w:rsidRPr="003D123F" w:rsidRDefault="003D123F" w:rsidP="00470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265" w:type="dxa"/>
            <w:vMerge w:val="restart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Фомина Наталья Владимировна</w:t>
            </w:r>
            <w:r w:rsidRPr="003D123F">
              <w:rPr>
                <w:rFonts w:ascii="Times New Roman" w:hAnsi="Times New Roman"/>
                <w:sz w:val="20"/>
                <w:szCs w:val="20"/>
              </w:rPr>
              <w:t>, начальник отдела общего образования, инспектирования и оценки качества образования</w:t>
            </w:r>
          </w:p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1 401 552,42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75" w:type="dxa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5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265" w:type="dxa"/>
            <w:vMerge w:val="restart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973" w:type="dxa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1 628 821,17</w:t>
            </w: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4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997" w:type="dxa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  <w:lang w:val="en-US"/>
              </w:rPr>
              <w:t>TOYOTA RAF 4</w:t>
            </w:r>
          </w:p>
        </w:tc>
        <w:tc>
          <w:tcPr>
            <w:tcW w:w="4112" w:type="dxa"/>
            <w:gridSpan w:val="4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4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997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4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997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4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265" w:type="dxa"/>
            <w:vMerge w:val="restart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3" w:type="dxa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23F">
              <w:rPr>
                <w:rFonts w:ascii="Times New Roman" w:hAnsi="Times New Roman"/>
                <w:b/>
                <w:sz w:val="20"/>
                <w:szCs w:val="20"/>
              </w:rPr>
              <w:t>18 735,00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75" w:type="dxa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265" w:type="dxa"/>
            <w:vMerge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5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265" w:type="dxa"/>
            <w:vMerge w:val="restart"/>
            <w:vAlign w:val="center"/>
          </w:tcPr>
          <w:p w:rsidR="003D123F" w:rsidRPr="003D123F" w:rsidRDefault="003D123F" w:rsidP="00D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3" w:type="dxa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3840" w:type="dxa"/>
            <w:gridSpan w:val="6"/>
            <w:vMerge w:val="restart"/>
            <w:vAlign w:val="center"/>
          </w:tcPr>
          <w:p w:rsidR="003D123F" w:rsidRPr="003D123F" w:rsidRDefault="003D123F" w:rsidP="00A530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D123F" w:rsidRPr="003D123F" w:rsidRDefault="003D123F" w:rsidP="009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75" w:type="dxa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D123F" w:rsidRP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265" w:type="dxa"/>
            <w:vMerge/>
            <w:vAlign w:val="center"/>
          </w:tcPr>
          <w:p w:rsidR="003D123F" w:rsidRPr="003D123F" w:rsidRDefault="003D123F" w:rsidP="00AF2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2" w:type="dxa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23F" w:rsidTr="003D123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265" w:type="dxa"/>
            <w:vMerge/>
            <w:vAlign w:val="center"/>
          </w:tcPr>
          <w:p w:rsidR="003D123F" w:rsidRPr="003D123F" w:rsidRDefault="003D123F" w:rsidP="00AF2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vMerge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6"/>
            <w:vMerge/>
            <w:vAlign w:val="center"/>
          </w:tcPr>
          <w:p w:rsidR="003D123F" w:rsidRP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D123F" w:rsidRPr="003D123F" w:rsidRDefault="003D123F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3D123F" w:rsidRP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62" w:type="dxa"/>
            <w:vAlign w:val="center"/>
          </w:tcPr>
          <w:p w:rsidR="003D123F" w:rsidRDefault="003D123F" w:rsidP="00382A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3F">
              <w:rPr>
                <w:rFonts w:ascii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5" w:type="dxa"/>
            <w:vMerge/>
            <w:vAlign w:val="center"/>
          </w:tcPr>
          <w:p w:rsid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D123F" w:rsidRDefault="003D123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B09" w:rsidRDefault="00A63B09" w:rsidP="00F7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82AE8" w:rsidRDefault="00382AE8" w:rsidP="006B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382AE8" w:rsidSect="00766AF4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24085"/>
    <w:rsid w:val="00084FBA"/>
    <w:rsid w:val="000E3507"/>
    <w:rsid w:val="000E6752"/>
    <w:rsid w:val="000F52E4"/>
    <w:rsid w:val="00115AC4"/>
    <w:rsid w:val="00135E56"/>
    <w:rsid w:val="00215B6A"/>
    <w:rsid w:val="0023584B"/>
    <w:rsid w:val="00280B58"/>
    <w:rsid w:val="00281959"/>
    <w:rsid w:val="00297808"/>
    <w:rsid w:val="002E49D9"/>
    <w:rsid w:val="00321EBE"/>
    <w:rsid w:val="0034720F"/>
    <w:rsid w:val="003608AE"/>
    <w:rsid w:val="00382AE8"/>
    <w:rsid w:val="003B7C36"/>
    <w:rsid w:val="003D0AA9"/>
    <w:rsid w:val="003D123F"/>
    <w:rsid w:val="003E6DF1"/>
    <w:rsid w:val="003F1240"/>
    <w:rsid w:val="004539EB"/>
    <w:rsid w:val="0048267A"/>
    <w:rsid w:val="004B08E4"/>
    <w:rsid w:val="005A20DC"/>
    <w:rsid w:val="005D4EE1"/>
    <w:rsid w:val="00603A2E"/>
    <w:rsid w:val="0061469E"/>
    <w:rsid w:val="00617DD6"/>
    <w:rsid w:val="0063321A"/>
    <w:rsid w:val="006A2080"/>
    <w:rsid w:val="006A4924"/>
    <w:rsid w:val="006B4CD9"/>
    <w:rsid w:val="006D1D56"/>
    <w:rsid w:val="006F75D5"/>
    <w:rsid w:val="00700DB7"/>
    <w:rsid w:val="0073741C"/>
    <w:rsid w:val="007427FB"/>
    <w:rsid w:val="00766AF4"/>
    <w:rsid w:val="00773C40"/>
    <w:rsid w:val="007F478F"/>
    <w:rsid w:val="008055E7"/>
    <w:rsid w:val="0085683F"/>
    <w:rsid w:val="00892E7A"/>
    <w:rsid w:val="008B0622"/>
    <w:rsid w:val="008E6E78"/>
    <w:rsid w:val="0094067D"/>
    <w:rsid w:val="00945BFA"/>
    <w:rsid w:val="0096231F"/>
    <w:rsid w:val="00996698"/>
    <w:rsid w:val="009C4866"/>
    <w:rsid w:val="009C6B1F"/>
    <w:rsid w:val="009D71DE"/>
    <w:rsid w:val="009F3BC6"/>
    <w:rsid w:val="00A333AF"/>
    <w:rsid w:val="00A530F9"/>
    <w:rsid w:val="00A63B09"/>
    <w:rsid w:val="00A836EB"/>
    <w:rsid w:val="00A9418A"/>
    <w:rsid w:val="00AA192D"/>
    <w:rsid w:val="00AF212A"/>
    <w:rsid w:val="00B21262"/>
    <w:rsid w:val="00B6507E"/>
    <w:rsid w:val="00BE4193"/>
    <w:rsid w:val="00BF0259"/>
    <w:rsid w:val="00BF4F66"/>
    <w:rsid w:val="00CA1A3C"/>
    <w:rsid w:val="00CA2B5B"/>
    <w:rsid w:val="00CA5A6E"/>
    <w:rsid w:val="00D00A55"/>
    <w:rsid w:val="00D3498E"/>
    <w:rsid w:val="00D47D8E"/>
    <w:rsid w:val="00D607F7"/>
    <w:rsid w:val="00D64667"/>
    <w:rsid w:val="00D774B8"/>
    <w:rsid w:val="00DB74F9"/>
    <w:rsid w:val="00DF3A19"/>
    <w:rsid w:val="00E108B3"/>
    <w:rsid w:val="00E37D8A"/>
    <w:rsid w:val="00E427B2"/>
    <w:rsid w:val="00E60137"/>
    <w:rsid w:val="00F02609"/>
    <w:rsid w:val="00F500A2"/>
    <w:rsid w:val="00F708A0"/>
    <w:rsid w:val="00F739F5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671C-A043-4E39-8C59-2D5A7C2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on</cp:lastModifiedBy>
  <cp:revision>19</cp:revision>
  <cp:lastPrinted>2017-05-12T08:48:00Z</cp:lastPrinted>
  <dcterms:created xsi:type="dcterms:W3CDTF">2017-04-21T05:55:00Z</dcterms:created>
  <dcterms:modified xsi:type="dcterms:W3CDTF">2017-05-15T03:47:00Z</dcterms:modified>
</cp:coreProperties>
</file>