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25" w:rsidRPr="00AA7825" w:rsidRDefault="00AA7825" w:rsidP="00AA7825">
      <w:pPr>
        <w:widowControl/>
        <w:rPr>
          <w:rFonts w:ascii="Times New Roman" w:eastAsia="Times New Roman" w:hAnsi="Times New Roman" w:cs="Times New Roman"/>
          <w:b/>
          <w:sz w:val="20"/>
          <w:szCs w:val="20"/>
          <w:lang w:val="ru-RU" w:eastAsia="ru-RU"/>
        </w:rPr>
      </w:pPr>
      <w:r w:rsidRPr="00AA7825">
        <w:rPr>
          <w:rFonts w:ascii="Times New Roman" w:eastAsia="Times New Roman" w:hAnsi="Times New Roman" w:cs="Times New Roman"/>
          <w:noProof/>
          <w:sz w:val="20"/>
          <w:szCs w:val="20"/>
          <w:lang w:val="ru-RU"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15875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5"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AA7825" w:rsidRPr="00AA7825" w:rsidRDefault="00AA7825" w:rsidP="00AA7825">
      <w:pPr>
        <w:widowControl/>
        <w:rPr>
          <w:rFonts w:ascii="Times New Roman" w:eastAsia="Times New Roman" w:hAnsi="Times New Roman" w:cs="Times New Roman"/>
          <w:b/>
          <w:sz w:val="20"/>
          <w:szCs w:val="20"/>
          <w:lang w:val="ru-RU" w:eastAsia="ru-RU"/>
        </w:rPr>
      </w:pPr>
    </w:p>
    <w:p w:rsidR="00AA7825" w:rsidRPr="00AA7825" w:rsidRDefault="00AA7825" w:rsidP="00AA7825">
      <w:pPr>
        <w:widowControl/>
        <w:rPr>
          <w:rFonts w:ascii="Times New Roman" w:eastAsia="Times New Roman" w:hAnsi="Times New Roman" w:cs="Times New Roman"/>
          <w:b/>
          <w:sz w:val="20"/>
          <w:szCs w:val="20"/>
          <w:lang w:val="ru-RU" w:eastAsia="ru-RU"/>
        </w:rPr>
      </w:pPr>
    </w:p>
    <w:p w:rsidR="00AA7825" w:rsidRPr="00AA7825" w:rsidRDefault="00AA7825" w:rsidP="00AA7825">
      <w:pPr>
        <w:widowControl/>
        <w:rPr>
          <w:rFonts w:ascii="Times New Roman" w:eastAsia="Times New Roman" w:hAnsi="Times New Roman" w:cs="Times New Roman"/>
          <w:b/>
          <w:sz w:val="20"/>
          <w:szCs w:val="20"/>
          <w:lang w:val="ru-RU" w:eastAsia="ru-RU"/>
        </w:rPr>
      </w:pPr>
    </w:p>
    <w:p w:rsidR="00AA7825" w:rsidRPr="00AA7825" w:rsidRDefault="00AA7825" w:rsidP="00AA7825">
      <w:pPr>
        <w:widowControl/>
        <w:rPr>
          <w:rFonts w:ascii="Times New Roman" w:eastAsia="Times New Roman" w:hAnsi="Times New Roman" w:cs="Times New Roman"/>
          <w:b/>
          <w:strike/>
          <w:sz w:val="28"/>
          <w:szCs w:val="28"/>
          <w:lang w:val="ru-RU" w:eastAsia="ru-RU"/>
        </w:rPr>
      </w:pPr>
    </w:p>
    <w:p w:rsidR="00AA7825" w:rsidRPr="003E1890" w:rsidRDefault="00AA7825" w:rsidP="00AA7825">
      <w:pPr>
        <w:autoSpaceDE w:val="0"/>
        <w:autoSpaceDN w:val="0"/>
        <w:adjustRightInd w:val="0"/>
        <w:jc w:val="center"/>
        <w:rPr>
          <w:rFonts w:ascii="Times New Roman" w:eastAsia="Times New Roman" w:hAnsi="Times New Roman" w:cs="Times New Roman"/>
          <w:sz w:val="28"/>
          <w:szCs w:val="28"/>
          <w:lang w:val="ru-RU" w:eastAsia="ru-RU"/>
        </w:rPr>
      </w:pPr>
    </w:p>
    <w:p w:rsidR="00AA7825" w:rsidRPr="00AA7825" w:rsidRDefault="00AA7825" w:rsidP="00AA7825">
      <w:pPr>
        <w:autoSpaceDE w:val="0"/>
        <w:autoSpaceDN w:val="0"/>
        <w:adjustRightInd w:val="0"/>
        <w:jc w:val="center"/>
        <w:rPr>
          <w:rFonts w:ascii="Times New Roman" w:eastAsia="Times New Roman" w:hAnsi="Times New Roman" w:cs="Times New Roman"/>
          <w:b/>
          <w:sz w:val="32"/>
          <w:szCs w:val="32"/>
          <w:lang w:val="ru-RU" w:eastAsia="ru-RU"/>
        </w:rPr>
      </w:pPr>
      <w:r w:rsidRPr="00AA7825">
        <w:rPr>
          <w:rFonts w:ascii="Times New Roman" w:eastAsia="Times New Roman" w:hAnsi="Times New Roman" w:cs="Times New Roman"/>
          <w:b/>
          <w:sz w:val="32"/>
          <w:szCs w:val="32"/>
          <w:lang w:val="ru-RU" w:eastAsia="ru-RU"/>
        </w:rPr>
        <w:t>АДМИНИСТРАЦИЯ ГОРОДА НЕФТЕЮГАНСКА</w:t>
      </w:r>
    </w:p>
    <w:p w:rsidR="00AA7825" w:rsidRPr="003E1890" w:rsidRDefault="00AA7825" w:rsidP="00AA7825">
      <w:pPr>
        <w:autoSpaceDE w:val="0"/>
        <w:autoSpaceDN w:val="0"/>
        <w:adjustRightInd w:val="0"/>
        <w:jc w:val="center"/>
        <w:rPr>
          <w:rFonts w:ascii="Times New Roman" w:eastAsia="Times New Roman" w:hAnsi="Times New Roman" w:cs="Times New Roman"/>
          <w:sz w:val="10"/>
          <w:szCs w:val="10"/>
          <w:lang w:val="ru-RU" w:eastAsia="ru-RU"/>
        </w:rPr>
      </w:pPr>
    </w:p>
    <w:p w:rsidR="00AA7825" w:rsidRPr="00AA7825" w:rsidRDefault="000E0CF1" w:rsidP="00AA7825">
      <w:pPr>
        <w:autoSpaceDE w:val="0"/>
        <w:autoSpaceDN w:val="0"/>
        <w:adjustRightInd w:val="0"/>
        <w:jc w:val="center"/>
        <w:rPr>
          <w:rFonts w:ascii="Times New Roman" w:eastAsia="Times New Roman" w:hAnsi="Times New Roman" w:cs="Times New Roman"/>
          <w:b/>
          <w:sz w:val="40"/>
          <w:szCs w:val="40"/>
          <w:lang w:val="ru-RU" w:eastAsia="ru-RU"/>
        </w:rPr>
      </w:pPr>
      <w:r>
        <w:rPr>
          <w:rFonts w:ascii="Times New Roman" w:eastAsia="Times New Roman" w:hAnsi="Times New Roman" w:cs="Times New Roman"/>
          <w:b/>
          <w:sz w:val="40"/>
          <w:szCs w:val="40"/>
          <w:lang w:val="ru-RU" w:eastAsia="ru-RU"/>
        </w:rPr>
        <w:t>ПОСТАНОВЛЕНИЕ</w:t>
      </w:r>
    </w:p>
    <w:p w:rsidR="00AA7825" w:rsidRPr="00AA7825" w:rsidRDefault="00AA7825" w:rsidP="00AA7825">
      <w:pPr>
        <w:widowControl/>
        <w:autoSpaceDE w:val="0"/>
        <w:autoSpaceDN w:val="0"/>
        <w:adjustRightInd w:val="0"/>
        <w:jc w:val="both"/>
        <w:rPr>
          <w:rFonts w:ascii="Times New Roman" w:eastAsia="Times New Roman" w:hAnsi="Times New Roman" w:cs="Times New Roman"/>
          <w:sz w:val="28"/>
          <w:szCs w:val="28"/>
          <w:lang w:val="ru-RU" w:eastAsia="ru-RU"/>
        </w:rPr>
      </w:pPr>
    </w:p>
    <w:p w:rsidR="00AA7825" w:rsidRPr="00AA7825" w:rsidRDefault="00F50FF5" w:rsidP="00AA7825">
      <w:pPr>
        <w:widowControl/>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20.04.2017 </w:t>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t>№ 68-нп</w:t>
      </w:r>
    </w:p>
    <w:p w:rsidR="00AA7825" w:rsidRPr="00AA7825" w:rsidRDefault="00AA7825" w:rsidP="00AA7825">
      <w:pPr>
        <w:widowControl/>
        <w:jc w:val="center"/>
        <w:rPr>
          <w:rFonts w:ascii="Times New Roman" w:eastAsia="Times New Roman" w:hAnsi="Times New Roman" w:cs="Times New Roman"/>
          <w:sz w:val="24"/>
          <w:szCs w:val="20"/>
          <w:lang w:val="ru-RU" w:eastAsia="ru-RU"/>
        </w:rPr>
      </w:pPr>
      <w:proofErr w:type="spellStart"/>
      <w:r w:rsidRPr="00AA7825">
        <w:rPr>
          <w:rFonts w:ascii="Times New Roman" w:eastAsia="Times New Roman" w:hAnsi="Times New Roman" w:cs="Times New Roman"/>
          <w:sz w:val="24"/>
          <w:szCs w:val="20"/>
          <w:lang w:val="ru-RU" w:eastAsia="ru-RU"/>
        </w:rPr>
        <w:t>г</w:t>
      </w:r>
      <w:proofErr w:type="gramStart"/>
      <w:r w:rsidRPr="00AA7825">
        <w:rPr>
          <w:rFonts w:ascii="Times New Roman" w:eastAsia="Times New Roman" w:hAnsi="Times New Roman" w:cs="Times New Roman"/>
          <w:sz w:val="24"/>
          <w:szCs w:val="20"/>
          <w:lang w:val="ru-RU" w:eastAsia="ru-RU"/>
        </w:rPr>
        <w:t>.Н</w:t>
      </w:r>
      <w:proofErr w:type="gramEnd"/>
      <w:r w:rsidRPr="00AA7825">
        <w:rPr>
          <w:rFonts w:ascii="Times New Roman" w:eastAsia="Times New Roman" w:hAnsi="Times New Roman" w:cs="Times New Roman"/>
          <w:sz w:val="24"/>
          <w:szCs w:val="20"/>
          <w:lang w:val="ru-RU" w:eastAsia="ru-RU"/>
        </w:rPr>
        <w:t>ефтеюганск</w:t>
      </w:r>
      <w:proofErr w:type="spellEnd"/>
    </w:p>
    <w:p w:rsidR="00AA7825" w:rsidRPr="00AA7825" w:rsidRDefault="00AA7825" w:rsidP="00AA7825">
      <w:pPr>
        <w:widowControl/>
        <w:jc w:val="center"/>
        <w:rPr>
          <w:rFonts w:ascii="Times New Roman" w:eastAsia="Times New Roman" w:hAnsi="Times New Roman" w:cs="Times New Roman"/>
          <w:sz w:val="28"/>
          <w:szCs w:val="28"/>
          <w:lang w:val="ru-RU" w:eastAsia="ru-RU"/>
        </w:rPr>
      </w:pPr>
    </w:p>
    <w:p w:rsidR="00AA7825" w:rsidRPr="00AA7825" w:rsidRDefault="00AA7825" w:rsidP="00AA7825">
      <w:pPr>
        <w:widowControl/>
        <w:jc w:val="center"/>
        <w:rPr>
          <w:rFonts w:ascii="Times New Roman" w:eastAsia="Times New Roman" w:hAnsi="Times New Roman" w:cs="Times New Roman"/>
          <w:b/>
          <w:bCs/>
          <w:sz w:val="28"/>
          <w:szCs w:val="28"/>
          <w:highlight w:val="yellow"/>
          <w:lang w:val="ru-RU" w:eastAsia="x-none"/>
        </w:rPr>
      </w:pPr>
      <w:r w:rsidRPr="00AA7825">
        <w:rPr>
          <w:rFonts w:ascii="Times New Roman" w:eastAsia="Times New Roman" w:hAnsi="Times New Roman" w:cs="Times New Roman"/>
          <w:b/>
          <w:bCs/>
          <w:sz w:val="28"/>
          <w:szCs w:val="28"/>
          <w:lang w:val="ru-RU" w:eastAsia="x-none"/>
        </w:rPr>
        <w:t xml:space="preserve">Об утверждении </w:t>
      </w:r>
      <w:r w:rsidR="005B440C">
        <w:rPr>
          <w:rFonts w:ascii="Times New Roman" w:eastAsia="Times New Roman" w:hAnsi="Times New Roman" w:cs="Times New Roman"/>
          <w:b/>
          <w:bCs/>
          <w:sz w:val="28"/>
          <w:szCs w:val="28"/>
          <w:lang w:val="ru-RU" w:eastAsia="x-none"/>
        </w:rPr>
        <w:t>формы,</w:t>
      </w:r>
      <w:r w:rsidR="0074640D">
        <w:rPr>
          <w:rFonts w:ascii="Times New Roman" w:eastAsia="Times New Roman" w:hAnsi="Times New Roman" w:cs="Times New Roman"/>
          <w:b/>
          <w:bCs/>
          <w:sz w:val="28"/>
          <w:szCs w:val="28"/>
          <w:lang w:val="ru-RU" w:eastAsia="x-none"/>
        </w:rPr>
        <w:t xml:space="preserve"> требования к содержанию проектной инициативы </w:t>
      </w:r>
      <w:r w:rsidR="005B440C">
        <w:rPr>
          <w:rFonts w:ascii="Times New Roman" w:eastAsia="Times New Roman" w:hAnsi="Times New Roman" w:cs="Times New Roman"/>
          <w:b/>
          <w:bCs/>
          <w:sz w:val="28"/>
          <w:szCs w:val="28"/>
          <w:lang w:val="ru-RU" w:eastAsia="x-none"/>
        </w:rPr>
        <w:t xml:space="preserve"> и порядка формирования и рассмотрения проектной инициативы </w:t>
      </w:r>
      <w:r w:rsidR="005D49B5">
        <w:rPr>
          <w:rFonts w:ascii="Times New Roman" w:eastAsia="Times New Roman" w:hAnsi="Times New Roman" w:cs="Times New Roman"/>
          <w:b/>
          <w:bCs/>
          <w:sz w:val="28"/>
          <w:szCs w:val="28"/>
          <w:lang w:val="ru-RU" w:eastAsia="x-none"/>
        </w:rPr>
        <w:t>в</w:t>
      </w:r>
      <w:r>
        <w:rPr>
          <w:rFonts w:ascii="Times New Roman" w:eastAsia="Times New Roman" w:hAnsi="Times New Roman" w:cs="Times New Roman"/>
          <w:b/>
          <w:bCs/>
          <w:sz w:val="28"/>
          <w:szCs w:val="28"/>
          <w:lang w:val="ru-RU" w:eastAsia="x-none"/>
        </w:rPr>
        <w:t xml:space="preserve"> администрации города Нефтеюганска</w:t>
      </w:r>
    </w:p>
    <w:p w:rsidR="00AA7825" w:rsidRPr="00AA7825" w:rsidRDefault="00AA7825" w:rsidP="00AA7825">
      <w:pPr>
        <w:widowControl/>
        <w:jc w:val="center"/>
        <w:rPr>
          <w:rFonts w:ascii="Times New Roman" w:eastAsia="Times New Roman" w:hAnsi="Times New Roman" w:cs="Times New Roman"/>
          <w:b/>
          <w:sz w:val="28"/>
          <w:szCs w:val="28"/>
          <w:highlight w:val="yellow"/>
          <w:lang w:val="ru-RU" w:eastAsia="ru-RU"/>
        </w:rPr>
      </w:pPr>
    </w:p>
    <w:p w:rsidR="00AA7825" w:rsidRPr="00AA7825" w:rsidRDefault="00AA7825" w:rsidP="00AB5263">
      <w:pPr>
        <w:widowControl/>
        <w:ind w:right="-1" w:firstLine="709"/>
        <w:jc w:val="both"/>
        <w:rPr>
          <w:rFonts w:ascii="Times New Roman" w:eastAsia="Times New Roman" w:hAnsi="Times New Roman" w:cs="Times New Roman"/>
          <w:sz w:val="28"/>
          <w:szCs w:val="28"/>
          <w:highlight w:val="yellow"/>
          <w:lang w:val="ru-RU" w:eastAsia="x-none"/>
        </w:rPr>
      </w:pPr>
      <w:proofErr w:type="gramStart"/>
      <w:r w:rsidRPr="00AA7825">
        <w:rPr>
          <w:rFonts w:ascii="Times New Roman" w:eastAsia="Times New Roman" w:hAnsi="Times New Roman" w:cs="Times New Roman"/>
          <w:sz w:val="28"/>
          <w:szCs w:val="28"/>
          <w:lang w:val="ru-RU" w:eastAsia="x-none"/>
        </w:rPr>
        <w:t xml:space="preserve">В соответствии с </w:t>
      </w:r>
      <w:r w:rsidR="00782120" w:rsidRPr="00782120">
        <w:rPr>
          <w:rFonts w:ascii="Times New Roman" w:eastAsia="Times New Roman" w:hAnsi="Times New Roman" w:cs="Times New Roman"/>
          <w:sz w:val="28"/>
          <w:szCs w:val="28"/>
          <w:lang w:val="ru-RU" w:eastAsia="x-none"/>
        </w:rPr>
        <w:t>Приказ</w:t>
      </w:r>
      <w:r w:rsidR="00782120">
        <w:rPr>
          <w:rFonts w:ascii="Times New Roman" w:eastAsia="Times New Roman" w:hAnsi="Times New Roman" w:cs="Times New Roman"/>
          <w:sz w:val="28"/>
          <w:szCs w:val="28"/>
          <w:lang w:val="ru-RU" w:eastAsia="x-none"/>
        </w:rPr>
        <w:t>ом</w:t>
      </w:r>
      <w:r w:rsidR="00782120" w:rsidRPr="00782120">
        <w:rPr>
          <w:rFonts w:ascii="Times New Roman" w:eastAsia="Times New Roman" w:hAnsi="Times New Roman" w:cs="Times New Roman"/>
          <w:sz w:val="28"/>
          <w:szCs w:val="28"/>
          <w:lang w:val="ru-RU" w:eastAsia="x-none"/>
        </w:rPr>
        <w:t xml:space="preserve"> Департамента проектного управления </w:t>
      </w:r>
      <w:r w:rsidR="00782120">
        <w:rPr>
          <w:rFonts w:ascii="Times New Roman" w:eastAsia="Times New Roman" w:hAnsi="Times New Roman" w:cs="Times New Roman"/>
          <w:sz w:val="28"/>
          <w:szCs w:val="28"/>
          <w:lang w:val="ru-RU" w:eastAsia="x-none"/>
        </w:rPr>
        <w:t>Ханты-Мансийского автономного округа</w:t>
      </w:r>
      <w:r w:rsidR="00782120" w:rsidRPr="00782120">
        <w:rPr>
          <w:rFonts w:ascii="Times New Roman" w:eastAsia="Times New Roman" w:hAnsi="Times New Roman" w:cs="Times New Roman"/>
          <w:sz w:val="28"/>
          <w:szCs w:val="28"/>
          <w:lang w:val="ru-RU" w:eastAsia="x-none"/>
        </w:rPr>
        <w:t xml:space="preserve"> - Югры от 13.04.2016 </w:t>
      </w:r>
      <w:r w:rsidR="00782120">
        <w:rPr>
          <w:rFonts w:ascii="Times New Roman" w:eastAsia="Times New Roman" w:hAnsi="Times New Roman" w:cs="Times New Roman"/>
          <w:sz w:val="28"/>
          <w:szCs w:val="28"/>
          <w:lang w:val="ru-RU" w:eastAsia="x-none"/>
        </w:rPr>
        <w:t>№</w:t>
      </w:r>
      <w:r w:rsidR="00782120" w:rsidRPr="00782120">
        <w:rPr>
          <w:rFonts w:ascii="Times New Roman" w:eastAsia="Times New Roman" w:hAnsi="Times New Roman" w:cs="Times New Roman"/>
          <w:sz w:val="28"/>
          <w:szCs w:val="28"/>
          <w:lang w:val="ru-RU" w:eastAsia="x-none"/>
        </w:rPr>
        <w:t xml:space="preserve"> 2-нп </w:t>
      </w:r>
      <w:r w:rsidR="00782120">
        <w:rPr>
          <w:rFonts w:ascii="Times New Roman" w:eastAsia="Times New Roman" w:hAnsi="Times New Roman" w:cs="Times New Roman"/>
          <w:sz w:val="28"/>
          <w:szCs w:val="28"/>
          <w:lang w:val="ru-RU" w:eastAsia="x-none"/>
        </w:rPr>
        <w:t>«</w:t>
      </w:r>
      <w:r w:rsidR="00782120" w:rsidRPr="00782120">
        <w:rPr>
          <w:rFonts w:ascii="Times New Roman" w:eastAsia="Times New Roman" w:hAnsi="Times New Roman" w:cs="Times New Roman"/>
          <w:sz w:val="28"/>
          <w:szCs w:val="28"/>
          <w:lang w:val="ru-RU" w:eastAsia="x-none"/>
        </w:rPr>
        <w:t>О форме проектной инициативы, требованиях к ее содержанию, порядке формирования и рассмотрения проектной инициативы</w:t>
      </w:r>
      <w:r w:rsidR="00782120">
        <w:rPr>
          <w:rFonts w:ascii="Times New Roman" w:eastAsia="Times New Roman" w:hAnsi="Times New Roman" w:cs="Times New Roman"/>
          <w:sz w:val="28"/>
          <w:szCs w:val="28"/>
          <w:lang w:val="ru-RU" w:eastAsia="x-none"/>
        </w:rPr>
        <w:t xml:space="preserve">», </w:t>
      </w:r>
      <w:r w:rsidR="005D49B5">
        <w:rPr>
          <w:rFonts w:ascii="Times New Roman" w:eastAsia="Times New Roman" w:hAnsi="Times New Roman" w:cs="Times New Roman"/>
          <w:sz w:val="28"/>
          <w:szCs w:val="28"/>
          <w:lang w:val="ru-RU" w:eastAsia="x-none"/>
        </w:rPr>
        <w:t xml:space="preserve">Уставом города Нефтеюганска, </w:t>
      </w:r>
      <w:r w:rsidR="00782120">
        <w:rPr>
          <w:rFonts w:ascii="Times New Roman" w:eastAsia="Times New Roman" w:hAnsi="Times New Roman" w:cs="Times New Roman"/>
          <w:sz w:val="28"/>
          <w:szCs w:val="28"/>
          <w:lang w:val="ru-RU" w:eastAsia="x-none"/>
        </w:rPr>
        <w:t xml:space="preserve">               </w:t>
      </w:r>
      <w:r w:rsidR="00DB752A">
        <w:rPr>
          <w:rFonts w:ascii="Times New Roman" w:eastAsia="Times New Roman" w:hAnsi="Times New Roman" w:cs="Times New Roman"/>
          <w:sz w:val="28"/>
          <w:szCs w:val="28"/>
          <w:lang w:val="ru-RU" w:eastAsia="x-none"/>
        </w:rPr>
        <w:t>пунктом 5.2</w:t>
      </w:r>
      <w:r w:rsidR="000E0CF1">
        <w:rPr>
          <w:rFonts w:ascii="Times New Roman" w:eastAsia="Times New Roman" w:hAnsi="Times New Roman" w:cs="Times New Roman"/>
          <w:sz w:val="28"/>
          <w:szCs w:val="28"/>
          <w:lang w:val="ru-RU" w:eastAsia="x-none"/>
        </w:rPr>
        <w:t xml:space="preserve"> Положения о системе управления проектной деятельностью в администрации города Нефтеюганска, утвержденного</w:t>
      </w:r>
      <w:r w:rsidR="00DB752A">
        <w:rPr>
          <w:rFonts w:ascii="Times New Roman" w:eastAsia="Times New Roman" w:hAnsi="Times New Roman" w:cs="Times New Roman"/>
          <w:sz w:val="28"/>
          <w:szCs w:val="28"/>
          <w:lang w:val="ru-RU" w:eastAsia="x-none"/>
        </w:rPr>
        <w:t xml:space="preserve"> </w:t>
      </w:r>
      <w:r w:rsidRPr="00AA7825">
        <w:rPr>
          <w:rFonts w:ascii="Times New Roman" w:eastAsia="Times New Roman" w:hAnsi="Times New Roman" w:cs="Times New Roman"/>
          <w:sz w:val="28"/>
          <w:szCs w:val="28"/>
          <w:lang w:val="ru-RU" w:eastAsia="x-none"/>
        </w:rPr>
        <w:t>постановлени</w:t>
      </w:r>
      <w:r w:rsidR="000E0CF1">
        <w:rPr>
          <w:rFonts w:ascii="Times New Roman" w:eastAsia="Times New Roman" w:hAnsi="Times New Roman" w:cs="Times New Roman"/>
          <w:sz w:val="28"/>
          <w:szCs w:val="28"/>
          <w:lang w:val="ru-RU" w:eastAsia="x-none"/>
        </w:rPr>
        <w:t>ем</w:t>
      </w:r>
      <w:r w:rsidRPr="00AA7825">
        <w:rPr>
          <w:rFonts w:ascii="Times New Roman" w:eastAsia="Times New Roman" w:hAnsi="Times New Roman" w:cs="Times New Roman"/>
          <w:sz w:val="28"/>
          <w:szCs w:val="28"/>
          <w:lang w:val="ru-RU" w:eastAsia="x-none"/>
        </w:rPr>
        <w:t xml:space="preserve"> администрации города Нефтеюганска от 16.12.2016 № 203-нп</w:t>
      </w:r>
      <w:r w:rsidR="00782120">
        <w:rPr>
          <w:rFonts w:ascii="Times New Roman" w:eastAsia="Times New Roman" w:hAnsi="Times New Roman" w:cs="Times New Roman"/>
          <w:sz w:val="28"/>
          <w:szCs w:val="28"/>
          <w:lang w:val="ru-RU" w:eastAsia="x-none"/>
        </w:rPr>
        <w:t>, администрация города Нефтеюганска постановляет</w:t>
      </w:r>
      <w:r w:rsidRPr="00AA7825">
        <w:rPr>
          <w:rFonts w:ascii="Times New Roman" w:eastAsia="Times New Roman" w:hAnsi="Times New Roman" w:cs="Times New Roman"/>
          <w:sz w:val="28"/>
          <w:szCs w:val="28"/>
          <w:lang w:val="ru-RU" w:eastAsia="x-none"/>
        </w:rPr>
        <w:t>:</w:t>
      </w:r>
      <w:proofErr w:type="gramEnd"/>
    </w:p>
    <w:p w:rsidR="00AA7825" w:rsidRPr="00AA7825" w:rsidRDefault="00AA7825" w:rsidP="00AA7825">
      <w:pPr>
        <w:widowControl/>
        <w:ind w:right="-1" w:firstLine="709"/>
        <w:jc w:val="both"/>
        <w:rPr>
          <w:rFonts w:ascii="Times New Roman" w:eastAsia="Times New Roman" w:hAnsi="Times New Roman" w:cs="Times New Roman"/>
          <w:sz w:val="28"/>
          <w:szCs w:val="28"/>
          <w:lang w:val="ru-RU" w:eastAsia="x-none"/>
        </w:rPr>
      </w:pPr>
      <w:r w:rsidRPr="00AA7825">
        <w:rPr>
          <w:rFonts w:ascii="Times New Roman" w:eastAsia="Times New Roman" w:hAnsi="Times New Roman" w:cs="Times New Roman"/>
          <w:sz w:val="28"/>
          <w:szCs w:val="28"/>
          <w:lang w:val="ru-RU" w:eastAsia="x-none"/>
        </w:rPr>
        <w:t>1.Утвердить:</w:t>
      </w:r>
    </w:p>
    <w:p w:rsidR="0074640D" w:rsidRPr="0074640D" w:rsidRDefault="0074640D" w:rsidP="0074640D">
      <w:pPr>
        <w:widowControl/>
        <w:autoSpaceDE w:val="0"/>
        <w:autoSpaceDN w:val="0"/>
        <w:adjustRightInd w:val="0"/>
        <w:ind w:right="-1" w:firstLine="709"/>
        <w:jc w:val="both"/>
        <w:rPr>
          <w:rFonts w:ascii="Times New Roman" w:eastAsia="Times New Roman" w:hAnsi="Times New Roman" w:cs="Times New Roman"/>
          <w:sz w:val="28"/>
          <w:szCs w:val="28"/>
          <w:lang w:val="ru-RU" w:eastAsia="x-none"/>
        </w:rPr>
      </w:pPr>
      <w:r w:rsidRPr="0074640D">
        <w:rPr>
          <w:rFonts w:ascii="Times New Roman" w:eastAsia="Times New Roman" w:hAnsi="Times New Roman" w:cs="Times New Roman"/>
          <w:sz w:val="28"/>
          <w:szCs w:val="28"/>
          <w:lang w:val="ru-RU" w:eastAsia="x-none"/>
        </w:rPr>
        <w:t>1.1.Форму проектной инициативы согласно приложению 1</w:t>
      </w:r>
      <w:r w:rsidR="009F775E">
        <w:rPr>
          <w:rFonts w:ascii="Times New Roman" w:eastAsia="Times New Roman" w:hAnsi="Times New Roman" w:cs="Times New Roman"/>
          <w:sz w:val="28"/>
          <w:szCs w:val="28"/>
          <w:lang w:val="ru-RU" w:eastAsia="x-none"/>
        </w:rPr>
        <w:t xml:space="preserve"> к настоящему постановлению</w:t>
      </w:r>
      <w:r w:rsidRPr="0074640D">
        <w:rPr>
          <w:rFonts w:ascii="Times New Roman" w:eastAsia="Times New Roman" w:hAnsi="Times New Roman" w:cs="Times New Roman"/>
          <w:sz w:val="28"/>
          <w:szCs w:val="28"/>
          <w:lang w:val="ru-RU" w:eastAsia="x-none"/>
        </w:rPr>
        <w:t>.</w:t>
      </w:r>
    </w:p>
    <w:p w:rsidR="0074640D" w:rsidRPr="0074640D" w:rsidRDefault="0074640D" w:rsidP="0074640D">
      <w:pPr>
        <w:widowControl/>
        <w:autoSpaceDE w:val="0"/>
        <w:autoSpaceDN w:val="0"/>
        <w:adjustRightInd w:val="0"/>
        <w:ind w:right="-1" w:firstLine="709"/>
        <w:jc w:val="both"/>
        <w:rPr>
          <w:rFonts w:ascii="Times New Roman" w:eastAsia="Times New Roman" w:hAnsi="Times New Roman" w:cs="Times New Roman"/>
          <w:sz w:val="28"/>
          <w:szCs w:val="28"/>
          <w:lang w:val="ru-RU" w:eastAsia="x-none"/>
        </w:rPr>
      </w:pPr>
      <w:r w:rsidRPr="0074640D">
        <w:rPr>
          <w:rFonts w:ascii="Times New Roman" w:eastAsia="Times New Roman" w:hAnsi="Times New Roman" w:cs="Times New Roman"/>
          <w:sz w:val="28"/>
          <w:szCs w:val="28"/>
          <w:lang w:val="ru-RU" w:eastAsia="x-none"/>
        </w:rPr>
        <w:t>1.2.Требования к содержанию проектной инициативы согласно приложению 2</w:t>
      </w:r>
      <w:r w:rsidR="009F775E">
        <w:rPr>
          <w:rFonts w:ascii="Times New Roman" w:eastAsia="Times New Roman" w:hAnsi="Times New Roman" w:cs="Times New Roman"/>
          <w:sz w:val="28"/>
          <w:szCs w:val="28"/>
          <w:lang w:val="ru-RU" w:eastAsia="x-none"/>
        </w:rPr>
        <w:t xml:space="preserve"> к настоящему постановлению</w:t>
      </w:r>
      <w:r w:rsidRPr="0074640D">
        <w:rPr>
          <w:rFonts w:ascii="Times New Roman" w:eastAsia="Times New Roman" w:hAnsi="Times New Roman" w:cs="Times New Roman"/>
          <w:sz w:val="28"/>
          <w:szCs w:val="28"/>
          <w:lang w:val="ru-RU" w:eastAsia="x-none"/>
        </w:rPr>
        <w:t>.</w:t>
      </w:r>
    </w:p>
    <w:p w:rsidR="0074640D" w:rsidRDefault="0074640D" w:rsidP="0074640D">
      <w:pPr>
        <w:widowControl/>
        <w:autoSpaceDE w:val="0"/>
        <w:autoSpaceDN w:val="0"/>
        <w:adjustRightInd w:val="0"/>
        <w:ind w:right="-1" w:firstLine="709"/>
        <w:jc w:val="both"/>
        <w:rPr>
          <w:rFonts w:ascii="Times New Roman" w:eastAsia="Times New Roman" w:hAnsi="Times New Roman" w:cs="Times New Roman"/>
          <w:sz w:val="28"/>
          <w:szCs w:val="28"/>
          <w:lang w:val="ru-RU" w:eastAsia="x-none"/>
        </w:rPr>
      </w:pPr>
      <w:r w:rsidRPr="0074640D">
        <w:rPr>
          <w:rFonts w:ascii="Times New Roman" w:eastAsia="Times New Roman" w:hAnsi="Times New Roman" w:cs="Times New Roman"/>
          <w:sz w:val="28"/>
          <w:szCs w:val="28"/>
          <w:lang w:val="ru-RU" w:eastAsia="x-none"/>
        </w:rPr>
        <w:t>1.3.Порядок формирования и рассмотрения проектной инициативы согласно приложению 3</w:t>
      </w:r>
      <w:r w:rsidR="009F775E">
        <w:rPr>
          <w:rFonts w:ascii="Times New Roman" w:eastAsia="Times New Roman" w:hAnsi="Times New Roman" w:cs="Times New Roman"/>
          <w:sz w:val="28"/>
          <w:szCs w:val="28"/>
          <w:lang w:val="ru-RU" w:eastAsia="x-none"/>
        </w:rPr>
        <w:t xml:space="preserve"> к настоящему постановлению</w:t>
      </w:r>
      <w:r w:rsidRPr="0074640D">
        <w:rPr>
          <w:rFonts w:ascii="Times New Roman" w:eastAsia="Times New Roman" w:hAnsi="Times New Roman" w:cs="Times New Roman"/>
          <w:sz w:val="28"/>
          <w:szCs w:val="28"/>
          <w:lang w:val="ru-RU" w:eastAsia="x-none"/>
        </w:rPr>
        <w:t>.</w:t>
      </w:r>
    </w:p>
    <w:p w:rsidR="0031183B" w:rsidRPr="0031183B" w:rsidRDefault="0031183B" w:rsidP="0031183B">
      <w:pPr>
        <w:widowControl/>
        <w:autoSpaceDE w:val="0"/>
        <w:autoSpaceDN w:val="0"/>
        <w:adjustRightInd w:val="0"/>
        <w:ind w:firstLine="708"/>
        <w:jc w:val="both"/>
        <w:rPr>
          <w:rFonts w:ascii="Times New Roman" w:eastAsia="Times New Roman" w:hAnsi="Times New Roman" w:cs="Times New Roman"/>
          <w:sz w:val="28"/>
          <w:szCs w:val="28"/>
          <w:lang w:val="ru-RU" w:eastAsia="x-none"/>
        </w:rPr>
      </w:pPr>
      <w:r w:rsidRPr="0031183B">
        <w:rPr>
          <w:rFonts w:ascii="Times New Roman" w:eastAsia="Times New Roman" w:hAnsi="Times New Roman" w:cs="Times New Roman"/>
          <w:sz w:val="28"/>
          <w:szCs w:val="28"/>
          <w:lang w:val="ru-RU" w:eastAsia="x-none"/>
        </w:rPr>
        <w:t>2.Обнародовать (опубликовать) постановление в газете «Здравствуйте, нефтеюганцы!».</w:t>
      </w:r>
    </w:p>
    <w:p w:rsidR="00AA7825" w:rsidRDefault="0031183B" w:rsidP="0031183B">
      <w:pPr>
        <w:widowControl/>
        <w:autoSpaceDE w:val="0"/>
        <w:autoSpaceDN w:val="0"/>
        <w:adjustRightInd w:val="0"/>
        <w:ind w:firstLine="708"/>
        <w:jc w:val="both"/>
        <w:rPr>
          <w:rFonts w:ascii="Times New Roman" w:eastAsia="Times New Roman" w:hAnsi="Times New Roman" w:cs="Times New Roman"/>
          <w:sz w:val="28"/>
          <w:szCs w:val="28"/>
          <w:lang w:val="ru-RU" w:eastAsia="x-none"/>
        </w:rPr>
      </w:pPr>
      <w:r w:rsidRPr="0031183B">
        <w:rPr>
          <w:rFonts w:ascii="Times New Roman" w:eastAsia="Times New Roman" w:hAnsi="Times New Roman" w:cs="Times New Roman"/>
          <w:sz w:val="28"/>
          <w:szCs w:val="28"/>
          <w:lang w:val="ru-RU" w:eastAsia="x-none"/>
        </w:rPr>
        <w:t>3.Департаменту по делам администрации города (</w:t>
      </w:r>
      <w:proofErr w:type="spellStart"/>
      <w:r w:rsidRPr="0031183B">
        <w:rPr>
          <w:rFonts w:ascii="Times New Roman" w:eastAsia="Times New Roman" w:hAnsi="Times New Roman" w:cs="Times New Roman"/>
          <w:sz w:val="28"/>
          <w:szCs w:val="28"/>
          <w:lang w:val="ru-RU" w:eastAsia="x-none"/>
        </w:rPr>
        <w:t>Виер</w:t>
      </w:r>
      <w:proofErr w:type="spellEnd"/>
      <w:r w:rsidRPr="0031183B">
        <w:rPr>
          <w:rFonts w:ascii="Times New Roman" w:eastAsia="Times New Roman" w:hAnsi="Times New Roman" w:cs="Times New Roman"/>
          <w:sz w:val="28"/>
          <w:szCs w:val="28"/>
          <w:lang w:val="ru-RU" w:eastAsia="x-none"/>
        </w:rPr>
        <w:t xml:space="preserve"> М.Г.) </w:t>
      </w:r>
      <w:proofErr w:type="gramStart"/>
      <w:r w:rsidRPr="0031183B">
        <w:rPr>
          <w:rFonts w:ascii="Times New Roman" w:eastAsia="Times New Roman" w:hAnsi="Times New Roman" w:cs="Times New Roman"/>
          <w:sz w:val="28"/>
          <w:szCs w:val="28"/>
          <w:lang w:val="ru-RU" w:eastAsia="x-none"/>
        </w:rPr>
        <w:t>разместить постановление</w:t>
      </w:r>
      <w:proofErr w:type="gramEnd"/>
      <w:r w:rsidRPr="0031183B">
        <w:rPr>
          <w:rFonts w:ascii="Times New Roman" w:eastAsia="Times New Roman" w:hAnsi="Times New Roman" w:cs="Times New Roman"/>
          <w:sz w:val="28"/>
          <w:szCs w:val="28"/>
          <w:lang w:val="ru-RU" w:eastAsia="x-none"/>
        </w:rPr>
        <w:t xml:space="preserve"> на официальном сайте органов местного самоуправления города Нефтеюганска в сети Интернет.</w:t>
      </w:r>
    </w:p>
    <w:p w:rsidR="0031183B" w:rsidRPr="009F775E" w:rsidRDefault="0031183B" w:rsidP="0031183B">
      <w:pPr>
        <w:widowControl/>
        <w:autoSpaceDE w:val="0"/>
        <w:autoSpaceDN w:val="0"/>
        <w:adjustRightInd w:val="0"/>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x-none"/>
        </w:rPr>
        <w:t xml:space="preserve">4.Постановление вступает в силу </w:t>
      </w:r>
      <w:r w:rsidR="009F775E">
        <w:rPr>
          <w:rFonts w:ascii="Times New Roman" w:eastAsia="Times New Roman" w:hAnsi="Times New Roman" w:cs="Times New Roman"/>
          <w:sz w:val="28"/>
          <w:szCs w:val="28"/>
          <w:lang w:val="ru-RU" w:eastAsia="x-none"/>
        </w:rPr>
        <w:t>после его официального опубликования.</w:t>
      </w:r>
    </w:p>
    <w:p w:rsidR="00AA7825" w:rsidRDefault="00AA7825" w:rsidP="00AA7825">
      <w:pPr>
        <w:widowControl/>
        <w:autoSpaceDE w:val="0"/>
        <w:autoSpaceDN w:val="0"/>
        <w:adjustRightInd w:val="0"/>
        <w:ind w:firstLine="708"/>
        <w:jc w:val="both"/>
        <w:rPr>
          <w:rFonts w:ascii="Times New Roman" w:eastAsia="Times New Roman" w:hAnsi="Times New Roman" w:cs="Times New Roman"/>
          <w:sz w:val="28"/>
          <w:szCs w:val="28"/>
          <w:lang w:val="ru-RU" w:eastAsia="ru-RU"/>
        </w:rPr>
      </w:pPr>
    </w:p>
    <w:p w:rsidR="009F775E" w:rsidRPr="00AA7825" w:rsidRDefault="009F775E" w:rsidP="00AA7825">
      <w:pPr>
        <w:widowControl/>
        <w:autoSpaceDE w:val="0"/>
        <w:autoSpaceDN w:val="0"/>
        <w:adjustRightInd w:val="0"/>
        <w:ind w:firstLine="708"/>
        <w:jc w:val="both"/>
        <w:rPr>
          <w:rFonts w:ascii="Times New Roman" w:eastAsia="Times New Roman" w:hAnsi="Times New Roman" w:cs="Times New Roman"/>
          <w:sz w:val="28"/>
          <w:szCs w:val="28"/>
          <w:lang w:val="ru-RU" w:eastAsia="ru-RU"/>
        </w:rPr>
      </w:pPr>
    </w:p>
    <w:p w:rsidR="00AA7825" w:rsidRPr="00AA7825" w:rsidRDefault="00AA7825" w:rsidP="00AA7825">
      <w:pPr>
        <w:widowControl/>
        <w:spacing w:line="340" w:lineRule="exact"/>
        <w:rPr>
          <w:rFonts w:ascii="Times New Roman" w:eastAsia="Times New Roman" w:hAnsi="Times New Roman" w:cs="Times New Roman"/>
          <w:sz w:val="28"/>
          <w:szCs w:val="28"/>
          <w:lang w:val="ru-RU" w:eastAsia="ru-RU"/>
        </w:rPr>
      </w:pPr>
      <w:r w:rsidRPr="00AA7825">
        <w:rPr>
          <w:rFonts w:ascii="Times New Roman" w:eastAsia="Times New Roman" w:hAnsi="Times New Roman" w:cs="Times New Roman"/>
          <w:sz w:val="28"/>
          <w:szCs w:val="28"/>
          <w:lang w:val="ru-RU" w:eastAsia="ru-RU"/>
        </w:rPr>
        <w:t xml:space="preserve">Глава города Нефтеюганска                             </w:t>
      </w:r>
      <w:r w:rsidR="00677F60">
        <w:rPr>
          <w:rFonts w:ascii="Times New Roman" w:eastAsia="Times New Roman" w:hAnsi="Times New Roman" w:cs="Times New Roman"/>
          <w:sz w:val="28"/>
          <w:szCs w:val="28"/>
          <w:lang w:val="ru-RU" w:eastAsia="ru-RU"/>
        </w:rPr>
        <w:t xml:space="preserve">    </w:t>
      </w:r>
      <w:r w:rsidRPr="00AA7825">
        <w:rPr>
          <w:rFonts w:ascii="Times New Roman" w:eastAsia="Times New Roman" w:hAnsi="Times New Roman" w:cs="Times New Roman"/>
          <w:sz w:val="28"/>
          <w:szCs w:val="28"/>
          <w:lang w:val="ru-RU" w:eastAsia="ru-RU"/>
        </w:rPr>
        <w:t xml:space="preserve">                                </w:t>
      </w:r>
      <w:proofErr w:type="spellStart"/>
      <w:r w:rsidRPr="00AA7825">
        <w:rPr>
          <w:rFonts w:ascii="Times New Roman" w:eastAsia="Times New Roman" w:hAnsi="Times New Roman" w:cs="Times New Roman"/>
          <w:sz w:val="28"/>
          <w:szCs w:val="28"/>
          <w:lang w:val="ru-RU" w:eastAsia="ru-RU"/>
        </w:rPr>
        <w:t>С.Ю.Дегтярев</w:t>
      </w:r>
      <w:proofErr w:type="spellEnd"/>
    </w:p>
    <w:p w:rsidR="00AA7825" w:rsidRPr="00AA7825" w:rsidRDefault="00AA7825">
      <w:pPr>
        <w:spacing w:before="7" w:line="220" w:lineRule="exact"/>
        <w:rPr>
          <w:rFonts w:ascii="Times New Roman" w:hAnsi="Times New Roman" w:cs="Times New Roman"/>
          <w:sz w:val="28"/>
          <w:szCs w:val="28"/>
          <w:lang w:val="ru-RU"/>
        </w:rPr>
        <w:sectPr w:rsidR="00AA7825" w:rsidRPr="00AA7825" w:rsidSect="00677F60">
          <w:headerReference w:type="even" r:id="rId9"/>
          <w:headerReference w:type="default" r:id="rId10"/>
          <w:footerReference w:type="even" r:id="rId11"/>
          <w:footerReference w:type="default" r:id="rId12"/>
          <w:headerReference w:type="first" r:id="rId13"/>
          <w:pgSz w:w="11910" w:h="16840"/>
          <w:pgMar w:top="1134" w:right="567" w:bottom="1134" w:left="1701" w:header="720" w:footer="720" w:gutter="0"/>
          <w:cols w:space="720"/>
          <w:docGrid w:linePitch="299"/>
        </w:sectPr>
      </w:pPr>
    </w:p>
    <w:p w:rsidR="00DB752A" w:rsidRPr="002A36E9" w:rsidRDefault="00DB752A" w:rsidP="00DB752A">
      <w:pPr>
        <w:widowControl/>
        <w:ind w:left="5670"/>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lastRenderedPageBreak/>
        <w:t>Приложение 1</w:t>
      </w:r>
    </w:p>
    <w:p w:rsidR="000F2EF2" w:rsidRDefault="00DB752A" w:rsidP="00DB752A">
      <w:pPr>
        <w:widowControl/>
        <w:ind w:left="5670"/>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 xml:space="preserve">к </w:t>
      </w:r>
      <w:r w:rsidR="009F775E">
        <w:rPr>
          <w:rFonts w:ascii="Times New Roman" w:eastAsia="Times New Roman" w:hAnsi="Times New Roman" w:cs="Times New Roman"/>
          <w:sz w:val="28"/>
          <w:szCs w:val="28"/>
          <w:lang w:val="ru-RU" w:eastAsia="ru-RU"/>
        </w:rPr>
        <w:t>постановлению</w:t>
      </w:r>
      <w:r w:rsidRPr="002A36E9">
        <w:rPr>
          <w:rFonts w:ascii="Times New Roman" w:eastAsia="Times New Roman" w:hAnsi="Times New Roman" w:cs="Times New Roman"/>
          <w:sz w:val="28"/>
          <w:szCs w:val="28"/>
          <w:lang w:val="ru-RU" w:eastAsia="ru-RU"/>
        </w:rPr>
        <w:t xml:space="preserve"> </w:t>
      </w:r>
    </w:p>
    <w:p w:rsidR="00DB752A" w:rsidRPr="002A36E9" w:rsidRDefault="00DB752A" w:rsidP="00DB752A">
      <w:pPr>
        <w:widowControl/>
        <w:ind w:left="5670"/>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адм</w:t>
      </w:r>
      <w:r w:rsidR="0074640D" w:rsidRPr="002A36E9">
        <w:rPr>
          <w:rFonts w:ascii="Times New Roman" w:eastAsia="Times New Roman" w:hAnsi="Times New Roman" w:cs="Times New Roman"/>
          <w:sz w:val="28"/>
          <w:szCs w:val="28"/>
          <w:lang w:val="ru-RU" w:eastAsia="ru-RU"/>
        </w:rPr>
        <w:t xml:space="preserve">инистрации города </w:t>
      </w:r>
    </w:p>
    <w:p w:rsidR="00DB752A" w:rsidRPr="002A36E9" w:rsidRDefault="00DB752A" w:rsidP="00DB752A">
      <w:pPr>
        <w:widowControl/>
        <w:ind w:left="5670"/>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от</w:t>
      </w:r>
      <w:r w:rsidR="0074640D" w:rsidRPr="002A36E9">
        <w:rPr>
          <w:rFonts w:ascii="Times New Roman" w:eastAsia="Times New Roman" w:hAnsi="Times New Roman" w:cs="Times New Roman"/>
          <w:sz w:val="28"/>
          <w:szCs w:val="28"/>
          <w:lang w:val="ru-RU" w:eastAsia="ru-RU"/>
        </w:rPr>
        <w:t xml:space="preserve"> </w:t>
      </w:r>
      <w:r w:rsidR="00F50FF5" w:rsidRPr="00F50FF5">
        <w:rPr>
          <w:rFonts w:ascii="Times New Roman" w:eastAsia="Times New Roman" w:hAnsi="Times New Roman" w:cs="Times New Roman"/>
          <w:sz w:val="28"/>
          <w:szCs w:val="28"/>
          <w:lang w:val="ru-RU" w:eastAsia="ru-RU"/>
        </w:rPr>
        <w:t>20.04.2017 № 68-нп</w:t>
      </w:r>
    </w:p>
    <w:p w:rsidR="00DB752A" w:rsidRPr="002A36E9" w:rsidRDefault="00DB752A" w:rsidP="00DB752A">
      <w:pPr>
        <w:widowControl/>
        <w:jc w:val="center"/>
        <w:rPr>
          <w:rFonts w:ascii="Times New Roman" w:eastAsia="Times New Roman" w:hAnsi="Times New Roman" w:cs="Times New Roman"/>
          <w:sz w:val="28"/>
          <w:szCs w:val="28"/>
          <w:lang w:val="ru-RU" w:eastAsia="ru-RU"/>
        </w:rPr>
      </w:pPr>
    </w:p>
    <w:p w:rsidR="003E1890" w:rsidRDefault="00DB752A" w:rsidP="00DB752A">
      <w:pPr>
        <w:widowControl/>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 xml:space="preserve">Форма </w:t>
      </w:r>
    </w:p>
    <w:p w:rsidR="00DB752A" w:rsidRPr="000F2EF2" w:rsidRDefault="00DB752A" w:rsidP="003E1890">
      <w:pPr>
        <w:widowControl/>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проектной инициативы</w:t>
      </w:r>
      <w:r w:rsidR="003E1890">
        <w:rPr>
          <w:rFonts w:ascii="Times New Roman" w:eastAsia="Times New Roman" w:hAnsi="Times New Roman" w:cs="Times New Roman"/>
          <w:sz w:val="28"/>
          <w:szCs w:val="28"/>
          <w:lang w:val="ru-RU" w:eastAsia="ru-RU"/>
        </w:rPr>
        <w:t xml:space="preserve"> </w:t>
      </w:r>
      <w:r w:rsidR="000F2EF2">
        <w:rPr>
          <w:rFonts w:ascii="Times New Roman" w:eastAsia="Times New Roman" w:hAnsi="Times New Roman" w:cs="Times New Roman"/>
          <w:sz w:val="28"/>
          <w:szCs w:val="28"/>
          <w:lang w:val="ru-RU" w:eastAsia="ru-RU"/>
        </w:rPr>
        <w:t>П</w:t>
      </w:r>
      <w:r w:rsidR="000F2EF2" w:rsidRPr="000F2EF2">
        <w:rPr>
          <w:rFonts w:ascii="Times New Roman" w:eastAsia="Times New Roman" w:hAnsi="Times New Roman" w:cs="Times New Roman"/>
          <w:sz w:val="28"/>
          <w:szCs w:val="28"/>
          <w:lang w:val="ru-RU" w:eastAsia="ru-RU"/>
        </w:rPr>
        <w:t>роектная инициатива</w:t>
      </w:r>
    </w:p>
    <w:tbl>
      <w:tblPr>
        <w:tblW w:w="99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6"/>
        <w:gridCol w:w="5103"/>
        <w:gridCol w:w="4024"/>
      </w:tblGrid>
      <w:tr w:rsidR="00DB752A" w:rsidRPr="000F2EF2" w:rsidTr="003E1890">
        <w:trPr>
          <w:trHeight w:val="447"/>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x-none" w:eastAsia="ru-RU"/>
              </w:rPr>
            </w:pPr>
            <w:r w:rsidRPr="003E1890">
              <w:rPr>
                <w:rFonts w:ascii="Times New Roman" w:eastAsia="Times New Roman" w:hAnsi="Times New Roman" w:cs="Times New Roman"/>
                <w:sz w:val="26"/>
                <w:szCs w:val="26"/>
                <w:lang w:val="ru-RU" w:eastAsia="ru-RU"/>
              </w:rPr>
              <w:t xml:space="preserve">№ </w:t>
            </w:r>
            <w:proofErr w:type="gramStart"/>
            <w:r w:rsidRPr="003E1890">
              <w:rPr>
                <w:rFonts w:ascii="Times New Roman" w:eastAsia="Times New Roman" w:hAnsi="Times New Roman" w:cs="Times New Roman"/>
                <w:sz w:val="26"/>
                <w:szCs w:val="26"/>
                <w:lang w:val="ru-RU" w:eastAsia="ru-RU"/>
              </w:rPr>
              <w:t>п</w:t>
            </w:r>
            <w:proofErr w:type="gramEnd"/>
            <w:r w:rsidRPr="003E1890">
              <w:rPr>
                <w:rFonts w:ascii="Times New Roman" w:eastAsia="Times New Roman" w:hAnsi="Times New Roman" w:cs="Times New Roman"/>
                <w:sz w:val="26"/>
                <w:szCs w:val="26"/>
                <w:lang w:val="ru-RU" w:eastAsia="ru-RU"/>
              </w:rPr>
              <w:t>/п</w:t>
            </w:r>
          </w:p>
        </w:tc>
        <w:tc>
          <w:tcPr>
            <w:tcW w:w="9127" w:type="dxa"/>
            <w:gridSpan w:val="2"/>
            <w:shd w:val="clear" w:color="auto" w:fill="FFFFFF"/>
            <w:vAlign w:val="center"/>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Наименование раздела</w:t>
            </w:r>
          </w:p>
        </w:tc>
      </w:tr>
      <w:tr w:rsidR="00DB752A" w:rsidRPr="000F2EF2" w:rsidTr="00F65CF9">
        <w:trPr>
          <w:trHeight w:val="359"/>
        </w:trPr>
        <w:tc>
          <w:tcPr>
            <w:tcW w:w="816" w:type="dxa"/>
            <w:shd w:val="clear" w:color="auto" w:fill="FFFFFF"/>
          </w:tcPr>
          <w:p w:rsidR="00DB752A" w:rsidRPr="003E1890" w:rsidRDefault="00DB752A" w:rsidP="00DB752A">
            <w:pPr>
              <w:widowControl/>
              <w:numPr>
                <w:ilvl w:val="0"/>
                <w:numId w:val="9"/>
              </w:numPr>
              <w:ind w:left="0" w:firstLine="0"/>
              <w:jc w:val="center"/>
              <w:rPr>
                <w:rFonts w:ascii="Times New Roman" w:eastAsia="Times New Roman" w:hAnsi="Times New Roman" w:cs="Times New Roman"/>
                <w:sz w:val="26"/>
                <w:szCs w:val="26"/>
                <w:lang w:val="x-none" w:eastAsia="ru-RU"/>
              </w:rPr>
            </w:pPr>
            <w:r w:rsidRPr="003E1890">
              <w:rPr>
                <w:rFonts w:ascii="Times New Roman" w:eastAsia="Times New Roman" w:hAnsi="Times New Roman" w:cs="Times New Roman"/>
                <w:sz w:val="26"/>
                <w:szCs w:val="26"/>
                <w:lang w:val="ru-RU" w:eastAsia="ru-RU"/>
              </w:rPr>
              <w:t>.</w:t>
            </w:r>
          </w:p>
        </w:tc>
        <w:tc>
          <w:tcPr>
            <w:tcW w:w="9127" w:type="dxa"/>
            <w:gridSpan w:val="2"/>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x-none" w:eastAsia="ru-RU"/>
              </w:rPr>
            </w:pPr>
            <w:r w:rsidRPr="003E1890">
              <w:rPr>
                <w:rFonts w:ascii="Times New Roman" w:eastAsia="Times New Roman" w:hAnsi="Times New Roman" w:cs="Times New Roman"/>
                <w:sz w:val="26"/>
                <w:szCs w:val="26"/>
                <w:lang w:val="x-none" w:eastAsia="ru-RU"/>
              </w:rPr>
              <w:t>Общая информация</w:t>
            </w:r>
          </w:p>
        </w:tc>
      </w:tr>
      <w:tr w:rsidR="00DB752A" w:rsidRPr="000F2EF2" w:rsidTr="00F65CF9">
        <w:trPr>
          <w:trHeight w:val="202"/>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bCs/>
                <w:iCs/>
                <w:sz w:val="26"/>
                <w:szCs w:val="26"/>
                <w:lang w:val="ru-RU" w:eastAsia="ru-RU"/>
              </w:rPr>
            </w:pPr>
            <w:r w:rsidRPr="003E1890">
              <w:rPr>
                <w:rFonts w:ascii="Times New Roman" w:eastAsia="Times New Roman" w:hAnsi="Times New Roman" w:cs="Times New Roman"/>
                <w:bCs/>
                <w:iCs/>
                <w:sz w:val="26"/>
                <w:szCs w:val="26"/>
                <w:lang w:val="ru-RU" w:eastAsia="ru-RU"/>
              </w:rPr>
              <w:t>1.1.</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bCs/>
                <w:iCs/>
                <w:sz w:val="26"/>
                <w:szCs w:val="26"/>
                <w:lang w:val="ru-RU" w:eastAsia="ru-RU"/>
              </w:rPr>
            </w:pPr>
            <w:r w:rsidRPr="003E1890">
              <w:rPr>
                <w:rFonts w:ascii="Times New Roman" w:eastAsia="Times New Roman" w:hAnsi="Times New Roman" w:cs="Times New Roman"/>
                <w:bCs/>
                <w:iCs/>
                <w:sz w:val="26"/>
                <w:szCs w:val="26"/>
                <w:lang w:val="ru-RU" w:eastAsia="ru-RU"/>
              </w:rPr>
              <w:t>Номер</w:t>
            </w:r>
          </w:p>
        </w:tc>
        <w:tc>
          <w:tcPr>
            <w:tcW w:w="4024" w:type="dxa"/>
            <w:shd w:val="clear" w:color="auto" w:fill="FFFFFF"/>
            <w:vAlign w:val="center"/>
          </w:tcPr>
          <w:p w:rsidR="00DB752A" w:rsidRPr="000F2EF2" w:rsidRDefault="00DB752A" w:rsidP="00DB752A">
            <w:pPr>
              <w:widowControl/>
              <w:jc w:val="center"/>
              <w:rPr>
                <w:rFonts w:ascii="Times New Roman" w:eastAsia="Times New Roman" w:hAnsi="Times New Roman" w:cs="Times New Roman"/>
                <w:bCs/>
                <w:iCs/>
                <w:sz w:val="28"/>
                <w:szCs w:val="28"/>
                <w:lang w:val="ru-RU" w:eastAsia="ru-RU"/>
              </w:rPr>
            </w:pPr>
          </w:p>
        </w:tc>
      </w:tr>
      <w:tr w:rsidR="00DB752A" w:rsidRPr="000F2EF2" w:rsidTr="00F65CF9">
        <w:trPr>
          <w:trHeight w:val="267"/>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bCs/>
                <w:iCs/>
                <w:sz w:val="26"/>
                <w:szCs w:val="26"/>
                <w:lang w:val="ru-RU" w:eastAsia="ru-RU"/>
              </w:rPr>
            </w:pPr>
            <w:r w:rsidRPr="003E1890">
              <w:rPr>
                <w:rFonts w:ascii="Times New Roman" w:eastAsia="Times New Roman" w:hAnsi="Times New Roman" w:cs="Times New Roman"/>
                <w:bCs/>
                <w:iCs/>
                <w:sz w:val="26"/>
                <w:szCs w:val="26"/>
                <w:lang w:val="ru-RU" w:eastAsia="ru-RU"/>
              </w:rPr>
              <w:t>1.2.</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bCs/>
                <w:iCs/>
                <w:sz w:val="26"/>
                <w:szCs w:val="26"/>
                <w:lang w:val="ru-RU" w:eastAsia="ru-RU"/>
              </w:rPr>
            </w:pPr>
            <w:r w:rsidRPr="003E1890">
              <w:rPr>
                <w:rFonts w:ascii="Times New Roman" w:eastAsia="Times New Roman" w:hAnsi="Times New Roman" w:cs="Times New Roman"/>
                <w:bCs/>
                <w:iCs/>
                <w:sz w:val="26"/>
                <w:szCs w:val="26"/>
                <w:lang w:val="ru-RU" w:eastAsia="ru-RU"/>
              </w:rPr>
              <w:t>Дата регистрации</w:t>
            </w:r>
          </w:p>
        </w:tc>
        <w:tc>
          <w:tcPr>
            <w:tcW w:w="4024" w:type="dxa"/>
            <w:shd w:val="clear" w:color="auto" w:fill="FFFFFF"/>
            <w:vAlign w:val="center"/>
          </w:tcPr>
          <w:p w:rsidR="00DB752A" w:rsidRPr="000F2EF2" w:rsidRDefault="00DB752A" w:rsidP="00DB752A">
            <w:pPr>
              <w:widowControl/>
              <w:jc w:val="center"/>
              <w:rPr>
                <w:rFonts w:ascii="Times New Roman" w:eastAsia="Times New Roman" w:hAnsi="Times New Roman" w:cs="Times New Roman"/>
                <w:sz w:val="28"/>
                <w:szCs w:val="28"/>
                <w:lang w:val="ru-RU" w:eastAsia="ru-RU"/>
              </w:rPr>
            </w:pPr>
          </w:p>
        </w:tc>
      </w:tr>
      <w:tr w:rsidR="00DB752A" w:rsidRPr="000F2EF2" w:rsidTr="00F65CF9">
        <w:trPr>
          <w:trHeight w:val="215"/>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bCs/>
                <w:iCs/>
                <w:sz w:val="26"/>
                <w:szCs w:val="26"/>
                <w:lang w:val="ru-RU" w:eastAsia="ru-RU"/>
              </w:rPr>
            </w:pPr>
            <w:r w:rsidRPr="003E1890">
              <w:rPr>
                <w:rFonts w:ascii="Times New Roman" w:eastAsia="Times New Roman" w:hAnsi="Times New Roman" w:cs="Times New Roman"/>
                <w:bCs/>
                <w:iCs/>
                <w:sz w:val="26"/>
                <w:szCs w:val="26"/>
                <w:lang w:val="ru-RU" w:eastAsia="ru-RU"/>
              </w:rPr>
              <w:t>1.3.</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bCs/>
                <w:iCs/>
                <w:sz w:val="26"/>
                <w:szCs w:val="26"/>
                <w:lang w:val="ru-RU" w:eastAsia="ru-RU"/>
              </w:rPr>
            </w:pPr>
            <w:r w:rsidRPr="003E1890">
              <w:rPr>
                <w:rFonts w:ascii="Times New Roman" w:eastAsia="Times New Roman" w:hAnsi="Times New Roman" w:cs="Times New Roman"/>
                <w:bCs/>
                <w:iCs/>
                <w:sz w:val="26"/>
                <w:szCs w:val="26"/>
                <w:lang w:val="ru-RU" w:eastAsia="ru-RU"/>
              </w:rPr>
              <w:t>Инициатор проекта</w:t>
            </w:r>
            <w:r w:rsidRPr="003E1890">
              <w:rPr>
                <w:rFonts w:ascii="Times New Roman" w:eastAsia="Times New Roman" w:hAnsi="Times New Roman" w:cs="Times New Roman"/>
                <w:sz w:val="26"/>
                <w:szCs w:val="26"/>
                <w:lang w:val="ru-RU" w:eastAsia="ru-RU"/>
              </w:rPr>
              <w:tab/>
            </w:r>
          </w:p>
        </w:tc>
        <w:tc>
          <w:tcPr>
            <w:tcW w:w="4024" w:type="dxa"/>
            <w:shd w:val="clear" w:color="auto" w:fill="FFFFFF"/>
            <w:vAlign w:val="center"/>
          </w:tcPr>
          <w:p w:rsidR="00DB752A" w:rsidRPr="000F2EF2" w:rsidRDefault="00DB752A" w:rsidP="00DB752A">
            <w:pPr>
              <w:widowControl/>
              <w:jc w:val="center"/>
              <w:rPr>
                <w:rFonts w:ascii="Times New Roman" w:eastAsia="Times New Roman" w:hAnsi="Times New Roman" w:cs="Times New Roman"/>
                <w:bCs/>
                <w:iCs/>
                <w:sz w:val="28"/>
                <w:szCs w:val="28"/>
                <w:lang w:val="ru-RU" w:eastAsia="ru-RU"/>
              </w:rPr>
            </w:pPr>
          </w:p>
        </w:tc>
      </w:tr>
      <w:tr w:rsidR="00DB752A" w:rsidRPr="000F2EF2" w:rsidTr="00F65CF9">
        <w:trPr>
          <w:trHeight w:val="414"/>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bCs/>
                <w:iCs/>
                <w:sz w:val="26"/>
                <w:szCs w:val="26"/>
                <w:lang w:val="ru-RU" w:eastAsia="ru-RU"/>
              </w:rPr>
            </w:pPr>
            <w:r w:rsidRPr="003E1890">
              <w:rPr>
                <w:rFonts w:ascii="Times New Roman" w:eastAsia="Times New Roman" w:hAnsi="Times New Roman" w:cs="Times New Roman"/>
                <w:bCs/>
                <w:iCs/>
                <w:sz w:val="26"/>
                <w:szCs w:val="26"/>
                <w:lang w:val="ru-RU" w:eastAsia="ru-RU"/>
              </w:rPr>
              <w:t>1.4.</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bCs/>
                <w:iCs/>
                <w:sz w:val="26"/>
                <w:szCs w:val="26"/>
                <w:lang w:val="ru-RU" w:eastAsia="ru-RU"/>
              </w:rPr>
            </w:pPr>
            <w:r w:rsidRPr="003E1890">
              <w:rPr>
                <w:rFonts w:ascii="Times New Roman" w:eastAsia="Times New Roman" w:hAnsi="Times New Roman" w:cs="Times New Roman"/>
                <w:bCs/>
                <w:iCs/>
                <w:sz w:val="26"/>
                <w:szCs w:val="26"/>
                <w:lang w:val="ru-RU" w:eastAsia="ru-RU"/>
              </w:rPr>
              <w:t>Контактная информация инициатора проекта</w:t>
            </w:r>
          </w:p>
        </w:tc>
        <w:tc>
          <w:tcPr>
            <w:tcW w:w="4024" w:type="dxa"/>
            <w:shd w:val="clear" w:color="auto" w:fill="FFFFFF"/>
            <w:vAlign w:val="center"/>
          </w:tcPr>
          <w:p w:rsidR="00DB752A" w:rsidRPr="000F2EF2" w:rsidRDefault="00DB752A" w:rsidP="00DB752A">
            <w:pPr>
              <w:widowControl/>
              <w:jc w:val="center"/>
              <w:rPr>
                <w:rFonts w:ascii="Times New Roman" w:eastAsia="Times New Roman" w:hAnsi="Times New Roman" w:cs="Times New Roman"/>
                <w:bCs/>
                <w:iCs/>
                <w:sz w:val="28"/>
                <w:szCs w:val="28"/>
                <w:lang w:val="ru-RU" w:eastAsia="ru-RU"/>
              </w:rPr>
            </w:pPr>
          </w:p>
        </w:tc>
      </w:tr>
      <w:tr w:rsidR="00DB752A" w:rsidRPr="000F2EF2" w:rsidTr="00F65CF9">
        <w:trPr>
          <w:trHeight w:val="273"/>
        </w:trPr>
        <w:tc>
          <w:tcPr>
            <w:tcW w:w="816" w:type="dxa"/>
            <w:shd w:val="clear" w:color="auto" w:fill="FFFFFF"/>
          </w:tcPr>
          <w:p w:rsidR="00DB752A" w:rsidRPr="003E1890" w:rsidRDefault="00DB752A" w:rsidP="00DB752A">
            <w:pPr>
              <w:widowControl/>
              <w:numPr>
                <w:ilvl w:val="0"/>
                <w:numId w:val="9"/>
              </w:numPr>
              <w:ind w:left="0" w:firstLine="0"/>
              <w:jc w:val="center"/>
              <w:rPr>
                <w:rFonts w:ascii="Times New Roman" w:eastAsia="Times New Roman" w:hAnsi="Times New Roman" w:cs="Times New Roman"/>
                <w:sz w:val="26"/>
                <w:szCs w:val="26"/>
                <w:lang w:val="x-none" w:eastAsia="ru-RU"/>
              </w:rPr>
            </w:pPr>
          </w:p>
        </w:tc>
        <w:tc>
          <w:tcPr>
            <w:tcW w:w="9127" w:type="dxa"/>
            <w:gridSpan w:val="2"/>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x-none" w:eastAsia="ru-RU"/>
              </w:rPr>
            </w:pPr>
            <w:r w:rsidRPr="003E1890">
              <w:rPr>
                <w:rFonts w:ascii="Times New Roman" w:eastAsia="Times New Roman" w:hAnsi="Times New Roman" w:cs="Times New Roman"/>
                <w:sz w:val="26"/>
                <w:szCs w:val="26"/>
                <w:lang w:val="x-none" w:eastAsia="ru-RU"/>
              </w:rPr>
              <w:t>Описание предлагаемого проекта</w:t>
            </w:r>
          </w:p>
        </w:tc>
      </w:tr>
      <w:tr w:rsidR="00DB752A" w:rsidRPr="002A36E9" w:rsidTr="00F65CF9">
        <w:trPr>
          <w:trHeight w:val="292"/>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2.1.</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Наименование проекта</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2A36E9" w:rsidTr="00F65CF9">
        <w:trPr>
          <w:trHeight w:val="292"/>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2.2.</w:t>
            </w:r>
          </w:p>
        </w:tc>
        <w:tc>
          <w:tcPr>
            <w:tcW w:w="5103" w:type="dxa"/>
            <w:shd w:val="clear" w:color="auto" w:fill="FFFFFF"/>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Основание для инициации проекта</w:t>
            </w:r>
          </w:p>
        </w:tc>
        <w:tc>
          <w:tcPr>
            <w:tcW w:w="4024" w:type="dxa"/>
            <w:shd w:val="clear" w:color="auto" w:fill="FFFFFF"/>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8C3387" w:rsidTr="00F65CF9">
        <w:trPr>
          <w:trHeight w:val="292"/>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2.3.</w:t>
            </w:r>
          </w:p>
        </w:tc>
        <w:tc>
          <w:tcPr>
            <w:tcW w:w="5103" w:type="dxa"/>
            <w:shd w:val="clear" w:color="auto" w:fill="FFFFFF"/>
          </w:tcPr>
          <w:p w:rsidR="00DB752A" w:rsidRPr="003E1890" w:rsidRDefault="00DB752A" w:rsidP="0074640D">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 xml:space="preserve">Связь со стратегией социально-экономического развития муниципального образования </w:t>
            </w:r>
            <w:r w:rsidR="0074640D" w:rsidRPr="003E1890">
              <w:rPr>
                <w:rFonts w:ascii="Times New Roman" w:eastAsia="Times New Roman" w:hAnsi="Times New Roman" w:cs="Times New Roman"/>
                <w:sz w:val="26"/>
                <w:szCs w:val="26"/>
                <w:lang w:val="ru-RU" w:eastAsia="ru-RU"/>
              </w:rPr>
              <w:t>город Нефтеюганск</w:t>
            </w:r>
          </w:p>
        </w:tc>
        <w:tc>
          <w:tcPr>
            <w:tcW w:w="4024" w:type="dxa"/>
            <w:shd w:val="clear" w:color="auto" w:fill="FFFFFF"/>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8C3387" w:rsidTr="00F65CF9">
        <w:trPr>
          <w:trHeight w:val="557"/>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2.4.</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Задача (проблема), на решение которой направлен проект</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2A36E9" w:rsidTr="00F65CF9">
        <w:trPr>
          <w:trHeight w:val="205"/>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2.5.</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 xml:space="preserve">Цель </w:t>
            </w:r>
            <w:r w:rsidR="0074640D" w:rsidRPr="003E1890">
              <w:rPr>
                <w:rFonts w:ascii="Times New Roman" w:eastAsia="Times New Roman" w:hAnsi="Times New Roman" w:cs="Times New Roman"/>
                <w:sz w:val="26"/>
                <w:szCs w:val="26"/>
                <w:lang w:val="ru-RU" w:eastAsia="ru-RU"/>
              </w:rPr>
              <w:t xml:space="preserve">(цели) </w:t>
            </w:r>
            <w:r w:rsidRPr="003E1890">
              <w:rPr>
                <w:rFonts w:ascii="Times New Roman" w:eastAsia="Times New Roman" w:hAnsi="Times New Roman" w:cs="Times New Roman"/>
                <w:sz w:val="26"/>
                <w:szCs w:val="26"/>
                <w:lang w:val="ru-RU" w:eastAsia="ru-RU"/>
              </w:rPr>
              <w:t>проекта</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x-none" w:eastAsia="ru-RU"/>
              </w:rPr>
            </w:pPr>
          </w:p>
        </w:tc>
      </w:tr>
      <w:tr w:rsidR="00DB752A" w:rsidRPr="002A36E9" w:rsidTr="00F65CF9">
        <w:trPr>
          <w:trHeight w:val="126"/>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2.6.</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Продукт проекта</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8C3387" w:rsidTr="003E1890">
        <w:trPr>
          <w:trHeight w:val="537"/>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2.7.</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Месяц, год начала и месяц, год окончания проекта</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8C3387" w:rsidTr="00F65CF9">
        <w:trPr>
          <w:trHeight w:val="274"/>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2.8.</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Расходы на реализацию проекта, тыс. руб., в том числе:</w:t>
            </w:r>
          </w:p>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бюджет МО</w:t>
            </w:r>
          </w:p>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 xml:space="preserve">бюджет АО </w:t>
            </w:r>
          </w:p>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иные источники</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8C3387" w:rsidTr="00F65CF9">
        <w:trPr>
          <w:trHeight w:val="274"/>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2.9.</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Лица, привлекаемые к реализации проекта</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2A36E9" w:rsidTr="00F65CF9">
        <w:trPr>
          <w:trHeight w:val="220"/>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2.10.</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Взаимосвязь с другими проектами</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8C3387" w:rsidTr="00F65CF9">
        <w:trPr>
          <w:trHeight w:val="227"/>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2.11.</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Включение проекта в портфель проектов</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2A36E9" w:rsidTr="003E1890">
        <w:trPr>
          <w:trHeight w:val="168"/>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2.12.</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Дополнительные сведения</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2A36E9" w:rsidTr="00F65CF9">
        <w:trPr>
          <w:trHeight w:val="302"/>
        </w:trPr>
        <w:tc>
          <w:tcPr>
            <w:tcW w:w="816" w:type="dxa"/>
            <w:shd w:val="clear" w:color="auto" w:fill="FFFFFF"/>
          </w:tcPr>
          <w:p w:rsidR="00DB752A" w:rsidRPr="003E1890" w:rsidRDefault="00DB752A" w:rsidP="00DB752A">
            <w:pPr>
              <w:widowControl/>
              <w:numPr>
                <w:ilvl w:val="0"/>
                <w:numId w:val="9"/>
              </w:numPr>
              <w:ind w:left="0" w:firstLine="0"/>
              <w:jc w:val="center"/>
              <w:rPr>
                <w:rFonts w:ascii="Times New Roman" w:eastAsia="Times New Roman" w:hAnsi="Times New Roman" w:cs="Times New Roman"/>
                <w:sz w:val="26"/>
                <w:szCs w:val="26"/>
                <w:lang w:val="x-none" w:eastAsia="ru-RU"/>
              </w:rPr>
            </w:pPr>
          </w:p>
        </w:tc>
        <w:tc>
          <w:tcPr>
            <w:tcW w:w="9127" w:type="dxa"/>
            <w:gridSpan w:val="2"/>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x-none" w:eastAsia="ru-RU"/>
              </w:rPr>
            </w:pPr>
            <w:r w:rsidRPr="003E1890">
              <w:rPr>
                <w:rFonts w:ascii="Times New Roman" w:eastAsia="Times New Roman" w:hAnsi="Times New Roman" w:cs="Times New Roman"/>
                <w:sz w:val="26"/>
                <w:szCs w:val="26"/>
                <w:lang w:val="x-none" w:eastAsia="ru-RU"/>
              </w:rPr>
              <w:t xml:space="preserve">Предложение </w:t>
            </w:r>
            <w:r w:rsidRPr="003E1890">
              <w:rPr>
                <w:rFonts w:ascii="Times New Roman" w:eastAsia="Times New Roman" w:hAnsi="Times New Roman" w:cs="Times New Roman"/>
                <w:sz w:val="26"/>
                <w:szCs w:val="26"/>
                <w:lang w:val="ru-RU" w:eastAsia="ru-RU"/>
              </w:rPr>
              <w:t>инициатора проекта</w:t>
            </w:r>
          </w:p>
        </w:tc>
      </w:tr>
      <w:tr w:rsidR="00DB752A" w:rsidRPr="002A36E9" w:rsidTr="00F65CF9">
        <w:trPr>
          <w:trHeight w:val="191"/>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3.1</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 xml:space="preserve">Куратор проекта </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2A36E9" w:rsidTr="00F65CF9">
        <w:trPr>
          <w:trHeight w:val="267"/>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3.2</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Заказчик проекта</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2A36E9" w:rsidTr="00F65CF9">
        <w:trPr>
          <w:trHeight w:val="271"/>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3.3</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 xml:space="preserve">Руководитель проекта </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r w:rsidR="00DB752A" w:rsidRPr="002A36E9" w:rsidTr="00F65CF9">
        <w:trPr>
          <w:trHeight w:val="275"/>
        </w:trPr>
        <w:tc>
          <w:tcPr>
            <w:tcW w:w="816" w:type="dxa"/>
            <w:shd w:val="clear" w:color="auto" w:fill="FFFFFF"/>
          </w:tcPr>
          <w:p w:rsidR="00DB752A" w:rsidRPr="003E1890" w:rsidRDefault="00DB752A" w:rsidP="00DB752A">
            <w:pPr>
              <w:widowControl/>
              <w:jc w:val="center"/>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3.4</w:t>
            </w:r>
          </w:p>
        </w:tc>
        <w:tc>
          <w:tcPr>
            <w:tcW w:w="5103" w:type="dxa"/>
            <w:shd w:val="clear" w:color="auto" w:fill="FFFFFF"/>
            <w:vAlign w:val="center"/>
          </w:tcPr>
          <w:p w:rsidR="00DB752A" w:rsidRPr="003E1890" w:rsidRDefault="00DB752A" w:rsidP="00DB752A">
            <w:pPr>
              <w:widowControl/>
              <w:rPr>
                <w:rFonts w:ascii="Times New Roman" w:eastAsia="Times New Roman" w:hAnsi="Times New Roman" w:cs="Times New Roman"/>
                <w:sz w:val="26"/>
                <w:szCs w:val="26"/>
                <w:lang w:val="ru-RU" w:eastAsia="ru-RU"/>
              </w:rPr>
            </w:pPr>
            <w:r w:rsidRPr="003E1890">
              <w:rPr>
                <w:rFonts w:ascii="Times New Roman" w:eastAsia="Times New Roman" w:hAnsi="Times New Roman" w:cs="Times New Roman"/>
                <w:sz w:val="26"/>
                <w:szCs w:val="26"/>
                <w:lang w:val="ru-RU" w:eastAsia="ru-RU"/>
              </w:rPr>
              <w:t xml:space="preserve">Группа планирования проекта </w:t>
            </w:r>
          </w:p>
        </w:tc>
        <w:tc>
          <w:tcPr>
            <w:tcW w:w="4024" w:type="dxa"/>
            <w:shd w:val="clear" w:color="auto" w:fill="FFFFFF"/>
            <w:vAlign w:val="center"/>
          </w:tcPr>
          <w:p w:rsidR="00DB752A" w:rsidRPr="002A36E9" w:rsidRDefault="00DB752A" w:rsidP="00DB752A">
            <w:pPr>
              <w:widowControl/>
              <w:rPr>
                <w:rFonts w:ascii="Times New Roman" w:eastAsia="Times New Roman" w:hAnsi="Times New Roman" w:cs="Times New Roman"/>
                <w:sz w:val="28"/>
                <w:szCs w:val="28"/>
                <w:lang w:val="ru-RU" w:eastAsia="ru-RU"/>
              </w:rPr>
            </w:pPr>
          </w:p>
        </w:tc>
      </w:tr>
    </w:tbl>
    <w:p w:rsidR="00DB752A" w:rsidRPr="002A36E9" w:rsidRDefault="00DB752A" w:rsidP="00DB752A">
      <w:pPr>
        <w:widowControl/>
        <w:rPr>
          <w:rFonts w:ascii="Times New Roman" w:eastAsia="Times New Roman" w:hAnsi="Times New Roman" w:cs="Times New Roman"/>
          <w:sz w:val="28"/>
          <w:szCs w:val="28"/>
          <w:lang w:val="ru-RU" w:eastAsia="ru-RU"/>
        </w:rPr>
      </w:pPr>
    </w:p>
    <w:p w:rsidR="00DB752A" w:rsidRPr="002A36E9" w:rsidRDefault="00DB752A" w:rsidP="00DB752A">
      <w:pPr>
        <w:widowControl/>
        <w:rPr>
          <w:rFonts w:ascii="Times New Roman" w:eastAsia="Times New Roman" w:hAnsi="Times New Roman" w:cs="Times New Roman"/>
          <w:sz w:val="28"/>
          <w:szCs w:val="28"/>
          <w:lang w:val="ru-RU" w:eastAsia="ru-RU"/>
        </w:rPr>
        <w:sectPr w:rsidR="00DB752A" w:rsidRPr="002A36E9" w:rsidSect="00917F39">
          <w:headerReference w:type="default" r:id="rId14"/>
          <w:headerReference w:type="first" r:id="rId15"/>
          <w:pgSz w:w="11906" w:h="16840" w:code="9"/>
          <w:pgMar w:top="1134" w:right="567" w:bottom="1134" w:left="1701" w:header="709" w:footer="709" w:gutter="0"/>
          <w:cols w:space="708"/>
          <w:titlePg/>
          <w:docGrid w:linePitch="326"/>
        </w:sectPr>
      </w:pPr>
    </w:p>
    <w:tbl>
      <w:tblPr>
        <w:tblpPr w:leftFromText="181" w:rightFromText="181" w:vertAnchor="text" w:horzAnchor="margin" w:tblpY="1"/>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381"/>
        <w:gridCol w:w="4110"/>
        <w:gridCol w:w="1560"/>
        <w:gridCol w:w="1134"/>
        <w:gridCol w:w="1105"/>
        <w:gridCol w:w="1106"/>
        <w:gridCol w:w="1105"/>
        <w:gridCol w:w="1106"/>
        <w:gridCol w:w="1106"/>
      </w:tblGrid>
      <w:tr w:rsidR="00DB752A" w:rsidRPr="008C3387" w:rsidTr="00F65CF9">
        <w:trPr>
          <w:trHeight w:val="280"/>
        </w:trPr>
        <w:tc>
          <w:tcPr>
            <w:tcW w:w="15134" w:type="dxa"/>
            <w:gridSpan w:val="10"/>
            <w:shd w:val="clear" w:color="auto" w:fill="auto"/>
            <w:vAlign w:val="center"/>
          </w:tcPr>
          <w:p w:rsidR="00DB752A" w:rsidRPr="000F2EF2" w:rsidRDefault="00DB752A" w:rsidP="00DB752A">
            <w:pPr>
              <w:widowControl/>
              <w:numPr>
                <w:ilvl w:val="0"/>
                <w:numId w:val="9"/>
              </w:numPr>
              <w:ind w:left="0" w:firstLine="142"/>
              <w:rPr>
                <w:rFonts w:ascii="Times New Roman" w:eastAsia="Times New Roman" w:hAnsi="Times New Roman" w:cs="Times New Roman"/>
                <w:sz w:val="28"/>
                <w:szCs w:val="28"/>
                <w:lang w:val="ru-RU" w:eastAsia="ru-RU"/>
              </w:rPr>
            </w:pPr>
            <w:r w:rsidRPr="000F2EF2">
              <w:rPr>
                <w:rFonts w:ascii="Times New Roman" w:eastAsia="Times New Roman" w:hAnsi="Times New Roman" w:cs="Times New Roman"/>
                <w:sz w:val="28"/>
                <w:szCs w:val="28"/>
                <w:lang w:val="ru-RU" w:eastAsia="ru-RU"/>
              </w:rPr>
              <w:lastRenderedPageBreak/>
              <w:t>Финансирование расходов на реализацию проекта</w:t>
            </w:r>
          </w:p>
        </w:tc>
      </w:tr>
      <w:tr w:rsidR="00DB752A" w:rsidRPr="008C3387" w:rsidTr="000F2EF2">
        <w:trPr>
          <w:trHeight w:val="86"/>
        </w:trPr>
        <w:tc>
          <w:tcPr>
            <w:tcW w:w="421" w:type="dxa"/>
            <w:vMerge w:val="restart"/>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w:t>
            </w:r>
          </w:p>
        </w:tc>
        <w:tc>
          <w:tcPr>
            <w:tcW w:w="2381" w:type="dxa"/>
            <w:vMerge w:val="restart"/>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Источник финансирования</w:t>
            </w:r>
            <w:r w:rsidRPr="002A36E9">
              <w:rPr>
                <w:rFonts w:ascii="Times New Roman" w:eastAsia="Times New Roman" w:hAnsi="Times New Roman" w:cs="Times New Roman"/>
                <w:sz w:val="28"/>
                <w:szCs w:val="28"/>
                <w:vertAlign w:val="superscript"/>
                <w:lang w:val="ru-RU" w:eastAsia="ru-RU"/>
              </w:rPr>
              <w:footnoteReference w:id="1"/>
            </w:r>
          </w:p>
        </w:tc>
        <w:tc>
          <w:tcPr>
            <w:tcW w:w="4110" w:type="dxa"/>
            <w:vMerge w:val="restart"/>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Основание финансирования</w:t>
            </w:r>
            <w:r w:rsidRPr="002A36E9">
              <w:rPr>
                <w:rFonts w:ascii="Times New Roman" w:eastAsia="Times New Roman" w:hAnsi="Times New Roman" w:cs="Times New Roman"/>
                <w:sz w:val="28"/>
                <w:szCs w:val="28"/>
                <w:vertAlign w:val="superscript"/>
                <w:lang w:val="ru-RU" w:eastAsia="ru-RU"/>
              </w:rPr>
              <w:footnoteReference w:id="2"/>
            </w:r>
          </w:p>
        </w:tc>
        <w:tc>
          <w:tcPr>
            <w:tcW w:w="1560" w:type="dxa"/>
            <w:vMerge w:val="restart"/>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Статус средств</w:t>
            </w:r>
          </w:p>
        </w:tc>
        <w:tc>
          <w:tcPr>
            <w:tcW w:w="6662" w:type="dxa"/>
            <w:gridSpan w:val="6"/>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Потребность в финансировании (тыс. руб.)</w:t>
            </w:r>
          </w:p>
        </w:tc>
      </w:tr>
      <w:tr w:rsidR="00DB752A" w:rsidRPr="008C3387" w:rsidTr="000F2EF2">
        <w:trPr>
          <w:trHeight w:val="163"/>
        </w:trPr>
        <w:tc>
          <w:tcPr>
            <w:tcW w:w="421" w:type="dxa"/>
            <w:vMerge/>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2381" w:type="dxa"/>
            <w:vMerge/>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4110" w:type="dxa"/>
            <w:vMerge/>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560" w:type="dxa"/>
            <w:vMerge/>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34" w:type="dxa"/>
            <w:vMerge w:val="restart"/>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Всего</w:t>
            </w:r>
          </w:p>
        </w:tc>
        <w:tc>
          <w:tcPr>
            <w:tcW w:w="5528" w:type="dxa"/>
            <w:gridSpan w:val="5"/>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в том числе по периодам (в годах)</w:t>
            </w:r>
          </w:p>
        </w:tc>
      </w:tr>
      <w:tr w:rsidR="00DB752A" w:rsidRPr="002A36E9" w:rsidTr="000F2EF2">
        <w:trPr>
          <w:trHeight w:val="243"/>
        </w:trPr>
        <w:tc>
          <w:tcPr>
            <w:tcW w:w="421" w:type="dxa"/>
            <w:vMerge/>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2381" w:type="dxa"/>
            <w:vMerge/>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4110" w:type="dxa"/>
            <w:vMerge/>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560" w:type="dxa"/>
            <w:vMerge/>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34" w:type="dxa"/>
            <w:vMerge/>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5"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2017</w:t>
            </w: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w:t>
            </w:r>
          </w:p>
        </w:tc>
        <w:tc>
          <w:tcPr>
            <w:tcW w:w="1105"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w:t>
            </w: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w:t>
            </w: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w:t>
            </w:r>
          </w:p>
        </w:tc>
      </w:tr>
      <w:tr w:rsidR="00DB752A" w:rsidRPr="002A36E9" w:rsidTr="000F2EF2">
        <w:trPr>
          <w:trHeight w:val="539"/>
        </w:trPr>
        <w:tc>
          <w:tcPr>
            <w:tcW w:w="421" w:type="dxa"/>
            <w:shd w:val="clear" w:color="auto" w:fill="auto"/>
            <w:vAlign w:val="center"/>
          </w:tcPr>
          <w:p w:rsidR="00DB752A" w:rsidRPr="002A36E9" w:rsidRDefault="00DB752A" w:rsidP="00DB752A">
            <w:pPr>
              <w:widowControl/>
              <w:numPr>
                <w:ilvl w:val="0"/>
                <w:numId w:val="11"/>
              </w:numPr>
              <w:ind w:left="0" w:firstLine="0"/>
              <w:jc w:val="center"/>
              <w:rPr>
                <w:rFonts w:ascii="Times New Roman" w:eastAsia="Times New Roman" w:hAnsi="Times New Roman" w:cs="Times New Roman"/>
                <w:sz w:val="28"/>
                <w:szCs w:val="28"/>
                <w:lang w:val="ru-RU" w:eastAsia="ru-RU"/>
              </w:rPr>
            </w:pPr>
          </w:p>
        </w:tc>
        <w:tc>
          <w:tcPr>
            <w:tcW w:w="2381"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4110"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560"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34"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5"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5"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r>
      <w:tr w:rsidR="00DB752A" w:rsidRPr="002A36E9" w:rsidTr="000F2EF2">
        <w:trPr>
          <w:trHeight w:val="559"/>
        </w:trPr>
        <w:tc>
          <w:tcPr>
            <w:tcW w:w="421" w:type="dxa"/>
            <w:shd w:val="clear" w:color="auto" w:fill="auto"/>
            <w:vAlign w:val="center"/>
          </w:tcPr>
          <w:p w:rsidR="00DB752A" w:rsidRPr="002A36E9" w:rsidRDefault="00DB752A" w:rsidP="00DB752A">
            <w:pPr>
              <w:widowControl/>
              <w:numPr>
                <w:ilvl w:val="0"/>
                <w:numId w:val="11"/>
              </w:numPr>
              <w:ind w:left="0" w:firstLine="0"/>
              <w:jc w:val="center"/>
              <w:rPr>
                <w:rFonts w:ascii="Times New Roman" w:eastAsia="Times New Roman" w:hAnsi="Times New Roman" w:cs="Times New Roman"/>
                <w:sz w:val="28"/>
                <w:szCs w:val="28"/>
                <w:lang w:val="ru-RU" w:eastAsia="ru-RU"/>
              </w:rPr>
            </w:pPr>
          </w:p>
        </w:tc>
        <w:tc>
          <w:tcPr>
            <w:tcW w:w="2381"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4110"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560"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34"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5"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5"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r>
      <w:tr w:rsidR="00DB752A" w:rsidRPr="002A36E9" w:rsidTr="00F65CF9">
        <w:trPr>
          <w:trHeight w:val="559"/>
        </w:trPr>
        <w:tc>
          <w:tcPr>
            <w:tcW w:w="8472" w:type="dxa"/>
            <w:gridSpan w:val="4"/>
            <w:shd w:val="clear" w:color="auto" w:fill="auto"/>
            <w:vAlign w:val="center"/>
          </w:tcPr>
          <w:p w:rsidR="00DB752A" w:rsidRPr="002A36E9" w:rsidRDefault="00DB752A" w:rsidP="000F2EF2">
            <w:pPr>
              <w:widowControl/>
              <w:shd w:val="clear" w:color="auto" w:fill="FFFFFF"/>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И</w:t>
            </w:r>
            <w:r w:rsidR="000F2EF2" w:rsidRPr="002A36E9">
              <w:rPr>
                <w:rFonts w:ascii="Times New Roman" w:eastAsia="Times New Roman" w:hAnsi="Times New Roman" w:cs="Times New Roman"/>
                <w:sz w:val="28"/>
                <w:szCs w:val="28"/>
                <w:lang w:val="ru-RU" w:eastAsia="ru-RU"/>
              </w:rPr>
              <w:t>того</w:t>
            </w:r>
            <w:r w:rsidRPr="002A36E9">
              <w:rPr>
                <w:rFonts w:ascii="Times New Roman" w:eastAsia="Times New Roman" w:hAnsi="Times New Roman" w:cs="Times New Roman"/>
                <w:sz w:val="28"/>
                <w:szCs w:val="28"/>
                <w:lang w:val="ru-RU" w:eastAsia="ru-RU"/>
              </w:rPr>
              <w:t>:</w:t>
            </w:r>
          </w:p>
        </w:tc>
        <w:tc>
          <w:tcPr>
            <w:tcW w:w="1134"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5"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5"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1106" w:type="dxa"/>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r>
    </w:tbl>
    <w:p w:rsidR="00DB752A" w:rsidRPr="002A36E9" w:rsidRDefault="00DB752A" w:rsidP="00DB752A">
      <w:pPr>
        <w:widowControl/>
        <w:rPr>
          <w:rFonts w:ascii="Times New Roman" w:eastAsia="Times New Roman" w:hAnsi="Times New Roman" w:cs="Times New Roman"/>
          <w:sz w:val="28"/>
          <w:szCs w:val="28"/>
          <w:lang w:val="ru-RU" w:eastAsia="ru-RU"/>
        </w:rPr>
      </w:pPr>
    </w:p>
    <w:p w:rsidR="00DB752A" w:rsidRPr="002A36E9" w:rsidRDefault="00DB752A" w:rsidP="00DB752A">
      <w:pPr>
        <w:widowControl/>
        <w:rPr>
          <w:rFonts w:ascii="Times New Roman" w:eastAsia="Times New Roman" w:hAnsi="Times New Roman" w:cs="Times New Roman"/>
          <w:sz w:val="28"/>
          <w:szCs w:val="28"/>
          <w:lang w:val="ru-RU" w:eastAsia="ru-RU"/>
        </w:rPr>
      </w:pPr>
    </w:p>
    <w:p w:rsidR="00DB752A" w:rsidRPr="002A36E9" w:rsidRDefault="00DB752A" w:rsidP="00DB752A">
      <w:pPr>
        <w:widowControl/>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Приложения: (указываются при наличии)</w:t>
      </w:r>
    </w:p>
    <w:p w:rsidR="00DB752A" w:rsidRPr="002A36E9" w:rsidRDefault="00DB752A" w:rsidP="00DB752A">
      <w:pPr>
        <w:widowControl/>
        <w:rPr>
          <w:rFonts w:ascii="Times New Roman" w:eastAsia="Times New Roman" w:hAnsi="Times New Roman" w:cs="Times New Roman"/>
          <w:sz w:val="28"/>
          <w:szCs w:val="28"/>
          <w:lang w:val="ru-RU" w:eastAsia="ru-RU"/>
        </w:rPr>
      </w:pPr>
    </w:p>
    <w:p w:rsidR="00DB752A" w:rsidRPr="002A36E9" w:rsidRDefault="00DB752A" w:rsidP="00DB752A">
      <w:pPr>
        <w:widowControl/>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Должность представителя инициатора _________________ _________________ ____________________</w:t>
      </w:r>
    </w:p>
    <w:p w:rsidR="00DB752A" w:rsidRPr="002A36E9" w:rsidRDefault="00DB752A" w:rsidP="00DB752A">
      <w:pPr>
        <w:widowControl/>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ab/>
      </w:r>
      <w:r w:rsidRPr="002A36E9">
        <w:rPr>
          <w:rFonts w:ascii="Times New Roman" w:eastAsia="Times New Roman" w:hAnsi="Times New Roman" w:cs="Times New Roman"/>
          <w:sz w:val="28"/>
          <w:szCs w:val="28"/>
          <w:lang w:val="ru-RU" w:eastAsia="ru-RU"/>
        </w:rPr>
        <w:tab/>
      </w:r>
      <w:r w:rsidRPr="002A36E9">
        <w:rPr>
          <w:rFonts w:ascii="Times New Roman" w:eastAsia="Times New Roman" w:hAnsi="Times New Roman" w:cs="Times New Roman"/>
          <w:sz w:val="28"/>
          <w:szCs w:val="28"/>
          <w:lang w:val="ru-RU" w:eastAsia="ru-RU"/>
        </w:rPr>
        <w:tab/>
      </w:r>
      <w:r w:rsidRPr="002A36E9">
        <w:rPr>
          <w:rFonts w:ascii="Times New Roman" w:eastAsia="Times New Roman" w:hAnsi="Times New Roman" w:cs="Times New Roman"/>
          <w:sz w:val="28"/>
          <w:szCs w:val="28"/>
          <w:lang w:val="ru-RU" w:eastAsia="ru-RU"/>
        </w:rPr>
        <w:tab/>
      </w:r>
      <w:r w:rsidRPr="002A36E9">
        <w:rPr>
          <w:rFonts w:ascii="Times New Roman" w:eastAsia="Times New Roman" w:hAnsi="Times New Roman" w:cs="Times New Roman"/>
          <w:sz w:val="28"/>
          <w:szCs w:val="28"/>
          <w:lang w:val="ru-RU" w:eastAsia="ru-RU"/>
        </w:rPr>
        <w:tab/>
      </w:r>
      <w:r w:rsidRPr="002A36E9">
        <w:rPr>
          <w:rFonts w:ascii="Times New Roman" w:eastAsia="Times New Roman" w:hAnsi="Times New Roman" w:cs="Times New Roman"/>
          <w:sz w:val="28"/>
          <w:szCs w:val="28"/>
          <w:lang w:val="ru-RU" w:eastAsia="ru-RU"/>
        </w:rPr>
        <w:tab/>
        <w:t xml:space="preserve">                                           (подпись)                  (инициалы, фамилия)</w:t>
      </w:r>
    </w:p>
    <w:p w:rsidR="00DB752A" w:rsidRPr="002A36E9" w:rsidRDefault="00DB752A" w:rsidP="00DB752A">
      <w:pPr>
        <w:widowControl/>
        <w:rPr>
          <w:rFonts w:ascii="Times New Roman" w:eastAsia="Times New Roman" w:hAnsi="Times New Roman" w:cs="Times New Roman"/>
          <w:sz w:val="28"/>
          <w:szCs w:val="28"/>
          <w:lang w:val="ru-RU" w:eastAsia="ru-RU"/>
        </w:rPr>
      </w:pPr>
    </w:p>
    <w:p w:rsidR="00DB752A" w:rsidRPr="002A36E9" w:rsidRDefault="00DB752A" w:rsidP="00DB752A">
      <w:pPr>
        <w:widowControl/>
        <w:rPr>
          <w:rFonts w:ascii="Times New Roman" w:eastAsia="Times New Roman" w:hAnsi="Times New Roman" w:cs="Times New Roman"/>
          <w:sz w:val="28"/>
          <w:szCs w:val="28"/>
          <w:lang w:val="ru-RU" w:eastAsia="ru-RU"/>
        </w:rPr>
        <w:sectPr w:rsidR="00DB752A" w:rsidRPr="002A36E9" w:rsidSect="007A4D2D">
          <w:pgSz w:w="16840" w:h="11906" w:orient="landscape" w:code="9"/>
          <w:pgMar w:top="1701" w:right="1134" w:bottom="567" w:left="1134" w:header="709" w:footer="709" w:gutter="0"/>
          <w:cols w:space="708"/>
          <w:docGrid w:linePitch="326"/>
        </w:sectPr>
      </w:pPr>
      <w:r w:rsidRPr="002A36E9">
        <w:rPr>
          <w:rFonts w:ascii="Times New Roman" w:eastAsia="Times New Roman" w:hAnsi="Times New Roman" w:cs="Times New Roman"/>
          <w:sz w:val="28"/>
          <w:szCs w:val="28"/>
          <w:lang w:val="ru-RU" w:eastAsia="ru-RU"/>
        </w:rPr>
        <w:t xml:space="preserve">        </w:t>
      </w:r>
    </w:p>
    <w:p w:rsidR="00DB752A" w:rsidRPr="000F2EF2" w:rsidRDefault="00DB752A" w:rsidP="00DB752A">
      <w:pPr>
        <w:widowControl/>
        <w:shd w:val="clear" w:color="auto" w:fill="FFFFFF"/>
        <w:jc w:val="center"/>
        <w:rPr>
          <w:rFonts w:ascii="Times New Roman" w:eastAsia="Times New Roman" w:hAnsi="Times New Roman" w:cs="Times New Roman"/>
          <w:sz w:val="28"/>
          <w:szCs w:val="28"/>
          <w:lang w:val="ru-RU"/>
        </w:rPr>
      </w:pPr>
      <w:r w:rsidRPr="000F2EF2">
        <w:rPr>
          <w:rFonts w:ascii="Times New Roman" w:eastAsia="Times New Roman" w:hAnsi="Times New Roman" w:cs="Times New Roman"/>
          <w:sz w:val="28"/>
          <w:szCs w:val="28"/>
          <w:lang w:val="ru-RU"/>
        </w:rPr>
        <w:lastRenderedPageBreak/>
        <w:t>Лист согласования (визирования)</w:t>
      </w:r>
    </w:p>
    <w:p w:rsidR="00DB752A" w:rsidRPr="002A36E9" w:rsidRDefault="00DB752A" w:rsidP="00DB752A">
      <w:pPr>
        <w:widowControl/>
        <w:shd w:val="clear" w:color="auto" w:fill="FFFFFF"/>
        <w:jc w:val="center"/>
        <w:rPr>
          <w:rFonts w:ascii="Times New Roman" w:eastAsia="Times New Roman" w:hAnsi="Times New Roman" w:cs="Times New Roman"/>
          <w:b/>
          <w:sz w:val="28"/>
          <w:szCs w:val="28"/>
          <w:lang w:val="ru-RU"/>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1437"/>
        <w:gridCol w:w="1493"/>
        <w:gridCol w:w="1554"/>
        <w:gridCol w:w="1562"/>
        <w:gridCol w:w="1753"/>
      </w:tblGrid>
      <w:tr w:rsidR="00DB752A" w:rsidRPr="002A36E9" w:rsidTr="000F2EF2">
        <w:trPr>
          <w:trHeight w:val="368"/>
          <w:tblHeader/>
        </w:trPr>
        <w:tc>
          <w:tcPr>
            <w:tcW w:w="1050" w:type="pct"/>
            <w:shd w:val="clear" w:color="auto" w:fill="FFFFFF"/>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Наименование должности</w:t>
            </w:r>
          </w:p>
        </w:tc>
        <w:tc>
          <w:tcPr>
            <w:tcW w:w="728" w:type="pct"/>
            <w:shd w:val="clear" w:color="auto" w:fill="FFFFFF"/>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Виза</w:t>
            </w:r>
          </w:p>
        </w:tc>
        <w:tc>
          <w:tcPr>
            <w:tcW w:w="756" w:type="pct"/>
            <w:shd w:val="clear" w:color="auto" w:fill="FFFFFF"/>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 xml:space="preserve">Дата </w:t>
            </w:r>
          </w:p>
        </w:tc>
        <w:tc>
          <w:tcPr>
            <w:tcW w:w="787" w:type="pct"/>
            <w:shd w:val="clear" w:color="auto" w:fill="FFFFFF"/>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Подпись</w:t>
            </w:r>
          </w:p>
        </w:tc>
        <w:tc>
          <w:tcPr>
            <w:tcW w:w="791" w:type="pct"/>
            <w:shd w:val="clear" w:color="auto" w:fill="FFFFFF"/>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Ф.И.О.</w:t>
            </w:r>
          </w:p>
        </w:tc>
        <w:tc>
          <w:tcPr>
            <w:tcW w:w="888" w:type="pct"/>
            <w:shd w:val="clear" w:color="auto" w:fill="FFFFFF"/>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Примечание</w:t>
            </w:r>
          </w:p>
        </w:tc>
      </w:tr>
      <w:tr w:rsidR="00DB752A" w:rsidRPr="002A36E9" w:rsidTr="000F2EF2">
        <w:trPr>
          <w:cantSplit/>
          <w:trHeight w:val="118"/>
        </w:trPr>
        <w:tc>
          <w:tcPr>
            <w:tcW w:w="1050" w:type="pct"/>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x-none" w:eastAsia="x-none"/>
              </w:rPr>
            </w:pPr>
          </w:p>
        </w:tc>
        <w:tc>
          <w:tcPr>
            <w:tcW w:w="728" w:type="pct"/>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ru-RU" w:eastAsia="ru-RU"/>
              </w:rPr>
            </w:pPr>
          </w:p>
        </w:tc>
        <w:tc>
          <w:tcPr>
            <w:tcW w:w="756" w:type="pct"/>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x-none" w:eastAsia="x-none"/>
              </w:rPr>
            </w:pPr>
          </w:p>
        </w:tc>
        <w:tc>
          <w:tcPr>
            <w:tcW w:w="787" w:type="pct"/>
            <w:shd w:val="clear" w:color="auto" w:fill="auto"/>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x-none" w:eastAsia="x-none"/>
              </w:rPr>
            </w:pPr>
          </w:p>
        </w:tc>
        <w:tc>
          <w:tcPr>
            <w:tcW w:w="791" w:type="pct"/>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x-none" w:eastAsia="x-none"/>
              </w:rPr>
            </w:pPr>
          </w:p>
        </w:tc>
        <w:tc>
          <w:tcPr>
            <w:tcW w:w="888" w:type="pct"/>
            <w:vAlign w:val="center"/>
          </w:tcPr>
          <w:p w:rsidR="00DB752A" w:rsidRPr="002A36E9" w:rsidRDefault="00DB752A" w:rsidP="00DB752A">
            <w:pPr>
              <w:widowControl/>
              <w:shd w:val="clear" w:color="auto" w:fill="FFFFFF"/>
              <w:jc w:val="center"/>
              <w:rPr>
                <w:rFonts w:ascii="Times New Roman" w:eastAsia="Times New Roman" w:hAnsi="Times New Roman" w:cs="Times New Roman"/>
                <w:sz w:val="28"/>
                <w:szCs w:val="28"/>
                <w:lang w:val="x-none" w:eastAsia="x-none"/>
              </w:rPr>
            </w:pPr>
          </w:p>
        </w:tc>
      </w:tr>
    </w:tbl>
    <w:p w:rsidR="00DB752A" w:rsidRPr="002A36E9" w:rsidRDefault="00DB752A" w:rsidP="00DB752A">
      <w:pPr>
        <w:widowControl/>
        <w:shd w:val="clear" w:color="auto" w:fill="FFFFFF"/>
        <w:rPr>
          <w:rFonts w:ascii="Times New Roman" w:eastAsia="Times New Roman" w:hAnsi="Times New Roman" w:cs="Times New Roman"/>
          <w:sz w:val="28"/>
          <w:szCs w:val="28"/>
          <w:lang w:val="ru-RU" w:eastAsia="ru-RU"/>
        </w:rPr>
      </w:pPr>
    </w:p>
    <w:p w:rsidR="00DB752A" w:rsidRPr="002A36E9" w:rsidRDefault="00DB752A" w:rsidP="00DB752A">
      <w:pPr>
        <w:widowControl/>
        <w:rPr>
          <w:rFonts w:ascii="Times New Roman" w:eastAsia="Times New Roman" w:hAnsi="Times New Roman" w:cs="Times New Roman"/>
          <w:sz w:val="28"/>
          <w:szCs w:val="28"/>
          <w:lang w:val="ru-RU" w:eastAsia="ru-RU"/>
        </w:rPr>
      </w:pPr>
    </w:p>
    <w:p w:rsidR="00DB752A" w:rsidRPr="002A36E9" w:rsidRDefault="00DB752A" w:rsidP="00DB752A">
      <w:pPr>
        <w:widowControl/>
        <w:rPr>
          <w:rFonts w:ascii="Times New Roman" w:eastAsia="Times New Roman" w:hAnsi="Times New Roman" w:cs="Times New Roman"/>
          <w:sz w:val="28"/>
          <w:szCs w:val="28"/>
          <w:lang w:val="ru-RU" w:eastAsia="ru-RU"/>
        </w:rPr>
      </w:pPr>
    </w:p>
    <w:p w:rsidR="00DB752A" w:rsidRPr="002A36E9" w:rsidRDefault="00DB752A" w:rsidP="00DB752A">
      <w:pPr>
        <w:widowControl/>
        <w:rPr>
          <w:rFonts w:ascii="Times New Roman" w:eastAsia="Times New Roman" w:hAnsi="Times New Roman" w:cs="Times New Roman"/>
          <w:sz w:val="28"/>
          <w:szCs w:val="28"/>
          <w:lang w:val="ru-RU" w:eastAsia="ru-RU"/>
        </w:rPr>
      </w:pPr>
    </w:p>
    <w:p w:rsidR="00DB752A" w:rsidRPr="002A36E9" w:rsidRDefault="00DB752A" w:rsidP="00DB752A">
      <w:pPr>
        <w:widowControl/>
        <w:rPr>
          <w:rFonts w:ascii="Times New Roman" w:eastAsia="Times New Roman" w:hAnsi="Times New Roman" w:cs="Times New Roman"/>
          <w:sz w:val="28"/>
          <w:szCs w:val="28"/>
          <w:lang w:val="ru-RU" w:eastAsia="ru-RU"/>
        </w:rPr>
      </w:pPr>
    </w:p>
    <w:p w:rsidR="00DB752A" w:rsidRPr="002A36E9" w:rsidRDefault="00DB752A" w:rsidP="00DB752A">
      <w:pPr>
        <w:widowControl/>
        <w:ind w:left="5670"/>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br w:type="page"/>
      </w:r>
      <w:r w:rsidRPr="002A36E9">
        <w:rPr>
          <w:rFonts w:ascii="Times New Roman" w:eastAsia="Times New Roman" w:hAnsi="Times New Roman" w:cs="Times New Roman"/>
          <w:sz w:val="28"/>
          <w:szCs w:val="28"/>
          <w:lang w:val="ru-RU" w:eastAsia="ru-RU"/>
        </w:rPr>
        <w:lastRenderedPageBreak/>
        <w:t>Приложение 2</w:t>
      </w:r>
    </w:p>
    <w:p w:rsidR="000F2EF2" w:rsidRDefault="00DB752A" w:rsidP="00DB752A">
      <w:pPr>
        <w:widowControl/>
        <w:ind w:left="5670"/>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 xml:space="preserve">к </w:t>
      </w:r>
      <w:r w:rsidR="009F775E">
        <w:rPr>
          <w:rFonts w:ascii="Times New Roman" w:eastAsia="Times New Roman" w:hAnsi="Times New Roman" w:cs="Times New Roman"/>
          <w:sz w:val="28"/>
          <w:szCs w:val="28"/>
          <w:lang w:val="ru-RU" w:eastAsia="ru-RU"/>
        </w:rPr>
        <w:t>постановлению</w:t>
      </w:r>
      <w:r w:rsidRPr="002A36E9">
        <w:rPr>
          <w:rFonts w:ascii="Times New Roman" w:eastAsia="Times New Roman" w:hAnsi="Times New Roman" w:cs="Times New Roman"/>
          <w:sz w:val="28"/>
          <w:szCs w:val="28"/>
          <w:lang w:val="ru-RU" w:eastAsia="ru-RU"/>
        </w:rPr>
        <w:t xml:space="preserve"> </w:t>
      </w:r>
    </w:p>
    <w:p w:rsidR="00DB752A" w:rsidRPr="002A36E9" w:rsidRDefault="00DB752A" w:rsidP="00DB752A">
      <w:pPr>
        <w:widowControl/>
        <w:ind w:left="5670"/>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 xml:space="preserve">администрации </w:t>
      </w:r>
      <w:r w:rsidR="001C5B29" w:rsidRPr="002A36E9">
        <w:rPr>
          <w:rFonts w:ascii="Times New Roman" w:eastAsia="Times New Roman" w:hAnsi="Times New Roman" w:cs="Times New Roman"/>
          <w:sz w:val="28"/>
          <w:szCs w:val="28"/>
          <w:lang w:val="ru-RU" w:eastAsia="ru-RU"/>
        </w:rPr>
        <w:t xml:space="preserve">города </w:t>
      </w:r>
    </w:p>
    <w:p w:rsidR="00DB752A" w:rsidRPr="002A36E9" w:rsidRDefault="00DB752A" w:rsidP="00DB752A">
      <w:pPr>
        <w:widowControl/>
        <w:ind w:left="5670"/>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от</w:t>
      </w:r>
      <w:r w:rsidR="001C5B29" w:rsidRPr="002A36E9">
        <w:rPr>
          <w:rFonts w:ascii="Times New Roman" w:eastAsia="Times New Roman" w:hAnsi="Times New Roman" w:cs="Times New Roman"/>
          <w:sz w:val="28"/>
          <w:szCs w:val="28"/>
          <w:lang w:val="ru-RU" w:eastAsia="ru-RU"/>
        </w:rPr>
        <w:t xml:space="preserve"> </w:t>
      </w:r>
      <w:r w:rsidR="00F50FF5" w:rsidRPr="00F50FF5">
        <w:rPr>
          <w:rFonts w:ascii="Times New Roman" w:eastAsia="Times New Roman" w:hAnsi="Times New Roman" w:cs="Times New Roman"/>
          <w:sz w:val="28"/>
          <w:szCs w:val="28"/>
          <w:lang w:val="ru-RU" w:eastAsia="ru-RU"/>
        </w:rPr>
        <w:t>20.04.2017 № 68-нп</w:t>
      </w:r>
    </w:p>
    <w:p w:rsidR="00DB752A" w:rsidRPr="002A36E9" w:rsidRDefault="00DB752A" w:rsidP="00DB752A">
      <w:pPr>
        <w:widowControl/>
        <w:jc w:val="center"/>
        <w:rPr>
          <w:rFonts w:ascii="Times New Roman" w:eastAsia="Times New Roman" w:hAnsi="Times New Roman" w:cs="Times New Roman"/>
          <w:sz w:val="28"/>
          <w:szCs w:val="28"/>
          <w:lang w:val="ru-RU" w:eastAsia="ru-RU"/>
        </w:rPr>
      </w:pPr>
    </w:p>
    <w:p w:rsidR="00DB752A" w:rsidRPr="002A36E9" w:rsidRDefault="00DB752A" w:rsidP="000F2EF2">
      <w:pPr>
        <w:widowControl/>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Т</w:t>
      </w:r>
      <w:r w:rsidR="000F2EF2" w:rsidRPr="002A36E9">
        <w:rPr>
          <w:rFonts w:ascii="Times New Roman" w:eastAsia="Times New Roman" w:hAnsi="Times New Roman" w:cs="Times New Roman"/>
          <w:sz w:val="28"/>
          <w:szCs w:val="28"/>
          <w:lang w:val="ru-RU" w:eastAsia="ru-RU"/>
        </w:rPr>
        <w:t>ребования</w:t>
      </w:r>
      <w:r w:rsidRPr="002A36E9">
        <w:rPr>
          <w:rFonts w:ascii="Times New Roman" w:eastAsia="Times New Roman" w:hAnsi="Times New Roman" w:cs="Times New Roman"/>
          <w:sz w:val="28"/>
          <w:szCs w:val="28"/>
          <w:lang w:val="ru-RU" w:eastAsia="ru-RU"/>
        </w:rPr>
        <w:t xml:space="preserve"> </w:t>
      </w:r>
    </w:p>
    <w:p w:rsidR="00DB752A" w:rsidRPr="002A36E9" w:rsidRDefault="00DB752A" w:rsidP="000F2EF2">
      <w:pPr>
        <w:widowControl/>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к содержанию проектной инициативы</w:t>
      </w:r>
    </w:p>
    <w:p w:rsidR="00DB752A" w:rsidRPr="002A36E9" w:rsidRDefault="00DB752A" w:rsidP="000F2EF2">
      <w:pPr>
        <w:widowControl/>
        <w:jc w:val="center"/>
        <w:rPr>
          <w:rFonts w:ascii="Times New Roman" w:eastAsia="Times New Roman" w:hAnsi="Times New Roman" w:cs="Times New Roman"/>
          <w:sz w:val="28"/>
          <w:szCs w:val="28"/>
          <w:lang w:val="ru-RU" w:eastAsia="ru-RU"/>
        </w:rPr>
      </w:pPr>
      <w:r w:rsidRPr="002A36E9">
        <w:rPr>
          <w:rFonts w:ascii="Times New Roman" w:eastAsia="Times New Roman" w:hAnsi="Times New Roman" w:cs="Times New Roman"/>
          <w:sz w:val="28"/>
          <w:szCs w:val="28"/>
          <w:lang w:val="ru-RU" w:eastAsia="ru-RU"/>
        </w:rPr>
        <w:t>(далее – Требования)</w:t>
      </w:r>
    </w:p>
    <w:p w:rsidR="00DB752A" w:rsidRPr="002A36E9" w:rsidRDefault="00DB752A" w:rsidP="001C5B29">
      <w:pPr>
        <w:widowControl/>
        <w:ind w:firstLine="709"/>
        <w:jc w:val="center"/>
        <w:rPr>
          <w:rFonts w:ascii="Times New Roman" w:eastAsia="Times New Roman" w:hAnsi="Times New Roman" w:cs="Times New Roman"/>
          <w:sz w:val="28"/>
          <w:szCs w:val="28"/>
          <w:lang w:val="ru-RU" w:eastAsia="ru-RU"/>
        </w:rPr>
      </w:pPr>
    </w:p>
    <w:p w:rsidR="00DB752A" w:rsidRPr="002A36E9" w:rsidRDefault="000F2EF2" w:rsidP="000F2EF2">
      <w:pPr>
        <w:widowControl/>
        <w:tabs>
          <w:tab w:val="left" w:pos="993"/>
        </w:tabs>
        <w:ind w:firstLine="709"/>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pacing w:val="-4"/>
          <w:sz w:val="28"/>
          <w:szCs w:val="28"/>
          <w:lang w:val="ru-RU" w:eastAsia="ru-RU"/>
        </w:rPr>
        <w:t>1.</w:t>
      </w:r>
      <w:r w:rsidR="00DB752A" w:rsidRPr="002A36E9">
        <w:rPr>
          <w:rFonts w:ascii="Times New Roman" w:eastAsia="Times New Roman" w:hAnsi="Times New Roman" w:cs="Times New Roman"/>
          <w:bCs/>
          <w:spacing w:val="-4"/>
          <w:sz w:val="28"/>
          <w:szCs w:val="28"/>
          <w:lang w:val="ru-RU" w:eastAsia="ru-RU"/>
        </w:rPr>
        <w:t>Проектная инициатива, направляемая инициатором проекта в муниципальный</w:t>
      </w:r>
      <w:r w:rsidR="00DB752A" w:rsidRPr="002A36E9">
        <w:rPr>
          <w:rFonts w:ascii="Times New Roman" w:eastAsia="Times New Roman" w:hAnsi="Times New Roman" w:cs="Times New Roman"/>
          <w:bCs/>
          <w:sz w:val="28"/>
          <w:szCs w:val="28"/>
          <w:lang w:val="ru-RU" w:eastAsia="ru-RU"/>
        </w:rPr>
        <w:t xml:space="preserve"> проектный офис, должна содержать:</w:t>
      </w:r>
    </w:p>
    <w:p w:rsidR="00DB752A" w:rsidRPr="002A36E9" w:rsidRDefault="00DB752A" w:rsidP="001C5B29">
      <w:pPr>
        <w:widowControl/>
        <w:numPr>
          <w:ilvl w:val="0"/>
          <w:numId w:val="10"/>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x-none" w:eastAsia="x-none"/>
        </w:rPr>
        <w:t>описание задачи</w:t>
      </w:r>
      <w:r w:rsidRPr="002A36E9">
        <w:rPr>
          <w:rFonts w:ascii="Times New Roman" w:eastAsia="Calibri" w:hAnsi="Times New Roman" w:cs="Times New Roman"/>
          <w:sz w:val="28"/>
          <w:szCs w:val="28"/>
          <w:lang w:val="ru-RU" w:eastAsia="x-none"/>
        </w:rPr>
        <w:t xml:space="preserve"> и (или) проблемы</w:t>
      </w:r>
      <w:r w:rsidRPr="002A36E9">
        <w:rPr>
          <w:rFonts w:ascii="Times New Roman" w:eastAsia="Calibri" w:hAnsi="Times New Roman" w:cs="Times New Roman"/>
          <w:sz w:val="28"/>
          <w:szCs w:val="28"/>
          <w:lang w:val="x-none" w:eastAsia="x-none"/>
        </w:rPr>
        <w:t>, на решение котор</w:t>
      </w:r>
      <w:r w:rsidRPr="002A36E9">
        <w:rPr>
          <w:rFonts w:ascii="Times New Roman" w:eastAsia="Calibri" w:hAnsi="Times New Roman" w:cs="Times New Roman"/>
          <w:sz w:val="28"/>
          <w:szCs w:val="28"/>
          <w:lang w:val="ru-RU" w:eastAsia="x-none"/>
        </w:rPr>
        <w:t>ых</w:t>
      </w:r>
      <w:r w:rsidRPr="002A36E9">
        <w:rPr>
          <w:rFonts w:ascii="Times New Roman" w:eastAsia="Calibri" w:hAnsi="Times New Roman" w:cs="Times New Roman"/>
          <w:sz w:val="28"/>
          <w:szCs w:val="28"/>
          <w:lang w:val="x-none" w:eastAsia="x-none"/>
        </w:rPr>
        <w:t xml:space="preserve"> направлен предлагаемый </w:t>
      </w:r>
      <w:r w:rsidRPr="002A36E9">
        <w:rPr>
          <w:rFonts w:ascii="Times New Roman" w:eastAsia="Calibri" w:hAnsi="Times New Roman" w:cs="Times New Roman"/>
          <w:sz w:val="28"/>
          <w:szCs w:val="28"/>
          <w:lang w:val="ru-RU" w:eastAsia="x-none"/>
        </w:rPr>
        <w:t>комплекс мероприятий</w:t>
      </w:r>
      <w:r w:rsidRPr="002A36E9">
        <w:rPr>
          <w:rFonts w:ascii="Times New Roman" w:eastAsia="Calibri" w:hAnsi="Times New Roman" w:cs="Times New Roman"/>
          <w:sz w:val="28"/>
          <w:szCs w:val="28"/>
          <w:lang w:val="x-none" w:eastAsia="x-none"/>
        </w:rPr>
        <w:t>;</w:t>
      </w:r>
    </w:p>
    <w:p w:rsidR="00DB752A" w:rsidRPr="002A36E9" w:rsidRDefault="00DB752A" w:rsidP="001C5B29">
      <w:pPr>
        <w:widowControl/>
        <w:numPr>
          <w:ilvl w:val="0"/>
          <w:numId w:val="10"/>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 xml:space="preserve">описание </w:t>
      </w:r>
      <w:r w:rsidRPr="002A36E9">
        <w:rPr>
          <w:rFonts w:ascii="Times New Roman" w:eastAsia="Calibri" w:hAnsi="Times New Roman" w:cs="Times New Roman"/>
          <w:sz w:val="28"/>
          <w:szCs w:val="28"/>
          <w:lang w:val="x-none" w:eastAsia="x-none"/>
        </w:rPr>
        <w:t>цел</w:t>
      </w:r>
      <w:r w:rsidRPr="002A36E9">
        <w:rPr>
          <w:rFonts w:ascii="Times New Roman" w:eastAsia="Calibri" w:hAnsi="Times New Roman" w:cs="Times New Roman"/>
          <w:sz w:val="28"/>
          <w:szCs w:val="28"/>
          <w:lang w:val="ru-RU" w:eastAsia="x-none"/>
        </w:rPr>
        <w:t>и</w:t>
      </w:r>
      <w:r w:rsidRPr="002A36E9">
        <w:rPr>
          <w:rFonts w:ascii="Times New Roman" w:eastAsia="Calibri" w:hAnsi="Times New Roman" w:cs="Times New Roman"/>
          <w:sz w:val="28"/>
          <w:szCs w:val="28"/>
          <w:lang w:val="x-none" w:eastAsia="x-none"/>
        </w:rPr>
        <w:t xml:space="preserve"> и продукт</w:t>
      </w:r>
      <w:r w:rsidRPr="002A36E9">
        <w:rPr>
          <w:rFonts w:ascii="Times New Roman" w:eastAsia="Calibri" w:hAnsi="Times New Roman" w:cs="Times New Roman"/>
          <w:sz w:val="28"/>
          <w:szCs w:val="28"/>
          <w:lang w:val="ru-RU" w:eastAsia="x-none"/>
        </w:rPr>
        <w:t>а (продуктов)</w:t>
      </w:r>
      <w:r w:rsidRPr="002A36E9">
        <w:rPr>
          <w:rFonts w:ascii="Times New Roman" w:eastAsia="Calibri" w:hAnsi="Times New Roman" w:cs="Times New Roman"/>
          <w:sz w:val="28"/>
          <w:szCs w:val="28"/>
          <w:lang w:val="x-none" w:eastAsia="x-none"/>
        </w:rPr>
        <w:t xml:space="preserve"> предлагаемого </w:t>
      </w:r>
      <w:r w:rsidRPr="002A36E9">
        <w:rPr>
          <w:rFonts w:ascii="Times New Roman" w:eastAsia="Calibri" w:hAnsi="Times New Roman" w:cs="Times New Roman"/>
          <w:sz w:val="28"/>
          <w:szCs w:val="28"/>
          <w:lang w:val="ru-RU" w:eastAsia="x-none"/>
        </w:rPr>
        <w:t>проекта</w:t>
      </w:r>
      <w:r w:rsidRPr="002A36E9">
        <w:rPr>
          <w:rFonts w:ascii="Times New Roman" w:eastAsia="Calibri" w:hAnsi="Times New Roman" w:cs="Times New Roman"/>
          <w:sz w:val="28"/>
          <w:szCs w:val="28"/>
          <w:lang w:val="x-none" w:eastAsia="x-none"/>
        </w:rPr>
        <w:t>;</w:t>
      </w:r>
    </w:p>
    <w:p w:rsidR="00DB752A" w:rsidRPr="002A36E9" w:rsidRDefault="00DB752A" w:rsidP="001C5B29">
      <w:pPr>
        <w:widowControl/>
        <w:numPr>
          <w:ilvl w:val="0"/>
          <w:numId w:val="10"/>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x-none" w:eastAsia="x-none"/>
        </w:rPr>
        <w:t xml:space="preserve">прогноз по срокам реализации и </w:t>
      </w:r>
      <w:r w:rsidRPr="002A36E9">
        <w:rPr>
          <w:rFonts w:ascii="Times New Roman" w:eastAsia="Calibri" w:hAnsi="Times New Roman" w:cs="Times New Roman"/>
          <w:sz w:val="28"/>
          <w:szCs w:val="28"/>
          <w:lang w:val="ru-RU" w:eastAsia="x-none"/>
        </w:rPr>
        <w:t>потребности в финансировании</w:t>
      </w:r>
      <w:r w:rsidRPr="002A36E9">
        <w:rPr>
          <w:rFonts w:ascii="Times New Roman" w:eastAsia="Calibri" w:hAnsi="Times New Roman" w:cs="Times New Roman"/>
          <w:sz w:val="28"/>
          <w:szCs w:val="28"/>
          <w:lang w:val="x-none" w:eastAsia="x-none"/>
        </w:rPr>
        <w:t xml:space="preserve"> предлагаемого проекта, </w:t>
      </w:r>
      <w:r w:rsidRPr="002A36E9">
        <w:rPr>
          <w:rFonts w:ascii="Times New Roman" w:eastAsia="Calibri" w:hAnsi="Times New Roman" w:cs="Times New Roman"/>
          <w:sz w:val="28"/>
          <w:szCs w:val="28"/>
          <w:lang w:val="ru-RU" w:eastAsia="x-none"/>
        </w:rPr>
        <w:t xml:space="preserve">сведения об </w:t>
      </w:r>
      <w:r w:rsidRPr="002A36E9">
        <w:rPr>
          <w:rFonts w:ascii="Times New Roman" w:eastAsia="Calibri" w:hAnsi="Times New Roman" w:cs="Times New Roman"/>
          <w:sz w:val="28"/>
          <w:szCs w:val="28"/>
          <w:lang w:val="x-none" w:eastAsia="x-none"/>
        </w:rPr>
        <w:t>источник</w:t>
      </w:r>
      <w:r w:rsidRPr="002A36E9">
        <w:rPr>
          <w:rFonts w:ascii="Times New Roman" w:eastAsia="Calibri" w:hAnsi="Times New Roman" w:cs="Times New Roman"/>
          <w:sz w:val="28"/>
          <w:szCs w:val="28"/>
          <w:lang w:val="ru-RU" w:eastAsia="x-none"/>
        </w:rPr>
        <w:t>ах</w:t>
      </w:r>
      <w:r w:rsidRPr="002A36E9">
        <w:rPr>
          <w:rFonts w:ascii="Times New Roman" w:eastAsia="Calibri" w:hAnsi="Times New Roman" w:cs="Times New Roman"/>
          <w:sz w:val="28"/>
          <w:szCs w:val="28"/>
          <w:lang w:val="x-none" w:eastAsia="x-none"/>
        </w:rPr>
        <w:t xml:space="preserve"> финансирования;</w:t>
      </w:r>
    </w:p>
    <w:p w:rsidR="00DB752A" w:rsidRPr="002A36E9" w:rsidRDefault="00DB752A" w:rsidP="001C5B29">
      <w:pPr>
        <w:widowControl/>
        <w:numPr>
          <w:ilvl w:val="0"/>
          <w:numId w:val="10"/>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предложения</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относительно</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 xml:space="preserve">заказчика, </w:t>
      </w:r>
      <w:r w:rsidRPr="002A36E9">
        <w:rPr>
          <w:rFonts w:ascii="Times New Roman" w:eastAsia="Calibri" w:hAnsi="Times New Roman" w:cs="Times New Roman"/>
          <w:sz w:val="28"/>
          <w:szCs w:val="28"/>
          <w:lang w:val="x-none" w:eastAsia="x-none"/>
        </w:rPr>
        <w:t>куратора</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руководителя </w:t>
      </w:r>
      <w:r w:rsidRPr="002A36E9">
        <w:rPr>
          <w:rFonts w:ascii="Times New Roman" w:eastAsia="Calibri" w:hAnsi="Times New Roman" w:cs="Times New Roman"/>
          <w:sz w:val="28"/>
          <w:szCs w:val="28"/>
          <w:lang w:val="ru-RU" w:eastAsia="x-none"/>
        </w:rPr>
        <w:t xml:space="preserve">и группы планирования </w:t>
      </w:r>
      <w:r w:rsidRPr="002A36E9">
        <w:rPr>
          <w:rFonts w:ascii="Times New Roman" w:eastAsia="Calibri" w:hAnsi="Times New Roman" w:cs="Times New Roman"/>
          <w:sz w:val="28"/>
          <w:szCs w:val="28"/>
          <w:lang w:val="x-none" w:eastAsia="x-none"/>
        </w:rPr>
        <w:t>проекта</w:t>
      </w:r>
      <w:r w:rsidRPr="002A36E9">
        <w:rPr>
          <w:rFonts w:ascii="Times New Roman" w:eastAsia="Calibri" w:hAnsi="Times New Roman" w:cs="Times New Roman"/>
          <w:sz w:val="28"/>
          <w:szCs w:val="28"/>
          <w:lang w:val="ru-RU" w:eastAsia="x-none"/>
        </w:rPr>
        <w:t>;</w:t>
      </w:r>
    </w:p>
    <w:p w:rsidR="00DB752A" w:rsidRPr="002A36E9" w:rsidRDefault="00DB752A" w:rsidP="001C5B29">
      <w:pPr>
        <w:widowControl/>
        <w:numPr>
          <w:ilvl w:val="0"/>
          <w:numId w:val="10"/>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иные сведения в соответствии с утвержденной формой проектной инициативы.</w:t>
      </w:r>
    </w:p>
    <w:p w:rsidR="00DB752A" w:rsidRPr="002A36E9" w:rsidRDefault="000F2EF2" w:rsidP="001C5B29">
      <w:pPr>
        <w:widowControl/>
        <w:ind w:firstLine="709"/>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2.</w:t>
      </w:r>
      <w:r w:rsidR="00DB752A" w:rsidRPr="002A36E9">
        <w:rPr>
          <w:rFonts w:ascii="Times New Roman" w:eastAsia="Times New Roman" w:hAnsi="Times New Roman" w:cs="Times New Roman"/>
          <w:bCs/>
          <w:sz w:val="28"/>
          <w:szCs w:val="28"/>
          <w:lang w:val="ru-RU" w:eastAsia="ru-RU"/>
        </w:rPr>
        <w:t>Проектная инициатива состоит из четырех разделов и листа согласования (визирования).</w:t>
      </w:r>
    </w:p>
    <w:p w:rsidR="00DB752A" w:rsidRPr="002A36E9" w:rsidRDefault="000F2EF2" w:rsidP="001C5B29">
      <w:pPr>
        <w:widowControl/>
        <w:ind w:firstLine="709"/>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3.</w:t>
      </w:r>
      <w:r w:rsidR="00DB752A" w:rsidRPr="002A36E9">
        <w:rPr>
          <w:rFonts w:ascii="Times New Roman" w:eastAsia="Times New Roman" w:hAnsi="Times New Roman" w:cs="Times New Roman"/>
          <w:bCs/>
          <w:sz w:val="28"/>
          <w:szCs w:val="28"/>
          <w:lang w:val="ru-RU" w:eastAsia="ru-RU"/>
        </w:rPr>
        <w:t>Раздел 1 проектной инициативы «Общая информация» содержит:</w:t>
      </w:r>
    </w:p>
    <w:p w:rsidR="00DB752A" w:rsidRPr="002A36E9" w:rsidRDefault="00DB752A" w:rsidP="001C5B29">
      <w:pPr>
        <w:widowControl/>
        <w:numPr>
          <w:ilvl w:val="0"/>
          <w:numId w:val="12"/>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x-none" w:eastAsia="x-none"/>
        </w:rPr>
        <w:t>информацию о номере</w:t>
      </w:r>
      <w:r w:rsidRPr="002A36E9">
        <w:rPr>
          <w:rFonts w:ascii="Times New Roman" w:eastAsia="Calibri" w:hAnsi="Times New Roman" w:cs="Times New Roman"/>
          <w:sz w:val="28"/>
          <w:szCs w:val="28"/>
          <w:lang w:val="ru-RU" w:eastAsia="x-none"/>
        </w:rPr>
        <w:t xml:space="preserve"> (строка 1.1), присваиваемом проектной инициативе при ее регистрации</w:t>
      </w:r>
      <w:r w:rsidRPr="002A36E9">
        <w:rPr>
          <w:rFonts w:ascii="Times New Roman" w:eastAsia="Calibri" w:hAnsi="Times New Roman" w:cs="Times New Roman"/>
          <w:sz w:val="28"/>
          <w:szCs w:val="28"/>
          <w:lang w:val="x-none" w:eastAsia="x-none"/>
        </w:rPr>
        <w:t xml:space="preserve"> в Реестре</w:t>
      </w:r>
      <w:r w:rsidRPr="002A36E9">
        <w:rPr>
          <w:rFonts w:ascii="Times New Roman" w:eastAsia="Calibri" w:hAnsi="Times New Roman" w:cs="Times New Roman"/>
          <w:sz w:val="28"/>
          <w:szCs w:val="28"/>
          <w:lang w:val="ru-RU" w:eastAsia="x-none"/>
        </w:rPr>
        <w:t xml:space="preserve"> проектных инициатив (далее – Реестр),</w:t>
      </w:r>
      <w:r w:rsidRPr="002A36E9">
        <w:rPr>
          <w:rFonts w:ascii="Times New Roman" w:eastAsia="Calibri" w:hAnsi="Times New Roman" w:cs="Times New Roman"/>
          <w:sz w:val="28"/>
          <w:szCs w:val="28"/>
          <w:lang w:val="x-none" w:eastAsia="x-none"/>
        </w:rPr>
        <w:t xml:space="preserve"> дате регистрации проектной инициативы</w:t>
      </w:r>
      <w:r w:rsidRPr="002A36E9">
        <w:rPr>
          <w:rFonts w:ascii="Times New Roman" w:eastAsia="Calibri" w:hAnsi="Times New Roman" w:cs="Times New Roman"/>
          <w:sz w:val="28"/>
          <w:szCs w:val="28"/>
          <w:lang w:val="ru-RU" w:eastAsia="x-none"/>
        </w:rPr>
        <w:t xml:space="preserve"> (строка 1.2) в Реестре</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Строки</w:t>
      </w:r>
      <w:r w:rsidRPr="002A36E9">
        <w:rPr>
          <w:rFonts w:ascii="Times New Roman" w:eastAsia="Calibri" w:hAnsi="Times New Roman" w:cs="Times New Roman"/>
          <w:sz w:val="28"/>
          <w:szCs w:val="28"/>
          <w:lang w:val="x-none" w:eastAsia="x-none"/>
        </w:rPr>
        <w:t>, содержащие указанную информацию, заполня</w:t>
      </w:r>
      <w:r w:rsidRPr="002A36E9">
        <w:rPr>
          <w:rFonts w:ascii="Times New Roman" w:eastAsia="Calibri" w:hAnsi="Times New Roman" w:cs="Times New Roman"/>
          <w:sz w:val="28"/>
          <w:szCs w:val="28"/>
          <w:lang w:val="ru-RU" w:eastAsia="x-none"/>
        </w:rPr>
        <w:t>ются</w:t>
      </w:r>
      <w:r w:rsidRPr="002A36E9">
        <w:rPr>
          <w:rFonts w:ascii="Times New Roman" w:eastAsia="Calibri" w:hAnsi="Times New Roman" w:cs="Times New Roman"/>
          <w:sz w:val="28"/>
          <w:szCs w:val="28"/>
          <w:lang w:val="x-none" w:eastAsia="x-none"/>
        </w:rPr>
        <w:t xml:space="preserve"> </w:t>
      </w:r>
      <w:proofErr w:type="spellStart"/>
      <w:r w:rsidRPr="002A36E9">
        <w:rPr>
          <w:rFonts w:ascii="Times New Roman" w:eastAsia="Calibri" w:hAnsi="Times New Roman" w:cs="Times New Roman"/>
          <w:sz w:val="28"/>
          <w:szCs w:val="28"/>
          <w:lang w:val="ru-RU" w:eastAsia="x-none"/>
        </w:rPr>
        <w:t>муницип</w:t>
      </w:r>
      <w:r w:rsidRPr="002A36E9">
        <w:rPr>
          <w:rFonts w:ascii="Times New Roman" w:eastAsia="Calibri" w:hAnsi="Times New Roman" w:cs="Times New Roman"/>
          <w:sz w:val="28"/>
          <w:szCs w:val="28"/>
          <w:lang w:val="x-none" w:eastAsia="x-none"/>
        </w:rPr>
        <w:t>альны</w:t>
      </w:r>
      <w:r w:rsidRPr="002A36E9">
        <w:rPr>
          <w:rFonts w:ascii="Times New Roman" w:eastAsia="Calibri" w:hAnsi="Times New Roman" w:cs="Times New Roman"/>
          <w:sz w:val="28"/>
          <w:szCs w:val="28"/>
          <w:lang w:val="ru-RU" w:eastAsia="x-none"/>
        </w:rPr>
        <w:t>м</w:t>
      </w:r>
      <w:proofErr w:type="spellEnd"/>
      <w:r w:rsidRPr="002A36E9">
        <w:rPr>
          <w:rFonts w:ascii="Times New Roman" w:eastAsia="Calibri" w:hAnsi="Times New Roman" w:cs="Times New Roman"/>
          <w:sz w:val="28"/>
          <w:szCs w:val="28"/>
          <w:lang w:val="x-none" w:eastAsia="x-none"/>
        </w:rPr>
        <w:t xml:space="preserve"> проектны</w:t>
      </w:r>
      <w:r w:rsidRPr="002A36E9">
        <w:rPr>
          <w:rFonts w:ascii="Times New Roman" w:eastAsia="Calibri" w:hAnsi="Times New Roman" w:cs="Times New Roman"/>
          <w:sz w:val="28"/>
          <w:szCs w:val="28"/>
          <w:lang w:val="ru-RU" w:eastAsia="x-none"/>
        </w:rPr>
        <w:t>м</w:t>
      </w:r>
      <w:r w:rsidRPr="002A36E9">
        <w:rPr>
          <w:rFonts w:ascii="Times New Roman" w:eastAsia="Calibri" w:hAnsi="Times New Roman" w:cs="Times New Roman"/>
          <w:sz w:val="28"/>
          <w:szCs w:val="28"/>
          <w:lang w:val="x-none" w:eastAsia="x-none"/>
        </w:rPr>
        <w:t xml:space="preserve"> офис</w:t>
      </w:r>
      <w:r w:rsidRPr="002A36E9">
        <w:rPr>
          <w:rFonts w:ascii="Times New Roman" w:eastAsia="Calibri" w:hAnsi="Times New Roman" w:cs="Times New Roman"/>
          <w:sz w:val="28"/>
          <w:szCs w:val="28"/>
          <w:lang w:val="ru-RU" w:eastAsia="x-none"/>
        </w:rPr>
        <w:t>ом</w:t>
      </w:r>
      <w:r w:rsidRPr="002A36E9">
        <w:rPr>
          <w:rFonts w:ascii="Times New Roman" w:eastAsia="Calibri" w:hAnsi="Times New Roman" w:cs="Times New Roman"/>
          <w:sz w:val="28"/>
          <w:szCs w:val="28"/>
          <w:lang w:val="x-none" w:eastAsia="x-none"/>
        </w:rPr>
        <w:t>.</w:t>
      </w:r>
    </w:p>
    <w:p w:rsidR="00DB752A" w:rsidRPr="002A36E9" w:rsidRDefault="00DB752A" w:rsidP="001C5B29">
      <w:pPr>
        <w:widowControl/>
        <w:numPr>
          <w:ilvl w:val="0"/>
          <w:numId w:val="12"/>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x-none" w:eastAsia="x-none"/>
        </w:rPr>
        <w:t>информацию об инициаторе проекта</w:t>
      </w:r>
      <w:r w:rsidRPr="002A36E9">
        <w:rPr>
          <w:rFonts w:ascii="Times New Roman" w:eastAsia="Calibri" w:hAnsi="Times New Roman" w:cs="Times New Roman"/>
          <w:sz w:val="28"/>
          <w:szCs w:val="28"/>
          <w:lang w:val="ru-RU" w:eastAsia="x-none"/>
        </w:rPr>
        <w:t xml:space="preserve"> (строка 1.3)</w:t>
      </w:r>
      <w:r w:rsidRPr="002A36E9">
        <w:rPr>
          <w:rFonts w:ascii="Times New Roman" w:eastAsia="Calibri" w:hAnsi="Times New Roman" w:cs="Times New Roman"/>
          <w:sz w:val="28"/>
          <w:szCs w:val="28"/>
          <w:lang w:val="x-none" w:eastAsia="x-none"/>
        </w:rPr>
        <w:t>: его полное или краткое наименование.</w:t>
      </w:r>
      <w:r w:rsidRPr="002A36E9">
        <w:rPr>
          <w:rFonts w:ascii="Times New Roman" w:eastAsia="Calibri" w:hAnsi="Times New Roman" w:cs="Times New Roman"/>
          <w:sz w:val="28"/>
          <w:szCs w:val="28"/>
          <w:lang w:val="ru-RU" w:eastAsia="x-none"/>
        </w:rPr>
        <w:t xml:space="preserve"> Строка, содержащая указанную информацию, заполняется инициатором проекта.</w:t>
      </w:r>
    </w:p>
    <w:p w:rsidR="00DB752A" w:rsidRPr="002A36E9" w:rsidRDefault="00DB752A" w:rsidP="001C5B29">
      <w:pPr>
        <w:widowControl/>
        <w:numPr>
          <w:ilvl w:val="0"/>
          <w:numId w:val="12"/>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контактную информацию инициатора проекта (строка 1.4), включающую сведения о его представителе (фамилия, имя, отчество, должность)</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контактные номера телефонов,</w:t>
      </w:r>
      <w:r w:rsidRPr="002A36E9">
        <w:rPr>
          <w:rFonts w:ascii="Times New Roman" w:eastAsia="Calibri" w:hAnsi="Times New Roman" w:cs="Times New Roman"/>
          <w:sz w:val="28"/>
          <w:szCs w:val="28"/>
          <w:lang w:val="x-none" w:eastAsia="x-none"/>
        </w:rPr>
        <w:t xml:space="preserve"> адреса электронной почты</w:t>
      </w:r>
      <w:r w:rsidRPr="002A36E9">
        <w:rPr>
          <w:rFonts w:ascii="Times New Roman" w:eastAsia="Calibri" w:hAnsi="Times New Roman" w:cs="Times New Roman"/>
          <w:sz w:val="28"/>
          <w:szCs w:val="28"/>
          <w:lang w:val="ru-RU" w:eastAsia="x-none"/>
        </w:rPr>
        <w:t xml:space="preserve"> (в том числе представителя)</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Строка, содержащая указанную информацию, заполняется инициатором проекта</w:t>
      </w:r>
      <w:r w:rsidRPr="002A36E9">
        <w:rPr>
          <w:rFonts w:ascii="Times New Roman" w:eastAsia="Calibri" w:hAnsi="Times New Roman" w:cs="Times New Roman"/>
          <w:sz w:val="28"/>
          <w:szCs w:val="28"/>
          <w:lang w:val="x-none" w:eastAsia="x-none"/>
        </w:rPr>
        <w:t>.</w:t>
      </w:r>
    </w:p>
    <w:p w:rsidR="00DB752A" w:rsidRPr="002A36E9" w:rsidRDefault="000F2EF2" w:rsidP="001C5B29">
      <w:pPr>
        <w:widowControl/>
        <w:ind w:firstLine="709"/>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4.</w:t>
      </w:r>
      <w:r w:rsidR="00DB752A" w:rsidRPr="002A36E9">
        <w:rPr>
          <w:rFonts w:ascii="Times New Roman" w:eastAsia="Times New Roman" w:hAnsi="Times New Roman" w:cs="Times New Roman"/>
          <w:bCs/>
          <w:sz w:val="28"/>
          <w:szCs w:val="28"/>
          <w:lang w:val="ru-RU" w:eastAsia="ru-RU"/>
        </w:rPr>
        <w:t>Раздел 2 проектной инициативы «Описание предлагаемого проекта» содержит сведения о предлагаемом проекте. Раздел 2 заполняется инициатором проекта в соответствии со следующими требованиями:</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«Наименование проекта»</w:t>
      </w:r>
      <w:r w:rsidRPr="002A36E9">
        <w:rPr>
          <w:rFonts w:ascii="Times New Roman" w:eastAsia="Calibri" w:hAnsi="Times New Roman" w:cs="Times New Roman"/>
          <w:sz w:val="28"/>
          <w:szCs w:val="28"/>
          <w:lang w:val="ru-RU" w:eastAsia="x-none"/>
        </w:rPr>
        <w:t xml:space="preserve"> (строка 2.1)</w:t>
      </w:r>
      <w:r w:rsidRPr="002A36E9">
        <w:rPr>
          <w:rFonts w:ascii="Times New Roman" w:eastAsia="Calibri" w:hAnsi="Times New Roman" w:cs="Times New Roman"/>
          <w:sz w:val="28"/>
          <w:szCs w:val="28"/>
          <w:lang w:val="x-none" w:eastAsia="x-none"/>
        </w:rPr>
        <w:t xml:space="preserve"> указывается наименование предлагаемого проекта в соответствии со сведениями, содержащимися в официальных документах, поручениях, на основании которых принято решение</w:t>
      </w:r>
      <w:r w:rsidR="000F2EF2">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об инициации проекта, либо наименование проекта формулируется инициатором проекта самостоятельно. Наименование проекта должно отражать его основное содержание. Дополнительно допускается </w:t>
      </w:r>
      <w:r w:rsidRPr="002A36E9">
        <w:rPr>
          <w:rFonts w:ascii="Times New Roman" w:eastAsia="Calibri" w:hAnsi="Times New Roman" w:cs="Times New Roman"/>
          <w:sz w:val="28"/>
          <w:szCs w:val="28"/>
          <w:lang w:val="x-none" w:eastAsia="x-none"/>
        </w:rPr>
        <w:lastRenderedPageBreak/>
        <w:t>указ</w:t>
      </w:r>
      <w:r w:rsidRPr="002A36E9">
        <w:rPr>
          <w:rFonts w:ascii="Times New Roman" w:eastAsia="Calibri" w:hAnsi="Times New Roman" w:cs="Times New Roman"/>
          <w:sz w:val="28"/>
          <w:szCs w:val="28"/>
          <w:lang w:val="ru-RU" w:eastAsia="x-none"/>
        </w:rPr>
        <w:t>ание</w:t>
      </w:r>
      <w:r w:rsidRPr="002A36E9">
        <w:rPr>
          <w:rFonts w:ascii="Times New Roman" w:eastAsia="Calibri" w:hAnsi="Times New Roman" w:cs="Times New Roman"/>
          <w:sz w:val="28"/>
          <w:szCs w:val="28"/>
          <w:lang w:val="x-none" w:eastAsia="x-none"/>
        </w:rPr>
        <w:t xml:space="preserve"> кратко</w:t>
      </w:r>
      <w:r w:rsidRPr="002A36E9">
        <w:rPr>
          <w:rFonts w:ascii="Times New Roman" w:eastAsia="Calibri" w:hAnsi="Times New Roman" w:cs="Times New Roman"/>
          <w:sz w:val="28"/>
          <w:szCs w:val="28"/>
          <w:lang w:val="ru-RU" w:eastAsia="x-none"/>
        </w:rPr>
        <w:t>го</w:t>
      </w:r>
      <w:r w:rsidRPr="002A36E9">
        <w:rPr>
          <w:rFonts w:ascii="Times New Roman" w:eastAsia="Calibri" w:hAnsi="Times New Roman" w:cs="Times New Roman"/>
          <w:sz w:val="28"/>
          <w:szCs w:val="28"/>
          <w:lang w:val="x-none" w:eastAsia="x-none"/>
        </w:rPr>
        <w:t xml:space="preserve"> наименовани</w:t>
      </w:r>
      <w:r w:rsidRPr="002A36E9">
        <w:rPr>
          <w:rFonts w:ascii="Times New Roman" w:eastAsia="Calibri" w:hAnsi="Times New Roman" w:cs="Times New Roman"/>
          <w:sz w:val="28"/>
          <w:szCs w:val="28"/>
          <w:lang w:val="ru-RU" w:eastAsia="x-none"/>
        </w:rPr>
        <w:t>я</w:t>
      </w:r>
      <w:r w:rsidRPr="002A36E9">
        <w:rPr>
          <w:rFonts w:ascii="Times New Roman" w:eastAsia="Calibri" w:hAnsi="Times New Roman" w:cs="Times New Roman"/>
          <w:sz w:val="28"/>
          <w:szCs w:val="28"/>
          <w:lang w:val="x-none" w:eastAsia="x-none"/>
        </w:rPr>
        <w:t xml:space="preserve"> проекта</w:t>
      </w:r>
      <w:r w:rsidR="000F2EF2">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(в скобках, после основного наименования);</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x-none" w:eastAsia="x-none"/>
        </w:rPr>
        <w:t xml:space="preserve">в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«Основание для инициации проекта» (строка 2.</w:t>
      </w:r>
      <w:r w:rsidRPr="002A36E9">
        <w:rPr>
          <w:rFonts w:ascii="Times New Roman" w:eastAsia="Calibri" w:hAnsi="Times New Roman" w:cs="Times New Roman"/>
          <w:sz w:val="28"/>
          <w:szCs w:val="28"/>
          <w:lang w:val="ru-RU" w:eastAsia="x-none"/>
        </w:rPr>
        <w:t>2</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указывается полное наименование нормативных и (или) ненормативных правовых актов, поручений, на основании которых подготовлено предложение о реализации комплекса мероприятий в качестве проекта;</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x-none" w:eastAsia="x-none"/>
        </w:rPr>
        <w:t xml:space="preserve">в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«Связь со стратегией социально-экономического развития </w:t>
      </w:r>
      <w:r w:rsidRPr="002A36E9">
        <w:rPr>
          <w:rFonts w:ascii="Times New Roman" w:eastAsia="Calibri" w:hAnsi="Times New Roman" w:cs="Times New Roman"/>
          <w:sz w:val="28"/>
          <w:szCs w:val="28"/>
          <w:lang w:val="ru-RU" w:eastAsia="x-none"/>
        </w:rPr>
        <w:t xml:space="preserve">муниципального образования </w:t>
      </w:r>
      <w:r w:rsidR="001C5B29" w:rsidRPr="002A36E9">
        <w:rPr>
          <w:rFonts w:ascii="Times New Roman" w:eastAsia="Calibri" w:hAnsi="Times New Roman" w:cs="Times New Roman"/>
          <w:sz w:val="28"/>
          <w:szCs w:val="28"/>
          <w:lang w:val="ru-RU" w:eastAsia="x-none"/>
        </w:rPr>
        <w:t>город Нефтеюганск</w:t>
      </w:r>
      <w:r w:rsidRPr="002A36E9">
        <w:rPr>
          <w:rFonts w:ascii="Times New Roman" w:eastAsia="Calibri" w:hAnsi="Times New Roman" w:cs="Times New Roman"/>
          <w:sz w:val="28"/>
          <w:szCs w:val="28"/>
          <w:lang w:val="x-none" w:eastAsia="x-none"/>
        </w:rPr>
        <w:t>» (строка 2.</w:t>
      </w:r>
      <w:r w:rsidRPr="002A36E9">
        <w:rPr>
          <w:rFonts w:ascii="Times New Roman" w:eastAsia="Calibri" w:hAnsi="Times New Roman" w:cs="Times New Roman"/>
          <w:sz w:val="28"/>
          <w:szCs w:val="28"/>
          <w:lang w:val="ru-RU" w:eastAsia="x-none"/>
        </w:rPr>
        <w:t>3</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указывается обоснование соответствия цели (целей) предлагаемого проекта приоритетам социально-экономического развития </w:t>
      </w:r>
      <w:r w:rsidR="00766FF4" w:rsidRPr="002A36E9">
        <w:rPr>
          <w:rFonts w:ascii="Times New Roman" w:eastAsia="Calibri" w:hAnsi="Times New Roman" w:cs="Times New Roman"/>
          <w:sz w:val="28"/>
          <w:szCs w:val="28"/>
          <w:lang w:val="ru-RU" w:eastAsia="x-none"/>
        </w:rPr>
        <w:t>города Нефтеюганска</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(со ссылкой </w:t>
      </w:r>
      <w:r w:rsidRPr="002A36E9">
        <w:rPr>
          <w:rFonts w:ascii="Times New Roman" w:eastAsia="Calibri" w:hAnsi="Times New Roman" w:cs="Times New Roman"/>
          <w:sz w:val="28"/>
          <w:szCs w:val="28"/>
          <w:lang w:val="ru-RU" w:eastAsia="x-none"/>
        </w:rPr>
        <w:br/>
      </w:r>
      <w:r w:rsidRPr="002A36E9">
        <w:rPr>
          <w:rFonts w:ascii="Times New Roman" w:eastAsia="Calibri" w:hAnsi="Times New Roman" w:cs="Times New Roman"/>
          <w:sz w:val="28"/>
          <w:szCs w:val="28"/>
          <w:lang w:val="x-none" w:eastAsia="x-none"/>
        </w:rPr>
        <w:t xml:space="preserve">на соответствующие положения, пункты стратегии социально-экономического развития муниципального образования </w:t>
      </w:r>
      <w:r w:rsidR="00B165B7" w:rsidRPr="002A36E9">
        <w:rPr>
          <w:rFonts w:ascii="Times New Roman" w:eastAsia="Calibri" w:hAnsi="Times New Roman" w:cs="Times New Roman"/>
          <w:sz w:val="28"/>
          <w:szCs w:val="28"/>
          <w:lang w:val="ru-RU" w:eastAsia="x-none"/>
        </w:rPr>
        <w:t>город Нефтеюганск</w:t>
      </w:r>
      <w:r w:rsidRPr="002A36E9">
        <w:rPr>
          <w:rFonts w:ascii="Times New Roman" w:eastAsia="Calibri" w:hAnsi="Times New Roman" w:cs="Times New Roman"/>
          <w:sz w:val="28"/>
          <w:szCs w:val="28"/>
          <w:lang w:val="x-none" w:eastAsia="x-none"/>
        </w:rPr>
        <w:t xml:space="preserve">, иные документы). </w:t>
      </w:r>
      <w:r w:rsidRPr="002A36E9">
        <w:rPr>
          <w:rFonts w:ascii="Times New Roman" w:eastAsia="Calibri" w:hAnsi="Times New Roman" w:cs="Times New Roman"/>
          <w:sz w:val="28"/>
          <w:szCs w:val="28"/>
          <w:lang w:val="ru-RU" w:eastAsia="x-none"/>
        </w:rPr>
        <w:br/>
      </w:r>
      <w:r w:rsidRPr="002A36E9">
        <w:rPr>
          <w:rFonts w:ascii="Times New Roman" w:eastAsia="Calibri" w:hAnsi="Times New Roman" w:cs="Times New Roman"/>
          <w:sz w:val="28"/>
          <w:szCs w:val="28"/>
          <w:lang w:val="x-none" w:eastAsia="x-none"/>
        </w:rPr>
        <w:t xml:space="preserve">В случае несоответствия цели (целей) предлагаемого проекта приоритетам социально-экономического развития муниципального образования </w:t>
      </w:r>
      <w:r w:rsidR="00766FF4" w:rsidRPr="002A36E9">
        <w:rPr>
          <w:rFonts w:ascii="Times New Roman" w:eastAsia="Calibri" w:hAnsi="Times New Roman" w:cs="Times New Roman"/>
          <w:sz w:val="28"/>
          <w:szCs w:val="28"/>
          <w:lang w:val="ru-RU" w:eastAsia="x-none"/>
        </w:rPr>
        <w:t>город Нефтеюганск</w:t>
      </w:r>
      <w:r w:rsidRPr="002A36E9">
        <w:rPr>
          <w:rFonts w:ascii="Times New Roman" w:eastAsia="Calibri" w:hAnsi="Times New Roman" w:cs="Times New Roman"/>
          <w:sz w:val="28"/>
          <w:szCs w:val="28"/>
          <w:lang w:val="x-none" w:eastAsia="x-none"/>
        </w:rPr>
        <w:t xml:space="preserve"> должно быть приведено обоснование необходимости реализации предлагаемого проекта и корректировки таких приоритетов;</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«Задача </w:t>
      </w:r>
      <w:r w:rsidRPr="002A36E9">
        <w:rPr>
          <w:rFonts w:ascii="Times New Roman" w:eastAsia="Calibri" w:hAnsi="Times New Roman" w:cs="Times New Roman"/>
          <w:sz w:val="28"/>
          <w:szCs w:val="28"/>
          <w:lang w:val="ru-RU" w:eastAsia="x-none"/>
        </w:rPr>
        <w:t>(</w:t>
      </w:r>
      <w:r w:rsidRPr="002A36E9">
        <w:rPr>
          <w:rFonts w:ascii="Times New Roman" w:eastAsia="Calibri" w:hAnsi="Times New Roman" w:cs="Times New Roman"/>
          <w:sz w:val="28"/>
          <w:szCs w:val="28"/>
          <w:lang w:val="x-none" w:eastAsia="x-none"/>
        </w:rPr>
        <w:t>проблема</w:t>
      </w:r>
      <w:r w:rsidRPr="002A36E9">
        <w:rPr>
          <w:rFonts w:ascii="Times New Roman" w:eastAsia="Calibri" w:hAnsi="Times New Roman" w:cs="Times New Roman"/>
          <w:sz w:val="28"/>
          <w:szCs w:val="28"/>
          <w:lang w:val="ru-RU" w:eastAsia="x-none"/>
        </w:rPr>
        <w:t>)</w:t>
      </w:r>
      <w:r w:rsidRPr="002A36E9">
        <w:rPr>
          <w:rFonts w:ascii="Times New Roman" w:eastAsia="Calibri" w:hAnsi="Times New Roman" w:cs="Times New Roman"/>
          <w:sz w:val="28"/>
          <w:szCs w:val="28"/>
          <w:lang w:val="x-none" w:eastAsia="x-none"/>
        </w:rPr>
        <w:t>, на решение которой направлен проект» (строка 2.</w:t>
      </w:r>
      <w:r w:rsidRPr="002A36E9">
        <w:rPr>
          <w:rFonts w:ascii="Times New Roman" w:eastAsia="Calibri" w:hAnsi="Times New Roman" w:cs="Times New Roman"/>
          <w:sz w:val="28"/>
          <w:szCs w:val="28"/>
          <w:lang w:val="ru-RU" w:eastAsia="x-none"/>
        </w:rPr>
        <w:t>4</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указываются сведения о существующей в </w:t>
      </w:r>
      <w:r w:rsidR="00766FF4" w:rsidRPr="002A36E9">
        <w:rPr>
          <w:rFonts w:ascii="Times New Roman" w:eastAsia="Calibri" w:hAnsi="Times New Roman" w:cs="Times New Roman"/>
          <w:sz w:val="28"/>
          <w:szCs w:val="28"/>
          <w:lang w:val="ru-RU" w:eastAsia="x-none"/>
        </w:rPr>
        <w:t>городе Нефтеюганске</w:t>
      </w:r>
      <w:r w:rsidRPr="002A36E9">
        <w:rPr>
          <w:rFonts w:ascii="Times New Roman" w:eastAsia="Calibri" w:hAnsi="Times New Roman" w:cs="Times New Roman"/>
          <w:sz w:val="28"/>
          <w:szCs w:val="28"/>
          <w:lang w:val="x-none" w:eastAsia="x-none"/>
        </w:rPr>
        <w:t xml:space="preserve"> задаче </w:t>
      </w:r>
      <w:r w:rsidRPr="002A36E9">
        <w:rPr>
          <w:rFonts w:ascii="Times New Roman" w:eastAsia="Calibri" w:hAnsi="Times New Roman" w:cs="Times New Roman"/>
          <w:sz w:val="28"/>
          <w:szCs w:val="28"/>
          <w:lang w:val="ru-RU" w:eastAsia="x-none"/>
        </w:rPr>
        <w:t>и (</w:t>
      </w:r>
      <w:r w:rsidRPr="002A36E9">
        <w:rPr>
          <w:rFonts w:ascii="Times New Roman" w:eastAsia="Calibri" w:hAnsi="Times New Roman" w:cs="Times New Roman"/>
          <w:sz w:val="28"/>
          <w:szCs w:val="28"/>
          <w:lang w:val="x-none" w:eastAsia="x-none"/>
        </w:rPr>
        <w:t>или</w:t>
      </w:r>
      <w:r w:rsidRPr="002A36E9">
        <w:rPr>
          <w:rFonts w:ascii="Times New Roman" w:eastAsia="Calibri" w:hAnsi="Times New Roman" w:cs="Times New Roman"/>
          <w:sz w:val="28"/>
          <w:szCs w:val="28"/>
          <w:lang w:val="ru-RU" w:eastAsia="x-none"/>
        </w:rPr>
        <w:t>)</w:t>
      </w:r>
      <w:r w:rsidRPr="002A36E9">
        <w:rPr>
          <w:rFonts w:ascii="Times New Roman" w:eastAsia="Calibri" w:hAnsi="Times New Roman" w:cs="Times New Roman"/>
          <w:sz w:val="28"/>
          <w:szCs w:val="28"/>
          <w:lang w:val="x-none" w:eastAsia="x-none"/>
        </w:rPr>
        <w:t xml:space="preserve"> проблеме, на решение </w:t>
      </w:r>
      <w:proofErr w:type="gramStart"/>
      <w:r w:rsidRPr="002A36E9">
        <w:rPr>
          <w:rFonts w:ascii="Times New Roman" w:eastAsia="Calibri" w:hAnsi="Times New Roman" w:cs="Times New Roman"/>
          <w:sz w:val="28"/>
          <w:szCs w:val="28"/>
          <w:lang w:val="x-none" w:eastAsia="x-none"/>
        </w:rPr>
        <w:t>котор</w:t>
      </w:r>
      <w:r w:rsidRPr="002A36E9">
        <w:rPr>
          <w:rFonts w:ascii="Times New Roman" w:eastAsia="Calibri" w:hAnsi="Times New Roman" w:cs="Times New Roman"/>
          <w:sz w:val="28"/>
          <w:szCs w:val="28"/>
          <w:lang w:val="ru-RU" w:eastAsia="x-none"/>
        </w:rPr>
        <w:t>ых</w:t>
      </w:r>
      <w:proofErr w:type="gramEnd"/>
      <w:r w:rsidRPr="002A36E9">
        <w:rPr>
          <w:rFonts w:ascii="Times New Roman" w:eastAsia="Calibri" w:hAnsi="Times New Roman" w:cs="Times New Roman"/>
          <w:sz w:val="28"/>
          <w:szCs w:val="28"/>
          <w:lang w:val="x-none" w:eastAsia="x-none"/>
        </w:rPr>
        <w:t xml:space="preserve"> направлена реализация предлагаемого проекта. </w:t>
      </w:r>
      <w:r w:rsidRPr="002A36E9">
        <w:rPr>
          <w:rFonts w:ascii="Times New Roman" w:eastAsia="Calibri" w:hAnsi="Times New Roman" w:cs="Times New Roman"/>
          <w:sz w:val="28"/>
          <w:szCs w:val="28"/>
          <w:lang w:val="ru-RU" w:eastAsia="x-none"/>
        </w:rPr>
        <w:t>Обычно</w:t>
      </w:r>
      <w:r w:rsidRPr="002A36E9">
        <w:rPr>
          <w:rFonts w:ascii="Times New Roman" w:eastAsia="Calibri" w:hAnsi="Times New Roman" w:cs="Times New Roman"/>
          <w:sz w:val="28"/>
          <w:szCs w:val="28"/>
          <w:lang w:val="x-none" w:eastAsia="x-none"/>
        </w:rPr>
        <w:t xml:space="preserve"> формулировка задачи или проблемы </w:t>
      </w:r>
      <w:r w:rsidRPr="002A36E9">
        <w:rPr>
          <w:rFonts w:ascii="Times New Roman" w:eastAsia="Calibri" w:hAnsi="Times New Roman" w:cs="Times New Roman"/>
          <w:sz w:val="28"/>
          <w:szCs w:val="28"/>
          <w:lang w:val="ru-RU" w:eastAsia="x-none"/>
        </w:rPr>
        <w:t>соответствует</w:t>
      </w:r>
      <w:r w:rsidRPr="002A36E9">
        <w:rPr>
          <w:rFonts w:ascii="Times New Roman" w:eastAsia="Calibri" w:hAnsi="Times New Roman" w:cs="Times New Roman"/>
          <w:sz w:val="28"/>
          <w:szCs w:val="28"/>
          <w:lang w:val="x-none" w:eastAsia="x-none"/>
        </w:rPr>
        <w:t xml:space="preserve"> формулировке, используемой в официальных документах, поручениях, </w:t>
      </w:r>
      <w:r w:rsidRPr="002A36E9">
        <w:rPr>
          <w:rFonts w:ascii="Times New Roman" w:eastAsia="Calibri" w:hAnsi="Times New Roman" w:cs="Times New Roman"/>
          <w:sz w:val="28"/>
          <w:szCs w:val="28"/>
          <w:lang w:val="ru-RU" w:eastAsia="x-none"/>
        </w:rPr>
        <w:t xml:space="preserve">заявлениях, </w:t>
      </w:r>
      <w:r w:rsidRPr="002A36E9">
        <w:rPr>
          <w:rFonts w:ascii="Times New Roman" w:eastAsia="Calibri" w:hAnsi="Times New Roman" w:cs="Times New Roman"/>
          <w:sz w:val="28"/>
          <w:szCs w:val="28"/>
          <w:lang w:val="x-none" w:eastAsia="x-none"/>
        </w:rPr>
        <w:t>являющихся основанием для инициации проекта. Масштаб определяемой задачи или проблемы должен соответствовать реальным возможностям по их решению в рамках предлагаемого проекта. Постановка проблемы или задачи должна отражать</w:t>
      </w:r>
      <w:r w:rsidR="000F2EF2">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не внутреннюю проблему инициатора проекта, а актуальную проблему или задачу, имеющую приоритетное значение для </w:t>
      </w:r>
      <w:r w:rsidR="00766FF4" w:rsidRPr="002A36E9">
        <w:rPr>
          <w:rFonts w:ascii="Times New Roman" w:eastAsia="Calibri" w:hAnsi="Times New Roman" w:cs="Times New Roman"/>
          <w:sz w:val="28"/>
          <w:szCs w:val="28"/>
          <w:lang w:val="ru-RU" w:eastAsia="x-none"/>
        </w:rPr>
        <w:t>города Нефтеюганска</w:t>
      </w:r>
      <w:r w:rsidRPr="002A36E9">
        <w:rPr>
          <w:rFonts w:ascii="Times New Roman" w:eastAsia="Calibri" w:hAnsi="Times New Roman" w:cs="Times New Roman"/>
          <w:sz w:val="28"/>
          <w:szCs w:val="28"/>
          <w:lang w:val="x-none" w:eastAsia="x-none"/>
        </w:rPr>
        <w:t>;</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«Цель</w:t>
      </w:r>
      <w:r w:rsidR="00766FF4" w:rsidRPr="002A36E9">
        <w:rPr>
          <w:rFonts w:ascii="Times New Roman" w:eastAsia="Calibri" w:hAnsi="Times New Roman" w:cs="Times New Roman"/>
          <w:sz w:val="28"/>
          <w:szCs w:val="28"/>
          <w:lang w:val="ru-RU" w:eastAsia="x-none"/>
        </w:rPr>
        <w:t xml:space="preserve"> (цели)</w:t>
      </w:r>
      <w:r w:rsidRPr="002A36E9">
        <w:rPr>
          <w:rFonts w:ascii="Times New Roman" w:eastAsia="Calibri" w:hAnsi="Times New Roman" w:cs="Times New Roman"/>
          <w:sz w:val="28"/>
          <w:szCs w:val="28"/>
          <w:lang w:val="x-none" w:eastAsia="x-none"/>
        </w:rPr>
        <w:t xml:space="preserve"> проекта» (строка 2.</w:t>
      </w:r>
      <w:r w:rsidRPr="002A36E9">
        <w:rPr>
          <w:rFonts w:ascii="Times New Roman" w:eastAsia="Calibri" w:hAnsi="Times New Roman" w:cs="Times New Roman"/>
          <w:sz w:val="28"/>
          <w:szCs w:val="28"/>
          <w:lang w:val="ru-RU" w:eastAsia="x-none"/>
        </w:rPr>
        <w:t>5</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указывается </w:t>
      </w:r>
      <w:r w:rsidRPr="002A36E9">
        <w:rPr>
          <w:rFonts w:ascii="Times New Roman" w:eastAsia="Calibri" w:hAnsi="Times New Roman" w:cs="Times New Roman"/>
          <w:sz w:val="28"/>
          <w:szCs w:val="28"/>
          <w:lang w:val="ru-RU" w:eastAsia="x-none"/>
        </w:rPr>
        <w:t>запланированное событие, для достижения которого в выбранном интервале времени осуществляется проект</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Ц</w:t>
      </w:r>
      <w:r w:rsidRPr="002A36E9">
        <w:rPr>
          <w:rFonts w:ascii="Times New Roman" w:eastAsia="Times New Roman" w:hAnsi="Times New Roman" w:cs="Times New Roman"/>
          <w:sz w:val="28"/>
          <w:szCs w:val="28"/>
          <w:lang w:val="x-none" w:eastAsia="x-none"/>
        </w:rPr>
        <w:t xml:space="preserve">ель должна отражать ожидаемый общественно значимый полезный эффект от реализации проекта, иметь </w:t>
      </w:r>
      <w:r w:rsidRPr="002A36E9">
        <w:rPr>
          <w:rFonts w:ascii="Times New Roman" w:eastAsia="Times New Roman" w:hAnsi="Times New Roman" w:cs="Times New Roman"/>
          <w:sz w:val="28"/>
          <w:szCs w:val="28"/>
          <w:lang w:val="ru-RU" w:eastAsia="x-none"/>
        </w:rPr>
        <w:t>с</w:t>
      </w:r>
      <w:r w:rsidRPr="002A36E9">
        <w:rPr>
          <w:rFonts w:ascii="Times New Roman" w:eastAsia="Times New Roman" w:hAnsi="Times New Roman" w:cs="Times New Roman"/>
          <w:sz w:val="28"/>
          <w:szCs w:val="28"/>
          <w:lang w:val="x-none" w:eastAsia="x-none"/>
        </w:rPr>
        <w:t xml:space="preserve">роки достижения, быть </w:t>
      </w:r>
      <w:r w:rsidRPr="002A36E9">
        <w:rPr>
          <w:rFonts w:ascii="Times New Roman" w:eastAsia="Times New Roman" w:hAnsi="Times New Roman" w:cs="Times New Roman"/>
          <w:sz w:val="28"/>
          <w:szCs w:val="28"/>
          <w:lang w:val="ru-RU" w:eastAsia="x-none"/>
        </w:rPr>
        <w:t xml:space="preserve">измеримой и </w:t>
      </w:r>
      <w:r w:rsidRPr="002A36E9">
        <w:rPr>
          <w:rFonts w:ascii="Times New Roman" w:eastAsia="Times New Roman" w:hAnsi="Times New Roman" w:cs="Times New Roman"/>
          <w:sz w:val="28"/>
          <w:szCs w:val="28"/>
          <w:lang w:val="x-none" w:eastAsia="x-none"/>
        </w:rPr>
        <w:t>достижимой</w:t>
      </w:r>
      <w:r w:rsidR="000F2EF2">
        <w:rPr>
          <w:rFonts w:ascii="Times New Roman" w:eastAsia="Times New Roman" w:hAnsi="Times New Roman" w:cs="Times New Roman"/>
          <w:sz w:val="28"/>
          <w:szCs w:val="28"/>
          <w:lang w:val="ru-RU" w:eastAsia="x-none"/>
        </w:rPr>
        <w:t xml:space="preserve"> </w:t>
      </w:r>
      <w:r w:rsidRPr="002A36E9">
        <w:rPr>
          <w:rFonts w:ascii="Times New Roman" w:eastAsia="Times New Roman" w:hAnsi="Times New Roman" w:cs="Times New Roman"/>
          <w:sz w:val="28"/>
          <w:szCs w:val="28"/>
          <w:lang w:val="x-none" w:eastAsia="x-none"/>
        </w:rPr>
        <w:t>в реальных условиях,</w:t>
      </w:r>
      <w:r w:rsidRPr="002A36E9">
        <w:rPr>
          <w:rFonts w:ascii="Times New Roman" w:eastAsia="Times New Roman" w:hAnsi="Times New Roman" w:cs="Times New Roman"/>
          <w:sz w:val="28"/>
          <w:szCs w:val="28"/>
          <w:lang w:val="ru-RU" w:eastAsia="x-none"/>
        </w:rPr>
        <w:t xml:space="preserve"> </w:t>
      </w:r>
      <w:r w:rsidRPr="002A36E9">
        <w:rPr>
          <w:rFonts w:ascii="Times New Roman" w:eastAsia="Times New Roman" w:hAnsi="Times New Roman" w:cs="Times New Roman"/>
          <w:sz w:val="28"/>
          <w:szCs w:val="28"/>
          <w:lang w:val="x-none" w:eastAsia="x-none"/>
        </w:rPr>
        <w:t>в которых осуществляется проект, полностью находиться</w:t>
      </w:r>
      <w:r w:rsidR="000F2EF2">
        <w:rPr>
          <w:rFonts w:ascii="Times New Roman" w:eastAsia="Times New Roman" w:hAnsi="Times New Roman" w:cs="Times New Roman"/>
          <w:sz w:val="28"/>
          <w:szCs w:val="28"/>
          <w:lang w:val="ru-RU" w:eastAsia="x-none"/>
        </w:rPr>
        <w:t xml:space="preserve"> </w:t>
      </w:r>
      <w:r w:rsidRPr="002A36E9">
        <w:rPr>
          <w:rFonts w:ascii="Times New Roman" w:eastAsia="Times New Roman" w:hAnsi="Times New Roman" w:cs="Times New Roman"/>
          <w:sz w:val="28"/>
          <w:szCs w:val="28"/>
          <w:lang w:val="x-none" w:eastAsia="x-none"/>
        </w:rPr>
        <w:t xml:space="preserve">в сфере полномочий </w:t>
      </w:r>
      <w:r w:rsidRPr="002A36E9">
        <w:rPr>
          <w:rFonts w:ascii="Times New Roman" w:eastAsia="Times New Roman" w:hAnsi="Times New Roman" w:cs="Times New Roman"/>
          <w:sz w:val="28"/>
          <w:szCs w:val="28"/>
          <w:lang w:val="ru-RU" w:eastAsia="x-none"/>
        </w:rPr>
        <w:t>лиц</w:t>
      </w:r>
      <w:r w:rsidRPr="002A36E9">
        <w:rPr>
          <w:rFonts w:ascii="Times New Roman" w:eastAsia="Times New Roman" w:hAnsi="Times New Roman" w:cs="Times New Roman"/>
          <w:sz w:val="28"/>
          <w:szCs w:val="28"/>
          <w:lang w:val="x-none" w:eastAsia="x-none"/>
        </w:rPr>
        <w:t>, привлеченных</w:t>
      </w:r>
      <w:r w:rsidRPr="002A36E9">
        <w:rPr>
          <w:rFonts w:ascii="Times New Roman" w:eastAsia="Times New Roman" w:hAnsi="Times New Roman" w:cs="Times New Roman"/>
          <w:sz w:val="28"/>
          <w:szCs w:val="28"/>
          <w:lang w:val="ru-RU" w:eastAsia="x-none"/>
        </w:rPr>
        <w:t xml:space="preserve"> </w:t>
      </w:r>
      <w:r w:rsidRPr="002A36E9">
        <w:rPr>
          <w:rFonts w:ascii="Times New Roman" w:eastAsia="Times New Roman" w:hAnsi="Times New Roman" w:cs="Times New Roman"/>
          <w:sz w:val="28"/>
          <w:szCs w:val="28"/>
          <w:lang w:val="x-none" w:eastAsia="x-none"/>
        </w:rPr>
        <w:t>к реализации проекта (в том числе через привлечение к участию в проекте их представителей)</w:t>
      </w:r>
      <w:r w:rsidRPr="002A36E9">
        <w:rPr>
          <w:rFonts w:ascii="Times New Roman" w:eastAsia="Times New Roman" w:hAnsi="Times New Roman" w:cs="Times New Roman"/>
          <w:sz w:val="28"/>
          <w:szCs w:val="28"/>
          <w:lang w:val="ru-RU" w:eastAsia="x-none"/>
        </w:rPr>
        <w:t>.</w:t>
      </w:r>
      <w:r w:rsidRPr="002A36E9">
        <w:rPr>
          <w:rFonts w:ascii="Times New Roman" w:eastAsia="Calibri" w:hAnsi="Times New Roman" w:cs="Times New Roman"/>
          <w:sz w:val="28"/>
          <w:szCs w:val="28"/>
          <w:lang w:val="x-none" w:eastAsia="x-none"/>
        </w:rPr>
        <w:t xml:space="preserve"> </w:t>
      </w:r>
      <w:proofErr w:type="gramStart"/>
      <w:r w:rsidRPr="002A36E9">
        <w:rPr>
          <w:rFonts w:ascii="Times New Roman" w:eastAsia="Calibri" w:hAnsi="Times New Roman" w:cs="Times New Roman"/>
          <w:sz w:val="28"/>
          <w:szCs w:val="28"/>
          <w:lang w:val="ru-RU" w:eastAsia="x-none"/>
        </w:rPr>
        <w:t>Обычно</w:t>
      </w:r>
      <w:r w:rsidRPr="002A36E9">
        <w:rPr>
          <w:rFonts w:ascii="Times New Roman" w:eastAsia="Calibri" w:hAnsi="Times New Roman" w:cs="Times New Roman"/>
          <w:sz w:val="28"/>
          <w:szCs w:val="28"/>
          <w:lang w:val="x-none" w:eastAsia="x-none"/>
        </w:rPr>
        <w:t xml:space="preserve"> формулируется одна</w:t>
      </w:r>
      <w:r w:rsidRPr="002A36E9">
        <w:rPr>
          <w:rFonts w:ascii="Times New Roman" w:eastAsia="Calibri" w:hAnsi="Times New Roman" w:cs="Times New Roman"/>
          <w:sz w:val="28"/>
          <w:szCs w:val="28"/>
          <w:lang w:val="ru-RU" w:eastAsia="x-none"/>
        </w:rPr>
        <w:t xml:space="preserve"> основная</w:t>
      </w:r>
      <w:r w:rsidRPr="002A36E9">
        <w:rPr>
          <w:rFonts w:ascii="Times New Roman" w:eastAsia="Calibri" w:hAnsi="Times New Roman" w:cs="Times New Roman"/>
          <w:sz w:val="28"/>
          <w:szCs w:val="28"/>
          <w:lang w:val="x-none" w:eastAsia="x-none"/>
        </w:rPr>
        <w:t xml:space="preserve"> цель, </w:t>
      </w:r>
      <w:r w:rsidRPr="002A36E9">
        <w:rPr>
          <w:rFonts w:ascii="Times New Roman" w:eastAsia="Calibri" w:hAnsi="Times New Roman" w:cs="Times New Roman"/>
          <w:sz w:val="28"/>
          <w:szCs w:val="28"/>
          <w:lang w:val="ru-RU" w:eastAsia="x-none"/>
        </w:rPr>
        <w:t xml:space="preserve">достижение которой позволит решить </w:t>
      </w:r>
      <w:r w:rsidRPr="002A36E9">
        <w:rPr>
          <w:rFonts w:ascii="Times New Roman" w:eastAsia="Calibri" w:hAnsi="Times New Roman" w:cs="Times New Roman"/>
          <w:sz w:val="28"/>
          <w:szCs w:val="28"/>
          <w:lang w:val="x-none" w:eastAsia="x-none"/>
        </w:rPr>
        <w:t>задач</w:t>
      </w:r>
      <w:r w:rsidRPr="002A36E9">
        <w:rPr>
          <w:rFonts w:ascii="Times New Roman" w:eastAsia="Calibri" w:hAnsi="Times New Roman" w:cs="Times New Roman"/>
          <w:sz w:val="28"/>
          <w:szCs w:val="28"/>
          <w:lang w:val="ru-RU" w:eastAsia="x-none"/>
        </w:rPr>
        <w:t>у</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и (</w:t>
      </w:r>
      <w:r w:rsidRPr="002A36E9">
        <w:rPr>
          <w:rFonts w:ascii="Times New Roman" w:eastAsia="Calibri" w:hAnsi="Times New Roman" w:cs="Times New Roman"/>
          <w:sz w:val="28"/>
          <w:szCs w:val="28"/>
          <w:lang w:val="x-none" w:eastAsia="x-none"/>
        </w:rPr>
        <w:t>или</w:t>
      </w:r>
      <w:r w:rsidRPr="002A36E9">
        <w:rPr>
          <w:rFonts w:ascii="Times New Roman" w:eastAsia="Calibri" w:hAnsi="Times New Roman" w:cs="Times New Roman"/>
          <w:sz w:val="28"/>
          <w:szCs w:val="28"/>
          <w:lang w:val="ru-RU" w:eastAsia="x-none"/>
        </w:rPr>
        <w:t>)</w:t>
      </w:r>
      <w:r w:rsidRPr="002A36E9">
        <w:rPr>
          <w:rFonts w:ascii="Times New Roman" w:eastAsia="Calibri" w:hAnsi="Times New Roman" w:cs="Times New Roman"/>
          <w:sz w:val="28"/>
          <w:szCs w:val="28"/>
          <w:lang w:val="x-none" w:eastAsia="x-none"/>
        </w:rPr>
        <w:t xml:space="preserve"> проблем</w:t>
      </w:r>
      <w:r w:rsidRPr="002A36E9">
        <w:rPr>
          <w:rFonts w:ascii="Times New Roman" w:eastAsia="Calibri" w:hAnsi="Times New Roman" w:cs="Times New Roman"/>
          <w:sz w:val="28"/>
          <w:szCs w:val="28"/>
          <w:lang w:val="ru-RU" w:eastAsia="x-none"/>
        </w:rPr>
        <w:t>у</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br/>
      </w:r>
      <w:r w:rsidRPr="002A36E9">
        <w:rPr>
          <w:rFonts w:ascii="Times New Roman" w:eastAsia="Calibri" w:hAnsi="Times New Roman" w:cs="Times New Roman"/>
          <w:sz w:val="28"/>
          <w:szCs w:val="28"/>
          <w:lang w:val="x-none" w:eastAsia="x-none"/>
        </w:rPr>
        <w:t>на решение которой направлен проект</w:t>
      </w:r>
      <w:r w:rsidRPr="002A36E9">
        <w:rPr>
          <w:rFonts w:ascii="Times New Roman" w:eastAsia="Calibri" w:hAnsi="Times New Roman" w:cs="Times New Roman"/>
          <w:sz w:val="28"/>
          <w:szCs w:val="28"/>
          <w:lang w:val="ru-RU" w:eastAsia="x-none"/>
        </w:rPr>
        <w:t>;</w:t>
      </w:r>
      <w:proofErr w:type="gramEnd"/>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 xml:space="preserve">подразделе </w:t>
      </w:r>
      <w:r w:rsidRPr="002A36E9">
        <w:rPr>
          <w:rFonts w:ascii="Times New Roman" w:eastAsia="Calibri" w:hAnsi="Times New Roman" w:cs="Times New Roman"/>
          <w:sz w:val="28"/>
          <w:szCs w:val="28"/>
          <w:lang w:val="x-none" w:eastAsia="x-none"/>
        </w:rPr>
        <w:t>«Продукт проекта» (строка 2.</w:t>
      </w:r>
      <w:r w:rsidRPr="002A36E9">
        <w:rPr>
          <w:rFonts w:ascii="Times New Roman" w:eastAsia="Calibri" w:hAnsi="Times New Roman" w:cs="Times New Roman"/>
          <w:sz w:val="28"/>
          <w:szCs w:val="28"/>
          <w:lang w:val="ru-RU" w:eastAsia="x-none"/>
        </w:rPr>
        <w:t>6</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указывается измеримый уникальный результат, который должен быть получен в случае реализации предлагаемого проекта, требования</w:t>
      </w:r>
      <w:r w:rsidRPr="002A36E9">
        <w:rPr>
          <w:rFonts w:ascii="Times New Roman" w:eastAsia="Calibri" w:hAnsi="Times New Roman" w:cs="Times New Roman"/>
          <w:sz w:val="28"/>
          <w:szCs w:val="28"/>
          <w:lang w:val="ru-RU" w:eastAsia="x-none"/>
        </w:rPr>
        <w:t xml:space="preserve">, которым такой результат должен соответствовать. </w:t>
      </w:r>
      <w:r w:rsidRPr="002A36E9">
        <w:rPr>
          <w:rFonts w:ascii="Times New Roman" w:eastAsia="Times New Roman" w:hAnsi="Times New Roman" w:cs="Times New Roman"/>
          <w:sz w:val="28"/>
          <w:szCs w:val="28"/>
          <w:lang w:val="ru-RU" w:eastAsia="x-none"/>
        </w:rPr>
        <w:t xml:space="preserve">В качестве продукта проекта могут быть указаны создаваемые материальные и (или) нематериальные ценности (например, новые продукты или услуги, новые технологии, здания и сооружения, проведенные организационные изменения, обученный персонал и т.п.) и требования, </w:t>
      </w:r>
      <w:r w:rsidRPr="002A36E9">
        <w:rPr>
          <w:rFonts w:ascii="Times New Roman" w:eastAsia="Times New Roman" w:hAnsi="Times New Roman" w:cs="Times New Roman"/>
          <w:sz w:val="28"/>
          <w:szCs w:val="28"/>
          <w:lang w:val="ru-RU" w:eastAsia="x-none"/>
        </w:rPr>
        <w:lastRenderedPageBreak/>
        <w:t>которым они должны соответствовать. При описании продукта рекомендуется ссылаться на документы, определяющие требования к его содержанию;</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 xml:space="preserve"> 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 xml:space="preserve">подразделе </w:t>
      </w:r>
      <w:r w:rsidRPr="002A36E9">
        <w:rPr>
          <w:rFonts w:ascii="Times New Roman" w:eastAsia="Calibri" w:hAnsi="Times New Roman" w:cs="Times New Roman"/>
          <w:sz w:val="28"/>
          <w:szCs w:val="28"/>
          <w:lang w:val="x-none" w:eastAsia="x-none"/>
        </w:rPr>
        <w:t xml:space="preserve">«Месяц, год начала и месяц, год </w:t>
      </w:r>
      <w:r w:rsidRPr="002A36E9">
        <w:rPr>
          <w:rFonts w:ascii="Times New Roman" w:eastAsia="Calibri" w:hAnsi="Times New Roman" w:cs="Times New Roman"/>
          <w:sz w:val="28"/>
          <w:szCs w:val="28"/>
          <w:lang w:val="ru-RU" w:eastAsia="x-none"/>
        </w:rPr>
        <w:t>окончания</w:t>
      </w:r>
      <w:r w:rsidRPr="002A36E9">
        <w:rPr>
          <w:rFonts w:ascii="Times New Roman" w:eastAsia="Calibri" w:hAnsi="Times New Roman" w:cs="Times New Roman"/>
          <w:sz w:val="28"/>
          <w:szCs w:val="28"/>
          <w:lang w:val="x-none" w:eastAsia="x-none"/>
        </w:rPr>
        <w:t xml:space="preserve"> проекта» (строка 2.</w:t>
      </w:r>
      <w:r w:rsidRPr="002A36E9">
        <w:rPr>
          <w:rFonts w:ascii="Times New Roman" w:eastAsia="Calibri" w:hAnsi="Times New Roman" w:cs="Times New Roman"/>
          <w:sz w:val="28"/>
          <w:szCs w:val="28"/>
          <w:lang w:val="ru-RU" w:eastAsia="x-none"/>
        </w:rPr>
        <w:t>7</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указываются </w:t>
      </w:r>
      <w:r w:rsidRPr="002A36E9">
        <w:rPr>
          <w:rFonts w:ascii="Times New Roman" w:eastAsia="Calibri" w:hAnsi="Times New Roman" w:cs="Times New Roman"/>
          <w:sz w:val="28"/>
          <w:szCs w:val="28"/>
          <w:lang w:val="ru-RU" w:eastAsia="x-none"/>
        </w:rPr>
        <w:t>прогнозируемые</w:t>
      </w:r>
      <w:r w:rsidRPr="002A36E9">
        <w:rPr>
          <w:rFonts w:ascii="Times New Roman" w:eastAsia="Calibri" w:hAnsi="Times New Roman" w:cs="Times New Roman"/>
          <w:sz w:val="28"/>
          <w:szCs w:val="28"/>
          <w:lang w:val="x-none" w:eastAsia="x-none"/>
        </w:rPr>
        <w:t xml:space="preserve"> даты начала</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и завершения предлагаемого проекта, в </w:t>
      </w:r>
      <w:r w:rsidRPr="002A36E9">
        <w:rPr>
          <w:rFonts w:ascii="Times New Roman" w:eastAsia="Calibri" w:hAnsi="Times New Roman" w:cs="Times New Roman"/>
          <w:sz w:val="28"/>
          <w:szCs w:val="28"/>
          <w:lang w:val="ru-RU" w:eastAsia="x-none"/>
        </w:rPr>
        <w:t xml:space="preserve">числовом </w:t>
      </w:r>
      <w:r w:rsidRPr="002A36E9">
        <w:rPr>
          <w:rFonts w:ascii="Times New Roman" w:eastAsia="Calibri" w:hAnsi="Times New Roman" w:cs="Times New Roman"/>
          <w:sz w:val="28"/>
          <w:szCs w:val="28"/>
          <w:lang w:val="x-none" w:eastAsia="x-none"/>
        </w:rPr>
        <w:t xml:space="preserve">формате </w:t>
      </w:r>
      <w:r w:rsidRPr="002A36E9">
        <w:rPr>
          <w:rFonts w:ascii="Times New Roman" w:eastAsia="Calibri" w:hAnsi="Times New Roman" w:cs="Times New Roman"/>
          <w:sz w:val="28"/>
          <w:szCs w:val="28"/>
          <w:lang w:val="ru-RU" w:eastAsia="x-none"/>
        </w:rPr>
        <w:t>«</w:t>
      </w:r>
      <w:r w:rsidRPr="002A36E9">
        <w:rPr>
          <w:rFonts w:ascii="Times New Roman" w:eastAsia="Calibri" w:hAnsi="Times New Roman" w:cs="Times New Roman"/>
          <w:sz w:val="28"/>
          <w:szCs w:val="28"/>
          <w:lang w:val="x-none" w:eastAsia="x-none"/>
        </w:rPr>
        <w:t>месяц</w:t>
      </w:r>
      <w:r w:rsidRPr="002A36E9">
        <w:rPr>
          <w:rFonts w:ascii="Times New Roman" w:eastAsia="Calibri" w:hAnsi="Times New Roman" w:cs="Times New Roman"/>
          <w:sz w:val="28"/>
          <w:szCs w:val="28"/>
          <w:lang w:val="ru-RU" w:eastAsia="x-none"/>
        </w:rPr>
        <w:t>,</w:t>
      </w:r>
      <w:r w:rsidRPr="002A36E9">
        <w:rPr>
          <w:rFonts w:ascii="Times New Roman" w:eastAsia="Calibri" w:hAnsi="Times New Roman" w:cs="Times New Roman"/>
          <w:sz w:val="28"/>
          <w:szCs w:val="28"/>
          <w:lang w:val="x-none" w:eastAsia="x-none"/>
        </w:rPr>
        <w:t xml:space="preserve"> год</w:t>
      </w:r>
      <w:r w:rsidRPr="002A36E9">
        <w:rPr>
          <w:rFonts w:ascii="Times New Roman" w:eastAsia="Calibri" w:hAnsi="Times New Roman" w:cs="Times New Roman"/>
          <w:sz w:val="28"/>
          <w:szCs w:val="28"/>
          <w:lang w:val="ru-RU" w:eastAsia="x-none"/>
        </w:rPr>
        <w:t>». В качестве даты начала принимается предполагаемая дата принятия решения о запуске проекта либо в случае если фактически проект реализуется на дату формирования проектной инициативы – фактическая дата принятия решения о начале реализации проекта со ссылкой</w:t>
      </w:r>
      <w:r w:rsidR="000F2EF2">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ru-RU" w:eastAsia="x-none"/>
        </w:rPr>
        <w:t xml:space="preserve">на подтверждающие документы (распорядительные акты, поручения, договоры, соглашения и т.п.). В качестве даты окончания проекта указывается предполагаемая дата принятия решения о закрытии проекта, до наступления которой прогнозируется </w:t>
      </w:r>
      <w:r w:rsidRPr="002A36E9">
        <w:rPr>
          <w:rFonts w:ascii="Times New Roman" w:eastAsia="Times New Roman" w:hAnsi="Times New Roman" w:cs="Times New Roman"/>
          <w:sz w:val="28"/>
          <w:szCs w:val="28"/>
          <w:lang w:val="ru-RU" w:eastAsia="x-none"/>
        </w:rPr>
        <w:t>завершение всех работ по проекту и утверждение итогового отчета</w:t>
      </w:r>
      <w:r w:rsidRPr="002A36E9">
        <w:rPr>
          <w:rFonts w:ascii="Times New Roman" w:eastAsia="Calibri" w:hAnsi="Times New Roman" w:cs="Times New Roman"/>
          <w:sz w:val="28"/>
          <w:szCs w:val="28"/>
          <w:lang w:val="ru-RU" w:eastAsia="x-none"/>
        </w:rPr>
        <w:t>;</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proofErr w:type="gramStart"/>
      <w:r w:rsidRPr="002A36E9">
        <w:rPr>
          <w:rFonts w:ascii="Times New Roman" w:eastAsia="Calibri" w:hAnsi="Times New Roman" w:cs="Times New Roman"/>
          <w:sz w:val="28"/>
          <w:szCs w:val="28"/>
          <w:lang w:val="ru-RU" w:eastAsia="x-none"/>
        </w:rPr>
        <w:t>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Расходы на реализацию проекта</w:t>
      </w:r>
      <w:r w:rsidRPr="002A36E9">
        <w:rPr>
          <w:rFonts w:ascii="Times New Roman" w:eastAsia="Calibri" w:hAnsi="Times New Roman" w:cs="Times New Roman"/>
          <w:sz w:val="28"/>
          <w:szCs w:val="28"/>
          <w:lang w:val="x-none" w:eastAsia="x-none"/>
        </w:rPr>
        <w:t xml:space="preserve">, </w:t>
      </w:r>
      <w:proofErr w:type="spellStart"/>
      <w:r w:rsidRPr="002A36E9">
        <w:rPr>
          <w:rFonts w:ascii="Times New Roman" w:eastAsia="Calibri" w:hAnsi="Times New Roman" w:cs="Times New Roman"/>
          <w:sz w:val="28"/>
          <w:szCs w:val="28"/>
          <w:lang w:val="ru-RU" w:eastAsia="x-none"/>
        </w:rPr>
        <w:t>тыс</w:t>
      </w:r>
      <w:proofErr w:type="spellEnd"/>
      <w:r w:rsidRPr="002A36E9">
        <w:rPr>
          <w:rFonts w:ascii="Times New Roman" w:eastAsia="Calibri" w:hAnsi="Times New Roman" w:cs="Times New Roman"/>
          <w:sz w:val="28"/>
          <w:szCs w:val="28"/>
          <w:lang w:val="x-none" w:eastAsia="x-none"/>
        </w:rPr>
        <w:t>. руб.</w:t>
      </w:r>
      <w:r w:rsidR="003B4AAC" w:rsidRPr="002A36E9">
        <w:rPr>
          <w:rFonts w:ascii="Times New Roman" w:eastAsia="Calibri" w:hAnsi="Times New Roman" w:cs="Times New Roman"/>
          <w:sz w:val="28"/>
          <w:szCs w:val="28"/>
          <w:lang w:val="ru-RU" w:eastAsia="x-none"/>
        </w:rPr>
        <w:t xml:space="preserve"> в том числе: бюджет МО, Бюджет АО, иные источники</w:t>
      </w:r>
      <w:r w:rsidRPr="002A36E9">
        <w:rPr>
          <w:rFonts w:ascii="Times New Roman" w:eastAsia="Calibri" w:hAnsi="Times New Roman" w:cs="Times New Roman"/>
          <w:sz w:val="28"/>
          <w:szCs w:val="28"/>
          <w:lang w:val="x-none" w:eastAsia="x-none"/>
        </w:rPr>
        <w:t>» (строка 2.</w:t>
      </w:r>
      <w:r w:rsidRPr="002A36E9">
        <w:rPr>
          <w:rFonts w:ascii="Times New Roman" w:eastAsia="Calibri" w:hAnsi="Times New Roman" w:cs="Times New Roman"/>
          <w:sz w:val="28"/>
          <w:szCs w:val="28"/>
          <w:lang w:val="ru-RU" w:eastAsia="x-none"/>
        </w:rPr>
        <w:t>8</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указывается </w:t>
      </w:r>
      <w:r w:rsidRPr="002A36E9">
        <w:rPr>
          <w:rFonts w:ascii="Times New Roman" w:eastAsia="Calibri" w:hAnsi="Times New Roman" w:cs="Times New Roman"/>
          <w:sz w:val="28"/>
          <w:szCs w:val="28"/>
          <w:lang w:val="ru-RU" w:eastAsia="x-none"/>
        </w:rPr>
        <w:t xml:space="preserve">прогнозируемая общая </w:t>
      </w:r>
      <w:r w:rsidRPr="002A36E9">
        <w:rPr>
          <w:rFonts w:ascii="Times New Roman" w:eastAsia="Calibri" w:hAnsi="Times New Roman" w:cs="Times New Roman"/>
          <w:sz w:val="28"/>
          <w:szCs w:val="28"/>
          <w:lang w:val="x-none" w:eastAsia="x-none"/>
        </w:rPr>
        <w:t xml:space="preserve">сумма расходов </w:t>
      </w:r>
      <w:r w:rsidRPr="002A36E9">
        <w:rPr>
          <w:rFonts w:ascii="Times New Roman" w:eastAsia="Calibri" w:hAnsi="Times New Roman" w:cs="Times New Roman"/>
          <w:sz w:val="28"/>
          <w:szCs w:val="28"/>
          <w:lang w:val="ru-RU" w:eastAsia="x-none"/>
        </w:rPr>
        <w:t xml:space="preserve">на </w:t>
      </w:r>
      <w:r w:rsidRPr="002A36E9">
        <w:rPr>
          <w:rFonts w:ascii="Times New Roman" w:eastAsia="Calibri" w:hAnsi="Times New Roman" w:cs="Times New Roman"/>
          <w:sz w:val="28"/>
          <w:szCs w:val="28"/>
          <w:lang w:val="x-none" w:eastAsia="x-none"/>
        </w:rPr>
        <w:t>предлагаем</w:t>
      </w:r>
      <w:r w:rsidRPr="002A36E9">
        <w:rPr>
          <w:rFonts w:ascii="Times New Roman" w:eastAsia="Calibri" w:hAnsi="Times New Roman" w:cs="Times New Roman"/>
          <w:sz w:val="28"/>
          <w:szCs w:val="28"/>
          <w:lang w:val="ru-RU" w:eastAsia="x-none"/>
        </w:rPr>
        <w:t>ый</w:t>
      </w:r>
      <w:r w:rsidRPr="002A36E9">
        <w:rPr>
          <w:rFonts w:ascii="Times New Roman" w:eastAsia="Calibri" w:hAnsi="Times New Roman" w:cs="Times New Roman"/>
          <w:sz w:val="28"/>
          <w:szCs w:val="28"/>
          <w:lang w:val="x-none" w:eastAsia="x-none"/>
        </w:rPr>
        <w:t xml:space="preserve"> проект</w:t>
      </w:r>
      <w:r w:rsidRPr="002A36E9">
        <w:rPr>
          <w:rFonts w:ascii="Times New Roman" w:eastAsia="Calibri" w:hAnsi="Times New Roman" w:cs="Times New Roman"/>
          <w:sz w:val="28"/>
          <w:szCs w:val="28"/>
          <w:lang w:val="ru-RU" w:eastAsia="x-none"/>
        </w:rPr>
        <w:t>, которая</w:t>
      </w:r>
      <w:r w:rsidRPr="002A36E9">
        <w:rPr>
          <w:rFonts w:ascii="Times New Roman" w:eastAsia="Calibri" w:hAnsi="Times New Roman" w:cs="Times New Roman"/>
          <w:sz w:val="28"/>
          <w:szCs w:val="28"/>
          <w:lang w:val="x-none" w:eastAsia="x-none"/>
        </w:rPr>
        <w:t xml:space="preserve"> должна </w:t>
      </w:r>
      <w:r w:rsidRPr="002A36E9">
        <w:rPr>
          <w:rFonts w:ascii="Times New Roman" w:eastAsia="Calibri" w:hAnsi="Times New Roman" w:cs="Times New Roman"/>
          <w:sz w:val="28"/>
          <w:szCs w:val="28"/>
          <w:lang w:val="ru-RU" w:eastAsia="x-none"/>
        </w:rPr>
        <w:t xml:space="preserve">соответствовать сумме расходов </w:t>
      </w:r>
      <w:r w:rsidRPr="002A36E9">
        <w:rPr>
          <w:rFonts w:ascii="Times New Roman" w:eastAsia="Times New Roman" w:hAnsi="Times New Roman" w:cs="Times New Roman"/>
          <w:sz w:val="28"/>
          <w:szCs w:val="28"/>
          <w:lang w:val="ru-RU" w:eastAsia="x-none"/>
        </w:rPr>
        <w:t>из всех источников</w:t>
      </w:r>
      <w:r w:rsidRPr="002A36E9">
        <w:rPr>
          <w:rFonts w:ascii="Times New Roman" w:eastAsia="Calibri" w:hAnsi="Times New Roman" w:cs="Times New Roman"/>
          <w:sz w:val="28"/>
          <w:szCs w:val="28"/>
          <w:lang w:val="x-none" w:eastAsia="x-none"/>
        </w:rPr>
        <w:t xml:space="preserve"> финансирования</w:t>
      </w:r>
      <w:r w:rsidRPr="002A36E9">
        <w:rPr>
          <w:rFonts w:ascii="Times New Roman" w:eastAsia="Calibri" w:hAnsi="Times New Roman" w:cs="Times New Roman"/>
          <w:sz w:val="28"/>
          <w:szCs w:val="28"/>
          <w:lang w:val="ru-RU" w:eastAsia="x-none"/>
        </w:rPr>
        <w:t>, указанной в разделе</w:t>
      </w:r>
      <w:r w:rsidRPr="002A36E9">
        <w:rPr>
          <w:rFonts w:ascii="Times New Roman" w:eastAsia="Calibri" w:hAnsi="Times New Roman" w:cs="Times New Roman"/>
          <w:sz w:val="28"/>
          <w:szCs w:val="28"/>
          <w:lang w:val="x-none" w:eastAsia="x-none"/>
        </w:rPr>
        <w:t xml:space="preserve"> 4</w:t>
      </w:r>
      <w:r w:rsidRPr="002A36E9">
        <w:rPr>
          <w:rFonts w:ascii="Times New Roman" w:eastAsia="Calibri" w:hAnsi="Times New Roman" w:cs="Times New Roman"/>
          <w:sz w:val="28"/>
          <w:szCs w:val="28"/>
          <w:lang w:val="ru-RU" w:eastAsia="x-none"/>
        </w:rPr>
        <w:t xml:space="preserve"> проектной инициативы «Финансирование расходов на реализацию проекта» в графе «Потребность в финансировании, всего» по строке «ИТОГО»;</w:t>
      </w:r>
      <w:proofErr w:type="gramEnd"/>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Лица</w:t>
      </w:r>
      <w:r w:rsidRPr="002A36E9">
        <w:rPr>
          <w:rFonts w:ascii="Times New Roman" w:eastAsia="Calibri" w:hAnsi="Times New Roman" w:cs="Times New Roman"/>
          <w:sz w:val="28"/>
          <w:szCs w:val="28"/>
          <w:lang w:val="x-none" w:eastAsia="x-none"/>
        </w:rPr>
        <w:t>, привлекаемые к реализации проекта» (строка 2.</w:t>
      </w:r>
      <w:r w:rsidRPr="002A36E9">
        <w:rPr>
          <w:rFonts w:ascii="Times New Roman" w:eastAsia="Calibri" w:hAnsi="Times New Roman" w:cs="Times New Roman"/>
          <w:sz w:val="28"/>
          <w:szCs w:val="28"/>
          <w:lang w:val="ru-RU" w:eastAsia="x-none"/>
        </w:rPr>
        <w:t>9</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указывается перечень заинтересованных сторон, </w:t>
      </w:r>
      <w:r w:rsidRPr="002A36E9">
        <w:rPr>
          <w:rFonts w:ascii="Times New Roman" w:eastAsia="Calibri" w:hAnsi="Times New Roman" w:cs="Times New Roman"/>
          <w:sz w:val="28"/>
          <w:szCs w:val="28"/>
          <w:lang w:val="ru-RU" w:eastAsia="x-none"/>
        </w:rPr>
        <w:t xml:space="preserve">которых планируется привлечь </w:t>
      </w:r>
      <w:r w:rsidRPr="002A36E9">
        <w:rPr>
          <w:rFonts w:ascii="Times New Roman" w:eastAsia="Calibri" w:hAnsi="Times New Roman" w:cs="Times New Roman"/>
          <w:sz w:val="28"/>
          <w:szCs w:val="28"/>
          <w:lang w:val="x-none" w:eastAsia="x-none"/>
        </w:rPr>
        <w:t>для реализации предполагаемого проекта</w:t>
      </w:r>
      <w:r w:rsidRPr="002A36E9">
        <w:rPr>
          <w:rFonts w:ascii="Times New Roman" w:eastAsia="Calibri" w:hAnsi="Times New Roman" w:cs="Times New Roman"/>
          <w:sz w:val="28"/>
          <w:szCs w:val="28"/>
          <w:lang w:val="ru-RU" w:eastAsia="x-none"/>
        </w:rPr>
        <w:t xml:space="preserve">, в том числе структурных подразделений администрации </w:t>
      </w:r>
      <w:r w:rsidR="003B4AAC" w:rsidRPr="002A36E9">
        <w:rPr>
          <w:rFonts w:ascii="Times New Roman" w:eastAsia="Calibri" w:hAnsi="Times New Roman" w:cs="Times New Roman"/>
          <w:sz w:val="28"/>
          <w:szCs w:val="28"/>
          <w:lang w:val="ru-RU" w:eastAsia="x-none"/>
        </w:rPr>
        <w:t xml:space="preserve">города Нефтеюганска и </w:t>
      </w:r>
      <w:r w:rsidRPr="002A36E9">
        <w:rPr>
          <w:rFonts w:ascii="Times New Roman" w:eastAsia="Calibri" w:hAnsi="Times New Roman" w:cs="Times New Roman"/>
          <w:sz w:val="28"/>
          <w:szCs w:val="28"/>
          <w:lang w:val="ru-RU" w:eastAsia="x-none"/>
        </w:rPr>
        <w:t>лиц</w:t>
      </w:r>
      <w:r w:rsidR="003B4AAC" w:rsidRPr="002A36E9">
        <w:rPr>
          <w:rFonts w:ascii="Times New Roman" w:eastAsia="Calibri" w:hAnsi="Times New Roman" w:cs="Times New Roman"/>
          <w:sz w:val="28"/>
          <w:szCs w:val="28"/>
          <w:lang w:val="ru-RU" w:eastAsia="x-none"/>
        </w:rPr>
        <w:t>, не являющихся</w:t>
      </w:r>
      <w:r w:rsidRPr="002A36E9">
        <w:rPr>
          <w:rFonts w:ascii="Times New Roman" w:eastAsia="Calibri" w:hAnsi="Times New Roman" w:cs="Times New Roman"/>
          <w:sz w:val="28"/>
          <w:szCs w:val="28"/>
          <w:lang w:val="ru-RU" w:eastAsia="x-none"/>
        </w:rPr>
        <w:t>;</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«Взаимосвязь с другими проектами» (строка 2.1</w:t>
      </w:r>
      <w:r w:rsidRPr="002A36E9">
        <w:rPr>
          <w:rFonts w:ascii="Times New Roman" w:eastAsia="Calibri" w:hAnsi="Times New Roman" w:cs="Times New Roman"/>
          <w:sz w:val="28"/>
          <w:szCs w:val="28"/>
          <w:lang w:val="ru-RU" w:eastAsia="x-none"/>
        </w:rPr>
        <w:t>0</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указывается перечень реализуемых и (или) запланированных проектов, которые оказывают (могут оказать) влияние на предлагаемый проект,</w:t>
      </w:r>
      <w:r w:rsidRPr="002A36E9">
        <w:rPr>
          <w:rFonts w:ascii="Times New Roman" w:eastAsia="Calibri" w:hAnsi="Times New Roman" w:cs="Times New Roman"/>
          <w:sz w:val="28"/>
          <w:szCs w:val="28"/>
          <w:lang w:val="ru-RU" w:eastAsia="x-none"/>
        </w:rPr>
        <w:t xml:space="preserve"> характер их взаимосвязи,</w:t>
      </w:r>
      <w:r w:rsidRPr="002A36E9">
        <w:rPr>
          <w:rFonts w:ascii="Times New Roman" w:eastAsia="Calibri" w:hAnsi="Times New Roman" w:cs="Times New Roman"/>
          <w:sz w:val="28"/>
          <w:szCs w:val="28"/>
          <w:lang w:val="x-none" w:eastAsia="x-none"/>
        </w:rPr>
        <w:t xml:space="preserve"> либо информация об отсутствии взаимосвязанных проектов;</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«Включение проекта в портфель</w:t>
      </w:r>
      <w:r w:rsidRPr="002A36E9">
        <w:rPr>
          <w:rFonts w:ascii="Times New Roman" w:eastAsia="Calibri" w:hAnsi="Times New Roman" w:cs="Times New Roman"/>
          <w:sz w:val="28"/>
          <w:szCs w:val="28"/>
          <w:lang w:val="ru-RU" w:eastAsia="x-none"/>
        </w:rPr>
        <w:t xml:space="preserve"> проектов</w:t>
      </w:r>
      <w:r w:rsidRPr="002A36E9">
        <w:rPr>
          <w:rFonts w:ascii="Times New Roman" w:eastAsia="Calibri" w:hAnsi="Times New Roman" w:cs="Times New Roman"/>
          <w:sz w:val="28"/>
          <w:szCs w:val="28"/>
          <w:lang w:val="x-none" w:eastAsia="x-none"/>
        </w:rPr>
        <w:t>» (строка 2.1</w:t>
      </w:r>
      <w:r w:rsidRPr="002A36E9">
        <w:rPr>
          <w:rFonts w:ascii="Times New Roman" w:eastAsia="Calibri" w:hAnsi="Times New Roman" w:cs="Times New Roman"/>
          <w:sz w:val="28"/>
          <w:szCs w:val="28"/>
          <w:lang w:val="ru-RU" w:eastAsia="x-none"/>
        </w:rPr>
        <w:t>1</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указывается предложение инициатора проекта о включении предлагаемого проекта в портфель проектов либо сведения об отсутствии портфеля проектов, в который может быть включен проект, </w:t>
      </w:r>
      <w:r w:rsidRPr="002A36E9">
        <w:rPr>
          <w:rFonts w:ascii="Times New Roman" w:eastAsia="Calibri" w:hAnsi="Times New Roman" w:cs="Times New Roman"/>
          <w:sz w:val="28"/>
          <w:szCs w:val="28"/>
          <w:lang w:val="ru-RU" w:eastAsia="x-none"/>
        </w:rPr>
        <w:t xml:space="preserve">и </w:t>
      </w:r>
      <w:r w:rsidRPr="002A36E9">
        <w:rPr>
          <w:rFonts w:ascii="Times New Roman" w:eastAsia="Calibri" w:hAnsi="Times New Roman" w:cs="Times New Roman"/>
          <w:sz w:val="28"/>
          <w:szCs w:val="28"/>
          <w:lang w:val="x-none" w:eastAsia="x-none"/>
        </w:rPr>
        <w:t>предложение о формировании такого портфеля проектов;</w:t>
      </w:r>
    </w:p>
    <w:p w:rsidR="00DB752A" w:rsidRPr="002A36E9" w:rsidRDefault="00DB752A" w:rsidP="001C5B29">
      <w:pPr>
        <w:widowControl/>
        <w:numPr>
          <w:ilvl w:val="0"/>
          <w:numId w:val="13"/>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 xml:space="preserve"> 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подразделе</w:t>
      </w:r>
      <w:r w:rsidRPr="002A36E9">
        <w:rPr>
          <w:rFonts w:ascii="Times New Roman" w:eastAsia="Calibri" w:hAnsi="Times New Roman" w:cs="Times New Roman"/>
          <w:sz w:val="28"/>
          <w:szCs w:val="28"/>
          <w:lang w:val="x-none" w:eastAsia="x-none"/>
        </w:rPr>
        <w:t xml:space="preserve"> «Дополнительные сведения» (строка 2.1</w:t>
      </w:r>
      <w:r w:rsidRPr="002A36E9">
        <w:rPr>
          <w:rFonts w:ascii="Times New Roman" w:eastAsia="Calibri" w:hAnsi="Times New Roman" w:cs="Times New Roman"/>
          <w:sz w:val="28"/>
          <w:szCs w:val="28"/>
          <w:lang w:val="ru-RU" w:eastAsia="x-none"/>
        </w:rPr>
        <w:t>2</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x-none" w:eastAsia="x-none"/>
        </w:rPr>
        <w:t xml:space="preserve">инициатор проекта может указать информацию, не указанную </w:t>
      </w:r>
      <w:r w:rsidRPr="002A36E9">
        <w:rPr>
          <w:rFonts w:ascii="Times New Roman" w:eastAsia="Calibri" w:hAnsi="Times New Roman" w:cs="Times New Roman"/>
          <w:sz w:val="28"/>
          <w:szCs w:val="28"/>
          <w:lang w:val="ru-RU" w:eastAsia="x-none"/>
        </w:rPr>
        <w:t xml:space="preserve">ранее, </w:t>
      </w:r>
      <w:r w:rsidRPr="002A36E9">
        <w:rPr>
          <w:rFonts w:ascii="Times New Roman" w:eastAsia="Calibri" w:hAnsi="Times New Roman" w:cs="Times New Roman"/>
          <w:sz w:val="28"/>
          <w:szCs w:val="28"/>
          <w:lang w:val="x-none" w:eastAsia="x-none"/>
        </w:rPr>
        <w:t xml:space="preserve">но необходимую, по его мнению, для рассмотрения проектной инициативы. В частности, может быть указана общая информация о текущем состоянии проекта, о включении проекта в программные, плановые документы, реестры </w:t>
      </w:r>
      <w:r w:rsidR="002A36E9" w:rsidRPr="002A36E9">
        <w:rPr>
          <w:rFonts w:ascii="Times New Roman" w:eastAsia="Calibri" w:hAnsi="Times New Roman" w:cs="Times New Roman"/>
          <w:sz w:val="28"/>
          <w:szCs w:val="28"/>
          <w:lang w:val="ru-RU" w:eastAsia="x-none"/>
        </w:rPr>
        <w:t>города Нефтеюганска</w:t>
      </w:r>
      <w:r w:rsidRPr="002A36E9">
        <w:rPr>
          <w:rFonts w:ascii="Times New Roman" w:eastAsia="Calibri" w:hAnsi="Times New Roman" w:cs="Times New Roman"/>
          <w:sz w:val="28"/>
          <w:szCs w:val="28"/>
          <w:lang w:val="x-none" w:eastAsia="x-none"/>
        </w:rPr>
        <w:t>, иная информация о предлагаемом проекте.</w:t>
      </w:r>
    </w:p>
    <w:p w:rsidR="00DB752A" w:rsidRPr="002A36E9" w:rsidRDefault="00DB752A" w:rsidP="001C5B29">
      <w:pPr>
        <w:widowControl/>
        <w:ind w:firstLine="709"/>
        <w:jc w:val="both"/>
        <w:rPr>
          <w:rFonts w:ascii="Times New Roman" w:eastAsia="Times New Roman" w:hAnsi="Times New Roman" w:cs="Times New Roman"/>
          <w:bCs/>
          <w:sz w:val="28"/>
          <w:szCs w:val="28"/>
          <w:lang w:val="ru-RU" w:eastAsia="ru-RU"/>
        </w:rPr>
      </w:pPr>
      <w:r w:rsidRPr="002A36E9">
        <w:rPr>
          <w:rFonts w:ascii="Times New Roman" w:eastAsia="Times New Roman" w:hAnsi="Times New Roman" w:cs="Times New Roman"/>
          <w:bCs/>
          <w:sz w:val="28"/>
          <w:szCs w:val="28"/>
          <w:lang w:val="ru-RU" w:eastAsia="ru-RU"/>
        </w:rPr>
        <w:t xml:space="preserve">5.Раздел 3 проектной инициативы «Предложение инициатора проекта» содержит сведения о </w:t>
      </w:r>
      <w:proofErr w:type="gramStart"/>
      <w:r w:rsidRPr="002A36E9">
        <w:rPr>
          <w:rFonts w:ascii="Times New Roman" w:eastAsia="Times New Roman" w:hAnsi="Times New Roman" w:cs="Times New Roman"/>
          <w:bCs/>
          <w:sz w:val="28"/>
          <w:szCs w:val="28"/>
          <w:lang w:val="ru-RU" w:eastAsia="ru-RU"/>
        </w:rPr>
        <w:t>предлагаемых</w:t>
      </w:r>
      <w:proofErr w:type="gramEnd"/>
      <w:r w:rsidRPr="002A36E9">
        <w:rPr>
          <w:rFonts w:ascii="Times New Roman" w:eastAsia="Times New Roman" w:hAnsi="Times New Roman" w:cs="Times New Roman"/>
          <w:bCs/>
          <w:sz w:val="28"/>
          <w:szCs w:val="28"/>
          <w:lang w:val="ru-RU" w:eastAsia="ru-RU"/>
        </w:rPr>
        <w:t xml:space="preserve"> инициатором проекта:</w:t>
      </w:r>
    </w:p>
    <w:p w:rsidR="00DB752A" w:rsidRPr="002A36E9" w:rsidRDefault="00BE13B6" w:rsidP="001C5B29">
      <w:pPr>
        <w:widowControl/>
        <w:tabs>
          <w:tab w:val="left" w:pos="1134"/>
        </w:tabs>
        <w:ind w:firstLine="709"/>
        <w:jc w:val="both"/>
        <w:rPr>
          <w:rFonts w:ascii="Times New Roman" w:eastAsia="Times New Roman" w:hAnsi="Times New Roman" w:cs="Times New Roman"/>
          <w:bCs/>
          <w:sz w:val="28"/>
          <w:szCs w:val="28"/>
          <w:lang w:val="ru-RU" w:eastAsia="ru-RU"/>
        </w:rPr>
      </w:pPr>
      <w:r w:rsidRPr="002A36E9">
        <w:rPr>
          <w:rFonts w:ascii="Times New Roman" w:eastAsia="Times New Roman" w:hAnsi="Times New Roman" w:cs="Times New Roman"/>
          <w:bCs/>
          <w:sz w:val="28"/>
          <w:szCs w:val="28"/>
          <w:lang w:val="ru-RU" w:eastAsia="ru-RU"/>
        </w:rPr>
        <w:t>а</w:t>
      </w:r>
      <w:proofErr w:type="gramStart"/>
      <w:r w:rsidRPr="002A36E9">
        <w:rPr>
          <w:rFonts w:ascii="Times New Roman" w:eastAsia="Times New Roman" w:hAnsi="Times New Roman" w:cs="Times New Roman"/>
          <w:bCs/>
          <w:sz w:val="28"/>
          <w:szCs w:val="28"/>
          <w:lang w:val="ru-RU" w:eastAsia="ru-RU"/>
        </w:rPr>
        <w:t>)</w:t>
      </w:r>
      <w:r w:rsidR="00DB752A" w:rsidRPr="002A36E9">
        <w:rPr>
          <w:rFonts w:ascii="Times New Roman" w:eastAsia="Calibri" w:hAnsi="Times New Roman" w:cs="Times New Roman"/>
          <w:sz w:val="28"/>
          <w:szCs w:val="28"/>
          <w:lang w:val="ru-RU" w:eastAsia="ru-RU"/>
        </w:rPr>
        <w:t>в</w:t>
      </w:r>
      <w:proofErr w:type="gramEnd"/>
      <w:r w:rsidR="00DB752A" w:rsidRPr="002A36E9">
        <w:rPr>
          <w:rFonts w:ascii="Times New Roman" w:eastAsia="Calibri" w:hAnsi="Times New Roman" w:cs="Times New Roman"/>
          <w:sz w:val="28"/>
          <w:szCs w:val="28"/>
          <w:lang w:val="ru-RU" w:eastAsia="ru-RU"/>
        </w:rPr>
        <w:t xml:space="preserve"> подразделе </w:t>
      </w:r>
      <w:r w:rsidR="00DB752A" w:rsidRPr="002A36E9">
        <w:rPr>
          <w:rFonts w:ascii="Times New Roman" w:eastAsia="Times New Roman" w:hAnsi="Times New Roman" w:cs="Times New Roman"/>
          <w:bCs/>
          <w:sz w:val="28"/>
          <w:szCs w:val="28"/>
          <w:lang w:val="ru-RU" w:eastAsia="ru-RU"/>
        </w:rPr>
        <w:t>«Куратор проекта» (строка 3.1) указываются фамилия, имя, отчество, должность;</w:t>
      </w:r>
    </w:p>
    <w:p w:rsidR="00DB752A" w:rsidRPr="002A36E9" w:rsidRDefault="00DB752A" w:rsidP="001C5B29">
      <w:pPr>
        <w:widowControl/>
        <w:tabs>
          <w:tab w:val="left" w:pos="1134"/>
        </w:tabs>
        <w:ind w:firstLine="709"/>
        <w:jc w:val="both"/>
        <w:rPr>
          <w:rFonts w:ascii="Times New Roman" w:eastAsia="Times New Roman" w:hAnsi="Times New Roman" w:cs="Times New Roman"/>
          <w:bCs/>
          <w:sz w:val="28"/>
          <w:szCs w:val="28"/>
          <w:lang w:val="ru-RU" w:eastAsia="ru-RU"/>
        </w:rPr>
      </w:pPr>
      <w:r w:rsidRPr="002A36E9">
        <w:rPr>
          <w:rFonts w:ascii="Times New Roman" w:eastAsia="Times New Roman" w:hAnsi="Times New Roman" w:cs="Times New Roman"/>
          <w:bCs/>
          <w:sz w:val="28"/>
          <w:szCs w:val="28"/>
          <w:lang w:val="ru-RU" w:eastAsia="ru-RU"/>
        </w:rPr>
        <w:lastRenderedPageBreak/>
        <w:t>б</w:t>
      </w:r>
      <w:proofErr w:type="gramStart"/>
      <w:r w:rsidRPr="002A36E9">
        <w:rPr>
          <w:rFonts w:ascii="Times New Roman" w:eastAsia="Times New Roman" w:hAnsi="Times New Roman" w:cs="Times New Roman"/>
          <w:bCs/>
          <w:sz w:val="28"/>
          <w:szCs w:val="28"/>
          <w:lang w:val="ru-RU" w:eastAsia="ru-RU"/>
        </w:rPr>
        <w:t>)в</w:t>
      </w:r>
      <w:proofErr w:type="gramEnd"/>
      <w:r w:rsidRPr="002A36E9">
        <w:rPr>
          <w:rFonts w:ascii="Times New Roman" w:eastAsia="Times New Roman" w:hAnsi="Times New Roman" w:cs="Times New Roman"/>
          <w:bCs/>
          <w:sz w:val="28"/>
          <w:szCs w:val="28"/>
          <w:lang w:val="ru-RU" w:eastAsia="ru-RU"/>
        </w:rPr>
        <w:t xml:space="preserve"> подразделе «Заказчик проекта» (строка 3.2) указываются наименование муниципальной должности, наименование структурного подразделения администрации </w:t>
      </w:r>
      <w:r w:rsidR="00BE13B6" w:rsidRPr="002A36E9">
        <w:rPr>
          <w:rFonts w:ascii="Times New Roman" w:eastAsia="Times New Roman" w:hAnsi="Times New Roman" w:cs="Times New Roman"/>
          <w:bCs/>
          <w:sz w:val="28"/>
          <w:szCs w:val="28"/>
          <w:lang w:val="ru-RU" w:eastAsia="ru-RU"/>
        </w:rPr>
        <w:t>города Нефтеюганска</w:t>
      </w:r>
      <w:r w:rsidRPr="002A36E9">
        <w:rPr>
          <w:rFonts w:ascii="Times New Roman" w:eastAsia="Times New Roman" w:hAnsi="Times New Roman" w:cs="Times New Roman"/>
          <w:bCs/>
          <w:sz w:val="28"/>
          <w:szCs w:val="28"/>
          <w:lang w:val="ru-RU" w:eastAsia="ru-RU"/>
        </w:rPr>
        <w:t>;</w:t>
      </w:r>
    </w:p>
    <w:p w:rsidR="00DB752A" w:rsidRPr="002A36E9" w:rsidRDefault="00BE13B6" w:rsidP="001C5B29">
      <w:pPr>
        <w:widowControl/>
        <w:tabs>
          <w:tab w:val="left" w:pos="1134"/>
        </w:tabs>
        <w:ind w:firstLine="709"/>
        <w:jc w:val="both"/>
        <w:rPr>
          <w:rFonts w:ascii="Times New Roman" w:eastAsia="Times New Roman" w:hAnsi="Times New Roman" w:cs="Times New Roman"/>
          <w:bCs/>
          <w:sz w:val="28"/>
          <w:szCs w:val="28"/>
          <w:lang w:val="ru-RU" w:eastAsia="ru-RU"/>
        </w:rPr>
      </w:pPr>
      <w:r w:rsidRPr="002A36E9">
        <w:rPr>
          <w:rFonts w:ascii="Times New Roman" w:eastAsia="Times New Roman" w:hAnsi="Times New Roman" w:cs="Times New Roman"/>
          <w:bCs/>
          <w:sz w:val="28"/>
          <w:szCs w:val="28"/>
          <w:lang w:val="ru-RU" w:eastAsia="ru-RU"/>
        </w:rPr>
        <w:t>в</w:t>
      </w:r>
      <w:proofErr w:type="gramStart"/>
      <w:r w:rsidRPr="002A36E9">
        <w:rPr>
          <w:rFonts w:ascii="Times New Roman" w:eastAsia="Times New Roman" w:hAnsi="Times New Roman" w:cs="Times New Roman"/>
          <w:bCs/>
          <w:sz w:val="28"/>
          <w:szCs w:val="28"/>
          <w:lang w:val="ru-RU" w:eastAsia="ru-RU"/>
        </w:rPr>
        <w:t>)</w:t>
      </w:r>
      <w:r w:rsidR="00DB752A" w:rsidRPr="002A36E9">
        <w:rPr>
          <w:rFonts w:ascii="Times New Roman" w:eastAsia="Times New Roman" w:hAnsi="Times New Roman" w:cs="Times New Roman"/>
          <w:bCs/>
          <w:sz w:val="28"/>
          <w:szCs w:val="28"/>
          <w:lang w:val="ru-RU" w:eastAsia="ru-RU"/>
        </w:rPr>
        <w:t>в</w:t>
      </w:r>
      <w:proofErr w:type="gramEnd"/>
      <w:r w:rsidR="00DB752A" w:rsidRPr="002A36E9">
        <w:rPr>
          <w:rFonts w:ascii="Times New Roman" w:eastAsia="Times New Roman" w:hAnsi="Times New Roman" w:cs="Times New Roman"/>
          <w:bCs/>
          <w:sz w:val="28"/>
          <w:szCs w:val="28"/>
          <w:lang w:val="ru-RU" w:eastAsia="ru-RU"/>
        </w:rPr>
        <w:t xml:space="preserve"> подразделе «Руководитель проекта» (строка 3.3) указываются фамилия, имя, отчество, должность;</w:t>
      </w:r>
    </w:p>
    <w:p w:rsidR="00DB752A" w:rsidRPr="002A36E9" w:rsidRDefault="00DB752A" w:rsidP="001C5B29">
      <w:pPr>
        <w:widowControl/>
        <w:tabs>
          <w:tab w:val="left" w:pos="1134"/>
        </w:tabs>
        <w:ind w:firstLine="709"/>
        <w:jc w:val="both"/>
        <w:rPr>
          <w:rFonts w:ascii="Times New Roman" w:eastAsia="Times New Roman" w:hAnsi="Times New Roman" w:cs="Times New Roman"/>
          <w:bCs/>
          <w:sz w:val="28"/>
          <w:szCs w:val="28"/>
          <w:lang w:val="ru-RU" w:eastAsia="ru-RU"/>
        </w:rPr>
      </w:pPr>
      <w:r w:rsidRPr="002A36E9">
        <w:rPr>
          <w:rFonts w:ascii="Times New Roman" w:eastAsia="Times New Roman" w:hAnsi="Times New Roman" w:cs="Times New Roman"/>
          <w:bCs/>
          <w:sz w:val="28"/>
          <w:szCs w:val="28"/>
          <w:lang w:val="ru-RU" w:eastAsia="ru-RU"/>
        </w:rPr>
        <w:t>г</w:t>
      </w:r>
      <w:proofErr w:type="gramStart"/>
      <w:r w:rsidRPr="002A36E9">
        <w:rPr>
          <w:rFonts w:ascii="Times New Roman" w:eastAsia="Times New Roman" w:hAnsi="Times New Roman" w:cs="Times New Roman"/>
          <w:bCs/>
          <w:sz w:val="28"/>
          <w:szCs w:val="28"/>
          <w:lang w:val="ru-RU" w:eastAsia="ru-RU"/>
        </w:rPr>
        <w:t>)в</w:t>
      </w:r>
      <w:proofErr w:type="gramEnd"/>
      <w:r w:rsidRPr="002A36E9">
        <w:rPr>
          <w:rFonts w:ascii="Times New Roman" w:eastAsia="Times New Roman" w:hAnsi="Times New Roman" w:cs="Times New Roman"/>
          <w:bCs/>
          <w:sz w:val="28"/>
          <w:szCs w:val="28"/>
          <w:lang w:val="ru-RU" w:eastAsia="ru-RU"/>
        </w:rPr>
        <w:t xml:space="preserve"> подразделе «Группа планирования проекта» (строка 3.4) указывается информация (фамилия, имя, отчество, должность) сотрудников, содействие которых необходимо руководителю проекта в подготовке управленческих документов по проекту на стадии планирования.</w:t>
      </w:r>
    </w:p>
    <w:p w:rsidR="00DB752A" w:rsidRPr="002A36E9" w:rsidRDefault="00DB752A" w:rsidP="001C5B29">
      <w:pPr>
        <w:widowControl/>
        <w:ind w:firstLine="709"/>
        <w:jc w:val="both"/>
        <w:rPr>
          <w:rFonts w:ascii="Times New Roman" w:eastAsia="Times New Roman" w:hAnsi="Times New Roman" w:cs="Times New Roman"/>
          <w:bCs/>
          <w:sz w:val="28"/>
          <w:szCs w:val="28"/>
          <w:lang w:val="ru-RU" w:eastAsia="ru-RU"/>
        </w:rPr>
      </w:pPr>
      <w:r w:rsidRPr="002A36E9">
        <w:rPr>
          <w:rFonts w:ascii="Times New Roman" w:eastAsia="Times New Roman" w:hAnsi="Times New Roman" w:cs="Times New Roman"/>
          <w:bCs/>
          <w:sz w:val="28"/>
          <w:szCs w:val="28"/>
          <w:lang w:val="ru-RU" w:eastAsia="ru-RU"/>
        </w:rPr>
        <w:t>6.Раздел 4 проектной инициативы «Финансирование расходов на реализацию проекта» содержит сведения о прогнозируемом объеме и источниках финансирования (в том числе планируемых) предлагаемого проекта. Раздел 4 заполняется инициатором проекта в соответствии со следующими требованиями:</w:t>
      </w:r>
    </w:p>
    <w:p w:rsidR="00DB752A" w:rsidRPr="002A36E9" w:rsidRDefault="00DB752A" w:rsidP="001C5B29">
      <w:pPr>
        <w:widowControl/>
        <w:numPr>
          <w:ilvl w:val="0"/>
          <w:numId w:val="14"/>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proofErr w:type="gramStart"/>
      <w:r w:rsidRPr="002A36E9">
        <w:rPr>
          <w:rFonts w:ascii="Times New Roman" w:eastAsia="Calibri" w:hAnsi="Times New Roman" w:cs="Times New Roman"/>
          <w:sz w:val="28"/>
          <w:szCs w:val="28"/>
          <w:lang w:val="ru-RU" w:eastAsia="x-none"/>
        </w:rPr>
        <w:t>в графе «№» указывается порядковый номер источника финансирования;</w:t>
      </w:r>
      <w:proofErr w:type="gramEnd"/>
    </w:p>
    <w:p w:rsidR="00DB752A" w:rsidRPr="002A36E9" w:rsidRDefault="00DB752A" w:rsidP="001C5B29">
      <w:pPr>
        <w:widowControl/>
        <w:numPr>
          <w:ilvl w:val="0"/>
          <w:numId w:val="14"/>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графе</w:t>
      </w:r>
      <w:r w:rsidRPr="002A36E9">
        <w:rPr>
          <w:rFonts w:ascii="Times New Roman" w:eastAsia="Calibri" w:hAnsi="Times New Roman" w:cs="Times New Roman"/>
          <w:sz w:val="28"/>
          <w:szCs w:val="28"/>
          <w:lang w:val="x-none" w:eastAsia="x-none"/>
        </w:rPr>
        <w:t xml:space="preserve"> «</w:t>
      </w:r>
      <w:r w:rsidRPr="002A36E9">
        <w:rPr>
          <w:rFonts w:ascii="Times New Roman" w:eastAsia="Calibri" w:hAnsi="Times New Roman" w:cs="Times New Roman"/>
          <w:sz w:val="28"/>
          <w:szCs w:val="28"/>
          <w:lang w:val="ru-RU" w:eastAsia="x-none"/>
        </w:rPr>
        <w:t>Источник финансирования</w:t>
      </w:r>
      <w:r w:rsidRPr="002A36E9">
        <w:rPr>
          <w:rFonts w:ascii="Times New Roman" w:eastAsia="Calibri" w:hAnsi="Times New Roman" w:cs="Times New Roman"/>
          <w:sz w:val="28"/>
          <w:szCs w:val="28"/>
          <w:lang w:val="x-none" w:eastAsia="x-none"/>
        </w:rPr>
        <w:t xml:space="preserve">» указывается вид </w:t>
      </w:r>
      <w:r w:rsidRPr="002A36E9">
        <w:rPr>
          <w:rFonts w:ascii="Times New Roman" w:eastAsia="Calibri" w:hAnsi="Times New Roman" w:cs="Times New Roman"/>
          <w:sz w:val="28"/>
          <w:szCs w:val="28"/>
          <w:lang w:val="ru-RU" w:eastAsia="x-none"/>
        </w:rPr>
        <w:t>источника</w:t>
      </w:r>
      <w:r w:rsidRPr="002A36E9">
        <w:rPr>
          <w:rFonts w:ascii="Times New Roman" w:eastAsia="Calibri" w:hAnsi="Times New Roman" w:cs="Times New Roman"/>
          <w:sz w:val="28"/>
          <w:szCs w:val="28"/>
          <w:lang w:val="x-none" w:eastAsia="x-none"/>
        </w:rPr>
        <w:t xml:space="preserve"> финансирования расходов проекта</w:t>
      </w:r>
      <w:r w:rsidRPr="002A36E9">
        <w:rPr>
          <w:rFonts w:ascii="Times New Roman" w:eastAsia="Calibri" w:hAnsi="Times New Roman" w:cs="Times New Roman"/>
          <w:sz w:val="28"/>
          <w:szCs w:val="28"/>
          <w:lang w:val="ru-RU" w:eastAsia="x-none"/>
        </w:rPr>
        <w:t xml:space="preserve"> (в том числе планируемый)</w:t>
      </w:r>
      <w:r w:rsidRPr="002A36E9">
        <w:rPr>
          <w:rFonts w:ascii="Times New Roman" w:eastAsia="Calibri" w:hAnsi="Times New Roman" w:cs="Times New Roman"/>
          <w:sz w:val="28"/>
          <w:szCs w:val="28"/>
          <w:lang w:val="x-none" w:eastAsia="x-none"/>
        </w:rPr>
        <w:t>:</w:t>
      </w:r>
      <w:r w:rsidRPr="002A36E9">
        <w:rPr>
          <w:rFonts w:ascii="Times New Roman" w:eastAsia="Calibri" w:hAnsi="Times New Roman" w:cs="Times New Roman"/>
          <w:sz w:val="28"/>
          <w:szCs w:val="28"/>
          <w:lang w:val="ru-RU" w:eastAsia="x-none"/>
        </w:rPr>
        <w:t xml:space="preserve"> федеральный бюджет, бюджет автономного округа, местный бюджет, иные источники (средства инвестора, благотворительные средства, иные);</w:t>
      </w:r>
    </w:p>
    <w:p w:rsidR="00DB752A" w:rsidRPr="002A36E9" w:rsidRDefault="00DB752A" w:rsidP="001C5B29">
      <w:pPr>
        <w:widowControl/>
        <w:numPr>
          <w:ilvl w:val="0"/>
          <w:numId w:val="14"/>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 графе «Основание финансирования» указываются реквизиты документа, который выступает или планируется в качестве основания для финансирования (указываются наименование, дата, номер документа, в том числе наименование программы (подпрограммы)), ссылки на соответствующие пункты такого документа, правовые акты о его утверждении (при наличии);</w:t>
      </w:r>
    </w:p>
    <w:p w:rsidR="00DB752A" w:rsidRPr="002A36E9" w:rsidRDefault="00DB752A" w:rsidP="001C5B29">
      <w:pPr>
        <w:widowControl/>
        <w:numPr>
          <w:ilvl w:val="0"/>
          <w:numId w:val="14"/>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 графе «Статус средств» указываются значения текущего статуса сре</w:t>
      </w:r>
      <w:proofErr w:type="gramStart"/>
      <w:r w:rsidRPr="002A36E9">
        <w:rPr>
          <w:rFonts w:ascii="Times New Roman" w:eastAsia="Calibri" w:hAnsi="Times New Roman" w:cs="Times New Roman"/>
          <w:sz w:val="28"/>
          <w:szCs w:val="28"/>
          <w:lang w:val="ru-RU" w:eastAsia="x-none"/>
        </w:rPr>
        <w:t>дств в с</w:t>
      </w:r>
      <w:proofErr w:type="gramEnd"/>
      <w:r w:rsidRPr="002A36E9">
        <w:rPr>
          <w:rFonts w:ascii="Times New Roman" w:eastAsia="Calibri" w:hAnsi="Times New Roman" w:cs="Times New Roman"/>
          <w:sz w:val="28"/>
          <w:szCs w:val="28"/>
          <w:lang w:val="ru-RU" w:eastAsia="x-none"/>
        </w:rPr>
        <w:t>оответствующем источнике финансирования. Должно быть использовано одно</w:t>
      </w:r>
      <w:r w:rsidR="00782120">
        <w:rPr>
          <w:rFonts w:ascii="Times New Roman" w:eastAsia="Calibri" w:hAnsi="Times New Roman" w:cs="Times New Roman"/>
          <w:sz w:val="28"/>
          <w:szCs w:val="28"/>
          <w:lang w:val="ru-RU" w:eastAsia="x-none"/>
        </w:rPr>
        <w:t xml:space="preserve"> </w:t>
      </w:r>
      <w:r w:rsidRPr="002A36E9">
        <w:rPr>
          <w:rFonts w:ascii="Times New Roman" w:eastAsia="Calibri" w:hAnsi="Times New Roman" w:cs="Times New Roman"/>
          <w:sz w:val="28"/>
          <w:szCs w:val="28"/>
          <w:lang w:val="ru-RU" w:eastAsia="x-none"/>
        </w:rPr>
        <w:t>из следующих значений: «Утверждены», «Запланированы»;</w:t>
      </w:r>
    </w:p>
    <w:p w:rsidR="00DB752A" w:rsidRPr="002A36E9" w:rsidRDefault="00DB752A" w:rsidP="001C5B29">
      <w:pPr>
        <w:widowControl/>
        <w:numPr>
          <w:ilvl w:val="0"/>
          <w:numId w:val="14"/>
        </w:numPr>
        <w:tabs>
          <w:tab w:val="left" w:pos="567"/>
          <w:tab w:val="left" w:pos="851"/>
          <w:tab w:val="left" w:pos="993"/>
        </w:tabs>
        <w:ind w:left="0" w:firstLine="709"/>
        <w:contextualSpacing/>
        <w:jc w:val="both"/>
        <w:rPr>
          <w:rFonts w:ascii="Times New Roman" w:eastAsia="Calibri" w:hAnsi="Times New Roman" w:cs="Times New Roman"/>
          <w:sz w:val="28"/>
          <w:szCs w:val="28"/>
          <w:lang w:val="x-none" w:eastAsia="x-none"/>
        </w:rPr>
      </w:pPr>
      <w:r w:rsidRPr="002A36E9">
        <w:rPr>
          <w:rFonts w:ascii="Times New Roman" w:eastAsia="Calibri" w:hAnsi="Times New Roman" w:cs="Times New Roman"/>
          <w:sz w:val="28"/>
          <w:szCs w:val="28"/>
          <w:lang w:val="ru-RU" w:eastAsia="x-none"/>
        </w:rPr>
        <w:t>в графе «Потребность в финансировании (тыс. руб.)» указывается объем прогнозируемых для осуществления проекта расходов из соответствующего источника финансирования. В графе «Всего» указывается общий объем финансирования из соответствующего источника, в графе «в том числе по периодам (в годах)» указывается необходимый объем финансирования по каждому периоду.</w:t>
      </w:r>
    </w:p>
    <w:p w:rsidR="00DB752A" w:rsidRPr="002A36E9" w:rsidRDefault="00DB752A" w:rsidP="001C5B29">
      <w:pPr>
        <w:widowControl/>
        <w:ind w:firstLine="709"/>
        <w:jc w:val="both"/>
        <w:rPr>
          <w:rFonts w:ascii="Times New Roman" w:eastAsia="Times New Roman" w:hAnsi="Times New Roman" w:cs="Times New Roman"/>
          <w:bCs/>
          <w:sz w:val="28"/>
          <w:szCs w:val="28"/>
          <w:lang w:val="ru-RU" w:eastAsia="ru-RU"/>
        </w:rPr>
      </w:pPr>
      <w:r w:rsidRPr="002A36E9">
        <w:rPr>
          <w:rFonts w:ascii="Times New Roman" w:eastAsia="Times New Roman" w:hAnsi="Times New Roman" w:cs="Times New Roman"/>
          <w:bCs/>
          <w:sz w:val="28"/>
          <w:szCs w:val="28"/>
          <w:lang w:val="ru-RU" w:eastAsia="ru-RU"/>
        </w:rPr>
        <w:t>7.Проектная инициатива должна содержать сведения о прилагаемых к ней документах.</w:t>
      </w:r>
    </w:p>
    <w:p w:rsidR="00DB752A" w:rsidRPr="002A36E9" w:rsidRDefault="00DB752A" w:rsidP="001C5B29">
      <w:pPr>
        <w:widowControl/>
        <w:ind w:firstLine="709"/>
        <w:jc w:val="both"/>
        <w:rPr>
          <w:rFonts w:ascii="Times New Roman" w:eastAsia="Times New Roman" w:hAnsi="Times New Roman" w:cs="Times New Roman"/>
          <w:bCs/>
          <w:sz w:val="28"/>
          <w:szCs w:val="28"/>
          <w:lang w:val="ru-RU" w:eastAsia="ru-RU"/>
        </w:rPr>
      </w:pPr>
      <w:r w:rsidRPr="002A36E9">
        <w:rPr>
          <w:rFonts w:ascii="Times New Roman" w:eastAsia="Times New Roman" w:hAnsi="Times New Roman" w:cs="Times New Roman"/>
          <w:bCs/>
          <w:sz w:val="28"/>
          <w:szCs w:val="28"/>
          <w:lang w:val="ru-RU" w:eastAsia="ru-RU"/>
        </w:rPr>
        <w:t xml:space="preserve">8.Проектная инициатива подписывается руководителем структурного подразделения администрации </w:t>
      </w:r>
      <w:r w:rsidR="002A36E9" w:rsidRPr="002A36E9">
        <w:rPr>
          <w:rFonts w:ascii="Times New Roman" w:eastAsia="Times New Roman" w:hAnsi="Times New Roman" w:cs="Times New Roman"/>
          <w:bCs/>
          <w:sz w:val="28"/>
          <w:szCs w:val="28"/>
          <w:lang w:val="ru-RU" w:eastAsia="ru-RU"/>
        </w:rPr>
        <w:t>города Нефтеюганска</w:t>
      </w:r>
      <w:r w:rsidRPr="002A36E9">
        <w:rPr>
          <w:rFonts w:ascii="Times New Roman" w:eastAsia="Times New Roman" w:hAnsi="Times New Roman" w:cs="Times New Roman"/>
          <w:bCs/>
          <w:sz w:val="28"/>
          <w:szCs w:val="28"/>
          <w:lang w:val="ru-RU" w:eastAsia="ru-RU"/>
        </w:rPr>
        <w:t>, лицом, выступившим в качестве инициатора проекта, или уполномоченным им лицом.</w:t>
      </w:r>
    </w:p>
    <w:p w:rsidR="00DB752A" w:rsidRPr="002A36E9" w:rsidRDefault="00C35435" w:rsidP="001C5B29">
      <w:pPr>
        <w:widowControl/>
        <w:ind w:firstLine="709"/>
        <w:jc w:val="both"/>
        <w:rPr>
          <w:rFonts w:ascii="Times New Roman" w:eastAsia="Times New Roman" w:hAnsi="Times New Roman" w:cs="Times New Roman"/>
          <w:bCs/>
          <w:sz w:val="28"/>
          <w:szCs w:val="28"/>
          <w:lang w:val="ru-RU" w:eastAsia="ru-RU"/>
        </w:rPr>
      </w:pPr>
      <w:r w:rsidRPr="002A36E9">
        <w:rPr>
          <w:rFonts w:ascii="Times New Roman" w:eastAsia="Times New Roman" w:hAnsi="Times New Roman" w:cs="Times New Roman"/>
          <w:bCs/>
          <w:sz w:val="28"/>
          <w:szCs w:val="28"/>
          <w:lang w:val="ru-RU" w:eastAsia="ru-RU"/>
        </w:rPr>
        <w:t>9.</w:t>
      </w:r>
      <w:r w:rsidR="00DB752A" w:rsidRPr="002A36E9">
        <w:rPr>
          <w:rFonts w:ascii="Times New Roman" w:eastAsia="Times New Roman" w:hAnsi="Times New Roman" w:cs="Times New Roman"/>
          <w:bCs/>
          <w:sz w:val="28"/>
          <w:szCs w:val="28"/>
          <w:lang w:val="ru-RU" w:eastAsia="ru-RU"/>
        </w:rPr>
        <w:t>Лист согласования (визирования) проектной инициативы заполняется инициатором проекта. В качестве согласующих лиц в обязательном порядке указываются предполагаемый инициатором проекта заказчик (в лице его представителя), куратор проекта.</w:t>
      </w:r>
    </w:p>
    <w:p w:rsidR="00DB752A" w:rsidRPr="00DB752A" w:rsidRDefault="00DB752A" w:rsidP="00782120">
      <w:pPr>
        <w:widowControl/>
        <w:ind w:firstLine="709"/>
        <w:jc w:val="both"/>
        <w:rPr>
          <w:rFonts w:ascii="Times New Roman" w:eastAsia="Times New Roman" w:hAnsi="Times New Roman" w:cs="Times New Roman"/>
          <w:bCs/>
          <w:sz w:val="26"/>
          <w:szCs w:val="26"/>
          <w:lang w:val="ru-RU" w:eastAsia="ru-RU"/>
        </w:rPr>
      </w:pPr>
      <w:r w:rsidRPr="002A36E9">
        <w:rPr>
          <w:rFonts w:ascii="Times New Roman" w:eastAsia="Times New Roman" w:hAnsi="Times New Roman" w:cs="Times New Roman"/>
          <w:bCs/>
          <w:sz w:val="28"/>
          <w:szCs w:val="28"/>
          <w:lang w:val="ru-RU" w:eastAsia="ru-RU"/>
        </w:rPr>
        <w:lastRenderedPageBreak/>
        <w:t>Перечень согласующих лиц может быть изменен муниципальным проектным офисом. При необходимости оформляется дополнительный лист согласования.</w:t>
      </w:r>
    </w:p>
    <w:p w:rsidR="00DB752A" w:rsidRPr="00DB752A" w:rsidRDefault="00DB752A" w:rsidP="001C5B29">
      <w:pPr>
        <w:widowControl/>
        <w:shd w:val="clear" w:color="auto" w:fill="FFFFFF"/>
        <w:ind w:firstLine="709"/>
        <w:rPr>
          <w:rFonts w:ascii="Times New Roman" w:eastAsia="Times New Roman" w:hAnsi="Times New Roman" w:cs="Times New Roman"/>
          <w:bCs/>
          <w:sz w:val="26"/>
          <w:szCs w:val="26"/>
          <w:lang w:val="ru-RU" w:eastAsia="ru-RU"/>
        </w:rPr>
      </w:pPr>
    </w:p>
    <w:p w:rsidR="00DB752A" w:rsidRPr="00DB752A" w:rsidRDefault="00DB752A" w:rsidP="001C5B29">
      <w:pPr>
        <w:widowControl/>
        <w:shd w:val="clear" w:color="auto" w:fill="FFFFFF"/>
        <w:ind w:firstLine="709"/>
        <w:rPr>
          <w:rFonts w:ascii="Times New Roman" w:eastAsia="Times New Roman" w:hAnsi="Times New Roman" w:cs="Times New Roman"/>
          <w:bCs/>
          <w:sz w:val="26"/>
          <w:szCs w:val="26"/>
          <w:lang w:val="ru-RU" w:eastAsia="ru-RU"/>
        </w:rPr>
      </w:pPr>
    </w:p>
    <w:p w:rsidR="00DB752A" w:rsidRPr="000F2EF2" w:rsidRDefault="00DB752A" w:rsidP="000F2EF2">
      <w:pPr>
        <w:widowControl/>
        <w:ind w:left="6379"/>
        <w:rPr>
          <w:rFonts w:ascii="Times New Roman" w:eastAsia="Times New Roman" w:hAnsi="Times New Roman" w:cs="Times New Roman"/>
          <w:sz w:val="28"/>
          <w:szCs w:val="28"/>
          <w:lang w:val="ru-RU" w:eastAsia="ru-RU"/>
        </w:rPr>
      </w:pPr>
      <w:r w:rsidRPr="000F2EF2">
        <w:rPr>
          <w:rFonts w:ascii="Times New Roman" w:eastAsia="Times New Roman" w:hAnsi="Times New Roman" w:cs="Times New Roman"/>
          <w:sz w:val="28"/>
          <w:szCs w:val="28"/>
          <w:lang w:val="ru-RU" w:eastAsia="ru-RU"/>
        </w:rPr>
        <w:t>Приложение 3</w:t>
      </w:r>
    </w:p>
    <w:p w:rsidR="000F2EF2" w:rsidRPr="000F2EF2" w:rsidRDefault="00DB752A" w:rsidP="000F2EF2">
      <w:pPr>
        <w:widowControl/>
        <w:ind w:left="6379"/>
        <w:rPr>
          <w:rFonts w:ascii="Times New Roman" w:eastAsia="Times New Roman" w:hAnsi="Times New Roman" w:cs="Times New Roman"/>
          <w:sz w:val="28"/>
          <w:szCs w:val="28"/>
          <w:lang w:val="ru-RU" w:eastAsia="ru-RU"/>
        </w:rPr>
      </w:pPr>
      <w:r w:rsidRPr="000F2EF2">
        <w:rPr>
          <w:rFonts w:ascii="Times New Roman" w:eastAsia="Times New Roman" w:hAnsi="Times New Roman" w:cs="Times New Roman"/>
          <w:sz w:val="28"/>
          <w:szCs w:val="28"/>
          <w:lang w:val="ru-RU" w:eastAsia="ru-RU"/>
        </w:rPr>
        <w:t xml:space="preserve">к </w:t>
      </w:r>
      <w:r w:rsidR="009F775E">
        <w:rPr>
          <w:rFonts w:ascii="Times New Roman" w:eastAsia="Times New Roman" w:hAnsi="Times New Roman" w:cs="Times New Roman"/>
          <w:sz w:val="28"/>
          <w:szCs w:val="28"/>
          <w:lang w:val="ru-RU" w:eastAsia="ru-RU"/>
        </w:rPr>
        <w:t>постановлению</w:t>
      </w:r>
      <w:r w:rsidRPr="000F2EF2">
        <w:rPr>
          <w:rFonts w:ascii="Times New Roman" w:eastAsia="Times New Roman" w:hAnsi="Times New Roman" w:cs="Times New Roman"/>
          <w:sz w:val="28"/>
          <w:szCs w:val="28"/>
          <w:lang w:val="ru-RU" w:eastAsia="ru-RU"/>
        </w:rPr>
        <w:t xml:space="preserve"> </w:t>
      </w:r>
    </w:p>
    <w:p w:rsidR="00DB752A" w:rsidRPr="000F2EF2" w:rsidRDefault="00DB752A" w:rsidP="000F2EF2">
      <w:pPr>
        <w:widowControl/>
        <w:ind w:left="6379"/>
        <w:rPr>
          <w:rFonts w:ascii="Times New Roman" w:eastAsia="Times New Roman" w:hAnsi="Times New Roman" w:cs="Times New Roman"/>
          <w:sz w:val="28"/>
          <w:szCs w:val="28"/>
          <w:lang w:val="ru-RU" w:eastAsia="ru-RU"/>
        </w:rPr>
      </w:pPr>
      <w:r w:rsidRPr="000F2EF2">
        <w:rPr>
          <w:rFonts w:ascii="Times New Roman" w:eastAsia="Times New Roman" w:hAnsi="Times New Roman" w:cs="Times New Roman"/>
          <w:sz w:val="28"/>
          <w:szCs w:val="28"/>
          <w:lang w:val="ru-RU" w:eastAsia="ru-RU"/>
        </w:rPr>
        <w:t>администрации</w:t>
      </w:r>
      <w:r w:rsidR="000F2EF2" w:rsidRPr="000F2EF2">
        <w:rPr>
          <w:rFonts w:ascii="Times New Roman" w:eastAsia="Times New Roman" w:hAnsi="Times New Roman" w:cs="Times New Roman"/>
          <w:sz w:val="28"/>
          <w:szCs w:val="28"/>
          <w:lang w:val="ru-RU" w:eastAsia="ru-RU"/>
        </w:rPr>
        <w:t xml:space="preserve"> </w:t>
      </w:r>
      <w:r w:rsidR="00C35435" w:rsidRPr="000F2EF2">
        <w:rPr>
          <w:rFonts w:ascii="Times New Roman" w:eastAsia="Times New Roman" w:hAnsi="Times New Roman" w:cs="Times New Roman"/>
          <w:sz w:val="28"/>
          <w:szCs w:val="28"/>
          <w:lang w:val="ru-RU" w:eastAsia="ru-RU"/>
        </w:rPr>
        <w:t xml:space="preserve">города </w:t>
      </w:r>
    </w:p>
    <w:p w:rsidR="00DB752A" w:rsidRPr="00DB752A" w:rsidRDefault="00C35435" w:rsidP="000F2EF2">
      <w:pPr>
        <w:widowControl/>
        <w:ind w:left="6379"/>
        <w:rPr>
          <w:rFonts w:ascii="Times New Roman" w:eastAsia="Times New Roman" w:hAnsi="Times New Roman" w:cs="Times New Roman"/>
          <w:sz w:val="26"/>
          <w:szCs w:val="26"/>
          <w:lang w:val="ru-RU" w:eastAsia="ru-RU"/>
        </w:rPr>
      </w:pPr>
      <w:r w:rsidRPr="000F2EF2">
        <w:rPr>
          <w:rFonts w:ascii="Times New Roman" w:eastAsia="Times New Roman" w:hAnsi="Times New Roman" w:cs="Times New Roman"/>
          <w:sz w:val="28"/>
          <w:szCs w:val="28"/>
          <w:lang w:val="ru-RU" w:eastAsia="ru-RU"/>
        </w:rPr>
        <w:t xml:space="preserve">от </w:t>
      </w:r>
      <w:r w:rsidR="00F50FF5" w:rsidRPr="00F50FF5">
        <w:rPr>
          <w:rFonts w:ascii="Times New Roman" w:eastAsia="Times New Roman" w:hAnsi="Times New Roman" w:cs="Times New Roman"/>
          <w:sz w:val="28"/>
          <w:szCs w:val="28"/>
          <w:lang w:val="ru-RU" w:eastAsia="ru-RU"/>
        </w:rPr>
        <w:t>20.04.2017 № 68-нп</w:t>
      </w:r>
    </w:p>
    <w:p w:rsidR="00DB752A" w:rsidRPr="00DB752A" w:rsidRDefault="00DB752A" w:rsidP="001C5B29">
      <w:pPr>
        <w:widowControl/>
        <w:shd w:val="clear" w:color="auto" w:fill="FFFFFF"/>
        <w:ind w:firstLine="709"/>
        <w:rPr>
          <w:rFonts w:ascii="Times New Roman" w:eastAsia="Times New Roman" w:hAnsi="Times New Roman" w:cs="Times New Roman"/>
          <w:sz w:val="26"/>
          <w:szCs w:val="26"/>
          <w:lang w:val="ru-RU" w:eastAsia="ru-RU"/>
        </w:rPr>
      </w:pPr>
    </w:p>
    <w:p w:rsidR="00DB752A" w:rsidRPr="00DB752A" w:rsidRDefault="00DB752A" w:rsidP="001C5B29">
      <w:pPr>
        <w:widowControl/>
        <w:ind w:firstLine="709"/>
        <w:jc w:val="both"/>
        <w:rPr>
          <w:rFonts w:ascii="Times New Roman" w:eastAsia="Times New Roman" w:hAnsi="Times New Roman" w:cs="Times New Roman"/>
          <w:sz w:val="26"/>
          <w:szCs w:val="26"/>
          <w:lang w:val="ru-RU" w:eastAsia="ru-RU"/>
        </w:rPr>
      </w:pPr>
    </w:p>
    <w:p w:rsidR="00DB752A" w:rsidRPr="000F2EF2" w:rsidRDefault="00DB752A" w:rsidP="001C5B29">
      <w:pPr>
        <w:widowControl/>
        <w:ind w:firstLine="709"/>
        <w:jc w:val="center"/>
        <w:rPr>
          <w:rFonts w:ascii="Times New Roman" w:eastAsia="Times New Roman" w:hAnsi="Times New Roman" w:cs="Times New Roman"/>
          <w:sz w:val="28"/>
          <w:szCs w:val="28"/>
          <w:lang w:val="ru-RU" w:eastAsia="ru-RU"/>
        </w:rPr>
      </w:pPr>
      <w:r w:rsidRPr="000F2EF2">
        <w:rPr>
          <w:rFonts w:ascii="Times New Roman" w:eastAsia="Times New Roman" w:hAnsi="Times New Roman" w:cs="Times New Roman"/>
          <w:sz w:val="28"/>
          <w:szCs w:val="28"/>
          <w:lang w:val="ru-RU" w:eastAsia="ru-RU"/>
        </w:rPr>
        <w:t>П</w:t>
      </w:r>
      <w:r w:rsidR="000F2EF2" w:rsidRPr="000F2EF2">
        <w:rPr>
          <w:rFonts w:ascii="Times New Roman" w:eastAsia="Times New Roman" w:hAnsi="Times New Roman" w:cs="Times New Roman"/>
          <w:sz w:val="28"/>
          <w:szCs w:val="28"/>
          <w:lang w:val="ru-RU" w:eastAsia="ru-RU"/>
        </w:rPr>
        <w:t xml:space="preserve">орядок </w:t>
      </w:r>
    </w:p>
    <w:p w:rsidR="00DB752A" w:rsidRPr="000F2EF2" w:rsidRDefault="00DB752A" w:rsidP="001C5B29">
      <w:pPr>
        <w:widowControl/>
        <w:ind w:firstLine="709"/>
        <w:jc w:val="center"/>
        <w:rPr>
          <w:rFonts w:ascii="Times New Roman" w:eastAsia="Times New Roman" w:hAnsi="Times New Roman" w:cs="Times New Roman"/>
          <w:sz w:val="28"/>
          <w:szCs w:val="28"/>
          <w:lang w:val="ru-RU" w:eastAsia="ru-RU"/>
        </w:rPr>
      </w:pPr>
      <w:r w:rsidRPr="000F2EF2">
        <w:rPr>
          <w:rFonts w:ascii="Times New Roman" w:eastAsia="Times New Roman" w:hAnsi="Times New Roman" w:cs="Times New Roman"/>
          <w:sz w:val="28"/>
          <w:szCs w:val="28"/>
          <w:lang w:val="ru-RU" w:eastAsia="ru-RU"/>
        </w:rPr>
        <w:t>формирования и рассмотрения проектной инициативы</w:t>
      </w:r>
    </w:p>
    <w:p w:rsidR="00DB752A" w:rsidRPr="000F2EF2" w:rsidRDefault="00DB752A" w:rsidP="001C5B29">
      <w:pPr>
        <w:widowControl/>
        <w:ind w:firstLine="709"/>
        <w:jc w:val="center"/>
        <w:rPr>
          <w:rFonts w:ascii="Times New Roman" w:eastAsia="Times New Roman" w:hAnsi="Times New Roman" w:cs="Times New Roman"/>
          <w:b/>
          <w:sz w:val="28"/>
          <w:szCs w:val="28"/>
          <w:lang w:val="ru-RU" w:eastAsia="ru-RU"/>
        </w:rPr>
      </w:pPr>
    </w:p>
    <w:p w:rsidR="00DB752A" w:rsidRPr="000F2EF2" w:rsidRDefault="00C35435" w:rsidP="00D14780">
      <w:pPr>
        <w:widowControl/>
        <w:ind w:firstLine="709"/>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1.</w:t>
      </w:r>
      <w:r w:rsidR="00DB752A" w:rsidRPr="000F2EF2">
        <w:rPr>
          <w:rFonts w:ascii="Times New Roman" w:eastAsia="Times New Roman" w:hAnsi="Times New Roman" w:cs="Times New Roman"/>
          <w:bCs/>
          <w:sz w:val="28"/>
          <w:szCs w:val="28"/>
          <w:lang w:val="ru-RU" w:eastAsia="ru-RU"/>
        </w:rPr>
        <w:t>Общие положения</w:t>
      </w:r>
    </w:p>
    <w:p w:rsidR="00DB752A" w:rsidRPr="000F2EF2" w:rsidRDefault="00EF4373" w:rsidP="00D14780">
      <w:pPr>
        <w:widowControl/>
        <w:numPr>
          <w:ilvl w:val="1"/>
          <w:numId w:val="16"/>
        </w:numPr>
        <w:tabs>
          <w:tab w:val="left" w:pos="1134"/>
          <w:tab w:val="left" w:pos="1418"/>
        </w:tabs>
        <w:ind w:left="0"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sz w:val="28"/>
          <w:szCs w:val="28"/>
          <w:lang w:val="ru-RU" w:eastAsia="ru-RU"/>
        </w:rPr>
        <w:t>Порядок формирования и рассмотрения проектной инициативы</w:t>
      </w:r>
      <w:r>
        <w:rPr>
          <w:rFonts w:ascii="Times New Roman" w:eastAsia="Times New Roman" w:hAnsi="Times New Roman" w:cs="Times New Roman"/>
          <w:sz w:val="28"/>
          <w:szCs w:val="28"/>
          <w:lang w:val="ru-RU" w:eastAsia="ru-RU"/>
        </w:rPr>
        <w:t xml:space="preserve"> </w:t>
      </w:r>
      <w:r w:rsidR="003E1890">
        <w:rPr>
          <w:rFonts w:ascii="Times New Roman" w:eastAsia="Times New Roman" w:hAnsi="Times New Roman" w:cs="Times New Roman"/>
          <w:sz w:val="28"/>
          <w:szCs w:val="28"/>
          <w:lang w:val="ru-RU" w:eastAsia="ru-RU"/>
        </w:rPr>
        <w:t xml:space="preserve">            </w:t>
      </w:r>
      <w:r w:rsidRPr="000F2EF2">
        <w:rPr>
          <w:rFonts w:ascii="Times New Roman" w:eastAsia="Times New Roman" w:hAnsi="Times New Roman" w:cs="Times New Roman"/>
          <w:bCs/>
          <w:sz w:val="28"/>
          <w:szCs w:val="28"/>
          <w:lang w:val="ru-RU" w:eastAsia="ru-RU"/>
        </w:rPr>
        <w:t>(далее – Порядок)</w:t>
      </w:r>
      <w:r>
        <w:rPr>
          <w:rFonts w:ascii="Times New Roman" w:eastAsia="Times New Roman" w:hAnsi="Times New Roman" w:cs="Times New Roman"/>
          <w:bCs/>
          <w:sz w:val="28"/>
          <w:szCs w:val="28"/>
          <w:lang w:val="ru-RU" w:eastAsia="ru-RU"/>
        </w:rPr>
        <w:t xml:space="preserve"> </w:t>
      </w:r>
      <w:r w:rsidR="00DB752A" w:rsidRPr="000F2EF2">
        <w:rPr>
          <w:rFonts w:ascii="Times New Roman" w:eastAsia="Times New Roman" w:hAnsi="Times New Roman" w:cs="Times New Roman"/>
          <w:bCs/>
          <w:sz w:val="28"/>
          <w:szCs w:val="28"/>
          <w:lang w:val="ru-RU" w:eastAsia="ru-RU"/>
        </w:rPr>
        <w:t xml:space="preserve">устанавливает правила подготовки и направления инициатором проекта проектной инициативы в </w:t>
      </w:r>
      <w:r w:rsidR="00C35435" w:rsidRPr="000F2EF2">
        <w:rPr>
          <w:rFonts w:ascii="Times New Roman" w:eastAsia="Times New Roman" w:hAnsi="Times New Roman" w:cs="Times New Roman"/>
          <w:bCs/>
          <w:sz w:val="28"/>
          <w:szCs w:val="28"/>
          <w:lang w:val="ru-RU" w:eastAsia="ru-RU"/>
        </w:rPr>
        <w:t>департамент экономического развития администрации города Нефтеюганска</w:t>
      </w:r>
      <w:r w:rsidR="00DB752A" w:rsidRPr="000F2EF2">
        <w:rPr>
          <w:rFonts w:ascii="Times New Roman" w:eastAsia="Times New Roman" w:hAnsi="Times New Roman" w:cs="Times New Roman"/>
          <w:sz w:val="28"/>
          <w:szCs w:val="28"/>
          <w:lang w:val="ru-RU" w:eastAsia="ru-RU"/>
        </w:rPr>
        <w:t>, осуществляющий функции муниципального проектного офиса</w:t>
      </w:r>
      <w:r w:rsidR="00B165B7" w:rsidRPr="000F2EF2">
        <w:rPr>
          <w:rFonts w:ascii="Times New Roman" w:eastAsia="Times New Roman" w:hAnsi="Times New Roman" w:cs="Times New Roman"/>
          <w:bCs/>
          <w:sz w:val="28"/>
          <w:szCs w:val="28"/>
          <w:lang w:val="ru-RU" w:eastAsia="ru-RU"/>
        </w:rPr>
        <w:t>,</w:t>
      </w:r>
      <w:r w:rsidR="00DB752A" w:rsidRPr="000F2EF2">
        <w:rPr>
          <w:rFonts w:ascii="Times New Roman" w:eastAsia="Times New Roman" w:hAnsi="Times New Roman" w:cs="Times New Roman"/>
          <w:bCs/>
          <w:sz w:val="28"/>
          <w:szCs w:val="28"/>
          <w:lang w:val="ru-RU" w:eastAsia="ru-RU"/>
        </w:rPr>
        <w:t xml:space="preserve"> правила рассмотрения и согласования проектной инициативы муниципальным проектным офисом.</w:t>
      </w:r>
    </w:p>
    <w:p w:rsidR="00DB752A" w:rsidRPr="000F2EF2" w:rsidRDefault="00DB752A" w:rsidP="00D14780">
      <w:pPr>
        <w:widowControl/>
        <w:numPr>
          <w:ilvl w:val="1"/>
          <w:numId w:val="16"/>
        </w:numPr>
        <w:tabs>
          <w:tab w:val="left" w:pos="1134"/>
        </w:tabs>
        <w:ind w:left="0"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 xml:space="preserve">Термины, применяемые в настоящем Порядке, соответствуют терминам, применяемым в Положении о системе управления проектной деятельностью в администрации </w:t>
      </w:r>
      <w:r w:rsidR="00B165B7" w:rsidRPr="000F2EF2">
        <w:rPr>
          <w:rFonts w:ascii="Times New Roman" w:eastAsia="Times New Roman" w:hAnsi="Times New Roman" w:cs="Times New Roman"/>
          <w:bCs/>
          <w:sz w:val="28"/>
          <w:szCs w:val="28"/>
          <w:lang w:val="ru-RU" w:eastAsia="ru-RU"/>
        </w:rPr>
        <w:t>города Нефтеюганска</w:t>
      </w:r>
      <w:r w:rsidRPr="000F2EF2">
        <w:rPr>
          <w:rFonts w:ascii="Times New Roman" w:eastAsia="Times New Roman" w:hAnsi="Times New Roman" w:cs="Times New Roman"/>
          <w:bCs/>
          <w:sz w:val="28"/>
          <w:szCs w:val="28"/>
          <w:lang w:val="ru-RU" w:eastAsia="ru-RU"/>
        </w:rPr>
        <w:t>, утвержденном постановлением адм</w:t>
      </w:r>
      <w:r w:rsidR="00B165B7" w:rsidRPr="000F2EF2">
        <w:rPr>
          <w:rFonts w:ascii="Times New Roman" w:eastAsia="Times New Roman" w:hAnsi="Times New Roman" w:cs="Times New Roman"/>
          <w:bCs/>
          <w:sz w:val="28"/>
          <w:szCs w:val="28"/>
          <w:lang w:val="ru-RU" w:eastAsia="ru-RU"/>
        </w:rPr>
        <w:t>инистрации города Нефтеюганска</w:t>
      </w:r>
      <w:r w:rsidRPr="000F2EF2">
        <w:rPr>
          <w:rFonts w:ascii="Times New Roman" w:eastAsia="Times New Roman" w:hAnsi="Times New Roman" w:cs="Times New Roman"/>
          <w:bCs/>
          <w:sz w:val="28"/>
          <w:szCs w:val="28"/>
          <w:lang w:val="ru-RU" w:eastAsia="ru-RU"/>
        </w:rPr>
        <w:t xml:space="preserve"> </w:t>
      </w:r>
      <w:r w:rsidR="00B165B7" w:rsidRPr="000F2EF2">
        <w:rPr>
          <w:rFonts w:ascii="Times New Roman" w:eastAsia="Times New Roman" w:hAnsi="Times New Roman" w:cs="Times New Roman"/>
          <w:bCs/>
          <w:sz w:val="28"/>
          <w:szCs w:val="28"/>
          <w:lang w:val="ru-RU" w:eastAsia="ru-RU"/>
        </w:rPr>
        <w:t>16</w:t>
      </w:r>
      <w:r w:rsidRPr="000F2EF2">
        <w:rPr>
          <w:rFonts w:ascii="Times New Roman" w:eastAsia="Times New Roman" w:hAnsi="Times New Roman" w:cs="Times New Roman"/>
          <w:bCs/>
          <w:sz w:val="28"/>
          <w:szCs w:val="28"/>
          <w:lang w:val="ru-RU" w:eastAsia="ru-RU"/>
        </w:rPr>
        <w:t>.1</w:t>
      </w:r>
      <w:r w:rsidR="00B165B7" w:rsidRPr="000F2EF2">
        <w:rPr>
          <w:rFonts w:ascii="Times New Roman" w:eastAsia="Times New Roman" w:hAnsi="Times New Roman" w:cs="Times New Roman"/>
          <w:bCs/>
          <w:sz w:val="28"/>
          <w:szCs w:val="28"/>
          <w:lang w:val="ru-RU" w:eastAsia="ru-RU"/>
        </w:rPr>
        <w:t>2</w:t>
      </w:r>
      <w:r w:rsidRPr="000F2EF2">
        <w:rPr>
          <w:rFonts w:ascii="Times New Roman" w:eastAsia="Times New Roman" w:hAnsi="Times New Roman" w:cs="Times New Roman"/>
          <w:bCs/>
          <w:sz w:val="28"/>
          <w:szCs w:val="28"/>
          <w:lang w:val="ru-RU" w:eastAsia="ru-RU"/>
        </w:rPr>
        <w:t>.201</w:t>
      </w:r>
      <w:r w:rsidR="00B165B7" w:rsidRPr="000F2EF2">
        <w:rPr>
          <w:rFonts w:ascii="Times New Roman" w:eastAsia="Times New Roman" w:hAnsi="Times New Roman" w:cs="Times New Roman"/>
          <w:bCs/>
          <w:sz w:val="28"/>
          <w:szCs w:val="28"/>
          <w:lang w:val="ru-RU" w:eastAsia="ru-RU"/>
        </w:rPr>
        <w:t>6 № 203</w:t>
      </w:r>
      <w:r w:rsidRPr="000F2EF2">
        <w:rPr>
          <w:rFonts w:ascii="Times New Roman" w:eastAsia="Times New Roman" w:hAnsi="Times New Roman" w:cs="Times New Roman"/>
          <w:bCs/>
          <w:sz w:val="28"/>
          <w:szCs w:val="28"/>
          <w:lang w:val="ru-RU" w:eastAsia="ru-RU"/>
        </w:rPr>
        <w:t>-</w:t>
      </w:r>
      <w:r w:rsidR="00B165B7" w:rsidRPr="000F2EF2">
        <w:rPr>
          <w:rFonts w:ascii="Times New Roman" w:eastAsia="Times New Roman" w:hAnsi="Times New Roman" w:cs="Times New Roman"/>
          <w:bCs/>
          <w:sz w:val="28"/>
          <w:szCs w:val="28"/>
          <w:lang w:val="ru-RU" w:eastAsia="ru-RU"/>
        </w:rPr>
        <w:t>нп</w:t>
      </w:r>
      <w:r w:rsidRPr="000F2EF2">
        <w:rPr>
          <w:rFonts w:ascii="Times New Roman" w:eastAsia="Times New Roman" w:hAnsi="Times New Roman" w:cs="Times New Roman"/>
          <w:bCs/>
          <w:sz w:val="28"/>
          <w:szCs w:val="28"/>
          <w:lang w:val="ru-RU" w:eastAsia="ru-RU"/>
        </w:rPr>
        <w:t xml:space="preserve"> (далее – Положение).</w:t>
      </w:r>
    </w:p>
    <w:p w:rsidR="00DB752A" w:rsidRPr="000F2EF2" w:rsidRDefault="00DB752A" w:rsidP="00D14780">
      <w:pPr>
        <w:widowControl/>
        <w:numPr>
          <w:ilvl w:val="1"/>
          <w:numId w:val="16"/>
        </w:numPr>
        <w:tabs>
          <w:tab w:val="left" w:pos="1134"/>
        </w:tabs>
        <w:ind w:left="0"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 xml:space="preserve">Проектная инициатива оформляется с целью </w:t>
      </w:r>
      <w:proofErr w:type="gramStart"/>
      <w:r w:rsidRPr="000F2EF2">
        <w:rPr>
          <w:rFonts w:ascii="Times New Roman" w:eastAsia="Times New Roman" w:hAnsi="Times New Roman" w:cs="Times New Roman"/>
          <w:bCs/>
          <w:sz w:val="28"/>
          <w:szCs w:val="28"/>
          <w:lang w:val="ru-RU" w:eastAsia="ru-RU"/>
        </w:rPr>
        <w:t>определения возможности реализации предлагаемого комплекса мероприятий</w:t>
      </w:r>
      <w:proofErr w:type="gramEnd"/>
      <w:r w:rsidRPr="000F2EF2">
        <w:rPr>
          <w:rFonts w:ascii="Times New Roman" w:eastAsia="Times New Roman" w:hAnsi="Times New Roman" w:cs="Times New Roman"/>
          <w:bCs/>
          <w:sz w:val="28"/>
          <w:szCs w:val="28"/>
          <w:lang w:val="ru-RU" w:eastAsia="ru-RU"/>
        </w:rPr>
        <w:t xml:space="preserve"> в качестве проекта и выделения ресурсов на его реализацию.</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p>
    <w:p w:rsidR="00DB752A" w:rsidRPr="000F2EF2" w:rsidRDefault="00D14780" w:rsidP="00D14780">
      <w:pPr>
        <w:widowControl/>
        <w:ind w:firstLine="709"/>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2.</w:t>
      </w:r>
      <w:r w:rsidR="00DB752A" w:rsidRPr="000F2EF2">
        <w:rPr>
          <w:rFonts w:ascii="Times New Roman" w:eastAsia="Times New Roman" w:hAnsi="Times New Roman" w:cs="Times New Roman"/>
          <w:bCs/>
          <w:sz w:val="28"/>
          <w:szCs w:val="28"/>
          <w:lang w:val="ru-RU" w:eastAsia="ru-RU"/>
        </w:rPr>
        <w:t>Порядок формирования проектной инициативы</w:t>
      </w:r>
    </w:p>
    <w:p w:rsidR="00DB752A" w:rsidRPr="000F2EF2" w:rsidRDefault="00D14780" w:rsidP="00D14780">
      <w:pPr>
        <w:widowControl/>
        <w:tabs>
          <w:tab w:val="left" w:pos="1134"/>
        </w:tabs>
        <w:ind w:firstLine="709"/>
        <w:jc w:val="both"/>
        <w:rPr>
          <w:rFonts w:ascii="Times New Roman" w:eastAsia="Times New Roman" w:hAnsi="Times New Roman" w:cs="Times New Roman"/>
          <w:bCs/>
          <w:sz w:val="28"/>
          <w:szCs w:val="28"/>
          <w:lang w:val="x-none" w:eastAsia="ru-RU"/>
        </w:rPr>
      </w:pPr>
      <w:r w:rsidRPr="000F2EF2">
        <w:rPr>
          <w:rFonts w:ascii="Times New Roman" w:eastAsia="Times New Roman" w:hAnsi="Times New Roman" w:cs="Times New Roman"/>
          <w:bCs/>
          <w:sz w:val="28"/>
          <w:szCs w:val="28"/>
          <w:lang w:val="ru-RU" w:eastAsia="ru-RU"/>
        </w:rPr>
        <w:t>2.1</w:t>
      </w:r>
      <w:r w:rsidR="00B165B7" w:rsidRPr="000F2EF2">
        <w:rPr>
          <w:rFonts w:ascii="Times New Roman" w:eastAsia="Times New Roman" w:hAnsi="Times New Roman" w:cs="Times New Roman"/>
          <w:bCs/>
          <w:sz w:val="28"/>
          <w:szCs w:val="28"/>
          <w:lang w:val="ru-RU" w:eastAsia="ru-RU"/>
        </w:rPr>
        <w:t>.</w:t>
      </w:r>
      <w:r w:rsidR="00DB752A" w:rsidRPr="000F2EF2">
        <w:rPr>
          <w:rFonts w:ascii="Times New Roman" w:eastAsia="Times New Roman" w:hAnsi="Times New Roman" w:cs="Times New Roman"/>
          <w:bCs/>
          <w:sz w:val="28"/>
          <w:szCs w:val="28"/>
          <w:lang w:val="ru-RU" w:eastAsia="ru-RU"/>
        </w:rPr>
        <w:t>Проектная инициатива подготавливается инициатором проекта по форме и в соответствии с требованиями к ее содержанию, установленными приложениями</w:t>
      </w:r>
      <w:r w:rsidR="000F2EF2">
        <w:rPr>
          <w:rFonts w:ascii="Times New Roman" w:eastAsia="Times New Roman" w:hAnsi="Times New Roman" w:cs="Times New Roman"/>
          <w:bCs/>
          <w:sz w:val="28"/>
          <w:szCs w:val="28"/>
          <w:lang w:val="ru-RU" w:eastAsia="ru-RU"/>
        </w:rPr>
        <w:t xml:space="preserve"> </w:t>
      </w:r>
      <w:r w:rsidR="009F775E">
        <w:rPr>
          <w:rFonts w:ascii="Times New Roman" w:eastAsia="Times New Roman" w:hAnsi="Times New Roman" w:cs="Times New Roman"/>
          <w:bCs/>
          <w:sz w:val="28"/>
          <w:szCs w:val="28"/>
          <w:lang w:val="ru-RU" w:eastAsia="ru-RU"/>
        </w:rPr>
        <w:t>1</w:t>
      </w:r>
      <w:r w:rsidR="003E1890">
        <w:rPr>
          <w:rFonts w:ascii="Times New Roman" w:eastAsia="Times New Roman" w:hAnsi="Times New Roman" w:cs="Times New Roman"/>
          <w:bCs/>
          <w:sz w:val="28"/>
          <w:szCs w:val="28"/>
          <w:lang w:val="ru-RU" w:eastAsia="ru-RU"/>
        </w:rPr>
        <w:t>,</w:t>
      </w:r>
      <w:r w:rsidR="009F775E">
        <w:rPr>
          <w:rFonts w:ascii="Times New Roman" w:eastAsia="Times New Roman" w:hAnsi="Times New Roman" w:cs="Times New Roman"/>
          <w:bCs/>
          <w:sz w:val="28"/>
          <w:szCs w:val="28"/>
          <w:lang w:val="ru-RU" w:eastAsia="ru-RU"/>
        </w:rPr>
        <w:t xml:space="preserve"> 2 к постановлению</w:t>
      </w:r>
      <w:r w:rsidR="00DB752A" w:rsidRPr="000F2EF2">
        <w:rPr>
          <w:rFonts w:ascii="Times New Roman" w:eastAsia="Times New Roman" w:hAnsi="Times New Roman" w:cs="Times New Roman"/>
          <w:bCs/>
          <w:sz w:val="28"/>
          <w:szCs w:val="28"/>
          <w:lang w:val="ru-RU" w:eastAsia="ru-RU"/>
        </w:rPr>
        <w:t>.</w:t>
      </w:r>
    </w:p>
    <w:p w:rsidR="00DB752A" w:rsidRPr="000F2EF2" w:rsidRDefault="00D14780" w:rsidP="00D14780">
      <w:pPr>
        <w:widowControl/>
        <w:tabs>
          <w:tab w:val="left" w:pos="1134"/>
        </w:tabs>
        <w:ind w:firstLine="709"/>
        <w:jc w:val="both"/>
        <w:rPr>
          <w:rFonts w:ascii="Times New Roman" w:eastAsia="Times New Roman" w:hAnsi="Times New Roman" w:cs="Times New Roman"/>
          <w:bCs/>
          <w:sz w:val="28"/>
          <w:szCs w:val="28"/>
          <w:lang w:val="x-none" w:eastAsia="ru-RU"/>
        </w:rPr>
      </w:pPr>
      <w:r w:rsidRPr="000F2EF2">
        <w:rPr>
          <w:rFonts w:ascii="Times New Roman" w:eastAsia="Times New Roman" w:hAnsi="Times New Roman" w:cs="Times New Roman"/>
          <w:bCs/>
          <w:sz w:val="28"/>
          <w:szCs w:val="28"/>
          <w:lang w:val="ru-RU" w:eastAsia="ru-RU"/>
        </w:rPr>
        <w:t>2.2.</w:t>
      </w:r>
      <w:r w:rsidR="00DB752A" w:rsidRPr="000F2EF2">
        <w:rPr>
          <w:rFonts w:ascii="Times New Roman" w:eastAsia="Times New Roman" w:hAnsi="Times New Roman" w:cs="Times New Roman"/>
          <w:bCs/>
          <w:sz w:val="28"/>
          <w:szCs w:val="28"/>
          <w:lang w:val="ru-RU" w:eastAsia="ru-RU"/>
        </w:rPr>
        <w:t xml:space="preserve">Основания для формирования проектной инициативы установлены </w:t>
      </w:r>
      <w:r w:rsidR="00DB752A" w:rsidRPr="000F2EF2">
        <w:rPr>
          <w:rFonts w:ascii="Times New Roman" w:eastAsia="Times New Roman" w:hAnsi="Times New Roman" w:cs="Times New Roman"/>
          <w:bCs/>
          <w:sz w:val="28"/>
          <w:szCs w:val="28"/>
          <w:lang w:val="ru-RU" w:eastAsia="ru-RU"/>
        </w:rPr>
        <w:br/>
        <w:t>пунктом 5.2 Положения.</w:t>
      </w:r>
    </w:p>
    <w:p w:rsidR="00DB752A" w:rsidRPr="000F2EF2" w:rsidRDefault="00D14780" w:rsidP="00D14780">
      <w:pPr>
        <w:widowControl/>
        <w:tabs>
          <w:tab w:val="left" w:pos="1134"/>
        </w:tabs>
        <w:ind w:firstLine="709"/>
        <w:jc w:val="both"/>
        <w:rPr>
          <w:rFonts w:ascii="Times New Roman" w:eastAsia="Times New Roman" w:hAnsi="Times New Roman" w:cs="Times New Roman"/>
          <w:bCs/>
          <w:sz w:val="28"/>
          <w:szCs w:val="28"/>
          <w:lang w:val="x-none" w:eastAsia="ru-RU"/>
        </w:rPr>
      </w:pPr>
      <w:r w:rsidRPr="000F2EF2">
        <w:rPr>
          <w:rFonts w:ascii="Times New Roman" w:eastAsia="Times New Roman" w:hAnsi="Times New Roman" w:cs="Times New Roman"/>
          <w:bCs/>
          <w:sz w:val="28"/>
          <w:szCs w:val="28"/>
          <w:lang w:val="ru-RU" w:eastAsia="ru-RU"/>
        </w:rPr>
        <w:t>2.3.</w:t>
      </w:r>
      <w:r w:rsidR="00DB752A" w:rsidRPr="000F2EF2">
        <w:rPr>
          <w:rFonts w:ascii="Times New Roman" w:eastAsia="Times New Roman" w:hAnsi="Times New Roman" w:cs="Times New Roman"/>
          <w:bCs/>
          <w:sz w:val="28"/>
          <w:szCs w:val="28"/>
          <w:lang w:val="ru-RU" w:eastAsia="ru-RU"/>
        </w:rPr>
        <w:t xml:space="preserve">Содержащийся в проектной инициативе комплекс мероприятий, предлагаемый для реализации в качестве проекта, должен соответствовать </w:t>
      </w:r>
      <w:r w:rsidR="00DB752A" w:rsidRPr="000F2EF2">
        <w:rPr>
          <w:rFonts w:ascii="Times New Roman" w:eastAsia="Times New Roman" w:hAnsi="Times New Roman" w:cs="Times New Roman"/>
          <w:bCs/>
          <w:sz w:val="28"/>
          <w:szCs w:val="28"/>
          <w:lang w:val="x-none" w:eastAsia="ru-RU"/>
        </w:rPr>
        <w:t>одно</w:t>
      </w:r>
      <w:r w:rsidR="00DB752A" w:rsidRPr="000F2EF2">
        <w:rPr>
          <w:rFonts w:ascii="Times New Roman" w:eastAsia="Times New Roman" w:hAnsi="Times New Roman" w:cs="Times New Roman"/>
          <w:bCs/>
          <w:sz w:val="28"/>
          <w:szCs w:val="28"/>
          <w:lang w:val="ru-RU" w:eastAsia="ru-RU"/>
        </w:rPr>
        <w:t>му</w:t>
      </w:r>
      <w:r w:rsidR="00DB752A" w:rsidRPr="000F2EF2">
        <w:rPr>
          <w:rFonts w:ascii="Times New Roman" w:eastAsia="Times New Roman" w:hAnsi="Times New Roman" w:cs="Times New Roman"/>
          <w:bCs/>
          <w:sz w:val="28"/>
          <w:szCs w:val="28"/>
          <w:lang w:val="x-none" w:eastAsia="ru-RU"/>
        </w:rPr>
        <w:t xml:space="preserve"> и (или) нескольки</w:t>
      </w:r>
      <w:r w:rsidR="00DB752A" w:rsidRPr="000F2EF2">
        <w:rPr>
          <w:rFonts w:ascii="Times New Roman" w:eastAsia="Times New Roman" w:hAnsi="Times New Roman" w:cs="Times New Roman"/>
          <w:bCs/>
          <w:sz w:val="28"/>
          <w:szCs w:val="28"/>
          <w:lang w:val="ru-RU" w:eastAsia="ru-RU"/>
        </w:rPr>
        <w:t>м</w:t>
      </w:r>
      <w:r w:rsidR="00DB752A" w:rsidRPr="000F2EF2">
        <w:rPr>
          <w:rFonts w:ascii="Times New Roman" w:eastAsia="Times New Roman" w:hAnsi="Times New Roman" w:cs="Times New Roman"/>
          <w:bCs/>
          <w:sz w:val="28"/>
          <w:szCs w:val="28"/>
          <w:lang w:val="x-none" w:eastAsia="ru-RU"/>
        </w:rPr>
        <w:t xml:space="preserve"> фактор</w:t>
      </w:r>
      <w:r w:rsidR="00DB752A" w:rsidRPr="000F2EF2">
        <w:rPr>
          <w:rFonts w:ascii="Times New Roman" w:eastAsia="Times New Roman" w:hAnsi="Times New Roman" w:cs="Times New Roman"/>
          <w:bCs/>
          <w:sz w:val="28"/>
          <w:szCs w:val="28"/>
          <w:lang w:val="ru-RU" w:eastAsia="ru-RU"/>
        </w:rPr>
        <w:t>ам, установленным пунктом 4. Положения.</w:t>
      </w:r>
    </w:p>
    <w:p w:rsidR="00DB752A" w:rsidRPr="000F2EF2" w:rsidRDefault="00D14780" w:rsidP="00D14780">
      <w:pPr>
        <w:widowControl/>
        <w:tabs>
          <w:tab w:val="left" w:pos="1134"/>
        </w:tabs>
        <w:ind w:firstLine="709"/>
        <w:jc w:val="both"/>
        <w:rPr>
          <w:rFonts w:ascii="Times New Roman" w:eastAsia="Times New Roman" w:hAnsi="Times New Roman" w:cs="Times New Roman"/>
          <w:bCs/>
          <w:sz w:val="28"/>
          <w:szCs w:val="28"/>
          <w:lang w:val="ru-RU" w:eastAsia="ru-RU"/>
        </w:rPr>
      </w:pPr>
      <w:proofErr w:type="gramStart"/>
      <w:r w:rsidRPr="000F2EF2">
        <w:rPr>
          <w:rFonts w:ascii="Times New Roman" w:eastAsia="Times New Roman" w:hAnsi="Times New Roman" w:cs="Times New Roman"/>
          <w:bCs/>
          <w:sz w:val="28"/>
          <w:szCs w:val="28"/>
          <w:lang w:val="ru-RU" w:eastAsia="ru-RU"/>
        </w:rPr>
        <w:t>2.4.</w:t>
      </w:r>
      <w:r w:rsidR="00DB752A" w:rsidRPr="000F2EF2">
        <w:rPr>
          <w:rFonts w:ascii="Times New Roman" w:eastAsia="Times New Roman" w:hAnsi="Times New Roman" w:cs="Times New Roman"/>
          <w:bCs/>
          <w:sz w:val="28"/>
          <w:szCs w:val="28"/>
          <w:lang w:val="ru-RU" w:eastAsia="ru-RU"/>
        </w:rPr>
        <w:t xml:space="preserve">После подготовки проектной инициативы и до ее направления </w:t>
      </w:r>
      <w:r w:rsidR="00DB752A" w:rsidRPr="000F2EF2">
        <w:rPr>
          <w:rFonts w:ascii="Times New Roman" w:eastAsia="Times New Roman" w:hAnsi="Times New Roman" w:cs="Times New Roman"/>
          <w:bCs/>
          <w:sz w:val="28"/>
          <w:szCs w:val="28"/>
          <w:lang w:val="ru-RU" w:eastAsia="ru-RU"/>
        </w:rPr>
        <w:br/>
        <w:t>в муниципальный проектный офис инициатор проекта обеспечивает согласование проектной инициативы с предлагаемыми им заказчиком, куратором, руководителем проекта, иными заинтересованными лицами, уточняет ее содержание по результатам согласования.</w:t>
      </w:r>
      <w:proofErr w:type="gramEnd"/>
    </w:p>
    <w:p w:rsidR="00DB752A" w:rsidRPr="000F2EF2" w:rsidRDefault="00D14780" w:rsidP="00D14780">
      <w:pPr>
        <w:widowControl/>
        <w:tabs>
          <w:tab w:val="left" w:pos="1134"/>
        </w:tabs>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lastRenderedPageBreak/>
        <w:t>2.5.</w:t>
      </w:r>
      <w:r w:rsidR="00DB752A" w:rsidRPr="000F2EF2">
        <w:rPr>
          <w:rFonts w:ascii="Times New Roman" w:eastAsia="Times New Roman" w:hAnsi="Times New Roman" w:cs="Times New Roman"/>
          <w:bCs/>
          <w:sz w:val="28"/>
          <w:szCs w:val="28"/>
          <w:lang w:val="ru-RU" w:eastAsia="ru-RU"/>
        </w:rPr>
        <w:t>Лицо, с которым согласовывается проектная инициатива (далее – согласующее лицо), по результатам ее рассмотрения принимает одно из следующих решений:</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а</w:t>
      </w:r>
      <w:proofErr w:type="gramStart"/>
      <w:r w:rsidRPr="000F2EF2">
        <w:rPr>
          <w:rFonts w:ascii="Times New Roman" w:eastAsia="Times New Roman" w:hAnsi="Times New Roman" w:cs="Times New Roman"/>
          <w:bCs/>
          <w:sz w:val="28"/>
          <w:szCs w:val="28"/>
          <w:lang w:val="ru-RU" w:eastAsia="ru-RU"/>
        </w:rPr>
        <w:t>)с</w:t>
      </w:r>
      <w:proofErr w:type="gramEnd"/>
      <w:r w:rsidRPr="000F2EF2">
        <w:rPr>
          <w:rFonts w:ascii="Times New Roman" w:eastAsia="Times New Roman" w:hAnsi="Times New Roman" w:cs="Times New Roman"/>
          <w:bCs/>
          <w:sz w:val="28"/>
          <w:szCs w:val="28"/>
          <w:lang w:val="ru-RU" w:eastAsia="ru-RU"/>
        </w:rPr>
        <w:t>огласовано (в случае полного согласия с содержанием проектной инициативы);</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б</w:t>
      </w:r>
      <w:proofErr w:type="gramStart"/>
      <w:r w:rsidRPr="000F2EF2">
        <w:rPr>
          <w:rFonts w:ascii="Times New Roman" w:eastAsia="Times New Roman" w:hAnsi="Times New Roman" w:cs="Times New Roman"/>
          <w:bCs/>
          <w:sz w:val="28"/>
          <w:szCs w:val="28"/>
          <w:lang w:val="ru-RU" w:eastAsia="ru-RU"/>
        </w:rPr>
        <w:t>)с</w:t>
      </w:r>
      <w:proofErr w:type="gramEnd"/>
      <w:r w:rsidRPr="000F2EF2">
        <w:rPr>
          <w:rFonts w:ascii="Times New Roman" w:eastAsia="Times New Roman" w:hAnsi="Times New Roman" w:cs="Times New Roman"/>
          <w:bCs/>
          <w:sz w:val="28"/>
          <w:szCs w:val="28"/>
          <w:lang w:val="ru-RU" w:eastAsia="ru-RU"/>
        </w:rPr>
        <w:t>огласовано с замечаниями (в случае согласия с содержанием проектной инициативы при условии внесения в нее предлагаемых изменений). В этом случае к проектной инициативе должны быть приложены обоснованные замечания, а также предложения по их устранению;</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в</w:t>
      </w:r>
      <w:proofErr w:type="gramStart"/>
      <w:r w:rsidRPr="000F2EF2">
        <w:rPr>
          <w:rFonts w:ascii="Times New Roman" w:eastAsia="Times New Roman" w:hAnsi="Times New Roman" w:cs="Times New Roman"/>
          <w:bCs/>
          <w:sz w:val="28"/>
          <w:szCs w:val="28"/>
          <w:lang w:val="ru-RU" w:eastAsia="ru-RU"/>
        </w:rPr>
        <w:t>)н</w:t>
      </w:r>
      <w:proofErr w:type="gramEnd"/>
      <w:r w:rsidRPr="000F2EF2">
        <w:rPr>
          <w:rFonts w:ascii="Times New Roman" w:eastAsia="Times New Roman" w:hAnsi="Times New Roman" w:cs="Times New Roman"/>
          <w:bCs/>
          <w:sz w:val="28"/>
          <w:szCs w:val="28"/>
          <w:lang w:val="ru-RU" w:eastAsia="ru-RU"/>
        </w:rPr>
        <w:t>е согласовано (если, по мнению согласующего лица, требуется внесение значительных изменений в проектную инициативу). В этом случае к проектной инициативе должны быть приложены обоснованные замечания, а также предложения по их устранению.</w:t>
      </w:r>
    </w:p>
    <w:p w:rsidR="00DB752A" w:rsidRPr="000F2EF2" w:rsidRDefault="00D14780" w:rsidP="00D14780">
      <w:pPr>
        <w:widowControl/>
        <w:tabs>
          <w:tab w:val="left" w:pos="1134"/>
        </w:tabs>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2.6.</w:t>
      </w:r>
      <w:r w:rsidR="00DB752A" w:rsidRPr="000F2EF2">
        <w:rPr>
          <w:rFonts w:ascii="Times New Roman" w:eastAsia="Times New Roman" w:hAnsi="Times New Roman" w:cs="Times New Roman"/>
          <w:bCs/>
          <w:sz w:val="28"/>
          <w:szCs w:val="28"/>
          <w:lang w:val="ru-RU" w:eastAsia="ru-RU"/>
        </w:rPr>
        <w:t xml:space="preserve">Согласующее лицо должно сообщить сведения о принятом решении </w:t>
      </w:r>
      <w:r w:rsidR="00DB752A" w:rsidRPr="000F2EF2">
        <w:rPr>
          <w:rFonts w:ascii="Times New Roman" w:eastAsia="Times New Roman" w:hAnsi="Times New Roman" w:cs="Times New Roman"/>
          <w:bCs/>
          <w:sz w:val="28"/>
          <w:szCs w:val="28"/>
          <w:lang w:val="ru-RU" w:eastAsia="ru-RU"/>
        </w:rPr>
        <w:br/>
        <w:t xml:space="preserve">по результатам рассмотрения проектной инициативы в срок не позднее трех рабочих дней </w:t>
      </w:r>
      <w:proofErr w:type="gramStart"/>
      <w:r w:rsidR="00DB752A" w:rsidRPr="000F2EF2">
        <w:rPr>
          <w:rFonts w:ascii="Times New Roman" w:eastAsia="Times New Roman" w:hAnsi="Times New Roman" w:cs="Times New Roman"/>
          <w:bCs/>
          <w:sz w:val="28"/>
          <w:szCs w:val="28"/>
          <w:lang w:val="ru-RU" w:eastAsia="ru-RU"/>
        </w:rPr>
        <w:t>с даты</w:t>
      </w:r>
      <w:proofErr w:type="gramEnd"/>
      <w:r w:rsidR="00DB752A" w:rsidRPr="000F2EF2">
        <w:rPr>
          <w:rFonts w:ascii="Times New Roman" w:eastAsia="Times New Roman" w:hAnsi="Times New Roman" w:cs="Times New Roman"/>
          <w:bCs/>
          <w:sz w:val="28"/>
          <w:szCs w:val="28"/>
          <w:lang w:val="ru-RU" w:eastAsia="ru-RU"/>
        </w:rPr>
        <w:t xml:space="preserve"> ее получения.</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В случае если в течение указанного срока согласующее лицо не сообщит сведения о принятом решении, проектная инициатива считается согласованной данным согласующим лицом.</w:t>
      </w:r>
    </w:p>
    <w:p w:rsidR="00DB752A" w:rsidRPr="000F2EF2" w:rsidRDefault="00D14780" w:rsidP="00D14780">
      <w:pPr>
        <w:widowControl/>
        <w:tabs>
          <w:tab w:val="left" w:pos="1134"/>
        </w:tabs>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2.7.</w:t>
      </w:r>
      <w:r w:rsidR="00DB752A" w:rsidRPr="000F2EF2">
        <w:rPr>
          <w:rFonts w:ascii="Times New Roman" w:eastAsia="Times New Roman" w:hAnsi="Times New Roman" w:cs="Times New Roman"/>
          <w:bCs/>
          <w:sz w:val="28"/>
          <w:szCs w:val="28"/>
          <w:lang w:val="ru-RU" w:eastAsia="ru-RU"/>
        </w:rPr>
        <w:t>После согласования проектной инициативы с заказчиком, куратором, руководителем проекта, иными заинтересованными лицами инициатор проекта направляет ее в муниципальный проектный офис для рассмотрения и согласования.</w:t>
      </w:r>
    </w:p>
    <w:p w:rsidR="00DB752A" w:rsidRPr="000F2EF2" w:rsidRDefault="00D14780" w:rsidP="00D14780">
      <w:pPr>
        <w:widowControl/>
        <w:tabs>
          <w:tab w:val="left" w:pos="1134"/>
        </w:tabs>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2.8.</w:t>
      </w:r>
      <w:r w:rsidR="00DB752A" w:rsidRPr="000F2EF2">
        <w:rPr>
          <w:rFonts w:ascii="Times New Roman" w:eastAsia="Times New Roman" w:hAnsi="Times New Roman" w:cs="Times New Roman"/>
          <w:bCs/>
          <w:sz w:val="28"/>
          <w:szCs w:val="28"/>
          <w:lang w:val="ru-RU" w:eastAsia="ru-RU"/>
        </w:rPr>
        <w:t>К проектной инициативе при ее направлении в муниципальный проектный офис прилагаются:</w:t>
      </w:r>
    </w:p>
    <w:p w:rsidR="00DB752A" w:rsidRPr="000F2EF2" w:rsidRDefault="00D14780"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а</w:t>
      </w:r>
      <w:proofErr w:type="gramStart"/>
      <w:r w:rsidRPr="000F2EF2">
        <w:rPr>
          <w:rFonts w:ascii="Times New Roman" w:eastAsia="Times New Roman" w:hAnsi="Times New Roman" w:cs="Times New Roman"/>
          <w:bCs/>
          <w:sz w:val="28"/>
          <w:szCs w:val="28"/>
          <w:lang w:val="ru-RU" w:eastAsia="ru-RU"/>
        </w:rPr>
        <w:t>)</w:t>
      </w:r>
      <w:r w:rsidR="00DB752A" w:rsidRPr="000F2EF2">
        <w:rPr>
          <w:rFonts w:ascii="Times New Roman" w:eastAsia="Times New Roman" w:hAnsi="Times New Roman" w:cs="Times New Roman"/>
          <w:bCs/>
          <w:sz w:val="28"/>
          <w:szCs w:val="28"/>
          <w:lang w:val="ru-RU" w:eastAsia="ru-RU"/>
        </w:rPr>
        <w:t>д</w:t>
      </w:r>
      <w:proofErr w:type="gramEnd"/>
      <w:r w:rsidR="00DB752A" w:rsidRPr="000F2EF2">
        <w:rPr>
          <w:rFonts w:ascii="Times New Roman" w:eastAsia="Times New Roman" w:hAnsi="Times New Roman" w:cs="Times New Roman"/>
          <w:bCs/>
          <w:sz w:val="28"/>
          <w:szCs w:val="28"/>
          <w:lang w:val="ru-RU" w:eastAsia="ru-RU"/>
        </w:rPr>
        <w:t xml:space="preserve">окумент, подтверждающий полномочия лица, подписавшего проектную инициативу (в случае если проектная инициатива подписана лицом, не являющимся руководителем </w:t>
      </w:r>
      <w:r w:rsidR="00EF4373">
        <w:rPr>
          <w:rFonts w:ascii="Times New Roman" w:eastAsia="Times New Roman" w:hAnsi="Times New Roman" w:cs="Times New Roman"/>
          <w:bCs/>
          <w:sz w:val="28"/>
          <w:szCs w:val="28"/>
          <w:lang w:val="ru-RU" w:eastAsia="ru-RU"/>
        </w:rPr>
        <w:t xml:space="preserve">органа, </w:t>
      </w:r>
      <w:r w:rsidR="00DB752A" w:rsidRPr="000F2EF2">
        <w:rPr>
          <w:rFonts w:ascii="Times New Roman" w:eastAsia="Times New Roman" w:hAnsi="Times New Roman" w:cs="Times New Roman"/>
          <w:bCs/>
          <w:sz w:val="28"/>
          <w:szCs w:val="28"/>
          <w:lang w:val="ru-RU" w:eastAsia="ru-RU"/>
        </w:rPr>
        <w:t>структурно</w:t>
      </w:r>
      <w:r w:rsidR="00B165B7" w:rsidRPr="000F2EF2">
        <w:rPr>
          <w:rFonts w:ascii="Times New Roman" w:eastAsia="Times New Roman" w:hAnsi="Times New Roman" w:cs="Times New Roman"/>
          <w:bCs/>
          <w:sz w:val="28"/>
          <w:szCs w:val="28"/>
          <w:lang w:val="ru-RU" w:eastAsia="ru-RU"/>
        </w:rPr>
        <w:t>го подразделения администрации города Нефтеюганска</w:t>
      </w:r>
      <w:r w:rsidR="00DB752A" w:rsidRPr="000F2EF2">
        <w:rPr>
          <w:rFonts w:ascii="Times New Roman" w:eastAsia="Times New Roman" w:hAnsi="Times New Roman" w:cs="Times New Roman"/>
          <w:bCs/>
          <w:sz w:val="28"/>
          <w:szCs w:val="28"/>
          <w:lang w:val="ru-RU" w:eastAsia="ru-RU"/>
        </w:rPr>
        <w:t>, выступившего в качестве инициатора проекта);</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б</w:t>
      </w:r>
      <w:proofErr w:type="gramStart"/>
      <w:r w:rsidRPr="000F2EF2">
        <w:rPr>
          <w:rFonts w:ascii="Times New Roman" w:eastAsia="Times New Roman" w:hAnsi="Times New Roman" w:cs="Times New Roman"/>
          <w:bCs/>
          <w:sz w:val="28"/>
          <w:szCs w:val="28"/>
          <w:lang w:val="ru-RU" w:eastAsia="ru-RU"/>
        </w:rPr>
        <w:t>)к</w:t>
      </w:r>
      <w:proofErr w:type="gramEnd"/>
      <w:r w:rsidRPr="000F2EF2">
        <w:rPr>
          <w:rFonts w:ascii="Times New Roman" w:eastAsia="Times New Roman" w:hAnsi="Times New Roman" w:cs="Times New Roman"/>
          <w:bCs/>
          <w:sz w:val="28"/>
          <w:szCs w:val="28"/>
          <w:lang w:val="ru-RU" w:eastAsia="ru-RU"/>
        </w:rPr>
        <w:t>опии документов, на которые содержатся ссылки в проектной инициативе;</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в</w:t>
      </w:r>
      <w:proofErr w:type="gramStart"/>
      <w:r w:rsidRPr="000F2EF2">
        <w:rPr>
          <w:rFonts w:ascii="Times New Roman" w:eastAsia="Times New Roman" w:hAnsi="Times New Roman" w:cs="Times New Roman"/>
          <w:bCs/>
          <w:sz w:val="28"/>
          <w:szCs w:val="28"/>
          <w:lang w:val="ru-RU" w:eastAsia="ru-RU"/>
        </w:rPr>
        <w:t>)и</w:t>
      </w:r>
      <w:proofErr w:type="gramEnd"/>
      <w:r w:rsidRPr="000F2EF2">
        <w:rPr>
          <w:rFonts w:ascii="Times New Roman" w:eastAsia="Times New Roman" w:hAnsi="Times New Roman" w:cs="Times New Roman"/>
          <w:bCs/>
          <w:sz w:val="28"/>
          <w:szCs w:val="28"/>
          <w:lang w:val="ru-RU" w:eastAsia="ru-RU"/>
        </w:rPr>
        <w:t xml:space="preserve">ные документы, которые, по мнению инициатора проекта, необходимы </w:t>
      </w:r>
      <w:r w:rsidRPr="000F2EF2">
        <w:rPr>
          <w:rFonts w:ascii="Times New Roman" w:eastAsia="Times New Roman" w:hAnsi="Times New Roman" w:cs="Times New Roman"/>
          <w:bCs/>
          <w:sz w:val="28"/>
          <w:szCs w:val="28"/>
          <w:lang w:val="ru-RU" w:eastAsia="ru-RU"/>
        </w:rPr>
        <w:br/>
        <w:t>для рассмотрения проектной инициативы.</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p>
    <w:p w:rsidR="00DB752A" w:rsidRPr="000F2EF2" w:rsidRDefault="00D14780" w:rsidP="00D14780">
      <w:pPr>
        <w:widowControl/>
        <w:tabs>
          <w:tab w:val="left" w:pos="567"/>
        </w:tabs>
        <w:ind w:firstLine="709"/>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3.</w:t>
      </w:r>
      <w:r w:rsidR="00DB752A" w:rsidRPr="000F2EF2">
        <w:rPr>
          <w:rFonts w:ascii="Times New Roman" w:eastAsia="Times New Roman" w:hAnsi="Times New Roman" w:cs="Times New Roman"/>
          <w:bCs/>
          <w:sz w:val="28"/>
          <w:szCs w:val="28"/>
          <w:lang w:val="ru-RU" w:eastAsia="ru-RU"/>
        </w:rPr>
        <w:t>Порядок рассмотрения проектной инициативы</w:t>
      </w:r>
    </w:p>
    <w:p w:rsidR="00DB752A" w:rsidRPr="000F2EF2" w:rsidRDefault="00DB752A" w:rsidP="00D14780">
      <w:pPr>
        <w:widowControl/>
        <w:numPr>
          <w:ilvl w:val="1"/>
          <w:numId w:val="17"/>
        </w:numPr>
        <w:tabs>
          <w:tab w:val="left" w:pos="1134"/>
        </w:tabs>
        <w:ind w:left="0" w:firstLine="709"/>
        <w:jc w:val="both"/>
        <w:rPr>
          <w:rFonts w:ascii="Times New Roman" w:eastAsia="Times New Roman" w:hAnsi="Times New Roman" w:cs="Times New Roman"/>
          <w:bCs/>
          <w:sz w:val="28"/>
          <w:szCs w:val="28"/>
          <w:lang w:val="x-none" w:eastAsia="x-none"/>
        </w:rPr>
      </w:pPr>
      <w:r w:rsidRPr="000F2EF2">
        <w:rPr>
          <w:rFonts w:ascii="Times New Roman" w:eastAsia="Times New Roman" w:hAnsi="Times New Roman" w:cs="Times New Roman"/>
          <w:bCs/>
          <w:sz w:val="28"/>
          <w:szCs w:val="28"/>
          <w:lang w:val="x-none" w:eastAsia="x-none"/>
        </w:rPr>
        <w:t xml:space="preserve">Поступившая в </w:t>
      </w:r>
      <w:r w:rsidRPr="000F2EF2">
        <w:rPr>
          <w:rFonts w:ascii="Times New Roman" w:eastAsia="Times New Roman" w:hAnsi="Times New Roman" w:cs="Times New Roman"/>
          <w:bCs/>
          <w:sz w:val="28"/>
          <w:szCs w:val="28"/>
          <w:lang w:val="ru-RU" w:eastAsia="x-none"/>
        </w:rPr>
        <w:t>муниципальный</w:t>
      </w:r>
      <w:r w:rsidRPr="000F2EF2">
        <w:rPr>
          <w:rFonts w:ascii="Times New Roman" w:eastAsia="Times New Roman" w:hAnsi="Times New Roman" w:cs="Times New Roman"/>
          <w:bCs/>
          <w:sz w:val="28"/>
          <w:szCs w:val="28"/>
          <w:lang w:val="x-none" w:eastAsia="x-none"/>
        </w:rPr>
        <w:t xml:space="preserve"> проектный офис проектная инициатива регистрируется в Реестре</w:t>
      </w:r>
      <w:r w:rsidRPr="000F2EF2">
        <w:rPr>
          <w:rFonts w:ascii="Times New Roman" w:eastAsia="Times New Roman" w:hAnsi="Times New Roman" w:cs="Times New Roman"/>
          <w:bCs/>
          <w:sz w:val="28"/>
          <w:szCs w:val="28"/>
          <w:lang w:val="ru-RU" w:eastAsia="x-none"/>
        </w:rPr>
        <w:t xml:space="preserve"> проектных инициатив (далее – Реестр).</w:t>
      </w:r>
    </w:p>
    <w:p w:rsidR="00DB752A" w:rsidRPr="000F2EF2" w:rsidRDefault="00DB752A" w:rsidP="00D14780">
      <w:pPr>
        <w:widowControl/>
        <w:numPr>
          <w:ilvl w:val="1"/>
          <w:numId w:val="17"/>
        </w:numPr>
        <w:tabs>
          <w:tab w:val="left" w:pos="1134"/>
        </w:tabs>
        <w:ind w:left="0"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После регистрации муниципальный проектный офис рассматривает проектную инициативу на соответствие пункта 5.6 Положения (в том числе проверяет полноту и правильность заполнения разделов проектной инициативы, полноту и достаточность приложенных документов, наличие согласования с заказчиком, куратором, руководителем проекта, иными заинтересованными лицами).</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lastRenderedPageBreak/>
        <w:t xml:space="preserve">Срок рассмотрения проектной инициативы муниципальным проектным офисом составляет семь рабочих дней </w:t>
      </w:r>
      <w:proofErr w:type="gramStart"/>
      <w:r w:rsidRPr="000F2EF2">
        <w:rPr>
          <w:rFonts w:ascii="Times New Roman" w:eastAsia="Times New Roman" w:hAnsi="Times New Roman" w:cs="Times New Roman"/>
          <w:bCs/>
          <w:sz w:val="28"/>
          <w:szCs w:val="28"/>
          <w:lang w:val="ru-RU" w:eastAsia="ru-RU"/>
        </w:rPr>
        <w:t>с даты</w:t>
      </w:r>
      <w:proofErr w:type="gramEnd"/>
      <w:r w:rsidRPr="000F2EF2">
        <w:rPr>
          <w:rFonts w:ascii="Times New Roman" w:eastAsia="Times New Roman" w:hAnsi="Times New Roman" w:cs="Times New Roman"/>
          <w:bCs/>
          <w:sz w:val="28"/>
          <w:szCs w:val="28"/>
          <w:lang w:val="ru-RU" w:eastAsia="ru-RU"/>
        </w:rPr>
        <w:t xml:space="preserve"> ее регистрации.</w:t>
      </w:r>
    </w:p>
    <w:p w:rsidR="00DB752A" w:rsidRPr="000F2EF2" w:rsidRDefault="00DB752A" w:rsidP="00D14780">
      <w:pPr>
        <w:widowControl/>
        <w:numPr>
          <w:ilvl w:val="1"/>
          <w:numId w:val="17"/>
        </w:numPr>
        <w:tabs>
          <w:tab w:val="left" w:pos="1134"/>
        </w:tabs>
        <w:ind w:left="0"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 xml:space="preserve">При рассмотрении проектной инициативы муниципальный проектный офис вправе: </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 xml:space="preserve">а) направить проектную инициативу для рассмотрения на заседании проектного </w:t>
      </w:r>
      <w:r w:rsidR="00B165B7" w:rsidRPr="000F2EF2">
        <w:rPr>
          <w:rFonts w:ascii="Times New Roman" w:eastAsia="Times New Roman" w:hAnsi="Times New Roman" w:cs="Times New Roman"/>
          <w:bCs/>
          <w:sz w:val="28"/>
          <w:szCs w:val="28"/>
          <w:lang w:val="ru-RU" w:eastAsia="ru-RU"/>
        </w:rPr>
        <w:t>комитета администрации города Нефтеюганска</w:t>
      </w:r>
      <w:r w:rsidRPr="000F2EF2">
        <w:rPr>
          <w:rFonts w:ascii="Times New Roman" w:eastAsia="Times New Roman" w:hAnsi="Times New Roman" w:cs="Times New Roman"/>
          <w:bCs/>
          <w:sz w:val="28"/>
          <w:szCs w:val="28"/>
          <w:lang w:val="ru-RU" w:eastAsia="ru-RU"/>
        </w:rPr>
        <w:t xml:space="preserve">; </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б) возвратить проектную инициативу инициатору проекта для доработки;</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в) отклонить проектную инициативу.</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При наличии замечаний муниципальный проектный офис возвращает проектную инициативу инициатору проекта для доработки.</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 xml:space="preserve">В случае если замечания, в связи с которыми проектная инициатива возвращена для доработки, не будут устранены в течение одного месяца </w:t>
      </w:r>
      <w:proofErr w:type="gramStart"/>
      <w:r w:rsidRPr="000F2EF2">
        <w:rPr>
          <w:rFonts w:ascii="Times New Roman" w:eastAsia="Times New Roman" w:hAnsi="Times New Roman" w:cs="Times New Roman"/>
          <w:bCs/>
          <w:sz w:val="28"/>
          <w:szCs w:val="28"/>
          <w:lang w:val="ru-RU" w:eastAsia="ru-RU"/>
        </w:rPr>
        <w:t>с даты направления</w:t>
      </w:r>
      <w:proofErr w:type="gramEnd"/>
      <w:r w:rsidRPr="000F2EF2">
        <w:rPr>
          <w:rFonts w:ascii="Times New Roman" w:eastAsia="Times New Roman" w:hAnsi="Times New Roman" w:cs="Times New Roman"/>
          <w:bCs/>
          <w:sz w:val="28"/>
          <w:szCs w:val="28"/>
          <w:lang w:val="ru-RU" w:eastAsia="ru-RU"/>
        </w:rPr>
        <w:t xml:space="preserve"> таких замечаний и возвращения проектной инициативы, проектная инициатива подлежит отклонению.</w:t>
      </w:r>
    </w:p>
    <w:p w:rsidR="00DB752A" w:rsidRPr="000F2EF2" w:rsidRDefault="00DB752A" w:rsidP="00D14780">
      <w:pPr>
        <w:widowControl/>
        <w:numPr>
          <w:ilvl w:val="1"/>
          <w:numId w:val="17"/>
        </w:numPr>
        <w:tabs>
          <w:tab w:val="left" w:pos="1134"/>
        </w:tabs>
        <w:ind w:left="0"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 xml:space="preserve">По результатам рассмотрения проектной инициативы муниципальный проектный офис готовит заключение, в котором указываются сведения о результатах согласования проектной инициативы с согласующими лицами, параметрах проекта. </w:t>
      </w:r>
    </w:p>
    <w:p w:rsidR="00DB752A" w:rsidRPr="000F2EF2" w:rsidRDefault="00DB752A" w:rsidP="00D14780">
      <w:pPr>
        <w:widowControl/>
        <w:ind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Срок подготовки заключения по результатам рассмотрения проектной инициативы составляет три рабочих дня с момента истечения срока на рассмотрение проектной инициативы, установленного пунктом 3.2 настоящего Порядка. Заключение по результатам рассмотрения проектной инициативы направляется инициатору проекта не позднее следующего дня после его подписания руководителем муниципального проектного офиса по электронной почте и (или) с использованием системы автоматизации делопроизводства и электронного документооборота.</w:t>
      </w:r>
    </w:p>
    <w:p w:rsidR="00DB752A" w:rsidRPr="000F2EF2" w:rsidRDefault="00DB752A" w:rsidP="00D14780">
      <w:pPr>
        <w:widowControl/>
        <w:numPr>
          <w:ilvl w:val="1"/>
          <w:numId w:val="17"/>
        </w:numPr>
        <w:tabs>
          <w:tab w:val="left" w:pos="1134"/>
        </w:tabs>
        <w:ind w:left="0" w:firstLine="709"/>
        <w:jc w:val="both"/>
        <w:rPr>
          <w:rFonts w:ascii="Times New Roman" w:eastAsia="Times New Roman" w:hAnsi="Times New Roman" w:cs="Times New Roman"/>
          <w:bCs/>
          <w:sz w:val="28"/>
          <w:szCs w:val="28"/>
          <w:lang w:val="ru-RU" w:eastAsia="ru-RU"/>
        </w:rPr>
      </w:pPr>
      <w:r w:rsidRPr="000F2EF2">
        <w:rPr>
          <w:rFonts w:ascii="Times New Roman" w:eastAsia="Times New Roman" w:hAnsi="Times New Roman" w:cs="Times New Roman"/>
          <w:bCs/>
          <w:sz w:val="28"/>
          <w:szCs w:val="28"/>
          <w:lang w:val="ru-RU" w:eastAsia="ru-RU"/>
        </w:rPr>
        <w:t xml:space="preserve">После процедуры согласования муниципальный проектный офис направляет проектную инициативу на рассмотрение проектному комитету администрации </w:t>
      </w:r>
      <w:r w:rsidR="00B165B7" w:rsidRPr="000F2EF2">
        <w:rPr>
          <w:rFonts w:ascii="Times New Roman" w:eastAsia="Times New Roman" w:hAnsi="Times New Roman" w:cs="Times New Roman"/>
          <w:bCs/>
          <w:sz w:val="28"/>
          <w:szCs w:val="28"/>
          <w:lang w:val="ru-RU" w:eastAsia="ru-RU"/>
        </w:rPr>
        <w:t>города Нефтеюганска</w:t>
      </w:r>
      <w:r w:rsidRPr="000F2EF2">
        <w:rPr>
          <w:rFonts w:ascii="Times New Roman" w:eastAsia="Times New Roman" w:hAnsi="Times New Roman" w:cs="Times New Roman"/>
          <w:bCs/>
          <w:sz w:val="28"/>
          <w:szCs w:val="28"/>
          <w:lang w:val="ru-RU" w:eastAsia="ru-RU"/>
        </w:rPr>
        <w:t xml:space="preserve"> для принятия решения в соответствии </w:t>
      </w:r>
      <w:r w:rsidRPr="000F2EF2">
        <w:rPr>
          <w:rFonts w:ascii="Times New Roman" w:eastAsia="Times New Roman" w:hAnsi="Times New Roman" w:cs="Times New Roman"/>
          <w:bCs/>
          <w:sz w:val="28"/>
          <w:szCs w:val="28"/>
          <w:lang w:val="ru-RU" w:eastAsia="ru-RU"/>
        </w:rPr>
        <w:br/>
        <w:t>с пунктом 5.13 Положения.</w:t>
      </w:r>
    </w:p>
    <w:p w:rsidR="00DB752A" w:rsidRPr="00DB752A" w:rsidRDefault="00DB752A" w:rsidP="00D14780">
      <w:pPr>
        <w:widowControl/>
        <w:numPr>
          <w:ilvl w:val="1"/>
          <w:numId w:val="17"/>
        </w:numPr>
        <w:tabs>
          <w:tab w:val="left" w:pos="1134"/>
        </w:tabs>
        <w:ind w:left="0" w:firstLine="709"/>
        <w:jc w:val="both"/>
        <w:rPr>
          <w:rFonts w:ascii="Times New Roman" w:eastAsia="Times New Roman" w:hAnsi="Times New Roman" w:cs="Times New Roman"/>
          <w:bCs/>
          <w:sz w:val="26"/>
          <w:szCs w:val="26"/>
          <w:lang w:val="ru-RU" w:eastAsia="ru-RU"/>
        </w:rPr>
      </w:pPr>
      <w:r w:rsidRPr="000F2EF2">
        <w:rPr>
          <w:rFonts w:ascii="Times New Roman" w:eastAsia="Times New Roman" w:hAnsi="Times New Roman" w:cs="Times New Roman"/>
          <w:bCs/>
          <w:sz w:val="28"/>
          <w:szCs w:val="28"/>
          <w:lang w:val="ru-RU" w:eastAsia="ru-RU"/>
        </w:rPr>
        <w:t xml:space="preserve">Информация о решении, принятом муниципальным проектным офисом или проектным комитетом администрации </w:t>
      </w:r>
      <w:r w:rsidR="00B165B7" w:rsidRPr="000F2EF2">
        <w:rPr>
          <w:rFonts w:ascii="Times New Roman" w:eastAsia="Times New Roman" w:hAnsi="Times New Roman" w:cs="Times New Roman"/>
          <w:bCs/>
          <w:sz w:val="28"/>
          <w:szCs w:val="28"/>
          <w:lang w:val="ru-RU" w:eastAsia="ru-RU"/>
        </w:rPr>
        <w:t>города Нефтеюганска</w:t>
      </w:r>
      <w:r w:rsidRPr="000F2EF2">
        <w:rPr>
          <w:rFonts w:ascii="Times New Roman" w:eastAsia="Times New Roman" w:hAnsi="Times New Roman" w:cs="Times New Roman"/>
          <w:bCs/>
          <w:sz w:val="28"/>
          <w:szCs w:val="28"/>
          <w:lang w:val="ru-RU" w:eastAsia="ru-RU"/>
        </w:rPr>
        <w:t xml:space="preserve"> по результатам рассмотрения проектной инициативы, вносится в Реестр.</w:t>
      </w:r>
    </w:p>
    <w:p w:rsidR="001C5B29" w:rsidRDefault="001C5B29" w:rsidP="001C5B29">
      <w:pPr>
        <w:ind w:firstLine="709"/>
        <w:rPr>
          <w:rFonts w:ascii="Times New Roman" w:eastAsia="Times New Roman" w:hAnsi="Times New Roman" w:cs="Times New Roman"/>
          <w:bCs/>
          <w:sz w:val="26"/>
          <w:szCs w:val="26"/>
          <w:lang w:val="ru-RU" w:eastAsia="ru-RU"/>
        </w:rPr>
      </w:pPr>
      <w:bookmarkStart w:id="0" w:name="_GoBack"/>
      <w:bookmarkEnd w:id="0"/>
    </w:p>
    <w:sectPr w:rsidR="001C5B29" w:rsidSect="001C5B29">
      <w:headerReference w:type="default" r:id="rId16"/>
      <w:pgSz w:w="11910" w:h="16840"/>
      <w:pgMar w:top="1134" w:right="567" w:bottom="1134" w:left="1701" w:header="87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30" w:rsidRDefault="00CA2530">
      <w:r>
        <w:separator/>
      </w:r>
    </w:p>
  </w:endnote>
  <w:endnote w:type="continuationSeparator" w:id="0">
    <w:p w:rsidR="00CA2530" w:rsidRDefault="00CA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3F" w:rsidRDefault="00FD153F" w:rsidP="00E66F6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3F" w:rsidRDefault="00FD153F" w:rsidP="00E66F6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30" w:rsidRDefault="00CA2530">
      <w:r>
        <w:separator/>
      </w:r>
    </w:p>
  </w:footnote>
  <w:footnote w:type="continuationSeparator" w:id="0">
    <w:p w:rsidR="00CA2530" w:rsidRDefault="00CA2530">
      <w:r>
        <w:continuationSeparator/>
      </w:r>
    </w:p>
  </w:footnote>
  <w:footnote w:id="1">
    <w:p w:rsidR="00DB752A" w:rsidRPr="00E76760" w:rsidRDefault="00DB752A" w:rsidP="00DB752A">
      <w:pPr>
        <w:pStyle w:val="ac"/>
        <w:rPr>
          <w:rFonts w:ascii="Times New Roman" w:hAnsi="Times New Roman"/>
        </w:rPr>
      </w:pPr>
      <w:r>
        <w:rPr>
          <w:rStyle w:val="ae"/>
        </w:rPr>
        <w:footnoteRef/>
      </w:r>
      <w:r w:rsidRPr="00E76760">
        <w:rPr>
          <w:rFonts w:ascii="Times New Roman" w:hAnsi="Times New Roman"/>
        </w:rPr>
        <w:t xml:space="preserve">В том </w:t>
      </w:r>
      <w:proofErr w:type="gramStart"/>
      <w:r w:rsidRPr="00E76760">
        <w:rPr>
          <w:rFonts w:ascii="Times New Roman" w:hAnsi="Times New Roman"/>
        </w:rPr>
        <w:t>числе</w:t>
      </w:r>
      <w:proofErr w:type="gramEnd"/>
      <w:r w:rsidRPr="00E76760">
        <w:rPr>
          <w:rFonts w:ascii="Times New Roman" w:hAnsi="Times New Roman"/>
        </w:rPr>
        <w:t xml:space="preserve"> планируемый.</w:t>
      </w:r>
    </w:p>
  </w:footnote>
  <w:footnote w:id="2">
    <w:p w:rsidR="00DB752A" w:rsidRDefault="00DB752A" w:rsidP="00DB752A">
      <w:pPr>
        <w:pStyle w:val="ac"/>
        <w:jc w:val="both"/>
      </w:pPr>
      <w:r>
        <w:rPr>
          <w:rStyle w:val="ae"/>
        </w:rPr>
        <w:footnoteRef/>
      </w:r>
      <w:r w:rsidRPr="00DE7C5F">
        <w:rPr>
          <w:rFonts w:ascii="Times New Roman" w:hAnsi="Times New Roman"/>
        </w:rPr>
        <w:t>Указываются реквизиты (наименование, дата, номер)</w:t>
      </w:r>
      <w:r>
        <w:rPr>
          <w:rFonts w:ascii="Times New Roman" w:hAnsi="Times New Roman"/>
        </w:rPr>
        <w:t xml:space="preserve"> документа, который выступает или планируется в качестве основания финансирования</w:t>
      </w:r>
      <w:r w:rsidRPr="00DE7C5F">
        <w:rPr>
          <w:rFonts w:ascii="Times New Roman" w:hAnsi="Times New Roman"/>
        </w:rPr>
        <w:t>, ссылка на соответствующие пункты в документе</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3F" w:rsidRDefault="00FD153F">
    <w:pPr>
      <w:pStyle w:val="a8"/>
      <w:jc w:val="center"/>
    </w:pPr>
    <w:r>
      <w:fldChar w:fldCharType="begin"/>
    </w:r>
    <w:r>
      <w:instrText>PAGE   \* MERGEFORMAT</w:instrText>
    </w:r>
    <w:r>
      <w:fldChar w:fldCharType="separate"/>
    </w:r>
    <w:r w:rsidRPr="00194BBB">
      <w:rPr>
        <w:noProof/>
        <w:lang w:val="ru-RU"/>
      </w:rPr>
      <w:t>18</w:t>
    </w:r>
    <w:r>
      <w:fldChar w:fldCharType="end"/>
    </w:r>
  </w:p>
  <w:p w:rsidR="00FD153F" w:rsidRPr="00DD4F5D" w:rsidRDefault="00FD153F" w:rsidP="00E66F69">
    <w:pPr>
      <w:pStyle w:val="a8"/>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16" w:rsidRDefault="002D7516">
    <w:pPr>
      <w:pStyle w:val="a8"/>
      <w:jc w:val="center"/>
    </w:pPr>
  </w:p>
  <w:p w:rsidR="00FD153F" w:rsidRDefault="00FD153F">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3F" w:rsidRPr="00F841EE" w:rsidRDefault="00FD153F" w:rsidP="00E66F69">
    <w:pPr>
      <w:pStyle w:val="a8"/>
      <w:jc w:val="center"/>
      <w:rPr>
        <w:sz w:val="28"/>
        <w:szCs w:val="28"/>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52A" w:rsidRDefault="00DB752A">
    <w:pPr>
      <w:pStyle w:val="a8"/>
      <w:jc w:val="center"/>
    </w:pPr>
    <w:r>
      <w:fldChar w:fldCharType="begin"/>
    </w:r>
    <w:r>
      <w:instrText>PAGE   \* MERGEFORMAT</w:instrText>
    </w:r>
    <w:r>
      <w:fldChar w:fldCharType="separate"/>
    </w:r>
    <w:r w:rsidR="008C3387">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595831"/>
      <w:docPartObj>
        <w:docPartGallery w:val="Page Numbers (Top of Page)"/>
        <w:docPartUnique/>
      </w:docPartObj>
    </w:sdtPr>
    <w:sdtEndPr/>
    <w:sdtContent>
      <w:p w:rsidR="003E1890" w:rsidRDefault="003E1890">
        <w:pPr>
          <w:pStyle w:val="a8"/>
          <w:jc w:val="center"/>
        </w:pPr>
        <w:r>
          <w:fldChar w:fldCharType="begin"/>
        </w:r>
        <w:r>
          <w:instrText>PAGE   \* MERGEFORMAT</w:instrText>
        </w:r>
        <w:r>
          <w:fldChar w:fldCharType="separate"/>
        </w:r>
        <w:r w:rsidR="008C3387" w:rsidRPr="008C3387">
          <w:rPr>
            <w:noProof/>
            <w:lang w:val="ru-RU"/>
          </w:rPr>
          <w:t>4</w:t>
        </w:r>
        <w:r>
          <w:fldChar w:fldCharType="end"/>
        </w:r>
      </w:p>
    </w:sdtContent>
  </w:sdt>
  <w:p w:rsidR="00DB752A" w:rsidRDefault="00DB752A" w:rsidP="001C03C4">
    <w:pPr>
      <w:pStyle w:val="a8"/>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300255"/>
      <w:docPartObj>
        <w:docPartGallery w:val="Page Numbers (Top of Page)"/>
        <w:docPartUnique/>
      </w:docPartObj>
    </w:sdtPr>
    <w:sdtEndPr/>
    <w:sdtContent>
      <w:p w:rsidR="00C979B0" w:rsidRDefault="00C979B0">
        <w:pPr>
          <w:pStyle w:val="a8"/>
          <w:jc w:val="center"/>
        </w:pPr>
        <w:r>
          <w:fldChar w:fldCharType="begin"/>
        </w:r>
        <w:r>
          <w:instrText>PAGE   \* MERGEFORMAT</w:instrText>
        </w:r>
        <w:r>
          <w:fldChar w:fldCharType="separate"/>
        </w:r>
        <w:r w:rsidR="008C3387" w:rsidRPr="008C3387">
          <w:rPr>
            <w:noProof/>
            <w:lang w:val="ru-RU"/>
          </w:rPr>
          <w:t>11</w:t>
        </w:r>
        <w:r>
          <w:fldChar w:fldCharType="end"/>
        </w:r>
      </w:p>
    </w:sdtContent>
  </w:sdt>
  <w:p w:rsidR="00FD153F" w:rsidRDefault="00FD153F">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AF9"/>
    <w:multiLevelType w:val="hybridMultilevel"/>
    <w:tmpl w:val="041016F0"/>
    <w:lvl w:ilvl="0" w:tplc="5F965B3A">
      <w:start w:val="1"/>
      <w:numFmt w:val="russianLower"/>
      <w:lvlText w:val="%1)"/>
      <w:lvlJc w:val="left"/>
      <w:pPr>
        <w:ind w:left="1429" w:hanging="360"/>
      </w:pPr>
      <w:rPr>
        <w:rFonts w:hint="default"/>
        <w:i w:val="0"/>
        <w:color w:val="auto"/>
        <w:lang w:val="x-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3B69B2"/>
    <w:multiLevelType w:val="multilevel"/>
    <w:tmpl w:val="5BC6222C"/>
    <w:lvl w:ilvl="0">
      <w:start w:val="1"/>
      <w:numFmt w:val="decimal"/>
      <w:lvlText w:val="%1"/>
      <w:lvlJc w:val="left"/>
      <w:pPr>
        <w:ind w:left="100" w:hanging="708"/>
      </w:pPr>
      <w:rPr>
        <w:rFonts w:hint="default"/>
      </w:rPr>
    </w:lvl>
    <w:lvl w:ilvl="1">
      <w:start w:val="1"/>
      <w:numFmt w:val="decimal"/>
      <w:lvlText w:val="%2."/>
      <w:lvlJc w:val="left"/>
      <w:pPr>
        <w:ind w:left="100" w:hanging="708"/>
      </w:pPr>
      <w:rPr>
        <w:rFonts w:hint="default"/>
        <w:sz w:val="24"/>
        <w:szCs w:val="28"/>
      </w:rPr>
    </w:lvl>
    <w:lvl w:ilvl="2">
      <w:start w:val="1"/>
      <w:numFmt w:val="bullet"/>
      <w:lvlText w:val="•"/>
      <w:lvlJc w:val="left"/>
      <w:pPr>
        <w:ind w:left="1937" w:hanging="708"/>
      </w:pPr>
      <w:rPr>
        <w:rFonts w:hint="default"/>
      </w:rPr>
    </w:lvl>
    <w:lvl w:ilvl="3">
      <w:start w:val="1"/>
      <w:numFmt w:val="bullet"/>
      <w:lvlText w:val="•"/>
      <w:lvlJc w:val="left"/>
      <w:pPr>
        <w:ind w:left="2856" w:hanging="708"/>
      </w:pPr>
      <w:rPr>
        <w:rFonts w:hint="default"/>
      </w:rPr>
    </w:lvl>
    <w:lvl w:ilvl="4">
      <w:start w:val="1"/>
      <w:numFmt w:val="bullet"/>
      <w:lvlText w:val="•"/>
      <w:lvlJc w:val="left"/>
      <w:pPr>
        <w:ind w:left="3774" w:hanging="708"/>
      </w:pPr>
      <w:rPr>
        <w:rFonts w:hint="default"/>
      </w:rPr>
    </w:lvl>
    <w:lvl w:ilvl="5">
      <w:start w:val="1"/>
      <w:numFmt w:val="bullet"/>
      <w:lvlText w:val="•"/>
      <w:lvlJc w:val="left"/>
      <w:pPr>
        <w:ind w:left="4693" w:hanging="708"/>
      </w:pPr>
      <w:rPr>
        <w:rFonts w:hint="default"/>
      </w:rPr>
    </w:lvl>
    <w:lvl w:ilvl="6">
      <w:start w:val="1"/>
      <w:numFmt w:val="bullet"/>
      <w:lvlText w:val="•"/>
      <w:lvlJc w:val="left"/>
      <w:pPr>
        <w:ind w:left="5612" w:hanging="708"/>
      </w:pPr>
      <w:rPr>
        <w:rFonts w:hint="default"/>
      </w:rPr>
    </w:lvl>
    <w:lvl w:ilvl="7">
      <w:start w:val="1"/>
      <w:numFmt w:val="bullet"/>
      <w:lvlText w:val="•"/>
      <w:lvlJc w:val="left"/>
      <w:pPr>
        <w:ind w:left="6530" w:hanging="708"/>
      </w:pPr>
      <w:rPr>
        <w:rFonts w:hint="default"/>
      </w:rPr>
    </w:lvl>
    <w:lvl w:ilvl="8">
      <w:start w:val="1"/>
      <w:numFmt w:val="bullet"/>
      <w:lvlText w:val="•"/>
      <w:lvlJc w:val="left"/>
      <w:pPr>
        <w:ind w:left="7449" w:hanging="708"/>
      </w:pPr>
      <w:rPr>
        <w:rFonts w:hint="default"/>
      </w:rPr>
    </w:lvl>
  </w:abstractNum>
  <w:abstractNum w:abstractNumId="2">
    <w:nsid w:val="15C97D0B"/>
    <w:multiLevelType w:val="hybridMultilevel"/>
    <w:tmpl w:val="0B6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FA688F"/>
    <w:multiLevelType w:val="multilevel"/>
    <w:tmpl w:val="F5380180"/>
    <w:lvl w:ilvl="0">
      <w:start w:val="2"/>
      <w:numFmt w:val="decimal"/>
      <w:lvlText w:val="%1"/>
      <w:lvlJc w:val="left"/>
      <w:pPr>
        <w:ind w:left="100" w:hanging="708"/>
      </w:pPr>
      <w:rPr>
        <w:rFonts w:hint="default"/>
      </w:rPr>
    </w:lvl>
    <w:lvl w:ilvl="1">
      <w:start w:val="5"/>
      <w:numFmt w:val="decimal"/>
      <w:lvlText w:val="%2."/>
      <w:lvlJc w:val="left"/>
      <w:pPr>
        <w:ind w:left="100" w:hanging="708"/>
      </w:pPr>
      <w:rPr>
        <w:rFonts w:hint="default"/>
        <w:sz w:val="24"/>
        <w:szCs w:val="28"/>
      </w:rPr>
    </w:lvl>
    <w:lvl w:ilvl="2">
      <w:start w:val="1"/>
      <w:numFmt w:val="bullet"/>
      <w:lvlText w:val="•"/>
      <w:lvlJc w:val="left"/>
      <w:pPr>
        <w:ind w:left="1937" w:hanging="708"/>
      </w:pPr>
      <w:rPr>
        <w:rFonts w:hint="default"/>
      </w:rPr>
    </w:lvl>
    <w:lvl w:ilvl="3">
      <w:start w:val="1"/>
      <w:numFmt w:val="bullet"/>
      <w:lvlText w:val="•"/>
      <w:lvlJc w:val="left"/>
      <w:pPr>
        <w:ind w:left="2856" w:hanging="708"/>
      </w:pPr>
      <w:rPr>
        <w:rFonts w:hint="default"/>
      </w:rPr>
    </w:lvl>
    <w:lvl w:ilvl="4">
      <w:start w:val="1"/>
      <w:numFmt w:val="bullet"/>
      <w:lvlText w:val="•"/>
      <w:lvlJc w:val="left"/>
      <w:pPr>
        <w:ind w:left="3774" w:hanging="708"/>
      </w:pPr>
      <w:rPr>
        <w:rFonts w:hint="default"/>
      </w:rPr>
    </w:lvl>
    <w:lvl w:ilvl="5">
      <w:start w:val="1"/>
      <w:numFmt w:val="bullet"/>
      <w:lvlText w:val="•"/>
      <w:lvlJc w:val="left"/>
      <w:pPr>
        <w:ind w:left="4693" w:hanging="708"/>
      </w:pPr>
      <w:rPr>
        <w:rFonts w:hint="default"/>
      </w:rPr>
    </w:lvl>
    <w:lvl w:ilvl="6">
      <w:start w:val="1"/>
      <w:numFmt w:val="bullet"/>
      <w:lvlText w:val="•"/>
      <w:lvlJc w:val="left"/>
      <w:pPr>
        <w:ind w:left="5612" w:hanging="708"/>
      </w:pPr>
      <w:rPr>
        <w:rFonts w:hint="default"/>
      </w:rPr>
    </w:lvl>
    <w:lvl w:ilvl="7">
      <w:start w:val="1"/>
      <w:numFmt w:val="bullet"/>
      <w:lvlText w:val="•"/>
      <w:lvlJc w:val="left"/>
      <w:pPr>
        <w:ind w:left="6530" w:hanging="708"/>
      </w:pPr>
      <w:rPr>
        <w:rFonts w:hint="default"/>
      </w:rPr>
    </w:lvl>
    <w:lvl w:ilvl="8">
      <w:start w:val="1"/>
      <w:numFmt w:val="bullet"/>
      <w:lvlText w:val="•"/>
      <w:lvlJc w:val="left"/>
      <w:pPr>
        <w:ind w:left="7449" w:hanging="708"/>
      </w:pPr>
      <w:rPr>
        <w:rFonts w:hint="default"/>
      </w:rPr>
    </w:lvl>
  </w:abstractNum>
  <w:abstractNum w:abstractNumId="4">
    <w:nsid w:val="306B348E"/>
    <w:multiLevelType w:val="hybridMultilevel"/>
    <w:tmpl w:val="8700850C"/>
    <w:lvl w:ilvl="0" w:tplc="F84299B6">
      <w:start w:val="1"/>
      <w:numFmt w:val="upperRoman"/>
      <w:lvlText w:val="%1."/>
      <w:lvlJc w:val="left"/>
      <w:pPr>
        <w:ind w:left="0" w:firstLine="0"/>
      </w:pPr>
      <w:rPr>
        <w:rFonts w:ascii="Times New Roman" w:eastAsia="Times New Roman" w:hAnsi="Times New Roman" w:hint="default"/>
        <w:sz w:val="28"/>
        <w:szCs w:val="28"/>
      </w:rPr>
    </w:lvl>
    <w:lvl w:ilvl="1" w:tplc="ADA8A506">
      <w:start w:val="1"/>
      <w:numFmt w:val="bullet"/>
      <w:lvlText w:val="•"/>
      <w:lvlJc w:val="left"/>
      <w:pPr>
        <w:ind w:left="4421" w:hanging="708"/>
      </w:pPr>
      <w:rPr>
        <w:rFonts w:hint="default"/>
      </w:rPr>
    </w:lvl>
    <w:lvl w:ilvl="2" w:tplc="5AACE11E">
      <w:start w:val="1"/>
      <w:numFmt w:val="bullet"/>
      <w:lvlText w:val="•"/>
      <w:lvlJc w:val="left"/>
      <w:pPr>
        <w:ind w:left="4962" w:hanging="708"/>
      </w:pPr>
      <w:rPr>
        <w:rFonts w:hint="default"/>
      </w:rPr>
    </w:lvl>
    <w:lvl w:ilvl="3" w:tplc="DCBEF902">
      <w:start w:val="1"/>
      <w:numFmt w:val="bullet"/>
      <w:lvlText w:val="•"/>
      <w:lvlJc w:val="left"/>
      <w:pPr>
        <w:ind w:left="5502" w:hanging="708"/>
      </w:pPr>
      <w:rPr>
        <w:rFonts w:hint="default"/>
      </w:rPr>
    </w:lvl>
    <w:lvl w:ilvl="4" w:tplc="72B637C6">
      <w:start w:val="1"/>
      <w:numFmt w:val="bullet"/>
      <w:lvlText w:val="•"/>
      <w:lvlJc w:val="left"/>
      <w:pPr>
        <w:ind w:left="6043" w:hanging="708"/>
      </w:pPr>
      <w:rPr>
        <w:rFonts w:hint="default"/>
      </w:rPr>
    </w:lvl>
    <w:lvl w:ilvl="5" w:tplc="0AEC55B4">
      <w:start w:val="1"/>
      <w:numFmt w:val="bullet"/>
      <w:lvlText w:val="•"/>
      <w:lvlJc w:val="left"/>
      <w:pPr>
        <w:ind w:left="6583" w:hanging="708"/>
      </w:pPr>
      <w:rPr>
        <w:rFonts w:hint="default"/>
      </w:rPr>
    </w:lvl>
    <w:lvl w:ilvl="6" w:tplc="38BA9D72">
      <w:start w:val="1"/>
      <w:numFmt w:val="bullet"/>
      <w:lvlText w:val="•"/>
      <w:lvlJc w:val="left"/>
      <w:pPr>
        <w:ind w:left="7124" w:hanging="708"/>
      </w:pPr>
      <w:rPr>
        <w:rFonts w:hint="default"/>
      </w:rPr>
    </w:lvl>
    <w:lvl w:ilvl="7" w:tplc="CA70D3C2">
      <w:start w:val="1"/>
      <w:numFmt w:val="bullet"/>
      <w:lvlText w:val="•"/>
      <w:lvlJc w:val="left"/>
      <w:pPr>
        <w:ind w:left="7664" w:hanging="708"/>
      </w:pPr>
      <w:rPr>
        <w:rFonts w:hint="default"/>
      </w:rPr>
    </w:lvl>
    <w:lvl w:ilvl="8" w:tplc="60FADE9A">
      <w:start w:val="1"/>
      <w:numFmt w:val="bullet"/>
      <w:lvlText w:val="•"/>
      <w:lvlJc w:val="left"/>
      <w:pPr>
        <w:ind w:left="8205" w:hanging="708"/>
      </w:pPr>
      <w:rPr>
        <w:rFonts w:hint="default"/>
      </w:rPr>
    </w:lvl>
  </w:abstractNum>
  <w:abstractNum w:abstractNumId="5">
    <w:nsid w:val="333411F4"/>
    <w:multiLevelType w:val="hybridMultilevel"/>
    <w:tmpl w:val="423C7C42"/>
    <w:lvl w:ilvl="0" w:tplc="24BE17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4111B5B"/>
    <w:multiLevelType w:val="multilevel"/>
    <w:tmpl w:val="0AEC3BF4"/>
    <w:lvl w:ilvl="0">
      <w:start w:val="3"/>
      <w:numFmt w:val="decimal"/>
      <w:lvlText w:val="%1."/>
      <w:lvlJc w:val="left"/>
      <w:pPr>
        <w:ind w:left="432" w:hanging="432"/>
      </w:pPr>
      <w:rPr>
        <w:rFonts w:hint="default"/>
      </w:rPr>
    </w:lvl>
    <w:lvl w:ilvl="1">
      <w:start w:val="1"/>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E962E91"/>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2A72F0"/>
    <w:multiLevelType w:val="hybridMultilevel"/>
    <w:tmpl w:val="423C7C42"/>
    <w:lvl w:ilvl="0" w:tplc="24BE17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6EF0767"/>
    <w:multiLevelType w:val="multilevel"/>
    <w:tmpl w:val="556EEC86"/>
    <w:lvl w:ilvl="0">
      <w:start w:val="1"/>
      <w:numFmt w:val="upperRoman"/>
      <w:lvlText w:val="%1."/>
      <w:lvlJc w:val="left"/>
      <w:pPr>
        <w:ind w:left="360" w:hanging="360"/>
      </w:pPr>
      <w:rPr>
        <w:rFonts w:hint="default"/>
      </w:rPr>
    </w:lvl>
    <w:lvl w:ilvl="1">
      <w:start w:val="1"/>
      <w:numFmt w:val="decimal"/>
      <w:lvlText w:val="%1.%2."/>
      <w:lvlJc w:val="left"/>
      <w:pPr>
        <w:ind w:left="792" w:hanging="432"/>
      </w:pPr>
      <w:rPr>
        <w:lang w:val="x-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C3C34D1"/>
    <w:multiLevelType w:val="multilevel"/>
    <w:tmpl w:val="F9C806B0"/>
    <w:lvl w:ilvl="0">
      <w:start w:val="1"/>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DC516AA"/>
    <w:multiLevelType w:val="multilevel"/>
    <w:tmpl w:val="B206283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60560567"/>
    <w:multiLevelType w:val="hybridMultilevel"/>
    <w:tmpl w:val="D90A10BE"/>
    <w:lvl w:ilvl="0" w:tplc="9D264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DB2E62"/>
    <w:multiLevelType w:val="multilevel"/>
    <w:tmpl w:val="4120C6F2"/>
    <w:lvl w:ilvl="0">
      <w:start w:val="2"/>
      <w:numFmt w:val="decimal"/>
      <w:lvlText w:val="%1"/>
      <w:lvlJc w:val="left"/>
      <w:pPr>
        <w:ind w:left="100" w:hanging="708"/>
      </w:pPr>
      <w:rPr>
        <w:rFonts w:hint="default"/>
      </w:rPr>
    </w:lvl>
    <w:lvl w:ilvl="1">
      <w:start w:val="5"/>
      <w:numFmt w:val="decimal"/>
      <w:lvlText w:val="%2."/>
      <w:lvlJc w:val="left"/>
      <w:pPr>
        <w:ind w:left="0" w:hanging="608"/>
      </w:pPr>
      <w:rPr>
        <w:rFonts w:hint="default"/>
        <w:sz w:val="24"/>
        <w:szCs w:val="28"/>
      </w:rPr>
    </w:lvl>
    <w:lvl w:ilvl="2">
      <w:start w:val="1"/>
      <w:numFmt w:val="upperRoman"/>
      <w:lvlText w:val="%3."/>
      <w:lvlJc w:val="left"/>
      <w:pPr>
        <w:ind w:left="3881" w:hanging="348"/>
      </w:pPr>
      <w:rPr>
        <w:rFonts w:ascii="Times New Roman" w:eastAsia="Times New Roman" w:hAnsi="Times New Roman" w:hint="default"/>
        <w:sz w:val="28"/>
        <w:szCs w:val="28"/>
      </w:rPr>
    </w:lvl>
    <w:lvl w:ilvl="3">
      <w:start w:val="1"/>
      <w:numFmt w:val="bullet"/>
      <w:lvlText w:val="•"/>
      <w:lvlJc w:val="left"/>
      <w:pPr>
        <w:ind w:left="5082" w:hanging="348"/>
      </w:pPr>
      <w:rPr>
        <w:rFonts w:hint="default"/>
      </w:rPr>
    </w:lvl>
    <w:lvl w:ilvl="4">
      <w:start w:val="1"/>
      <w:numFmt w:val="bullet"/>
      <w:lvlText w:val="•"/>
      <w:lvlJc w:val="left"/>
      <w:pPr>
        <w:ind w:left="5682" w:hanging="348"/>
      </w:pPr>
      <w:rPr>
        <w:rFonts w:hint="default"/>
      </w:rPr>
    </w:lvl>
    <w:lvl w:ilvl="5">
      <w:start w:val="1"/>
      <w:numFmt w:val="bullet"/>
      <w:lvlText w:val="•"/>
      <w:lvlJc w:val="left"/>
      <w:pPr>
        <w:ind w:left="6283" w:hanging="348"/>
      </w:pPr>
      <w:rPr>
        <w:rFonts w:hint="default"/>
      </w:rPr>
    </w:lvl>
    <w:lvl w:ilvl="6">
      <w:start w:val="1"/>
      <w:numFmt w:val="bullet"/>
      <w:lvlText w:val="•"/>
      <w:lvlJc w:val="left"/>
      <w:pPr>
        <w:ind w:left="6884" w:hanging="348"/>
      </w:pPr>
      <w:rPr>
        <w:rFonts w:hint="default"/>
      </w:rPr>
    </w:lvl>
    <w:lvl w:ilvl="7">
      <w:start w:val="1"/>
      <w:numFmt w:val="bullet"/>
      <w:lvlText w:val="•"/>
      <w:lvlJc w:val="left"/>
      <w:pPr>
        <w:ind w:left="7484" w:hanging="348"/>
      </w:pPr>
      <w:rPr>
        <w:rFonts w:hint="default"/>
      </w:rPr>
    </w:lvl>
    <w:lvl w:ilvl="8">
      <w:start w:val="1"/>
      <w:numFmt w:val="bullet"/>
      <w:lvlText w:val="•"/>
      <w:lvlJc w:val="left"/>
      <w:pPr>
        <w:ind w:left="8085" w:hanging="348"/>
      </w:pPr>
      <w:rPr>
        <w:rFonts w:hint="default"/>
      </w:rPr>
    </w:lvl>
  </w:abstractNum>
  <w:abstractNum w:abstractNumId="14">
    <w:nsid w:val="6B270683"/>
    <w:multiLevelType w:val="hybridMultilevel"/>
    <w:tmpl w:val="FC72502C"/>
    <w:lvl w:ilvl="0" w:tplc="1C207648">
      <w:start w:val="1"/>
      <w:numFmt w:val="russianLower"/>
      <w:lvlText w:val="%1)"/>
      <w:lvlJc w:val="left"/>
      <w:pPr>
        <w:ind w:left="1429" w:hanging="360"/>
      </w:pPr>
      <w:rPr>
        <w:rFonts w:hint="default"/>
        <w:lang w:val="x-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A8211B2"/>
    <w:multiLevelType w:val="multilevel"/>
    <w:tmpl w:val="2D0206CA"/>
    <w:lvl w:ilvl="0">
      <w:start w:val="1"/>
      <w:numFmt w:val="decimal"/>
      <w:lvlText w:val="%1"/>
      <w:lvlJc w:val="left"/>
      <w:pPr>
        <w:ind w:left="100" w:hanging="708"/>
      </w:pPr>
      <w:rPr>
        <w:rFonts w:hint="default"/>
      </w:rPr>
    </w:lvl>
    <w:lvl w:ilvl="1">
      <w:start w:val="1"/>
      <w:numFmt w:val="decimal"/>
      <w:lvlText w:val="%2."/>
      <w:lvlJc w:val="left"/>
      <w:pPr>
        <w:ind w:left="100" w:hanging="708"/>
      </w:pPr>
      <w:rPr>
        <w:rFonts w:hint="default"/>
        <w:sz w:val="24"/>
        <w:szCs w:val="28"/>
      </w:rPr>
    </w:lvl>
    <w:lvl w:ilvl="2">
      <w:start w:val="1"/>
      <w:numFmt w:val="bullet"/>
      <w:lvlText w:val="•"/>
      <w:lvlJc w:val="left"/>
      <w:pPr>
        <w:ind w:left="1937" w:hanging="708"/>
      </w:pPr>
      <w:rPr>
        <w:rFonts w:hint="default"/>
      </w:rPr>
    </w:lvl>
    <w:lvl w:ilvl="3">
      <w:start w:val="1"/>
      <w:numFmt w:val="bullet"/>
      <w:lvlText w:val="•"/>
      <w:lvlJc w:val="left"/>
      <w:pPr>
        <w:ind w:left="2856" w:hanging="708"/>
      </w:pPr>
      <w:rPr>
        <w:rFonts w:hint="default"/>
      </w:rPr>
    </w:lvl>
    <w:lvl w:ilvl="4">
      <w:start w:val="1"/>
      <w:numFmt w:val="bullet"/>
      <w:lvlText w:val="•"/>
      <w:lvlJc w:val="left"/>
      <w:pPr>
        <w:ind w:left="3774" w:hanging="708"/>
      </w:pPr>
      <w:rPr>
        <w:rFonts w:hint="default"/>
      </w:rPr>
    </w:lvl>
    <w:lvl w:ilvl="5">
      <w:start w:val="1"/>
      <w:numFmt w:val="bullet"/>
      <w:lvlText w:val="•"/>
      <w:lvlJc w:val="left"/>
      <w:pPr>
        <w:ind w:left="4693" w:hanging="708"/>
      </w:pPr>
      <w:rPr>
        <w:rFonts w:hint="default"/>
      </w:rPr>
    </w:lvl>
    <w:lvl w:ilvl="6">
      <w:start w:val="1"/>
      <w:numFmt w:val="bullet"/>
      <w:lvlText w:val="•"/>
      <w:lvlJc w:val="left"/>
      <w:pPr>
        <w:ind w:left="5612" w:hanging="708"/>
      </w:pPr>
      <w:rPr>
        <w:rFonts w:hint="default"/>
      </w:rPr>
    </w:lvl>
    <w:lvl w:ilvl="7">
      <w:start w:val="1"/>
      <w:numFmt w:val="bullet"/>
      <w:lvlText w:val="•"/>
      <w:lvlJc w:val="left"/>
      <w:pPr>
        <w:ind w:left="6530" w:hanging="708"/>
      </w:pPr>
      <w:rPr>
        <w:rFonts w:hint="default"/>
      </w:rPr>
    </w:lvl>
    <w:lvl w:ilvl="8">
      <w:start w:val="1"/>
      <w:numFmt w:val="bullet"/>
      <w:lvlText w:val="•"/>
      <w:lvlJc w:val="left"/>
      <w:pPr>
        <w:ind w:left="7449" w:hanging="708"/>
      </w:pPr>
      <w:rPr>
        <w:rFonts w:hint="default"/>
      </w:rPr>
    </w:lvl>
  </w:abstractNum>
  <w:abstractNum w:abstractNumId="16">
    <w:nsid w:val="7D5F6846"/>
    <w:multiLevelType w:val="multilevel"/>
    <w:tmpl w:val="4A36658C"/>
    <w:lvl w:ilvl="0">
      <w:start w:val="2"/>
      <w:numFmt w:val="decimal"/>
      <w:lvlText w:val="%1"/>
      <w:lvlJc w:val="left"/>
      <w:pPr>
        <w:ind w:left="100" w:hanging="708"/>
      </w:pPr>
      <w:rPr>
        <w:rFonts w:hint="default"/>
      </w:rPr>
    </w:lvl>
    <w:lvl w:ilvl="1">
      <w:start w:val="1"/>
      <w:numFmt w:val="decimal"/>
      <w:lvlText w:val="%1.%2."/>
      <w:lvlJc w:val="left"/>
      <w:pPr>
        <w:ind w:left="0" w:hanging="608"/>
      </w:pPr>
      <w:rPr>
        <w:rFonts w:ascii="Times New Roman" w:eastAsia="Times New Roman" w:hAnsi="Times New Roman" w:hint="default"/>
        <w:sz w:val="24"/>
        <w:szCs w:val="28"/>
      </w:rPr>
    </w:lvl>
    <w:lvl w:ilvl="2">
      <w:start w:val="1"/>
      <w:numFmt w:val="upperRoman"/>
      <w:lvlText w:val="%3."/>
      <w:lvlJc w:val="left"/>
      <w:pPr>
        <w:ind w:left="3881" w:hanging="348"/>
      </w:pPr>
      <w:rPr>
        <w:rFonts w:ascii="Times New Roman" w:eastAsia="Times New Roman" w:hAnsi="Times New Roman" w:hint="default"/>
        <w:sz w:val="28"/>
        <w:szCs w:val="28"/>
      </w:rPr>
    </w:lvl>
    <w:lvl w:ilvl="3">
      <w:start w:val="1"/>
      <w:numFmt w:val="bullet"/>
      <w:lvlText w:val="•"/>
      <w:lvlJc w:val="left"/>
      <w:pPr>
        <w:ind w:left="5082" w:hanging="348"/>
      </w:pPr>
      <w:rPr>
        <w:rFonts w:hint="default"/>
      </w:rPr>
    </w:lvl>
    <w:lvl w:ilvl="4">
      <w:start w:val="1"/>
      <w:numFmt w:val="bullet"/>
      <w:lvlText w:val="•"/>
      <w:lvlJc w:val="left"/>
      <w:pPr>
        <w:ind w:left="5682" w:hanging="348"/>
      </w:pPr>
      <w:rPr>
        <w:rFonts w:hint="default"/>
      </w:rPr>
    </w:lvl>
    <w:lvl w:ilvl="5">
      <w:start w:val="1"/>
      <w:numFmt w:val="bullet"/>
      <w:lvlText w:val="•"/>
      <w:lvlJc w:val="left"/>
      <w:pPr>
        <w:ind w:left="6283" w:hanging="348"/>
      </w:pPr>
      <w:rPr>
        <w:rFonts w:hint="default"/>
      </w:rPr>
    </w:lvl>
    <w:lvl w:ilvl="6">
      <w:start w:val="1"/>
      <w:numFmt w:val="bullet"/>
      <w:lvlText w:val="•"/>
      <w:lvlJc w:val="left"/>
      <w:pPr>
        <w:ind w:left="6884" w:hanging="348"/>
      </w:pPr>
      <w:rPr>
        <w:rFonts w:hint="default"/>
      </w:rPr>
    </w:lvl>
    <w:lvl w:ilvl="7">
      <w:start w:val="1"/>
      <w:numFmt w:val="bullet"/>
      <w:lvlText w:val="•"/>
      <w:lvlJc w:val="left"/>
      <w:pPr>
        <w:ind w:left="7484" w:hanging="348"/>
      </w:pPr>
      <w:rPr>
        <w:rFonts w:hint="default"/>
      </w:rPr>
    </w:lvl>
    <w:lvl w:ilvl="8">
      <w:start w:val="1"/>
      <w:numFmt w:val="bullet"/>
      <w:lvlText w:val="•"/>
      <w:lvlJc w:val="left"/>
      <w:pPr>
        <w:ind w:left="8085" w:hanging="348"/>
      </w:pPr>
      <w:rPr>
        <w:rFonts w:hint="default"/>
      </w:rPr>
    </w:lvl>
  </w:abstractNum>
  <w:num w:numId="1">
    <w:abstractNumId w:val="4"/>
  </w:num>
  <w:num w:numId="2">
    <w:abstractNumId w:val="3"/>
  </w:num>
  <w:num w:numId="3">
    <w:abstractNumId w:val="15"/>
  </w:num>
  <w:num w:numId="4">
    <w:abstractNumId w:val="13"/>
  </w:num>
  <w:num w:numId="5">
    <w:abstractNumId w:val="1"/>
  </w:num>
  <w:num w:numId="6">
    <w:abstractNumId w:val="16"/>
  </w:num>
  <w:num w:numId="7">
    <w:abstractNumId w:val="11"/>
  </w:num>
  <w:num w:numId="8">
    <w:abstractNumId w:val="9"/>
  </w:num>
  <w:num w:numId="9">
    <w:abstractNumId w:val="2"/>
  </w:num>
  <w:num w:numId="10">
    <w:abstractNumId w:val="8"/>
  </w:num>
  <w:num w:numId="11">
    <w:abstractNumId w:val="7"/>
  </w:num>
  <w:num w:numId="12">
    <w:abstractNumId w:val="5"/>
  </w:num>
  <w:num w:numId="13">
    <w:abstractNumId w:val="14"/>
  </w:num>
  <w:num w:numId="14">
    <w:abstractNumId w:val="0"/>
  </w:num>
  <w:num w:numId="15">
    <w:abstractNumId w:val="12"/>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EF"/>
    <w:rsid w:val="000272AA"/>
    <w:rsid w:val="0008005C"/>
    <w:rsid w:val="000938BE"/>
    <w:rsid w:val="000D4D5E"/>
    <w:rsid w:val="000E0CF1"/>
    <w:rsid w:val="000F2EF2"/>
    <w:rsid w:val="001129D2"/>
    <w:rsid w:val="001414F1"/>
    <w:rsid w:val="001B5B5A"/>
    <w:rsid w:val="001C1419"/>
    <w:rsid w:val="001C5B29"/>
    <w:rsid w:val="00204663"/>
    <w:rsid w:val="0025723F"/>
    <w:rsid w:val="002A36E9"/>
    <w:rsid w:val="002C51BA"/>
    <w:rsid w:val="002D7516"/>
    <w:rsid w:val="0031183B"/>
    <w:rsid w:val="00355E9B"/>
    <w:rsid w:val="003A23B8"/>
    <w:rsid w:val="003B4AAC"/>
    <w:rsid w:val="003D0957"/>
    <w:rsid w:val="003E1890"/>
    <w:rsid w:val="003E6B6F"/>
    <w:rsid w:val="003F39A6"/>
    <w:rsid w:val="004459EF"/>
    <w:rsid w:val="00451764"/>
    <w:rsid w:val="004668B2"/>
    <w:rsid w:val="004720E6"/>
    <w:rsid w:val="0048763D"/>
    <w:rsid w:val="004979EB"/>
    <w:rsid w:val="004D7520"/>
    <w:rsid w:val="0051311A"/>
    <w:rsid w:val="005176A8"/>
    <w:rsid w:val="0052134D"/>
    <w:rsid w:val="00570F01"/>
    <w:rsid w:val="0058432B"/>
    <w:rsid w:val="00586BE3"/>
    <w:rsid w:val="005B440C"/>
    <w:rsid w:val="005D49B5"/>
    <w:rsid w:val="00640B19"/>
    <w:rsid w:val="00677F60"/>
    <w:rsid w:val="006A7AB3"/>
    <w:rsid w:val="006C2D56"/>
    <w:rsid w:val="0072144F"/>
    <w:rsid w:val="00736DB9"/>
    <w:rsid w:val="0074640D"/>
    <w:rsid w:val="0075447B"/>
    <w:rsid w:val="00766FF4"/>
    <w:rsid w:val="00773D99"/>
    <w:rsid w:val="00782120"/>
    <w:rsid w:val="00842EA4"/>
    <w:rsid w:val="008712C9"/>
    <w:rsid w:val="008738DB"/>
    <w:rsid w:val="00877D90"/>
    <w:rsid w:val="008C3387"/>
    <w:rsid w:val="00924177"/>
    <w:rsid w:val="009B3F42"/>
    <w:rsid w:val="009F775E"/>
    <w:rsid w:val="00A91B23"/>
    <w:rsid w:val="00AA7825"/>
    <w:rsid w:val="00AB5263"/>
    <w:rsid w:val="00B165B7"/>
    <w:rsid w:val="00B231DA"/>
    <w:rsid w:val="00BC052E"/>
    <w:rsid w:val="00BE0507"/>
    <w:rsid w:val="00BE13B6"/>
    <w:rsid w:val="00C35435"/>
    <w:rsid w:val="00C979B0"/>
    <w:rsid w:val="00CA2530"/>
    <w:rsid w:val="00D14780"/>
    <w:rsid w:val="00DB752A"/>
    <w:rsid w:val="00DC54CF"/>
    <w:rsid w:val="00E4678D"/>
    <w:rsid w:val="00E62FA3"/>
    <w:rsid w:val="00E6650C"/>
    <w:rsid w:val="00E66F69"/>
    <w:rsid w:val="00EE7331"/>
    <w:rsid w:val="00EF4373"/>
    <w:rsid w:val="00F0041F"/>
    <w:rsid w:val="00F50FF5"/>
    <w:rsid w:val="00FD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4373"/>
  </w:style>
  <w:style w:type="paragraph" w:styleId="1">
    <w:name w:val="heading 1"/>
    <w:basedOn w:val="a"/>
    <w:uiPriority w:val="1"/>
    <w:qFormat/>
    <w:pPr>
      <w:ind w:left="1442" w:hanging="1"/>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firstLine="708"/>
    </w:pPr>
    <w:rPr>
      <w:rFonts w:ascii="Times New Roman" w:eastAsia="Times New Roman" w:hAnsi="Times New Roma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er"/>
    <w:basedOn w:val="a"/>
    <w:link w:val="a7"/>
    <w:uiPriority w:val="99"/>
    <w:rsid w:val="00355E9B"/>
    <w:pPr>
      <w:widowControl/>
      <w:tabs>
        <w:tab w:val="center" w:pos="4677"/>
        <w:tab w:val="right" w:pos="9355"/>
      </w:tabs>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uiPriority w:val="99"/>
    <w:rsid w:val="00355E9B"/>
    <w:rPr>
      <w:rFonts w:ascii="Times New Roman" w:eastAsia="Times New Roman" w:hAnsi="Times New Roman" w:cs="Times New Roman"/>
      <w:sz w:val="24"/>
      <w:szCs w:val="24"/>
      <w:lang w:val="ru-RU" w:eastAsia="ru-RU"/>
    </w:rPr>
  </w:style>
  <w:style w:type="paragraph" w:styleId="a8">
    <w:name w:val="header"/>
    <w:basedOn w:val="a"/>
    <w:link w:val="a9"/>
    <w:uiPriority w:val="99"/>
    <w:rsid w:val="00355E9B"/>
    <w:pPr>
      <w:widowControl/>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355E9B"/>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48763D"/>
    <w:rPr>
      <w:rFonts w:ascii="Segoe UI" w:hAnsi="Segoe UI" w:cs="Segoe UI"/>
      <w:sz w:val="18"/>
      <w:szCs w:val="18"/>
    </w:rPr>
  </w:style>
  <w:style w:type="character" w:customStyle="1" w:styleId="ab">
    <w:name w:val="Текст выноски Знак"/>
    <w:basedOn w:val="a0"/>
    <w:link w:val="aa"/>
    <w:uiPriority w:val="99"/>
    <w:semiHidden/>
    <w:rsid w:val="0048763D"/>
    <w:rPr>
      <w:rFonts w:ascii="Segoe UI" w:hAnsi="Segoe UI" w:cs="Segoe UI"/>
      <w:sz w:val="18"/>
      <w:szCs w:val="18"/>
    </w:rPr>
  </w:style>
  <w:style w:type="character" w:customStyle="1" w:styleId="a4">
    <w:name w:val="Основной текст Знак"/>
    <w:basedOn w:val="a0"/>
    <w:link w:val="a3"/>
    <w:uiPriority w:val="1"/>
    <w:rsid w:val="00F0041F"/>
    <w:rPr>
      <w:rFonts w:ascii="Times New Roman" w:eastAsia="Times New Roman" w:hAnsi="Times New Roman"/>
      <w:sz w:val="28"/>
      <w:szCs w:val="28"/>
    </w:rPr>
  </w:style>
  <w:style w:type="paragraph" w:styleId="ac">
    <w:name w:val="footnote text"/>
    <w:basedOn w:val="a"/>
    <w:link w:val="ad"/>
    <w:uiPriority w:val="99"/>
    <w:semiHidden/>
    <w:unhideWhenUsed/>
    <w:rsid w:val="00DB752A"/>
    <w:pPr>
      <w:widowControl/>
    </w:pPr>
    <w:rPr>
      <w:rFonts w:ascii="Calibri" w:eastAsia="Calibri" w:hAnsi="Calibri" w:cs="Times New Roman"/>
      <w:sz w:val="20"/>
      <w:szCs w:val="20"/>
      <w:lang w:val="ru-RU"/>
    </w:rPr>
  </w:style>
  <w:style w:type="character" w:customStyle="1" w:styleId="ad">
    <w:name w:val="Текст сноски Знак"/>
    <w:basedOn w:val="a0"/>
    <w:link w:val="ac"/>
    <w:uiPriority w:val="99"/>
    <w:semiHidden/>
    <w:rsid w:val="00DB752A"/>
    <w:rPr>
      <w:rFonts w:ascii="Calibri" w:eastAsia="Calibri" w:hAnsi="Calibri" w:cs="Times New Roman"/>
      <w:sz w:val="20"/>
      <w:szCs w:val="20"/>
      <w:lang w:val="ru-RU"/>
    </w:rPr>
  </w:style>
  <w:style w:type="character" w:styleId="ae">
    <w:name w:val="footnote reference"/>
    <w:uiPriority w:val="99"/>
    <w:semiHidden/>
    <w:unhideWhenUsed/>
    <w:rsid w:val="00DB75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4373"/>
  </w:style>
  <w:style w:type="paragraph" w:styleId="1">
    <w:name w:val="heading 1"/>
    <w:basedOn w:val="a"/>
    <w:uiPriority w:val="1"/>
    <w:qFormat/>
    <w:pPr>
      <w:ind w:left="1442" w:hanging="1"/>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firstLine="708"/>
    </w:pPr>
    <w:rPr>
      <w:rFonts w:ascii="Times New Roman" w:eastAsia="Times New Roman" w:hAnsi="Times New Roma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er"/>
    <w:basedOn w:val="a"/>
    <w:link w:val="a7"/>
    <w:uiPriority w:val="99"/>
    <w:rsid w:val="00355E9B"/>
    <w:pPr>
      <w:widowControl/>
      <w:tabs>
        <w:tab w:val="center" w:pos="4677"/>
        <w:tab w:val="right" w:pos="9355"/>
      </w:tabs>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uiPriority w:val="99"/>
    <w:rsid w:val="00355E9B"/>
    <w:rPr>
      <w:rFonts w:ascii="Times New Roman" w:eastAsia="Times New Roman" w:hAnsi="Times New Roman" w:cs="Times New Roman"/>
      <w:sz w:val="24"/>
      <w:szCs w:val="24"/>
      <w:lang w:val="ru-RU" w:eastAsia="ru-RU"/>
    </w:rPr>
  </w:style>
  <w:style w:type="paragraph" w:styleId="a8">
    <w:name w:val="header"/>
    <w:basedOn w:val="a"/>
    <w:link w:val="a9"/>
    <w:uiPriority w:val="99"/>
    <w:rsid w:val="00355E9B"/>
    <w:pPr>
      <w:widowControl/>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355E9B"/>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48763D"/>
    <w:rPr>
      <w:rFonts w:ascii="Segoe UI" w:hAnsi="Segoe UI" w:cs="Segoe UI"/>
      <w:sz w:val="18"/>
      <w:szCs w:val="18"/>
    </w:rPr>
  </w:style>
  <w:style w:type="character" w:customStyle="1" w:styleId="ab">
    <w:name w:val="Текст выноски Знак"/>
    <w:basedOn w:val="a0"/>
    <w:link w:val="aa"/>
    <w:uiPriority w:val="99"/>
    <w:semiHidden/>
    <w:rsid w:val="0048763D"/>
    <w:rPr>
      <w:rFonts w:ascii="Segoe UI" w:hAnsi="Segoe UI" w:cs="Segoe UI"/>
      <w:sz w:val="18"/>
      <w:szCs w:val="18"/>
    </w:rPr>
  </w:style>
  <w:style w:type="character" w:customStyle="1" w:styleId="a4">
    <w:name w:val="Основной текст Знак"/>
    <w:basedOn w:val="a0"/>
    <w:link w:val="a3"/>
    <w:uiPriority w:val="1"/>
    <w:rsid w:val="00F0041F"/>
    <w:rPr>
      <w:rFonts w:ascii="Times New Roman" w:eastAsia="Times New Roman" w:hAnsi="Times New Roman"/>
      <w:sz w:val="28"/>
      <w:szCs w:val="28"/>
    </w:rPr>
  </w:style>
  <w:style w:type="paragraph" w:styleId="ac">
    <w:name w:val="footnote text"/>
    <w:basedOn w:val="a"/>
    <w:link w:val="ad"/>
    <w:uiPriority w:val="99"/>
    <w:semiHidden/>
    <w:unhideWhenUsed/>
    <w:rsid w:val="00DB752A"/>
    <w:pPr>
      <w:widowControl/>
    </w:pPr>
    <w:rPr>
      <w:rFonts w:ascii="Calibri" w:eastAsia="Calibri" w:hAnsi="Calibri" w:cs="Times New Roman"/>
      <w:sz w:val="20"/>
      <w:szCs w:val="20"/>
      <w:lang w:val="ru-RU"/>
    </w:rPr>
  </w:style>
  <w:style w:type="character" w:customStyle="1" w:styleId="ad">
    <w:name w:val="Текст сноски Знак"/>
    <w:basedOn w:val="a0"/>
    <w:link w:val="ac"/>
    <w:uiPriority w:val="99"/>
    <w:semiHidden/>
    <w:rsid w:val="00DB752A"/>
    <w:rPr>
      <w:rFonts w:ascii="Calibri" w:eastAsia="Calibri" w:hAnsi="Calibri" w:cs="Times New Roman"/>
      <w:sz w:val="20"/>
      <w:szCs w:val="20"/>
      <w:lang w:val="ru-RU"/>
    </w:rPr>
  </w:style>
  <w:style w:type="character" w:styleId="ae">
    <w:name w:val="footnote reference"/>
    <w:uiPriority w:val="99"/>
    <w:semiHidden/>
    <w:unhideWhenUsed/>
    <w:rsid w:val="00DB7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2952</Words>
  <Characters>16830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Приложение к приказу Департамента финансов автономного округа от  «___» ___________ 2006 г</vt:lpstr>
    </vt:vector>
  </TitlesOfParts>
  <Company>Администрация г.Мегион</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Департамента финансов автономного округа от  «___» ___________ 2006 г</dc:title>
  <dc:creator>mininasv</dc:creator>
  <cp:lastModifiedBy>Duma</cp:lastModifiedBy>
  <cp:revision>6</cp:revision>
  <cp:lastPrinted>2017-04-07T05:06:00Z</cp:lastPrinted>
  <dcterms:created xsi:type="dcterms:W3CDTF">2017-04-05T04:15:00Z</dcterms:created>
  <dcterms:modified xsi:type="dcterms:W3CDTF">2017-04-25T09:12:00Z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LastSaved">
    <vt:filetime>2016-07-19T00:00:00Z</vt:filetime>
  </property>
</Properties>
</file>