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77" w:rsidRPr="00675678" w:rsidRDefault="004E2A77" w:rsidP="004E2A77">
      <w:pPr>
        <w:jc w:val="center"/>
        <w:rPr>
          <w:rFonts w:ascii="Calibri" w:eastAsia="Calibri" w:hAnsi="Calibri" w:cs="Times New Roman"/>
          <w:lang w:eastAsia="en-US"/>
        </w:rPr>
      </w:pPr>
      <w:r w:rsidRPr="0067567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-101600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A77" w:rsidRPr="00675678" w:rsidRDefault="004E2A77" w:rsidP="004E2A77">
      <w:pPr>
        <w:jc w:val="center"/>
        <w:rPr>
          <w:rFonts w:ascii="Calibri" w:eastAsia="Calibri" w:hAnsi="Calibri" w:cs="Times New Roman"/>
          <w:b/>
          <w:lang w:eastAsia="en-US"/>
        </w:rPr>
      </w:pPr>
    </w:p>
    <w:p w:rsidR="004E2A77" w:rsidRPr="00675678" w:rsidRDefault="004E2A77" w:rsidP="004E2A77">
      <w:pPr>
        <w:jc w:val="center"/>
        <w:rPr>
          <w:rFonts w:ascii="Calibri" w:eastAsia="Calibri" w:hAnsi="Calibri" w:cs="Times New Roman"/>
          <w:sz w:val="10"/>
          <w:lang w:eastAsia="en-US"/>
        </w:rPr>
      </w:pPr>
    </w:p>
    <w:p w:rsidR="004E2A77" w:rsidRPr="00675678" w:rsidRDefault="004E2A77" w:rsidP="004E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5678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4E2A77" w:rsidRPr="00675678" w:rsidRDefault="004E2A77" w:rsidP="004E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4E2A77" w:rsidRPr="00675678" w:rsidRDefault="004E2A77" w:rsidP="004E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75678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4E2A77" w:rsidRPr="00675678" w:rsidRDefault="004E2A77" w:rsidP="004E2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2A77" w:rsidRPr="00675678" w:rsidRDefault="004E2A77" w:rsidP="004E2A7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E2A77" w:rsidRPr="00675678" w:rsidRDefault="00081FB1" w:rsidP="004E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31.01.2017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№ 10-нп</w:t>
      </w:r>
    </w:p>
    <w:p w:rsidR="004E2A77" w:rsidRPr="00675678" w:rsidRDefault="004E2A77" w:rsidP="004E2A77">
      <w:pPr>
        <w:spacing w:after="0" w:line="240" w:lineRule="auto"/>
        <w:jc w:val="center"/>
        <w:rPr>
          <w:rFonts w:ascii="Times New Roman" w:eastAsia="Calibri" w:hAnsi="Times New Roman" w:cs="Times New Roman"/>
          <w:color w:val="008000"/>
          <w:sz w:val="24"/>
          <w:szCs w:val="24"/>
          <w:lang w:eastAsia="en-US"/>
        </w:rPr>
      </w:pPr>
      <w:proofErr w:type="spellStart"/>
      <w:r w:rsidRPr="0067567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</w:t>
      </w:r>
      <w:proofErr w:type="gramStart"/>
      <w:r w:rsidRPr="0067567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.Н</w:t>
      </w:r>
      <w:proofErr w:type="gramEnd"/>
      <w:r w:rsidRPr="0067567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ефтеюганск</w:t>
      </w:r>
      <w:proofErr w:type="spellEnd"/>
    </w:p>
    <w:p w:rsidR="004E2A77" w:rsidRPr="00675678" w:rsidRDefault="004E2A77" w:rsidP="004E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A77" w:rsidRPr="00675678" w:rsidRDefault="004E2A77" w:rsidP="004E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675678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Pr="00675678">
        <w:rPr>
          <w:rFonts w:ascii="Times New Roman" w:eastAsia="Times New Roman" w:hAnsi="Times New Roman" w:cs="Courier New"/>
          <w:b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52674D">
        <w:rPr>
          <w:rFonts w:ascii="Times New Roman" w:hAnsi="Times New Roman"/>
          <w:b/>
          <w:sz w:val="28"/>
          <w:szCs w:val="28"/>
        </w:rPr>
        <w:t>«</w:t>
      </w:r>
      <w:r w:rsidR="00451AF5" w:rsidRPr="00451AF5">
        <w:rPr>
          <w:rFonts w:ascii="Times New Roman" w:hAnsi="Times New Roman"/>
          <w:b/>
          <w:bCs/>
          <w:sz w:val="28"/>
          <w:szCs w:val="28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</w:t>
      </w:r>
      <w:r w:rsidRPr="0052674D">
        <w:rPr>
          <w:rFonts w:ascii="Times New Roman" w:hAnsi="Times New Roman"/>
          <w:b/>
          <w:sz w:val="28"/>
          <w:szCs w:val="28"/>
        </w:rPr>
        <w:t>»</w:t>
      </w:r>
    </w:p>
    <w:p w:rsidR="00B0483F" w:rsidRPr="00B037DF" w:rsidRDefault="00B0483F" w:rsidP="004E2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A77" w:rsidRPr="00675678" w:rsidRDefault="004E2A77" w:rsidP="004E2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Федеральными законами от 29.12.2012 № 273-ФЗ                 «Об образовании в Российской Федерации», от 27.07.2010 № 210-ФЗ «Об организации предоставления государственных и муниципальных услуг», постановлениями администрации города Нефтеюганска от 05.09.2013 № 88-нп «О разработке и утверждении административных регламентов предоставления муниципальных услуг», от 02.06.2015 № 59-нп «Об утверждении реестра муниципальных услуг города Нефтеюганска», в целях повышения эффективности и качества предоставления муниципальных услуг администрация города</w:t>
      </w:r>
      <w:proofErr w:type="gramEnd"/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Нефтеюганска постановляет:</w:t>
      </w:r>
    </w:p>
    <w:p w:rsidR="004E2A77" w:rsidRPr="00675678" w:rsidRDefault="004E2A77" w:rsidP="004E2A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1.Утвердить административный регламент предос</w:t>
      </w:r>
      <w:r w:rsidR="00BD68A0">
        <w:rPr>
          <w:rFonts w:ascii="Times New Roman" w:eastAsia="Calibri" w:hAnsi="Times New Roman" w:cs="Times New Roman"/>
          <w:sz w:val="28"/>
          <w:szCs w:val="28"/>
          <w:lang w:eastAsia="en-US"/>
        </w:rPr>
        <w:t>тавления муниципальной услуги «</w:t>
      </w:r>
      <w:r w:rsidR="00451AF5" w:rsidRPr="00451AF5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</w:t>
      </w: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» согласно приложению.</w:t>
      </w:r>
    </w:p>
    <w:p w:rsidR="00C632B9" w:rsidRDefault="006D490D" w:rsidP="006D4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E2A77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632B9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(опубликовать) постановление в газете «Здравствуйте, нефтеюганцы!».</w:t>
      </w:r>
    </w:p>
    <w:p w:rsidR="004E2A77" w:rsidRPr="006D490D" w:rsidRDefault="00C632B9" w:rsidP="006D4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6D490D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Директору</w:t>
      </w:r>
      <w:r w:rsidR="004E2A77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департамента по делам администрации города </w:t>
      </w:r>
      <w:proofErr w:type="spellStart"/>
      <w:r w:rsidR="004E2A77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С.И.Нечаевой</w:t>
      </w:r>
      <w:proofErr w:type="spellEnd"/>
      <w:r w:rsidR="004E2A77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направить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Думу</w:t>
      </w:r>
      <w:r w:rsidR="00831E66" w:rsidRPr="00831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="00831E66" w:rsidRPr="00831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размещения на официальном сайте органов местного самоуправления города в сети Интернет.</w:t>
      </w:r>
    </w:p>
    <w:p w:rsidR="004E2A77" w:rsidRPr="00675678" w:rsidRDefault="003626A4" w:rsidP="004E2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E2A77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.Постановление вступает в силу после его официального опубликования.</w:t>
      </w:r>
    </w:p>
    <w:p w:rsidR="004E2A77" w:rsidRPr="00675678" w:rsidRDefault="004E2A77" w:rsidP="004E2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2A77" w:rsidRPr="00675678" w:rsidRDefault="004E2A77" w:rsidP="004E2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2A77" w:rsidRPr="00675678" w:rsidRDefault="00042BEE" w:rsidP="004E2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4E2A77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</w:t>
      </w:r>
      <w:r w:rsidR="003626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Нефтеюганска </w:t>
      </w:r>
      <w:r w:rsidR="003626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626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626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626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626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626A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</w:t>
      </w:r>
      <w:r w:rsidR="00B037D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626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С.Ю.Дегтяр</w:t>
      </w:r>
      <w:r w:rsidR="003626A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spellEnd"/>
    </w:p>
    <w:p w:rsidR="00522B67" w:rsidRDefault="00522B67" w:rsidP="007F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A77" w:rsidRDefault="004E2A77" w:rsidP="007F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BEE" w:rsidRDefault="00042BEE" w:rsidP="007F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0E" w:rsidRDefault="00B8690E" w:rsidP="007F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BEE" w:rsidRDefault="00042BEE" w:rsidP="007F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8A0" w:rsidRPr="00BD68A0" w:rsidRDefault="00BD68A0" w:rsidP="00BD68A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D68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D68A0" w:rsidRPr="00BD68A0" w:rsidRDefault="00BD68A0" w:rsidP="00BD68A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D68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BD68A0" w:rsidRDefault="00BD68A0" w:rsidP="00BD68A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D68A0">
        <w:rPr>
          <w:rFonts w:ascii="Times New Roman" w:hAnsi="Times New Roman" w:cs="Times New Roman"/>
          <w:sz w:val="28"/>
          <w:szCs w:val="28"/>
        </w:rPr>
        <w:t xml:space="preserve">от </w:t>
      </w:r>
      <w:r w:rsidR="00081FB1" w:rsidRPr="00081FB1">
        <w:rPr>
          <w:rFonts w:ascii="Times New Roman" w:hAnsi="Times New Roman" w:cs="Times New Roman"/>
          <w:sz w:val="28"/>
          <w:szCs w:val="28"/>
        </w:rPr>
        <w:t>31.01.2017 № 10-нп</w:t>
      </w:r>
    </w:p>
    <w:p w:rsidR="00BD68A0" w:rsidRDefault="00BD68A0" w:rsidP="007F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B67" w:rsidRPr="00BD68A0" w:rsidRDefault="00522B67" w:rsidP="00522B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D68A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22B67" w:rsidRPr="00BD68A0" w:rsidRDefault="003626A4" w:rsidP="00522B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6A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учреждение»</w:t>
      </w:r>
    </w:p>
    <w:p w:rsidR="00522B67" w:rsidRPr="00B8690E" w:rsidRDefault="00522B67" w:rsidP="006F3F8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522B67" w:rsidRPr="00BD68A0" w:rsidRDefault="00296274" w:rsidP="004055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2B67" w:rsidRPr="00BD68A0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E43BE9" w:rsidRPr="00BD68A0" w:rsidRDefault="00296274" w:rsidP="004055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E43BE9" w:rsidRPr="00BD68A0">
        <w:rPr>
          <w:rFonts w:ascii="Times New Roman" w:hAnsi="Times New Roman" w:cs="Times New Roman"/>
          <w:bCs/>
          <w:sz w:val="28"/>
          <w:szCs w:val="28"/>
        </w:rPr>
        <w:t xml:space="preserve">Предмет </w:t>
      </w:r>
      <w:r w:rsidR="005F62F2" w:rsidRPr="00BD68A0">
        <w:rPr>
          <w:rFonts w:ascii="Times New Roman" w:hAnsi="Times New Roman" w:cs="Times New Roman"/>
          <w:bCs/>
          <w:sz w:val="28"/>
          <w:szCs w:val="28"/>
        </w:rPr>
        <w:t xml:space="preserve">регулирования </w:t>
      </w:r>
      <w:r w:rsidR="00F159D4">
        <w:rPr>
          <w:rFonts w:ascii="Times New Roman" w:hAnsi="Times New Roman" w:cs="Times New Roman"/>
          <w:sz w:val="28"/>
          <w:szCs w:val="28"/>
        </w:rPr>
        <w:t>а</w:t>
      </w:r>
      <w:r w:rsidR="00E43BE9" w:rsidRPr="00BD68A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522B67" w:rsidRPr="00522B67" w:rsidRDefault="007C6EBA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Настоящий а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 xml:space="preserve">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51AF5" w:rsidRPr="00451AF5">
        <w:rPr>
          <w:rFonts w:ascii="Times New Roman" w:hAnsi="Times New Roman" w:cs="Times New Roman"/>
          <w:bCs/>
          <w:sz w:val="28"/>
          <w:szCs w:val="28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административный р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егламент</w:t>
      </w:r>
      <w:r>
        <w:rPr>
          <w:rFonts w:ascii="Times New Roman" w:hAnsi="Times New Roman" w:cs="Times New Roman"/>
          <w:bCs/>
          <w:sz w:val="28"/>
          <w:szCs w:val="28"/>
        </w:rPr>
        <w:t>, муниципальная услуга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устанавливает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 xml:space="preserve"> сроки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последовательность административных процедур 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(действий)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муниципальных </w:t>
      </w:r>
      <w:r w:rsidR="00F677FB">
        <w:rPr>
          <w:rFonts w:ascii="Times New Roman" w:hAnsi="Times New Roman" w:cs="Times New Roman"/>
          <w:bCs/>
          <w:sz w:val="28"/>
          <w:szCs w:val="28"/>
        </w:rPr>
        <w:t>обще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образовательных организаций города Нефтеюганска (далее – образовательные организации), а также его порядок взаимодействия с заявителями при предоставлении муниципальной услуги.</w:t>
      </w:r>
      <w:proofErr w:type="gramEnd"/>
    </w:p>
    <w:p w:rsidR="005F62F2" w:rsidRDefault="00296274" w:rsidP="004055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Cs/>
          <w:sz w:val="28"/>
          <w:szCs w:val="28"/>
        </w:rPr>
        <w:t>1.2.</w:t>
      </w:r>
      <w:r w:rsidR="005F62F2" w:rsidRPr="00BD68A0">
        <w:rPr>
          <w:rFonts w:ascii="Times New Roman" w:hAnsi="Times New Roman" w:cs="Times New Roman"/>
          <w:bCs/>
          <w:sz w:val="28"/>
          <w:szCs w:val="28"/>
        </w:rPr>
        <w:t>Круг заявителей</w:t>
      </w:r>
    </w:p>
    <w:p w:rsidR="00522B67" w:rsidRDefault="00522B67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B67">
        <w:rPr>
          <w:rFonts w:ascii="Times New Roman" w:hAnsi="Times New Roman" w:cs="Times New Roman"/>
          <w:bCs/>
          <w:sz w:val="28"/>
          <w:szCs w:val="28"/>
        </w:rPr>
        <w:t xml:space="preserve">Заявителями на предоставление муниципальной услуги </w:t>
      </w:r>
      <w:r w:rsidRPr="0020722F">
        <w:rPr>
          <w:rFonts w:ascii="Times New Roman" w:hAnsi="Times New Roman" w:cs="Times New Roman"/>
          <w:bCs/>
          <w:sz w:val="28"/>
          <w:szCs w:val="28"/>
        </w:rPr>
        <w:t xml:space="preserve">являются </w:t>
      </w:r>
      <w:r w:rsidR="0020722F" w:rsidRPr="00207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8C4" w:rsidRPr="006728C4">
        <w:rPr>
          <w:rFonts w:ascii="Times New Roman" w:hAnsi="Times New Roman" w:cs="Times New Roman"/>
          <w:bCs/>
          <w:sz w:val="28"/>
          <w:szCs w:val="28"/>
        </w:rPr>
        <w:t xml:space="preserve">физические лица, сдавшие экзамены, тестирования и иные вступительные испытания, </w:t>
      </w:r>
      <w:r w:rsidR="00620849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6728C4" w:rsidRPr="006728C4">
        <w:rPr>
          <w:rFonts w:ascii="Times New Roman" w:hAnsi="Times New Roman" w:cs="Times New Roman"/>
          <w:bCs/>
          <w:sz w:val="28"/>
          <w:szCs w:val="28"/>
        </w:rPr>
        <w:t>родители (законные представители), а так же уполномоченные представители указанных лиц</w:t>
      </w:r>
      <w:r w:rsidR="0020722F" w:rsidRPr="0020722F">
        <w:rPr>
          <w:rFonts w:ascii="Times New Roman" w:hAnsi="Times New Roman" w:cs="Times New Roman"/>
          <w:bCs/>
          <w:sz w:val="28"/>
          <w:szCs w:val="28"/>
        </w:rPr>
        <w:t xml:space="preserve"> (далее - заявители).</w:t>
      </w:r>
    </w:p>
    <w:p w:rsidR="00655883" w:rsidRPr="00522B67" w:rsidRDefault="00655883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B0483F" w:rsidRDefault="00B0483F" w:rsidP="00B0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1.3.Требования к п</w:t>
      </w:r>
      <w:r w:rsidRPr="007402CB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402CB">
        <w:rPr>
          <w:rFonts w:ascii="Times New Roman" w:hAnsi="Times New Roman" w:cs="Times New Roman"/>
          <w:sz w:val="28"/>
          <w:szCs w:val="28"/>
        </w:rPr>
        <w:t xml:space="preserve"> информирования о правилах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2C104C" w:rsidRDefault="00B213C4" w:rsidP="00ED7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EF8">
        <w:rPr>
          <w:rFonts w:ascii="Times New Roman" w:hAnsi="Times New Roman" w:cs="Times New Roman"/>
          <w:bCs/>
          <w:sz w:val="28"/>
          <w:szCs w:val="28"/>
        </w:rPr>
        <w:t>1.3.1.</w:t>
      </w:r>
      <w:r w:rsidR="002C104C" w:rsidRPr="002C104C">
        <w:rPr>
          <w:rFonts w:ascii="Times New Roman" w:hAnsi="Times New Roman" w:cs="Times New Roman"/>
          <w:bCs/>
          <w:sz w:val="28"/>
          <w:szCs w:val="28"/>
        </w:rPr>
        <w:t>Информация о местах нахождения и графике работы уполномоченных органов, предоставляющих муниципальную услугу, их структурных подразделений, участвующих в предоставлении муниципальной услуги, способах получения информации о местах их нахождения и графиках работы</w:t>
      </w:r>
    </w:p>
    <w:p w:rsidR="00522B67" w:rsidRDefault="00B213C4" w:rsidP="00ED7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3C4">
        <w:rPr>
          <w:rFonts w:ascii="Times New Roman" w:hAnsi="Times New Roman" w:cs="Times New Roman"/>
          <w:bCs/>
          <w:sz w:val="28"/>
          <w:szCs w:val="28"/>
        </w:rPr>
        <w:t>Перечень образовательных организаций города Нефтеюганска, реализующих программы начального общего, основного общег</w:t>
      </w:r>
      <w:r w:rsidR="0088218A">
        <w:rPr>
          <w:rFonts w:ascii="Times New Roman" w:hAnsi="Times New Roman" w:cs="Times New Roman"/>
          <w:bCs/>
          <w:sz w:val="28"/>
          <w:szCs w:val="28"/>
        </w:rPr>
        <w:t>о, среднего общего образования</w:t>
      </w:r>
      <w:r w:rsidRPr="00B213C4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приложением 1 к настоящему </w:t>
      </w:r>
      <w:r w:rsidR="00F16BF0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регламенту.</w:t>
      </w:r>
    </w:p>
    <w:p w:rsidR="00F16BF0" w:rsidRDefault="006F4EF8" w:rsidP="00F1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F16BF0">
        <w:rPr>
          <w:rFonts w:ascii="Times New Roman" w:hAnsi="Times New Roman" w:cs="Times New Roman"/>
          <w:sz w:val="28"/>
          <w:szCs w:val="28"/>
        </w:rPr>
        <w:t>.Сведения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подпункте 1.3.1 </w:t>
      </w:r>
      <w:r w:rsidR="00F16BF0">
        <w:rPr>
          <w:rFonts w:ascii="Times New Roman" w:hAnsi="Times New Roman" w:cs="Times New Roman"/>
          <w:sz w:val="28"/>
          <w:szCs w:val="28"/>
        </w:rPr>
        <w:t>пункта 1.3 настоящего административного регламента, размещаются на информационных стендах в местах предоставления муниципальной услуги и в информационно – телекоммуникационной сети Интернет (далее - сети Интернет):</w:t>
      </w:r>
    </w:p>
    <w:p w:rsidR="00F16BF0" w:rsidRPr="002D466F" w:rsidRDefault="00F16BF0" w:rsidP="00F1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6F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органов местного самоуправления: http://www.admugansk.ru (далее - официальный сайт);</w:t>
      </w:r>
    </w:p>
    <w:p w:rsidR="00F16BF0" w:rsidRPr="002D466F" w:rsidRDefault="00F16BF0" w:rsidP="00F1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6F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</w:t>
      </w:r>
      <w:r>
        <w:rPr>
          <w:rFonts w:ascii="Times New Roman" w:hAnsi="Times New Roman" w:cs="Times New Roman"/>
          <w:sz w:val="28"/>
          <w:szCs w:val="28"/>
        </w:rPr>
        <w:t xml:space="preserve">г (функций)» </w:t>
      </w:r>
      <w:r w:rsidR="00CB531C" w:rsidRPr="002D466F"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hAnsi="Times New Roman" w:cs="Times New Roman"/>
          <w:sz w:val="28"/>
          <w:szCs w:val="28"/>
        </w:rPr>
        <w:t>www.gosuslugi.ru (</w:t>
      </w:r>
      <w:r w:rsidRPr="002D466F">
        <w:rPr>
          <w:rFonts w:ascii="Times New Roman" w:hAnsi="Times New Roman" w:cs="Times New Roman"/>
          <w:sz w:val="28"/>
          <w:szCs w:val="28"/>
        </w:rPr>
        <w:t>далее Единый портал);</w:t>
      </w:r>
    </w:p>
    <w:p w:rsidR="00F16BF0" w:rsidRPr="00F16BF0" w:rsidRDefault="00F16BF0" w:rsidP="00F1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6F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Югры» </w:t>
      </w:r>
      <w:r w:rsidR="00CB531C" w:rsidRPr="002D466F">
        <w:rPr>
          <w:rFonts w:ascii="Times New Roman" w:hAnsi="Times New Roman" w:cs="Times New Roman"/>
          <w:sz w:val="28"/>
          <w:szCs w:val="28"/>
        </w:rPr>
        <w:t>http://</w:t>
      </w:r>
      <w:r w:rsidR="002F511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F5118" w:rsidRPr="002F5118">
        <w:rPr>
          <w:rFonts w:ascii="Times New Roman" w:hAnsi="Times New Roman" w:cs="Times New Roman"/>
          <w:sz w:val="28"/>
          <w:szCs w:val="28"/>
        </w:rPr>
        <w:t>.</w:t>
      </w:r>
      <w:r w:rsidRPr="002D466F">
        <w:rPr>
          <w:rFonts w:ascii="Times New Roman" w:hAnsi="Times New Roman" w:cs="Times New Roman"/>
          <w:sz w:val="28"/>
          <w:szCs w:val="28"/>
        </w:rPr>
        <w:t xml:space="preserve">86.gosuslugi.ru </w:t>
      </w:r>
      <w:r w:rsidR="00CD6C6D">
        <w:rPr>
          <w:rFonts w:ascii="Times New Roman" w:hAnsi="Times New Roman" w:cs="Times New Roman"/>
          <w:sz w:val="28"/>
          <w:szCs w:val="28"/>
        </w:rPr>
        <w:t xml:space="preserve">  </w:t>
      </w:r>
      <w:r w:rsidRPr="002D466F">
        <w:rPr>
          <w:rFonts w:ascii="Times New Roman" w:hAnsi="Times New Roman" w:cs="Times New Roman"/>
          <w:sz w:val="28"/>
          <w:szCs w:val="28"/>
        </w:rPr>
        <w:t>(далее – региональный портал).</w:t>
      </w:r>
    </w:p>
    <w:p w:rsidR="007C6EBA" w:rsidRPr="007C6EBA" w:rsidRDefault="007C6EBA" w:rsidP="00ED7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C6EBA">
        <w:rPr>
          <w:rFonts w:ascii="Times New Roman" w:hAnsi="Times New Roman" w:cs="Times New Roman"/>
          <w:bCs/>
          <w:sz w:val="28"/>
          <w:szCs w:val="28"/>
        </w:rPr>
        <w:t xml:space="preserve">1.4.Информирование заявителей по вопросам предоставления муниципальной услуги, в том числе, о ходе предоставления, </w:t>
      </w:r>
      <w:proofErr w:type="gramStart"/>
      <w:r w:rsidRPr="007C6EBA">
        <w:rPr>
          <w:rFonts w:ascii="Times New Roman" w:hAnsi="Times New Roman" w:cs="Times New Roman"/>
          <w:bCs/>
          <w:sz w:val="28"/>
          <w:szCs w:val="28"/>
        </w:rPr>
        <w:t>осуществляющаяся</w:t>
      </w:r>
      <w:proofErr w:type="gramEnd"/>
      <w:r w:rsidRPr="007C6EBA">
        <w:rPr>
          <w:rFonts w:ascii="Times New Roman" w:hAnsi="Times New Roman" w:cs="Times New Roman"/>
          <w:bCs/>
          <w:sz w:val="28"/>
          <w:szCs w:val="28"/>
        </w:rPr>
        <w:t xml:space="preserve"> образовательными организациями в следующих формах:</w:t>
      </w:r>
    </w:p>
    <w:p w:rsidR="007C6EBA" w:rsidRPr="007C6EBA" w:rsidRDefault="007C6EBA" w:rsidP="00ED7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C6EBA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7C6EBA">
        <w:rPr>
          <w:rFonts w:ascii="Times New Roman" w:hAnsi="Times New Roman" w:cs="Times New Roman"/>
          <w:bCs/>
          <w:sz w:val="28"/>
          <w:szCs w:val="28"/>
        </w:rPr>
        <w:t>устной</w:t>
      </w:r>
      <w:proofErr w:type="gramEnd"/>
      <w:r w:rsidRPr="007C6EBA">
        <w:rPr>
          <w:rFonts w:ascii="Times New Roman" w:hAnsi="Times New Roman" w:cs="Times New Roman"/>
          <w:bCs/>
          <w:sz w:val="28"/>
          <w:szCs w:val="28"/>
        </w:rPr>
        <w:t xml:space="preserve"> (при личном обращении заявителя и/или по телефону работниками образовательных организаций;</w:t>
      </w:r>
    </w:p>
    <w:p w:rsidR="007C6EBA" w:rsidRPr="007C6EBA" w:rsidRDefault="007C6EBA" w:rsidP="00ED7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C6EBA">
        <w:rPr>
          <w:rFonts w:ascii="Times New Roman" w:hAnsi="Times New Roman" w:cs="Times New Roman"/>
          <w:bCs/>
          <w:sz w:val="28"/>
          <w:szCs w:val="28"/>
        </w:rPr>
        <w:t>-письменной (при письменном обращении заявителя по почте, электронной почте, факсу);</w:t>
      </w:r>
    </w:p>
    <w:p w:rsidR="007C6EBA" w:rsidRPr="007C6EBA" w:rsidRDefault="007C6EBA" w:rsidP="00ED7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C6EBA">
        <w:rPr>
          <w:rFonts w:ascii="Times New Roman" w:hAnsi="Times New Roman" w:cs="Times New Roman"/>
          <w:bCs/>
          <w:sz w:val="28"/>
          <w:szCs w:val="28"/>
        </w:rPr>
        <w:t>-в форме информационных (мультимедийных) материалов в информационно-телекоммуникационной сети Интернет на официальном сайте (http://www.admugansk.ru), Едином (</w:t>
      </w:r>
      <w:r w:rsidR="003B3A06" w:rsidRPr="007C6EBA">
        <w:rPr>
          <w:rFonts w:ascii="Times New Roman" w:hAnsi="Times New Roman" w:cs="Times New Roman"/>
          <w:bCs/>
          <w:sz w:val="28"/>
          <w:szCs w:val="28"/>
        </w:rPr>
        <w:t>http://</w:t>
      </w:r>
      <w:r w:rsidRPr="007C6EBA">
        <w:rPr>
          <w:rFonts w:ascii="Times New Roman" w:hAnsi="Times New Roman" w:cs="Times New Roman"/>
          <w:bCs/>
          <w:sz w:val="28"/>
          <w:szCs w:val="28"/>
        </w:rPr>
        <w:t>www.gosuslugi.ru) и региональном (http://</w:t>
      </w:r>
      <w:r w:rsidR="003B3A06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B3A06" w:rsidRPr="003B3A06">
        <w:rPr>
          <w:rFonts w:ascii="Times New Roman" w:hAnsi="Times New Roman" w:cs="Times New Roman"/>
          <w:bCs/>
          <w:sz w:val="28"/>
          <w:szCs w:val="28"/>
        </w:rPr>
        <w:t>.</w:t>
      </w:r>
      <w:r w:rsidRPr="007C6EBA">
        <w:rPr>
          <w:rFonts w:ascii="Times New Roman" w:hAnsi="Times New Roman" w:cs="Times New Roman"/>
          <w:bCs/>
          <w:sz w:val="28"/>
          <w:szCs w:val="28"/>
        </w:rPr>
        <w:t>admhmao.ru) порталах.</w:t>
      </w:r>
    </w:p>
    <w:p w:rsidR="00B213C4" w:rsidRDefault="007C6EBA" w:rsidP="00ED7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C6EBA">
        <w:rPr>
          <w:rFonts w:ascii="Times New Roman" w:hAnsi="Times New Roman" w:cs="Times New Roman"/>
          <w:bCs/>
          <w:sz w:val="28"/>
          <w:szCs w:val="28"/>
        </w:rPr>
        <w:t>Информация о муниципальной услуге также размещается в форме информационных (текстовых) материалов на информационном стенде в месте предоставления муниципальной услуги.</w:t>
      </w:r>
    </w:p>
    <w:p w:rsidR="00714755" w:rsidRPr="00714755" w:rsidRDefault="00637AB3" w:rsidP="007147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37AB3">
        <w:rPr>
          <w:rFonts w:ascii="Times New Roman" w:hAnsi="Times New Roman" w:cs="Times New Roman"/>
          <w:bCs/>
          <w:sz w:val="28"/>
          <w:szCs w:val="28"/>
        </w:rPr>
        <w:t>1.5.</w:t>
      </w:r>
      <w:r w:rsidR="00714755" w:rsidRPr="00714755">
        <w:rPr>
          <w:rFonts w:ascii="Times New Roman" w:hAnsi="Times New Roman" w:cs="Times New Roman"/>
          <w:bCs/>
          <w:sz w:val="28"/>
          <w:szCs w:val="28"/>
        </w:rPr>
        <w:t xml:space="preserve">В случае устного обращения (лично или по телефону) заявителя (его представителя) специалист </w:t>
      </w:r>
      <w:r w:rsidR="00447F6E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 w:rsidR="00714755" w:rsidRPr="00714755">
        <w:rPr>
          <w:rFonts w:ascii="Times New Roman" w:hAnsi="Times New Roman" w:cs="Times New Roman"/>
          <w:bCs/>
          <w:sz w:val="28"/>
          <w:szCs w:val="28"/>
        </w:rPr>
        <w:t>, ответственный за предоставление муниципальной услуги осуществляет устное информирование (соответственно лично или по телефону) обратившегося за информацией заявителя.</w:t>
      </w:r>
      <w:proofErr w:type="gramEnd"/>
      <w:r w:rsidR="00714755" w:rsidRPr="00714755">
        <w:rPr>
          <w:rFonts w:ascii="Times New Roman" w:hAnsi="Times New Roman" w:cs="Times New Roman"/>
          <w:bCs/>
          <w:sz w:val="28"/>
          <w:szCs w:val="28"/>
        </w:rPr>
        <w:t xml:space="preserve"> Устное информирование осуществляется в соответствии с графиком работы </w:t>
      </w:r>
      <w:r w:rsidR="00447F6E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447F6E" w:rsidRPr="00447F6E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="00714755" w:rsidRPr="00714755">
        <w:rPr>
          <w:rFonts w:ascii="Times New Roman" w:hAnsi="Times New Roman" w:cs="Times New Roman"/>
          <w:bCs/>
          <w:sz w:val="28"/>
          <w:szCs w:val="28"/>
        </w:rPr>
        <w:t xml:space="preserve">, указанным в </w:t>
      </w:r>
      <w:hyperlink r:id="rId10" w:history="1">
        <w:r w:rsidR="00714755" w:rsidRPr="00714755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подпунктах 1.3.1</w:t>
        </w:r>
      </w:hyperlink>
      <w:hyperlink r:id="rId11" w:history="1">
        <w:r w:rsidR="00714755" w:rsidRPr="00714755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пункта 1.3</w:t>
        </w:r>
      </w:hyperlink>
      <w:r w:rsidR="00714755" w:rsidRPr="00714755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продолжительностью не более 15 минут.</w:t>
      </w:r>
    </w:p>
    <w:p w:rsidR="00714755" w:rsidRPr="00714755" w:rsidRDefault="00714755" w:rsidP="007147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14755">
        <w:rPr>
          <w:rFonts w:ascii="Times New Roman" w:hAnsi="Times New Roman" w:cs="Times New Roman"/>
          <w:bCs/>
          <w:sz w:val="28"/>
          <w:szCs w:val="28"/>
        </w:rPr>
        <w:t xml:space="preserve">Ответ на телефонный звонок начинается с информации о наименовании </w:t>
      </w:r>
      <w:r w:rsidR="00447F6E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447F6E" w:rsidRPr="00447F6E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714755">
        <w:rPr>
          <w:rFonts w:ascii="Times New Roman" w:hAnsi="Times New Roman" w:cs="Times New Roman"/>
          <w:bCs/>
          <w:sz w:val="28"/>
          <w:szCs w:val="28"/>
        </w:rPr>
        <w:t xml:space="preserve">, в который обратился заявитель, фамилии, имени, отчестве (при наличии) и должности специалиста </w:t>
      </w:r>
      <w:r w:rsidR="00447F6E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447F6E" w:rsidRPr="00447F6E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714755">
        <w:rPr>
          <w:rFonts w:ascii="Times New Roman" w:hAnsi="Times New Roman" w:cs="Times New Roman"/>
          <w:bCs/>
          <w:sz w:val="28"/>
          <w:szCs w:val="28"/>
        </w:rPr>
        <w:t>, принявшего телефонный звонок.</w:t>
      </w:r>
    </w:p>
    <w:p w:rsidR="00714755" w:rsidRPr="00714755" w:rsidRDefault="00714755" w:rsidP="007147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4755">
        <w:rPr>
          <w:rFonts w:ascii="Times New Roman" w:hAnsi="Times New Roman" w:cs="Times New Roman"/>
          <w:bCs/>
          <w:sz w:val="28"/>
          <w:szCs w:val="28"/>
        </w:rPr>
        <w:t xml:space="preserve">При общении с заявителями (по телефону или лично) специалист </w:t>
      </w:r>
      <w:r w:rsidR="00447F6E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447F6E" w:rsidRPr="00447F6E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714755">
        <w:rPr>
          <w:rFonts w:ascii="Times New Roman" w:hAnsi="Times New Roman" w:cs="Times New Roman"/>
          <w:bCs/>
          <w:sz w:val="28"/>
          <w:szCs w:val="28"/>
        </w:rPr>
        <w:t xml:space="preserve"> должен корректно и внимательно относиться к гражданам, не унижая их чести и достоинства.</w:t>
      </w:r>
      <w:proofErr w:type="gramEnd"/>
      <w:r w:rsidRPr="00714755">
        <w:rPr>
          <w:rFonts w:ascii="Times New Roman" w:hAnsi="Times New Roman" w:cs="Times New Roman"/>
          <w:bCs/>
          <w:sz w:val="28"/>
          <w:szCs w:val="28"/>
        </w:rPr>
        <w:t xml:space="preserve">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14755" w:rsidRPr="00714755" w:rsidRDefault="00714755" w:rsidP="007147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14755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специалистом </w:t>
      </w:r>
      <w:r w:rsidR="00447F6E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447F6E" w:rsidRPr="00447F6E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714755">
        <w:rPr>
          <w:rFonts w:ascii="Times New Roman" w:hAnsi="Times New Roman" w:cs="Times New Roman"/>
          <w:bCs/>
          <w:sz w:val="28"/>
          <w:szCs w:val="28"/>
        </w:rPr>
        <w:t xml:space="preserve">, принявшим телефонный звонок, самостоятельно ответить на поставленный вопрос, телефонный звонок должен быть переадресован (переведен) на другого </w:t>
      </w:r>
      <w:r w:rsidRPr="0071475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специалиста </w:t>
      </w:r>
      <w:r w:rsidR="00447F6E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447F6E" w:rsidRPr="00447F6E">
        <w:rPr>
          <w:rFonts w:ascii="Times New Roman" w:hAnsi="Times New Roman" w:cs="Times New Roman"/>
          <w:bCs/>
          <w:sz w:val="28"/>
          <w:szCs w:val="28"/>
        </w:rPr>
        <w:t xml:space="preserve"> организации </w:t>
      </w:r>
      <w:r w:rsidRPr="00714755">
        <w:rPr>
          <w:rFonts w:ascii="Times New Roman" w:hAnsi="Times New Roman" w:cs="Times New Roman"/>
          <w:bCs/>
          <w:sz w:val="28"/>
          <w:szCs w:val="28"/>
        </w:rPr>
        <w:t xml:space="preserve">или же заявителю должен быть сообщен телефонный номер, по которому можно будет получить необходимую информацию. </w:t>
      </w:r>
      <w:proofErr w:type="gramStart"/>
      <w:r w:rsidRPr="00714755">
        <w:rPr>
          <w:rFonts w:ascii="Times New Roman" w:hAnsi="Times New Roman" w:cs="Times New Roman"/>
          <w:bCs/>
          <w:sz w:val="28"/>
          <w:szCs w:val="28"/>
        </w:rPr>
        <w:t xml:space="preserve">Если для подготовки ответа требуется продолжительное время, специалист </w:t>
      </w:r>
      <w:r w:rsidR="00447F6E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447F6E" w:rsidRPr="00447F6E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714755">
        <w:rPr>
          <w:rFonts w:ascii="Times New Roman" w:hAnsi="Times New Roman" w:cs="Times New Roman"/>
          <w:bCs/>
          <w:sz w:val="28"/>
          <w:szCs w:val="28"/>
        </w:rPr>
        <w:t>, ответственный за предоставление муниципальной услуги, может предложить заявителю направить электронное или письменное заявление о предоставлении ему ответа, либо назначить другое удобное для заявителя время для устного информирования.</w:t>
      </w:r>
      <w:proofErr w:type="gramEnd"/>
    </w:p>
    <w:p w:rsidR="00714755" w:rsidRPr="00714755" w:rsidRDefault="00714755" w:rsidP="007147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1.6.</w:t>
      </w:r>
      <w:r w:rsidRPr="00714755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в </w:t>
      </w:r>
      <w:r w:rsidR="00447F6E">
        <w:rPr>
          <w:rFonts w:ascii="Times New Roman" w:hAnsi="Times New Roman" w:cs="Times New Roman"/>
          <w:bCs/>
          <w:sz w:val="28"/>
          <w:szCs w:val="28"/>
        </w:rPr>
        <w:t>образовательную</w:t>
      </w:r>
      <w:r w:rsidR="00447F6E" w:rsidRPr="00447F6E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447F6E">
        <w:rPr>
          <w:rFonts w:ascii="Times New Roman" w:hAnsi="Times New Roman" w:cs="Times New Roman"/>
          <w:bCs/>
          <w:sz w:val="28"/>
          <w:szCs w:val="28"/>
        </w:rPr>
        <w:t>ю</w:t>
      </w:r>
      <w:r w:rsidRPr="00714755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(лично, по почте, электронной почте, факсу) заявитель сообщает о себе те же сведения, что и в случае устного обращения, указывает способ передачи или направления ему ответа: лично в руки, почтой, электронной почтой и, по необходимости, соответствующий адрес для направления ответа. </w:t>
      </w:r>
      <w:proofErr w:type="gramEnd"/>
    </w:p>
    <w:p w:rsidR="00714755" w:rsidRPr="00714755" w:rsidRDefault="00714755" w:rsidP="007147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14755">
        <w:rPr>
          <w:rFonts w:ascii="Times New Roman" w:hAnsi="Times New Roman" w:cs="Times New Roman"/>
          <w:bCs/>
          <w:sz w:val="28"/>
          <w:szCs w:val="28"/>
        </w:rPr>
        <w:t xml:space="preserve">Ответ на письменное заявление подготавливается специалистом </w:t>
      </w:r>
      <w:r w:rsidR="00447F6E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447F6E" w:rsidRPr="00447F6E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714755">
        <w:rPr>
          <w:rFonts w:ascii="Times New Roman" w:hAnsi="Times New Roman" w:cs="Times New Roman"/>
          <w:bCs/>
          <w:sz w:val="28"/>
          <w:szCs w:val="28"/>
        </w:rPr>
        <w:t xml:space="preserve">, на бланке </w:t>
      </w:r>
      <w:r w:rsidR="00447F6E" w:rsidRPr="00447F6E"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 w:rsidR="00447F6E">
        <w:rPr>
          <w:rFonts w:ascii="Times New Roman" w:hAnsi="Times New Roman" w:cs="Times New Roman"/>
          <w:bCs/>
          <w:sz w:val="28"/>
          <w:szCs w:val="28"/>
        </w:rPr>
        <w:t>ой</w:t>
      </w:r>
      <w:r w:rsidR="00447F6E" w:rsidRPr="00447F6E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714755">
        <w:rPr>
          <w:rFonts w:ascii="Times New Roman" w:hAnsi="Times New Roman" w:cs="Times New Roman"/>
          <w:bCs/>
          <w:sz w:val="28"/>
          <w:szCs w:val="28"/>
        </w:rPr>
        <w:t xml:space="preserve">, подписывается руководителем </w:t>
      </w:r>
      <w:r w:rsidR="00447F6E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447F6E" w:rsidRPr="00447F6E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714755">
        <w:rPr>
          <w:rFonts w:ascii="Times New Roman" w:hAnsi="Times New Roman" w:cs="Times New Roman"/>
          <w:bCs/>
          <w:sz w:val="28"/>
          <w:szCs w:val="28"/>
        </w:rPr>
        <w:t xml:space="preserve"> и предоставляется или направляется заявителю согласно его указаниям в заявлении в порядке установленного делопроизводством. </w:t>
      </w:r>
    </w:p>
    <w:p w:rsidR="00714755" w:rsidRDefault="00714755" w:rsidP="007147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14755">
        <w:rPr>
          <w:rFonts w:ascii="Times New Roman" w:hAnsi="Times New Roman" w:cs="Times New Roman"/>
          <w:bCs/>
          <w:sz w:val="28"/>
          <w:szCs w:val="28"/>
        </w:rPr>
        <w:t>О</w:t>
      </w:r>
      <w:r w:rsidR="00447F6E">
        <w:rPr>
          <w:rFonts w:ascii="Times New Roman" w:hAnsi="Times New Roman" w:cs="Times New Roman"/>
          <w:bCs/>
          <w:sz w:val="28"/>
          <w:szCs w:val="28"/>
        </w:rPr>
        <w:t>твет на обращение направляется з</w:t>
      </w:r>
      <w:r w:rsidRPr="00714755">
        <w:rPr>
          <w:rFonts w:ascii="Times New Roman" w:hAnsi="Times New Roman" w:cs="Times New Roman"/>
          <w:bCs/>
          <w:sz w:val="28"/>
          <w:szCs w:val="28"/>
        </w:rPr>
        <w:t>аявителю в срок, не превышающий    5 рабочих дней с момента поступления обращения.</w:t>
      </w:r>
    </w:p>
    <w:p w:rsidR="00714755" w:rsidRPr="00714755" w:rsidRDefault="00714755" w:rsidP="007147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1.7.</w:t>
      </w:r>
      <w:r w:rsidRPr="00714755">
        <w:rPr>
          <w:rFonts w:ascii="Times New Roman" w:hAnsi="Times New Roman" w:cs="Times New Roman"/>
          <w:bCs/>
          <w:sz w:val="28"/>
          <w:szCs w:val="28"/>
        </w:rPr>
        <w:t xml:space="preserve">Для получения информации по вопросам предоставления муниципальной услуги посредством Единого или регионального порталов, или электронной почты </w:t>
      </w:r>
      <w:r w:rsidR="00447F6E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447F6E" w:rsidRPr="00447F6E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714755">
        <w:rPr>
          <w:rFonts w:ascii="Times New Roman" w:hAnsi="Times New Roman" w:cs="Times New Roman"/>
          <w:bCs/>
          <w:sz w:val="28"/>
          <w:szCs w:val="28"/>
        </w:rPr>
        <w:t xml:space="preserve">, заявителям необходимо использовать адреса в информационно-телекоммуникационной сети Интернет, указанные в подпункте </w:t>
      </w:r>
      <w:hyperlink r:id="rId12" w:history="1">
        <w:r w:rsidR="00447F6E">
          <w:rPr>
            <w:rFonts w:ascii="Times New Roman" w:hAnsi="Times New Roman" w:cs="Times New Roman"/>
            <w:sz w:val="28"/>
            <w:szCs w:val="28"/>
          </w:rPr>
          <w:t>1.3.2</w:t>
        </w:r>
        <w:r w:rsidRPr="00714755">
          <w:rPr>
            <w:rFonts w:ascii="Times New Roman" w:hAnsi="Times New Roman" w:cs="Times New Roman"/>
            <w:sz w:val="28"/>
            <w:szCs w:val="28"/>
          </w:rPr>
          <w:t xml:space="preserve"> пункта 1.3</w:t>
        </w:r>
      </w:hyperlink>
      <w:r w:rsidRPr="00714755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Pr="00714755">
        <w:rPr>
          <w:rFonts w:ascii="Times New Roman" w:hAnsi="Times New Roman" w:cs="Times New Roman"/>
          <w:bCs/>
          <w:sz w:val="28"/>
          <w:szCs w:val="28"/>
        </w:rPr>
        <w:t>и приложении 1 к настоящему административному регламенту.</w:t>
      </w:r>
    </w:p>
    <w:p w:rsidR="00637AB3" w:rsidRPr="00637AB3" w:rsidRDefault="00637AB3" w:rsidP="00637A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7AB3">
        <w:rPr>
          <w:rFonts w:ascii="Times New Roman" w:hAnsi="Times New Roman" w:cs="Times New Roman"/>
          <w:bCs/>
          <w:sz w:val="28"/>
          <w:szCs w:val="28"/>
        </w:rPr>
        <w:t>1.8.Порядок, форма, место размещения информации о муниципальной услуге.</w:t>
      </w:r>
    </w:p>
    <w:p w:rsidR="00637AB3" w:rsidRPr="00637AB3" w:rsidRDefault="00637AB3" w:rsidP="00637A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7AB3">
        <w:rPr>
          <w:rFonts w:ascii="Times New Roman" w:hAnsi="Times New Roman" w:cs="Times New Roman"/>
          <w:bCs/>
          <w:sz w:val="28"/>
          <w:szCs w:val="28"/>
        </w:rPr>
        <w:t>1.8.1.На официальном сайте органов местного самоуправления, на портале региональных и муниципальных услуг Ханты-Мансийского автономного округа – Югр</w:t>
      </w:r>
      <w:r w:rsidR="00447F6E">
        <w:rPr>
          <w:rFonts w:ascii="Times New Roman" w:hAnsi="Times New Roman" w:cs="Times New Roman"/>
          <w:bCs/>
          <w:sz w:val="28"/>
          <w:szCs w:val="28"/>
        </w:rPr>
        <w:t xml:space="preserve">ы, федеральной государственной </w:t>
      </w:r>
      <w:r w:rsidRPr="00637AB3">
        <w:rPr>
          <w:rFonts w:ascii="Times New Roman" w:hAnsi="Times New Roman" w:cs="Times New Roman"/>
          <w:bCs/>
          <w:sz w:val="28"/>
          <w:szCs w:val="28"/>
        </w:rPr>
        <w:t>информационной системы «Единый портал государственных и муниципальных услуг (функций) (</w:t>
      </w:r>
      <w:r w:rsidR="00CB531C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CB531C" w:rsidRPr="00CB531C">
        <w:rPr>
          <w:rFonts w:ascii="Times New Roman" w:hAnsi="Times New Roman" w:cs="Times New Roman"/>
          <w:bCs/>
          <w:sz w:val="28"/>
          <w:szCs w:val="28"/>
        </w:rPr>
        <w:t>://</w:t>
      </w:r>
      <w:r w:rsidR="00CB531C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CB531C" w:rsidRPr="00CB531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CB531C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proofErr w:type="spellEnd"/>
      <w:r w:rsidR="00CB531C" w:rsidRPr="00CB531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CB531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637AB3">
        <w:rPr>
          <w:rFonts w:ascii="Times New Roman" w:hAnsi="Times New Roman" w:cs="Times New Roman"/>
          <w:bCs/>
          <w:sz w:val="28"/>
          <w:szCs w:val="28"/>
        </w:rPr>
        <w:t xml:space="preserve">) (далее – информационные системы предоставления информации). </w:t>
      </w:r>
    </w:p>
    <w:p w:rsidR="00637AB3" w:rsidRPr="00637AB3" w:rsidRDefault="00637AB3" w:rsidP="00637A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7AB3">
        <w:rPr>
          <w:rFonts w:ascii="Times New Roman" w:hAnsi="Times New Roman" w:cs="Times New Roman"/>
          <w:bCs/>
          <w:sz w:val="28"/>
          <w:szCs w:val="28"/>
        </w:rPr>
        <w:t>1.8.2.На стенде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637AB3" w:rsidRPr="00637AB3" w:rsidRDefault="00637AB3" w:rsidP="00637A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7AB3">
        <w:rPr>
          <w:rFonts w:ascii="Times New Roman" w:hAnsi="Times New Roman" w:cs="Times New Roman"/>
          <w:bCs/>
          <w:sz w:val="28"/>
          <w:szCs w:val="28"/>
        </w:rP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предоставлению муниципальной услуги;</w:t>
      </w:r>
    </w:p>
    <w:p w:rsidR="00637AB3" w:rsidRPr="00637AB3" w:rsidRDefault="00637AB3" w:rsidP="00637A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7AB3">
        <w:rPr>
          <w:rFonts w:ascii="Times New Roman" w:hAnsi="Times New Roman" w:cs="Times New Roman"/>
          <w:bCs/>
          <w:sz w:val="28"/>
          <w:szCs w:val="28"/>
        </w:rPr>
        <w:t xml:space="preserve">место нахождения, график работы, справочные телефоны, адреса электронной почты </w:t>
      </w:r>
      <w:r w:rsidR="00620849">
        <w:rPr>
          <w:rFonts w:ascii="Times New Roman" w:hAnsi="Times New Roman" w:cs="Times New Roman"/>
          <w:bCs/>
          <w:sz w:val="28"/>
          <w:szCs w:val="28"/>
        </w:rPr>
        <w:t>образовательных организаций</w:t>
      </w:r>
      <w:r w:rsidRPr="00637AB3">
        <w:rPr>
          <w:rFonts w:ascii="Times New Roman" w:hAnsi="Times New Roman" w:cs="Times New Roman"/>
          <w:bCs/>
          <w:sz w:val="28"/>
          <w:szCs w:val="28"/>
        </w:rPr>
        <w:t>;</w:t>
      </w:r>
    </w:p>
    <w:p w:rsidR="00637AB3" w:rsidRPr="00637AB3" w:rsidRDefault="00637AB3" w:rsidP="00637A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7AB3">
        <w:rPr>
          <w:rFonts w:ascii="Times New Roman" w:hAnsi="Times New Roman" w:cs="Times New Roman"/>
          <w:bCs/>
          <w:sz w:val="28"/>
          <w:szCs w:val="28"/>
        </w:rPr>
        <w:t xml:space="preserve">сведения о способах получения информации о местах нахождения и графиках работы органов власти и организаций, обращение в которые необходимо для предоставления муниципальной услуги; </w:t>
      </w:r>
    </w:p>
    <w:p w:rsidR="00637AB3" w:rsidRPr="00637AB3" w:rsidRDefault="00637AB3" w:rsidP="00637A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7AB3">
        <w:rPr>
          <w:rFonts w:ascii="Times New Roman" w:hAnsi="Times New Roman" w:cs="Times New Roman"/>
          <w:bCs/>
          <w:sz w:val="28"/>
          <w:szCs w:val="28"/>
        </w:rPr>
        <w:lastRenderedPageBreak/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637AB3" w:rsidRPr="00637AB3" w:rsidRDefault="00637AB3" w:rsidP="00637A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7AB3">
        <w:rPr>
          <w:rFonts w:ascii="Times New Roman" w:hAnsi="Times New Roman" w:cs="Times New Roman"/>
          <w:bCs/>
          <w:sz w:val="28"/>
          <w:szCs w:val="28"/>
        </w:rPr>
        <w:t>бланки заявления о предоставлении муниципальной услуги и образцы их заполнения;</w:t>
      </w:r>
    </w:p>
    <w:p w:rsidR="00637AB3" w:rsidRPr="00637AB3" w:rsidRDefault="00637AB3" w:rsidP="00637A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7AB3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637AB3" w:rsidRPr="00637AB3" w:rsidRDefault="00637AB3" w:rsidP="00637A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7AB3">
        <w:rPr>
          <w:rFonts w:ascii="Times New Roman" w:hAnsi="Times New Roman" w:cs="Times New Roman"/>
          <w:bCs/>
          <w:sz w:val="28"/>
          <w:szCs w:val="28"/>
        </w:rPr>
        <w:t>блок-схема предоставления муниципальной услуги;</w:t>
      </w:r>
    </w:p>
    <w:p w:rsidR="00637AB3" w:rsidRPr="00637AB3" w:rsidRDefault="00637AB3" w:rsidP="00637A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7AB3">
        <w:rPr>
          <w:rFonts w:ascii="Times New Roman" w:hAnsi="Times New Roman" w:cs="Times New Roman"/>
          <w:bCs/>
          <w:sz w:val="28"/>
          <w:szCs w:val="28"/>
        </w:rPr>
        <w:t>текст настоящего административного регламента с приложениями (извлечения – на информационном стенде; полная версия размещается в информационно-телекоммуникационной сети Интерн</w:t>
      </w:r>
      <w:r w:rsidR="00620849">
        <w:rPr>
          <w:rFonts w:ascii="Times New Roman" w:hAnsi="Times New Roman" w:cs="Times New Roman"/>
          <w:bCs/>
          <w:sz w:val="28"/>
          <w:szCs w:val="28"/>
        </w:rPr>
        <w:t>ет (http:// www.admugansk.ru)</w:t>
      </w:r>
      <w:r w:rsidR="00E060C2">
        <w:rPr>
          <w:rFonts w:ascii="Times New Roman" w:hAnsi="Times New Roman" w:cs="Times New Roman"/>
          <w:bCs/>
          <w:sz w:val="28"/>
          <w:szCs w:val="28"/>
        </w:rPr>
        <w:t>;</w:t>
      </w:r>
    </w:p>
    <w:p w:rsidR="00ED74EE" w:rsidRDefault="00E060C2" w:rsidP="00ED7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обязанности специалистов </w:t>
      </w:r>
      <w:r w:rsidR="00CC2D10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>, ответственных за предоставление муниципальной услуги, при ответе на телефонные звонки, устные и письменные обращения заявителей, установленные настоящим административным регламентом;</w:t>
      </w:r>
    </w:p>
    <w:p w:rsidR="00E060C2" w:rsidRDefault="00E060C2" w:rsidP="00ED7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обжалования решений, действий или бездействия специалистов </w:t>
      </w:r>
      <w:r w:rsidR="00CC2D10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предоставлении муниципальной услуги.</w:t>
      </w:r>
    </w:p>
    <w:p w:rsidR="003626A4" w:rsidRPr="00B8690E" w:rsidRDefault="003626A4" w:rsidP="0040551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522B67" w:rsidRPr="00BD68A0" w:rsidRDefault="00532350" w:rsidP="0040551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F33FF">
        <w:rPr>
          <w:rFonts w:ascii="Times New Roman" w:hAnsi="Times New Roman" w:cs="Times New Roman"/>
          <w:bCs/>
          <w:sz w:val="28"/>
          <w:szCs w:val="28"/>
        </w:rPr>
        <w:t>.</w:t>
      </w:r>
      <w:r w:rsidR="00522B67" w:rsidRPr="00BD68A0">
        <w:rPr>
          <w:rFonts w:ascii="Times New Roman" w:hAnsi="Times New Roman" w:cs="Times New Roman"/>
          <w:bCs/>
          <w:sz w:val="28"/>
          <w:szCs w:val="28"/>
        </w:rPr>
        <w:t>Стандарт предоставления муниципальной услуги</w:t>
      </w:r>
    </w:p>
    <w:p w:rsidR="005F62F2" w:rsidRDefault="0053235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5A1109" w:rsidRPr="005A1109">
        <w:rPr>
          <w:rFonts w:ascii="Times New Roman" w:hAnsi="Times New Roman" w:cs="Times New Roman"/>
          <w:bCs/>
          <w:sz w:val="28"/>
          <w:szCs w:val="28"/>
        </w:rPr>
        <w:t xml:space="preserve">Наименование муниципальной услуги </w:t>
      </w:r>
      <w:r w:rsidR="00F16BF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8218A" w:rsidRPr="0088218A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</w:t>
      </w:r>
      <w:r w:rsidR="0088218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A1109">
        <w:rPr>
          <w:rFonts w:ascii="Times New Roman" w:hAnsi="Times New Roman" w:cs="Times New Roman"/>
          <w:bCs/>
          <w:sz w:val="28"/>
          <w:szCs w:val="28"/>
        </w:rPr>
        <w:t>.</w:t>
      </w:r>
    </w:p>
    <w:p w:rsidR="00CC76FC" w:rsidRPr="0088218A" w:rsidRDefault="00532350" w:rsidP="00CC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CC76FC" w:rsidRPr="00CC76FC">
        <w:rPr>
          <w:rFonts w:ascii="Times New Roman" w:hAnsi="Times New Roman" w:cs="Times New Roman"/>
          <w:bCs/>
          <w:sz w:val="28"/>
          <w:szCs w:val="28"/>
        </w:rPr>
        <w:t xml:space="preserve">Наименование органа, предоставляющего муниципальную услугу, его структурных подразделений, участвующих в предоставлении муниципальной услуги. Предоставление муниципальной услуги осуществляется </w:t>
      </w:r>
      <w:r w:rsidR="0088218A">
        <w:rPr>
          <w:rFonts w:ascii="Times New Roman" w:hAnsi="Times New Roman" w:cs="Times New Roman"/>
          <w:bCs/>
          <w:sz w:val="28"/>
          <w:szCs w:val="28"/>
        </w:rPr>
        <w:t>образовательными организациями.</w:t>
      </w:r>
      <w:r w:rsidR="0088218A" w:rsidRPr="008821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76FC" w:rsidRPr="00CC76FC" w:rsidRDefault="00CC76FC" w:rsidP="00CC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6FC">
        <w:rPr>
          <w:rFonts w:ascii="Times New Roman" w:hAnsi="Times New Roman" w:cs="Times New Roman"/>
          <w:bCs/>
          <w:sz w:val="28"/>
          <w:szCs w:val="28"/>
        </w:rPr>
        <w:t>Непосредственное предоставление муниципальной услуги осуществляется муниципальными образовательными организациями (приложение 1 к настоящему административному регламенту).</w:t>
      </w:r>
    </w:p>
    <w:p w:rsidR="00CC76FC" w:rsidRDefault="00CC76FC" w:rsidP="00CC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76FC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</w:t>
      </w:r>
      <w:proofErr w:type="gramEnd"/>
      <w:r w:rsidRPr="00CC76F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CC76FC">
        <w:rPr>
          <w:rFonts w:ascii="Times New Roman" w:hAnsi="Times New Roman" w:cs="Times New Roman"/>
          <w:bCs/>
          <w:sz w:val="28"/>
          <w:szCs w:val="28"/>
        </w:rPr>
        <w:t>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города Нефтеюганска от 02.07.2012 № 324-V «Об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оказание».</w:t>
      </w:r>
      <w:proofErr w:type="gramEnd"/>
    </w:p>
    <w:p w:rsidR="00CC76FC" w:rsidRDefault="00532350" w:rsidP="005B4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2.3.</w:t>
      </w:r>
      <w:r w:rsidR="00CC76FC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5B4471">
        <w:rPr>
          <w:rFonts w:ascii="Times New Roman" w:hAnsi="Times New Roman" w:cs="Times New Roman"/>
          <w:bCs/>
          <w:sz w:val="28"/>
          <w:szCs w:val="28"/>
        </w:rPr>
        <w:t>я муниципальной услуги</w:t>
      </w:r>
      <w:r w:rsidR="00CC76FC">
        <w:rPr>
          <w:rFonts w:ascii="Times New Roman" w:hAnsi="Times New Roman" w:cs="Times New Roman"/>
          <w:bCs/>
          <w:sz w:val="28"/>
          <w:szCs w:val="28"/>
        </w:rPr>
        <w:t>.</w:t>
      </w:r>
    </w:p>
    <w:p w:rsidR="00CC76FC" w:rsidRDefault="00CC76FC" w:rsidP="005B4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</w:t>
      </w:r>
      <w:r w:rsidR="005B4471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20F29" w:rsidRPr="00C20F29" w:rsidRDefault="00E060C2" w:rsidP="00C20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-выдача (направление) заявителю </w:t>
      </w:r>
      <w:r w:rsidR="00C20F29" w:rsidRPr="00C20F29">
        <w:rPr>
          <w:rFonts w:ascii="Times New Roman" w:hAnsi="Times New Roman" w:cs="Times New Roman"/>
          <w:bCs/>
          <w:sz w:val="28"/>
          <w:szCs w:val="28"/>
        </w:rPr>
        <w:t>информации о результатах сданных экзаменов, результатах тестирования и иных вступительных испыт</w:t>
      </w:r>
      <w:r w:rsidR="00C20F29">
        <w:rPr>
          <w:rFonts w:ascii="Times New Roman" w:hAnsi="Times New Roman" w:cs="Times New Roman"/>
          <w:bCs/>
          <w:sz w:val="28"/>
          <w:szCs w:val="28"/>
        </w:rPr>
        <w:t>аний, а также о зачислении в об</w:t>
      </w:r>
      <w:r w:rsidR="00EB468B">
        <w:rPr>
          <w:rFonts w:ascii="Times New Roman" w:hAnsi="Times New Roman" w:cs="Times New Roman"/>
          <w:bCs/>
          <w:sz w:val="28"/>
          <w:szCs w:val="28"/>
        </w:rPr>
        <w:t>разовательную организацию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20F29" w:rsidRDefault="00E060C2" w:rsidP="00C20F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-выдача (направление) заявителю мотивированного отказа </w:t>
      </w:r>
      <w:r w:rsidR="00C20F29" w:rsidRPr="00C20F29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услуги.</w:t>
      </w:r>
    </w:p>
    <w:p w:rsidR="00522B67" w:rsidRPr="00522B67" w:rsidRDefault="005F40FC" w:rsidP="00C20F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532350">
        <w:rPr>
          <w:rFonts w:ascii="Times New Roman" w:hAnsi="Times New Roman" w:cs="Times New Roman"/>
          <w:bCs/>
          <w:sz w:val="28"/>
          <w:szCs w:val="28"/>
        </w:rPr>
        <w:t>.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Сроки предоставления муниципальной услуги:</w:t>
      </w:r>
    </w:p>
    <w:p w:rsidR="00522B67" w:rsidRPr="00522B67" w:rsidRDefault="005F40FC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532350">
        <w:rPr>
          <w:rFonts w:ascii="Times New Roman" w:hAnsi="Times New Roman" w:cs="Times New Roman"/>
          <w:bCs/>
          <w:sz w:val="28"/>
          <w:szCs w:val="28"/>
        </w:rPr>
        <w:t>.1.</w:t>
      </w:r>
      <w:r w:rsidR="00532350" w:rsidRPr="008F1BBD">
        <w:rPr>
          <w:rFonts w:ascii="Times New Roman" w:hAnsi="Times New Roman" w:cs="Times New Roman"/>
          <w:bCs/>
          <w:sz w:val="28"/>
          <w:szCs w:val="28"/>
        </w:rPr>
        <w:t>П</w:t>
      </w:r>
      <w:r w:rsidR="00522B67" w:rsidRPr="008F1BBD">
        <w:rPr>
          <w:rFonts w:ascii="Times New Roman" w:hAnsi="Times New Roman" w:cs="Times New Roman"/>
          <w:bCs/>
          <w:sz w:val="28"/>
          <w:szCs w:val="28"/>
        </w:rPr>
        <w:t>редоставление муниципальной услуги осуществляется в течение всего учебного года;</w:t>
      </w:r>
    </w:p>
    <w:p w:rsidR="00522B67" w:rsidRPr="00522B67" w:rsidRDefault="005F40FC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532350">
        <w:rPr>
          <w:rFonts w:ascii="Times New Roman" w:hAnsi="Times New Roman" w:cs="Times New Roman"/>
          <w:bCs/>
          <w:sz w:val="28"/>
          <w:szCs w:val="28"/>
        </w:rPr>
        <w:t>.2.М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 xml:space="preserve">аксимальный срок непосредственного предоставления муниципальной услуги со дня подачи </w:t>
      </w:r>
      <w:r w:rsidR="001C6352" w:rsidRPr="00522B67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 xml:space="preserve">заявителем в </w:t>
      </w:r>
      <w:r w:rsidR="0052715B">
        <w:rPr>
          <w:rFonts w:ascii="Times New Roman" w:hAnsi="Times New Roman" w:cs="Times New Roman"/>
          <w:bCs/>
          <w:sz w:val="28"/>
          <w:szCs w:val="28"/>
        </w:rPr>
        <w:t>образовательную организацию</w:t>
      </w:r>
      <w:r w:rsidR="007441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не более 10 дней;</w:t>
      </w:r>
    </w:p>
    <w:p w:rsidR="00522B67" w:rsidRPr="00750E80" w:rsidRDefault="005F40FC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532350">
        <w:rPr>
          <w:rFonts w:ascii="Times New Roman" w:hAnsi="Times New Roman" w:cs="Times New Roman"/>
          <w:bCs/>
          <w:sz w:val="28"/>
          <w:szCs w:val="28"/>
        </w:rPr>
        <w:t>.3.В</w:t>
      </w:r>
      <w:r w:rsidR="00522B67" w:rsidRPr="00326D1D">
        <w:rPr>
          <w:rFonts w:ascii="Times New Roman" w:hAnsi="Times New Roman" w:cs="Times New Roman"/>
          <w:bCs/>
          <w:sz w:val="28"/>
          <w:szCs w:val="28"/>
        </w:rPr>
        <w:t>ремя ожидания в очереди при подаче заявления для получения муниципальной услуги не должно превышать 15 минут.</w:t>
      </w:r>
    </w:p>
    <w:p w:rsidR="005F40FC" w:rsidRPr="005F40FC" w:rsidRDefault="00532350" w:rsidP="005F40F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910F0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F40FC" w:rsidRPr="005F40FC">
        <w:rPr>
          <w:rFonts w:ascii="Times New Roman" w:hAnsi="Times New Roman" w:cs="Times New Roman"/>
          <w:bCs/>
          <w:sz w:val="28"/>
          <w:szCs w:val="28"/>
        </w:rPr>
        <w:t>Правовые основания для предоставления муниципальной услуги</w:t>
      </w:r>
    </w:p>
    <w:p w:rsidR="005C1AE7" w:rsidRDefault="005F40FC" w:rsidP="005C1AE7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0FC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5F40F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F40FC">
        <w:rPr>
          <w:rFonts w:ascii="Times New Roman" w:hAnsi="Times New Roman" w:cs="Times New Roman"/>
          <w:bCs/>
          <w:sz w:val="28"/>
          <w:szCs w:val="28"/>
        </w:rPr>
        <w:t>:</w:t>
      </w:r>
    </w:p>
    <w:p w:rsidR="005F40FC" w:rsidRPr="009E4241" w:rsidRDefault="005F40FC" w:rsidP="005C1A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E4241">
        <w:rPr>
          <w:rFonts w:ascii="Times New Roman" w:hAnsi="Times New Roman" w:cs="Times New Roman"/>
          <w:bCs/>
          <w:sz w:val="28"/>
          <w:szCs w:val="28"/>
        </w:rPr>
        <w:t xml:space="preserve">Конституцией Российской Федерации («Российская газета», 25.12.1993, </w:t>
      </w:r>
      <w:r w:rsidR="005C1AE7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9E4241">
        <w:rPr>
          <w:rFonts w:ascii="Times New Roman" w:hAnsi="Times New Roman" w:cs="Times New Roman"/>
          <w:bCs/>
          <w:sz w:val="28"/>
          <w:szCs w:val="28"/>
        </w:rPr>
        <w:t>№ 237);</w:t>
      </w:r>
    </w:p>
    <w:p w:rsidR="005F40FC" w:rsidRPr="009E4241" w:rsidRDefault="005F40FC" w:rsidP="005F4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241">
        <w:rPr>
          <w:rFonts w:ascii="Times New Roman" w:hAnsi="Times New Roman" w:cs="Times New Roman"/>
          <w:bCs/>
          <w:sz w:val="28"/>
          <w:szCs w:val="28"/>
        </w:rPr>
        <w:t>-Конвенцией о правах ребенка, одобренной Генеральной Ассамблеей ООН (20.11.1989);</w:t>
      </w:r>
    </w:p>
    <w:p w:rsidR="00522B67" w:rsidRPr="009E4241" w:rsidRDefault="005F40FC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241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="00522B67" w:rsidRPr="009E4241">
        <w:rPr>
          <w:rFonts w:ascii="Times New Roman" w:hAnsi="Times New Roman" w:cs="Times New Roman"/>
          <w:bCs/>
          <w:sz w:val="28"/>
          <w:szCs w:val="28"/>
        </w:rPr>
        <w:t>С</w:t>
      </w:r>
      <w:r w:rsidR="00205275" w:rsidRPr="009E4241">
        <w:rPr>
          <w:rFonts w:ascii="Times New Roman" w:hAnsi="Times New Roman" w:cs="Times New Roman"/>
          <w:bCs/>
          <w:sz w:val="28"/>
          <w:szCs w:val="28"/>
        </w:rPr>
        <w:t>емейным</w:t>
      </w:r>
      <w:proofErr w:type="gramEnd"/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="00522B67" w:rsidRPr="009E4241">
          <w:rPr>
            <w:rFonts w:ascii="Times New Roman" w:hAnsi="Times New Roman" w:cs="Times New Roman"/>
            <w:bCs/>
            <w:sz w:val="28"/>
            <w:szCs w:val="28"/>
          </w:rPr>
          <w:t>кодекс</w:t>
        </w:r>
      </w:hyperlink>
      <w:r w:rsidR="00205275" w:rsidRPr="009E4241">
        <w:rPr>
          <w:rFonts w:ascii="Times New Roman" w:hAnsi="Times New Roman" w:cs="Times New Roman"/>
          <w:bCs/>
          <w:sz w:val="28"/>
          <w:szCs w:val="28"/>
        </w:rPr>
        <w:t>ом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2114A0" w:rsidRPr="009E4241">
        <w:rPr>
          <w:rFonts w:ascii="Times New Roman" w:hAnsi="Times New Roman" w:cs="Times New Roman"/>
          <w:bCs/>
          <w:sz w:val="28"/>
          <w:szCs w:val="28"/>
        </w:rPr>
        <w:t>»</w:t>
      </w:r>
      <w:r w:rsidR="002114A0" w:rsidRPr="009E4241">
        <w:rPr>
          <w:rFonts w:ascii="Times New Roman" w:hAnsi="Times New Roman" w:cs="Times New Roman"/>
          <w:sz w:val="28"/>
          <w:szCs w:val="28"/>
        </w:rPr>
        <w:t xml:space="preserve"> от 29.12.1995 № 223-ФЗ</w:t>
      </w:r>
      <w:r w:rsidR="001F1D9B" w:rsidRPr="009E4241">
        <w:rPr>
          <w:rFonts w:ascii="Times New Roman" w:hAnsi="Times New Roman" w:cs="Times New Roman"/>
          <w:sz w:val="28"/>
          <w:szCs w:val="28"/>
        </w:rPr>
        <w:t xml:space="preserve"> («Российская газета», 27.01.1996, №</w:t>
      </w:r>
      <w:r w:rsidR="005C1AE7">
        <w:rPr>
          <w:rFonts w:ascii="Times New Roman" w:hAnsi="Times New Roman" w:cs="Times New Roman"/>
          <w:sz w:val="28"/>
          <w:szCs w:val="28"/>
        </w:rPr>
        <w:t xml:space="preserve"> </w:t>
      </w:r>
      <w:r w:rsidR="001F1D9B" w:rsidRPr="009E4241">
        <w:rPr>
          <w:rFonts w:ascii="Times New Roman" w:hAnsi="Times New Roman" w:cs="Times New Roman"/>
          <w:sz w:val="28"/>
          <w:szCs w:val="28"/>
        </w:rPr>
        <w:t>17)</w:t>
      </w:r>
    </w:p>
    <w:p w:rsidR="00522B67" w:rsidRPr="009E4241" w:rsidRDefault="005B4471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241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="00205275" w:rsidRPr="009E4241">
        <w:rPr>
          <w:rFonts w:ascii="Times New Roman" w:hAnsi="Times New Roman" w:cs="Times New Roman"/>
          <w:bCs/>
          <w:sz w:val="28"/>
          <w:szCs w:val="28"/>
        </w:rPr>
        <w:t>Федеральным</w:t>
      </w:r>
      <w:proofErr w:type="gramEnd"/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4" w:history="1">
        <w:r w:rsidR="00522B67" w:rsidRPr="009E4241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205275" w:rsidRPr="009E4241">
        <w:rPr>
          <w:rFonts w:ascii="Times New Roman" w:hAnsi="Times New Roman" w:cs="Times New Roman"/>
          <w:bCs/>
          <w:sz w:val="28"/>
          <w:szCs w:val="28"/>
        </w:rPr>
        <w:t>ом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24</w:t>
      </w:r>
      <w:r w:rsidR="00F159D4" w:rsidRPr="009E4241">
        <w:rPr>
          <w:rFonts w:ascii="Times New Roman" w:hAnsi="Times New Roman" w:cs="Times New Roman"/>
          <w:bCs/>
          <w:sz w:val="28"/>
          <w:szCs w:val="28"/>
        </w:rPr>
        <w:t>.07.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>1998</w:t>
      </w:r>
      <w:r w:rsidR="00744100" w:rsidRPr="009E424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 124-ФЗ </w:t>
      </w:r>
      <w:r w:rsidR="00A24169" w:rsidRPr="009E4241">
        <w:rPr>
          <w:rFonts w:ascii="Times New Roman" w:hAnsi="Times New Roman" w:cs="Times New Roman"/>
          <w:bCs/>
          <w:sz w:val="28"/>
          <w:szCs w:val="28"/>
        </w:rPr>
        <w:t>«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>Об основных гарантиях прав ребенка в Российской Федерации</w:t>
      </w:r>
      <w:r w:rsidR="00A24169" w:rsidRPr="009E4241">
        <w:rPr>
          <w:rFonts w:ascii="Times New Roman" w:hAnsi="Times New Roman" w:cs="Times New Roman"/>
          <w:bCs/>
          <w:sz w:val="28"/>
          <w:szCs w:val="28"/>
        </w:rPr>
        <w:t>»</w:t>
      </w:r>
      <w:r w:rsidR="009E4241" w:rsidRPr="009E4241">
        <w:t xml:space="preserve"> </w:t>
      </w:r>
      <w:r w:rsidR="009E4241" w:rsidRPr="009E4241">
        <w:rPr>
          <w:rFonts w:ascii="Times New Roman" w:hAnsi="Times New Roman" w:cs="Times New Roman"/>
          <w:bCs/>
          <w:sz w:val="28"/>
          <w:szCs w:val="28"/>
        </w:rPr>
        <w:t>(«Российская газета», 05.08.1998)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>;</w:t>
      </w:r>
    </w:p>
    <w:p w:rsidR="00522B67" w:rsidRPr="009E4241" w:rsidRDefault="005B4471" w:rsidP="009E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241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="00205275" w:rsidRPr="009E4241">
        <w:rPr>
          <w:rFonts w:ascii="Times New Roman" w:hAnsi="Times New Roman" w:cs="Times New Roman"/>
          <w:bCs/>
          <w:sz w:val="28"/>
          <w:szCs w:val="28"/>
        </w:rPr>
        <w:t>Федеральным</w:t>
      </w:r>
      <w:proofErr w:type="gramEnd"/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5" w:history="1">
        <w:r w:rsidR="00522B67" w:rsidRPr="009E4241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205275" w:rsidRPr="009E4241">
        <w:rPr>
          <w:rFonts w:ascii="Times New Roman" w:hAnsi="Times New Roman" w:cs="Times New Roman"/>
          <w:bCs/>
          <w:sz w:val="28"/>
          <w:szCs w:val="28"/>
        </w:rPr>
        <w:t>ом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06</w:t>
      </w:r>
      <w:r w:rsidR="00F159D4" w:rsidRPr="009E4241">
        <w:rPr>
          <w:rFonts w:ascii="Times New Roman" w:hAnsi="Times New Roman" w:cs="Times New Roman"/>
          <w:bCs/>
          <w:sz w:val="28"/>
          <w:szCs w:val="28"/>
        </w:rPr>
        <w:t>.10.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2003 </w:t>
      </w:r>
      <w:r w:rsidR="00744100" w:rsidRPr="009E4241">
        <w:rPr>
          <w:rFonts w:ascii="Times New Roman" w:hAnsi="Times New Roman" w:cs="Times New Roman"/>
          <w:bCs/>
          <w:sz w:val="28"/>
          <w:szCs w:val="28"/>
        </w:rPr>
        <w:t>№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 131-ФЗ </w:t>
      </w:r>
      <w:r w:rsidR="00A24169" w:rsidRPr="009E4241">
        <w:rPr>
          <w:rFonts w:ascii="Times New Roman" w:hAnsi="Times New Roman" w:cs="Times New Roman"/>
          <w:bCs/>
          <w:sz w:val="28"/>
          <w:szCs w:val="28"/>
        </w:rPr>
        <w:t>«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24169" w:rsidRPr="009E4241">
        <w:rPr>
          <w:rFonts w:ascii="Times New Roman" w:hAnsi="Times New Roman" w:cs="Times New Roman"/>
          <w:bCs/>
          <w:sz w:val="28"/>
          <w:szCs w:val="28"/>
        </w:rPr>
        <w:t>»</w:t>
      </w:r>
      <w:r w:rsidR="009E4241" w:rsidRPr="009E4241">
        <w:rPr>
          <w:rFonts w:ascii="Times New Roman" w:hAnsi="Times New Roman" w:cs="Times New Roman"/>
          <w:sz w:val="28"/>
          <w:szCs w:val="28"/>
        </w:rPr>
        <w:t xml:space="preserve"> </w:t>
      </w:r>
      <w:r w:rsidR="009E4241" w:rsidRPr="009E4241">
        <w:rPr>
          <w:rFonts w:ascii="Times New Roman" w:hAnsi="Times New Roman" w:cs="Times New Roman"/>
          <w:bCs/>
          <w:sz w:val="28"/>
          <w:szCs w:val="28"/>
        </w:rPr>
        <w:t>(«Российская газета», 08.10.2003, №</w:t>
      </w:r>
      <w:r w:rsidR="005C1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241" w:rsidRPr="009E4241">
        <w:rPr>
          <w:rFonts w:ascii="Times New Roman" w:hAnsi="Times New Roman" w:cs="Times New Roman"/>
          <w:bCs/>
          <w:sz w:val="28"/>
          <w:szCs w:val="28"/>
        </w:rPr>
        <w:t>202)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>;</w:t>
      </w:r>
    </w:p>
    <w:p w:rsidR="00205275" w:rsidRPr="009E4241" w:rsidRDefault="005B4471" w:rsidP="0020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241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="00205275" w:rsidRPr="009E4241">
        <w:rPr>
          <w:rFonts w:ascii="Times New Roman" w:hAnsi="Times New Roman" w:cs="Times New Roman"/>
          <w:bCs/>
          <w:sz w:val="28"/>
          <w:szCs w:val="28"/>
        </w:rPr>
        <w:t>Федеральным</w:t>
      </w:r>
      <w:proofErr w:type="gramEnd"/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6" w:history="1">
        <w:r w:rsidR="00522B67" w:rsidRPr="009E4241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205275" w:rsidRPr="009E4241">
        <w:rPr>
          <w:rFonts w:ascii="Times New Roman" w:hAnsi="Times New Roman" w:cs="Times New Roman"/>
          <w:bCs/>
          <w:sz w:val="28"/>
          <w:szCs w:val="28"/>
        </w:rPr>
        <w:t>ом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27</w:t>
      </w:r>
      <w:r w:rsidR="00F159D4" w:rsidRPr="009E4241">
        <w:rPr>
          <w:rFonts w:ascii="Times New Roman" w:hAnsi="Times New Roman" w:cs="Times New Roman"/>
          <w:bCs/>
          <w:sz w:val="28"/>
          <w:szCs w:val="28"/>
        </w:rPr>
        <w:t>.07.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>2006</w:t>
      </w:r>
      <w:r w:rsidR="00744100" w:rsidRPr="009E424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 w:rsidR="00A24169" w:rsidRPr="009E4241">
        <w:rPr>
          <w:rFonts w:ascii="Times New Roman" w:hAnsi="Times New Roman" w:cs="Times New Roman"/>
          <w:bCs/>
          <w:sz w:val="28"/>
          <w:szCs w:val="28"/>
        </w:rPr>
        <w:t>«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 w:rsidR="00205275" w:rsidRPr="009E4241">
        <w:rPr>
          <w:rFonts w:ascii="Times New Roman" w:hAnsi="Times New Roman" w:cs="Times New Roman"/>
          <w:bCs/>
          <w:sz w:val="28"/>
          <w:szCs w:val="28"/>
        </w:rPr>
        <w:t>» («Российская газета», 29.07.2006, № 165);</w:t>
      </w:r>
    </w:p>
    <w:p w:rsidR="00205275" w:rsidRPr="009E4241" w:rsidRDefault="00205275" w:rsidP="009E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241">
        <w:rPr>
          <w:rFonts w:ascii="Times New Roman" w:hAnsi="Times New Roman" w:cs="Times New Roman"/>
          <w:bCs/>
          <w:sz w:val="28"/>
          <w:szCs w:val="28"/>
        </w:rPr>
        <w:t>-Федеральным законом от 27.07.2010 № 210-ФЗ «Об организации предоставления государственных и муниципальных услуг» («Российск</w:t>
      </w:r>
      <w:r w:rsidR="009E4241" w:rsidRPr="009E4241">
        <w:rPr>
          <w:rFonts w:ascii="Times New Roman" w:hAnsi="Times New Roman" w:cs="Times New Roman"/>
          <w:bCs/>
          <w:sz w:val="28"/>
          <w:szCs w:val="28"/>
        </w:rPr>
        <w:t>ая газета», 30.06.2010, № 168);</w:t>
      </w:r>
    </w:p>
    <w:p w:rsidR="00522B67" w:rsidRPr="009E4241" w:rsidRDefault="005B4471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241">
        <w:rPr>
          <w:rFonts w:ascii="Times New Roman" w:hAnsi="Times New Roman" w:cs="Times New Roman"/>
          <w:bCs/>
          <w:sz w:val="28"/>
          <w:szCs w:val="28"/>
        </w:rPr>
        <w:t>-</w:t>
      </w:r>
      <w:r w:rsidR="00205275" w:rsidRPr="009E4241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 273-ФЗ «Об образовании в         Российской Федерации» (</w:t>
      </w:r>
      <w:proofErr w:type="gramStart"/>
      <w:r w:rsidR="00205275" w:rsidRPr="009E4241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proofErr w:type="gramEnd"/>
      <w:r w:rsidR="00205275" w:rsidRPr="009E4241">
        <w:rPr>
          <w:rFonts w:ascii="Times New Roman" w:eastAsia="Times New Roman" w:hAnsi="Times New Roman" w:cs="Times New Roman"/>
          <w:sz w:val="28"/>
          <w:szCs w:val="28"/>
        </w:rPr>
        <w:t xml:space="preserve"> в печатном периодическом издании «Собрание законодательства РФ», 31.12.2012, № 53);</w:t>
      </w:r>
    </w:p>
    <w:p w:rsidR="00522B67" w:rsidRPr="009E4241" w:rsidRDefault="005B4471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241">
        <w:rPr>
          <w:rFonts w:ascii="Times New Roman" w:hAnsi="Times New Roman" w:cs="Times New Roman"/>
          <w:bCs/>
          <w:sz w:val="28"/>
          <w:szCs w:val="28"/>
        </w:rPr>
        <w:t>-</w:t>
      </w:r>
      <w:hyperlink r:id="rId17" w:history="1">
        <w:r w:rsidR="00522B67" w:rsidRPr="009E4241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</w:t>
      </w:r>
      <w:r w:rsidR="00A24169" w:rsidRPr="009E4241">
        <w:rPr>
          <w:rFonts w:ascii="Times New Roman" w:hAnsi="Times New Roman" w:cs="Times New Roman"/>
          <w:bCs/>
          <w:sz w:val="28"/>
          <w:szCs w:val="28"/>
        </w:rPr>
        <w:t>–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 Югры</w:t>
      </w:r>
      <w:r w:rsidR="00A24169" w:rsidRPr="009E4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 от 11</w:t>
      </w:r>
      <w:r w:rsidR="00F159D4" w:rsidRPr="009E4241">
        <w:rPr>
          <w:rFonts w:ascii="Times New Roman" w:hAnsi="Times New Roman" w:cs="Times New Roman"/>
          <w:bCs/>
          <w:sz w:val="28"/>
          <w:szCs w:val="28"/>
        </w:rPr>
        <w:t>.06.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2010 </w:t>
      </w:r>
      <w:r w:rsidR="00F159D4" w:rsidRPr="009E424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744100" w:rsidRPr="009E4241">
        <w:rPr>
          <w:rFonts w:ascii="Times New Roman" w:hAnsi="Times New Roman" w:cs="Times New Roman"/>
          <w:bCs/>
          <w:sz w:val="28"/>
          <w:szCs w:val="28"/>
        </w:rPr>
        <w:t>№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 102-оз </w:t>
      </w:r>
      <w:r w:rsidR="00A24169" w:rsidRPr="009E4241">
        <w:rPr>
          <w:rFonts w:ascii="Times New Roman" w:hAnsi="Times New Roman" w:cs="Times New Roman"/>
          <w:bCs/>
          <w:sz w:val="28"/>
          <w:szCs w:val="28"/>
        </w:rPr>
        <w:t>«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</w:t>
      </w:r>
      <w:r w:rsidR="00A24169" w:rsidRPr="009E4241">
        <w:rPr>
          <w:rFonts w:ascii="Times New Roman" w:hAnsi="Times New Roman" w:cs="Times New Roman"/>
          <w:bCs/>
          <w:sz w:val="28"/>
          <w:szCs w:val="28"/>
        </w:rPr>
        <w:t>»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>;</w:t>
      </w:r>
    </w:p>
    <w:p w:rsidR="00E060C2" w:rsidRDefault="005B4471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241">
        <w:rPr>
          <w:rFonts w:ascii="Times New Roman" w:hAnsi="Times New Roman" w:cs="Times New Roman"/>
          <w:bCs/>
          <w:sz w:val="28"/>
          <w:szCs w:val="28"/>
        </w:rPr>
        <w:t>-</w:t>
      </w:r>
      <w:hyperlink r:id="rId18" w:history="1">
        <w:r w:rsidR="00532350" w:rsidRPr="009E4241">
          <w:rPr>
            <w:rFonts w:ascii="Times New Roman" w:hAnsi="Times New Roman" w:cs="Times New Roman"/>
            <w:bCs/>
            <w:sz w:val="28"/>
            <w:szCs w:val="28"/>
          </w:rPr>
          <w:t>Р</w:t>
        </w:r>
        <w:r w:rsidR="00522B67" w:rsidRPr="009E4241">
          <w:rPr>
            <w:rFonts w:ascii="Times New Roman" w:hAnsi="Times New Roman" w:cs="Times New Roman"/>
            <w:bCs/>
            <w:sz w:val="28"/>
            <w:szCs w:val="28"/>
          </w:rPr>
          <w:t>аспоряжение</w:t>
        </w:r>
      </w:hyperlink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 Правитель</w:t>
      </w:r>
      <w:r w:rsidR="00744100" w:rsidRPr="009E4241">
        <w:rPr>
          <w:rFonts w:ascii="Times New Roman" w:hAnsi="Times New Roman" w:cs="Times New Roman"/>
          <w:bCs/>
          <w:sz w:val="28"/>
          <w:szCs w:val="28"/>
        </w:rPr>
        <w:t>ства Российской Федерации от 25</w:t>
      </w:r>
      <w:r w:rsidR="00F159D4" w:rsidRPr="009E4241">
        <w:rPr>
          <w:rFonts w:ascii="Times New Roman" w:hAnsi="Times New Roman" w:cs="Times New Roman"/>
          <w:bCs/>
          <w:sz w:val="28"/>
          <w:szCs w:val="28"/>
        </w:rPr>
        <w:t>.04.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>2011</w:t>
      </w:r>
      <w:r w:rsidR="00744100" w:rsidRPr="009E424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 729-р </w:t>
      </w:r>
      <w:r w:rsidR="000774CC" w:rsidRPr="009E4241">
        <w:rPr>
          <w:rFonts w:ascii="Times New Roman" w:hAnsi="Times New Roman" w:cs="Times New Roman"/>
          <w:bCs/>
          <w:sz w:val="28"/>
          <w:szCs w:val="28"/>
        </w:rPr>
        <w:t>о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t xml:space="preserve">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</w:t>
      </w:r>
      <w:r w:rsidR="00522B67" w:rsidRPr="009E4241">
        <w:rPr>
          <w:rFonts w:ascii="Times New Roman" w:hAnsi="Times New Roman" w:cs="Times New Roman"/>
          <w:bCs/>
          <w:sz w:val="28"/>
          <w:szCs w:val="28"/>
        </w:rPr>
        <w:lastRenderedPageBreak/>
        <w:t>подлежащих включению в реестры государственных или муниципальных услуг и предо</w:t>
      </w:r>
      <w:r w:rsidR="00BD68A0" w:rsidRPr="009E4241">
        <w:rPr>
          <w:rFonts w:ascii="Times New Roman" w:hAnsi="Times New Roman" w:cs="Times New Roman"/>
          <w:bCs/>
          <w:sz w:val="28"/>
          <w:szCs w:val="28"/>
        </w:rPr>
        <w:t>ставляемых в электронной форме</w:t>
      </w:r>
      <w:r w:rsidR="00E060C2">
        <w:rPr>
          <w:rFonts w:ascii="Times New Roman" w:hAnsi="Times New Roman" w:cs="Times New Roman"/>
          <w:bCs/>
          <w:sz w:val="28"/>
          <w:szCs w:val="28"/>
        </w:rPr>
        <w:t>;</w:t>
      </w:r>
    </w:p>
    <w:p w:rsidR="00E060C2" w:rsidRDefault="00E060C2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-Устав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организации;</w:t>
      </w:r>
    </w:p>
    <w:p w:rsidR="00750E80" w:rsidRDefault="00E060C2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-Настоящий административный регламент</w:t>
      </w:r>
      <w:r w:rsidR="00BD68A0" w:rsidRPr="009E4241">
        <w:rPr>
          <w:rFonts w:ascii="Times New Roman" w:hAnsi="Times New Roman" w:cs="Times New Roman"/>
          <w:bCs/>
          <w:sz w:val="28"/>
          <w:szCs w:val="28"/>
        </w:rPr>
        <w:t>.</w:t>
      </w:r>
    </w:p>
    <w:p w:rsidR="00522B67" w:rsidRPr="00522B67" w:rsidRDefault="0053235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910F0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060C2">
        <w:rPr>
          <w:rFonts w:ascii="Times New Roman" w:hAnsi="Times New Roman" w:cs="Times New Roman"/>
          <w:bCs/>
          <w:sz w:val="28"/>
          <w:szCs w:val="28"/>
        </w:rPr>
        <w:t>Исчерпывающий п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еречень документов, необходимых для предоставления муниципальной услуги:</w:t>
      </w:r>
    </w:p>
    <w:p w:rsidR="002F5118" w:rsidRDefault="0053235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910F0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.1.М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 xml:space="preserve">униципальная услуга предоставляется на основании </w:t>
      </w:r>
      <w:hyperlink r:id="rId19" w:history="1">
        <w:r w:rsidR="00522B67" w:rsidRPr="00744100">
          <w:rPr>
            <w:rFonts w:ascii="Times New Roman" w:hAnsi="Times New Roman" w:cs="Times New Roman"/>
            <w:bCs/>
            <w:sz w:val="28"/>
            <w:szCs w:val="28"/>
          </w:rPr>
          <w:t>заявления</w:t>
        </w:r>
      </w:hyperlink>
      <w:r w:rsidR="00522B67" w:rsidRPr="00744100">
        <w:rPr>
          <w:rFonts w:ascii="Times New Roman" w:hAnsi="Times New Roman" w:cs="Times New Roman"/>
          <w:bCs/>
          <w:sz w:val="28"/>
          <w:szCs w:val="28"/>
        </w:rPr>
        <w:t xml:space="preserve"> заявителей</w:t>
      </w:r>
      <w:r w:rsidR="00C20F29">
        <w:rPr>
          <w:rFonts w:ascii="Times New Roman" w:hAnsi="Times New Roman" w:cs="Times New Roman"/>
          <w:bCs/>
          <w:sz w:val="28"/>
          <w:szCs w:val="28"/>
        </w:rPr>
        <w:t xml:space="preserve"> на предоставление информации </w:t>
      </w:r>
      <w:r w:rsidR="00C20F29" w:rsidRPr="00C20F29">
        <w:rPr>
          <w:rFonts w:ascii="Times New Roman" w:hAnsi="Times New Roman" w:cs="Times New Roman"/>
          <w:bCs/>
          <w:sz w:val="28"/>
          <w:szCs w:val="28"/>
        </w:rPr>
        <w:t xml:space="preserve">о результатах сданных экзаменов, результатах тестирования и иных вступительных испытаний, а также о зачислении в </w:t>
      </w:r>
      <w:r w:rsidR="00EB468B">
        <w:rPr>
          <w:rFonts w:ascii="Times New Roman" w:hAnsi="Times New Roman" w:cs="Times New Roman"/>
          <w:bCs/>
          <w:sz w:val="28"/>
          <w:szCs w:val="28"/>
        </w:rPr>
        <w:t>образовательную организацию</w:t>
      </w:r>
      <w:r w:rsidR="00EB468B" w:rsidRPr="00EB4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B67" w:rsidRPr="00744100">
        <w:rPr>
          <w:rFonts w:ascii="Times New Roman" w:hAnsi="Times New Roman" w:cs="Times New Roman"/>
          <w:bCs/>
          <w:sz w:val="28"/>
          <w:szCs w:val="28"/>
        </w:rPr>
        <w:t>(приложение 2</w:t>
      </w:r>
      <w:r w:rsidR="00F16BF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="00522B67" w:rsidRPr="00744100">
        <w:rPr>
          <w:rFonts w:ascii="Times New Roman" w:hAnsi="Times New Roman" w:cs="Times New Roman"/>
          <w:bCs/>
          <w:sz w:val="28"/>
          <w:szCs w:val="28"/>
        </w:rPr>
        <w:t>)</w:t>
      </w:r>
      <w:r w:rsidR="002F5118">
        <w:rPr>
          <w:rFonts w:ascii="Times New Roman" w:hAnsi="Times New Roman" w:cs="Times New Roman"/>
          <w:bCs/>
          <w:sz w:val="28"/>
          <w:szCs w:val="28"/>
        </w:rPr>
        <w:t>;</w:t>
      </w:r>
      <w:r w:rsidR="00522B67" w:rsidRPr="007441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2B67" w:rsidRPr="00522B67" w:rsidRDefault="0053235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BBD">
        <w:rPr>
          <w:rFonts w:ascii="Times New Roman" w:hAnsi="Times New Roman" w:cs="Times New Roman"/>
          <w:bCs/>
          <w:sz w:val="28"/>
          <w:szCs w:val="28"/>
        </w:rPr>
        <w:t>2.</w:t>
      </w:r>
      <w:r w:rsidR="00910F02" w:rsidRPr="008F1BBD">
        <w:rPr>
          <w:rFonts w:ascii="Times New Roman" w:hAnsi="Times New Roman" w:cs="Times New Roman"/>
          <w:bCs/>
          <w:sz w:val="28"/>
          <w:szCs w:val="28"/>
        </w:rPr>
        <w:t>6</w:t>
      </w:r>
      <w:r w:rsidRPr="008F1BBD">
        <w:rPr>
          <w:rFonts w:ascii="Times New Roman" w:hAnsi="Times New Roman" w:cs="Times New Roman"/>
          <w:bCs/>
          <w:sz w:val="28"/>
          <w:szCs w:val="28"/>
        </w:rPr>
        <w:t>.2.З</w:t>
      </w:r>
      <w:r w:rsidR="00522B67" w:rsidRPr="008F1BBD">
        <w:rPr>
          <w:rFonts w:ascii="Times New Roman" w:hAnsi="Times New Roman" w:cs="Times New Roman"/>
          <w:bCs/>
          <w:sz w:val="28"/>
          <w:szCs w:val="28"/>
        </w:rPr>
        <w:t>аявитель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заявление в письменной форме, а также посредством информационных систем общего пользования (Региональный портал, Единый портал, электронная почта) при нали</w:t>
      </w:r>
      <w:r w:rsidR="00A4632C">
        <w:rPr>
          <w:rFonts w:ascii="Times New Roman" w:hAnsi="Times New Roman" w:cs="Times New Roman"/>
          <w:bCs/>
          <w:sz w:val="28"/>
          <w:szCs w:val="28"/>
        </w:rPr>
        <w:t>чии электронно-цифровой подписи.</w:t>
      </w:r>
    </w:p>
    <w:p w:rsidR="00CC2D10" w:rsidRPr="00CC2D10" w:rsidRDefault="00FE47C0" w:rsidP="00CC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910F02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C2D10" w:rsidRPr="00CC2D10">
        <w:rPr>
          <w:rFonts w:ascii="Times New Roman" w:hAnsi="Times New Roman" w:cs="Times New Roman"/>
          <w:bCs/>
          <w:sz w:val="28"/>
          <w:szCs w:val="28"/>
        </w:rPr>
        <w:t xml:space="preserve">Способы получения заявителями документов, необходимых для предоставления муниципальной услуги </w:t>
      </w:r>
    </w:p>
    <w:p w:rsidR="00CC2D10" w:rsidRPr="00CC2D10" w:rsidRDefault="00CC2D10" w:rsidP="00CC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D10">
        <w:rPr>
          <w:rFonts w:ascii="Times New Roman" w:hAnsi="Times New Roman" w:cs="Times New Roman"/>
          <w:bCs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CC2D10" w:rsidRPr="00CC2D10" w:rsidRDefault="00CC2D10" w:rsidP="00CC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D10">
        <w:rPr>
          <w:rFonts w:ascii="Times New Roman" w:hAnsi="Times New Roman" w:cs="Times New Roman"/>
          <w:bCs/>
          <w:sz w:val="28"/>
          <w:szCs w:val="28"/>
        </w:rPr>
        <w:t>на информационном стенде в месте предоставления муниципальной услуги;</w:t>
      </w:r>
    </w:p>
    <w:p w:rsidR="00CC2D10" w:rsidRPr="00CC2D10" w:rsidRDefault="00CC2D10" w:rsidP="00CC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D10">
        <w:rPr>
          <w:rFonts w:ascii="Times New Roman" w:hAnsi="Times New Roman" w:cs="Times New Roman"/>
          <w:bCs/>
          <w:sz w:val="28"/>
          <w:szCs w:val="28"/>
        </w:rPr>
        <w:t xml:space="preserve">у специалиста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CC2D10">
        <w:rPr>
          <w:rFonts w:ascii="Times New Roman" w:hAnsi="Times New Roman" w:cs="Times New Roman"/>
          <w:bCs/>
          <w:sz w:val="28"/>
          <w:szCs w:val="28"/>
        </w:rPr>
        <w:t>;</w:t>
      </w:r>
    </w:p>
    <w:p w:rsidR="00CC2D10" w:rsidRDefault="00CC2D10" w:rsidP="00CC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D10">
        <w:rPr>
          <w:rFonts w:ascii="Times New Roman" w:hAnsi="Times New Roman" w:cs="Times New Roman"/>
          <w:bCs/>
          <w:sz w:val="28"/>
          <w:szCs w:val="28"/>
        </w:rPr>
        <w:t>посредством информационно-телекоммуникационной сети Интернет на официальном сайте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</w:t>
      </w:r>
      <w:r w:rsidRPr="00CC2D10">
        <w:rPr>
          <w:rFonts w:ascii="Times New Roman" w:hAnsi="Times New Roman" w:cs="Times New Roman"/>
          <w:bCs/>
          <w:sz w:val="28"/>
          <w:szCs w:val="28"/>
        </w:rPr>
        <w:t>.</w:t>
      </w:r>
    </w:p>
    <w:p w:rsidR="00714755" w:rsidRDefault="00714755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755">
        <w:rPr>
          <w:rFonts w:ascii="Times New Roman" w:hAnsi="Times New Roman" w:cs="Times New Roman"/>
          <w:bCs/>
          <w:sz w:val="28"/>
          <w:szCs w:val="28"/>
        </w:rPr>
        <w:t xml:space="preserve">Требования к документам, </w:t>
      </w:r>
      <w:proofErr w:type="gramStart"/>
      <w:r w:rsidRPr="00714755">
        <w:rPr>
          <w:rFonts w:ascii="Times New Roman" w:hAnsi="Times New Roman" w:cs="Times New Roman"/>
          <w:bCs/>
          <w:sz w:val="28"/>
          <w:szCs w:val="28"/>
        </w:rPr>
        <w:t>необходимых</w:t>
      </w:r>
      <w:proofErr w:type="gramEnd"/>
      <w:r w:rsidRPr="00714755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услуги.</w:t>
      </w:r>
    </w:p>
    <w:p w:rsidR="00522B67" w:rsidRPr="00522B67" w:rsidRDefault="00750E8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 xml:space="preserve">аявление о предоставлении информации о </w:t>
      </w:r>
      <w:r w:rsidR="008F1BBD" w:rsidRPr="008F1BBD">
        <w:rPr>
          <w:rFonts w:ascii="Times New Roman" w:hAnsi="Times New Roman" w:cs="Times New Roman"/>
          <w:bCs/>
          <w:sz w:val="28"/>
          <w:szCs w:val="28"/>
        </w:rPr>
        <w:t xml:space="preserve">результатах сданных экзаменов, результатах тестирования и иных вступительных испытаний, а также о зачислении в </w:t>
      </w:r>
      <w:r w:rsidR="00EB468B" w:rsidRPr="00EB468B">
        <w:rPr>
          <w:rFonts w:ascii="Times New Roman" w:hAnsi="Times New Roman" w:cs="Times New Roman"/>
          <w:bCs/>
          <w:sz w:val="28"/>
          <w:szCs w:val="28"/>
        </w:rPr>
        <w:t xml:space="preserve">образовательную организацию 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должно содержать:</w:t>
      </w:r>
    </w:p>
    <w:p w:rsidR="00522B67" w:rsidRPr="00522B67" w:rsidRDefault="00FE47C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C2D10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.1.Д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 xml:space="preserve">олжность, наименование </w:t>
      </w:r>
      <w:proofErr w:type="gramStart"/>
      <w:r w:rsidR="00522B67" w:rsidRPr="00522B67">
        <w:rPr>
          <w:rFonts w:ascii="Times New Roman" w:hAnsi="Times New Roman" w:cs="Times New Roman"/>
          <w:bCs/>
          <w:sz w:val="28"/>
          <w:szCs w:val="28"/>
        </w:rPr>
        <w:t>образовательно</w:t>
      </w:r>
      <w:r w:rsidR="00744100">
        <w:rPr>
          <w:rFonts w:ascii="Times New Roman" w:hAnsi="Times New Roman" w:cs="Times New Roman"/>
          <w:bCs/>
          <w:sz w:val="28"/>
          <w:szCs w:val="28"/>
        </w:rPr>
        <w:t>й</w:t>
      </w:r>
      <w:proofErr w:type="gramEnd"/>
      <w:r w:rsidR="00522B67" w:rsidRPr="00522B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100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, Ф</w:t>
      </w:r>
      <w:r w:rsidR="00F159D4">
        <w:rPr>
          <w:rFonts w:ascii="Times New Roman" w:hAnsi="Times New Roman" w:cs="Times New Roman"/>
          <w:bCs/>
          <w:sz w:val="28"/>
          <w:szCs w:val="28"/>
        </w:rPr>
        <w:t>.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И</w:t>
      </w:r>
      <w:r w:rsidR="00F159D4">
        <w:rPr>
          <w:rFonts w:ascii="Times New Roman" w:hAnsi="Times New Roman" w:cs="Times New Roman"/>
          <w:bCs/>
          <w:sz w:val="28"/>
          <w:szCs w:val="28"/>
        </w:rPr>
        <w:t>.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О</w:t>
      </w:r>
      <w:r w:rsidR="00F159D4">
        <w:rPr>
          <w:rFonts w:ascii="Times New Roman" w:hAnsi="Times New Roman" w:cs="Times New Roman"/>
          <w:bCs/>
          <w:sz w:val="28"/>
          <w:szCs w:val="28"/>
        </w:rPr>
        <w:t>.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 xml:space="preserve"> руководителя образовательно</w:t>
      </w:r>
      <w:r w:rsidR="00744100">
        <w:rPr>
          <w:rFonts w:ascii="Times New Roman" w:hAnsi="Times New Roman" w:cs="Times New Roman"/>
          <w:bCs/>
          <w:sz w:val="28"/>
          <w:szCs w:val="28"/>
        </w:rPr>
        <w:t>й</w:t>
      </w:r>
      <w:r w:rsidR="00744100" w:rsidRPr="007441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100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;</w:t>
      </w:r>
    </w:p>
    <w:p w:rsidR="00522B67" w:rsidRPr="00522B67" w:rsidRDefault="00FE47C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C2D10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.2.Ф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амилию, имя, отчество заявителя;</w:t>
      </w:r>
    </w:p>
    <w:p w:rsidR="00522B67" w:rsidRPr="00522B67" w:rsidRDefault="00FE47C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C2D10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.3.Д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омашний адрес, в том числе адрес электронной почты;</w:t>
      </w:r>
    </w:p>
    <w:p w:rsidR="00522B67" w:rsidRPr="00522B67" w:rsidRDefault="00FE47C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C2D10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.4.К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онтактный телефон;</w:t>
      </w:r>
    </w:p>
    <w:p w:rsidR="00522B67" w:rsidRPr="00522B67" w:rsidRDefault="00FE47C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C2D10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.5.С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 xml:space="preserve">ведения об </w:t>
      </w:r>
      <w:r w:rsidR="008E7A16">
        <w:rPr>
          <w:rFonts w:ascii="Times New Roman" w:hAnsi="Times New Roman" w:cs="Times New Roman"/>
          <w:bCs/>
          <w:sz w:val="28"/>
          <w:szCs w:val="28"/>
        </w:rPr>
        <w:t>уча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щемся (фамилия, имя, отчество, класс);</w:t>
      </w:r>
    </w:p>
    <w:p w:rsidR="00C20F29" w:rsidRPr="00522B67" w:rsidRDefault="00FE47C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C2D10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.6.П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одпись, дату.</w:t>
      </w:r>
    </w:p>
    <w:p w:rsidR="00522B67" w:rsidRPr="00522B67" w:rsidRDefault="00FE47C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C2D10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Датой принятия к рассмотрению заявления о предоставлении муниципальной услуги считается дата регистрации в журнале поступивших заявлений.</w:t>
      </w:r>
    </w:p>
    <w:p w:rsidR="00522B67" w:rsidRPr="00522B67" w:rsidRDefault="00FE47C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C2D10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Документы должны быть заполнены на русском языке либо иметь заверенный перевод на русском языке.</w:t>
      </w:r>
    </w:p>
    <w:p w:rsidR="00B738F5" w:rsidRPr="00522B67" w:rsidRDefault="00FE47C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CC2D10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Заявления могут быть заполнены от руки или машинным способом, распечатаны посредством использования электронных печатающих устройств.</w:t>
      </w:r>
    </w:p>
    <w:p w:rsidR="00522B67" w:rsidRDefault="00FE47C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2.1</w:t>
      </w:r>
      <w:r w:rsidR="00CC2D1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 xml:space="preserve">От заявителя не требуется представление документов и информации или осуществления действий, представление или осуществление которых не предусмотрено настоящим </w:t>
      </w:r>
      <w:r w:rsidR="00F16BF0">
        <w:rPr>
          <w:rFonts w:ascii="Times New Roman" w:hAnsi="Times New Roman" w:cs="Times New Roman"/>
          <w:bCs/>
          <w:sz w:val="28"/>
          <w:szCs w:val="28"/>
        </w:rPr>
        <w:t>административным регламентом</w:t>
      </w:r>
      <w:r w:rsidR="00522B67" w:rsidRPr="00522B67">
        <w:rPr>
          <w:rFonts w:ascii="Times New Roman" w:hAnsi="Times New Roman" w:cs="Times New Roman"/>
          <w:bCs/>
          <w:sz w:val="28"/>
          <w:szCs w:val="28"/>
        </w:rPr>
        <w:t>.</w:t>
      </w:r>
    </w:p>
    <w:p w:rsidR="00B738F5" w:rsidRPr="00B738F5" w:rsidRDefault="00FE47C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CC2D1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738F5" w:rsidRPr="0031448D">
        <w:rPr>
          <w:rFonts w:ascii="Times New Roman" w:hAnsi="Times New Roman" w:cs="Times New Roman"/>
          <w:sz w:val="28"/>
          <w:szCs w:val="28"/>
        </w:rPr>
        <w:t>Органы, предоставляющи</w:t>
      </w:r>
      <w:r w:rsidR="002F5118">
        <w:rPr>
          <w:rFonts w:ascii="Times New Roman" w:hAnsi="Times New Roman" w:cs="Times New Roman"/>
          <w:sz w:val="28"/>
          <w:szCs w:val="28"/>
        </w:rPr>
        <w:t>е муниципальную услугу</w:t>
      </w:r>
      <w:r w:rsidR="00B738F5" w:rsidRPr="0031448D">
        <w:rPr>
          <w:rFonts w:ascii="Times New Roman" w:hAnsi="Times New Roman" w:cs="Times New Roman"/>
          <w:sz w:val="28"/>
          <w:szCs w:val="28"/>
        </w:rPr>
        <w:t>, н</w:t>
      </w:r>
      <w:r w:rsidR="00463C0F" w:rsidRPr="0031448D">
        <w:rPr>
          <w:rFonts w:ascii="Times New Roman" w:hAnsi="Times New Roman" w:cs="Times New Roman"/>
          <w:sz w:val="28"/>
          <w:szCs w:val="28"/>
        </w:rPr>
        <w:t xml:space="preserve">е вправе требовать от заявителя </w:t>
      </w:r>
      <w:r w:rsidR="00B738F5" w:rsidRPr="0031448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63C0F" w:rsidRPr="0031448D">
        <w:rPr>
          <w:rFonts w:ascii="Times New Roman" w:hAnsi="Times New Roman" w:cs="Times New Roman"/>
          <w:sz w:val="28"/>
          <w:szCs w:val="28"/>
        </w:rPr>
        <w:t xml:space="preserve">муниципальных услуг, </w:t>
      </w:r>
      <w:r w:rsidR="00B738F5" w:rsidRPr="0031448D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</w:t>
      </w:r>
      <w:r w:rsidR="00463C0F" w:rsidRPr="0031448D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B738F5" w:rsidRPr="0031448D">
        <w:rPr>
          <w:rFonts w:ascii="Times New Roman" w:hAnsi="Times New Roman" w:cs="Times New Roman"/>
          <w:sz w:val="28"/>
          <w:szCs w:val="28"/>
        </w:rPr>
        <w:t>муниципальных услуг, которые находятся в распоряжении органо</w:t>
      </w:r>
      <w:r w:rsidR="002F5118">
        <w:rPr>
          <w:rFonts w:ascii="Times New Roman" w:hAnsi="Times New Roman" w:cs="Times New Roman"/>
          <w:sz w:val="28"/>
          <w:szCs w:val="28"/>
        </w:rPr>
        <w:t>в, предоставляющих муниципальную</w:t>
      </w:r>
      <w:r w:rsidR="00B738F5" w:rsidRPr="0031448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F5118">
        <w:rPr>
          <w:rFonts w:ascii="Times New Roman" w:hAnsi="Times New Roman" w:cs="Times New Roman"/>
          <w:sz w:val="28"/>
          <w:szCs w:val="28"/>
        </w:rPr>
        <w:t>у</w:t>
      </w:r>
      <w:r w:rsidR="00B738F5" w:rsidRPr="0031448D">
        <w:rPr>
          <w:rFonts w:ascii="Times New Roman" w:hAnsi="Times New Roman" w:cs="Times New Roman"/>
          <w:sz w:val="28"/>
          <w:szCs w:val="28"/>
        </w:rPr>
        <w:t>, иных органов</w:t>
      </w:r>
      <w:proofErr w:type="gramEnd"/>
      <w:r w:rsidR="00B738F5" w:rsidRPr="00314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8F5" w:rsidRPr="0031448D">
        <w:rPr>
          <w:rFonts w:ascii="Times New Roman" w:hAnsi="Times New Roman" w:cs="Times New Roman"/>
          <w:sz w:val="28"/>
          <w:szCs w:val="28"/>
        </w:rPr>
        <w:t xml:space="preserve">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с нормативными правовыми актами </w:t>
      </w:r>
      <w:r w:rsidR="00382E23" w:rsidRPr="0031448D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3D2661" w:rsidRPr="0031448D">
        <w:rPr>
          <w:rFonts w:ascii="Times New Roman" w:hAnsi="Times New Roman" w:cs="Times New Roman"/>
          <w:sz w:val="28"/>
          <w:szCs w:val="28"/>
        </w:rPr>
        <w:t>–</w:t>
      </w:r>
      <w:r w:rsidR="00382E23" w:rsidRPr="0031448D">
        <w:rPr>
          <w:rFonts w:ascii="Times New Roman" w:hAnsi="Times New Roman" w:cs="Times New Roman"/>
          <w:sz w:val="28"/>
          <w:szCs w:val="28"/>
        </w:rPr>
        <w:t xml:space="preserve"> Югры</w:t>
      </w:r>
      <w:r w:rsidR="00B738F5" w:rsidRPr="0031448D">
        <w:rPr>
          <w:rFonts w:ascii="Times New Roman" w:hAnsi="Times New Roman" w:cs="Times New Roman"/>
          <w:sz w:val="28"/>
          <w:szCs w:val="28"/>
        </w:rPr>
        <w:t xml:space="preserve">, за исключением документов, включенных в определенный </w:t>
      </w:r>
      <w:hyperlink r:id="rId20" w:history="1">
        <w:r w:rsidR="00B738F5" w:rsidRPr="0031448D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="00B738F5" w:rsidRPr="0031448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82E23" w:rsidRPr="0031448D">
        <w:rPr>
          <w:rFonts w:ascii="Times New Roman" w:hAnsi="Times New Roman" w:cs="Times New Roman"/>
          <w:sz w:val="28"/>
          <w:szCs w:val="28"/>
        </w:rPr>
        <w:t xml:space="preserve">7 Федерального закона от 27.07.2010 № 210-ФЗ «Об организации предоставления государственных и муниципальных услуг», </w:t>
      </w:r>
      <w:r w:rsidR="00B738F5" w:rsidRPr="0031448D">
        <w:rPr>
          <w:rFonts w:ascii="Times New Roman" w:hAnsi="Times New Roman" w:cs="Times New Roman"/>
          <w:sz w:val="28"/>
          <w:szCs w:val="28"/>
        </w:rPr>
        <w:t>перечень документов.</w:t>
      </w:r>
      <w:proofErr w:type="gramEnd"/>
      <w:r w:rsidR="00B738F5" w:rsidRPr="0031448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</w:t>
      </w:r>
      <w:r w:rsidR="002F5118">
        <w:rPr>
          <w:rFonts w:ascii="Times New Roman" w:hAnsi="Times New Roman" w:cs="Times New Roman"/>
          <w:sz w:val="28"/>
          <w:szCs w:val="28"/>
        </w:rPr>
        <w:t>ы, предоставляющие муниципальную</w:t>
      </w:r>
      <w:r w:rsidR="00B738F5" w:rsidRPr="0031448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F5118">
        <w:rPr>
          <w:rFonts w:ascii="Times New Roman" w:hAnsi="Times New Roman" w:cs="Times New Roman"/>
          <w:sz w:val="28"/>
          <w:szCs w:val="28"/>
        </w:rPr>
        <w:t>у</w:t>
      </w:r>
      <w:r w:rsidR="00B738F5" w:rsidRPr="0031448D">
        <w:rPr>
          <w:rFonts w:ascii="Times New Roman" w:hAnsi="Times New Roman" w:cs="Times New Roman"/>
          <w:sz w:val="28"/>
          <w:szCs w:val="28"/>
        </w:rPr>
        <w:t>, по собственной инициативе;</w:t>
      </w:r>
    </w:p>
    <w:p w:rsidR="00CB719D" w:rsidRPr="00903E4A" w:rsidRDefault="00CB719D" w:rsidP="00CB7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bookmarkStart w:id="1" w:name="Par82"/>
      <w:bookmarkEnd w:id="1"/>
      <w:r>
        <w:rPr>
          <w:rFonts w:ascii="Times New Roman" w:eastAsia="Times New Roman" w:hAnsi="Times New Roman"/>
          <w:sz w:val="28"/>
          <w:szCs w:val="28"/>
        </w:rPr>
        <w:t>2.1</w:t>
      </w:r>
      <w:r w:rsidR="00CC2D10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903E4A">
        <w:rPr>
          <w:rFonts w:ascii="Times New Roman" w:eastAsia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B719D" w:rsidRPr="00903E4A" w:rsidRDefault="00CB719D" w:rsidP="00CB7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3E4A">
        <w:rPr>
          <w:rFonts w:ascii="Times New Roman" w:eastAsia="Times New Roman" w:hAnsi="Times New Roman"/>
          <w:sz w:val="28"/>
          <w:szCs w:val="28"/>
        </w:rPr>
        <w:t xml:space="preserve">Оснований для отказа в приеме </w:t>
      </w:r>
      <w:r w:rsidRPr="004C45FF">
        <w:rPr>
          <w:rFonts w:ascii="Times New Roman" w:eastAsia="Times New Roman" w:hAnsi="Times New Roman"/>
          <w:sz w:val="28"/>
          <w:szCs w:val="28"/>
        </w:rPr>
        <w:t>документов, необходимых для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C45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3E4A">
        <w:rPr>
          <w:rFonts w:ascii="Times New Roman" w:eastAsia="Times New Roman" w:hAnsi="Times New Roman"/>
          <w:sz w:val="28"/>
          <w:szCs w:val="28"/>
        </w:rPr>
        <w:t xml:space="preserve">законодательством </w:t>
      </w:r>
      <w:r>
        <w:rPr>
          <w:rFonts w:ascii="Times New Roman" w:eastAsia="Times New Roman" w:hAnsi="Times New Roman"/>
          <w:sz w:val="28"/>
          <w:szCs w:val="28"/>
        </w:rPr>
        <w:t xml:space="preserve">Российской Федерации </w:t>
      </w:r>
      <w:r w:rsidRPr="00903E4A">
        <w:rPr>
          <w:rFonts w:ascii="Times New Roman" w:eastAsia="Times New Roman" w:hAnsi="Times New Roman"/>
          <w:sz w:val="28"/>
          <w:szCs w:val="28"/>
        </w:rPr>
        <w:t>не предусмотрено.</w:t>
      </w:r>
    </w:p>
    <w:p w:rsidR="00CB719D" w:rsidRPr="00903E4A" w:rsidRDefault="00CB719D" w:rsidP="00CB7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</w:t>
      </w:r>
      <w:r w:rsidR="00CC2D10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903E4A">
        <w:rPr>
          <w:rFonts w:ascii="Times New Roman" w:eastAsia="Times New Roman" w:hAnsi="Times New Roman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B719D" w:rsidRPr="00903E4A" w:rsidRDefault="00CB719D" w:rsidP="00CB7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</w:t>
      </w:r>
      <w:r w:rsidR="00CC2D10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.1.</w:t>
      </w:r>
      <w:r w:rsidRPr="00903E4A">
        <w:rPr>
          <w:rFonts w:ascii="Times New Roman" w:eastAsia="Times New Roman" w:hAnsi="Times New Roman"/>
          <w:sz w:val="28"/>
          <w:szCs w:val="28"/>
        </w:rPr>
        <w:t>Основания для приостановления предоставления муниципальной услуги законодательством</w:t>
      </w:r>
      <w:r w:rsidRPr="0060502F">
        <w:t xml:space="preserve"> </w:t>
      </w:r>
      <w:r w:rsidRPr="0060502F">
        <w:rPr>
          <w:rFonts w:ascii="Times New Roman" w:eastAsia="Times New Roman" w:hAnsi="Times New Roman"/>
          <w:sz w:val="28"/>
          <w:szCs w:val="28"/>
        </w:rPr>
        <w:t>Российской Федерации не предусмотрено</w:t>
      </w:r>
      <w:r w:rsidRPr="00903E4A">
        <w:rPr>
          <w:rFonts w:ascii="Times New Roman" w:eastAsia="Times New Roman" w:hAnsi="Times New Roman"/>
          <w:sz w:val="28"/>
          <w:szCs w:val="28"/>
        </w:rPr>
        <w:t>.</w:t>
      </w:r>
    </w:p>
    <w:p w:rsidR="00CB719D" w:rsidRDefault="00CB719D" w:rsidP="00CB7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CC2D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</w:t>
      </w:r>
      <w:r w:rsidRPr="00903E4A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B719D" w:rsidRPr="0043167B" w:rsidRDefault="00CB719D" w:rsidP="009B3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7B">
        <w:rPr>
          <w:rFonts w:ascii="Times New Roman" w:hAnsi="Times New Roman" w:cs="Times New Roman"/>
          <w:sz w:val="28"/>
          <w:szCs w:val="28"/>
        </w:rPr>
        <w:t>-текст письменного запроса не поддается прочтению;</w:t>
      </w:r>
    </w:p>
    <w:p w:rsidR="00CB719D" w:rsidRDefault="00A4632C" w:rsidP="009B3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719D" w:rsidRPr="0043167B">
        <w:rPr>
          <w:rFonts w:ascii="Times New Roman" w:hAnsi="Times New Roman" w:cs="Times New Roman"/>
          <w:sz w:val="28"/>
          <w:szCs w:val="28"/>
        </w:rPr>
        <w:t>отсутствие в запросе сведений (почтовый адрес или адрес электронной почты) для направления ответа.</w:t>
      </w:r>
    </w:p>
    <w:p w:rsidR="00910F02" w:rsidRPr="0043167B" w:rsidRDefault="00910F02" w:rsidP="009B33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7B">
        <w:rPr>
          <w:rFonts w:ascii="Times New Roman" w:hAnsi="Times New Roman" w:cs="Times New Roman"/>
          <w:sz w:val="28"/>
          <w:szCs w:val="28"/>
        </w:rPr>
        <w:t>2.</w:t>
      </w:r>
      <w:r w:rsidR="00CC2D1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167B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муниципальной услуги, по основаниям, предусмотренным в </w:t>
      </w:r>
      <w:hyperlink r:id="rId21" w:history="1">
        <w:r w:rsidRPr="0043167B">
          <w:rPr>
            <w:rFonts w:ascii="Times New Roman" w:hAnsi="Times New Roman" w:cs="Times New Roman"/>
            <w:sz w:val="28"/>
            <w:szCs w:val="28"/>
          </w:rPr>
          <w:t>подпункте 2.</w:t>
        </w:r>
        <w:r>
          <w:rPr>
            <w:rFonts w:ascii="Times New Roman" w:hAnsi="Times New Roman" w:cs="Times New Roman"/>
            <w:sz w:val="28"/>
            <w:szCs w:val="28"/>
          </w:rPr>
          <w:t>14</w:t>
        </w:r>
        <w:r w:rsidRPr="0043167B">
          <w:rPr>
            <w:rFonts w:ascii="Times New Roman" w:hAnsi="Times New Roman" w:cs="Times New Roman"/>
            <w:sz w:val="28"/>
            <w:szCs w:val="28"/>
          </w:rPr>
          <w:t>.2 пункта 2.</w:t>
        </w:r>
        <w:r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3167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направляется </w:t>
      </w:r>
      <w:hyperlink r:id="rId22" w:history="1">
        <w:r w:rsidRPr="0043167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3167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456B26">
        <w:rPr>
          <w:rFonts w:ascii="Times New Roman" w:hAnsi="Times New Roman" w:cs="Times New Roman"/>
          <w:sz w:val="28"/>
          <w:szCs w:val="28"/>
        </w:rPr>
        <w:t>3</w:t>
      </w:r>
      <w:r w:rsidRPr="0043167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с указанием причин отказа.</w:t>
      </w:r>
    </w:p>
    <w:p w:rsidR="00750E80" w:rsidRPr="00BD68A0" w:rsidRDefault="00FE47C0" w:rsidP="004055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CC2D10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50E80" w:rsidRPr="00BD68A0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10F02" w:rsidRPr="001D0C12" w:rsidRDefault="00910F02" w:rsidP="00910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B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613402" w:rsidRDefault="00FE47C0" w:rsidP="004055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</w:t>
      </w:r>
      <w:r w:rsidR="00CC2D10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13402" w:rsidRPr="00613402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6134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D1D" w:rsidRPr="00BD68A0" w:rsidRDefault="00326D1D" w:rsidP="00405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8A0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время ожидания в очереди при получении результата предоставления муниципальной услуги не может превышать </w:t>
      </w:r>
      <w:r w:rsidR="00910F02">
        <w:rPr>
          <w:rFonts w:ascii="Times New Roman" w:hAnsi="Times New Roman" w:cs="Times New Roman"/>
          <w:sz w:val="28"/>
          <w:szCs w:val="28"/>
        </w:rPr>
        <w:t>15</w:t>
      </w:r>
      <w:r w:rsidRPr="00BD68A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26D1D" w:rsidRDefault="00FE47C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C0">
        <w:rPr>
          <w:rFonts w:ascii="Times New Roman" w:hAnsi="Times New Roman" w:cs="Times New Roman"/>
          <w:sz w:val="28"/>
          <w:szCs w:val="28"/>
        </w:rPr>
        <w:t>2.1</w:t>
      </w:r>
      <w:r w:rsidR="00CC2D10">
        <w:rPr>
          <w:rFonts w:ascii="Times New Roman" w:hAnsi="Times New Roman" w:cs="Times New Roman"/>
          <w:sz w:val="28"/>
          <w:szCs w:val="28"/>
        </w:rPr>
        <w:t>9</w:t>
      </w:r>
      <w:r>
        <w:rPr>
          <w:sz w:val="28"/>
          <w:szCs w:val="28"/>
        </w:rPr>
        <w:t>.</w:t>
      </w:r>
      <w:r w:rsidR="00326D1D">
        <w:rPr>
          <w:rFonts w:ascii="Times New Roman" w:hAnsi="Times New Roman" w:cs="Times New Roman"/>
          <w:sz w:val="28"/>
          <w:szCs w:val="28"/>
        </w:rPr>
        <w:t>Срок регистрации запроса о предоставлении муниципальной услуги составляет не более 1 рабочего дня при получении документов посредством электронной связи, факсу, почтовым отправлением и не более 15 минут при личном обращении заявителя в организацию осуществляющую оказание муниципальной услуги.</w:t>
      </w:r>
    </w:p>
    <w:p w:rsidR="00326D1D" w:rsidRDefault="00FE47C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2D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6D1D">
        <w:rPr>
          <w:rFonts w:ascii="Times New Roman" w:hAnsi="Times New Roman" w:cs="Times New Roman"/>
          <w:sz w:val="28"/>
          <w:szCs w:val="28"/>
        </w:rPr>
        <w:t xml:space="preserve">Регистрация запроса о предоставлении муниципальной услуги осуществляется специалистами </w:t>
      </w:r>
      <w:r w:rsidR="00B6084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326D1D">
        <w:rPr>
          <w:rFonts w:ascii="Times New Roman" w:hAnsi="Times New Roman" w:cs="Times New Roman"/>
          <w:sz w:val="28"/>
          <w:szCs w:val="28"/>
        </w:rPr>
        <w:t>организации осуществляющей оказание муниципальной услуги.</w:t>
      </w:r>
    </w:p>
    <w:p w:rsidR="00326D1D" w:rsidRPr="00FE47C0" w:rsidRDefault="00326D1D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Днем поступления заявления о предоставлении муниципальной услуги считается дата его регистрации с присвоением регистрационного номера, который ведется специалистами </w:t>
      </w:r>
      <w:r w:rsidR="00B6084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 осуществляющей</w:t>
      </w:r>
      <w:r w:rsidR="00FE47C0">
        <w:rPr>
          <w:rFonts w:ascii="Times New Roman" w:hAnsi="Times New Roman" w:cs="Times New Roman"/>
          <w:sz w:val="28"/>
          <w:szCs w:val="28"/>
        </w:rPr>
        <w:t xml:space="preserve"> оказание муниципальной услуги.</w:t>
      </w:r>
    </w:p>
    <w:p w:rsidR="009127F8" w:rsidRPr="009127F8" w:rsidRDefault="0050307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E47C0">
        <w:rPr>
          <w:rFonts w:ascii="Times New Roman" w:eastAsia="Calibri" w:hAnsi="Times New Roman" w:cs="Times New Roman"/>
          <w:sz w:val="28"/>
          <w:szCs w:val="28"/>
        </w:rPr>
        <w:t>.2</w:t>
      </w:r>
      <w:r w:rsidR="00CC2D10">
        <w:rPr>
          <w:rFonts w:ascii="Times New Roman" w:eastAsia="Calibri" w:hAnsi="Times New Roman" w:cs="Times New Roman"/>
          <w:sz w:val="28"/>
          <w:szCs w:val="28"/>
        </w:rPr>
        <w:t>1</w:t>
      </w:r>
      <w:r w:rsidR="00FE47C0">
        <w:rPr>
          <w:rFonts w:ascii="Times New Roman" w:eastAsia="Calibri" w:hAnsi="Times New Roman" w:cs="Times New Roman"/>
          <w:sz w:val="28"/>
          <w:szCs w:val="28"/>
        </w:rPr>
        <w:t>.</w:t>
      </w:r>
      <w:r w:rsidR="009127F8" w:rsidRPr="009127F8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="00B8690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9127F8" w:rsidRPr="009127F8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услуга, к местам ожидания и приема заявителей, </w:t>
      </w:r>
      <w:r w:rsidR="00B8690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9127F8" w:rsidRPr="009127F8">
        <w:rPr>
          <w:rFonts w:ascii="Times New Roman" w:eastAsia="Calibri" w:hAnsi="Times New Roman" w:cs="Times New Roman"/>
          <w:sz w:val="28"/>
          <w:szCs w:val="28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  <w:r w:rsidR="00B8690E">
        <w:rPr>
          <w:rFonts w:ascii="Times New Roman" w:eastAsia="Calibri" w:hAnsi="Times New Roman" w:cs="Times New Roman"/>
          <w:sz w:val="28"/>
          <w:szCs w:val="28"/>
        </w:rPr>
        <w:t>, в том числе к                               обеспечению доступности для инвалидов указанных объектов в                              соответствии с законодательством Российской Федерации о социальной защите инвалидов</w:t>
      </w:r>
      <w:r w:rsidR="009127F8" w:rsidRPr="009127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Каждое 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lastRenderedPageBreak/>
        <w:t>Места ожидания должны соответствовать комфортным условиям для заявителей.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Места ожидания оборудуются столами, стульями или скамьями (</w:t>
      </w:r>
      <w:proofErr w:type="spellStart"/>
      <w:r w:rsidRPr="009127F8">
        <w:rPr>
          <w:rFonts w:ascii="Times New Roman" w:eastAsia="Calibri" w:hAnsi="Times New Roman" w:cs="Times New Roman"/>
          <w:sz w:val="28"/>
          <w:szCs w:val="28"/>
        </w:rPr>
        <w:t>банкетками</w:t>
      </w:r>
      <w:proofErr w:type="spellEnd"/>
      <w:r w:rsidRPr="009127F8">
        <w:rPr>
          <w:rFonts w:ascii="Times New Roman" w:eastAsia="Calibri" w:hAnsi="Times New Roman" w:cs="Times New Roman"/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На информационных стендах, информационном терминале и в информационно-телекоммуникационной сети Интернет размещается информация, указанная в пункте 1.3 настоящего административного регламента.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 Вход и выход из помещения для предоставления муниципальной услуги оборудуются: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соответствующими указателями с автономными источниками бесперебойного питания;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контрастной маркировкой ступеней по пути движения;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информационной мнемосхемой (тактильной схемой движения);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тактильными табличками с надписями, дублированными шрифтом Брайля.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Лестницы, находящиеся по пути движения в помещение для предоставления муниципальной услуги оборудуются: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тактильными полосами;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контрастной маркировкой крайних ступеней;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поручнями с двух сторон, с тактильными полосами, нанесёнными на поручни, с тактильно-выпуклым шрифтом и шрифтом Брайля с указанием этажа;</w:t>
      </w:r>
    </w:p>
    <w:p w:rsidR="009127F8" w:rsidRP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7F8">
        <w:rPr>
          <w:rFonts w:ascii="Times New Roman" w:eastAsia="Calibri" w:hAnsi="Times New Roman" w:cs="Times New Roman"/>
          <w:sz w:val="28"/>
          <w:szCs w:val="28"/>
        </w:rPr>
        <w:t>тактильными табличками с указанием этажей, дублированными шрифтом Брайля.</w:t>
      </w:r>
    </w:p>
    <w:p w:rsidR="009127F8" w:rsidRDefault="009127F8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27F8">
        <w:rPr>
          <w:rFonts w:ascii="Times New Roman" w:eastAsia="Calibri" w:hAnsi="Times New Roman" w:cs="Times New Roman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</w:t>
      </w:r>
      <w:r>
        <w:rPr>
          <w:rFonts w:ascii="Times New Roman" w:eastAsia="Calibri" w:hAnsi="Times New Roman" w:cs="Times New Roman"/>
          <w:sz w:val="28"/>
          <w:szCs w:val="28"/>
        </w:rPr>
        <w:t>темам, доступным для инвалидов.</w:t>
      </w:r>
      <w:proofErr w:type="gramEnd"/>
    </w:p>
    <w:p w:rsidR="00326D1D" w:rsidRPr="00BD68A0" w:rsidRDefault="00FE47C0" w:rsidP="0091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CC2D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6D1D" w:rsidRPr="00BD68A0">
        <w:rPr>
          <w:rFonts w:ascii="Times New Roman" w:hAnsi="Times New Roman" w:cs="Times New Roman"/>
          <w:bCs/>
          <w:sz w:val="28"/>
          <w:szCs w:val="28"/>
        </w:rPr>
        <w:t>Показатели доступности муниципальной услуги</w:t>
      </w:r>
      <w:r w:rsidR="000D5600">
        <w:rPr>
          <w:rFonts w:ascii="Times New Roman" w:hAnsi="Times New Roman" w:cs="Times New Roman"/>
          <w:bCs/>
          <w:sz w:val="28"/>
          <w:szCs w:val="28"/>
        </w:rPr>
        <w:t>:</w:t>
      </w:r>
    </w:p>
    <w:p w:rsidR="00326D1D" w:rsidRPr="00326D1D" w:rsidRDefault="000D5600" w:rsidP="0040551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6D1D" w:rsidRPr="00326D1D">
        <w:rPr>
          <w:rFonts w:ascii="Times New Roman" w:hAnsi="Times New Roman"/>
          <w:sz w:val="28"/>
          <w:szCs w:val="28"/>
        </w:rPr>
        <w:t xml:space="preserve">соблюдение сроков предоставления муниципальной услуги и условий ожидания </w:t>
      </w:r>
      <w:r w:rsidR="00EB250E">
        <w:rPr>
          <w:rFonts w:ascii="Times New Roman" w:hAnsi="Times New Roman"/>
          <w:sz w:val="28"/>
          <w:szCs w:val="28"/>
        </w:rPr>
        <w:t>приём</w:t>
      </w:r>
      <w:r w:rsidR="00326D1D" w:rsidRPr="00326D1D">
        <w:rPr>
          <w:rFonts w:ascii="Times New Roman" w:hAnsi="Times New Roman"/>
          <w:sz w:val="28"/>
          <w:szCs w:val="28"/>
        </w:rPr>
        <w:t>а;</w:t>
      </w:r>
    </w:p>
    <w:p w:rsidR="00326D1D" w:rsidRPr="00326D1D" w:rsidRDefault="000D5600" w:rsidP="0040551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6D1D" w:rsidRPr="00326D1D">
        <w:rPr>
          <w:rFonts w:ascii="Times New Roman" w:hAnsi="Times New Roman"/>
          <w:sz w:val="28"/>
          <w:szCs w:val="28"/>
        </w:rPr>
        <w:t xml:space="preserve">своевременное, полное информирование о муниципальной услуге посредством средств информирования, предусмотренных пунктом </w:t>
      </w:r>
      <w:r w:rsidR="00E060C2">
        <w:rPr>
          <w:rFonts w:ascii="Times New Roman" w:hAnsi="Times New Roman"/>
          <w:sz w:val="28"/>
          <w:szCs w:val="28"/>
        </w:rPr>
        <w:t>1.</w:t>
      </w:r>
      <w:r w:rsidR="00326D1D" w:rsidRPr="00326D1D">
        <w:rPr>
          <w:rFonts w:ascii="Times New Roman" w:hAnsi="Times New Roman"/>
          <w:sz w:val="28"/>
          <w:szCs w:val="28"/>
        </w:rPr>
        <w:t xml:space="preserve">3  административного регламента; </w:t>
      </w:r>
    </w:p>
    <w:p w:rsidR="00326D1D" w:rsidRPr="00326D1D" w:rsidRDefault="000D5600" w:rsidP="0040551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6D1D" w:rsidRPr="00326D1D">
        <w:rPr>
          <w:rFonts w:ascii="Times New Roman" w:hAnsi="Times New Roman"/>
          <w:sz w:val="28"/>
          <w:szCs w:val="28"/>
        </w:rPr>
        <w:t>обоснованность отказов в предоставлении муниципальной услуги;</w:t>
      </w:r>
    </w:p>
    <w:p w:rsidR="00326D1D" w:rsidRPr="00326D1D" w:rsidRDefault="000D5600" w:rsidP="0040551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6D1D" w:rsidRPr="00326D1D">
        <w:rPr>
          <w:rFonts w:ascii="Times New Roman" w:hAnsi="Times New Roman"/>
          <w:sz w:val="28"/>
          <w:szCs w:val="28"/>
        </w:rPr>
        <w:t>соответствие должностных инструкций сотрудников,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326D1D" w:rsidRPr="00326D1D" w:rsidRDefault="000D5600" w:rsidP="0040551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6D1D" w:rsidRPr="00326D1D">
        <w:rPr>
          <w:rFonts w:ascii="Times New Roman" w:hAnsi="Times New Roman"/>
          <w:sz w:val="28"/>
          <w:szCs w:val="28"/>
        </w:rPr>
        <w:t>обеспечение возможности получения муниципальной услуги в электронной форме, а также в иных формах по выбору заявителя;</w:t>
      </w:r>
    </w:p>
    <w:p w:rsidR="00326D1D" w:rsidRPr="00326D1D" w:rsidRDefault="000D5600" w:rsidP="00405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D1D" w:rsidRPr="00326D1D">
        <w:rPr>
          <w:rFonts w:ascii="Times New Roman" w:hAnsi="Times New Roman" w:cs="Times New Roman"/>
          <w:sz w:val="28"/>
          <w:szCs w:val="28"/>
        </w:rPr>
        <w:t>обеспечение возможности получения муниципальной услуги в многофункциональном центре;</w:t>
      </w:r>
    </w:p>
    <w:p w:rsidR="00326D1D" w:rsidRPr="00326D1D" w:rsidRDefault="000D5600" w:rsidP="00405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D1D" w:rsidRPr="00326D1D">
        <w:rPr>
          <w:rFonts w:ascii="Times New Roman" w:hAnsi="Times New Roman" w:cs="Times New Roman"/>
          <w:sz w:val="28"/>
          <w:szCs w:val="28"/>
        </w:rPr>
        <w:t>ресурсное обеспечение исполнения административного регламента.</w:t>
      </w:r>
    </w:p>
    <w:p w:rsidR="00326D1D" w:rsidRPr="00326D1D" w:rsidRDefault="00FE47C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C2D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6D1D" w:rsidRPr="00326D1D">
        <w:rPr>
          <w:rFonts w:ascii="Times New Roman" w:hAnsi="Times New Roman" w:cs="Times New Roman"/>
          <w:sz w:val="28"/>
          <w:szCs w:val="28"/>
        </w:rPr>
        <w:t>Показателями качества</w:t>
      </w:r>
      <w:r w:rsidR="00613402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326D1D" w:rsidRPr="00326D1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326D1D" w:rsidRPr="00326D1D" w:rsidRDefault="000D560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D1D" w:rsidRPr="00326D1D">
        <w:rPr>
          <w:rFonts w:ascii="Times New Roman" w:hAnsi="Times New Roman" w:cs="Times New Roman"/>
          <w:sz w:val="28"/>
          <w:szCs w:val="28"/>
        </w:rPr>
        <w:t xml:space="preserve">соблюдение должностными лицами </w:t>
      </w:r>
      <w:r w:rsidR="00620849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326D1D" w:rsidRPr="00326D1D">
        <w:rPr>
          <w:rFonts w:ascii="Times New Roman" w:hAnsi="Times New Roman" w:cs="Times New Roman"/>
          <w:sz w:val="28"/>
          <w:szCs w:val="28"/>
        </w:rPr>
        <w:t xml:space="preserve"> сроков предоставления </w:t>
      </w:r>
      <w:r w:rsidR="00910F02">
        <w:rPr>
          <w:rFonts w:ascii="Times New Roman" w:hAnsi="Times New Roman" w:cs="Times New Roman"/>
          <w:sz w:val="28"/>
          <w:szCs w:val="28"/>
        </w:rPr>
        <w:t>муниципальной</w:t>
      </w:r>
      <w:r w:rsidR="00326D1D" w:rsidRPr="00326D1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26D1D" w:rsidRPr="00326D1D" w:rsidRDefault="000D560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D1D" w:rsidRPr="00326D1D">
        <w:rPr>
          <w:rFonts w:ascii="Times New Roman" w:hAnsi="Times New Roman" w:cs="Times New Roman"/>
          <w:sz w:val="28"/>
          <w:szCs w:val="28"/>
        </w:rPr>
        <w:t xml:space="preserve">соблюдение времени ожидания в очереди при подаче запроса о предоставлении </w:t>
      </w:r>
      <w:r w:rsidR="00910F02">
        <w:rPr>
          <w:rFonts w:ascii="Times New Roman" w:hAnsi="Times New Roman" w:cs="Times New Roman"/>
          <w:sz w:val="28"/>
          <w:szCs w:val="28"/>
        </w:rPr>
        <w:t>муниципальной</w:t>
      </w:r>
      <w:r w:rsidR="00326D1D" w:rsidRPr="00326D1D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910F02">
        <w:rPr>
          <w:rFonts w:ascii="Times New Roman" w:hAnsi="Times New Roman" w:cs="Times New Roman"/>
          <w:sz w:val="28"/>
          <w:szCs w:val="28"/>
        </w:rPr>
        <w:t>муниципальной</w:t>
      </w:r>
      <w:r w:rsidR="00326D1D" w:rsidRPr="00326D1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26D1D" w:rsidRPr="00326D1D" w:rsidRDefault="000D560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D1D" w:rsidRPr="00326D1D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заявителей по вопросу предоставления </w:t>
      </w:r>
      <w:r w:rsidR="00910F02">
        <w:rPr>
          <w:rFonts w:ascii="Times New Roman" w:hAnsi="Times New Roman" w:cs="Times New Roman"/>
          <w:sz w:val="28"/>
          <w:szCs w:val="28"/>
        </w:rPr>
        <w:t>муниципальной</w:t>
      </w:r>
      <w:r w:rsidR="00326D1D" w:rsidRPr="00326D1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26D1D" w:rsidRDefault="000D5600" w:rsidP="0040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D1D" w:rsidRPr="00326D1D">
        <w:rPr>
          <w:rFonts w:ascii="Times New Roman" w:hAnsi="Times New Roman" w:cs="Times New Roman"/>
          <w:sz w:val="28"/>
          <w:szCs w:val="28"/>
        </w:rPr>
        <w:t xml:space="preserve">соответствие требованиям настоящего </w:t>
      </w:r>
      <w:r w:rsidR="00F159D4">
        <w:rPr>
          <w:rFonts w:ascii="Times New Roman" w:hAnsi="Times New Roman" w:cs="Times New Roman"/>
          <w:sz w:val="28"/>
          <w:szCs w:val="28"/>
        </w:rPr>
        <w:t>а</w:t>
      </w:r>
      <w:r w:rsidR="00326D1D" w:rsidRPr="00326D1D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C2D10" w:rsidRPr="00CC2D10" w:rsidRDefault="00CC2D10" w:rsidP="00CC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</w:t>
      </w:r>
      <w:r w:rsidRPr="00CC2D10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CC2D10" w:rsidRPr="00326D1D" w:rsidRDefault="00CC2D10" w:rsidP="00CC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10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Российской Федерации об электронной цифровой подписи.</w:t>
      </w:r>
    </w:p>
    <w:p w:rsidR="00CC2D10" w:rsidRDefault="00CC2D10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 xml:space="preserve">3.1.1.Прием и регистрация заявления о предоставлении муниципальной услуги; 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3.1.2.Рассмотрение заявления и принятие решения о предоставлении или об отказе в предоставлении муниципальной услуги;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lastRenderedPageBreak/>
        <w:t>3.1.3.Выдача (направление) заявителю информации, являющейся результатом предоставления муниципальной услуги.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Блок-схема предоставления муниципальной услуги приведена в приложении 3 к настоящему административному регламенту.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3.2.Прием и регистрация заявления о предоставлении муниципальной услуги.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 xml:space="preserve">3.2.1.Основанием для начала административной процедуры, является поступление заявления от заявителя. Заявление подается заявителем лично или направляется по почте, электронной почте или факсу в </w:t>
      </w:r>
      <w:r w:rsidR="00D62B18">
        <w:rPr>
          <w:rFonts w:ascii="Times New Roman" w:hAnsi="Times New Roman" w:cs="Times New Roman"/>
          <w:bCs/>
          <w:sz w:val="28"/>
          <w:szCs w:val="28"/>
        </w:rPr>
        <w:t>образовательную организацию</w:t>
      </w:r>
      <w:r w:rsidRPr="00336B1B">
        <w:rPr>
          <w:rFonts w:ascii="Times New Roman" w:hAnsi="Times New Roman" w:cs="Times New Roman"/>
          <w:bCs/>
          <w:sz w:val="28"/>
          <w:szCs w:val="28"/>
        </w:rPr>
        <w:t>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36B1B">
        <w:rPr>
          <w:rFonts w:ascii="Times New Roman" w:hAnsi="Times New Roman" w:cs="Times New Roman"/>
          <w:bCs/>
          <w:sz w:val="28"/>
          <w:szCs w:val="28"/>
        </w:rPr>
        <w:t xml:space="preserve">3.2.2.Сведения о должностных лицах </w:t>
      </w:r>
      <w:r w:rsidR="00D62B18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D62B18" w:rsidRPr="00D62B18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336B1B">
        <w:rPr>
          <w:rFonts w:ascii="Times New Roman" w:hAnsi="Times New Roman" w:cs="Times New Roman"/>
          <w:bCs/>
          <w:sz w:val="28"/>
          <w:szCs w:val="28"/>
        </w:rPr>
        <w:t>, ответственных за выполнение каждого административного действия, входящего в состав административной процедуры:</w:t>
      </w:r>
      <w:proofErr w:type="gramEnd"/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 xml:space="preserve">за прием и регистрацию заявления, поступившего посредством почты, электронной почты, факсимильной связи в адрес </w:t>
      </w:r>
      <w:r w:rsidR="00D62B18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D62B18" w:rsidRPr="00D62B18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336B1B">
        <w:rPr>
          <w:rFonts w:ascii="Times New Roman" w:hAnsi="Times New Roman" w:cs="Times New Roman"/>
          <w:bCs/>
          <w:sz w:val="28"/>
          <w:szCs w:val="28"/>
        </w:rPr>
        <w:t xml:space="preserve"> - специалист </w:t>
      </w:r>
      <w:r w:rsidR="00D62B18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D62B18" w:rsidRPr="00D62B18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336B1B">
        <w:rPr>
          <w:rFonts w:ascii="Times New Roman" w:hAnsi="Times New Roman" w:cs="Times New Roman"/>
          <w:bCs/>
          <w:sz w:val="28"/>
          <w:szCs w:val="28"/>
        </w:rPr>
        <w:t xml:space="preserve"> ответственный за прием документов (далее - сотрудник приемной);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 xml:space="preserve">за прием и регистрацию заявления, предоставленного заявителем лично в </w:t>
      </w:r>
      <w:r w:rsidR="00D62B18">
        <w:rPr>
          <w:rFonts w:ascii="Times New Roman" w:hAnsi="Times New Roman" w:cs="Times New Roman"/>
          <w:bCs/>
          <w:sz w:val="28"/>
          <w:szCs w:val="28"/>
        </w:rPr>
        <w:t>образовательную организацию</w:t>
      </w:r>
      <w:r w:rsidRPr="00336B1B">
        <w:rPr>
          <w:rFonts w:ascii="Times New Roman" w:hAnsi="Times New Roman" w:cs="Times New Roman"/>
          <w:bCs/>
          <w:sz w:val="28"/>
          <w:szCs w:val="28"/>
        </w:rPr>
        <w:t xml:space="preserve"> - сотрудник приемной.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3.2.3.Содержание административных действий, входящих в состав административной процедуры и максимальный срок их выполнения: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 xml:space="preserve">При подаче заявления заявителем лично сотрудник приемной проверяет надлежащее оформление заявления. 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При поступлении заявления посредством сети Интернет сотрудник приемной направляет уведомление о приеме заявления на адрес электронной почты заявителя о принятии заявления к рассмотрению и распечатывает заявление.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административных процедур – один рабочий день.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 xml:space="preserve">В день поступления заявления сотрудник приемной регистрирует его в порядке, установленном для входящей корреспонденции, и передает руководителю </w:t>
      </w:r>
      <w:r w:rsidR="00CC2D10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 w:rsidRPr="00336B1B">
        <w:rPr>
          <w:rFonts w:ascii="Times New Roman" w:hAnsi="Times New Roman" w:cs="Times New Roman"/>
          <w:bCs/>
          <w:sz w:val="28"/>
          <w:szCs w:val="28"/>
        </w:rPr>
        <w:t xml:space="preserve"> для резолюции и определения специалиста, ответственного за предоставление муниципальной услуги. 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36B1B">
        <w:rPr>
          <w:rFonts w:ascii="Times New Roman" w:hAnsi="Times New Roman" w:cs="Times New Roman"/>
          <w:bCs/>
          <w:sz w:val="28"/>
          <w:szCs w:val="28"/>
        </w:rPr>
        <w:t xml:space="preserve">Сотрудник приемной, заявление с резолюцией руководителя </w:t>
      </w:r>
      <w:r w:rsidR="00D62B18">
        <w:rPr>
          <w:rFonts w:ascii="Times New Roman" w:hAnsi="Times New Roman" w:cs="Times New Roman"/>
          <w:bCs/>
          <w:sz w:val="28"/>
          <w:szCs w:val="28"/>
        </w:rPr>
        <w:t xml:space="preserve">образовательной </w:t>
      </w:r>
      <w:r w:rsidR="00D62B18" w:rsidRPr="00D62B18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336B1B">
        <w:rPr>
          <w:rFonts w:ascii="Times New Roman" w:hAnsi="Times New Roman" w:cs="Times New Roman"/>
          <w:bCs/>
          <w:sz w:val="28"/>
          <w:szCs w:val="28"/>
        </w:rPr>
        <w:t xml:space="preserve">, передает специалисту </w:t>
      </w:r>
      <w:r w:rsidR="00D62B18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D62B18" w:rsidRPr="00D62B18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336B1B">
        <w:rPr>
          <w:rFonts w:ascii="Times New Roman" w:hAnsi="Times New Roman" w:cs="Times New Roman"/>
          <w:bCs/>
          <w:sz w:val="28"/>
          <w:szCs w:val="28"/>
        </w:rPr>
        <w:t xml:space="preserve">, ответственному за предоставление муниципальной услуги. </w:t>
      </w:r>
      <w:proofErr w:type="gramEnd"/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3.2.4.Критерий принятия решения о приеме и регистрации заявления: наличие заявления о предоставлении муниципальной услуги.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3.2.5.Результат выполнения административной процедуры: зарегистрированное заявление о предоставлении муниципальной услуги.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3.2.6.Способ фиксации результата выполнения административной процедуры: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lastRenderedPageBreak/>
        <w:t>в случае поступления заявления по почте сотрудник приемной, регистрирует заявление о предоставлении муниципальной услуги в журнале регистрации входящей документации или в электронном документообороте;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в случае подачи заявления лично сотрудник приемной, регистрирует заявление о предоставлении муниципальной услуги в журнале регистрации входящей документации или в электронном документообороте.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3.3.Рассмотрение заявления и оформление документов, являющихся результатом предоставления муниципальной услуги.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3.3.1.Основанием для начала административной процедуры является зарегистрированное заявление о предоставлении муниципальной услуги.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36B1B">
        <w:rPr>
          <w:rFonts w:ascii="Times New Roman" w:hAnsi="Times New Roman" w:cs="Times New Roman"/>
          <w:bCs/>
          <w:sz w:val="28"/>
          <w:szCs w:val="28"/>
        </w:rPr>
        <w:t xml:space="preserve">3.3.2.Сведения о должностных лицах </w:t>
      </w:r>
      <w:r w:rsidR="00D62B18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D62B18" w:rsidRPr="00D62B18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336B1B">
        <w:rPr>
          <w:rFonts w:ascii="Times New Roman" w:hAnsi="Times New Roman" w:cs="Times New Roman"/>
          <w:bCs/>
          <w:sz w:val="28"/>
          <w:szCs w:val="28"/>
        </w:rPr>
        <w:t>, ответственных за выполнение каждого административного действия, входящего в состав административной процедуры:</w:t>
      </w:r>
      <w:proofErr w:type="gramEnd"/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36B1B">
        <w:rPr>
          <w:rFonts w:ascii="Times New Roman" w:hAnsi="Times New Roman" w:cs="Times New Roman"/>
          <w:bCs/>
          <w:sz w:val="28"/>
          <w:szCs w:val="28"/>
        </w:rPr>
        <w:t xml:space="preserve">за рассмотрение заявления о предоставлении муниципальной услуги, оформление документов, являющихся результатом предоставления муниципальной услуги - специалист </w:t>
      </w:r>
      <w:r w:rsidR="00D62B18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D62B18" w:rsidRPr="00D62B18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336B1B">
        <w:rPr>
          <w:rFonts w:ascii="Times New Roman" w:hAnsi="Times New Roman" w:cs="Times New Roman"/>
          <w:bCs/>
          <w:sz w:val="28"/>
          <w:szCs w:val="28"/>
        </w:rPr>
        <w:t>, ответственный за предоставление муниципальной услуги;</w:t>
      </w:r>
      <w:proofErr w:type="gramEnd"/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 xml:space="preserve">за подписание информации, являющейся результатом предоставления муниципальной услуги - руководитель </w:t>
      </w:r>
      <w:r w:rsidR="00CC2D10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 w:rsidRPr="00336B1B">
        <w:rPr>
          <w:rFonts w:ascii="Times New Roman" w:hAnsi="Times New Roman" w:cs="Times New Roman"/>
          <w:bCs/>
          <w:sz w:val="28"/>
          <w:szCs w:val="28"/>
        </w:rPr>
        <w:t xml:space="preserve"> либо лицо, его замещающее;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 xml:space="preserve">за регистрацию подписанной руководителем </w:t>
      </w:r>
      <w:r w:rsidR="00D62B18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D62B18" w:rsidRPr="00D62B18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336B1B">
        <w:rPr>
          <w:rFonts w:ascii="Times New Roman" w:hAnsi="Times New Roman" w:cs="Times New Roman"/>
          <w:bCs/>
          <w:sz w:val="28"/>
          <w:szCs w:val="28"/>
        </w:rPr>
        <w:t xml:space="preserve">, либо лицом, его замещающим, информации, </w:t>
      </w:r>
      <w:proofErr w:type="gramStart"/>
      <w:r w:rsidRPr="00336B1B">
        <w:rPr>
          <w:rFonts w:ascii="Times New Roman" w:hAnsi="Times New Roman" w:cs="Times New Roman"/>
          <w:bCs/>
          <w:sz w:val="28"/>
          <w:szCs w:val="28"/>
        </w:rPr>
        <w:t>являющихся</w:t>
      </w:r>
      <w:proofErr w:type="gramEnd"/>
      <w:r w:rsidRPr="00336B1B">
        <w:rPr>
          <w:rFonts w:ascii="Times New Roman" w:hAnsi="Times New Roman" w:cs="Times New Roman"/>
          <w:bCs/>
          <w:sz w:val="28"/>
          <w:szCs w:val="28"/>
        </w:rPr>
        <w:t xml:space="preserve"> результатом предоставления муниципальной услуги - сотрудник приемной.   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3.3.3.Содержание административных действий, входящих в состав административной процедуры и максимальный срок их выполнения: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-рассмотрение заявления и оформление документов, являющихся результатом предоставления муниципальной услуги;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-подписание документов, являющихся результатом предоставления муниципальной услуги.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 xml:space="preserve">-регистрация документов, являющихся результатом предоставления муниципальной услуги. 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административных процедур –  5 рабочих дней.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3.3.4.Критерий принятия решения: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подпункте 2.1</w:t>
      </w:r>
      <w:r w:rsidR="002D2577">
        <w:rPr>
          <w:rFonts w:ascii="Times New Roman" w:hAnsi="Times New Roman" w:cs="Times New Roman"/>
          <w:bCs/>
          <w:sz w:val="28"/>
          <w:szCs w:val="28"/>
        </w:rPr>
        <w:t>5.2</w:t>
      </w:r>
      <w:r w:rsidRPr="00336B1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 xml:space="preserve">3.3.5.Результат административной процедуры – подписанные руководителем </w:t>
      </w:r>
      <w:r w:rsidR="00D62B18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D62B18" w:rsidRPr="00D62B18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336B1B">
        <w:rPr>
          <w:rFonts w:ascii="Times New Roman" w:hAnsi="Times New Roman" w:cs="Times New Roman"/>
          <w:bCs/>
          <w:sz w:val="28"/>
          <w:szCs w:val="28"/>
        </w:rPr>
        <w:t xml:space="preserve"> либо лицом, его замещающим, документы, являющейся результатом предоставления муниципальной услуги.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3.3.6.Способ фиксации результата выполнения административной процедуры: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lastRenderedPageBreak/>
        <w:t>Документы, являющиеся результатом предоставления муниципальной услуги, регистрируются в журнале регистрации исходящей документации или в электронном документообороте.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3.4.Выдача (направление) заявителю документов, являющихся результатом предоставления муниципальной услуги.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 xml:space="preserve">3.4.1.Основанием для начала административной процедуры является поступление информации, являющейся ответом заявителю на подписание руководителю </w:t>
      </w:r>
      <w:r w:rsidR="00CC2D10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 w:rsidRPr="00336B1B">
        <w:rPr>
          <w:rFonts w:ascii="Times New Roman" w:hAnsi="Times New Roman" w:cs="Times New Roman"/>
          <w:bCs/>
          <w:sz w:val="28"/>
          <w:szCs w:val="28"/>
        </w:rPr>
        <w:t xml:space="preserve"> либо лицом, его замещающим.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36B1B">
        <w:rPr>
          <w:rFonts w:ascii="Times New Roman" w:hAnsi="Times New Roman" w:cs="Times New Roman"/>
          <w:bCs/>
          <w:sz w:val="28"/>
          <w:szCs w:val="28"/>
        </w:rPr>
        <w:t xml:space="preserve">3.4.2.Сведения о должностных лицах </w:t>
      </w:r>
      <w:r w:rsidR="00D62B18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D62B18" w:rsidRPr="00D62B18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336B1B">
        <w:rPr>
          <w:rFonts w:ascii="Times New Roman" w:hAnsi="Times New Roman" w:cs="Times New Roman"/>
          <w:bCs/>
          <w:sz w:val="28"/>
          <w:szCs w:val="28"/>
        </w:rPr>
        <w:t>, ответственных за выполнение каждого административного действия, входящего в состав административной процедуры:</w:t>
      </w:r>
      <w:proofErr w:type="gramEnd"/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36B1B">
        <w:rPr>
          <w:rFonts w:ascii="Times New Roman" w:hAnsi="Times New Roman" w:cs="Times New Roman"/>
          <w:bCs/>
          <w:sz w:val="28"/>
          <w:szCs w:val="28"/>
        </w:rPr>
        <w:t xml:space="preserve">за выдачу (направление) документов, являющихся результатом предоставления муниципальной услуги, лично заявителю - специалист </w:t>
      </w:r>
      <w:r w:rsidR="00CC2D10">
        <w:rPr>
          <w:rFonts w:ascii="Times New Roman" w:hAnsi="Times New Roman" w:cs="Times New Roman"/>
          <w:bCs/>
          <w:sz w:val="28"/>
          <w:szCs w:val="28"/>
        </w:rPr>
        <w:t>образовательной организации,</w:t>
      </w:r>
      <w:r w:rsidRPr="00336B1B">
        <w:rPr>
          <w:rFonts w:ascii="Times New Roman" w:hAnsi="Times New Roman" w:cs="Times New Roman"/>
          <w:bCs/>
          <w:sz w:val="28"/>
          <w:szCs w:val="28"/>
        </w:rPr>
        <w:t xml:space="preserve"> ответственный за предоставление муниципальной услуги;</w:t>
      </w:r>
      <w:proofErr w:type="gramEnd"/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за направление заявителю документов, являющихся результатом предоставления муниципальной услуги, почтой, в том числе на электронную почту заявителя, - сотрудник приемной.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3.4.3.Содержание административных действий, входящих в состав административной процедуры и максимальный срок их выполнения.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 xml:space="preserve">выдача (направление) документов заявителю, являющихся результатом предоставления муниципальной услуги не позднее чем через 2 рабочих дня со дня подписания руководителем </w:t>
      </w:r>
      <w:r w:rsidR="00CC2D10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 w:rsidRPr="00336B1B">
        <w:rPr>
          <w:rFonts w:ascii="Times New Roman" w:hAnsi="Times New Roman" w:cs="Times New Roman"/>
          <w:bCs/>
          <w:sz w:val="28"/>
          <w:szCs w:val="28"/>
        </w:rPr>
        <w:t>, либо лицом, его замещающим.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3.4.4.Критерий принятия решения: оформленные документы, являющейся результатом предоставления муниципальной услуги.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3.4.5.Результат административной процедуры – выданная (направленная) заявителю информация, являющаяся результатом предоставления муниципальной услуги, нарочно или по адресу, указанному в заявлении, в том числе на электронную почту заявителя.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3.4.6.Способ фиксации результата выполнения административной процедуры:</w:t>
      </w:r>
    </w:p>
    <w:p w:rsidR="00336B1B" w:rsidRPr="00336B1B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в случае выдачи информации заявителю, являющейся результатом предоставления муниципальной услуги, нарочно заявителю, запись о выдаче документов заявителю подтверждается записью заявителя в журнале исходящей документации;</w:t>
      </w:r>
    </w:p>
    <w:p w:rsidR="000F33FF" w:rsidRDefault="00336B1B" w:rsidP="00336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B1B">
        <w:rPr>
          <w:rFonts w:ascii="Times New Roman" w:hAnsi="Times New Roman" w:cs="Times New Roman"/>
          <w:bCs/>
          <w:sz w:val="28"/>
          <w:szCs w:val="28"/>
        </w:rPr>
        <w:t>в случае направления информации, являющейся результатом предоставления муниципальной услуги, заявителю почтой, в том числе на электронную почту заявителя, получение заявителем информации подтверждается уведомлением о доставке письма адресату.</w:t>
      </w:r>
    </w:p>
    <w:p w:rsidR="00F159D4" w:rsidRDefault="00F159D4" w:rsidP="0040551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5B3">
        <w:rPr>
          <w:rFonts w:ascii="Times New Roman" w:hAnsi="Times New Roman" w:cs="Times New Roman"/>
          <w:bCs/>
          <w:sz w:val="28"/>
          <w:szCs w:val="28"/>
        </w:rPr>
        <w:t xml:space="preserve">4.Формы </w:t>
      </w:r>
      <w:proofErr w:type="gramStart"/>
      <w:r w:rsidRPr="004005B3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4005B3">
        <w:rPr>
          <w:rFonts w:ascii="Times New Roman" w:hAnsi="Times New Roman" w:cs="Times New Roman"/>
          <w:bCs/>
          <w:sz w:val="28"/>
          <w:szCs w:val="28"/>
        </w:rPr>
        <w:t xml:space="preserve"> исполнением административного регламента</w:t>
      </w:r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5B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4.1.Порядок осуществления текущего </w:t>
      </w:r>
      <w:proofErr w:type="gramStart"/>
      <w:r w:rsidRPr="004005B3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4005B3">
        <w:rPr>
          <w:rFonts w:ascii="Times New Roman" w:hAnsi="Times New Roman" w:cs="Times New Roman"/>
          <w:bCs/>
          <w:sz w:val="28"/>
          <w:szCs w:val="28"/>
        </w:rPr>
        <w:t xml:space="preserve"> соблюдением и исполнением ответственными должностными лицами</w:t>
      </w:r>
      <w:r w:rsidR="00C35DF9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</w:t>
      </w:r>
      <w:r w:rsidRPr="004005B3">
        <w:rPr>
          <w:rFonts w:ascii="Times New Roman" w:hAnsi="Times New Roman" w:cs="Times New Roman"/>
          <w:bCs/>
          <w:sz w:val="28"/>
          <w:szCs w:val="28"/>
        </w:rPr>
        <w:t xml:space="preserve"> положений административного регламента и иных правовых актов, устанавливающих требования к предоставлению муниципальной услуги, а также принятием ими решений.</w:t>
      </w:r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5B3">
        <w:rPr>
          <w:rFonts w:ascii="Times New Roman" w:hAnsi="Times New Roman" w:cs="Times New Roman"/>
          <w:bCs/>
          <w:sz w:val="28"/>
          <w:szCs w:val="28"/>
        </w:rPr>
        <w:t xml:space="preserve">Текущий </w:t>
      </w:r>
      <w:proofErr w:type="gramStart"/>
      <w:r w:rsidRPr="004005B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05B3">
        <w:rPr>
          <w:rFonts w:ascii="Times New Roman" w:hAnsi="Times New Roman" w:cs="Times New Roman"/>
          <w:bCs/>
          <w:sz w:val="28"/>
          <w:szCs w:val="28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</w:t>
      </w:r>
      <w:r w:rsidR="004807DA">
        <w:rPr>
          <w:rFonts w:ascii="Times New Roman" w:hAnsi="Times New Roman" w:cs="Times New Roman"/>
          <w:bCs/>
          <w:sz w:val="28"/>
          <w:szCs w:val="28"/>
        </w:rPr>
        <w:t>в форме регулярного мониторинга.</w:t>
      </w:r>
      <w:r w:rsidRPr="004005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5B3">
        <w:rPr>
          <w:rFonts w:ascii="Times New Roman" w:hAnsi="Times New Roman" w:cs="Times New Roman"/>
          <w:bCs/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порядок и формы </w:t>
      </w:r>
      <w:proofErr w:type="gramStart"/>
      <w:r w:rsidRPr="004005B3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4005B3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муниципальной услуги, в том числе со стороны граждан, их объединений и организаций.</w:t>
      </w:r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5B3">
        <w:rPr>
          <w:rFonts w:ascii="Times New Roman" w:hAnsi="Times New Roman" w:cs="Times New Roman"/>
          <w:bCs/>
          <w:sz w:val="28"/>
          <w:szCs w:val="28"/>
        </w:rPr>
        <w:t xml:space="preserve">4.2.1.Плановые проверки полноты и качества предоставления муниципальной услуги проводятся </w:t>
      </w:r>
      <w:r w:rsidR="00C35DF9">
        <w:rPr>
          <w:rFonts w:ascii="Times New Roman" w:hAnsi="Times New Roman" w:cs="Times New Roman"/>
          <w:bCs/>
          <w:sz w:val="28"/>
          <w:szCs w:val="28"/>
        </w:rPr>
        <w:t>руководителем образовательной организации</w:t>
      </w:r>
      <w:r w:rsidRPr="004005B3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5B3">
        <w:rPr>
          <w:rFonts w:ascii="Times New Roman" w:hAnsi="Times New Roman" w:cs="Times New Roman"/>
          <w:bCs/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</w:t>
      </w:r>
      <w:r w:rsidR="00620849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C35DF9" w:rsidRPr="00C35DF9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</w:t>
      </w:r>
      <w:r w:rsidRPr="004005B3">
        <w:rPr>
          <w:rFonts w:ascii="Times New Roman" w:hAnsi="Times New Roman" w:cs="Times New Roman"/>
          <w:bCs/>
          <w:sz w:val="28"/>
          <w:szCs w:val="28"/>
        </w:rPr>
        <w:t xml:space="preserve"> либо лица, его замещающего. </w:t>
      </w:r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5B3">
        <w:rPr>
          <w:rFonts w:ascii="Times New Roman" w:hAnsi="Times New Roman" w:cs="Times New Roman"/>
          <w:bCs/>
          <w:sz w:val="28"/>
          <w:szCs w:val="28"/>
        </w:rPr>
        <w:t xml:space="preserve">Внеплановые проверки полноты и качества предоставления муниципальной услуги проводятся </w:t>
      </w:r>
      <w:r w:rsidR="00C35DF9">
        <w:rPr>
          <w:rFonts w:ascii="Times New Roman" w:hAnsi="Times New Roman" w:cs="Times New Roman"/>
          <w:bCs/>
          <w:sz w:val="28"/>
          <w:szCs w:val="28"/>
        </w:rPr>
        <w:t>руководителем образовательной организации</w:t>
      </w:r>
      <w:r w:rsidRPr="004005B3">
        <w:rPr>
          <w:rFonts w:ascii="Times New Roman" w:hAnsi="Times New Roman" w:cs="Times New Roman"/>
          <w:bCs/>
          <w:sz w:val="28"/>
          <w:szCs w:val="28"/>
        </w:rPr>
        <w:t>, либо лицом его замещающим, на основании жалоб заявителей на решения или действия (бездействие) должностных лиц</w:t>
      </w:r>
      <w:r w:rsidR="00C35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05B3">
        <w:rPr>
          <w:rFonts w:ascii="Times New Roman" w:hAnsi="Times New Roman" w:cs="Times New Roman"/>
          <w:bCs/>
          <w:sz w:val="28"/>
          <w:szCs w:val="28"/>
        </w:rPr>
        <w:t>образовательной организации принятые или осуществленные в ходе предоставления муниципальной услуги.</w:t>
      </w:r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5B3">
        <w:rPr>
          <w:rFonts w:ascii="Times New Roman" w:hAnsi="Times New Roman" w:cs="Times New Roman"/>
          <w:bCs/>
          <w:sz w:val="28"/>
          <w:szCs w:val="28"/>
        </w:rPr>
        <w:t xml:space="preserve"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 </w:t>
      </w:r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5B3">
        <w:rPr>
          <w:rFonts w:ascii="Times New Roman" w:hAnsi="Times New Roman" w:cs="Times New Roman"/>
          <w:bCs/>
          <w:sz w:val="28"/>
          <w:szCs w:val="28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5B3">
        <w:rPr>
          <w:rFonts w:ascii="Times New Roman" w:hAnsi="Times New Roman" w:cs="Times New Roman"/>
          <w:bCs/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5B3">
        <w:rPr>
          <w:rFonts w:ascii="Times New Roman" w:hAnsi="Times New Roman" w:cs="Times New Roman"/>
          <w:bCs/>
          <w:sz w:val="28"/>
          <w:szCs w:val="28"/>
        </w:rPr>
        <w:t>4.2.2.</w:t>
      </w:r>
      <w:proofErr w:type="gramStart"/>
      <w:r w:rsidRPr="004005B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05B3">
        <w:rPr>
          <w:rFonts w:ascii="Times New Roman" w:hAnsi="Times New Roman" w:cs="Times New Roman"/>
          <w:bCs/>
          <w:sz w:val="28"/>
          <w:szCs w:val="28"/>
        </w:rPr>
        <w:t xml:space="preserve">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в форме письменных и устных обращений в адрес образовательной организации</w:t>
      </w:r>
      <w:r w:rsidRPr="004005B3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5B3">
        <w:rPr>
          <w:rFonts w:ascii="Times New Roman" w:hAnsi="Times New Roman" w:cs="Times New Roman"/>
          <w:bCs/>
          <w:sz w:val="28"/>
          <w:szCs w:val="28"/>
        </w:rPr>
        <w:t>4.3.Ответственность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услуги.</w:t>
      </w:r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5B3">
        <w:rPr>
          <w:rFonts w:ascii="Times New Roman" w:hAnsi="Times New Roman" w:cs="Times New Roman"/>
          <w:bCs/>
          <w:sz w:val="28"/>
          <w:szCs w:val="28"/>
        </w:rPr>
        <w:lastRenderedPageBreak/>
        <w:t>Должностные лица образовательной организации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5B3">
        <w:rPr>
          <w:rFonts w:ascii="Times New Roman" w:hAnsi="Times New Roman" w:cs="Times New Roman"/>
          <w:bCs/>
          <w:sz w:val="28"/>
          <w:szCs w:val="28"/>
        </w:rPr>
        <w:t>Персональная ответственность сотрудников закрепляется в их должностных инструкциях в соответствии с требованиями законодательства.</w:t>
      </w:r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5B3">
        <w:rPr>
          <w:rFonts w:ascii="Times New Roman" w:hAnsi="Times New Roman" w:cs="Times New Roman"/>
          <w:bCs/>
          <w:sz w:val="28"/>
          <w:szCs w:val="28"/>
        </w:rPr>
        <w:t xml:space="preserve">Должностное лицо </w:t>
      </w:r>
      <w:proofErr w:type="gramStart"/>
      <w:r w:rsidR="00EF48F2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proofErr w:type="gramEnd"/>
      <w:r w:rsidR="00EF48F2">
        <w:rPr>
          <w:rFonts w:ascii="Times New Roman" w:hAnsi="Times New Roman" w:cs="Times New Roman"/>
          <w:bCs/>
          <w:sz w:val="28"/>
          <w:szCs w:val="28"/>
        </w:rPr>
        <w:t xml:space="preserve"> организации, </w:t>
      </w:r>
      <w:r w:rsidRPr="004005B3">
        <w:rPr>
          <w:rFonts w:ascii="Times New Roman" w:hAnsi="Times New Roman" w:cs="Times New Roman"/>
          <w:bCs/>
          <w:sz w:val="28"/>
          <w:szCs w:val="28"/>
        </w:rPr>
        <w:t>ответственное за осуществление соответствующих административных процедур настоящего административного регламента, несет административную ответственность в соответствии с законодательством автономного округа за:</w:t>
      </w:r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5B3">
        <w:rPr>
          <w:rFonts w:ascii="Times New Roman" w:hAnsi="Times New Roman" w:cs="Times New Roman"/>
          <w:bCs/>
          <w:sz w:val="28"/>
          <w:szCs w:val="28"/>
        </w:rPr>
        <w:t>-нарушение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05B3">
        <w:rPr>
          <w:rFonts w:ascii="Times New Roman" w:hAnsi="Times New Roman" w:cs="Times New Roman"/>
          <w:bCs/>
          <w:sz w:val="28"/>
          <w:szCs w:val="28"/>
        </w:rPr>
        <w:t>-неправомерные отказы в приеме у заявителя документов, предусмотренных для предоставления муниципальной услуги,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  <w:proofErr w:type="gramEnd"/>
    </w:p>
    <w:p w:rsidR="004005B3" w:rsidRPr="004005B3" w:rsidRDefault="004005B3" w:rsidP="005C1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5B3">
        <w:rPr>
          <w:rFonts w:ascii="Times New Roman" w:hAnsi="Times New Roman" w:cs="Times New Roman"/>
          <w:bCs/>
          <w:sz w:val="28"/>
          <w:szCs w:val="28"/>
        </w:rPr>
        <w:t>-превышение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услуги.</w:t>
      </w:r>
    </w:p>
    <w:p w:rsidR="000F33FF" w:rsidRDefault="000F33FF" w:rsidP="0040551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5.Досудебный (внесудебный) порядок обжалования решений и действий (бездействия) органа, предоставляющего муниципальную</w:t>
      </w:r>
      <w:r w:rsidR="00EF48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услугу, а также должностных лиц</w:t>
      </w: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обеспечивающих ее предоставление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5.1.Заявитель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образовательной организацией, а также должностными лицами.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5.2.Предметом досудебного (внесудебного) обжалования могут являться действия (бездействие) образовательной организации, должностных лиц, предоставляющих муниципальную услугу, а также принимаемые ими решения в ходе предоставления муниципальной услуги.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-нарушения срока регистрации запроса заявителя о предоставлении муниципальной услуги;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-нарушения срока предоставления муниципальной услуги;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- Югры, м</w:t>
      </w:r>
      <w:r w:rsidR="005B2E1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униципальными правовыми актами а</w:t>
      </w: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дминистрации города Нефтеюганска;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-отказа в приёме документов, предоставление которых предусмотрено нормативными правовыми актами Российской Федерации, нормативными </w:t>
      </w: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правовыми актами Ханты-Мансийского автономного округа - Югры, муниципальными правовыми актами администрации города Нефтеюганска для предоставления муниципальной услуги, у заявителя;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администрации города Нефтеюганска;</w:t>
      </w:r>
      <w:proofErr w:type="gramEnd"/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администрации города Нефтеюганска;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-отказа должностного лица </w:t>
      </w:r>
      <w:r w:rsidR="00EF48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образовательной организации</w:t>
      </w: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5.3.Жалоба </w:t>
      </w:r>
      <w:proofErr w:type="gramStart"/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может</w:t>
      </w:r>
      <w:proofErr w:type="gramEnd"/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направлена по почте, с использованием сети Интернет: посредством Официального портала, Единого и регионального порталов, а также может быть принята при личном приёме заявителя.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5.4.Основанием для начала процедуры досудебного (внесудебного) обжалования является поступление жалобы в </w:t>
      </w:r>
      <w:r w:rsidR="005B2E1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образовательную организацию</w:t>
      </w: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5.5.Приём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Время приёма жалоб осуществляется в соответствии с графиком предоставления муниципальной услуги, указанным в </w:t>
      </w:r>
      <w:hyperlink r:id="rId23" w:history="1">
        <w:r w:rsidRPr="004005B3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подпунктах 1.3.1</w:t>
        </w:r>
      </w:hyperlink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настоящего административного регламента</w:t>
      </w:r>
      <w:r w:rsidR="005B2E1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в приложении 1 к настоящему административному регламенту</w:t>
      </w: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Заявитель в жалобе указывает следующую информацию: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-наименование образовательной организации, должностного лица об</w:t>
      </w:r>
      <w:r w:rsidR="00EF48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разовательной организации, </w:t>
      </w: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решения и действия (бездействие) которых обжалуются;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-сведения об обжалуемых решениях и действиях (бездействии) образовательной организации, предоставляющего муниципальную услугу, </w:t>
      </w: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должностного лица образовательной организации, участвующего в предоставлении муниципальной услуги</w:t>
      </w:r>
      <w:r w:rsidR="00EF48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-доводы, на основании которых заявитель не согласен с решением и действием (бездействием)</w:t>
      </w:r>
      <w:r w:rsidR="00EF48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образовательной организации, предоставляющего муниципальную услугу, образовательной организации, участвующего в предоставлении муниципальной услуги.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-оформленная в соответствии с законодательством Российской Федерации доверенность (для физических лиц);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-оформленная в соответствии с законодательством Российской Федерации доверенность, заверенная печатью заявителя и подписанная его руководителем или уполномоченным этим руководителем лицом (для юридических лиц);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5.6.Заявитель имеет право на получение информации и документов, необходимых для обоснования и рассмотрения жалобы.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5.7.Жалоба</w:t>
      </w:r>
      <w:r w:rsidR="00EF48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подлежит регистрации не позднее следующего рабочего дня со дня ее поступления.</w:t>
      </w:r>
    </w:p>
    <w:p w:rsidR="00EF48F2" w:rsidRDefault="00EF48F2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Жалоба </w:t>
      </w:r>
      <w:r w:rsidR="004005B3"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подлежит рассмотрению в течение 15 рабочих дней со дня ее регистрации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5.8.</w:t>
      </w:r>
      <w:r w:rsidR="00EF48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образов</w:t>
      </w:r>
      <w:r w:rsidR="00EF48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ательная организация обеспечивае</w:t>
      </w: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 объективное, всестороннее и своевременное рассмотрение жалобы, в случаях необходимости - с участием заявителя, направившего жалобу.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результатам рассмотрения жалобы образовательная организация принимает решение о ее удовлетворении либо об отказе в ее удовлетворении. При удовлетворении жалобы образовательная организация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ответе по результатам рассмотрения жалобы указываются: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-номер,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-фамилия, имя, отчество (при наличии) или наименование заявителя;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-основания для принятия решения по жалобе;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-принятое по жалобе решение;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-сведения о порядке обжалования принятого по жалобе решения.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Ответ по результатам рассмотрения жалобы подписывается уполномоченным на рассмотрение жалобы должностным лицом образовательной организации.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2E10" w:rsidRPr="00640DF6" w:rsidRDefault="005B2E10" w:rsidP="005B2E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DF6">
        <w:rPr>
          <w:rFonts w:ascii="Times New Roman" w:hAnsi="Times New Roman" w:cs="Times New Roman"/>
          <w:sz w:val="28"/>
          <w:szCs w:val="28"/>
        </w:rPr>
        <w:t>5.10.Исчерпывающий перечень оснований для отказа в удовлетворении жалобы и случаев, в которых ответ на жалобу не дается:</w:t>
      </w:r>
    </w:p>
    <w:p w:rsidR="005E3499" w:rsidRDefault="005B2E10" w:rsidP="005B2E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DF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40DF6">
        <w:rPr>
          <w:rFonts w:ascii="Times New Roman" w:hAnsi="Times New Roman" w:cs="Times New Roman"/>
          <w:sz w:val="28"/>
          <w:szCs w:val="28"/>
        </w:rPr>
        <w:t>)</w:t>
      </w:r>
      <w:r w:rsidR="005E3499" w:rsidRPr="005E349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E3499" w:rsidRPr="005E3499">
        <w:rPr>
          <w:rFonts w:ascii="Times New Roman" w:hAnsi="Times New Roman" w:cs="Times New Roman"/>
          <w:sz w:val="28"/>
          <w:szCs w:val="28"/>
        </w:rPr>
        <w:t>е указаны фамилия гражданина, направившего обращение, или почтовый адрес, по которому должен быть направлен ответ</w:t>
      </w:r>
    </w:p>
    <w:p w:rsidR="005E3499" w:rsidRDefault="005E3499" w:rsidP="005B2E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5E349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E3499">
        <w:rPr>
          <w:rFonts w:ascii="Times New Roman" w:hAnsi="Times New Roman" w:cs="Times New Roman"/>
          <w:sz w:val="28"/>
          <w:szCs w:val="28"/>
        </w:rPr>
        <w:t>екст письменного об</w:t>
      </w:r>
      <w:r>
        <w:rPr>
          <w:rFonts w:ascii="Times New Roman" w:hAnsi="Times New Roman" w:cs="Times New Roman"/>
          <w:sz w:val="28"/>
          <w:szCs w:val="28"/>
        </w:rPr>
        <w:t>ращения не поддается прочтению;</w:t>
      </w:r>
    </w:p>
    <w:p w:rsidR="005B2E10" w:rsidRPr="00B32611" w:rsidRDefault="005B2E10" w:rsidP="005B2E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DF6">
        <w:rPr>
          <w:rFonts w:ascii="Times New Roman" w:hAnsi="Times New Roman" w:cs="Times New Roman"/>
          <w:sz w:val="28"/>
          <w:szCs w:val="28"/>
        </w:rPr>
        <w:t>б)</w:t>
      </w:r>
      <w:r w:rsidR="005E3499" w:rsidRPr="005E3499">
        <w:t xml:space="preserve"> </w:t>
      </w:r>
      <w:r w:rsidR="005E3499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</w:t>
      </w:r>
      <w:r w:rsidR="005E3499" w:rsidRPr="005E3499">
        <w:rPr>
          <w:rFonts w:ascii="Times New Roman" w:hAnsi="Times New Roman" w:cs="Times New Roman"/>
          <w:sz w:val="28"/>
          <w:szCs w:val="28"/>
        </w:rPr>
        <w:t>, угрозы жизни, здоровью и имуществу должностного лица, а также членов его семьи</w:t>
      </w:r>
      <w:r w:rsidRPr="00640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5.11.Оснований для приостановления рассмотрения жалобы законодательством Российской Федерации не предусмотрено.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5.12.В случае установления в ходе или по результатам </w:t>
      </w:r>
      <w:proofErr w:type="gramStart"/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005B3" w:rsidRPr="004005B3" w:rsidRDefault="004005B3" w:rsidP="0040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Все решения, действия (бездействие) </w:t>
      </w:r>
      <w:proofErr w:type="gramStart"/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образовательной</w:t>
      </w:r>
      <w:proofErr w:type="gramEnd"/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организации, должностного лица </w:t>
      </w:r>
      <w:r w:rsidR="00EF48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образовательной организации</w:t>
      </w: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заявитель вправе оспорить в судебном порядке.</w:t>
      </w:r>
    </w:p>
    <w:p w:rsidR="00B037DF" w:rsidRDefault="004005B3" w:rsidP="00B03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B037DF" w:rsidSect="00B8690E">
          <w:headerReference w:type="default" r:id="rId24"/>
          <w:pgSz w:w="12241" w:h="15841"/>
          <w:pgMar w:top="1134" w:right="567" w:bottom="426" w:left="1701" w:header="720" w:footer="720" w:gutter="0"/>
          <w:cols w:space="720"/>
          <w:noEndnote/>
          <w:titlePg/>
          <w:docGrid w:linePitch="299"/>
        </w:sectPr>
      </w:pP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5.13.Информация о порядке подачи и рассмотрения жалобы размещается на информационном стенде в местах предоставления муниципальной услуги и в информационно-телекоммуникационной сети Интернет на Официальном портале, Едином</w:t>
      </w:r>
      <w:r w:rsidR="00B037D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="00B037D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региональном</w:t>
      </w:r>
      <w:r w:rsidR="00B037D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005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порталах.</w:t>
      </w:r>
      <w:r w:rsidR="00B037D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721C56" w:rsidRPr="00721C56" w:rsidRDefault="00721C56" w:rsidP="00721C56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  <w:sz w:val="28"/>
          <w:szCs w:val="28"/>
        </w:rPr>
      </w:pPr>
      <w:r w:rsidRPr="00721C5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21C56" w:rsidRPr="00721C56" w:rsidRDefault="00721C56" w:rsidP="00721C56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  <w:sz w:val="28"/>
          <w:szCs w:val="28"/>
        </w:rPr>
      </w:pPr>
      <w:r w:rsidRPr="00721C5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21C56" w:rsidRPr="00721C56" w:rsidRDefault="00721C56" w:rsidP="00721C56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  <w:sz w:val="28"/>
          <w:szCs w:val="28"/>
        </w:rPr>
      </w:pPr>
      <w:r w:rsidRPr="00721C5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21C56" w:rsidRPr="00721C56" w:rsidRDefault="00721C56" w:rsidP="008E5032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  <w:sz w:val="28"/>
          <w:szCs w:val="28"/>
        </w:rPr>
      </w:pPr>
      <w:r w:rsidRPr="00721C56">
        <w:rPr>
          <w:rFonts w:ascii="Times New Roman" w:hAnsi="Times New Roman" w:cs="Times New Roman"/>
          <w:sz w:val="28"/>
          <w:szCs w:val="28"/>
        </w:rPr>
        <w:t>«</w:t>
      </w:r>
      <w:r w:rsidR="008E5032" w:rsidRPr="008E5032">
        <w:rPr>
          <w:rFonts w:ascii="Times New Roman" w:hAnsi="Times New Roman" w:cs="Times New Roman"/>
          <w:sz w:val="28"/>
          <w:szCs w:val="28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</w:t>
      </w:r>
      <w:r w:rsidRPr="00721C56">
        <w:rPr>
          <w:rFonts w:ascii="Times New Roman" w:hAnsi="Times New Roman" w:cs="Times New Roman"/>
          <w:sz w:val="28"/>
          <w:szCs w:val="28"/>
        </w:rPr>
        <w:t>»</w:t>
      </w:r>
    </w:p>
    <w:p w:rsidR="003C6963" w:rsidRDefault="003C6963" w:rsidP="008E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C56" w:rsidRPr="00721C56" w:rsidRDefault="00721C56" w:rsidP="00721C5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1C5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Список</w:t>
      </w:r>
    </w:p>
    <w:p w:rsidR="00721C56" w:rsidRPr="00721C56" w:rsidRDefault="00721C56" w:rsidP="00721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C5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образовательных организаций, предоставляющих муниципальную услугу </w:t>
      </w:r>
      <w:r w:rsidRPr="00721C5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5032" w:rsidRPr="008E5032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</w:t>
      </w:r>
      <w:r w:rsidRPr="00721C5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21C56" w:rsidRPr="00721C56" w:rsidRDefault="00721C56" w:rsidP="0072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068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20" w:firstRow="1" w:lastRow="0" w:firstColumn="0" w:lastColumn="0" w:noHBand="0" w:noVBand="0"/>
      </w:tblPr>
      <w:tblGrid>
        <w:gridCol w:w="758"/>
        <w:gridCol w:w="2937"/>
        <w:gridCol w:w="3364"/>
        <w:gridCol w:w="2187"/>
        <w:gridCol w:w="1990"/>
        <w:gridCol w:w="3078"/>
      </w:tblGrid>
      <w:tr w:rsidR="008E5032" w:rsidRPr="00721C56" w:rsidTr="00064DA0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E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E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Местонахождение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8E5032" w:rsidP="008E5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Справочные телефоны</w:t>
            </w:r>
            <w:r w:rsidRPr="008E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8E5032" w:rsidP="0072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Адреса электронной почты</w:t>
            </w:r>
          </w:p>
        </w:tc>
      </w:tr>
      <w:tr w:rsidR="00721C56" w:rsidRPr="00721C56" w:rsidTr="00064DA0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5032" w:rsidRPr="00721C56" w:rsidTr="00064DA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628309, Российская Федерация, Тюменская область, Ханты-Мансийский автономный округ - Югра, город Нефтеюганск,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микрорайон,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здание № 28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 – суббота с  8.00 до 20.00 часов</w:t>
            </w:r>
          </w:p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 - воскресенье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8(3463)233868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4A56F2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sosh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1_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ugansk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E5032" w:rsidRPr="00721C56" w:rsidTr="00064DA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общеобразовательная школа № 2 имени Исаевой Антонины Ивановны»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628301, Российская Федерация, Тюменская область, Ханты-Мансийский автономный </w:t>
            </w:r>
            <w:r w:rsidRPr="007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округ - Югра, </w:t>
            </w:r>
          </w:p>
          <w:p w:rsidR="00CD6C6D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 Нефтеюганск,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микрорайон,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здание № 66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Понедельник - пятница с 8.00 до 20.00 часов</w:t>
            </w:r>
          </w:p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Суббота с 8.00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16.00 часов</w:t>
            </w:r>
          </w:p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 – воскресенье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8(3463)221645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4A56F2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sosh2_ugansk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E5032" w:rsidRPr="00721C56" w:rsidTr="00064DA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628303, Российская Федерация, Тюменская область, Ханты-Мансийский автономный округ - Югра, 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микрорайон,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№ 35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AE4" w:rsidRPr="00D55AE4" w:rsidRDefault="00D55AE4" w:rsidP="00D5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E4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- пятница с 08.00 до 19.00часов, суббота – с 8.00 до 16.00часов</w:t>
            </w:r>
          </w:p>
          <w:p w:rsidR="00721C56" w:rsidRPr="00721C56" w:rsidRDefault="00D55AE4" w:rsidP="00D5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E4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 – воскресенье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8(3463)221669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4A56F2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7" w:history="1"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sosh3_ugansk@mail.ru</w:t>
              </w:r>
            </w:hyperlink>
            <w:r w:rsidR="00721C56" w:rsidRPr="00721C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8E5032" w:rsidRPr="00721C56" w:rsidTr="00064DA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628307, Российская Федерация, Тюменская область, Ханты-Мансийский автономный округ - Югра,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микрорайон,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№ 31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001989" w:rsidP="0072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- пятница с 8</w:t>
            </w:r>
            <w:r w:rsidR="00721C56"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  <w:r w:rsidR="003A1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 –</w:t>
            </w:r>
            <w:r w:rsidR="0000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суббота, 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воскресенье</w:t>
            </w:r>
            <w:r w:rsidRPr="00721C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8(3463)2</w:t>
            </w:r>
            <w:r w:rsidR="00E802EF">
              <w:rPr>
                <w:rFonts w:ascii="Times New Roman" w:eastAsia="Times New Roman" w:hAnsi="Times New Roman" w:cs="Times New Roman"/>
                <w:sz w:val="28"/>
                <w:szCs w:val="28"/>
              </w:rPr>
              <w:t>70699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4A56F2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sosh</w:t>
              </w:r>
              <w:r w:rsidR="00721C56" w:rsidRPr="0000198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4_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ugansk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E5032" w:rsidRPr="00721C56" w:rsidTr="00064DA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учреждение «</w:t>
            </w:r>
            <w:proofErr w:type="gramStart"/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общеобразовательная школа № 5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«Многопрофильная»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628309, Российская Федерация, Тюменская область, Ханты-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Мансийский автономный округ - Югра, город Нефтеюганск,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микрорайон,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№ 29 (первая часть)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Понедельник-</w:t>
            </w:r>
            <w:r w:rsidR="006E7CD7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с 8.00 до</w:t>
            </w:r>
            <w:r w:rsidR="006E7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  <w:r w:rsidRPr="00721C56">
              <w:rPr>
                <w:rFonts w:ascii="Calibri" w:eastAsia="Times New Roman" w:hAnsi="Calibri" w:cs="Times New Roman"/>
              </w:rPr>
              <w:t xml:space="preserve"> </w:t>
            </w:r>
            <w:r w:rsidR="006E7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часов, </w:t>
            </w:r>
            <w:r w:rsidR="006E7C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суббота – с 8.00 до 16.00</w:t>
            </w:r>
          </w:p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 – воскресенье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8(3463)225002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4A56F2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29" w:history="1"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sosh5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_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ugansk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032" w:rsidRPr="00721C56" w:rsidTr="00064DA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628307, Российская Федерация, Тюменская область, Ханты-Мансийский автономный округ - Югра,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3626A4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микрорайон,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№ 28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8.00 до 19.00</w:t>
            </w:r>
            <w:r w:rsidRPr="00721C56">
              <w:rPr>
                <w:rFonts w:ascii="Calibri" w:eastAsia="Times New Roman" w:hAnsi="Calibri" w:cs="Times New Roman"/>
              </w:rPr>
              <w:t xml:space="preserve">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  <w:p w:rsidR="00721C56" w:rsidRPr="00721C56" w:rsidRDefault="000B570F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 - с 8.00 до 13</w:t>
            </w:r>
            <w:r w:rsidR="00721C56"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  <w:r w:rsidR="00721C56" w:rsidRPr="00721C56">
              <w:rPr>
                <w:rFonts w:ascii="Calibri" w:eastAsia="Times New Roman" w:hAnsi="Calibri" w:cs="Times New Roman"/>
              </w:rPr>
              <w:t xml:space="preserve"> </w:t>
            </w:r>
            <w:r w:rsidR="00721C56"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 – воскресенье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8(3463)272517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4A56F2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sosh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6_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ugansk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E5032" w:rsidRPr="00721C56" w:rsidTr="00064DA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628305, Российская Федерация, Тюменская область, Ханты-Мансийский автономный округ - Югра,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3626A4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микрорайон,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№ 61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E98" w:rsidRPr="00C62E98" w:rsidRDefault="00C62E98" w:rsidP="00C62E9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6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Понедельник-пятница - с 8.00 до 17.30 часов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, с</w:t>
            </w:r>
            <w:r w:rsidRPr="00C6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уббота – с 8.00 до 12.00часов</w:t>
            </w:r>
          </w:p>
          <w:p w:rsidR="00721C56" w:rsidRPr="00721C56" w:rsidRDefault="00C62E98" w:rsidP="00C6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Выходной день – воскресенье.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8(3463)</w:t>
            </w:r>
            <w:r w:rsidR="00C62E98">
              <w:rPr>
                <w:rFonts w:ascii="Times New Roman" w:eastAsia="Times New Roman" w:hAnsi="Times New Roman" w:cs="Times New Roman"/>
                <w:sz w:val="28"/>
                <w:szCs w:val="28"/>
              </w:rPr>
              <w:t>276393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4A56F2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31" w:history="1"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sosh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7_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ugansk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032" w:rsidRPr="00721C56" w:rsidTr="00064DA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бюджетное общеобразовательное учреждение «Средняя общеобразовательная школа № 8»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628307, Российская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Федерация, Тюменская область, Ханты-Мансийский автономный округ - Югра, </w:t>
            </w:r>
          </w:p>
          <w:p w:rsidR="00721C56" w:rsidRPr="00721C56" w:rsidRDefault="00721C56" w:rsidP="00064DA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Неф</w:t>
            </w:r>
            <w:r w:rsidR="00064DA0">
              <w:rPr>
                <w:rFonts w:ascii="Times New Roman" w:eastAsia="Times New Roman" w:hAnsi="Times New Roman" w:cs="Times New Roman"/>
                <w:sz w:val="28"/>
                <w:szCs w:val="28"/>
              </w:rPr>
              <w:t>теюганск, 8а микрорайон, здание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Понедельник -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пятница с 8.00 до 20.00</w:t>
            </w:r>
            <w:r w:rsidRPr="00721C56">
              <w:rPr>
                <w:rFonts w:ascii="Calibri" w:eastAsia="Times New Roman" w:hAnsi="Calibri" w:cs="Times New Roman"/>
              </w:rPr>
              <w:t xml:space="preserve">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дни - суббота, воскресенье</w:t>
            </w:r>
            <w:r w:rsidRPr="00721C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8(3463)25</w:t>
            </w:r>
            <w:r w:rsidR="00064DA0">
              <w:rPr>
                <w:rFonts w:ascii="Times New Roman" w:eastAsia="Times New Roman" w:hAnsi="Times New Roman" w:cs="Times New Roman"/>
                <w:sz w:val="28"/>
                <w:szCs w:val="28"/>
              </w:rPr>
              <w:t>2045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4A56F2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32" w:history="1"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sosh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-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8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_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ugansk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E5032" w:rsidRPr="00721C56" w:rsidTr="00064DA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628310, Российская Федерация, Тюменская область, Ханты-Мансийский автономный округ - Югра,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Нефтеюганск,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12 микрорайон, здание  60, первая часть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- пятница с 8.00 до 1</w:t>
            </w:r>
            <w:r w:rsidR="00E756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  <w:r w:rsidRPr="00721C56">
              <w:rPr>
                <w:rFonts w:ascii="Calibri" w:eastAsia="Times New Roman" w:hAnsi="Calibri" w:cs="Times New Roman"/>
              </w:rPr>
              <w:t xml:space="preserve"> </w:t>
            </w:r>
            <w:r w:rsidR="000F0A76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часов.</w:t>
            </w:r>
          </w:p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 –</w:t>
            </w:r>
            <w:r w:rsidR="000F0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суббота,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8(3463)254098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4A56F2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33" w:history="1"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sosh9_ugansk@mail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032" w:rsidRPr="00721C56" w:rsidTr="00064DA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«Средняя общеобразовательная школа с углубленным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изучением отдельных предметов № 10»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628311, Российская Федерация, Тюменская область, Ханты-Мансийский автономный округ - Югра,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3626A4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микрорайон,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№ 68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- пятница с 8.00 до 20.00</w:t>
            </w:r>
            <w:r w:rsidRPr="00721C56">
              <w:rPr>
                <w:rFonts w:ascii="Calibri" w:eastAsia="Times New Roman" w:hAnsi="Calibri" w:cs="Times New Roman"/>
              </w:rPr>
              <w:t xml:space="preserve">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r w:rsidR="00F16E03">
              <w:rPr>
                <w:rFonts w:ascii="Times New Roman" w:eastAsia="Times New Roman" w:hAnsi="Times New Roman" w:cs="Times New Roman"/>
                <w:sz w:val="28"/>
                <w:szCs w:val="28"/>
              </w:rPr>
              <w:t>, с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уббота с 8.00 до 16.00</w:t>
            </w:r>
            <w:r w:rsidRPr="00721C56">
              <w:rPr>
                <w:rFonts w:ascii="Calibri" w:eastAsia="Times New Roman" w:hAnsi="Calibri" w:cs="Times New Roman"/>
              </w:rPr>
              <w:t xml:space="preserve">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Выходной день </w:t>
            </w:r>
            <w:proofErr w:type="gramStart"/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оскресенье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8(3463)252130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4A56F2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history="1"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sosh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10_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ugansk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032" w:rsidRPr="00721C56" w:rsidTr="00064DA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бюджетное общеобразовательное учреждение «Средняя общеобразовательная школа № 13»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628311, Российская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Федерация, Тюменская область, Ханты-Мансийский автономный округ - Югра, 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Нефтеюганск, 14 микрорайон, здание № 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Понедельник -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пятница с 8.00 до 20.00</w:t>
            </w:r>
            <w:r w:rsidRPr="00721C56">
              <w:rPr>
                <w:rFonts w:ascii="Calibri" w:eastAsia="Times New Roman" w:hAnsi="Calibri" w:cs="Times New Roman"/>
              </w:rPr>
              <w:t xml:space="preserve">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  <w:p w:rsidR="00721C56" w:rsidRPr="00721C56" w:rsidRDefault="00721C56" w:rsidP="00721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дни – суббота, воскресенье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8(3463)2</w:t>
            </w:r>
            <w:r w:rsidR="00BF5486">
              <w:rPr>
                <w:rFonts w:ascii="Times New Roman" w:eastAsia="Times New Roman" w:hAnsi="Times New Roman" w:cs="Times New Roman"/>
                <w:sz w:val="28"/>
                <w:szCs w:val="28"/>
              </w:rPr>
              <w:t>37476</w:t>
            </w:r>
          </w:p>
          <w:p w:rsidR="00721C56" w:rsidRPr="00721C56" w:rsidRDefault="00721C56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56" w:rsidRPr="00721C56" w:rsidRDefault="004A56F2" w:rsidP="00721C5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history="1"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sosh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13_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ugansk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721C56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C7ABD" w:rsidRPr="00721C56" w:rsidTr="00064DA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Default="00DC7ABD" w:rsidP="00DC7AB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DC7ABD" w:rsidRDefault="00DC7ABD" w:rsidP="00DC7AB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общеобразовательная школа № 14»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628305, Российская Федерация, Тюменская область, Ханты-Мансийский автономный округ - Югра, </w:t>
            </w:r>
          </w:p>
          <w:p w:rsidR="00DC7ABD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DC7ABD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11б микрорайон, </w:t>
            </w:r>
          </w:p>
          <w:p w:rsidR="00DC7ABD" w:rsidRDefault="00DC7ABD" w:rsidP="003626A4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зд.18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Default="00DC7ABD" w:rsidP="00DC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- пятница с 8.00 до 19.00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  <w:p w:rsidR="00DC7ABD" w:rsidRDefault="00DC7ABD" w:rsidP="00DC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дни  – суббота, воскресенье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CB44BD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4BD">
              <w:rPr>
                <w:rFonts w:ascii="Times New Roman" w:eastAsia="Times New Roman" w:hAnsi="Times New Roman" w:cs="Times New Roman"/>
                <w:sz w:val="28"/>
                <w:szCs w:val="28"/>
              </w:rPr>
              <w:t>8(3463)233277</w:t>
            </w:r>
          </w:p>
          <w:p w:rsidR="00DC7ABD" w:rsidRPr="00CB44BD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CB44BD" w:rsidRDefault="004A56F2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36" w:history="1">
              <w:r w:rsidR="00DC7ABD" w:rsidRPr="00CB44BD">
                <w:rPr>
                  <w:rFonts w:ascii="Times New Roman" w:hAnsi="Times New Roman" w:cs="Times New Roman"/>
                  <w:sz w:val="28"/>
                  <w:szCs w:val="28"/>
                </w:rPr>
                <w:t>sosh</w:t>
              </w:r>
              <w:r w:rsidR="00DC7ABD" w:rsidRPr="00CB44BD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14</w:t>
              </w:r>
              <w:r w:rsidR="00DC7ABD" w:rsidRPr="00CB44BD">
                <w:rPr>
                  <w:rFonts w:ascii="Times New Roman" w:hAnsi="Times New Roman" w:cs="Times New Roman"/>
                  <w:sz w:val="28"/>
                  <w:szCs w:val="28"/>
                </w:rPr>
                <w:t>_ugansk</w:t>
              </w:r>
              <w:r w:rsidR="00DC7ABD" w:rsidRPr="00CB44BD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="00DC7ABD" w:rsidRPr="00CB44BD">
                <w:rPr>
                  <w:rFonts w:ascii="Times New Roman" w:hAnsi="Times New Roman" w:cs="Times New Roman"/>
                  <w:sz w:val="28"/>
                  <w:szCs w:val="28"/>
                </w:rPr>
                <w:t>mail</w:t>
              </w:r>
              <w:r w:rsidR="00DC7ABD" w:rsidRPr="00CB44BD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proofErr w:type="spellStart"/>
              <w:r w:rsidR="00DC7ABD" w:rsidRPr="00CB44BD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DC7ABD" w:rsidRPr="00721C56" w:rsidTr="00064DA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«Лицей № 1»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628310, Российская Федерация, Тюменская область, Ханты-Мансийский автономный округ - Югра, </w:t>
            </w:r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16а микрорайон, </w:t>
            </w:r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здание № 84 </w:t>
            </w:r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 № 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недельник - пятница с 8.00 до 20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  <w:r w:rsidRPr="00721C56">
              <w:rPr>
                <w:rFonts w:ascii="Calibri" w:eastAsia="Times New Roman" w:hAnsi="Calibri" w:cs="Times New Roman"/>
              </w:rPr>
              <w:t xml:space="preserve">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часов, </w:t>
            </w:r>
          </w:p>
          <w:p w:rsidR="00DC7ABD" w:rsidRPr="00721C56" w:rsidRDefault="00DC7ABD" w:rsidP="00DC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– с 8.00 до 14.00</w:t>
            </w:r>
            <w:r w:rsidRPr="00721C56">
              <w:rPr>
                <w:rFonts w:ascii="Calibri" w:eastAsia="Times New Roman" w:hAnsi="Calibri" w:cs="Times New Roman"/>
              </w:rPr>
              <w:t xml:space="preserve">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  <w:p w:rsidR="00DC7ABD" w:rsidRPr="00721C56" w:rsidRDefault="00DC7ABD" w:rsidP="00DC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Выходной день – воскресенье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8(3463)23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6046</w:t>
            </w:r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4A56F2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37" w:history="1">
              <w:r w:rsidR="00DC7ABD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lizeum_ugansk</w:t>
              </w:r>
              <w:r w:rsidR="00DC7ABD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DC7ABD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DC7ABD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DC7ABD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7ABD" w:rsidRPr="00721C56" w:rsidTr="00064DA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Частное 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общеобразовательное учреждение «Нефтеюганская православная гимназия»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628301, Российская Федерация, Тюменская область, Ханты-Мансийский автономный округ – Югра, </w:t>
            </w:r>
            <w:proofErr w:type="spellStart"/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ефтеюганск</w:t>
            </w:r>
            <w:proofErr w:type="spellEnd"/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, 4 микрорайон, здание 35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Понедельник-суббота  - с </w:t>
            </w:r>
            <w:r w:rsidR="00064DA0"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0 до 19.00 часов.</w:t>
            </w:r>
          </w:p>
          <w:p w:rsidR="003626A4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Выходной </w:t>
            </w:r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– воскресенье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(3463)228262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4A56F2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38" w:history="1">
              <w:r w:rsidR="00DC7ABD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npg_ugansk@mail.ru</w:t>
              </w:r>
            </w:hyperlink>
            <w:r w:rsidR="00DC7ABD" w:rsidRPr="00721C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</w:tr>
      <w:tr w:rsidR="00DC7ABD" w:rsidRPr="00721C56" w:rsidTr="00064DA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Муниципальное бюджетное общеобразовательное учреждение «Прогимназия «Сообщество»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628303, Российская Федерация, Тюменская область, Ханты-Мансийский автономный округ - Югра, город Нефтеюганск, </w:t>
            </w:r>
          </w:p>
          <w:p w:rsidR="00CD6C6D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микрорайон, </w:t>
            </w:r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№ 16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F47C42" w:rsidP="00DC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C42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- пятница с 7.00 до 19.00</w:t>
            </w:r>
            <w:r w:rsidRPr="00F47C42">
              <w:rPr>
                <w:rFonts w:ascii="Calibri" w:eastAsia="Times New Roman" w:hAnsi="Calibri" w:cs="Times New Roman"/>
              </w:rPr>
              <w:t xml:space="preserve"> </w:t>
            </w:r>
            <w:r w:rsidRPr="00F47C42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часов, суббота – с 8.00 до 12.00</w:t>
            </w:r>
            <w:r w:rsidRPr="00F47C42">
              <w:rPr>
                <w:rFonts w:ascii="Calibri" w:eastAsia="Times New Roman" w:hAnsi="Calibri" w:cs="Times New Roman"/>
              </w:rPr>
              <w:t xml:space="preserve"> </w:t>
            </w:r>
            <w:r w:rsidRPr="00F47C42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Выходной день – воскресенье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8(3463)227550</w:t>
            </w:r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4A56F2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39" w:history="1">
              <w:r w:rsidR="00DC7ABD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shs3_ugansk@mail.ru</w:t>
              </w:r>
            </w:hyperlink>
          </w:p>
        </w:tc>
      </w:tr>
      <w:tr w:rsidR="00DC7ABD" w:rsidRPr="00721C56" w:rsidTr="00064DA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6A4" w:rsidRDefault="00DC7ABD" w:rsidP="00DC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4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gramStart"/>
            <w:r w:rsidRPr="0034740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</w:t>
            </w:r>
            <w:proofErr w:type="gramEnd"/>
            <w:r w:rsidRPr="003474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7ABD" w:rsidRPr="00347407" w:rsidRDefault="00DC7ABD" w:rsidP="00DC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40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  <w:p w:rsidR="00DC7ABD" w:rsidRPr="00347407" w:rsidRDefault="00DC7ABD" w:rsidP="00DC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4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15»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347407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4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628310, Российская Федерация, Тюменская область, Ханты-Мансийский автономный округ - Югра, </w:t>
            </w:r>
          </w:p>
          <w:p w:rsidR="00DC7ABD" w:rsidRPr="00347407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4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DC7ABD" w:rsidRPr="00347407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4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16а  микрорайон, </w:t>
            </w:r>
          </w:p>
          <w:p w:rsidR="00DC7ABD" w:rsidRPr="00347407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407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№ 65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347407" w:rsidRDefault="00DC7ABD" w:rsidP="00DC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407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- пятница с 7.00 до 19.00</w:t>
            </w:r>
            <w:r w:rsidRPr="00347407">
              <w:rPr>
                <w:rFonts w:ascii="Calibri" w:eastAsia="Times New Roman" w:hAnsi="Calibri" w:cs="Times New Roman"/>
              </w:rPr>
              <w:t xml:space="preserve"> </w:t>
            </w:r>
            <w:r w:rsidRPr="003474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часов, </w:t>
            </w:r>
          </w:p>
          <w:p w:rsidR="00DC7ABD" w:rsidRPr="00347407" w:rsidRDefault="00DC7ABD" w:rsidP="00DC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407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 – суббота, воскресенье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347407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407">
              <w:rPr>
                <w:rFonts w:ascii="Times New Roman" w:eastAsia="Times New Roman" w:hAnsi="Times New Roman" w:cs="Times New Roman"/>
                <w:sz w:val="28"/>
                <w:szCs w:val="28"/>
              </w:rPr>
              <w:t>8(3463)247636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347407" w:rsidRDefault="004A56F2" w:rsidP="00DC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history="1">
              <w:r w:rsidR="00DC7ABD" w:rsidRPr="0034740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shs15_ugansk@mail</w:t>
              </w:r>
              <w:r w:rsidR="00DC7ABD" w:rsidRPr="0034740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DC7ABD" w:rsidRPr="0034740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DC7ABD" w:rsidRPr="00347407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7ABD" w:rsidRPr="00721C56" w:rsidTr="00064DA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«Школа развития № 24»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628311, Российская Федерация, Тюменская область, Ханты-Мансийский автономный округ - Югра, </w:t>
            </w:r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 микрорайон, </w:t>
            </w:r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№ 51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16E" w:rsidRPr="00F1316E" w:rsidRDefault="00F1316E" w:rsidP="00F1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16E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– пятница с 7.00 до 19.00 часов</w:t>
            </w:r>
          </w:p>
          <w:p w:rsidR="00DC7ABD" w:rsidRPr="00721C56" w:rsidRDefault="00F1316E" w:rsidP="00F1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Выходные дни </w:t>
            </w:r>
            <w:proofErr w:type="gramStart"/>
            <w:r w:rsidRPr="00F1316E"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F1316E">
              <w:rPr>
                <w:rFonts w:ascii="Times New Roman" w:eastAsia="Times New Roman" w:hAnsi="Times New Roman" w:cs="Times New Roman"/>
                <w:sz w:val="28"/>
                <w:szCs w:val="28"/>
              </w:rPr>
              <w:t>уббота-воскресенье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DC7ABD" w:rsidP="00DC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56">
              <w:rPr>
                <w:rFonts w:ascii="Times New Roman" w:eastAsia="Times New Roman" w:hAnsi="Times New Roman" w:cs="Times New Roman"/>
                <w:sz w:val="28"/>
                <w:szCs w:val="28"/>
              </w:rPr>
              <w:t>8(3463)254464</w:t>
            </w:r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BD" w:rsidRPr="00721C56" w:rsidRDefault="004A56F2" w:rsidP="00DC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DC7ABD" w:rsidRPr="00721C5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shs24_ugansk@mail.ru</w:t>
              </w:r>
            </w:hyperlink>
          </w:p>
          <w:p w:rsidR="00DC7ABD" w:rsidRPr="00721C56" w:rsidRDefault="00DC7ABD" w:rsidP="00DC7AB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C6963" w:rsidRDefault="003C6963" w:rsidP="00176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963" w:rsidRDefault="003C6963" w:rsidP="00176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963" w:rsidRDefault="003C6963" w:rsidP="00176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963" w:rsidRDefault="003C6963" w:rsidP="00176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C6A" w:rsidRDefault="00B75C6A" w:rsidP="00176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75C6A" w:rsidSect="00B037DF">
          <w:footerReference w:type="default" r:id="rId42"/>
          <w:pgSz w:w="15841" w:h="12241" w:orient="landscape"/>
          <w:pgMar w:top="1276" w:right="1134" w:bottom="567" w:left="709" w:header="720" w:footer="720" w:gutter="0"/>
          <w:cols w:space="720"/>
          <w:noEndnote/>
          <w:docGrid w:linePitch="299"/>
        </w:sectPr>
      </w:pPr>
    </w:p>
    <w:p w:rsidR="008E5032" w:rsidRPr="008E5032" w:rsidRDefault="006B39EE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8E5032" w:rsidRPr="008E50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</w:p>
    <w:p w:rsidR="008E5032" w:rsidRPr="008E5032" w:rsidRDefault="008E5032" w:rsidP="008E503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0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Pr="008E5032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 предоставления муниципальной услуги «</w:t>
      </w:r>
      <w:r w:rsidRPr="008E5032">
        <w:rPr>
          <w:rFonts w:ascii="Times New Roman" w:hAnsi="Times New Roman" w:cs="Times New Roman"/>
          <w:sz w:val="28"/>
          <w:szCs w:val="28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</w:t>
      </w:r>
      <w:r w:rsidRPr="008E503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E5032" w:rsidRPr="008E5032" w:rsidRDefault="008E5032" w:rsidP="008E50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</w:p>
    <w:p w:rsidR="008E5032" w:rsidRPr="008E5032" w:rsidRDefault="008E5032" w:rsidP="008E503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Директору ________________________</w:t>
      </w:r>
    </w:p>
    <w:p w:rsidR="008E5032" w:rsidRPr="008E5032" w:rsidRDefault="008E5032" w:rsidP="008E503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(полное наименование учреждения по Уставу)</w:t>
      </w:r>
    </w:p>
    <w:p w:rsidR="008E5032" w:rsidRPr="008E5032" w:rsidRDefault="008E5032" w:rsidP="008E503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__________________________________</w:t>
      </w:r>
    </w:p>
    <w:p w:rsidR="008E5032" w:rsidRPr="008E5032" w:rsidRDefault="008E5032" w:rsidP="008E503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(Ф.И.О. заявителя)</w:t>
      </w:r>
    </w:p>
    <w:p w:rsidR="008E5032" w:rsidRPr="008E5032" w:rsidRDefault="008E5032" w:rsidP="008E503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</w:t>
      </w:r>
    </w:p>
    <w:p w:rsidR="008E5032" w:rsidRPr="008E5032" w:rsidRDefault="008E5032" w:rsidP="008E503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8E5032">
        <w:rPr>
          <w:rFonts w:ascii="Times New Roman" w:eastAsia="Calibri" w:hAnsi="Times New Roman" w:cs="Times New Roman"/>
          <w:sz w:val="20"/>
          <w:szCs w:val="20"/>
          <w:lang w:eastAsia="en-US"/>
        </w:rPr>
        <w:t>(ребёнок Ф.И.О. обучается в классе,</w:t>
      </w:r>
      <w:proofErr w:type="gramEnd"/>
    </w:p>
    <w:p w:rsidR="008E5032" w:rsidRPr="008E5032" w:rsidRDefault="008E5032" w:rsidP="008E503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E5032">
        <w:rPr>
          <w:rFonts w:ascii="Times New Roman" w:eastAsia="Calibri" w:hAnsi="Times New Roman" w:cs="Times New Roman"/>
          <w:sz w:val="20"/>
          <w:szCs w:val="20"/>
          <w:lang w:eastAsia="en-US"/>
        </w:rPr>
        <w:t>или будет обучаться)</w:t>
      </w:r>
    </w:p>
    <w:p w:rsidR="008E5032" w:rsidRPr="00B037DF" w:rsidRDefault="008E5032" w:rsidP="008E503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E5032" w:rsidRPr="008E5032" w:rsidRDefault="008E5032" w:rsidP="008E50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заявление</w:t>
      </w:r>
    </w:p>
    <w:p w:rsidR="008E5032" w:rsidRPr="008E5032" w:rsidRDefault="008E5032" w:rsidP="008E5032">
      <w:pPr>
        <w:shd w:val="clear" w:color="auto" w:fill="FFFFFF"/>
        <w:tabs>
          <w:tab w:val="left" w:leader="underscore" w:pos="61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Я, ________________________________________________________________</w:t>
      </w:r>
    </w:p>
    <w:p w:rsidR="008E5032" w:rsidRPr="008E5032" w:rsidRDefault="008E5032" w:rsidP="008E50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(Ф.И.О. заявителя)</w:t>
      </w:r>
    </w:p>
    <w:p w:rsidR="008E5032" w:rsidRPr="008E5032" w:rsidRDefault="008E5032" w:rsidP="008E5032">
      <w:pPr>
        <w:shd w:val="clear" w:color="auto" w:fill="FFFFFF"/>
        <w:tabs>
          <w:tab w:val="left" w:pos="4200"/>
          <w:tab w:val="left" w:pos="794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прошу предоставить информацию (указать конкретно какую) </w:t>
      </w:r>
      <w:r w:rsidRPr="008E503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результатах сданных экзаменов, результатах тестирования и иных вступительных испытаний, а также о зачислении в образовательное учреждение</w:t>
      </w: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__________________________</w:t>
      </w:r>
      <w:r w:rsidR="00EB468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</w:t>
      </w:r>
      <w:r w:rsidRPr="008E50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20__- 20__ учебном году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5032" w:rsidRDefault="008E5032" w:rsidP="008E5032">
      <w:pPr>
        <w:shd w:val="clear" w:color="auto" w:fill="FFFFFF"/>
        <w:tabs>
          <w:tab w:val="left" w:leader="underscore" w:pos="170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(полное наименование по Уставу)</w:t>
      </w:r>
    </w:p>
    <w:p w:rsidR="008E5032" w:rsidRPr="00B037DF" w:rsidRDefault="008E5032" w:rsidP="008E5032">
      <w:pPr>
        <w:shd w:val="clear" w:color="auto" w:fill="FFFFFF"/>
        <w:tabs>
          <w:tab w:val="left" w:leader="underscore" w:pos="1709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E5032" w:rsidRPr="008E5032" w:rsidRDefault="008E5032" w:rsidP="008E5032">
      <w:pPr>
        <w:shd w:val="clear" w:color="auto" w:fill="FFFFFF"/>
        <w:tabs>
          <w:tab w:val="left" w:leader="underscore" w:pos="1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прошу направить следующим образом (указать </w:t>
      </w:r>
      <w:proofErr w:type="gramStart"/>
      <w:r w:rsidRPr="008E5032">
        <w:rPr>
          <w:rFonts w:ascii="Times New Roman" w:eastAsia="Calibri" w:hAnsi="Times New Roman" w:cs="Times New Roman"/>
          <w:sz w:val="28"/>
          <w:szCs w:val="28"/>
          <w:lang w:eastAsia="en-US"/>
        </w:rPr>
        <w:t>нужное</w:t>
      </w:r>
      <w:proofErr w:type="gramEnd"/>
      <w:r w:rsidRPr="008E5032">
        <w:rPr>
          <w:rFonts w:ascii="Times New Roman" w:eastAsia="Calibri" w:hAnsi="Times New Roman" w:cs="Times New Roman"/>
          <w:sz w:val="28"/>
          <w:szCs w:val="28"/>
          <w:lang w:eastAsia="en-US"/>
        </w:rPr>
        <w:t>):</w:t>
      </w:r>
    </w:p>
    <w:p w:rsidR="008E5032" w:rsidRPr="008E5032" w:rsidRDefault="008E5032" w:rsidP="008E5032">
      <w:pPr>
        <w:shd w:val="clear" w:color="auto" w:fill="FFFFFF"/>
        <w:tabs>
          <w:tab w:val="left" w:leader="underscore" w:pos="1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032">
        <w:rPr>
          <w:rFonts w:ascii="Times New Roman" w:eastAsia="Times New Roman" w:hAnsi="Times New Roman" w:cs="Times New Roman"/>
          <w:sz w:val="28"/>
          <w:szCs w:val="28"/>
        </w:rPr>
        <w:t>1.лично в руки</w:t>
      </w:r>
    </w:p>
    <w:p w:rsidR="008E5032" w:rsidRPr="008E5032" w:rsidRDefault="008E5032" w:rsidP="008E5032">
      <w:pPr>
        <w:shd w:val="clear" w:color="auto" w:fill="FFFFFF"/>
        <w:tabs>
          <w:tab w:val="left" w:leader="underscore" w:pos="1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032">
        <w:rPr>
          <w:rFonts w:ascii="Times New Roman" w:eastAsia="Times New Roman" w:hAnsi="Times New Roman" w:cs="Times New Roman"/>
          <w:sz w:val="28"/>
          <w:szCs w:val="28"/>
        </w:rPr>
        <w:t>2.почтой по адресу (указать полный адрес местонахождения)</w:t>
      </w:r>
    </w:p>
    <w:p w:rsidR="008E5032" w:rsidRPr="008E5032" w:rsidRDefault="008E5032" w:rsidP="008E5032">
      <w:pPr>
        <w:shd w:val="clear" w:color="auto" w:fill="FFFFFF"/>
        <w:tabs>
          <w:tab w:val="left" w:leader="underscore" w:pos="1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0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8E5032" w:rsidRPr="008E5032" w:rsidRDefault="008E5032" w:rsidP="008E5032">
      <w:pPr>
        <w:shd w:val="clear" w:color="auto" w:fill="FFFFFF"/>
        <w:tabs>
          <w:tab w:val="left" w:leader="underscore" w:pos="1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Times New Roman" w:hAnsi="Times New Roman" w:cs="Times New Roman"/>
          <w:sz w:val="28"/>
          <w:szCs w:val="28"/>
        </w:rPr>
        <w:t>3.электронной почтой</w:t>
      </w:r>
      <w:r w:rsidRPr="008E50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(указать адрес электронной почты): ___________________________________________________________________</w:t>
      </w:r>
    </w:p>
    <w:p w:rsidR="008E5032" w:rsidRPr="008E5032" w:rsidRDefault="008E5032" w:rsidP="008E5032">
      <w:pPr>
        <w:shd w:val="clear" w:color="auto" w:fill="FFFFFF"/>
        <w:tabs>
          <w:tab w:val="left" w:leader="underscore" w:pos="2779"/>
          <w:tab w:val="left" w:pos="5275"/>
          <w:tab w:val="left" w:leader="underscore" w:pos="93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Дата</w:t>
      </w: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Подпись</w:t>
      </w: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:rsidR="00B037DF" w:rsidRDefault="00B037DF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C6A" w:rsidRDefault="00B75C6A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C6A" w:rsidRDefault="00B75C6A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C6A" w:rsidRDefault="00B75C6A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C6A" w:rsidRDefault="00B75C6A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C6A" w:rsidRDefault="00B75C6A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C6A" w:rsidRDefault="00B75C6A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C6A" w:rsidRDefault="00B75C6A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468B" w:rsidRDefault="00EB468B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C6A" w:rsidRDefault="00B75C6A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032" w:rsidRPr="008E5032" w:rsidRDefault="006B39EE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456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</w:p>
    <w:p w:rsidR="008E5032" w:rsidRPr="008E5032" w:rsidRDefault="008E5032" w:rsidP="008E503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0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Pr="008E5032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 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учреждение»</w:t>
      </w:r>
    </w:p>
    <w:p w:rsidR="008E5032" w:rsidRPr="008E5032" w:rsidRDefault="008E5032" w:rsidP="008E5032">
      <w:pPr>
        <w:shd w:val="clear" w:color="auto" w:fill="FFFFFF"/>
        <w:tabs>
          <w:tab w:val="left" w:leader="underscore" w:pos="549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Бланк учреждения</w:t>
      </w:r>
    </w:p>
    <w:p w:rsidR="00456B26" w:rsidRDefault="00456B26" w:rsidP="008E50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456B26" w:rsidRDefault="00456B26" w:rsidP="008E50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8E5032" w:rsidRPr="008E5032" w:rsidRDefault="008E5032" w:rsidP="008E50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Уведомление заявителю </w:t>
      </w:r>
    </w:p>
    <w:p w:rsidR="008E5032" w:rsidRPr="008E5032" w:rsidRDefault="008E5032" w:rsidP="008E50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 отказе в предоставлении муниципальной услуги</w:t>
      </w:r>
    </w:p>
    <w:p w:rsidR="008E5032" w:rsidRDefault="008E5032" w:rsidP="008E50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6B26" w:rsidRPr="008E5032" w:rsidRDefault="00456B26" w:rsidP="008E50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032" w:rsidRPr="008E5032" w:rsidRDefault="008E5032" w:rsidP="008E5032">
      <w:pPr>
        <w:shd w:val="clear" w:color="auto" w:fill="FFFFFF"/>
        <w:tabs>
          <w:tab w:val="left" w:leader="underscore" w:pos="81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Уважаемая (</w:t>
      </w:r>
      <w:proofErr w:type="spellStart"/>
      <w:r w:rsidRPr="008E503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ый</w:t>
      </w:r>
      <w:proofErr w:type="spellEnd"/>
      <w:r w:rsidRPr="008E503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) ____________________________________________________!</w:t>
      </w:r>
    </w:p>
    <w:p w:rsidR="008E5032" w:rsidRPr="008E5032" w:rsidRDefault="008E5032" w:rsidP="008E50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(Ф.И.О. заявителя)</w:t>
      </w:r>
    </w:p>
    <w:p w:rsidR="008E5032" w:rsidRPr="008E5032" w:rsidRDefault="008E5032" w:rsidP="008E5032">
      <w:pPr>
        <w:shd w:val="clear" w:color="auto" w:fill="FFFFFF"/>
        <w:tabs>
          <w:tab w:val="left" w:leader="underscore" w:pos="857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Уведомляем Вас о том, что ___________________________________________ __________________________________________________________________</w:t>
      </w:r>
    </w:p>
    <w:p w:rsidR="008E5032" w:rsidRPr="008E5032" w:rsidRDefault="008E5032" w:rsidP="008E5032">
      <w:pPr>
        <w:shd w:val="clear" w:color="auto" w:fill="FFFFFF"/>
        <w:tabs>
          <w:tab w:val="left" w:leader="underscore" w:pos="8573"/>
        </w:tabs>
        <w:spacing w:after="0" w:line="240" w:lineRule="auto"/>
        <w:ind w:firstLine="3648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(название учреждения) </w:t>
      </w:r>
    </w:p>
    <w:p w:rsidR="008E5032" w:rsidRPr="008E5032" w:rsidRDefault="008E5032" w:rsidP="008E5032">
      <w:pPr>
        <w:shd w:val="clear" w:color="auto" w:fill="FFFFFF"/>
        <w:tabs>
          <w:tab w:val="left" w:leader="underscore" w:pos="857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не может предоставить Вам муниципальную услугу в связи </w:t>
      </w:r>
      <w:proofErr w:type="gramStart"/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</w:t>
      </w:r>
      <w:proofErr w:type="gramEnd"/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_____________</w:t>
      </w:r>
    </w:p>
    <w:p w:rsidR="008E5032" w:rsidRPr="008E5032" w:rsidRDefault="008E5032" w:rsidP="008E5032">
      <w:pPr>
        <w:shd w:val="clear" w:color="auto" w:fill="FFFFFF"/>
        <w:tabs>
          <w:tab w:val="left" w:leader="underscore" w:pos="857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8E5032" w:rsidRPr="008E5032" w:rsidRDefault="008E5032" w:rsidP="008E5032">
      <w:pPr>
        <w:shd w:val="clear" w:color="auto" w:fill="FFFFFF"/>
        <w:spacing w:after="0" w:line="240" w:lineRule="auto"/>
        <w:ind w:firstLine="1478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(указать причину отказа: неправильно оформлены документы и др.) </w:t>
      </w:r>
    </w:p>
    <w:p w:rsidR="008E5032" w:rsidRPr="008E5032" w:rsidRDefault="008E5032" w:rsidP="008E50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Вашим заявлением </w:t>
      </w:r>
      <w:proofErr w:type="gramStart"/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</w:t>
      </w:r>
      <w:proofErr w:type="gramEnd"/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________________________________</w:t>
      </w:r>
    </w:p>
    <w:p w:rsidR="008E5032" w:rsidRPr="008E5032" w:rsidRDefault="008E5032" w:rsidP="008E50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         (дата подачи заявления)</w:t>
      </w:r>
    </w:p>
    <w:p w:rsidR="008E5032" w:rsidRPr="008E5032" w:rsidRDefault="008E5032" w:rsidP="008E5032">
      <w:pPr>
        <w:shd w:val="clear" w:color="auto" w:fill="FFFFFF"/>
        <w:tabs>
          <w:tab w:val="left" w:leader="underscore" w:pos="330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5032" w:rsidRPr="008E5032" w:rsidRDefault="008E5032" w:rsidP="008E5032">
      <w:pPr>
        <w:shd w:val="clear" w:color="auto" w:fill="FFFFFF"/>
        <w:tabs>
          <w:tab w:val="left" w:leader="underscore" w:pos="330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5032" w:rsidRPr="008E5032" w:rsidRDefault="008E5032" w:rsidP="008E5032">
      <w:pPr>
        <w:shd w:val="clear" w:color="auto" w:fill="FFFFFF"/>
        <w:tabs>
          <w:tab w:val="left" w:pos="616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Директор  (Ф.И.О.) __________________</w:t>
      </w: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Подпись</w:t>
      </w:r>
    </w:p>
    <w:p w:rsidR="008E5032" w:rsidRPr="008E5032" w:rsidRDefault="008E5032" w:rsidP="008E5032">
      <w:pPr>
        <w:shd w:val="clear" w:color="auto" w:fill="FFFFFF"/>
        <w:tabs>
          <w:tab w:val="left" w:leader="underscore" w:pos="330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5032" w:rsidRPr="008E5032" w:rsidRDefault="008E5032" w:rsidP="008E5032">
      <w:pPr>
        <w:shd w:val="clear" w:color="auto" w:fill="FFFFFF"/>
        <w:tabs>
          <w:tab w:val="left" w:leader="underscore" w:pos="330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Дата </w:t>
      </w:r>
      <w:r w:rsidRPr="008E50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:rsidR="008E5032" w:rsidRPr="008E5032" w:rsidRDefault="008E5032" w:rsidP="008E5032">
      <w:pPr>
        <w:shd w:val="clear" w:color="auto" w:fill="FFFFFF"/>
        <w:tabs>
          <w:tab w:val="left" w:pos="631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5032" w:rsidRPr="008E5032" w:rsidRDefault="008E5032" w:rsidP="008E5032">
      <w:pPr>
        <w:shd w:val="clear" w:color="auto" w:fill="FFFFFF"/>
        <w:tabs>
          <w:tab w:val="left" w:leader="underscore" w:pos="58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37DF" w:rsidRDefault="00B037DF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C6A" w:rsidRDefault="00B75C6A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C6A" w:rsidRDefault="00B75C6A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C6A" w:rsidRDefault="00B75C6A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C6A" w:rsidRDefault="00B75C6A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C6A" w:rsidRDefault="00B75C6A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C6A" w:rsidRDefault="00B75C6A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C6A" w:rsidRDefault="00B75C6A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C6A" w:rsidRDefault="00B75C6A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032" w:rsidRPr="008E5032" w:rsidRDefault="006B39EE" w:rsidP="008E503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456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</w:p>
    <w:p w:rsidR="008E5032" w:rsidRPr="008E5032" w:rsidRDefault="008E5032" w:rsidP="008E503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0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Pr="008E5032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 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учреждение»</w:t>
      </w:r>
    </w:p>
    <w:p w:rsidR="008E5032" w:rsidRPr="008E5032" w:rsidRDefault="008E5032" w:rsidP="008E50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sz w:val="28"/>
          <w:szCs w:val="28"/>
          <w:lang w:eastAsia="en-US"/>
        </w:rPr>
        <w:t>Блок-схема предоставления муниципальной услуги</w:t>
      </w:r>
    </w:p>
    <w:p w:rsidR="008E5032" w:rsidRPr="008E5032" w:rsidRDefault="008E5032" w:rsidP="008E50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8E503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Pr="008E503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</w:t>
      </w:r>
      <w:r w:rsidRPr="008E503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8E5032" w:rsidRPr="008E5032" w:rsidRDefault="008E5032" w:rsidP="008E50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C8D75B" wp14:editId="6EFAB0D9">
                <wp:simplePos x="0" y="0"/>
                <wp:positionH relativeFrom="column">
                  <wp:posOffset>981710</wp:posOffset>
                </wp:positionH>
                <wp:positionV relativeFrom="paragraph">
                  <wp:posOffset>170815</wp:posOffset>
                </wp:positionV>
                <wp:extent cx="4189095" cy="466725"/>
                <wp:effectExtent l="0" t="0" r="20955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909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323" w:rsidRPr="0097108B" w:rsidRDefault="00611323" w:rsidP="008E503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7108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Ознакомление заявителей с информацией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7C8D75B" id="Прямоугольник 17" o:spid="_x0000_s1026" style="position:absolute;margin-left:77.3pt;margin-top:13.45pt;width:329.8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">
                <v:textbox>
                  <w:txbxContent>
                    <w:p w:rsidR="00611323" w:rsidRPr="0097108B" w:rsidRDefault="00611323" w:rsidP="008E503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7108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Ознакомление заявителей с информацией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E5032" w:rsidRPr="008E5032" w:rsidRDefault="008E5032" w:rsidP="008E50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032" w:rsidRPr="008E5032" w:rsidRDefault="008E5032" w:rsidP="008E50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032" w:rsidRPr="008E5032" w:rsidRDefault="008E5032" w:rsidP="008E50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F592A" wp14:editId="3EEC5C20">
                <wp:simplePos x="0" y="0"/>
                <wp:positionH relativeFrom="column">
                  <wp:posOffset>3015615</wp:posOffset>
                </wp:positionH>
                <wp:positionV relativeFrom="paragraph">
                  <wp:posOffset>55245</wp:posOffset>
                </wp:positionV>
                <wp:extent cx="0" cy="406400"/>
                <wp:effectExtent l="53340" t="7620" r="60960" b="1460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35B77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37.45pt;margin-top:4.35pt;width:0;height: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8E5032" w:rsidRPr="008E5032" w:rsidRDefault="008E5032" w:rsidP="008E50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032" w:rsidRPr="008E5032" w:rsidRDefault="008E5032" w:rsidP="008E50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7167D" wp14:editId="1B466B3D">
                <wp:simplePos x="0" y="0"/>
                <wp:positionH relativeFrom="column">
                  <wp:posOffset>970773</wp:posOffset>
                </wp:positionH>
                <wp:positionV relativeFrom="paragraph">
                  <wp:posOffset>24860</wp:posOffset>
                </wp:positionV>
                <wp:extent cx="4210050" cy="464024"/>
                <wp:effectExtent l="0" t="0" r="19050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464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323" w:rsidRPr="006D409D" w:rsidRDefault="00611323" w:rsidP="008E503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D409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Приём, </w:t>
                            </w:r>
                            <w:r w:rsidRPr="006D409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регистрация заявления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C97167D" id="Прямоугольник 15" o:spid="_x0000_s1027" style="position:absolute;left:0;text-align:left;margin-left:76.45pt;margin-top:1.95pt;width:331.5pt;height: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">
                <v:textbox>
                  <w:txbxContent>
                    <w:p w:rsidR="00611323" w:rsidRPr="006D409D" w:rsidRDefault="00611323" w:rsidP="008E503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D409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Приём, </w:t>
                      </w:r>
                      <w:r w:rsidRPr="006D409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регистрация заявления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CD4FB" wp14:editId="70D38882">
                <wp:simplePos x="0" y="0"/>
                <wp:positionH relativeFrom="column">
                  <wp:posOffset>3024505</wp:posOffset>
                </wp:positionH>
                <wp:positionV relativeFrom="paragraph">
                  <wp:posOffset>58420</wp:posOffset>
                </wp:positionV>
                <wp:extent cx="0" cy="363220"/>
                <wp:effectExtent l="52705" t="6350" r="61595" b="209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F86624" id="Прямая со стрелкой 14" o:spid="_x0000_s1026" type="#_x0000_t32" style="position:absolute;margin-left:238.15pt;margin-top:4.6pt;width:0;height:2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8CFA5" wp14:editId="7EB2E6D9">
                <wp:simplePos x="0" y="0"/>
                <wp:positionH relativeFrom="column">
                  <wp:posOffset>963949</wp:posOffset>
                </wp:positionH>
                <wp:positionV relativeFrom="paragraph">
                  <wp:posOffset>19022</wp:posOffset>
                </wp:positionV>
                <wp:extent cx="4219575" cy="545910"/>
                <wp:effectExtent l="0" t="0" r="28575" b="260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54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323" w:rsidRPr="0097108B" w:rsidRDefault="00611323" w:rsidP="008E503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611323" w:rsidRPr="00702CEE" w:rsidRDefault="00611323" w:rsidP="008E503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02CEE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Рассмотрение заявления и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принятие решения о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28CFA5" id="Прямоугольник 13" o:spid="_x0000_s1028" style="position:absolute;left:0;text-align:left;margin-left:75.9pt;margin-top:1.5pt;width:332.25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">
                <v:textbox>
                  <w:txbxContent>
                    <w:p w:rsidR="00611323" w:rsidRPr="0097108B" w:rsidRDefault="00611323" w:rsidP="008E503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</w:rPr>
                      </w:pPr>
                    </w:p>
                    <w:p w:rsidR="00611323" w:rsidRPr="00702CEE" w:rsidRDefault="00611323" w:rsidP="008E503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702CEE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Рассмотрение заявления и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принятие решения о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04F010E" wp14:editId="61E8310E">
                <wp:simplePos x="0" y="0"/>
                <wp:positionH relativeFrom="column">
                  <wp:posOffset>4387215</wp:posOffset>
                </wp:positionH>
                <wp:positionV relativeFrom="paragraph">
                  <wp:posOffset>95885</wp:posOffset>
                </wp:positionV>
                <wp:extent cx="635" cy="426085"/>
                <wp:effectExtent l="53340" t="5715" r="60325" b="1587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7A19AA" id="Прямая со стрелкой 12" o:spid="_x0000_s1026" type="#_x0000_t32" style="position:absolute;margin-left:345.45pt;margin-top:7.55pt;width:.05pt;height:33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rzYwIAAHkEAAAOAAAAZHJzL2Uyb0RvYy54bWysVEtu2zAQ3RfoHQjuHUmO7TpC5KCQ7G7S&#10;1kDSA9AkZRGlSIFkLBtFgTQXyBF6hW666Ac5g3yjDulPm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8E503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AEBE0E" wp14:editId="01BDDC02">
                <wp:simplePos x="0" y="0"/>
                <wp:positionH relativeFrom="column">
                  <wp:posOffset>1614170</wp:posOffset>
                </wp:positionH>
                <wp:positionV relativeFrom="paragraph">
                  <wp:posOffset>76835</wp:posOffset>
                </wp:positionV>
                <wp:extent cx="635" cy="426085"/>
                <wp:effectExtent l="52070" t="5715" r="61595" b="158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A3A6D9" id="Прямая со стрелкой 11" o:spid="_x0000_s1026" type="#_x0000_t32" style="position:absolute;margin-left:127.1pt;margin-top:6.05pt;width:.05pt;height:3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UVYgIAAHkEAAAOAAAAZHJzL2Uyb0RvYy54bWysVEtu2zAQ3RfoHQjuHUmO7TpC5KCQ7G7S&#10;1kDSA9AkZRGlSIFkLBtFgTQXyBF6hW666Ac5g3yjDulPm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DDFB0" wp14:editId="086B4E2A">
                <wp:simplePos x="0" y="0"/>
                <wp:positionH relativeFrom="column">
                  <wp:posOffset>3096260</wp:posOffset>
                </wp:positionH>
                <wp:positionV relativeFrom="paragraph">
                  <wp:posOffset>199390</wp:posOffset>
                </wp:positionV>
                <wp:extent cx="2247900" cy="66675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323" w:rsidRPr="00945B28" w:rsidRDefault="00611323" w:rsidP="008E503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31F2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Принятие решения об отказе в предоставлении му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BADDFB0" id="Прямоугольник 10" o:spid="_x0000_s1029" style="position:absolute;left:0;text-align:left;margin-left:243.8pt;margin-top:15.7pt;width:177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">
                <v:textbox>
                  <w:txbxContent>
                    <w:p w:rsidR="00611323" w:rsidRPr="00945B28" w:rsidRDefault="00611323" w:rsidP="008E503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31F2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Принятие решения об отказе в предоставлении му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8E503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268F8" wp14:editId="4CA19F0D">
                <wp:simplePos x="0" y="0"/>
                <wp:positionH relativeFrom="column">
                  <wp:posOffset>624840</wp:posOffset>
                </wp:positionH>
                <wp:positionV relativeFrom="paragraph">
                  <wp:posOffset>151130</wp:posOffset>
                </wp:positionV>
                <wp:extent cx="1945640" cy="727075"/>
                <wp:effectExtent l="5715" t="13335" r="10795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64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323" w:rsidRPr="00945B28" w:rsidRDefault="00611323" w:rsidP="008E503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31F2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Принятие решения о предоставлении муниципаль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A268F8" id="Прямоугольник 9" o:spid="_x0000_s1030" style="position:absolute;left:0;text-align:left;margin-left:49.2pt;margin-top:11.9pt;width:153.2pt;height:5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">
                <v:textbox>
                  <w:txbxContent>
                    <w:p w:rsidR="00611323" w:rsidRPr="00945B28" w:rsidRDefault="00611323" w:rsidP="008E503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31F2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Принятие решения о предоставлении муниципаль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5F8EF6" wp14:editId="3FFC5A05">
                <wp:simplePos x="0" y="0"/>
                <wp:positionH relativeFrom="column">
                  <wp:posOffset>4176395</wp:posOffset>
                </wp:positionH>
                <wp:positionV relativeFrom="paragraph">
                  <wp:posOffset>13335</wp:posOffset>
                </wp:positionV>
                <wp:extent cx="635" cy="307975"/>
                <wp:effectExtent l="52070" t="8890" r="61595" b="1651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CE648B" id="Прямая со стрелкой 7" o:spid="_x0000_s1026" type="#_x0000_t32" style="position:absolute;margin-left:328.85pt;margin-top:1.05pt;width:.0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">
                <v:stroke endarrow="block"/>
              </v:shape>
            </w:pict>
          </mc:Fallback>
        </mc:AlternateContent>
      </w:r>
      <w:r w:rsidRPr="008E503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645CF" wp14:editId="248107CB">
                <wp:simplePos x="0" y="0"/>
                <wp:positionH relativeFrom="column">
                  <wp:posOffset>1681480</wp:posOffset>
                </wp:positionH>
                <wp:positionV relativeFrom="paragraph">
                  <wp:posOffset>22860</wp:posOffset>
                </wp:positionV>
                <wp:extent cx="635" cy="307975"/>
                <wp:effectExtent l="52705" t="8890" r="60960" b="165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CFBE42" id="Прямая со стрелкой 8" o:spid="_x0000_s1026" type="#_x0000_t32" style="position:absolute;margin-left:132.4pt;margin-top:1.8pt;width:.05pt;height:2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iUYwIAAHc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4B850" wp14:editId="06EF8612">
                <wp:simplePos x="0" y="0"/>
                <wp:positionH relativeFrom="column">
                  <wp:posOffset>-304165</wp:posOffset>
                </wp:positionH>
                <wp:positionV relativeFrom="paragraph">
                  <wp:posOffset>148590</wp:posOffset>
                </wp:positionV>
                <wp:extent cx="3429000" cy="11430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323" w:rsidRPr="00945B28" w:rsidRDefault="00611323" w:rsidP="008E503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31F2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Ответ на обращение заявителя дается </w:t>
                            </w:r>
                            <w:r w:rsidRPr="00D31F2F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 w:rsidRPr="00D31F2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устной форме, </w:t>
                            </w:r>
                            <w:r w:rsidRPr="00D31F2F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письменном виде, электронной почтой либо через официальные сайты в зависимости от способа обращения заявителя за информацией или способа доставки ответа, указанного в письменном обраще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514B850" id="Прямоугольник 5" o:spid="_x0000_s1031" style="position:absolute;left:0;text-align:left;margin-left:-23.95pt;margin-top:11.7pt;width:270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">
                <v:textbox>
                  <w:txbxContent>
                    <w:p w:rsidR="00611323" w:rsidRPr="00945B28" w:rsidRDefault="00611323" w:rsidP="008E503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31F2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Ответ на обращение заявителя дается </w:t>
                      </w:r>
                      <w:r w:rsidRPr="00D31F2F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в </w:t>
                      </w:r>
                      <w:r w:rsidRPr="00D31F2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устной форме, </w:t>
                      </w:r>
                      <w:r w:rsidRPr="00D31F2F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письменном виде, электронной почтой либо через официальные сайты в зависимости от способа обращения заявителя за информацией или способа доставки ответа, указанного в письменном обраще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нии заявителя</w:t>
                      </w:r>
                    </w:p>
                  </w:txbxContent>
                </v:textbox>
              </v:rect>
            </w:pict>
          </mc:Fallback>
        </mc:AlternateContent>
      </w:r>
      <w:r w:rsidRPr="008E503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70C13" wp14:editId="7996FCD5">
                <wp:simplePos x="0" y="0"/>
                <wp:positionH relativeFrom="column">
                  <wp:posOffset>3124835</wp:posOffset>
                </wp:positionH>
                <wp:positionV relativeFrom="paragraph">
                  <wp:posOffset>148590</wp:posOffset>
                </wp:positionV>
                <wp:extent cx="3457575" cy="114300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323" w:rsidRPr="00D31F2F" w:rsidRDefault="00611323" w:rsidP="008E503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1F2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Обоснованный отказ заявителю дается </w:t>
                            </w:r>
                            <w:r w:rsidRPr="00D31F2F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 w:rsidRPr="00D31F2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устной форме, </w:t>
                            </w:r>
                            <w:r w:rsidRPr="00D31F2F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письменном виде, электронной почтой либо через официальные сайты в зависимости от способа обращения заявителя за информацией или способа доставки ответа, указанного в письменном обращении заявителя</w:t>
                            </w:r>
                          </w:p>
                          <w:p w:rsidR="00611323" w:rsidRPr="00945B28" w:rsidRDefault="00611323" w:rsidP="008E503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F70C13" id="Прямоугольник 6" o:spid="_x0000_s1032" style="position:absolute;left:0;text-align:left;margin-left:246.05pt;margin-top:11.7pt;width:272.2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">
                <v:textbox>
                  <w:txbxContent>
                    <w:p w:rsidR="00611323" w:rsidRPr="00D31F2F" w:rsidRDefault="00611323" w:rsidP="008E503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31F2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Обоснованный отказ заявителю дается </w:t>
                      </w:r>
                      <w:r w:rsidRPr="00D31F2F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в </w:t>
                      </w:r>
                      <w:r w:rsidRPr="00D31F2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устной форме, </w:t>
                      </w:r>
                      <w:r w:rsidRPr="00D31F2F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письменном виде, электронной почтой либо через официальные сайты в зависимости от способа обращения заявителя за информацией или способа доставки ответа, указанного в письменном обращении заявителя</w:t>
                      </w:r>
                    </w:p>
                    <w:p w:rsidR="00611323" w:rsidRPr="00945B28" w:rsidRDefault="00611323" w:rsidP="008E503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032" w:rsidRPr="008E5032" w:rsidRDefault="008E5032" w:rsidP="008E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6963" w:rsidRDefault="00B75C6A" w:rsidP="00176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03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E11661" wp14:editId="552446ED">
                <wp:simplePos x="0" y="0"/>
                <wp:positionH relativeFrom="column">
                  <wp:posOffset>4394200</wp:posOffset>
                </wp:positionH>
                <wp:positionV relativeFrom="paragraph">
                  <wp:posOffset>116205</wp:posOffset>
                </wp:positionV>
                <wp:extent cx="635" cy="307975"/>
                <wp:effectExtent l="76200" t="0" r="75565" b="539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139403" id="Прямая со стрелкой 4" o:spid="_x0000_s1026" type="#_x0000_t32" style="position:absolute;margin-left:346pt;margin-top:9.15pt;width:.05pt;height:2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8E503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D8385F" wp14:editId="3AF74358">
                <wp:simplePos x="0" y="0"/>
                <wp:positionH relativeFrom="column">
                  <wp:posOffset>1814830</wp:posOffset>
                </wp:positionH>
                <wp:positionV relativeFrom="paragraph">
                  <wp:posOffset>116205</wp:posOffset>
                </wp:positionV>
                <wp:extent cx="635" cy="307975"/>
                <wp:effectExtent l="76200" t="0" r="75565" b="539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5BD68D" id="Прямая со стрелкой 2" o:spid="_x0000_s1026" type="#_x0000_t32" style="position:absolute;margin-left:142.9pt;margin-top:9.15pt;width:.05pt;height: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NgYwIAAHc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B75C6A" w:rsidRDefault="00B75C6A" w:rsidP="00176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C6A" w:rsidRDefault="00B75C6A" w:rsidP="00176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03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0E234F" wp14:editId="3F6D618B">
                <wp:simplePos x="0" y="0"/>
                <wp:positionH relativeFrom="page">
                  <wp:posOffset>1870710</wp:posOffset>
                </wp:positionH>
                <wp:positionV relativeFrom="paragraph">
                  <wp:posOffset>17145</wp:posOffset>
                </wp:positionV>
                <wp:extent cx="4120515" cy="520700"/>
                <wp:effectExtent l="0" t="0" r="1333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051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323" w:rsidRPr="0097108B" w:rsidRDefault="00611323" w:rsidP="008E503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611323" w:rsidRPr="00702CEE" w:rsidRDefault="00611323" w:rsidP="008E503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Выдача (направление) заявителю информации, являющейся результатом предоставления муниципальной услуги</w:t>
                            </w:r>
                            <w:r w:rsidRPr="00702CEE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ответа и направление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его з</w:t>
                            </w:r>
                            <w:r w:rsidRPr="00702CEE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0E234F" id="Прямоугольник 1" o:spid="_x0000_s1033" style="position:absolute;left:0;text-align:left;margin-left:147.3pt;margin-top:1.35pt;width:324.45pt;height:4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">
                <v:textbox>
                  <w:txbxContent>
                    <w:p w:rsidR="00611323" w:rsidRPr="0097108B" w:rsidRDefault="00611323" w:rsidP="008E503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</w:rPr>
                      </w:pPr>
                    </w:p>
                    <w:p w:rsidR="00611323" w:rsidRPr="00702CEE" w:rsidRDefault="00611323" w:rsidP="008E503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Выдача (направление) заявителю информации, являющейся результатом предоставления муниципальной услуги</w:t>
                      </w:r>
                      <w:r w:rsidRPr="00702CEE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ответа и направление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его з</w:t>
                      </w:r>
                      <w:r w:rsidRPr="00702CEE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аявителю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75C6A" w:rsidRDefault="00B75C6A" w:rsidP="00176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C6A" w:rsidRDefault="00B75C6A" w:rsidP="00176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75C6A" w:rsidSect="00B75C6A">
      <w:pgSz w:w="12241" w:h="15841"/>
      <w:pgMar w:top="1134" w:right="567" w:bottom="709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F2" w:rsidRDefault="004A56F2" w:rsidP="00744100">
      <w:pPr>
        <w:spacing w:after="0" w:line="240" w:lineRule="auto"/>
      </w:pPr>
      <w:r>
        <w:separator/>
      </w:r>
    </w:p>
  </w:endnote>
  <w:endnote w:type="continuationSeparator" w:id="0">
    <w:p w:rsidR="004A56F2" w:rsidRDefault="004A56F2" w:rsidP="0074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323" w:rsidRDefault="00611323">
    <w:pPr>
      <w:pStyle w:val="a5"/>
      <w:jc w:val="center"/>
    </w:pPr>
  </w:p>
  <w:p w:rsidR="00611323" w:rsidRDefault="006113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F2" w:rsidRDefault="004A56F2" w:rsidP="00744100">
      <w:pPr>
        <w:spacing w:after="0" w:line="240" w:lineRule="auto"/>
      </w:pPr>
      <w:r>
        <w:separator/>
      </w:r>
    </w:p>
  </w:footnote>
  <w:footnote w:type="continuationSeparator" w:id="0">
    <w:p w:rsidR="004A56F2" w:rsidRDefault="004A56F2" w:rsidP="00744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837590"/>
      <w:docPartObj>
        <w:docPartGallery w:val="Page Numbers (Top of Page)"/>
        <w:docPartUnique/>
      </w:docPartObj>
    </w:sdtPr>
    <w:sdtEndPr/>
    <w:sdtContent>
      <w:p w:rsidR="00611323" w:rsidRDefault="006113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1B7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611323" w:rsidRDefault="006113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D4A81"/>
    <w:multiLevelType w:val="hybridMultilevel"/>
    <w:tmpl w:val="1A545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7"/>
    <w:rsid w:val="00001989"/>
    <w:rsid w:val="00001C34"/>
    <w:rsid w:val="000048E3"/>
    <w:rsid w:val="0000633E"/>
    <w:rsid w:val="00027FE1"/>
    <w:rsid w:val="00034C25"/>
    <w:rsid w:val="000353C9"/>
    <w:rsid w:val="00036031"/>
    <w:rsid w:val="00042BEE"/>
    <w:rsid w:val="00047407"/>
    <w:rsid w:val="000476C7"/>
    <w:rsid w:val="00060414"/>
    <w:rsid w:val="0006113C"/>
    <w:rsid w:val="00064DA0"/>
    <w:rsid w:val="00067532"/>
    <w:rsid w:val="000774CC"/>
    <w:rsid w:val="00081FB1"/>
    <w:rsid w:val="000A4841"/>
    <w:rsid w:val="000A7316"/>
    <w:rsid w:val="000B570F"/>
    <w:rsid w:val="000C2465"/>
    <w:rsid w:val="000C743F"/>
    <w:rsid w:val="000D5600"/>
    <w:rsid w:val="000F0A76"/>
    <w:rsid w:val="000F310C"/>
    <w:rsid w:val="000F33FF"/>
    <w:rsid w:val="00111B02"/>
    <w:rsid w:val="00131FF1"/>
    <w:rsid w:val="0013462A"/>
    <w:rsid w:val="00136851"/>
    <w:rsid w:val="00136D45"/>
    <w:rsid w:val="00137BB9"/>
    <w:rsid w:val="00141689"/>
    <w:rsid w:val="001448AB"/>
    <w:rsid w:val="00152236"/>
    <w:rsid w:val="001609FD"/>
    <w:rsid w:val="0016242F"/>
    <w:rsid w:val="00162AEE"/>
    <w:rsid w:val="001761B5"/>
    <w:rsid w:val="001921F8"/>
    <w:rsid w:val="00195530"/>
    <w:rsid w:val="001A29F0"/>
    <w:rsid w:val="001C6352"/>
    <w:rsid w:val="001C799D"/>
    <w:rsid w:val="001D4F9B"/>
    <w:rsid w:val="001E6483"/>
    <w:rsid w:val="001E74AB"/>
    <w:rsid w:val="001F1D9B"/>
    <w:rsid w:val="001F314F"/>
    <w:rsid w:val="00205275"/>
    <w:rsid w:val="00206A37"/>
    <w:rsid w:val="0020722F"/>
    <w:rsid w:val="002114A0"/>
    <w:rsid w:val="002244C1"/>
    <w:rsid w:val="00231421"/>
    <w:rsid w:val="0024619B"/>
    <w:rsid w:val="00255075"/>
    <w:rsid w:val="00261F25"/>
    <w:rsid w:val="00271485"/>
    <w:rsid w:val="002746ED"/>
    <w:rsid w:val="00293147"/>
    <w:rsid w:val="00296274"/>
    <w:rsid w:val="002A6580"/>
    <w:rsid w:val="002A6D95"/>
    <w:rsid w:val="002B58E8"/>
    <w:rsid w:val="002C104C"/>
    <w:rsid w:val="002C1A69"/>
    <w:rsid w:val="002C73A6"/>
    <w:rsid w:val="002D2577"/>
    <w:rsid w:val="002E3D9E"/>
    <w:rsid w:val="002F41A0"/>
    <w:rsid w:val="002F4F93"/>
    <w:rsid w:val="002F5118"/>
    <w:rsid w:val="003000AB"/>
    <w:rsid w:val="00306619"/>
    <w:rsid w:val="0031448D"/>
    <w:rsid w:val="00326D1D"/>
    <w:rsid w:val="0033290F"/>
    <w:rsid w:val="00334DF8"/>
    <w:rsid w:val="003363BF"/>
    <w:rsid w:val="00336B1B"/>
    <w:rsid w:val="00344AB7"/>
    <w:rsid w:val="00347407"/>
    <w:rsid w:val="0035435F"/>
    <w:rsid w:val="003604A5"/>
    <w:rsid w:val="003626A4"/>
    <w:rsid w:val="003637B5"/>
    <w:rsid w:val="003663F1"/>
    <w:rsid w:val="00382E23"/>
    <w:rsid w:val="00384AB6"/>
    <w:rsid w:val="003A111C"/>
    <w:rsid w:val="003B3A06"/>
    <w:rsid w:val="003C168C"/>
    <w:rsid w:val="003C6963"/>
    <w:rsid w:val="003D2661"/>
    <w:rsid w:val="003D4927"/>
    <w:rsid w:val="003D66C5"/>
    <w:rsid w:val="004005B3"/>
    <w:rsid w:val="00405519"/>
    <w:rsid w:val="00414D3F"/>
    <w:rsid w:val="00416540"/>
    <w:rsid w:val="00437508"/>
    <w:rsid w:val="00445B6E"/>
    <w:rsid w:val="00446A7F"/>
    <w:rsid w:val="00447F6E"/>
    <w:rsid w:val="00451AF5"/>
    <w:rsid w:val="00455F85"/>
    <w:rsid w:val="00456747"/>
    <w:rsid w:val="00456B26"/>
    <w:rsid w:val="00463C0F"/>
    <w:rsid w:val="004777ED"/>
    <w:rsid w:val="004807DA"/>
    <w:rsid w:val="0049128F"/>
    <w:rsid w:val="0049443A"/>
    <w:rsid w:val="00497E6E"/>
    <w:rsid w:val="004A049D"/>
    <w:rsid w:val="004A2708"/>
    <w:rsid w:val="004A56F2"/>
    <w:rsid w:val="004B0CF5"/>
    <w:rsid w:val="004B2147"/>
    <w:rsid w:val="004B4219"/>
    <w:rsid w:val="004C1E29"/>
    <w:rsid w:val="004D6AAF"/>
    <w:rsid w:val="004E2A77"/>
    <w:rsid w:val="004F0E96"/>
    <w:rsid w:val="004F203B"/>
    <w:rsid w:val="00501459"/>
    <w:rsid w:val="005015B7"/>
    <w:rsid w:val="00503078"/>
    <w:rsid w:val="005126C2"/>
    <w:rsid w:val="00517C23"/>
    <w:rsid w:val="00522B67"/>
    <w:rsid w:val="005253A3"/>
    <w:rsid w:val="0052674D"/>
    <w:rsid w:val="0052715B"/>
    <w:rsid w:val="00532350"/>
    <w:rsid w:val="005452D1"/>
    <w:rsid w:val="00547B3B"/>
    <w:rsid w:val="0055703E"/>
    <w:rsid w:val="00557820"/>
    <w:rsid w:val="00572E6B"/>
    <w:rsid w:val="005765F5"/>
    <w:rsid w:val="005A1109"/>
    <w:rsid w:val="005B2E10"/>
    <w:rsid w:val="005B4471"/>
    <w:rsid w:val="005C1AE7"/>
    <w:rsid w:val="005C27AE"/>
    <w:rsid w:val="005D0ED3"/>
    <w:rsid w:val="005E3499"/>
    <w:rsid w:val="005F2530"/>
    <w:rsid w:val="005F40FC"/>
    <w:rsid w:val="005F62F2"/>
    <w:rsid w:val="005F6556"/>
    <w:rsid w:val="005F7BC8"/>
    <w:rsid w:val="0060164B"/>
    <w:rsid w:val="0060710F"/>
    <w:rsid w:val="00611323"/>
    <w:rsid w:val="006133DC"/>
    <w:rsid w:val="00613402"/>
    <w:rsid w:val="00620849"/>
    <w:rsid w:val="00621AF3"/>
    <w:rsid w:val="00624044"/>
    <w:rsid w:val="00632B97"/>
    <w:rsid w:val="0063338B"/>
    <w:rsid w:val="00637AB3"/>
    <w:rsid w:val="00640FB8"/>
    <w:rsid w:val="006448E2"/>
    <w:rsid w:val="006508F8"/>
    <w:rsid w:val="006544EC"/>
    <w:rsid w:val="00655883"/>
    <w:rsid w:val="00660B1E"/>
    <w:rsid w:val="00662923"/>
    <w:rsid w:val="00662DD9"/>
    <w:rsid w:val="00665F8D"/>
    <w:rsid w:val="006728C4"/>
    <w:rsid w:val="00676143"/>
    <w:rsid w:val="00686DC7"/>
    <w:rsid w:val="00692B7C"/>
    <w:rsid w:val="00697C7E"/>
    <w:rsid w:val="006B39EE"/>
    <w:rsid w:val="006B44AD"/>
    <w:rsid w:val="006D3E72"/>
    <w:rsid w:val="006D490D"/>
    <w:rsid w:val="006D7ED6"/>
    <w:rsid w:val="006E3848"/>
    <w:rsid w:val="006E7CD7"/>
    <w:rsid w:val="006F3F8A"/>
    <w:rsid w:val="006F4EF8"/>
    <w:rsid w:val="00701ECC"/>
    <w:rsid w:val="00701F1A"/>
    <w:rsid w:val="007132E4"/>
    <w:rsid w:val="00714755"/>
    <w:rsid w:val="0071528E"/>
    <w:rsid w:val="00721C56"/>
    <w:rsid w:val="00731873"/>
    <w:rsid w:val="00731980"/>
    <w:rsid w:val="00744100"/>
    <w:rsid w:val="00750E80"/>
    <w:rsid w:val="00752987"/>
    <w:rsid w:val="00756DBD"/>
    <w:rsid w:val="00771583"/>
    <w:rsid w:val="00775A7E"/>
    <w:rsid w:val="007834A9"/>
    <w:rsid w:val="007915D0"/>
    <w:rsid w:val="007A0DF8"/>
    <w:rsid w:val="007B0005"/>
    <w:rsid w:val="007B0B6D"/>
    <w:rsid w:val="007B3B25"/>
    <w:rsid w:val="007C3ACB"/>
    <w:rsid w:val="007C6EBA"/>
    <w:rsid w:val="007D4476"/>
    <w:rsid w:val="007D5CCE"/>
    <w:rsid w:val="007F4CEB"/>
    <w:rsid w:val="00800325"/>
    <w:rsid w:val="00810DB7"/>
    <w:rsid w:val="00815B46"/>
    <w:rsid w:val="00830B5F"/>
    <w:rsid w:val="00831E66"/>
    <w:rsid w:val="0084226D"/>
    <w:rsid w:val="00854724"/>
    <w:rsid w:val="0085677D"/>
    <w:rsid w:val="00863609"/>
    <w:rsid w:val="008671F4"/>
    <w:rsid w:val="00880BDE"/>
    <w:rsid w:val="0088218A"/>
    <w:rsid w:val="008933C9"/>
    <w:rsid w:val="00893AB2"/>
    <w:rsid w:val="00895FE8"/>
    <w:rsid w:val="008A0358"/>
    <w:rsid w:val="008A3D87"/>
    <w:rsid w:val="008B67D9"/>
    <w:rsid w:val="008C074D"/>
    <w:rsid w:val="008C5D1F"/>
    <w:rsid w:val="008D71DE"/>
    <w:rsid w:val="008E0A8F"/>
    <w:rsid w:val="008E180C"/>
    <w:rsid w:val="008E5032"/>
    <w:rsid w:val="008E7A16"/>
    <w:rsid w:val="008F1BBD"/>
    <w:rsid w:val="008F588A"/>
    <w:rsid w:val="00901680"/>
    <w:rsid w:val="00904235"/>
    <w:rsid w:val="00910F02"/>
    <w:rsid w:val="009127F8"/>
    <w:rsid w:val="00941833"/>
    <w:rsid w:val="00953568"/>
    <w:rsid w:val="009610B8"/>
    <w:rsid w:val="00961546"/>
    <w:rsid w:val="00976DE7"/>
    <w:rsid w:val="009848B9"/>
    <w:rsid w:val="00993DA3"/>
    <w:rsid w:val="009A117D"/>
    <w:rsid w:val="009B2BF3"/>
    <w:rsid w:val="009B3354"/>
    <w:rsid w:val="009C1576"/>
    <w:rsid w:val="009D01E8"/>
    <w:rsid w:val="009D2C1D"/>
    <w:rsid w:val="009E19BB"/>
    <w:rsid w:val="009E4241"/>
    <w:rsid w:val="009F7ABB"/>
    <w:rsid w:val="00A000DC"/>
    <w:rsid w:val="00A06569"/>
    <w:rsid w:val="00A14810"/>
    <w:rsid w:val="00A24169"/>
    <w:rsid w:val="00A241B6"/>
    <w:rsid w:val="00A260D6"/>
    <w:rsid w:val="00A306D2"/>
    <w:rsid w:val="00A31E8C"/>
    <w:rsid w:val="00A32906"/>
    <w:rsid w:val="00A44597"/>
    <w:rsid w:val="00A45CB4"/>
    <w:rsid w:val="00A4632C"/>
    <w:rsid w:val="00A73206"/>
    <w:rsid w:val="00A756BD"/>
    <w:rsid w:val="00A83FDC"/>
    <w:rsid w:val="00A91595"/>
    <w:rsid w:val="00AB0EDF"/>
    <w:rsid w:val="00AB56C4"/>
    <w:rsid w:val="00AB71BF"/>
    <w:rsid w:val="00AC4E57"/>
    <w:rsid w:val="00AD12C7"/>
    <w:rsid w:val="00AD29EA"/>
    <w:rsid w:val="00AD4CA4"/>
    <w:rsid w:val="00AD5C96"/>
    <w:rsid w:val="00AD74EC"/>
    <w:rsid w:val="00AE4D30"/>
    <w:rsid w:val="00AF062D"/>
    <w:rsid w:val="00AF2C96"/>
    <w:rsid w:val="00B018C3"/>
    <w:rsid w:val="00B037DF"/>
    <w:rsid w:val="00B0483F"/>
    <w:rsid w:val="00B07E1A"/>
    <w:rsid w:val="00B15DCD"/>
    <w:rsid w:val="00B16CF7"/>
    <w:rsid w:val="00B213C4"/>
    <w:rsid w:val="00B43D86"/>
    <w:rsid w:val="00B56E22"/>
    <w:rsid w:val="00B60842"/>
    <w:rsid w:val="00B65269"/>
    <w:rsid w:val="00B738F5"/>
    <w:rsid w:val="00B75169"/>
    <w:rsid w:val="00B75C6A"/>
    <w:rsid w:val="00B8644A"/>
    <w:rsid w:val="00B8690E"/>
    <w:rsid w:val="00B91936"/>
    <w:rsid w:val="00BA39FF"/>
    <w:rsid w:val="00BB00EA"/>
    <w:rsid w:val="00BB1C23"/>
    <w:rsid w:val="00BB38D4"/>
    <w:rsid w:val="00BC6671"/>
    <w:rsid w:val="00BD2252"/>
    <w:rsid w:val="00BD68A0"/>
    <w:rsid w:val="00BD7B9C"/>
    <w:rsid w:val="00BE2132"/>
    <w:rsid w:val="00BE5EFA"/>
    <w:rsid w:val="00BE6827"/>
    <w:rsid w:val="00BF1B6E"/>
    <w:rsid w:val="00BF5486"/>
    <w:rsid w:val="00C04C79"/>
    <w:rsid w:val="00C20F29"/>
    <w:rsid w:val="00C245F5"/>
    <w:rsid w:val="00C27AE5"/>
    <w:rsid w:val="00C35DF9"/>
    <w:rsid w:val="00C36E7F"/>
    <w:rsid w:val="00C55024"/>
    <w:rsid w:val="00C575B6"/>
    <w:rsid w:val="00C62E98"/>
    <w:rsid w:val="00C632B9"/>
    <w:rsid w:val="00C711CB"/>
    <w:rsid w:val="00C770D2"/>
    <w:rsid w:val="00C84682"/>
    <w:rsid w:val="00C84EDB"/>
    <w:rsid w:val="00CB44BD"/>
    <w:rsid w:val="00CB531C"/>
    <w:rsid w:val="00CB613B"/>
    <w:rsid w:val="00CB719D"/>
    <w:rsid w:val="00CC2D10"/>
    <w:rsid w:val="00CC76FC"/>
    <w:rsid w:val="00CD03B3"/>
    <w:rsid w:val="00CD209B"/>
    <w:rsid w:val="00CD6C6D"/>
    <w:rsid w:val="00CE0647"/>
    <w:rsid w:val="00CE0B2E"/>
    <w:rsid w:val="00CF1A0F"/>
    <w:rsid w:val="00CF3122"/>
    <w:rsid w:val="00CF6E22"/>
    <w:rsid w:val="00D06788"/>
    <w:rsid w:val="00D21051"/>
    <w:rsid w:val="00D2132F"/>
    <w:rsid w:val="00D2251A"/>
    <w:rsid w:val="00D33483"/>
    <w:rsid w:val="00D356C7"/>
    <w:rsid w:val="00D364EF"/>
    <w:rsid w:val="00D3695D"/>
    <w:rsid w:val="00D377F9"/>
    <w:rsid w:val="00D4567C"/>
    <w:rsid w:val="00D55AE4"/>
    <w:rsid w:val="00D57125"/>
    <w:rsid w:val="00D62B18"/>
    <w:rsid w:val="00D741F5"/>
    <w:rsid w:val="00D838BD"/>
    <w:rsid w:val="00D83ADD"/>
    <w:rsid w:val="00D8753F"/>
    <w:rsid w:val="00D9641A"/>
    <w:rsid w:val="00D977CD"/>
    <w:rsid w:val="00DA1E96"/>
    <w:rsid w:val="00DA3098"/>
    <w:rsid w:val="00DB66B1"/>
    <w:rsid w:val="00DC1391"/>
    <w:rsid w:val="00DC32D3"/>
    <w:rsid w:val="00DC57A1"/>
    <w:rsid w:val="00DC7075"/>
    <w:rsid w:val="00DC7ABD"/>
    <w:rsid w:val="00DD2731"/>
    <w:rsid w:val="00DD4F71"/>
    <w:rsid w:val="00DF2FE4"/>
    <w:rsid w:val="00DF350E"/>
    <w:rsid w:val="00E00D0C"/>
    <w:rsid w:val="00E060C2"/>
    <w:rsid w:val="00E15554"/>
    <w:rsid w:val="00E169B5"/>
    <w:rsid w:val="00E20412"/>
    <w:rsid w:val="00E24841"/>
    <w:rsid w:val="00E40194"/>
    <w:rsid w:val="00E43BE9"/>
    <w:rsid w:val="00E453CD"/>
    <w:rsid w:val="00E52824"/>
    <w:rsid w:val="00E6794F"/>
    <w:rsid w:val="00E719EF"/>
    <w:rsid w:val="00E75679"/>
    <w:rsid w:val="00E779D4"/>
    <w:rsid w:val="00E802EF"/>
    <w:rsid w:val="00E80501"/>
    <w:rsid w:val="00E905EF"/>
    <w:rsid w:val="00E931B7"/>
    <w:rsid w:val="00E96063"/>
    <w:rsid w:val="00EB250E"/>
    <w:rsid w:val="00EB468B"/>
    <w:rsid w:val="00EB6042"/>
    <w:rsid w:val="00EB7BFA"/>
    <w:rsid w:val="00EC1C96"/>
    <w:rsid w:val="00ED0E4B"/>
    <w:rsid w:val="00ED74EE"/>
    <w:rsid w:val="00EE1CA9"/>
    <w:rsid w:val="00EE2007"/>
    <w:rsid w:val="00EE387B"/>
    <w:rsid w:val="00EF21CC"/>
    <w:rsid w:val="00EF48F2"/>
    <w:rsid w:val="00EF7C3F"/>
    <w:rsid w:val="00F1316E"/>
    <w:rsid w:val="00F159D4"/>
    <w:rsid w:val="00F16BF0"/>
    <w:rsid w:val="00F16E03"/>
    <w:rsid w:val="00F27FDC"/>
    <w:rsid w:val="00F47C42"/>
    <w:rsid w:val="00F50D23"/>
    <w:rsid w:val="00F51EE7"/>
    <w:rsid w:val="00F5669A"/>
    <w:rsid w:val="00F677FB"/>
    <w:rsid w:val="00F72183"/>
    <w:rsid w:val="00F7703D"/>
    <w:rsid w:val="00F845C5"/>
    <w:rsid w:val="00FB2DE2"/>
    <w:rsid w:val="00FB7789"/>
    <w:rsid w:val="00FC303B"/>
    <w:rsid w:val="00FD0446"/>
    <w:rsid w:val="00FE28E0"/>
    <w:rsid w:val="00FE47C0"/>
    <w:rsid w:val="00FF1577"/>
    <w:rsid w:val="00FF3488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100"/>
  </w:style>
  <w:style w:type="paragraph" w:styleId="a5">
    <w:name w:val="footer"/>
    <w:basedOn w:val="a"/>
    <w:link w:val="a6"/>
    <w:uiPriority w:val="99"/>
    <w:unhideWhenUsed/>
    <w:rsid w:val="00744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100"/>
  </w:style>
  <w:style w:type="paragraph" w:customStyle="1" w:styleId="ConsPlusNonformat">
    <w:name w:val="ConsPlusNonformat"/>
    <w:uiPriority w:val="99"/>
    <w:rsid w:val="00BD7B9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5F62F2"/>
    <w:pPr>
      <w:spacing w:after="0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">
    <w:name w:val="Основной текст Знак1"/>
    <w:link w:val="a8"/>
    <w:uiPriority w:val="99"/>
    <w:locked/>
    <w:rsid w:val="00326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"/>
    <w:rsid w:val="00326D1D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rsid w:val="00326D1D"/>
  </w:style>
  <w:style w:type="paragraph" w:styleId="aa">
    <w:name w:val="No Spacing"/>
    <w:uiPriority w:val="99"/>
    <w:qFormat/>
    <w:rsid w:val="00326D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75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unhideWhenUsed/>
    <w:rsid w:val="00B7516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F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3FF"/>
    <w:rPr>
      <w:rFonts w:ascii="Tahoma" w:hAnsi="Tahoma" w:cs="Tahoma"/>
      <w:sz w:val="16"/>
      <w:szCs w:val="16"/>
    </w:rPr>
  </w:style>
  <w:style w:type="character" w:styleId="ae">
    <w:name w:val="Subtle Emphasis"/>
    <w:basedOn w:val="a0"/>
    <w:uiPriority w:val="19"/>
    <w:qFormat/>
    <w:rsid w:val="00613402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100"/>
  </w:style>
  <w:style w:type="paragraph" w:styleId="a5">
    <w:name w:val="footer"/>
    <w:basedOn w:val="a"/>
    <w:link w:val="a6"/>
    <w:uiPriority w:val="99"/>
    <w:unhideWhenUsed/>
    <w:rsid w:val="00744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100"/>
  </w:style>
  <w:style w:type="paragraph" w:customStyle="1" w:styleId="ConsPlusNonformat">
    <w:name w:val="ConsPlusNonformat"/>
    <w:uiPriority w:val="99"/>
    <w:rsid w:val="00BD7B9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5F62F2"/>
    <w:pPr>
      <w:spacing w:after="0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">
    <w:name w:val="Основной текст Знак1"/>
    <w:link w:val="a8"/>
    <w:uiPriority w:val="99"/>
    <w:locked/>
    <w:rsid w:val="00326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"/>
    <w:rsid w:val="00326D1D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rsid w:val="00326D1D"/>
  </w:style>
  <w:style w:type="paragraph" w:styleId="aa">
    <w:name w:val="No Spacing"/>
    <w:uiPriority w:val="99"/>
    <w:qFormat/>
    <w:rsid w:val="00326D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75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unhideWhenUsed/>
    <w:rsid w:val="00B7516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F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3FF"/>
    <w:rPr>
      <w:rFonts w:ascii="Tahoma" w:hAnsi="Tahoma" w:cs="Tahoma"/>
      <w:sz w:val="16"/>
      <w:szCs w:val="16"/>
    </w:rPr>
  </w:style>
  <w:style w:type="character" w:styleId="ae">
    <w:name w:val="Subtle Emphasis"/>
    <w:basedOn w:val="a0"/>
    <w:uiPriority w:val="19"/>
    <w:qFormat/>
    <w:rsid w:val="006134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ED7E893C8E7796289E0626BBF96E7884F324C7DDA4A9B1D5FC6C86F5eDL7L" TargetMode="External"/><Relationship Id="rId18" Type="http://schemas.openxmlformats.org/officeDocument/2006/relationships/hyperlink" Target="consultantplus://offline/ref=F9ED7E893C8E7796289E0626BBF96E7884F228CDDCA0A9B1D5FC6C86F5eDL7L" TargetMode="External"/><Relationship Id="rId26" Type="http://schemas.openxmlformats.org/officeDocument/2006/relationships/hyperlink" Target="mailto:sosh2_ugansk@mail.ru" TargetMode="External"/><Relationship Id="rId39" Type="http://schemas.openxmlformats.org/officeDocument/2006/relationships/hyperlink" Target="mailto:shs3_ugansk@mail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36A53616599EE57CF5F9B1016250237C75CEEA4CB6DCE88666156F9F8994A3E10428C7B3E7AF2B955FADA93nAP0J" TargetMode="External"/><Relationship Id="rId34" Type="http://schemas.openxmlformats.org/officeDocument/2006/relationships/hyperlink" Target="mailto:sosh10_ugansk@mail.ru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69A38252BCECEF435FB789D092A696C8E4EE6C78249BDBF4061ECAA94A7B9B74A3C04738545377629EA3s1BFL" TargetMode="External"/><Relationship Id="rId17" Type="http://schemas.openxmlformats.org/officeDocument/2006/relationships/hyperlink" Target="consultantplus://offline/ref=F9ED7E893C8E7796289E182BAD95397783FF72C9D5A2A6E688AE6AD1AA87F8121AeCLFL" TargetMode="External"/><Relationship Id="rId25" Type="http://schemas.openxmlformats.org/officeDocument/2006/relationships/hyperlink" Target="mailto:sosh1_ugansk@mail.ru" TargetMode="External"/><Relationship Id="rId33" Type="http://schemas.openxmlformats.org/officeDocument/2006/relationships/hyperlink" Target="mailto:sosh9_ugansk@mail.ru" TargetMode="External"/><Relationship Id="rId38" Type="http://schemas.openxmlformats.org/officeDocument/2006/relationships/hyperlink" Target="mailto:npg_ugan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ED7E893C8E7796289E0626BBF96E7884F22AC4D1A2A9B1D5FC6C86F5eDL7L" TargetMode="External"/><Relationship Id="rId20" Type="http://schemas.openxmlformats.org/officeDocument/2006/relationships/hyperlink" Target="consultantplus://offline/ref=0831B9A15471A91FB55C6718BFC3B292750A14C395975D6F48F628522C36F8A6F2C28FA8H8QBJ" TargetMode="External"/><Relationship Id="rId29" Type="http://schemas.openxmlformats.org/officeDocument/2006/relationships/hyperlink" Target="mailto:sosh5_ugansk@mail.ru" TargetMode="External"/><Relationship Id="rId41" Type="http://schemas.openxmlformats.org/officeDocument/2006/relationships/hyperlink" Target="mailto:shs24_ugansk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69A38252BCECEF435FB789D092A696C8E4EE6C78249BDBF4061ECAA94A7B9B74A3C04738545377629EA3s1BFL" TargetMode="External"/><Relationship Id="rId24" Type="http://schemas.openxmlformats.org/officeDocument/2006/relationships/header" Target="header1.xml"/><Relationship Id="rId32" Type="http://schemas.openxmlformats.org/officeDocument/2006/relationships/hyperlink" Target="mailto:sosh-8_ugansk@mail.ru" TargetMode="External"/><Relationship Id="rId37" Type="http://schemas.openxmlformats.org/officeDocument/2006/relationships/hyperlink" Target="mailto:lizeum_ugansk@mail.ru" TargetMode="External"/><Relationship Id="rId40" Type="http://schemas.openxmlformats.org/officeDocument/2006/relationships/hyperlink" Target="mailto:shs15_ugansk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ED7E893C8E7796289E0626BBF96E7884F32BC6D1AAA9B1D5FC6C86F5eDL7L" TargetMode="External"/><Relationship Id="rId23" Type="http://schemas.openxmlformats.org/officeDocument/2006/relationships/hyperlink" Target="consultantplus://offline/ref=756B1F7F52F99E3913411B84CA2C239303F6616CA20FA2DC8654B43EC2E77B9D0BEFCF83C508AF4291A9BEF9m85EL" TargetMode="External"/><Relationship Id="rId28" Type="http://schemas.openxmlformats.org/officeDocument/2006/relationships/hyperlink" Target="mailto:sosh4_ugansk@mail.ru" TargetMode="External"/><Relationship Id="rId36" Type="http://schemas.openxmlformats.org/officeDocument/2006/relationships/hyperlink" Target="mailto:sosh14_ugansk@mail.ru" TargetMode="External"/><Relationship Id="rId10" Type="http://schemas.openxmlformats.org/officeDocument/2006/relationships/hyperlink" Target="consultantplus://offline/ref=ED69A38252BCECEF435FB789D092A696C8E4EE6C78249BDBF4061ECAA94A7B9B74A3C04738545377629EA5s1B4L" TargetMode="External"/><Relationship Id="rId19" Type="http://schemas.openxmlformats.org/officeDocument/2006/relationships/hyperlink" Target="consultantplus://offline/ref=F9ED7E893C8E7796289E182BAD95397783FF72C9D5A2A6E08EAB6AD1AA87F8121ACF4A8EA9E41D45D99AD215e9L5L" TargetMode="External"/><Relationship Id="rId31" Type="http://schemas.openxmlformats.org/officeDocument/2006/relationships/hyperlink" Target="mailto:sosh7_ugansk@mail.ru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9ED7E893C8E7796289E0626BBF96E7884F129C5DCA1A9B1D5FC6C86F5eDL7L" TargetMode="External"/><Relationship Id="rId22" Type="http://schemas.openxmlformats.org/officeDocument/2006/relationships/hyperlink" Target="consultantplus://offline/ref=C36A53616599EE57CF5F9B1016250237C75CEEA4CB6DCE88666156F9F8994A3E10428C7B3E7AF2B955FADF9AnAP3J" TargetMode="External"/><Relationship Id="rId27" Type="http://schemas.openxmlformats.org/officeDocument/2006/relationships/hyperlink" Target="mailto:sosh3_ugansk@mail.ru" TargetMode="External"/><Relationship Id="rId30" Type="http://schemas.openxmlformats.org/officeDocument/2006/relationships/hyperlink" Target="mailto:sosh6_ugansk@mail.ru" TargetMode="External"/><Relationship Id="rId35" Type="http://schemas.openxmlformats.org/officeDocument/2006/relationships/hyperlink" Target="mailto:sosh13_ugansk@mail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21D3-8BAE-4438-A431-3EF12649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29</Pages>
  <Words>8606</Words>
  <Characters>49056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Ю.Ф.</dc:creator>
  <cp:keywords/>
  <dc:description/>
  <cp:lastModifiedBy>Duma</cp:lastModifiedBy>
  <cp:revision>10</cp:revision>
  <cp:lastPrinted>2016-12-27T04:49:00Z</cp:lastPrinted>
  <dcterms:created xsi:type="dcterms:W3CDTF">2016-12-19T03:42:00Z</dcterms:created>
  <dcterms:modified xsi:type="dcterms:W3CDTF">2017-02-01T06:45:00Z</dcterms:modified>
</cp:coreProperties>
</file>