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09F219DA" wp14:editId="27D6897A">
            <wp:simplePos x="0" y="0"/>
            <wp:positionH relativeFrom="column">
              <wp:posOffset>2819400</wp:posOffset>
            </wp:positionH>
            <wp:positionV relativeFrom="paragraph">
              <wp:posOffset>-357505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5B2A30" w:rsidP="00EE0AF7">
      <w:pPr>
        <w:pStyle w:val="14"/>
        <w:ind w:right="-2"/>
        <w:jc w:val="both"/>
        <w:rPr>
          <w:rFonts w:ascii="Times New Roman" w:hAnsi="Times New Roman"/>
          <w:sz w:val="28"/>
          <w:szCs w:val="28"/>
        </w:rPr>
      </w:pPr>
      <w:r w:rsidRPr="005B2A30">
        <w:rPr>
          <w:rFonts w:ascii="Times New Roman" w:hAnsi="Times New Roman"/>
          <w:sz w:val="28"/>
          <w:szCs w:val="28"/>
        </w:rPr>
        <w:t xml:space="preserve"> </w:t>
      </w:r>
      <w:r w:rsidR="00E81B3A" w:rsidRPr="00E81B3A">
        <w:rPr>
          <w:rFonts w:ascii="Times New Roman" w:hAnsi="Times New Roman"/>
          <w:sz w:val="28"/>
          <w:szCs w:val="28"/>
        </w:rPr>
        <w:t>2</w:t>
      </w:r>
      <w:r w:rsidR="00E81B3A">
        <w:rPr>
          <w:rFonts w:ascii="Times New Roman" w:hAnsi="Times New Roman"/>
          <w:sz w:val="28"/>
          <w:szCs w:val="28"/>
        </w:rPr>
        <w:t>2</w:t>
      </w:r>
      <w:r w:rsidR="00E81B3A" w:rsidRPr="00E81B3A">
        <w:rPr>
          <w:rFonts w:ascii="Times New Roman" w:hAnsi="Times New Roman"/>
          <w:sz w:val="28"/>
          <w:szCs w:val="28"/>
        </w:rPr>
        <w:t xml:space="preserve">.12.2016 </w:t>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r>
      <w:r w:rsidR="00E81B3A" w:rsidRPr="00E81B3A">
        <w:rPr>
          <w:rFonts w:ascii="Times New Roman" w:hAnsi="Times New Roman"/>
          <w:sz w:val="28"/>
          <w:szCs w:val="28"/>
        </w:rPr>
        <w:tab/>
        <w:t xml:space="preserve">       № 113</w:t>
      </w:r>
      <w:r w:rsidR="00E81B3A">
        <w:rPr>
          <w:rFonts w:ascii="Times New Roman" w:hAnsi="Times New Roman"/>
          <w:sz w:val="28"/>
          <w:szCs w:val="28"/>
        </w:rPr>
        <w:t>7</w:t>
      </w:r>
      <w:r w:rsidR="00E81B3A" w:rsidRPr="00E81B3A">
        <w:rPr>
          <w:rFonts w:ascii="Times New Roman" w:hAnsi="Times New Roman"/>
          <w:sz w:val="28"/>
          <w:szCs w:val="28"/>
        </w:rPr>
        <w:t>-п</w:t>
      </w:r>
      <w:r w:rsidRPr="005B2A30">
        <w:rPr>
          <w:rFonts w:ascii="Times New Roman" w:hAnsi="Times New Roman"/>
          <w:sz w:val="28"/>
          <w:szCs w:val="28"/>
        </w:rPr>
        <w:t xml:space="preserve"> </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393015" w:rsidRDefault="008D705E" w:rsidP="00DE4C0D">
      <w:pPr>
        <w:pStyle w:val="ConsPlusTitle"/>
        <w:jc w:val="center"/>
        <w:rPr>
          <w:rFonts w:ascii="Times New Roman" w:hAnsi="Times New Roman" w:cs="Times New Roman"/>
          <w:sz w:val="28"/>
          <w:szCs w:val="28"/>
        </w:rPr>
      </w:pPr>
      <w:r w:rsidRPr="002E2D8C">
        <w:rPr>
          <w:rFonts w:ascii="Times New Roman" w:hAnsi="Times New Roman" w:cs="Times New Roman"/>
          <w:sz w:val="28"/>
          <w:szCs w:val="28"/>
        </w:rPr>
        <w:t>Об</w:t>
      </w:r>
      <w:r w:rsidR="00DE4C0D" w:rsidRPr="002E2D8C">
        <w:rPr>
          <w:rFonts w:ascii="Times New Roman" w:hAnsi="Times New Roman" w:cs="Times New Roman"/>
          <w:sz w:val="28"/>
          <w:szCs w:val="28"/>
        </w:rPr>
        <w:t xml:space="preserve"> </w:t>
      </w:r>
      <w:r w:rsidR="002E2D8C" w:rsidRPr="002E2D8C">
        <w:rPr>
          <w:rFonts w:ascii="Times New Roman" w:hAnsi="Times New Roman" w:cs="Times New Roman"/>
          <w:sz w:val="28"/>
          <w:szCs w:val="28"/>
        </w:rPr>
        <w:t xml:space="preserve">утверждении </w:t>
      </w:r>
      <w:proofErr w:type="gramStart"/>
      <w:r w:rsidR="002E2D8C" w:rsidRPr="002E2D8C">
        <w:rPr>
          <w:rFonts w:ascii="Times New Roman" w:hAnsi="Times New Roman" w:cs="Times New Roman"/>
          <w:sz w:val="28"/>
          <w:szCs w:val="28"/>
        </w:rPr>
        <w:t>порядка подготовки документов планирования регулярных перевозок пассажиров</w:t>
      </w:r>
      <w:proofErr w:type="gramEnd"/>
      <w:r w:rsidR="002E2D8C" w:rsidRPr="002E2D8C">
        <w:rPr>
          <w:rFonts w:ascii="Times New Roman" w:hAnsi="Times New Roman" w:cs="Times New Roman"/>
          <w:sz w:val="28"/>
          <w:szCs w:val="28"/>
        </w:rPr>
        <w:t xml:space="preserve"> и багажа автомобильным транспортом по муниципальным маршрутам </w:t>
      </w:r>
      <w:r w:rsidR="00B31762" w:rsidRPr="00B31762">
        <w:rPr>
          <w:rFonts w:ascii="Times New Roman" w:hAnsi="Times New Roman" w:cs="Times New Roman"/>
          <w:sz w:val="28"/>
          <w:szCs w:val="28"/>
        </w:rPr>
        <w:t xml:space="preserve">регулярной городской маршрутной сети автомобильного транспорта общего пользования </w:t>
      </w:r>
      <w:r w:rsidR="00664631" w:rsidRPr="002E2D8C">
        <w:rPr>
          <w:rFonts w:ascii="Times New Roman" w:hAnsi="Times New Roman" w:cs="Times New Roman"/>
          <w:sz w:val="28"/>
          <w:szCs w:val="28"/>
        </w:rPr>
        <w:t xml:space="preserve">на территории </w:t>
      </w:r>
    </w:p>
    <w:p w:rsidR="002A69F7" w:rsidRPr="002E2D8C" w:rsidRDefault="00664631" w:rsidP="00DE4C0D">
      <w:pPr>
        <w:pStyle w:val="ConsPlusTitle"/>
        <w:jc w:val="center"/>
        <w:rPr>
          <w:rFonts w:ascii="Times New Roman" w:hAnsi="Times New Roman" w:cs="Times New Roman"/>
          <w:sz w:val="28"/>
          <w:szCs w:val="28"/>
        </w:rPr>
      </w:pPr>
      <w:r w:rsidRPr="002E2D8C">
        <w:rPr>
          <w:rFonts w:ascii="Times New Roman" w:hAnsi="Times New Roman" w:cs="Times New Roman"/>
          <w:sz w:val="28"/>
          <w:szCs w:val="28"/>
        </w:rPr>
        <w:t>города Нефтеюганска</w:t>
      </w:r>
    </w:p>
    <w:p w:rsidR="002A69F7" w:rsidRDefault="002A69F7" w:rsidP="002A69F7">
      <w:pPr>
        <w:autoSpaceDE w:val="0"/>
        <w:autoSpaceDN w:val="0"/>
        <w:adjustRightInd w:val="0"/>
        <w:rPr>
          <w:sz w:val="28"/>
          <w:szCs w:val="28"/>
        </w:rPr>
      </w:pPr>
    </w:p>
    <w:p w:rsidR="001F1DAA" w:rsidRPr="002E2D8C" w:rsidRDefault="00AE7521" w:rsidP="00393015">
      <w:pPr>
        <w:pStyle w:val="ConsPlusNormal"/>
        <w:ind w:firstLine="709"/>
        <w:jc w:val="both"/>
        <w:rPr>
          <w:rFonts w:ascii="Times New Roman" w:hAnsi="Times New Roman" w:cs="Times New Roman"/>
          <w:sz w:val="28"/>
          <w:szCs w:val="28"/>
        </w:rPr>
      </w:pPr>
      <w:proofErr w:type="gramStart"/>
      <w:r w:rsidRPr="002E2D8C">
        <w:rPr>
          <w:rFonts w:ascii="Times New Roman" w:hAnsi="Times New Roman" w:cs="Times New Roman"/>
          <w:sz w:val="28"/>
          <w:szCs w:val="28"/>
        </w:rPr>
        <w:t>В</w:t>
      </w:r>
      <w:r w:rsidR="004D2E6B" w:rsidRPr="002E2D8C">
        <w:rPr>
          <w:rFonts w:ascii="Times New Roman" w:hAnsi="Times New Roman" w:cs="Times New Roman"/>
          <w:sz w:val="28"/>
          <w:szCs w:val="28"/>
        </w:rPr>
        <w:t xml:space="preserve"> соответствии с Федеральны</w:t>
      </w:r>
      <w:r w:rsidR="00086DFC">
        <w:rPr>
          <w:rFonts w:ascii="Times New Roman" w:hAnsi="Times New Roman" w:cs="Times New Roman"/>
          <w:sz w:val="28"/>
          <w:szCs w:val="28"/>
        </w:rPr>
        <w:t>ми</w:t>
      </w:r>
      <w:r w:rsidR="004D2E6B" w:rsidRPr="002E2D8C">
        <w:rPr>
          <w:rFonts w:ascii="Times New Roman" w:hAnsi="Times New Roman" w:cs="Times New Roman"/>
          <w:sz w:val="28"/>
          <w:szCs w:val="28"/>
        </w:rPr>
        <w:t xml:space="preserve"> закон</w:t>
      </w:r>
      <w:r w:rsidR="00086DFC">
        <w:rPr>
          <w:rFonts w:ascii="Times New Roman" w:hAnsi="Times New Roman" w:cs="Times New Roman"/>
          <w:sz w:val="28"/>
          <w:szCs w:val="28"/>
        </w:rPr>
        <w:t>ами</w:t>
      </w:r>
      <w:r w:rsidR="004D2E6B" w:rsidRPr="002E2D8C">
        <w:rPr>
          <w:rFonts w:ascii="Times New Roman" w:hAnsi="Times New Roman" w:cs="Times New Roman"/>
          <w:sz w:val="28"/>
          <w:szCs w:val="28"/>
        </w:rPr>
        <w:t xml:space="preserve"> от 06.10.2003</w:t>
      </w:r>
      <w:r w:rsidR="00A705CE" w:rsidRPr="002E2D8C">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13.07.2015 </w:t>
      </w:r>
      <w:r w:rsidR="001B45C4" w:rsidRPr="002E2D8C">
        <w:rPr>
          <w:rFonts w:ascii="Times New Roman" w:hAnsi="Times New Roman" w:cs="Times New Roman"/>
          <w:sz w:val="28"/>
          <w:szCs w:val="28"/>
        </w:rPr>
        <w:t xml:space="preserve">№ 220-ФЗ «Об организации регулярных перевозок пассажиров и багажа автомобильным </w:t>
      </w:r>
      <w:r w:rsidR="00BE1F60" w:rsidRPr="002E2D8C">
        <w:rPr>
          <w:rFonts w:ascii="Times New Roman" w:hAnsi="Times New Roman" w:cs="Times New Roman"/>
          <w:sz w:val="28"/>
          <w:szCs w:val="28"/>
        </w:rPr>
        <w:t>транспортом и городским наземным электрическим транспортом в Российской Ф</w:t>
      </w:r>
      <w:r w:rsidR="006E65B8" w:rsidRPr="002E2D8C">
        <w:rPr>
          <w:rFonts w:ascii="Times New Roman" w:hAnsi="Times New Roman" w:cs="Times New Roman"/>
          <w:sz w:val="28"/>
          <w:szCs w:val="28"/>
        </w:rPr>
        <w:t>едерации и о внесении изменений в отдельные законодательные акты Российской Федерации</w:t>
      </w:r>
      <w:r w:rsidR="001B45C4" w:rsidRPr="002E2D8C">
        <w:rPr>
          <w:rFonts w:ascii="Times New Roman" w:hAnsi="Times New Roman" w:cs="Times New Roman"/>
          <w:sz w:val="28"/>
          <w:szCs w:val="28"/>
        </w:rPr>
        <w:t>»</w:t>
      </w:r>
      <w:r w:rsidR="006E65B8" w:rsidRPr="002E2D8C">
        <w:rPr>
          <w:rFonts w:ascii="Times New Roman" w:hAnsi="Times New Roman" w:cs="Times New Roman"/>
          <w:sz w:val="28"/>
          <w:szCs w:val="28"/>
        </w:rPr>
        <w:t>,</w:t>
      </w:r>
      <w:r w:rsidR="002E2D8C" w:rsidRPr="002E2D8C">
        <w:rPr>
          <w:rFonts w:ascii="Times New Roman" w:hAnsi="Times New Roman" w:cs="Times New Roman"/>
          <w:sz w:val="28"/>
          <w:szCs w:val="28"/>
        </w:rPr>
        <w:t xml:space="preserve"> </w:t>
      </w:r>
      <w:r w:rsidR="00086DFC">
        <w:rPr>
          <w:rFonts w:ascii="Times New Roman" w:hAnsi="Times New Roman" w:cs="Times New Roman"/>
          <w:sz w:val="28"/>
          <w:szCs w:val="28"/>
        </w:rPr>
        <w:t>постановлением Правительства Ханты-Мансийского автономного округа – Югры от 29.07.2016 № 275-п «Об организации регулярных перевозок</w:t>
      </w:r>
      <w:proofErr w:type="gramEnd"/>
      <w:r w:rsidR="00086DFC">
        <w:rPr>
          <w:rFonts w:ascii="Times New Roman" w:hAnsi="Times New Roman" w:cs="Times New Roman"/>
          <w:sz w:val="28"/>
          <w:szCs w:val="28"/>
        </w:rPr>
        <w:t xml:space="preserve"> пассажиров и багажа автомобильным транспортом </w:t>
      </w:r>
      <w:proofErr w:type="gramStart"/>
      <w:r w:rsidR="00086DFC">
        <w:rPr>
          <w:rFonts w:ascii="Times New Roman" w:hAnsi="Times New Roman" w:cs="Times New Roman"/>
          <w:sz w:val="28"/>
          <w:szCs w:val="28"/>
        </w:rPr>
        <w:t>в</w:t>
      </w:r>
      <w:proofErr w:type="gramEnd"/>
      <w:r w:rsidR="00086DFC">
        <w:rPr>
          <w:rFonts w:ascii="Times New Roman" w:hAnsi="Times New Roman" w:cs="Times New Roman"/>
          <w:sz w:val="28"/>
          <w:szCs w:val="28"/>
        </w:rPr>
        <w:t xml:space="preserve"> </w:t>
      </w:r>
      <w:proofErr w:type="gramStart"/>
      <w:r w:rsidR="00086DFC" w:rsidRPr="00086DFC">
        <w:rPr>
          <w:rFonts w:ascii="Times New Roman" w:hAnsi="Times New Roman" w:cs="Times New Roman"/>
          <w:sz w:val="28"/>
          <w:szCs w:val="28"/>
        </w:rPr>
        <w:t>Ханты-Мансийско</w:t>
      </w:r>
      <w:r w:rsidR="00086DFC">
        <w:rPr>
          <w:rFonts w:ascii="Times New Roman" w:hAnsi="Times New Roman" w:cs="Times New Roman"/>
          <w:sz w:val="28"/>
          <w:szCs w:val="28"/>
        </w:rPr>
        <w:t>м</w:t>
      </w:r>
      <w:proofErr w:type="gramEnd"/>
      <w:r w:rsidR="00086DFC" w:rsidRPr="00086DFC">
        <w:rPr>
          <w:rFonts w:ascii="Times New Roman" w:hAnsi="Times New Roman" w:cs="Times New Roman"/>
          <w:sz w:val="28"/>
          <w:szCs w:val="28"/>
        </w:rPr>
        <w:t xml:space="preserve"> автономно</w:t>
      </w:r>
      <w:r w:rsidR="00086DFC">
        <w:rPr>
          <w:rFonts w:ascii="Times New Roman" w:hAnsi="Times New Roman" w:cs="Times New Roman"/>
          <w:sz w:val="28"/>
          <w:szCs w:val="28"/>
        </w:rPr>
        <w:t>м</w:t>
      </w:r>
      <w:r w:rsidR="00086DFC" w:rsidRPr="00086DFC">
        <w:rPr>
          <w:rFonts w:ascii="Times New Roman" w:hAnsi="Times New Roman" w:cs="Times New Roman"/>
          <w:sz w:val="28"/>
          <w:szCs w:val="28"/>
        </w:rPr>
        <w:t xml:space="preserve"> округ</w:t>
      </w:r>
      <w:r w:rsidR="00086DFC">
        <w:rPr>
          <w:rFonts w:ascii="Times New Roman" w:hAnsi="Times New Roman" w:cs="Times New Roman"/>
          <w:sz w:val="28"/>
          <w:szCs w:val="28"/>
        </w:rPr>
        <w:t>е</w:t>
      </w:r>
      <w:r w:rsidR="00086DFC" w:rsidRPr="00086DFC">
        <w:rPr>
          <w:rFonts w:ascii="Times New Roman" w:hAnsi="Times New Roman" w:cs="Times New Roman"/>
          <w:sz w:val="28"/>
          <w:szCs w:val="28"/>
        </w:rPr>
        <w:t xml:space="preserve"> – Югр</w:t>
      </w:r>
      <w:r w:rsidR="00086DFC">
        <w:rPr>
          <w:rFonts w:ascii="Times New Roman" w:hAnsi="Times New Roman" w:cs="Times New Roman"/>
          <w:sz w:val="28"/>
          <w:szCs w:val="28"/>
        </w:rPr>
        <w:t>е</w:t>
      </w:r>
      <w:r w:rsidR="00086DFC" w:rsidRPr="00086DFC">
        <w:rPr>
          <w:rFonts w:ascii="Times New Roman" w:hAnsi="Times New Roman" w:cs="Times New Roman"/>
          <w:sz w:val="28"/>
          <w:szCs w:val="28"/>
        </w:rPr>
        <w:t>»</w:t>
      </w:r>
      <w:r w:rsidR="00086DFC">
        <w:rPr>
          <w:rFonts w:ascii="Times New Roman" w:hAnsi="Times New Roman" w:cs="Times New Roman"/>
          <w:sz w:val="28"/>
          <w:szCs w:val="28"/>
        </w:rPr>
        <w:t xml:space="preserve">, Уставом города Нефтеюганска, </w:t>
      </w:r>
      <w:r w:rsidR="002E2D8C" w:rsidRPr="002E2D8C">
        <w:rPr>
          <w:rFonts w:ascii="Times New Roman" w:hAnsi="Times New Roman" w:cs="Times New Roman"/>
          <w:sz w:val="28"/>
          <w:szCs w:val="28"/>
        </w:rPr>
        <w:t xml:space="preserve">в целях повышения эффективности работы пассажирского автотранспорта на территории города Нефтеюганска, обеспечения </w:t>
      </w:r>
      <w:r w:rsidR="002E2D8C">
        <w:rPr>
          <w:rFonts w:ascii="Times New Roman" w:hAnsi="Times New Roman" w:cs="Times New Roman"/>
          <w:sz w:val="28"/>
          <w:szCs w:val="28"/>
        </w:rPr>
        <w:t xml:space="preserve">безопасности дорожного движения </w:t>
      </w:r>
      <w:r w:rsidR="006E65B8" w:rsidRPr="002E2D8C">
        <w:rPr>
          <w:rFonts w:ascii="Times New Roman" w:hAnsi="Times New Roman" w:cs="Times New Roman"/>
          <w:sz w:val="28"/>
          <w:szCs w:val="28"/>
        </w:rPr>
        <w:t xml:space="preserve">администрация города Нефтеюганска </w:t>
      </w:r>
      <w:r w:rsidR="00DC4FE6" w:rsidRPr="002E2D8C">
        <w:rPr>
          <w:rFonts w:ascii="Times New Roman" w:hAnsi="Times New Roman" w:cs="Times New Roman"/>
          <w:sz w:val="28"/>
          <w:szCs w:val="28"/>
        </w:rPr>
        <w:t>постановляет:</w:t>
      </w:r>
      <w:r w:rsidRPr="002E2D8C">
        <w:rPr>
          <w:rFonts w:ascii="Times New Roman" w:hAnsi="Times New Roman" w:cs="Times New Roman"/>
          <w:sz w:val="28"/>
          <w:szCs w:val="28"/>
        </w:rPr>
        <w:t xml:space="preserve"> </w:t>
      </w:r>
    </w:p>
    <w:p w:rsidR="00DC4FE6" w:rsidRDefault="00DC4FE6" w:rsidP="00DC4FE6">
      <w:pPr>
        <w:autoSpaceDE w:val="0"/>
        <w:autoSpaceDN w:val="0"/>
        <w:adjustRightInd w:val="0"/>
        <w:ind w:firstLine="709"/>
        <w:jc w:val="both"/>
        <w:rPr>
          <w:sz w:val="28"/>
          <w:szCs w:val="28"/>
        </w:rPr>
      </w:pPr>
      <w:r>
        <w:rPr>
          <w:sz w:val="28"/>
          <w:szCs w:val="28"/>
        </w:rPr>
        <w:t>1.</w:t>
      </w:r>
      <w:r w:rsidR="00224BE0">
        <w:rPr>
          <w:sz w:val="28"/>
          <w:szCs w:val="28"/>
        </w:rPr>
        <w:t>У</w:t>
      </w:r>
      <w:r w:rsidR="00224BE0" w:rsidRPr="00224BE0">
        <w:rPr>
          <w:sz w:val="28"/>
          <w:szCs w:val="28"/>
        </w:rPr>
        <w:t>твер</w:t>
      </w:r>
      <w:r w:rsidR="00224BE0">
        <w:rPr>
          <w:sz w:val="28"/>
          <w:szCs w:val="28"/>
        </w:rPr>
        <w:t>дить</w:t>
      </w:r>
      <w:r w:rsidR="00224BE0" w:rsidRPr="00224BE0">
        <w:rPr>
          <w:sz w:val="28"/>
          <w:szCs w:val="28"/>
        </w:rPr>
        <w:t xml:space="preserve"> поряд</w:t>
      </w:r>
      <w:r w:rsidR="00224BE0">
        <w:rPr>
          <w:sz w:val="28"/>
          <w:szCs w:val="28"/>
        </w:rPr>
        <w:t>о</w:t>
      </w:r>
      <w:r w:rsidR="00224BE0" w:rsidRPr="00224BE0">
        <w:rPr>
          <w:sz w:val="28"/>
          <w:szCs w:val="28"/>
        </w:rPr>
        <w:t xml:space="preserve">к </w:t>
      </w:r>
      <w:proofErr w:type="gramStart"/>
      <w:r w:rsidR="00224BE0" w:rsidRPr="00224BE0">
        <w:rPr>
          <w:sz w:val="28"/>
          <w:szCs w:val="28"/>
        </w:rPr>
        <w:t>подготовки документов планирования регулярных перевозок пассажиров</w:t>
      </w:r>
      <w:proofErr w:type="gramEnd"/>
      <w:r w:rsidR="00224BE0" w:rsidRPr="00224BE0">
        <w:rPr>
          <w:sz w:val="28"/>
          <w:szCs w:val="28"/>
        </w:rPr>
        <w:t xml:space="preserve"> и багажа автомобильным транспортом по муниципальным маршрутам </w:t>
      </w:r>
      <w:r w:rsidR="00B31762" w:rsidRPr="00B31762">
        <w:rPr>
          <w:sz w:val="28"/>
          <w:szCs w:val="28"/>
        </w:rPr>
        <w:t xml:space="preserve">регулярной городской маршрутной сети автомобильного транспорта общего пользования </w:t>
      </w:r>
      <w:r w:rsidR="00224BE0" w:rsidRPr="00224BE0">
        <w:rPr>
          <w:sz w:val="28"/>
          <w:szCs w:val="28"/>
        </w:rPr>
        <w:t>на территории города Нефтеюганска</w:t>
      </w:r>
      <w:r w:rsidR="00224BE0">
        <w:rPr>
          <w:sz w:val="28"/>
          <w:szCs w:val="28"/>
        </w:rPr>
        <w:t xml:space="preserve"> </w:t>
      </w:r>
      <w:r w:rsidR="0068085A">
        <w:rPr>
          <w:sz w:val="28"/>
          <w:szCs w:val="28"/>
        </w:rPr>
        <w:t>согласно приложению.</w:t>
      </w:r>
    </w:p>
    <w:p w:rsidR="00725720" w:rsidRDefault="00224BE0" w:rsidP="004B25F4">
      <w:pPr>
        <w:pStyle w:val="ConsPlusNormal"/>
        <w:tabs>
          <w:tab w:val="left" w:pos="567"/>
        </w:tabs>
        <w:ind w:firstLine="709"/>
        <w:jc w:val="both"/>
        <w:rPr>
          <w:rFonts w:ascii="Times New Roman" w:hAnsi="Times New Roman"/>
          <w:sz w:val="28"/>
          <w:szCs w:val="28"/>
        </w:rPr>
      </w:pPr>
      <w:r>
        <w:rPr>
          <w:rFonts w:ascii="Times New Roman" w:eastAsia="Batang" w:hAnsi="Times New Roman"/>
          <w:sz w:val="28"/>
          <w:szCs w:val="28"/>
          <w:lang w:eastAsia="ko-KR"/>
        </w:rPr>
        <w:t>2</w:t>
      </w:r>
      <w:r w:rsidRPr="004E18F7">
        <w:rPr>
          <w:rFonts w:ascii="Times New Roman" w:hAnsi="Times New Roman" w:cs="Times New Roman"/>
          <w:sz w:val="28"/>
          <w:szCs w:val="28"/>
        </w:rPr>
        <w:t>.</w:t>
      </w:r>
      <w:r w:rsidRPr="004E18F7">
        <w:rPr>
          <w:rFonts w:ascii="Times New Roman" w:hAnsi="Times New Roman"/>
          <w:sz w:val="28"/>
          <w:szCs w:val="28"/>
        </w:rPr>
        <w:t xml:space="preserve">Директору департамента по делам администрации города   </w:t>
      </w:r>
      <w:proofErr w:type="spellStart"/>
      <w:r w:rsidRPr="004E18F7">
        <w:rPr>
          <w:rFonts w:ascii="Times New Roman" w:hAnsi="Times New Roman"/>
          <w:sz w:val="28"/>
          <w:szCs w:val="28"/>
        </w:rPr>
        <w:t>С.И.Нечаевой</w:t>
      </w:r>
      <w:proofErr w:type="spellEnd"/>
      <w:r w:rsidRPr="004E18F7">
        <w:rPr>
          <w:rFonts w:ascii="Times New Roman" w:hAnsi="Times New Roman"/>
          <w:sz w:val="28"/>
          <w:szCs w:val="28"/>
        </w:rPr>
        <w:t xml:space="preserve"> направить постановление </w:t>
      </w:r>
      <w:r>
        <w:rPr>
          <w:rFonts w:ascii="Times New Roman" w:hAnsi="Times New Roman"/>
          <w:sz w:val="28"/>
          <w:szCs w:val="28"/>
        </w:rPr>
        <w:t xml:space="preserve">в Думу города </w:t>
      </w:r>
      <w:r w:rsidRPr="004E18F7">
        <w:rPr>
          <w:rFonts w:ascii="Times New Roman" w:hAnsi="Times New Roman"/>
          <w:sz w:val="28"/>
          <w:szCs w:val="28"/>
        </w:rPr>
        <w:t>для размещения на официальном сайте органов местного самоуправления города Нефтеюганска в сети Интернет.</w:t>
      </w:r>
      <w:r w:rsidR="00272428">
        <w:rPr>
          <w:rFonts w:ascii="Times New Roman" w:hAnsi="Times New Roman"/>
          <w:sz w:val="28"/>
          <w:szCs w:val="28"/>
        </w:rPr>
        <w:tab/>
      </w:r>
    </w:p>
    <w:p w:rsidR="00086DFC" w:rsidRDefault="00725720" w:rsidP="00A87D4D">
      <w:pPr>
        <w:pStyle w:val="14"/>
        <w:tabs>
          <w:tab w:val="left" w:pos="709"/>
        </w:tabs>
        <w:jc w:val="both"/>
        <w:rPr>
          <w:rFonts w:ascii="Times New Roman" w:hAnsi="Times New Roman"/>
          <w:sz w:val="28"/>
          <w:szCs w:val="28"/>
        </w:rPr>
      </w:pPr>
      <w:r>
        <w:rPr>
          <w:rFonts w:ascii="Times New Roman" w:hAnsi="Times New Roman"/>
          <w:sz w:val="28"/>
          <w:szCs w:val="28"/>
        </w:rPr>
        <w:tab/>
      </w:r>
      <w:r w:rsidR="004B25F4">
        <w:rPr>
          <w:rFonts w:ascii="Times New Roman" w:hAnsi="Times New Roman"/>
          <w:sz w:val="28"/>
          <w:szCs w:val="28"/>
        </w:rPr>
        <w:t>3</w:t>
      </w:r>
      <w:r w:rsidR="00272428">
        <w:rPr>
          <w:rFonts w:ascii="Times New Roman" w:hAnsi="Times New Roman"/>
          <w:sz w:val="28"/>
          <w:szCs w:val="28"/>
        </w:rPr>
        <w:t>.</w:t>
      </w:r>
      <w:r w:rsidR="00086DFC">
        <w:rPr>
          <w:rFonts w:ascii="Times New Roman" w:hAnsi="Times New Roman"/>
          <w:sz w:val="28"/>
          <w:szCs w:val="28"/>
        </w:rPr>
        <w:t xml:space="preserve">Контроль исполнения постановления возложить на заместителя главы города </w:t>
      </w:r>
      <w:proofErr w:type="spellStart"/>
      <w:r w:rsidR="00086DFC">
        <w:rPr>
          <w:rFonts w:ascii="Times New Roman" w:hAnsi="Times New Roman"/>
          <w:sz w:val="28"/>
          <w:szCs w:val="28"/>
        </w:rPr>
        <w:t>О.Ю.Тальянова</w:t>
      </w:r>
      <w:proofErr w:type="spellEnd"/>
      <w:r w:rsidR="00086DFC">
        <w:rPr>
          <w:rFonts w:ascii="Times New Roman" w:hAnsi="Times New Roman"/>
          <w:sz w:val="28"/>
          <w:szCs w:val="28"/>
        </w:rPr>
        <w:t>.</w:t>
      </w:r>
    </w:p>
    <w:p w:rsidR="00272428" w:rsidRDefault="009A10D7"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272428">
        <w:rPr>
          <w:rFonts w:ascii="Times New Roman" w:hAnsi="Times New Roman"/>
          <w:sz w:val="28"/>
          <w:szCs w:val="28"/>
        </w:rPr>
        <w:t xml:space="preserve"> </w:t>
      </w:r>
    </w:p>
    <w:p w:rsidR="004B25F4" w:rsidRDefault="004B25F4" w:rsidP="00A43A1C">
      <w:pPr>
        <w:pStyle w:val="14"/>
        <w:tabs>
          <w:tab w:val="left" w:pos="709"/>
        </w:tabs>
        <w:jc w:val="both"/>
        <w:rPr>
          <w:rFonts w:ascii="Times New Roman" w:hAnsi="Times New Roman"/>
          <w:sz w:val="28"/>
          <w:szCs w:val="28"/>
        </w:rPr>
      </w:pPr>
    </w:p>
    <w:p w:rsidR="004D490E" w:rsidRDefault="00D925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города</w:t>
      </w:r>
      <w:r w:rsidR="007303E0">
        <w:rPr>
          <w:rFonts w:ascii="Times New Roman" w:hAnsi="Times New Roman"/>
          <w:sz w:val="28"/>
          <w:szCs w:val="28"/>
        </w:rPr>
        <w:t xml:space="preserve"> </w:t>
      </w:r>
      <w:r w:rsidR="00393015">
        <w:rPr>
          <w:rFonts w:ascii="Times New Roman" w:hAnsi="Times New Roman"/>
          <w:sz w:val="28"/>
          <w:szCs w:val="28"/>
        </w:rPr>
        <w:t xml:space="preserve">Нефтеюганска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С.Ю.Дегтярев</w:t>
      </w:r>
      <w:proofErr w:type="spellEnd"/>
    </w:p>
    <w:tbl>
      <w:tblPr>
        <w:tblW w:w="9747" w:type="dxa"/>
        <w:tblLook w:val="01E0" w:firstRow="1" w:lastRow="1" w:firstColumn="1" w:lastColumn="1" w:noHBand="0" w:noVBand="0"/>
      </w:tblPr>
      <w:tblGrid>
        <w:gridCol w:w="5778"/>
        <w:gridCol w:w="3969"/>
      </w:tblGrid>
      <w:tr w:rsidR="00224BE0" w:rsidRPr="004E18F7" w:rsidTr="00DB40D6">
        <w:tc>
          <w:tcPr>
            <w:tcW w:w="5778" w:type="dxa"/>
          </w:tcPr>
          <w:p w:rsidR="00224BE0" w:rsidRDefault="00224BE0" w:rsidP="00DB40D6">
            <w:pPr>
              <w:jc w:val="both"/>
              <w:rPr>
                <w:sz w:val="28"/>
                <w:szCs w:val="28"/>
              </w:rPr>
            </w:pPr>
          </w:p>
          <w:p w:rsidR="00E4015C" w:rsidRPr="004E18F7" w:rsidRDefault="00E4015C" w:rsidP="00DB40D6">
            <w:pPr>
              <w:jc w:val="both"/>
              <w:rPr>
                <w:sz w:val="28"/>
                <w:szCs w:val="28"/>
              </w:rPr>
            </w:pPr>
          </w:p>
          <w:p w:rsidR="00224BE0" w:rsidRPr="004E18F7" w:rsidRDefault="00224BE0" w:rsidP="00DB40D6">
            <w:pPr>
              <w:ind w:firstLine="720"/>
              <w:jc w:val="both"/>
              <w:rPr>
                <w:sz w:val="28"/>
                <w:szCs w:val="28"/>
              </w:rPr>
            </w:pPr>
          </w:p>
          <w:p w:rsidR="00224BE0" w:rsidRPr="004E18F7" w:rsidRDefault="00224BE0" w:rsidP="00DB40D6">
            <w:pPr>
              <w:ind w:firstLine="720"/>
              <w:jc w:val="both"/>
              <w:rPr>
                <w:sz w:val="28"/>
                <w:szCs w:val="28"/>
              </w:rPr>
            </w:pPr>
          </w:p>
          <w:p w:rsidR="00224BE0" w:rsidRPr="004E18F7" w:rsidRDefault="00224BE0" w:rsidP="00DB40D6">
            <w:pPr>
              <w:ind w:firstLine="720"/>
              <w:jc w:val="both"/>
              <w:rPr>
                <w:sz w:val="28"/>
                <w:szCs w:val="28"/>
              </w:rPr>
            </w:pPr>
          </w:p>
        </w:tc>
        <w:tc>
          <w:tcPr>
            <w:tcW w:w="3969" w:type="dxa"/>
          </w:tcPr>
          <w:p w:rsidR="004B25F4" w:rsidRDefault="004B25F4" w:rsidP="00DB40D6">
            <w:pPr>
              <w:ind w:firstLine="720"/>
              <w:jc w:val="both"/>
              <w:rPr>
                <w:sz w:val="28"/>
                <w:szCs w:val="28"/>
              </w:rPr>
            </w:pPr>
          </w:p>
          <w:p w:rsidR="00A87D4D" w:rsidRDefault="00A87D4D" w:rsidP="00DB40D6">
            <w:pPr>
              <w:ind w:firstLine="720"/>
              <w:jc w:val="both"/>
              <w:rPr>
                <w:sz w:val="28"/>
                <w:szCs w:val="28"/>
              </w:rPr>
            </w:pPr>
          </w:p>
          <w:p w:rsidR="00A87D4D" w:rsidRDefault="00A87D4D" w:rsidP="00DB40D6">
            <w:pPr>
              <w:ind w:firstLine="720"/>
              <w:jc w:val="both"/>
              <w:rPr>
                <w:sz w:val="28"/>
                <w:szCs w:val="28"/>
              </w:rPr>
            </w:pPr>
          </w:p>
          <w:p w:rsidR="00224BE0" w:rsidRPr="004E18F7" w:rsidRDefault="00224BE0" w:rsidP="00DB40D6">
            <w:pPr>
              <w:ind w:firstLine="720"/>
              <w:jc w:val="both"/>
              <w:rPr>
                <w:sz w:val="28"/>
                <w:szCs w:val="28"/>
              </w:rPr>
            </w:pPr>
            <w:r w:rsidRPr="004E18F7">
              <w:rPr>
                <w:sz w:val="28"/>
                <w:szCs w:val="28"/>
              </w:rPr>
              <w:lastRenderedPageBreak/>
              <w:t xml:space="preserve">Приложение </w:t>
            </w:r>
          </w:p>
          <w:p w:rsidR="00224BE0" w:rsidRPr="004E18F7" w:rsidRDefault="00224BE0" w:rsidP="00DB40D6">
            <w:pPr>
              <w:ind w:firstLine="720"/>
              <w:jc w:val="both"/>
              <w:rPr>
                <w:sz w:val="28"/>
                <w:szCs w:val="28"/>
              </w:rPr>
            </w:pPr>
            <w:r w:rsidRPr="004E18F7">
              <w:rPr>
                <w:sz w:val="28"/>
                <w:szCs w:val="28"/>
              </w:rPr>
              <w:t>к постановлению</w:t>
            </w:r>
          </w:p>
          <w:p w:rsidR="00224BE0" w:rsidRPr="004E18F7" w:rsidRDefault="00224BE0" w:rsidP="00DB40D6">
            <w:pPr>
              <w:ind w:firstLine="720"/>
              <w:jc w:val="both"/>
              <w:rPr>
                <w:sz w:val="28"/>
                <w:szCs w:val="28"/>
              </w:rPr>
            </w:pPr>
            <w:r w:rsidRPr="004E18F7">
              <w:rPr>
                <w:sz w:val="28"/>
                <w:szCs w:val="28"/>
              </w:rPr>
              <w:t xml:space="preserve">администрации города </w:t>
            </w:r>
          </w:p>
          <w:p w:rsidR="00224BE0" w:rsidRPr="00725720" w:rsidRDefault="00224BE0" w:rsidP="00E81B3A">
            <w:pPr>
              <w:ind w:firstLine="720"/>
              <w:jc w:val="both"/>
              <w:rPr>
                <w:sz w:val="28"/>
                <w:szCs w:val="28"/>
              </w:rPr>
            </w:pPr>
            <w:r w:rsidRPr="00725720">
              <w:rPr>
                <w:sz w:val="28"/>
                <w:szCs w:val="28"/>
              </w:rPr>
              <w:t xml:space="preserve">от </w:t>
            </w:r>
            <w:r w:rsidR="00E81B3A" w:rsidRPr="00E81B3A">
              <w:rPr>
                <w:sz w:val="28"/>
                <w:szCs w:val="28"/>
              </w:rPr>
              <w:t>2</w:t>
            </w:r>
            <w:r w:rsidR="00E81B3A">
              <w:rPr>
                <w:sz w:val="28"/>
                <w:szCs w:val="28"/>
              </w:rPr>
              <w:t>2</w:t>
            </w:r>
            <w:r w:rsidR="00E81B3A" w:rsidRPr="00E81B3A">
              <w:rPr>
                <w:sz w:val="28"/>
                <w:szCs w:val="28"/>
              </w:rPr>
              <w:t>.12.2016 № 113</w:t>
            </w:r>
            <w:r w:rsidR="00E81B3A">
              <w:rPr>
                <w:sz w:val="28"/>
                <w:szCs w:val="28"/>
              </w:rPr>
              <w:t>7</w:t>
            </w:r>
            <w:r w:rsidR="00E81B3A" w:rsidRPr="00E81B3A">
              <w:rPr>
                <w:sz w:val="28"/>
                <w:szCs w:val="28"/>
              </w:rPr>
              <w:t>-п</w:t>
            </w:r>
          </w:p>
        </w:tc>
      </w:tr>
    </w:tbl>
    <w:p w:rsidR="00224BE0" w:rsidRDefault="00224BE0" w:rsidP="00224BE0">
      <w:pPr>
        <w:widowControl w:val="0"/>
        <w:tabs>
          <w:tab w:val="center" w:pos="4677"/>
          <w:tab w:val="left" w:pos="5217"/>
        </w:tabs>
        <w:autoSpaceDE w:val="0"/>
        <w:autoSpaceDN w:val="0"/>
        <w:adjustRightInd w:val="0"/>
        <w:jc w:val="center"/>
        <w:outlineLvl w:val="3"/>
        <w:rPr>
          <w:sz w:val="28"/>
          <w:szCs w:val="28"/>
        </w:rPr>
      </w:pPr>
      <w:r>
        <w:rPr>
          <w:sz w:val="28"/>
          <w:szCs w:val="28"/>
        </w:rPr>
        <w:lastRenderedPageBreak/>
        <w:t>П</w:t>
      </w:r>
      <w:r w:rsidRPr="00224BE0">
        <w:rPr>
          <w:sz w:val="28"/>
          <w:szCs w:val="28"/>
        </w:rPr>
        <w:t>оряд</w:t>
      </w:r>
      <w:r>
        <w:rPr>
          <w:sz w:val="28"/>
          <w:szCs w:val="28"/>
        </w:rPr>
        <w:t>о</w:t>
      </w:r>
      <w:r w:rsidRPr="00224BE0">
        <w:rPr>
          <w:sz w:val="28"/>
          <w:szCs w:val="28"/>
        </w:rPr>
        <w:t xml:space="preserve">к </w:t>
      </w:r>
    </w:p>
    <w:p w:rsidR="00224BE0" w:rsidRDefault="00224BE0" w:rsidP="00224BE0">
      <w:pPr>
        <w:widowControl w:val="0"/>
        <w:tabs>
          <w:tab w:val="center" w:pos="4677"/>
          <w:tab w:val="left" w:pos="5217"/>
        </w:tabs>
        <w:autoSpaceDE w:val="0"/>
        <w:autoSpaceDN w:val="0"/>
        <w:adjustRightInd w:val="0"/>
        <w:jc w:val="center"/>
        <w:outlineLvl w:val="3"/>
        <w:rPr>
          <w:sz w:val="28"/>
          <w:szCs w:val="28"/>
        </w:rPr>
      </w:pPr>
      <w:r w:rsidRPr="00224BE0">
        <w:rPr>
          <w:sz w:val="28"/>
          <w:szCs w:val="28"/>
        </w:rPr>
        <w:t xml:space="preserve">подготовки документов планирования регулярных перевозок пассажиров и багажа автомобильным транспортом по муниципальным маршрутам </w:t>
      </w:r>
      <w:r w:rsidR="00B31762" w:rsidRPr="00B31762">
        <w:rPr>
          <w:sz w:val="28"/>
          <w:szCs w:val="28"/>
        </w:rPr>
        <w:t xml:space="preserve">регулярной городской маршрутной сети автомобильного транспорта общего пользования </w:t>
      </w:r>
      <w:r w:rsidRPr="00224BE0">
        <w:rPr>
          <w:sz w:val="28"/>
          <w:szCs w:val="28"/>
        </w:rPr>
        <w:t>на территории города Нефтеюганска</w:t>
      </w:r>
    </w:p>
    <w:p w:rsidR="00224BE0" w:rsidRDefault="00224BE0" w:rsidP="00224BE0">
      <w:pPr>
        <w:widowControl w:val="0"/>
        <w:tabs>
          <w:tab w:val="center" w:pos="4677"/>
          <w:tab w:val="left" w:pos="5217"/>
        </w:tabs>
        <w:autoSpaceDE w:val="0"/>
        <w:autoSpaceDN w:val="0"/>
        <w:adjustRightInd w:val="0"/>
        <w:outlineLvl w:val="3"/>
        <w:rPr>
          <w:sz w:val="28"/>
          <w:szCs w:val="28"/>
        </w:rPr>
      </w:pPr>
    </w:p>
    <w:p w:rsidR="00AD5FDA" w:rsidRDefault="00224BE0" w:rsidP="0039301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224BE0">
        <w:rPr>
          <w:rFonts w:ascii="Times New Roman" w:hAnsi="Times New Roman" w:cs="Times New Roman"/>
          <w:sz w:val="28"/>
          <w:szCs w:val="28"/>
        </w:rPr>
        <w:t xml:space="preserve">Порядок </w:t>
      </w:r>
      <w:r w:rsidR="00AD5FDA" w:rsidRPr="00AD5FDA">
        <w:rPr>
          <w:rFonts w:ascii="Times New Roman" w:hAnsi="Times New Roman" w:cs="Times New Roman"/>
          <w:sz w:val="28"/>
          <w:szCs w:val="28"/>
        </w:rPr>
        <w:t xml:space="preserve">подготовки документов планирования регулярных перевозок пассажиров и багажа автомобильным транспортом по муниципальным маршрутам </w:t>
      </w:r>
      <w:r w:rsidR="00B31762" w:rsidRPr="00B31762">
        <w:rPr>
          <w:rFonts w:ascii="Times New Roman" w:hAnsi="Times New Roman" w:cs="Times New Roman"/>
          <w:sz w:val="28"/>
          <w:szCs w:val="28"/>
        </w:rPr>
        <w:t xml:space="preserve">регулярной городской маршрутной сети автомобильного транспорта общего пользования </w:t>
      </w:r>
      <w:r w:rsidR="00AD5FDA" w:rsidRPr="00AD5FDA">
        <w:rPr>
          <w:rFonts w:ascii="Times New Roman" w:hAnsi="Times New Roman" w:cs="Times New Roman"/>
          <w:sz w:val="28"/>
          <w:szCs w:val="28"/>
        </w:rPr>
        <w:t>на территории города Нефтеюганска</w:t>
      </w:r>
      <w:r w:rsidR="00AD5FDA">
        <w:rPr>
          <w:rFonts w:ascii="Times New Roman" w:hAnsi="Times New Roman" w:cs="Times New Roman"/>
          <w:sz w:val="28"/>
          <w:szCs w:val="28"/>
        </w:rPr>
        <w:t xml:space="preserve"> (далее – Порядок) </w:t>
      </w:r>
      <w:r w:rsidRPr="00224BE0">
        <w:rPr>
          <w:rFonts w:ascii="Times New Roman" w:hAnsi="Times New Roman" w:cs="Times New Roman"/>
          <w:sz w:val="28"/>
          <w:szCs w:val="28"/>
        </w:rPr>
        <w:t>определяет цели</w:t>
      </w:r>
      <w:r w:rsidR="00C14378">
        <w:rPr>
          <w:rFonts w:ascii="Times New Roman" w:hAnsi="Times New Roman" w:cs="Times New Roman"/>
          <w:sz w:val="28"/>
          <w:szCs w:val="28"/>
        </w:rPr>
        <w:t xml:space="preserve"> и</w:t>
      </w:r>
      <w:r w:rsidRPr="00224BE0">
        <w:rPr>
          <w:rFonts w:ascii="Times New Roman" w:hAnsi="Times New Roman" w:cs="Times New Roman"/>
          <w:sz w:val="28"/>
          <w:szCs w:val="28"/>
        </w:rPr>
        <w:t xml:space="preserve"> содержание документов планирования регулярных перевозок пассажиров и багажа по муниципальным маршрутам </w:t>
      </w:r>
      <w:r w:rsidR="00B31762" w:rsidRPr="00B31762">
        <w:rPr>
          <w:rFonts w:ascii="Times New Roman" w:hAnsi="Times New Roman" w:cs="Times New Roman"/>
          <w:sz w:val="28"/>
          <w:szCs w:val="28"/>
        </w:rPr>
        <w:t xml:space="preserve">регулярной городской маршрутной сети автомобильного транспорта общего пользования </w:t>
      </w:r>
      <w:r w:rsidRPr="00224BE0">
        <w:rPr>
          <w:rFonts w:ascii="Times New Roman" w:hAnsi="Times New Roman" w:cs="Times New Roman"/>
          <w:sz w:val="28"/>
          <w:szCs w:val="28"/>
        </w:rPr>
        <w:t xml:space="preserve">автомобильным транспортом </w:t>
      </w:r>
      <w:r>
        <w:rPr>
          <w:rFonts w:ascii="Times New Roman" w:hAnsi="Times New Roman" w:cs="Times New Roman"/>
          <w:sz w:val="28"/>
          <w:szCs w:val="28"/>
        </w:rPr>
        <w:t xml:space="preserve">на территории </w:t>
      </w:r>
      <w:r w:rsidR="00AD5FDA">
        <w:rPr>
          <w:rFonts w:ascii="Times New Roman" w:hAnsi="Times New Roman" w:cs="Times New Roman"/>
          <w:sz w:val="28"/>
          <w:szCs w:val="28"/>
        </w:rPr>
        <w:t>города Нефтеюганска</w:t>
      </w:r>
      <w:r w:rsidR="00B31762">
        <w:rPr>
          <w:rFonts w:ascii="Times New Roman" w:hAnsi="Times New Roman" w:cs="Times New Roman"/>
          <w:sz w:val="28"/>
          <w:szCs w:val="28"/>
        </w:rPr>
        <w:t xml:space="preserve"> (далее – документ планирования)</w:t>
      </w:r>
      <w:r w:rsidR="00AD5FDA">
        <w:rPr>
          <w:rFonts w:ascii="Times New Roman" w:hAnsi="Times New Roman" w:cs="Times New Roman"/>
          <w:sz w:val="28"/>
          <w:szCs w:val="28"/>
        </w:rPr>
        <w:t>.</w:t>
      </w:r>
      <w:proofErr w:type="gramEnd"/>
    </w:p>
    <w:p w:rsidR="00086DFC" w:rsidRDefault="00086DFC" w:rsidP="00393015">
      <w:pPr>
        <w:pStyle w:val="ConsPlusNormal"/>
        <w:ind w:firstLine="709"/>
        <w:jc w:val="both"/>
        <w:rPr>
          <w:rFonts w:ascii="Times New Roman" w:hAnsi="Times New Roman" w:cs="Times New Roman"/>
          <w:sz w:val="28"/>
          <w:szCs w:val="28"/>
        </w:rPr>
      </w:pPr>
    </w:p>
    <w:p w:rsidR="00393015" w:rsidRDefault="00086DFC"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86DFC">
        <w:rPr>
          <w:rFonts w:ascii="Times New Roman" w:hAnsi="Times New Roman" w:cs="Times New Roman"/>
          <w:sz w:val="28"/>
          <w:szCs w:val="28"/>
        </w:rPr>
        <w:t xml:space="preserve">.Подготовку документа планирования, а также внесение изменений в него, обеспечивает </w:t>
      </w:r>
      <w:r>
        <w:rPr>
          <w:rFonts w:ascii="Times New Roman" w:hAnsi="Times New Roman" w:cs="Times New Roman"/>
          <w:sz w:val="28"/>
          <w:szCs w:val="28"/>
        </w:rPr>
        <w:t xml:space="preserve">департамент жилищно-коммунального хозяйства администрации города, осуществляющий функции по организации регулярных перевозок по муниципальным маршрутам на территории города Нефтеюганска (далее - </w:t>
      </w:r>
      <w:r w:rsidRPr="00086DFC">
        <w:rPr>
          <w:rFonts w:ascii="Times New Roman" w:hAnsi="Times New Roman" w:cs="Times New Roman"/>
          <w:sz w:val="28"/>
          <w:szCs w:val="28"/>
        </w:rPr>
        <w:t>уполномоченный орган</w:t>
      </w:r>
      <w:r>
        <w:rPr>
          <w:rFonts w:ascii="Times New Roman" w:hAnsi="Times New Roman" w:cs="Times New Roman"/>
          <w:sz w:val="28"/>
          <w:szCs w:val="28"/>
        </w:rPr>
        <w:t>)</w:t>
      </w:r>
      <w:r w:rsidRPr="00086DFC">
        <w:rPr>
          <w:rFonts w:ascii="Times New Roman" w:hAnsi="Times New Roman" w:cs="Times New Roman"/>
          <w:sz w:val="28"/>
          <w:szCs w:val="28"/>
        </w:rPr>
        <w:t xml:space="preserve"> в соответствии с законодательством Российской Федерации.</w:t>
      </w:r>
    </w:p>
    <w:p w:rsidR="00086DFC" w:rsidRDefault="00086DFC" w:rsidP="00393015">
      <w:pPr>
        <w:pStyle w:val="ConsPlusNormal"/>
        <w:ind w:firstLine="709"/>
        <w:jc w:val="both"/>
        <w:rPr>
          <w:rFonts w:ascii="Times New Roman" w:hAnsi="Times New Roman" w:cs="Times New Roman"/>
          <w:sz w:val="28"/>
          <w:szCs w:val="28"/>
        </w:rPr>
      </w:pPr>
    </w:p>
    <w:p w:rsidR="00224BE0" w:rsidRPr="00224BE0" w:rsidRDefault="00086DFC"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5FDA">
        <w:rPr>
          <w:rFonts w:ascii="Times New Roman" w:hAnsi="Times New Roman" w:cs="Times New Roman"/>
          <w:sz w:val="28"/>
          <w:szCs w:val="28"/>
        </w:rPr>
        <w:t>.</w:t>
      </w:r>
      <w:r w:rsidR="00224BE0" w:rsidRPr="00224BE0">
        <w:rPr>
          <w:rFonts w:ascii="Times New Roman" w:hAnsi="Times New Roman" w:cs="Times New Roman"/>
          <w:sz w:val="28"/>
          <w:szCs w:val="28"/>
        </w:rPr>
        <w:t>Целями документа планирования являются:</w:t>
      </w:r>
    </w:p>
    <w:p w:rsidR="00224BE0" w:rsidRPr="00224BE0" w:rsidRDefault="00AD5FDA"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93015">
        <w:rPr>
          <w:rFonts w:ascii="Times New Roman" w:hAnsi="Times New Roman" w:cs="Times New Roman"/>
          <w:sz w:val="28"/>
          <w:szCs w:val="28"/>
        </w:rPr>
        <w:t xml:space="preserve"> </w:t>
      </w:r>
      <w:r w:rsidR="00224BE0" w:rsidRPr="00224BE0">
        <w:rPr>
          <w:rFonts w:ascii="Times New Roman" w:hAnsi="Times New Roman" w:cs="Times New Roman"/>
          <w:sz w:val="28"/>
          <w:szCs w:val="28"/>
        </w:rPr>
        <w:t xml:space="preserve">установление перечня мероприятий по развитию регулярных пассажирских перевозок, организация которых отнесена к компетенции уполномоченного </w:t>
      </w:r>
      <w:r>
        <w:rPr>
          <w:rFonts w:ascii="Times New Roman" w:hAnsi="Times New Roman" w:cs="Times New Roman"/>
          <w:sz w:val="28"/>
          <w:szCs w:val="28"/>
        </w:rPr>
        <w:t>органа местного самоуправления</w:t>
      </w:r>
      <w:r w:rsidR="00224BE0" w:rsidRPr="00224BE0">
        <w:rPr>
          <w:rFonts w:ascii="Times New Roman" w:hAnsi="Times New Roman" w:cs="Times New Roman"/>
          <w:sz w:val="28"/>
          <w:szCs w:val="28"/>
        </w:rPr>
        <w:t>;</w:t>
      </w:r>
    </w:p>
    <w:p w:rsidR="00224BE0" w:rsidRPr="00224BE0" w:rsidRDefault="00AD5FDA"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93015">
        <w:rPr>
          <w:rFonts w:ascii="Times New Roman" w:hAnsi="Times New Roman" w:cs="Times New Roman"/>
          <w:sz w:val="28"/>
          <w:szCs w:val="28"/>
        </w:rPr>
        <w:t xml:space="preserve"> </w:t>
      </w:r>
      <w:r w:rsidR="00224BE0" w:rsidRPr="00224BE0">
        <w:rPr>
          <w:rFonts w:ascii="Times New Roman" w:hAnsi="Times New Roman" w:cs="Times New Roman"/>
          <w:sz w:val="28"/>
          <w:szCs w:val="28"/>
        </w:rPr>
        <w:t xml:space="preserve">повышение качества и эффективности транспортного обслуживания населения </w:t>
      </w:r>
      <w:r>
        <w:rPr>
          <w:rFonts w:ascii="Times New Roman" w:hAnsi="Times New Roman" w:cs="Times New Roman"/>
          <w:sz w:val="28"/>
          <w:szCs w:val="28"/>
        </w:rPr>
        <w:t>города Нефтеюганска</w:t>
      </w:r>
      <w:r w:rsidR="00224BE0" w:rsidRPr="00224BE0">
        <w:rPr>
          <w:rFonts w:ascii="Times New Roman" w:hAnsi="Times New Roman" w:cs="Times New Roman"/>
          <w:sz w:val="28"/>
          <w:szCs w:val="28"/>
        </w:rPr>
        <w:t>;</w:t>
      </w:r>
    </w:p>
    <w:p w:rsidR="00224BE0" w:rsidRPr="00224BE0" w:rsidRDefault="00224BE0" w:rsidP="00393015">
      <w:pPr>
        <w:pStyle w:val="ConsPlusNormal"/>
        <w:ind w:firstLine="709"/>
        <w:jc w:val="both"/>
        <w:rPr>
          <w:rFonts w:ascii="Times New Roman" w:hAnsi="Times New Roman" w:cs="Times New Roman"/>
          <w:sz w:val="28"/>
          <w:szCs w:val="28"/>
        </w:rPr>
      </w:pPr>
      <w:r w:rsidRPr="00224BE0">
        <w:rPr>
          <w:rFonts w:ascii="Times New Roman" w:hAnsi="Times New Roman" w:cs="Times New Roman"/>
          <w:sz w:val="28"/>
          <w:szCs w:val="28"/>
        </w:rPr>
        <w:t>3)</w:t>
      </w:r>
      <w:r w:rsidR="00393015">
        <w:rPr>
          <w:rFonts w:ascii="Times New Roman" w:hAnsi="Times New Roman" w:cs="Times New Roman"/>
          <w:sz w:val="28"/>
          <w:szCs w:val="28"/>
        </w:rPr>
        <w:t xml:space="preserve"> </w:t>
      </w:r>
      <w:r w:rsidRPr="00224BE0">
        <w:rPr>
          <w:rFonts w:ascii="Times New Roman" w:hAnsi="Times New Roman" w:cs="Times New Roman"/>
          <w:sz w:val="28"/>
          <w:szCs w:val="28"/>
        </w:rPr>
        <w:t>повышение инвестиционной привлекательности пассажирских перевозок с учетом долгосрочной перспективы развития.</w:t>
      </w:r>
    </w:p>
    <w:p w:rsidR="00393015" w:rsidRDefault="00393015" w:rsidP="00393015">
      <w:pPr>
        <w:pStyle w:val="ConsPlusNormal"/>
        <w:ind w:firstLine="709"/>
        <w:jc w:val="both"/>
        <w:rPr>
          <w:rFonts w:ascii="Times New Roman" w:hAnsi="Times New Roman" w:cs="Times New Roman"/>
          <w:sz w:val="28"/>
          <w:szCs w:val="28"/>
        </w:rPr>
      </w:pPr>
    </w:p>
    <w:p w:rsidR="00224BE0" w:rsidRDefault="00086DFC"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24BE0" w:rsidRPr="00224BE0">
        <w:rPr>
          <w:rFonts w:ascii="Times New Roman" w:hAnsi="Times New Roman" w:cs="Times New Roman"/>
          <w:sz w:val="28"/>
          <w:szCs w:val="28"/>
        </w:rPr>
        <w:t xml:space="preserve">.Документ планирования </w:t>
      </w:r>
      <w:r w:rsidR="00AD5FDA">
        <w:rPr>
          <w:rFonts w:ascii="Times New Roman" w:hAnsi="Times New Roman" w:cs="Times New Roman"/>
          <w:sz w:val="28"/>
          <w:szCs w:val="28"/>
        </w:rPr>
        <w:t>утверждается</w:t>
      </w:r>
      <w:r w:rsidR="00224BE0" w:rsidRPr="00224BE0">
        <w:rPr>
          <w:rFonts w:ascii="Times New Roman" w:hAnsi="Times New Roman" w:cs="Times New Roman"/>
          <w:sz w:val="28"/>
          <w:szCs w:val="28"/>
        </w:rPr>
        <w:t xml:space="preserve"> нормативным актом </w:t>
      </w:r>
      <w:r w:rsidR="00AD5FDA">
        <w:rPr>
          <w:rFonts w:ascii="Times New Roman" w:hAnsi="Times New Roman" w:cs="Times New Roman"/>
          <w:sz w:val="28"/>
          <w:szCs w:val="28"/>
        </w:rPr>
        <w:t xml:space="preserve">администрации города Нефтеюганска </w:t>
      </w:r>
      <w:r w:rsidR="00224BE0" w:rsidRPr="00224BE0">
        <w:rPr>
          <w:rFonts w:ascii="Times New Roman" w:hAnsi="Times New Roman" w:cs="Times New Roman"/>
          <w:sz w:val="28"/>
          <w:szCs w:val="28"/>
        </w:rPr>
        <w:t xml:space="preserve">в соответствии с требованиями положений Федерального </w:t>
      </w:r>
      <w:hyperlink r:id="rId10" w:history="1">
        <w:r w:rsidR="00224BE0" w:rsidRPr="00AD5FDA">
          <w:rPr>
            <w:rFonts w:ascii="Times New Roman" w:hAnsi="Times New Roman" w:cs="Times New Roman"/>
            <w:sz w:val="28"/>
            <w:szCs w:val="28"/>
          </w:rPr>
          <w:t>закона</w:t>
        </w:r>
      </w:hyperlink>
      <w:r w:rsidR="00224BE0" w:rsidRPr="00224BE0">
        <w:rPr>
          <w:rFonts w:ascii="Times New Roman" w:hAnsi="Times New Roman" w:cs="Times New Roman"/>
          <w:sz w:val="28"/>
          <w:szCs w:val="28"/>
        </w:rPr>
        <w:t xml:space="preserve"> от 13</w:t>
      </w:r>
      <w:r w:rsidR="00393015">
        <w:rPr>
          <w:rFonts w:ascii="Times New Roman" w:hAnsi="Times New Roman" w:cs="Times New Roman"/>
          <w:sz w:val="28"/>
          <w:szCs w:val="28"/>
        </w:rPr>
        <w:t>.07.</w:t>
      </w:r>
      <w:r w:rsidR="00224BE0" w:rsidRPr="00224BE0">
        <w:rPr>
          <w:rFonts w:ascii="Times New Roman" w:hAnsi="Times New Roman" w:cs="Times New Roman"/>
          <w:sz w:val="28"/>
          <w:szCs w:val="28"/>
        </w:rPr>
        <w:t xml:space="preserve">2015 </w:t>
      </w:r>
      <w:r w:rsidR="00393015">
        <w:rPr>
          <w:rFonts w:ascii="Times New Roman" w:hAnsi="Times New Roman" w:cs="Times New Roman"/>
          <w:sz w:val="28"/>
          <w:szCs w:val="28"/>
        </w:rPr>
        <w:t>№</w:t>
      </w:r>
      <w:r w:rsidR="00224BE0" w:rsidRPr="00224BE0">
        <w:rPr>
          <w:rFonts w:ascii="Times New Roman" w:hAnsi="Times New Roman" w:cs="Times New Roman"/>
          <w:sz w:val="28"/>
          <w:szCs w:val="28"/>
        </w:rPr>
        <w:t xml:space="preserve"> 220-ФЗ </w:t>
      </w:r>
      <w:r w:rsidR="00393015">
        <w:rPr>
          <w:rFonts w:ascii="Times New Roman" w:hAnsi="Times New Roman" w:cs="Times New Roman"/>
          <w:sz w:val="28"/>
          <w:szCs w:val="28"/>
        </w:rPr>
        <w:t>«</w:t>
      </w:r>
      <w:r w:rsidR="00224BE0" w:rsidRPr="00224BE0">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93015">
        <w:rPr>
          <w:rFonts w:ascii="Times New Roman" w:hAnsi="Times New Roman" w:cs="Times New Roman"/>
          <w:sz w:val="28"/>
          <w:szCs w:val="28"/>
        </w:rPr>
        <w:t>»</w:t>
      </w:r>
      <w:r>
        <w:rPr>
          <w:rFonts w:ascii="Times New Roman" w:hAnsi="Times New Roman" w:cs="Times New Roman"/>
          <w:sz w:val="28"/>
          <w:szCs w:val="28"/>
        </w:rPr>
        <w:t xml:space="preserve"> сроком на 3 года</w:t>
      </w:r>
      <w:r w:rsidR="00224BE0" w:rsidRPr="00224BE0">
        <w:rPr>
          <w:rFonts w:ascii="Times New Roman" w:hAnsi="Times New Roman" w:cs="Times New Roman"/>
          <w:sz w:val="28"/>
          <w:szCs w:val="28"/>
        </w:rPr>
        <w:t>.</w:t>
      </w:r>
    </w:p>
    <w:p w:rsidR="00393015" w:rsidRDefault="00393015" w:rsidP="00393015">
      <w:pPr>
        <w:pStyle w:val="ConsPlusNormal"/>
        <w:ind w:firstLine="709"/>
        <w:jc w:val="both"/>
        <w:rPr>
          <w:rFonts w:ascii="Times New Roman" w:hAnsi="Times New Roman" w:cs="Times New Roman"/>
          <w:sz w:val="28"/>
          <w:szCs w:val="28"/>
        </w:rPr>
      </w:pPr>
    </w:p>
    <w:p w:rsidR="00224BE0" w:rsidRPr="00224BE0" w:rsidRDefault="00086DFC"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24BE0" w:rsidRPr="00224BE0">
        <w:rPr>
          <w:rFonts w:ascii="Times New Roman" w:hAnsi="Times New Roman" w:cs="Times New Roman"/>
          <w:sz w:val="28"/>
          <w:szCs w:val="28"/>
        </w:rPr>
        <w:t>.Документ планирования содержит:</w:t>
      </w:r>
    </w:p>
    <w:p w:rsidR="00224BE0" w:rsidRPr="00224BE0" w:rsidRDefault="00224BE0" w:rsidP="00393015">
      <w:pPr>
        <w:pStyle w:val="ConsPlusNormal"/>
        <w:ind w:firstLine="709"/>
        <w:jc w:val="both"/>
        <w:rPr>
          <w:rFonts w:ascii="Times New Roman" w:hAnsi="Times New Roman" w:cs="Times New Roman"/>
          <w:sz w:val="28"/>
          <w:szCs w:val="28"/>
        </w:rPr>
      </w:pPr>
      <w:r w:rsidRPr="00224BE0">
        <w:rPr>
          <w:rFonts w:ascii="Times New Roman" w:hAnsi="Times New Roman" w:cs="Times New Roman"/>
          <w:sz w:val="28"/>
          <w:szCs w:val="28"/>
        </w:rPr>
        <w:lastRenderedPageBreak/>
        <w:t>1)</w:t>
      </w:r>
      <w:r w:rsidR="00393015">
        <w:rPr>
          <w:rFonts w:ascii="Times New Roman" w:hAnsi="Times New Roman" w:cs="Times New Roman"/>
          <w:sz w:val="28"/>
          <w:szCs w:val="28"/>
        </w:rPr>
        <w:t xml:space="preserve"> </w:t>
      </w:r>
      <w:r w:rsidRPr="00224BE0">
        <w:rPr>
          <w:rFonts w:ascii="Times New Roman" w:hAnsi="Times New Roman" w:cs="Times New Roman"/>
          <w:sz w:val="28"/>
          <w:szCs w:val="28"/>
        </w:rPr>
        <w:t>перечень мероприятий по развитию регулярных пассажирских перевозок по маршрутам;</w:t>
      </w:r>
    </w:p>
    <w:p w:rsidR="00224BE0" w:rsidRPr="00224BE0" w:rsidRDefault="00224BE0" w:rsidP="00393015">
      <w:pPr>
        <w:pStyle w:val="ConsPlusNormal"/>
        <w:ind w:firstLine="709"/>
        <w:jc w:val="both"/>
        <w:rPr>
          <w:rFonts w:ascii="Times New Roman" w:hAnsi="Times New Roman" w:cs="Times New Roman"/>
          <w:sz w:val="28"/>
          <w:szCs w:val="28"/>
        </w:rPr>
      </w:pPr>
      <w:r w:rsidRPr="00224BE0">
        <w:rPr>
          <w:rFonts w:ascii="Times New Roman" w:hAnsi="Times New Roman" w:cs="Times New Roman"/>
          <w:sz w:val="28"/>
          <w:szCs w:val="28"/>
        </w:rPr>
        <w:t>2)</w:t>
      </w:r>
      <w:r w:rsidR="00393015">
        <w:rPr>
          <w:rFonts w:ascii="Times New Roman" w:hAnsi="Times New Roman" w:cs="Times New Roman"/>
          <w:sz w:val="28"/>
          <w:szCs w:val="28"/>
        </w:rPr>
        <w:t xml:space="preserve"> </w:t>
      </w:r>
      <w:r w:rsidRPr="00224BE0">
        <w:rPr>
          <w:rFonts w:ascii="Times New Roman" w:hAnsi="Times New Roman" w:cs="Times New Roman"/>
          <w:sz w:val="28"/>
          <w:szCs w:val="28"/>
        </w:rPr>
        <w:t>перечень маршрутов с указанием номера, наименования маршр</w:t>
      </w:r>
      <w:r w:rsidR="007303E0">
        <w:rPr>
          <w:rFonts w:ascii="Times New Roman" w:hAnsi="Times New Roman" w:cs="Times New Roman"/>
          <w:sz w:val="28"/>
          <w:szCs w:val="28"/>
        </w:rPr>
        <w:t>ута и вида регулярных перевозок,</w:t>
      </w:r>
      <w:r w:rsidR="007303E0" w:rsidRPr="007303E0">
        <w:rPr>
          <w:rFonts w:ascii="Times New Roman" w:hAnsi="Times New Roman" w:cs="Times New Roman"/>
          <w:sz w:val="28"/>
          <w:szCs w:val="28"/>
        </w:rPr>
        <w:t xml:space="preserve"> </w:t>
      </w:r>
      <w:r w:rsidR="007303E0" w:rsidRPr="00224BE0">
        <w:rPr>
          <w:rFonts w:ascii="Times New Roman" w:hAnsi="Times New Roman" w:cs="Times New Roman"/>
          <w:sz w:val="28"/>
          <w:szCs w:val="28"/>
        </w:rPr>
        <w:t xml:space="preserve">в случае если предусматривается изменение вида регулярных перевозок, </w:t>
      </w:r>
      <w:r w:rsidR="007303E0">
        <w:rPr>
          <w:rFonts w:ascii="Times New Roman" w:hAnsi="Times New Roman" w:cs="Times New Roman"/>
          <w:sz w:val="28"/>
          <w:szCs w:val="28"/>
        </w:rPr>
        <w:t xml:space="preserve">планируемый </w:t>
      </w:r>
      <w:r w:rsidR="007303E0" w:rsidRPr="0065657C">
        <w:rPr>
          <w:rFonts w:ascii="Times New Roman" w:hAnsi="Times New Roman" w:cs="Times New Roman"/>
          <w:sz w:val="28"/>
          <w:szCs w:val="28"/>
        </w:rPr>
        <w:t>срок изменений;</w:t>
      </w:r>
    </w:p>
    <w:p w:rsidR="00224BE0" w:rsidRPr="00224BE0" w:rsidRDefault="007303E0"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5657C">
        <w:rPr>
          <w:rFonts w:ascii="Times New Roman" w:hAnsi="Times New Roman" w:cs="Times New Roman"/>
          <w:sz w:val="28"/>
          <w:szCs w:val="28"/>
        </w:rPr>
        <w:t>)</w:t>
      </w:r>
      <w:r w:rsidR="00393015">
        <w:rPr>
          <w:rFonts w:ascii="Times New Roman" w:hAnsi="Times New Roman" w:cs="Times New Roman"/>
          <w:sz w:val="28"/>
          <w:szCs w:val="28"/>
        </w:rPr>
        <w:t xml:space="preserve"> </w:t>
      </w:r>
      <w:r w:rsidR="00224BE0" w:rsidRPr="00224BE0">
        <w:rPr>
          <w:rFonts w:ascii="Times New Roman" w:hAnsi="Times New Roman" w:cs="Times New Roman"/>
          <w:sz w:val="28"/>
          <w:szCs w:val="28"/>
        </w:rPr>
        <w:t>график, в соответствии с которым в отношении маршрутов, частично или полностью оплач</w:t>
      </w:r>
      <w:r w:rsidR="0065657C">
        <w:rPr>
          <w:rFonts w:ascii="Times New Roman" w:hAnsi="Times New Roman" w:cs="Times New Roman"/>
          <w:sz w:val="28"/>
          <w:szCs w:val="28"/>
        </w:rPr>
        <w:t>иваемых за счет средств бюджета муниципального образования</w:t>
      </w:r>
      <w:r w:rsidR="00224BE0" w:rsidRPr="00224BE0">
        <w:rPr>
          <w:rFonts w:ascii="Times New Roman" w:hAnsi="Times New Roman" w:cs="Times New Roman"/>
          <w:sz w:val="28"/>
          <w:szCs w:val="28"/>
        </w:rPr>
        <w:t xml:space="preserve">, предусматривается заключение </w:t>
      </w:r>
      <w:r w:rsidR="0065657C">
        <w:rPr>
          <w:rFonts w:ascii="Times New Roman" w:hAnsi="Times New Roman" w:cs="Times New Roman"/>
          <w:sz w:val="28"/>
          <w:szCs w:val="28"/>
        </w:rPr>
        <w:t>муниципальных</w:t>
      </w:r>
      <w:r w:rsidR="00224BE0" w:rsidRPr="00224BE0">
        <w:rPr>
          <w:rFonts w:ascii="Times New Roman" w:hAnsi="Times New Roman" w:cs="Times New Roman"/>
          <w:sz w:val="28"/>
          <w:szCs w:val="28"/>
        </w:rPr>
        <w:t xml:space="preserve"> контрактов;</w:t>
      </w:r>
    </w:p>
    <w:p w:rsidR="00224BE0" w:rsidRPr="00224BE0" w:rsidRDefault="00393015"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5657C">
        <w:rPr>
          <w:rFonts w:ascii="Times New Roman" w:hAnsi="Times New Roman" w:cs="Times New Roman"/>
          <w:sz w:val="28"/>
          <w:szCs w:val="28"/>
        </w:rPr>
        <w:t>)</w:t>
      </w:r>
      <w:r>
        <w:rPr>
          <w:rFonts w:ascii="Times New Roman" w:hAnsi="Times New Roman" w:cs="Times New Roman"/>
          <w:sz w:val="28"/>
          <w:szCs w:val="28"/>
        </w:rPr>
        <w:t xml:space="preserve"> </w:t>
      </w:r>
      <w:r w:rsidR="00224BE0" w:rsidRPr="00224BE0">
        <w:rPr>
          <w:rFonts w:ascii="Times New Roman" w:hAnsi="Times New Roman" w:cs="Times New Roman"/>
          <w:sz w:val="28"/>
          <w:szCs w:val="28"/>
        </w:rPr>
        <w:t>перечень маршрутов, в случае если маршруты планируются к отмене, с указанием сроков их отмены.</w:t>
      </w:r>
    </w:p>
    <w:p w:rsidR="00393015" w:rsidRDefault="00393015" w:rsidP="00393015">
      <w:pPr>
        <w:pStyle w:val="ConsPlusNormal"/>
        <w:ind w:firstLine="709"/>
        <w:jc w:val="both"/>
        <w:rPr>
          <w:rFonts w:ascii="Times New Roman" w:hAnsi="Times New Roman" w:cs="Times New Roman"/>
          <w:sz w:val="28"/>
          <w:szCs w:val="28"/>
        </w:rPr>
      </w:pPr>
    </w:p>
    <w:p w:rsidR="00224BE0" w:rsidRPr="00224BE0" w:rsidRDefault="00C14378" w:rsidP="003930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24BE0" w:rsidRPr="00224BE0">
        <w:rPr>
          <w:rFonts w:ascii="Times New Roman" w:hAnsi="Times New Roman" w:cs="Times New Roman"/>
          <w:sz w:val="28"/>
          <w:szCs w:val="28"/>
        </w:rPr>
        <w:t>.При подготовке проекта документа планирования учитываются представляемые в уполномоченный орган предложения органов местного самоуправления, а также юридических лиц, индивидуальных предпринимателей, осуществляющих деятельность по перевозкам пассажиров по маршрутам.</w:t>
      </w:r>
    </w:p>
    <w:p w:rsidR="00224BE0" w:rsidRPr="00224BE0" w:rsidRDefault="00224BE0" w:rsidP="00224BE0">
      <w:pPr>
        <w:pStyle w:val="ConsPlusNormal"/>
        <w:jc w:val="both"/>
        <w:rPr>
          <w:rFonts w:ascii="Times New Roman" w:hAnsi="Times New Roman" w:cs="Times New Roman"/>
          <w:sz w:val="28"/>
          <w:szCs w:val="28"/>
        </w:rPr>
      </w:pPr>
    </w:p>
    <w:p w:rsidR="00224BE0" w:rsidRPr="00224BE0" w:rsidRDefault="00224BE0" w:rsidP="00224BE0">
      <w:pPr>
        <w:pStyle w:val="ConsPlusNormal"/>
        <w:jc w:val="both"/>
        <w:rPr>
          <w:rFonts w:ascii="Times New Roman" w:hAnsi="Times New Roman" w:cs="Times New Roman"/>
          <w:sz w:val="28"/>
          <w:szCs w:val="28"/>
        </w:rPr>
      </w:pPr>
    </w:p>
    <w:p w:rsidR="00224BE0" w:rsidRDefault="00224BE0" w:rsidP="00224BE0">
      <w:pPr>
        <w:widowControl w:val="0"/>
        <w:tabs>
          <w:tab w:val="center" w:pos="4677"/>
          <w:tab w:val="left" w:pos="5217"/>
        </w:tabs>
        <w:autoSpaceDE w:val="0"/>
        <w:autoSpaceDN w:val="0"/>
        <w:adjustRightInd w:val="0"/>
        <w:outlineLvl w:val="3"/>
        <w:rPr>
          <w:sz w:val="28"/>
          <w:szCs w:val="28"/>
        </w:rPr>
      </w:pPr>
    </w:p>
    <w:p w:rsidR="00224BE0" w:rsidRDefault="00224BE0" w:rsidP="001208AC">
      <w:pPr>
        <w:widowControl w:val="0"/>
        <w:tabs>
          <w:tab w:val="center" w:pos="4677"/>
          <w:tab w:val="left" w:pos="5217"/>
        </w:tabs>
        <w:autoSpaceDE w:val="0"/>
        <w:autoSpaceDN w:val="0"/>
        <w:adjustRightInd w:val="0"/>
        <w:ind w:left="6381"/>
        <w:outlineLvl w:val="3"/>
        <w:rPr>
          <w:sz w:val="28"/>
          <w:szCs w:val="28"/>
        </w:rPr>
      </w:pPr>
    </w:p>
    <w:p w:rsidR="00224BE0" w:rsidRDefault="00224BE0" w:rsidP="001208AC">
      <w:pPr>
        <w:widowControl w:val="0"/>
        <w:tabs>
          <w:tab w:val="center" w:pos="4677"/>
          <w:tab w:val="left" w:pos="5217"/>
        </w:tabs>
        <w:autoSpaceDE w:val="0"/>
        <w:autoSpaceDN w:val="0"/>
        <w:adjustRightInd w:val="0"/>
        <w:ind w:left="6381"/>
        <w:outlineLvl w:val="3"/>
        <w:rPr>
          <w:sz w:val="28"/>
          <w:szCs w:val="28"/>
        </w:rPr>
      </w:pPr>
    </w:p>
    <w:p w:rsidR="00224BE0" w:rsidRDefault="00224BE0" w:rsidP="001208AC">
      <w:pPr>
        <w:widowControl w:val="0"/>
        <w:tabs>
          <w:tab w:val="center" w:pos="4677"/>
          <w:tab w:val="left" w:pos="5217"/>
        </w:tabs>
        <w:autoSpaceDE w:val="0"/>
        <w:autoSpaceDN w:val="0"/>
        <w:adjustRightInd w:val="0"/>
        <w:ind w:left="6381"/>
        <w:outlineLvl w:val="3"/>
        <w:rPr>
          <w:sz w:val="28"/>
          <w:szCs w:val="28"/>
        </w:rPr>
      </w:pPr>
    </w:p>
    <w:bookmarkEnd w:id="1"/>
    <w:p w:rsidR="000B63F2" w:rsidRDefault="000B63F2" w:rsidP="008B3F77">
      <w:pPr>
        <w:widowControl w:val="0"/>
        <w:autoSpaceDE w:val="0"/>
        <w:autoSpaceDN w:val="0"/>
        <w:adjustRightInd w:val="0"/>
        <w:ind w:left="12900"/>
        <w:outlineLvl w:val="0"/>
        <w:rPr>
          <w:rFonts w:eastAsia="Calibri"/>
          <w:sz w:val="28"/>
          <w:szCs w:val="28"/>
          <w:lang w:eastAsia="en-US"/>
        </w:rPr>
      </w:pPr>
    </w:p>
    <w:p w:rsidR="0065657C" w:rsidRDefault="0065657C">
      <w:pPr>
        <w:rPr>
          <w:rFonts w:eastAsia="Calibri"/>
          <w:sz w:val="28"/>
          <w:szCs w:val="28"/>
          <w:lang w:eastAsia="en-US"/>
        </w:rPr>
      </w:pPr>
      <w:bookmarkStart w:id="2" w:name="_GoBack"/>
      <w:bookmarkEnd w:id="2"/>
    </w:p>
    <w:sectPr w:rsidR="0065657C" w:rsidSect="00086DFC">
      <w:headerReference w:type="even" r:id="rId11"/>
      <w:headerReference w:type="default" r:id="rId12"/>
      <w:footerReference w:type="even" r:id="rId13"/>
      <w:footerReference w:type="default" r:id="rId14"/>
      <w:pgSz w:w="11905" w:h="16838"/>
      <w:pgMar w:top="1134" w:right="567" w:bottom="851" w:left="1701" w:header="18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460" w:rsidRDefault="00F25460">
      <w:r>
        <w:separator/>
      </w:r>
    </w:p>
  </w:endnote>
  <w:endnote w:type="continuationSeparator" w:id="0">
    <w:p w:rsidR="00F25460" w:rsidRDefault="00F2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4D2E6B" w:rsidRDefault="004D2E6B"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460" w:rsidRDefault="00F25460">
      <w:r>
        <w:separator/>
      </w:r>
    </w:p>
  </w:footnote>
  <w:footnote w:type="continuationSeparator" w:id="0">
    <w:p w:rsidR="00F25460" w:rsidRDefault="00F2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B" w:rsidRDefault="004D2E6B"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D2E6B" w:rsidRDefault="004D2E6B"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600881"/>
      <w:docPartObj>
        <w:docPartGallery w:val="Page Numbers (Top of Page)"/>
        <w:docPartUnique/>
      </w:docPartObj>
    </w:sdtPr>
    <w:sdtEndPr/>
    <w:sdtContent>
      <w:p w:rsidR="00A37B51" w:rsidRDefault="00A37B51">
        <w:pPr>
          <w:pStyle w:val="a8"/>
          <w:jc w:val="center"/>
        </w:pPr>
      </w:p>
      <w:p w:rsidR="00393015" w:rsidRDefault="00393015">
        <w:pPr>
          <w:pStyle w:val="a8"/>
          <w:jc w:val="center"/>
        </w:pPr>
        <w:r>
          <w:fldChar w:fldCharType="begin"/>
        </w:r>
        <w:r>
          <w:instrText>PAGE   \* MERGEFORMAT</w:instrText>
        </w:r>
        <w:r>
          <w:fldChar w:fldCharType="separate"/>
        </w:r>
        <w:r w:rsidR="00C71689">
          <w:rPr>
            <w:noProof/>
          </w:rPr>
          <w:t>3</w:t>
        </w:r>
        <w:r>
          <w:fldChar w:fldCharType="end"/>
        </w:r>
      </w:p>
    </w:sdtContent>
  </w:sdt>
  <w:p w:rsidR="004D2E6B" w:rsidRPr="00471891" w:rsidRDefault="004D2E6B"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6DFC"/>
    <w:rsid w:val="00087361"/>
    <w:rsid w:val="000876F5"/>
    <w:rsid w:val="000877A1"/>
    <w:rsid w:val="00092663"/>
    <w:rsid w:val="000927E3"/>
    <w:rsid w:val="00092DD8"/>
    <w:rsid w:val="00093CC7"/>
    <w:rsid w:val="00093D9D"/>
    <w:rsid w:val="000955E5"/>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0761C"/>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685"/>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7E63"/>
    <w:rsid w:val="00200648"/>
    <w:rsid w:val="002013CE"/>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BE0"/>
    <w:rsid w:val="00224E18"/>
    <w:rsid w:val="0022508C"/>
    <w:rsid w:val="00225B1F"/>
    <w:rsid w:val="002267CC"/>
    <w:rsid w:val="00227054"/>
    <w:rsid w:val="0022741C"/>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576B"/>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2D8C"/>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015"/>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480"/>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5F4"/>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8D8"/>
    <w:rsid w:val="004E7D80"/>
    <w:rsid w:val="004F0C11"/>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4E7"/>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5B5E"/>
    <w:rsid w:val="00655CFF"/>
    <w:rsid w:val="00656370"/>
    <w:rsid w:val="0065657C"/>
    <w:rsid w:val="00656696"/>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5B8"/>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D67"/>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5720"/>
    <w:rsid w:val="0072642E"/>
    <w:rsid w:val="007266F6"/>
    <w:rsid w:val="007268BF"/>
    <w:rsid w:val="00726D47"/>
    <w:rsid w:val="007270DB"/>
    <w:rsid w:val="007271C2"/>
    <w:rsid w:val="00727577"/>
    <w:rsid w:val="00727BBC"/>
    <w:rsid w:val="007303E0"/>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2428"/>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37B51"/>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5CE"/>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87D4D"/>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5FDA"/>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521"/>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1762"/>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00B"/>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4C16"/>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4378"/>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1689"/>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4C0D"/>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15C"/>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1B3A"/>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7D4"/>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460"/>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99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link w:val="ConsPlusNormal0"/>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character" w:customStyle="1" w:styleId="ConsPlusNormal0">
    <w:name w:val="ConsPlusNormal Знак"/>
    <w:link w:val="ConsPlusNormal"/>
    <w:locked/>
    <w:rsid w:val="00224BE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6AD7F3C6DE485AC479B012E4B3A522CBFC74B099A667427ED97465028C2c6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64AD-3F31-46CA-B779-12FCEDE3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4996</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8</cp:revision>
  <cp:lastPrinted>2016-12-21T09:45:00Z</cp:lastPrinted>
  <dcterms:created xsi:type="dcterms:W3CDTF">2016-12-12T05:52:00Z</dcterms:created>
  <dcterms:modified xsi:type="dcterms:W3CDTF">2016-12-23T06:45:00Z</dcterms:modified>
</cp:coreProperties>
</file>