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Pr="008357DD" w:rsidRDefault="00472557" w:rsidP="00472557">
      <w:pPr>
        <w:pStyle w:val="a5"/>
        <w:ind w:firstLine="0"/>
        <w:jc w:val="left"/>
        <w:rPr>
          <w:b/>
          <w:szCs w:val="28"/>
        </w:rPr>
      </w:pPr>
      <w:r>
        <w:rPr>
          <w:szCs w:val="28"/>
        </w:rPr>
        <w:t>от  «05</w:t>
      </w:r>
      <w:r w:rsidRPr="008357DD">
        <w:rPr>
          <w:szCs w:val="28"/>
        </w:rPr>
        <w:t>»</w:t>
      </w:r>
      <w:r>
        <w:rPr>
          <w:szCs w:val="28"/>
        </w:rPr>
        <w:t xml:space="preserve"> августа </w:t>
      </w:r>
      <w:r w:rsidRPr="008357DD">
        <w:rPr>
          <w:szCs w:val="28"/>
        </w:rPr>
        <w:t>2016 года</w:t>
      </w:r>
      <w:r w:rsidRPr="008357DD">
        <w:rPr>
          <w:szCs w:val="28"/>
        </w:rPr>
        <w:tab/>
      </w:r>
      <w:r w:rsidRPr="008357DD">
        <w:rPr>
          <w:szCs w:val="28"/>
        </w:rPr>
        <w:tab/>
      </w:r>
      <w:r w:rsidRPr="008357DD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№113/217</w:t>
      </w: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472557" w:rsidRDefault="002A1C86" w:rsidP="0047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12 час. 40 мин.</w:t>
      </w:r>
    </w:p>
    <w:p w:rsidR="00472557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Pr="00B01299">
        <w:rPr>
          <w:sz w:val="26"/>
          <w:szCs w:val="26"/>
        </w:rPr>
        <w:t xml:space="preserve">22 июля 2016 года Гончаров Андрей Георгиевич представил </w:t>
      </w:r>
      <w:bookmarkStart w:id="0" w:name="_GoBack"/>
      <w:bookmarkEnd w:id="0"/>
      <w:r w:rsidR="00D35876" w:rsidRPr="00B01299">
        <w:rPr>
          <w:sz w:val="26"/>
          <w:szCs w:val="26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№3, в порядке самовыдвижения.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1 статьи 6 Закона Ханты-Мансийского автономного округа-Югры от 30.09.2011</w:t>
      </w:r>
      <w:r w:rsidR="00D35876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 xml:space="preserve"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D35876" w:rsidRPr="00B01299" w:rsidRDefault="00DD2FE3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</w:t>
      </w:r>
      <w:r w:rsidR="00D35876" w:rsidRPr="00B01299">
        <w:rPr>
          <w:sz w:val="26"/>
          <w:szCs w:val="26"/>
        </w:rPr>
        <w:t>22.06.2016 № 1283-V.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28 июля 2016 года, кандидат Гончаров Андрей Георгиевич представил в избирательную комиссию по выборам депутатов  Думы города Нефтеюганска шестого созыва по одномандатному избирательному округу №3 документы для регистрации, также кандидатом были представлены «17» (семнадцать) подписей избирателей в поддержку своей кандидатуры, в связи с тем, что Гончаров А.Г. был выдвинут кандидатом на  выборах депутатов Думы города Нефтеюганска шестого созыва по одномандатному избирательному округу №3 в порядке самовыдвижения.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B01299">
        <w:rPr>
          <w:sz w:val="26"/>
          <w:szCs w:val="26"/>
        </w:rPr>
        <w:t>№</w:t>
      </w:r>
      <w:r w:rsidRPr="00B01299">
        <w:rPr>
          <w:sz w:val="26"/>
          <w:szCs w:val="26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</w:t>
      </w:r>
      <w:r w:rsidRPr="00B01299">
        <w:rPr>
          <w:sz w:val="26"/>
          <w:szCs w:val="26"/>
        </w:rPr>
        <w:lastRenderedPageBreak/>
        <w:t xml:space="preserve">может быть менее десяти подписей. 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2 статьи 38 Федерального закона  от 12.06.2002 </w:t>
      </w:r>
      <w:r w:rsidR="00D35876" w:rsidRPr="00B01299">
        <w:rPr>
          <w:sz w:val="26"/>
          <w:szCs w:val="26"/>
        </w:rPr>
        <w:t xml:space="preserve"> №</w:t>
      </w:r>
      <w:r w:rsidRPr="00B01299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>Территориальная избирательная комиссия города Нефтеюганска проверила документы, представленные Гончаровым Андреем Георгиевичем для выдвижения и регистрации кандидатом, достоверность содержащихся в них сведений.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B01299">
        <w:rPr>
          <w:sz w:val="26"/>
          <w:szCs w:val="26"/>
        </w:rPr>
        <w:t>№</w:t>
      </w:r>
      <w:r w:rsidRPr="00B01299">
        <w:rPr>
          <w:sz w:val="26"/>
          <w:szCs w:val="26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«17» (семнадцать) подписей, представленные кандидатом.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>По результатам проверки, согласно итоговому протоколу проверки подписных листов от 03 августа 2016 года</w:t>
      </w:r>
      <w:r w:rsidR="00D35876" w:rsidRPr="00B01299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общее количество подписей признанных недействительными – «1» (одна), общее количество подписей признанных недостоверными – «0» (ноль), общее количество достоверных подписей – «16» (шестнадцать).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B01299">
        <w:rPr>
          <w:sz w:val="26"/>
          <w:szCs w:val="26"/>
        </w:rPr>
        <w:t xml:space="preserve"> 12.06.2002  №67-ФЗ </w:t>
      </w:r>
      <w:r w:rsidRPr="00B01299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557" w:rsidRPr="00B01299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Гончарова Андрея Георгиевича, 1976 года рождения, кандидатом в депутаты Думы города Нефтеюганска шестого созыва по одномандатному избирательному округу №3 в порядке самовыдвижения.</w:t>
      </w:r>
    </w:p>
    <w:p w:rsidR="00472557" w:rsidRPr="00B01299" w:rsidRDefault="00472557" w:rsidP="00472557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2. Выдать Гончарову Андрею Георгиевичу копию  настоящего постановления и удостоверение кандидата в депутаты Думы города Нефтеюганска установленного образца.</w:t>
      </w:r>
    </w:p>
    <w:p w:rsidR="00472557" w:rsidRPr="00B01299" w:rsidRDefault="00472557" w:rsidP="00472557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472557" w:rsidRPr="00B01299" w:rsidRDefault="00472557" w:rsidP="00472557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Default="00B01299" w:rsidP="00472557">
      <w:pPr>
        <w:rPr>
          <w:sz w:val="26"/>
          <w:szCs w:val="26"/>
        </w:rPr>
      </w:pPr>
    </w:p>
    <w:p w:rsidR="00B01299" w:rsidRDefault="00B01299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Председатель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</w:t>
      </w:r>
      <w:r w:rsidR="00B01299">
        <w:rPr>
          <w:sz w:val="26"/>
          <w:szCs w:val="26"/>
        </w:rPr>
        <w:t xml:space="preserve">           </w:t>
      </w:r>
      <w:r w:rsidRPr="00B01299">
        <w:rPr>
          <w:sz w:val="26"/>
          <w:szCs w:val="26"/>
        </w:rPr>
        <w:t xml:space="preserve"> С.С. Мозолевская</w:t>
      </w:r>
    </w:p>
    <w:p w:rsidR="00472557" w:rsidRPr="00B01299" w:rsidRDefault="00472557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Секретарь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    </w:t>
      </w:r>
      <w:r w:rsidR="00B01299">
        <w:rPr>
          <w:sz w:val="26"/>
          <w:szCs w:val="26"/>
        </w:rPr>
        <w:t xml:space="preserve">             </w:t>
      </w:r>
      <w:r w:rsidRPr="00B01299">
        <w:rPr>
          <w:sz w:val="26"/>
          <w:szCs w:val="26"/>
        </w:rPr>
        <w:t xml:space="preserve">  Н.В. Арестова</w:t>
      </w:r>
    </w:p>
    <w:p w:rsidR="00FB761A" w:rsidRPr="00B01299" w:rsidRDefault="00FB761A">
      <w:pPr>
        <w:rPr>
          <w:sz w:val="26"/>
          <w:szCs w:val="26"/>
        </w:rPr>
      </w:pPr>
    </w:p>
    <w:sectPr w:rsidR="00FB761A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557"/>
    <w:rsid w:val="002A1C86"/>
    <w:rsid w:val="00472557"/>
    <w:rsid w:val="004B759E"/>
    <w:rsid w:val="00901CD2"/>
    <w:rsid w:val="00983F11"/>
    <w:rsid w:val="00AD1FBF"/>
    <w:rsid w:val="00B01299"/>
    <w:rsid w:val="00C90492"/>
    <w:rsid w:val="00D35876"/>
    <w:rsid w:val="00DA5D64"/>
    <w:rsid w:val="00DD2FE3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2016-07-26T09:51:00Z</cp:lastPrinted>
  <dcterms:created xsi:type="dcterms:W3CDTF">2016-07-26T09:38:00Z</dcterms:created>
  <dcterms:modified xsi:type="dcterms:W3CDTF">2016-07-26T10:03:00Z</dcterms:modified>
</cp:coreProperties>
</file>