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pStyle w:val="a3"/>
        <w:jc w:val="center"/>
      </w:pP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57" w:rsidRPr="008357DD" w:rsidRDefault="00472557" w:rsidP="00472557">
      <w:pPr>
        <w:pStyle w:val="a5"/>
        <w:ind w:firstLine="0"/>
        <w:jc w:val="left"/>
        <w:rPr>
          <w:b/>
          <w:szCs w:val="28"/>
        </w:rPr>
      </w:pPr>
      <w:r>
        <w:rPr>
          <w:szCs w:val="28"/>
        </w:rPr>
        <w:t>от  «05</w:t>
      </w:r>
      <w:r w:rsidRPr="008357DD">
        <w:rPr>
          <w:szCs w:val="28"/>
        </w:rPr>
        <w:t>»</w:t>
      </w:r>
      <w:r>
        <w:rPr>
          <w:szCs w:val="28"/>
        </w:rPr>
        <w:t xml:space="preserve"> августа </w:t>
      </w:r>
      <w:r w:rsidRPr="008357DD">
        <w:rPr>
          <w:szCs w:val="28"/>
        </w:rPr>
        <w:t>2016 года</w:t>
      </w:r>
      <w:r w:rsidRPr="008357DD">
        <w:rPr>
          <w:szCs w:val="28"/>
        </w:rPr>
        <w:tab/>
      </w:r>
      <w:r w:rsidRPr="008357DD">
        <w:rPr>
          <w:szCs w:val="28"/>
        </w:rPr>
        <w:tab/>
      </w:r>
      <w:r w:rsidRPr="008357DD">
        <w:rPr>
          <w:szCs w:val="28"/>
        </w:rPr>
        <w:tab/>
        <w:t xml:space="preserve">                              </w:t>
      </w:r>
      <w:r>
        <w:rPr>
          <w:szCs w:val="28"/>
        </w:rPr>
        <w:t xml:space="preserve">                 №113/217</w:t>
      </w:r>
    </w:p>
    <w:p w:rsidR="00472557" w:rsidRPr="008357DD" w:rsidRDefault="00472557" w:rsidP="00472557">
      <w:pPr>
        <w:pStyle w:val="2"/>
        <w:jc w:val="center"/>
        <w:rPr>
          <w:sz w:val="16"/>
          <w:szCs w:val="16"/>
        </w:rPr>
      </w:pPr>
    </w:p>
    <w:p w:rsidR="00472557" w:rsidRDefault="002A1C86" w:rsidP="0047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12 час. 40 мин.</w:t>
      </w:r>
    </w:p>
    <w:p w:rsidR="00472557" w:rsidRDefault="00472557" w:rsidP="0047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2557" w:rsidRPr="008357DD" w:rsidRDefault="00472557" w:rsidP="0047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472557" w:rsidRPr="008357DD" w:rsidRDefault="00472557" w:rsidP="0047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472557" w:rsidRPr="008357DD" w:rsidRDefault="00472557" w:rsidP="00472557">
      <w:pPr>
        <w:pStyle w:val="2"/>
        <w:rPr>
          <w:szCs w:val="28"/>
        </w:rPr>
      </w:pPr>
    </w:p>
    <w:p w:rsidR="00D35876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Pr="00B01299">
        <w:rPr>
          <w:sz w:val="26"/>
          <w:szCs w:val="26"/>
        </w:rPr>
        <w:t xml:space="preserve">22 июля 2016 года Гончаров Андрей Георгиевич представил </w:t>
      </w:r>
      <w:bookmarkStart w:id="0" w:name="_GoBack"/>
      <w:bookmarkEnd w:id="0"/>
      <w:r w:rsidR="00D35876" w:rsidRPr="00B01299">
        <w:rPr>
          <w:sz w:val="26"/>
          <w:szCs w:val="26"/>
        </w:rPr>
        <w:t>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№3, в порядке самовыдвижения.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пунктом 1 статьи 6 Закона Ханты-Мансийского автономного округа-Югры от 30.09.2011</w:t>
      </w:r>
      <w:r w:rsidR="00D35876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 xml:space="preserve">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D35876" w:rsidRPr="00B01299" w:rsidRDefault="00DD2FE3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Голосование по выборам депутатов Думы города Нефтеюганска шестого созыва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</w:t>
      </w:r>
      <w:r w:rsidR="00D35876" w:rsidRPr="00B01299">
        <w:rPr>
          <w:sz w:val="26"/>
          <w:szCs w:val="26"/>
        </w:rPr>
        <w:t>22.06.2016 № 1283-V.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28 июля 2016 года, кандидат Гончаров Андрей Георгиевич представил в избирательную комиссию по выборам депутатов  Думы города Нефтеюганска шестого созыва по одномандатному избирательному округу №3 документы для регистрации, также кандидатом были представлены «17» (семнадцать) подписей избирателей в поддержку своей кандидатуры, в связи с тем, что Гончаров А.Г. был выдвинут кандидатом на  выборах депутатов Думы города Нефтеюганска шестого созыва по одномандатному избирательному округу №3 в порядке самовыдвижения.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5 Закона Ханты-Мансийского автономного округа-Югры от 30.09.2011 </w:t>
      </w:r>
      <w:r w:rsidR="00D35876" w:rsidRPr="00B01299">
        <w:rPr>
          <w:sz w:val="26"/>
          <w:szCs w:val="26"/>
        </w:rPr>
        <w:t>№</w:t>
      </w:r>
      <w:r w:rsidRPr="00B01299">
        <w:rPr>
          <w:sz w:val="26"/>
          <w:szCs w:val="26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</w:t>
      </w:r>
      <w:r w:rsidRPr="00B01299">
        <w:rPr>
          <w:sz w:val="26"/>
          <w:szCs w:val="26"/>
        </w:rPr>
        <w:lastRenderedPageBreak/>
        <w:t xml:space="preserve">может быть менее десяти подписей. 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2 статьи 38 Федерального закона  от 12.06.2002 </w:t>
      </w:r>
      <w:r w:rsidR="00D35876" w:rsidRPr="00B01299">
        <w:rPr>
          <w:sz w:val="26"/>
          <w:szCs w:val="26"/>
        </w:rPr>
        <w:t xml:space="preserve"> №</w:t>
      </w:r>
      <w:r w:rsidRPr="00B01299">
        <w:rPr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01299">
        <w:rPr>
          <w:sz w:val="26"/>
          <w:szCs w:val="26"/>
        </w:rPr>
        <w:t>Территориальная избирательная комиссия города Нефтеюганска проверила документы, представленные Гончаровым Андреем Георгиевичем для выдвижения и регистрации кандидатом, достоверность содержащихся в них сведений.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пунктами 2, 5 статьи 7 Закона Ханты-мансийского автономного округа-Югры от 30.09.2011 </w:t>
      </w:r>
      <w:r w:rsidR="00D35876" w:rsidRPr="00B01299">
        <w:rPr>
          <w:sz w:val="26"/>
          <w:szCs w:val="26"/>
        </w:rPr>
        <w:t>№</w:t>
      </w:r>
      <w:r w:rsidRPr="00B01299">
        <w:rPr>
          <w:sz w:val="26"/>
          <w:szCs w:val="26"/>
        </w:rPr>
        <w:t>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«17» (семнадцать) подписей, представленные кандидатом.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ab/>
        <w:t>По результатам проверки, согласно итоговому протоколу проверки подписных листов от 03 августа 2016 года</w:t>
      </w:r>
      <w:r w:rsidR="00D35876" w:rsidRPr="00B01299">
        <w:rPr>
          <w:sz w:val="26"/>
          <w:szCs w:val="26"/>
        </w:rPr>
        <w:t>,</w:t>
      </w:r>
      <w:r w:rsidRPr="00B01299">
        <w:rPr>
          <w:sz w:val="26"/>
          <w:szCs w:val="26"/>
        </w:rPr>
        <w:t xml:space="preserve"> общее количество подписей признанных недействительными – «1» (одна), общее количество подписей признанных недостоверными – «0» (ноль), общее количество достоверных подписей – «16» (шестнадцать).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1299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</w:t>
      </w:r>
      <w:r w:rsidR="00D35876" w:rsidRPr="00B01299">
        <w:rPr>
          <w:sz w:val="26"/>
          <w:szCs w:val="26"/>
        </w:rPr>
        <w:t xml:space="preserve"> 12.06.2002  №67-ФЗ </w:t>
      </w:r>
      <w:r w:rsidRPr="00B01299">
        <w:rPr>
          <w:sz w:val="26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2557" w:rsidRPr="00B01299" w:rsidRDefault="00472557" w:rsidP="0047255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Зарегистрировать Гончарова Андрея Георгиевича, 1976 года рождения, кандидатом в депутаты Думы города Нефтеюганска шестого созыва по одномандатному избирательному округу №3 в порядке самовыдвижения.</w:t>
      </w:r>
    </w:p>
    <w:p w:rsidR="00472557" w:rsidRPr="00B01299" w:rsidRDefault="00472557" w:rsidP="00472557">
      <w:pPr>
        <w:ind w:firstLine="567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2. Выдать Гончарову Андрею Георгиевичу копию  настоящего постановления и удостоверение кандидата в депутаты Думы города Нефтеюганска установленного образца.</w:t>
      </w:r>
    </w:p>
    <w:p w:rsidR="00472557" w:rsidRPr="00B01299" w:rsidRDefault="00472557" w:rsidP="00472557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</w:t>
      </w:r>
      <w:r w:rsidRPr="00B01299">
        <w:rPr>
          <w:sz w:val="26"/>
          <w:szCs w:val="26"/>
        </w:rPr>
        <w:tab/>
        <w:t>3. 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472557" w:rsidRPr="00B01299" w:rsidRDefault="00472557" w:rsidP="00472557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B01299" w:rsidRDefault="00B01299" w:rsidP="00472557">
      <w:pPr>
        <w:rPr>
          <w:sz w:val="26"/>
          <w:szCs w:val="26"/>
        </w:rPr>
      </w:pPr>
    </w:p>
    <w:p w:rsidR="00B01299" w:rsidRDefault="00B01299" w:rsidP="00472557">
      <w:pPr>
        <w:rPr>
          <w:sz w:val="26"/>
          <w:szCs w:val="26"/>
        </w:rPr>
      </w:pP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Председатель территориальной </w:t>
      </w: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избирательной комиссии                                                           </w:t>
      </w:r>
      <w:r w:rsidR="00B01299">
        <w:rPr>
          <w:sz w:val="26"/>
          <w:szCs w:val="26"/>
        </w:rPr>
        <w:t xml:space="preserve">           </w:t>
      </w:r>
      <w:r w:rsidRPr="00B01299">
        <w:rPr>
          <w:sz w:val="26"/>
          <w:szCs w:val="26"/>
        </w:rPr>
        <w:t xml:space="preserve"> С.С. Мозолевская</w:t>
      </w:r>
    </w:p>
    <w:p w:rsidR="00472557" w:rsidRPr="00B01299" w:rsidRDefault="00472557" w:rsidP="00472557">
      <w:pPr>
        <w:rPr>
          <w:sz w:val="26"/>
          <w:szCs w:val="26"/>
        </w:rPr>
      </w:pP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Секретарь территориальной </w:t>
      </w: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избирательной комиссии                                                               </w:t>
      </w:r>
      <w:r w:rsidR="00B01299">
        <w:rPr>
          <w:sz w:val="26"/>
          <w:szCs w:val="26"/>
        </w:rPr>
        <w:t xml:space="preserve">             </w:t>
      </w:r>
      <w:r w:rsidRPr="00B01299">
        <w:rPr>
          <w:sz w:val="26"/>
          <w:szCs w:val="26"/>
        </w:rPr>
        <w:t xml:space="preserve">  Н.В. Арестова</w:t>
      </w:r>
    </w:p>
    <w:p w:rsidR="00FB761A" w:rsidRPr="00B01299" w:rsidRDefault="00FB761A">
      <w:pPr>
        <w:rPr>
          <w:sz w:val="26"/>
          <w:szCs w:val="26"/>
        </w:rPr>
      </w:pPr>
    </w:p>
    <w:sectPr w:rsidR="00FB761A" w:rsidRPr="00B01299" w:rsidSect="004B759E">
      <w:pgSz w:w="11906" w:h="16838"/>
      <w:pgMar w:top="624" w:right="680" w:bottom="62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557"/>
    <w:rsid w:val="002A1C86"/>
    <w:rsid w:val="00472557"/>
    <w:rsid w:val="004B759E"/>
    <w:rsid w:val="00901CD2"/>
    <w:rsid w:val="00983F11"/>
    <w:rsid w:val="00AD1FBF"/>
    <w:rsid w:val="00B01299"/>
    <w:rsid w:val="00C90492"/>
    <w:rsid w:val="00D35876"/>
    <w:rsid w:val="00DA5D64"/>
    <w:rsid w:val="00DD2FE3"/>
    <w:rsid w:val="00FB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2016-07-26T09:51:00Z</cp:lastPrinted>
  <dcterms:created xsi:type="dcterms:W3CDTF">2016-07-26T09:38:00Z</dcterms:created>
  <dcterms:modified xsi:type="dcterms:W3CDTF">2016-07-26T10:03:00Z</dcterms:modified>
</cp:coreProperties>
</file>