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7" w:rsidRDefault="00411357"/>
    <w:p w:rsidR="00073D51" w:rsidRDefault="00073D51" w:rsidP="00073D51">
      <w:pPr>
        <w:spacing w:after="0" w:line="240" w:lineRule="auto"/>
        <w:ind w:firstLine="539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32"/>
          <w:szCs w:val="32"/>
        </w:rPr>
        <w:t>Количество</w:t>
      </w:r>
      <w:r w:rsidRPr="00073D51">
        <w:rPr>
          <w:rFonts w:ascii="Calibri" w:eastAsia="Calibri" w:hAnsi="Calibri" w:cs="Times New Roman"/>
          <w:i/>
          <w:sz w:val="32"/>
          <w:szCs w:val="32"/>
        </w:rPr>
        <w:t xml:space="preserve"> и тематика</w:t>
      </w:r>
    </w:p>
    <w:p w:rsidR="00E221C4" w:rsidRDefault="00073D51" w:rsidP="00073D51">
      <w:pPr>
        <w:spacing w:after="0" w:line="240" w:lineRule="auto"/>
        <w:ind w:firstLine="539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обращений граждан</w:t>
      </w:r>
      <w:r w:rsidR="00E221C4">
        <w:rPr>
          <w:rFonts w:ascii="Calibri" w:eastAsia="Calibri" w:hAnsi="Calibri" w:cs="Times New Roman"/>
          <w:i/>
          <w:sz w:val="24"/>
          <w:szCs w:val="24"/>
        </w:rPr>
        <w:t xml:space="preserve">, поступивших </w:t>
      </w:r>
      <w:r>
        <w:rPr>
          <w:rFonts w:ascii="Calibri" w:eastAsia="Calibri" w:hAnsi="Calibri" w:cs="Times New Roman"/>
          <w:i/>
          <w:sz w:val="24"/>
          <w:szCs w:val="24"/>
        </w:rPr>
        <w:t>в Думу города Нефтеюганска</w:t>
      </w:r>
    </w:p>
    <w:p w:rsidR="00073D51" w:rsidRDefault="00073D51" w:rsidP="00073D51">
      <w:pPr>
        <w:spacing w:after="0" w:line="240" w:lineRule="auto"/>
        <w:ind w:firstLine="539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в</w:t>
      </w:r>
      <w:r w:rsidR="00E221C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D8708E">
        <w:rPr>
          <w:rFonts w:ascii="Calibri" w:eastAsia="Calibri" w:hAnsi="Calibri" w:cs="Times New Roman"/>
          <w:i/>
          <w:sz w:val="24"/>
          <w:szCs w:val="24"/>
        </w:rPr>
        <w:t>2</w:t>
      </w:r>
      <w:r w:rsidR="00E221C4">
        <w:rPr>
          <w:rFonts w:ascii="Calibri" w:eastAsia="Calibri" w:hAnsi="Calibri" w:cs="Times New Roman"/>
          <w:i/>
          <w:sz w:val="24"/>
          <w:szCs w:val="24"/>
        </w:rPr>
        <w:t xml:space="preserve"> квартале </w:t>
      </w:r>
      <w:r>
        <w:rPr>
          <w:rFonts w:ascii="Calibri" w:eastAsia="Calibri" w:hAnsi="Calibri" w:cs="Times New Roman"/>
          <w:i/>
          <w:sz w:val="24"/>
          <w:szCs w:val="24"/>
        </w:rPr>
        <w:t>201</w:t>
      </w:r>
      <w:r w:rsidR="00E221C4">
        <w:rPr>
          <w:rFonts w:ascii="Calibri" w:eastAsia="Calibri" w:hAnsi="Calibri" w:cs="Times New Roman"/>
          <w:i/>
          <w:sz w:val="24"/>
          <w:szCs w:val="24"/>
        </w:rPr>
        <w:t>6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год</w:t>
      </w:r>
      <w:r w:rsidR="00E221C4">
        <w:rPr>
          <w:rFonts w:ascii="Calibri" w:eastAsia="Calibri" w:hAnsi="Calibri" w:cs="Times New Roman"/>
          <w:i/>
          <w:sz w:val="24"/>
          <w:szCs w:val="24"/>
        </w:rPr>
        <w:t>а</w:t>
      </w:r>
    </w:p>
    <w:p w:rsidR="00073D51" w:rsidRPr="00073D51" w:rsidRDefault="00073D51" w:rsidP="00073D51">
      <w:pPr>
        <w:spacing w:after="0" w:line="240" w:lineRule="auto"/>
        <w:ind w:firstLine="539"/>
        <w:rPr>
          <w:rFonts w:ascii="Calibri" w:eastAsia="Calibri" w:hAnsi="Calibri" w:cs="Times New Roman"/>
          <w:i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498"/>
        <w:gridCol w:w="1701"/>
      </w:tblGrid>
      <w:tr w:rsidR="00D8708E" w:rsidRPr="00073D51" w:rsidTr="00D8708E">
        <w:trPr>
          <w:trHeight w:hRule="exact" w:val="9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073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8708E" w:rsidRPr="00073D51" w:rsidRDefault="00D8708E" w:rsidP="00073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3D5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3D5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073D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708E" w:rsidRPr="00073D51" w:rsidRDefault="00D8708E" w:rsidP="00B54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Тематика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Количество письменных обращений</w:t>
            </w:r>
          </w:p>
        </w:tc>
      </w:tr>
      <w:tr w:rsidR="00D8708E" w:rsidRPr="00073D51" w:rsidTr="00D8708E">
        <w:trPr>
          <w:trHeight w:hRule="exact"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Жилищные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54</w:t>
            </w:r>
          </w:p>
        </w:tc>
      </w:tr>
      <w:tr w:rsidR="00D8708E" w:rsidRPr="00073D51" w:rsidTr="00D8708E">
        <w:trPr>
          <w:trHeight w:hRule="exact" w:val="2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Ремонт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D8708E" w:rsidRPr="00073D51" w:rsidTr="00D8708E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Улучшение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8708E" w:rsidRPr="00073D51" w:rsidTr="00D8708E">
        <w:trPr>
          <w:trHeight w:hRule="exact" w:val="5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Оплата коммунальных услуг, вопросы ЖКХ, субсидии за оплату 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8708E" w:rsidRPr="00073D51" w:rsidTr="00D8708E">
        <w:trPr>
          <w:trHeight w:hRule="exact"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Снос жилых помещений, непригодных для проживания, переселение из них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8708E" w:rsidRPr="00073D51" w:rsidTr="00D8708E">
        <w:trPr>
          <w:trHeight w:hRule="exact"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Приватизация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2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Регистрация по месту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8708E" w:rsidRPr="00073D51" w:rsidTr="00D8708E">
        <w:trPr>
          <w:trHeight w:hRule="exact" w:val="5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Ипотечное кредитование, вопросы долевого </w:t>
            </w:r>
            <w:r>
              <w:rPr>
                <w:rFonts w:ascii="Times New Roman" w:eastAsia="Calibri" w:hAnsi="Times New Roman" w:cs="Times New Roman"/>
              </w:rPr>
              <w:t>строительства</w:t>
            </w:r>
          </w:p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строительства</w:t>
            </w:r>
            <w:r w:rsidRPr="00073D51">
              <w:rPr>
                <w:rFonts w:ascii="Times New Roman" w:eastAsia="Calibri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5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34</w:t>
            </w:r>
          </w:p>
        </w:tc>
      </w:tr>
      <w:tr w:rsidR="00D8708E" w:rsidRPr="00073D51" w:rsidTr="00D8708E">
        <w:trPr>
          <w:trHeight w:hRule="exact"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Социальные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D8708E" w:rsidRPr="00073D51" w:rsidTr="00D8708E">
        <w:trPr>
          <w:trHeight w:hRule="exact"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Выделение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8708E" w:rsidRPr="00073D51" w:rsidTr="00D8708E">
        <w:trPr>
          <w:trHeight w:hRule="exact" w:val="2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образования (дошкольного, среднего, высшего)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8708E" w:rsidRPr="00073D51" w:rsidTr="00D8708E">
        <w:trPr>
          <w:trHeight w:hRule="exact" w:val="2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Социальная защита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5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пенсионного обеспечения, в частности, использования материнского капитала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поддержки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6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 xml:space="preserve">Здравоохранение </w:t>
            </w:r>
            <w:r w:rsidRPr="00073D51">
              <w:rPr>
                <w:rFonts w:ascii="Times New Roman" w:eastAsia="Calibri" w:hAnsi="Times New Roman" w:cs="Times New Roman"/>
              </w:rPr>
              <w:t>(запись к узким специалистам, качество, обеспечение льготными лекарствами)</w:t>
            </w:r>
          </w:p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 xml:space="preserve">) </w:t>
            </w:r>
          </w:p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консультацию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</w:tr>
      <w:tr w:rsidR="00D8708E" w:rsidRPr="00073D51" w:rsidTr="00D8708E">
        <w:trPr>
          <w:trHeight w:hRule="exact" w:val="2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Трудоустройство, вопросы трудового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</w:tr>
      <w:tr w:rsidR="00D8708E" w:rsidRPr="00073D51" w:rsidTr="00D8708E">
        <w:trPr>
          <w:trHeight w:hRule="exact" w:val="2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Предпринимательство и потребительский рынок</w:t>
            </w:r>
            <w:r w:rsidRPr="00073D51">
              <w:rPr>
                <w:rFonts w:ascii="Times New Roman" w:eastAsia="Calibri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10</w:t>
            </w:r>
          </w:p>
        </w:tc>
      </w:tr>
      <w:tr w:rsidR="00D8708E" w:rsidRPr="00073D51" w:rsidTr="00D8708E">
        <w:trPr>
          <w:trHeight w:hRule="exact"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8708E" w:rsidRPr="00073D51" w:rsidTr="00D8708E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Организация работы торговых предприятий,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708E" w:rsidRPr="00073D51" w:rsidTr="00D8708E">
        <w:trPr>
          <w:trHeight w:hRule="exact" w:val="3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Землеустройство и землепользование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8708E" w:rsidRPr="00073D51" w:rsidTr="00D8708E">
        <w:trPr>
          <w:trHeight w:hRule="exact" w:val="3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Транспортные услуги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8</w:t>
            </w:r>
          </w:p>
        </w:tc>
      </w:tr>
      <w:tr w:rsidR="00D8708E" w:rsidRPr="00073D51" w:rsidTr="00D8708E">
        <w:trPr>
          <w:trHeight w:hRule="exact" w:val="3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Вопросы правопорядка (УВД, ГИБДД)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11</w:t>
            </w:r>
          </w:p>
        </w:tc>
      </w:tr>
      <w:tr w:rsidR="00D8708E" w:rsidRPr="00073D51" w:rsidTr="00D8708E">
        <w:trPr>
          <w:trHeight w:hRule="exact"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Юридическая 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8708E" w:rsidRPr="00073D51" w:rsidTr="00D8708E">
        <w:trPr>
          <w:trHeight w:hRule="exact"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073D51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Другие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6D604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38</w:t>
            </w:r>
          </w:p>
        </w:tc>
      </w:tr>
      <w:tr w:rsidR="00D8708E" w:rsidRPr="00073D51" w:rsidTr="00D8708E">
        <w:trPr>
          <w:trHeight w:hRule="exact" w:val="3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073D51" w:rsidRDefault="00D8708E" w:rsidP="00073D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8E" w:rsidRPr="00B54D48" w:rsidRDefault="00D8708E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B54D48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8E" w:rsidRPr="00B54D48" w:rsidRDefault="00D8708E" w:rsidP="006D60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164</w:t>
            </w:r>
          </w:p>
        </w:tc>
      </w:tr>
    </w:tbl>
    <w:p w:rsidR="00073D51" w:rsidRDefault="00073D51"/>
    <w:sectPr w:rsidR="0007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1"/>
    <w:rsid w:val="00073D51"/>
    <w:rsid w:val="00133054"/>
    <w:rsid w:val="00411357"/>
    <w:rsid w:val="00461E57"/>
    <w:rsid w:val="00790CC1"/>
    <w:rsid w:val="00A351BC"/>
    <w:rsid w:val="00B54D48"/>
    <w:rsid w:val="00D8708E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2016-05-06T07:46:00Z</dcterms:created>
  <dcterms:modified xsi:type="dcterms:W3CDTF">2016-07-25T11:45:00Z</dcterms:modified>
</cp:coreProperties>
</file>