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A86" w:rsidRPr="00573A86" w:rsidRDefault="00573A86" w:rsidP="00573A86">
      <w:pPr>
        <w:spacing w:line="240" w:lineRule="auto"/>
        <w:ind w:right="-1"/>
        <w:rPr>
          <w:rFonts w:ascii="Pragmatica" w:hAnsi="Pragmatica"/>
          <w:szCs w:val="28"/>
          <w:lang w:eastAsia="ru-RU"/>
        </w:rPr>
      </w:pPr>
      <w:r>
        <w:rPr>
          <w:rFonts w:ascii="Pragmatica" w:hAnsi="Pragmatica"/>
          <w:noProof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2770505</wp:posOffset>
            </wp:positionH>
            <wp:positionV relativeFrom="paragraph">
              <wp:posOffset>-207645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32" name="Рисунок 3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 w:val="12"/>
          <w:szCs w:val="28"/>
          <w:lang w:eastAsia="ru-RU"/>
        </w:rPr>
      </w:pP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 w:val="10"/>
          <w:szCs w:val="10"/>
          <w:lang w:eastAsia="ru-RU"/>
        </w:rPr>
      </w:pP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Cs w:val="28"/>
          <w:lang w:eastAsia="ru-RU"/>
        </w:rPr>
      </w:pPr>
    </w:p>
    <w:p w:rsidR="0036290E" w:rsidRPr="001F5279" w:rsidRDefault="0036290E" w:rsidP="007B7EFC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7B7EFC" w:rsidRDefault="007B7EFC" w:rsidP="007B7EFC">
      <w:pPr>
        <w:rPr>
          <w:rFonts w:ascii="Pragmatica" w:hAnsi="Pragmatica"/>
          <w:b/>
          <w:szCs w:val="28"/>
        </w:rPr>
      </w:pPr>
    </w:p>
    <w:p w:rsidR="00FD37A7" w:rsidRDefault="00D77A93" w:rsidP="00FD37A7">
      <w:pPr>
        <w:jc w:val="both"/>
        <w:rPr>
          <w:sz w:val="24"/>
          <w:szCs w:val="24"/>
        </w:rPr>
      </w:pPr>
      <w:r w:rsidRPr="00D77A93">
        <w:rPr>
          <w:color w:val="000000"/>
          <w:szCs w:val="28"/>
        </w:rPr>
        <w:t xml:space="preserve">01.07.2016 </w:t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</w:r>
      <w:r w:rsidRPr="00D77A93">
        <w:rPr>
          <w:color w:val="000000"/>
          <w:szCs w:val="28"/>
        </w:rPr>
        <w:tab/>
        <w:t xml:space="preserve">        № 1</w:t>
      </w:r>
      <w:r>
        <w:rPr>
          <w:color w:val="000000"/>
          <w:szCs w:val="28"/>
        </w:rPr>
        <w:t>29</w:t>
      </w:r>
      <w:bookmarkStart w:id="0" w:name="_GoBack"/>
      <w:bookmarkEnd w:id="0"/>
      <w:r w:rsidRPr="00D77A93">
        <w:rPr>
          <w:color w:val="000000"/>
          <w:szCs w:val="28"/>
        </w:rPr>
        <w:t>-нп</w:t>
      </w:r>
    </w:p>
    <w:p w:rsidR="007B7EFC" w:rsidRPr="00BF5421" w:rsidRDefault="007B7EFC" w:rsidP="007B7EFC">
      <w:pPr>
        <w:jc w:val="center"/>
        <w:rPr>
          <w:sz w:val="24"/>
          <w:szCs w:val="24"/>
        </w:rPr>
      </w:pPr>
      <w:r w:rsidRPr="00BF5421">
        <w:rPr>
          <w:sz w:val="24"/>
          <w:szCs w:val="24"/>
        </w:rPr>
        <w:t>г.Нефтеюганск</w:t>
      </w:r>
    </w:p>
    <w:p w:rsidR="007B7EFC" w:rsidRPr="00C6130C" w:rsidRDefault="007B7EFC" w:rsidP="007B7EFC">
      <w:pPr>
        <w:jc w:val="both"/>
        <w:rPr>
          <w:szCs w:val="28"/>
        </w:rPr>
      </w:pPr>
    </w:p>
    <w:p w:rsidR="00740343" w:rsidRPr="00740343" w:rsidRDefault="00740343" w:rsidP="00740343">
      <w:pPr>
        <w:spacing w:line="240" w:lineRule="auto"/>
        <w:jc w:val="center"/>
        <w:rPr>
          <w:rFonts w:ascii="Calibri" w:hAnsi="Calibri"/>
          <w:b/>
          <w:szCs w:val="28"/>
          <w:lang w:eastAsia="ru-RU"/>
        </w:rPr>
      </w:pPr>
      <w:r w:rsidRPr="00740343">
        <w:rPr>
          <w:b/>
          <w:szCs w:val="28"/>
          <w:lang w:eastAsia="ru-RU"/>
        </w:rPr>
        <w:t xml:space="preserve">О внесении изменений в  </w:t>
      </w:r>
      <w:r w:rsidRPr="00740343">
        <w:rPr>
          <w:b/>
          <w:szCs w:val="20"/>
          <w:lang w:eastAsia="ru-RU"/>
        </w:rPr>
        <w:t>постановление администрации города Нефтеюганска от 12.09.2014 № 14</w:t>
      </w:r>
      <w:r w:rsidR="00F2207B">
        <w:rPr>
          <w:b/>
          <w:szCs w:val="20"/>
          <w:lang w:eastAsia="ru-RU"/>
        </w:rPr>
        <w:t>2</w:t>
      </w:r>
      <w:r w:rsidRPr="00740343">
        <w:rPr>
          <w:b/>
          <w:szCs w:val="20"/>
          <w:lang w:eastAsia="ru-RU"/>
        </w:rPr>
        <w:t>-нп «</w:t>
      </w:r>
      <w:r w:rsidRPr="00740343">
        <w:rPr>
          <w:rFonts w:ascii="Pragmatica" w:hAnsi="Pragmatica"/>
          <w:b/>
          <w:szCs w:val="28"/>
          <w:lang w:eastAsia="ru-RU"/>
        </w:rPr>
        <w:t>Об утверждении</w:t>
      </w:r>
      <w:r w:rsidRPr="00740343">
        <w:rPr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>административного регламента предоставлени</w:t>
      </w:r>
      <w:r w:rsidRPr="00740343">
        <w:rPr>
          <w:b/>
          <w:szCs w:val="28"/>
          <w:lang w:eastAsia="ru-RU"/>
        </w:rPr>
        <w:t>я</w:t>
      </w:r>
      <w:r w:rsidRPr="00740343">
        <w:rPr>
          <w:rFonts w:ascii="Pragmatica" w:hAnsi="Pragmatica"/>
          <w:b/>
          <w:szCs w:val="28"/>
          <w:lang w:eastAsia="ru-RU"/>
        </w:rPr>
        <w:t xml:space="preserve"> муниципальной услуги «Предоставление информации </w:t>
      </w:r>
      <w:r w:rsidRPr="00740343">
        <w:rPr>
          <w:rFonts w:ascii="Calibri" w:hAnsi="Calibri"/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>о порядке (условиях, основаниях) передачи жилых помещений,</w:t>
      </w:r>
      <w:r w:rsidRPr="00740343">
        <w:rPr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>находящихся в муниципальной собственности, в собственность</w:t>
      </w:r>
      <w:r w:rsidRPr="00740343">
        <w:rPr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>гражданам в порядке приватизации, а также о порядке (условиях и основаниях) передачи в муниципальную</w:t>
      </w:r>
      <w:r w:rsidRPr="00740343">
        <w:rPr>
          <w:rFonts w:ascii="Calibri" w:hAnsi="Calibri"/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 xml:space="preserve"> собственность</w:t>
      </w:r>
      <w:r w:rsidRPr="00740343">
        <w:rPr>
          <w:b/>
          <w:szCs w:val="28"/>
          <w:lang w:eastAsia="ru-RU"/>
        </w:rPr>
        <w:t xml:space="preserve"> </w:t>
      </w:r>
      <w:r w:rsidRPr="00740343">
        <w:rPr>
          <w:rFonts w:ascii="Pragmatica" w:hAnsi="Pragmatica"/>
          <w:b/>
          <w:szCs w:val="28"/>
          <w:lang w:eastAsia="ru-RU"/>
        </w:rPr>
        <w:t>приватизированных жилых помещений»</w:t>
      </w:r>
    </w:p>
    <w:p w:rsidR="004C7CE0" w:rsidRPr="00C6130C" w:rsidRDefault="004C7CE0" w:rsidP="004C7CE0">
      <w:pPr>
        <w:spacing w:line="240" w:lineRule="auto"/>
        <w:rPr>
          <w:szCs w:val="28"/>
          <w:lang w:eastAsia="ru-RU"/>
        </w:rPr>
      </w:pPr>
    </w:p>
    <w:p w:rsidR="004C7CE0" w:rsidRPr="004C7CE0" w:rsidRDefault="004C7CE0" w:rsidP="006D291F">
      <w:pPr>
        <w:autoSpaceDE w:val="0"/>
        <w:autoSpaceDN w:val="0"/>
        <w:adjustRightInd w:val="0"/>
        <w:spacing w:line="240" w:lineRule="auto"/>
        <w:ind w:firstLine="720"/>
        <w:jc w:val="both"/>
        <w:rPr>
          <w:szCs w:val="28"/>
          <w:lang w:eastAsia="ru-RU"/>
        </w:rPr>
      </w:pPr>
      <w:r w:rsidRPr="004C7CE0">
        <w:rPr>
          <w:szCs w:val="28"/>
          <w:lang w:eastAsia="ru-RU"/>
        </w:rPr>
        <w:t>В соответствии с Федеральным</w:t>
      </w:r>
      <w:r w:rsidR="006D291F">
        <w:rPr>
          <w:szCs w:val="28"/>
          <w:lang w:eastAsia="ru-RU"/>
        </w:rPr>
        <w:t>и законами</w:t>
      </w:r>
      <w:r w:rsidRPr="004C7CE0">
        <w:rPr>
          <w:szCs w:val="28"/>
          <w:lang w:eastAsia="ru-RU"/>
        </w:rPr>
        <w:t xml:space="preserve"> от 27.07.2010 № 210-ФЗ                   «Об организации предоставления государс</w:t>
      </w:r>
      <w:r w:rsidR="007B7EFC">
        <w:rPr>
          <w:szCs w:val="28"/>
          <w:lang w:eastAsia="ru-RU"/>
        </w:rPr>
        <w:t>твенных и муниципальных услуг»</w:t>
      </w:r>
      <w:r w:rsidRPr="004C7CE0">
        <w:rPr>
          <w:szCs w:val="28"/>
          <w:lang w:eastAsia="ru-RU"/>
        </w:rPr>
        <w:t xml:space="preserve">, </w:t>
      </w:r>
      <w:r w:rsidR="006D291F">
        <w:rPr>
          <w:szCs w:val="28"/>
          <w:lang w:eastAsia="ru-RU"/>
        </w:rPr>
        <w:t xml:space="preserve">от </w:t>
      </w:r>
      <w:r w:rsidR="006D291F" w:rsidRPr="006D291F">
        <w:rPr>
          <w:szCs w:val="28"/>
          <w:lang w:eastAsia="ru-RU"/>
        </w:rPr>
        <w:t xml:space="preserve">24.11.1995 </w:t>
      </w:r>
      <w:r w:rsidR="006D291F">
        <w:rPr>
          <w:szCs w:val="28"/>
          <w:lang w:eastAsia="ru-RU"/>
        </w:rPr>
        <w:t>№</w:t>
      </w:r>
      <w:r w:rsidR="006D291F" w:rsidRPr="006D291F">
        <w:rPr>
          <w:szCs w:val="28"/>
          <w:lang w:eastAsia="ru-RU"/>
        </w:rPr>
        <w:t xml:space="preserve"> 181-ФЗ</w:t>
      </w:r>
      <w:r w:rsidR="006D291F">
        <w:rPr>
          <w:szCs w:val="28"/>
          <w:lang w:eastAsia="ru-RU"/>
        </w:rPr>
        <w:t xml:space="preserve"> «</w:t>
      </w:r>
      <w:r w:rsidR="006D291F" w:rsidRPr="006D291F">
        <w:rPr>
          <w:szCs w:val="28"/>
          <w:lang w:eastAsia="ru-RU"/>
        </w:rPr>
        <w:t>О социальной защите и</w:t>
      </w:r>
      <w:r w:rsidR="006D291F">
        <w:rPr>
          <w:szCs w:val="28"/>
          <w:lang w:eastAsia="ru-RU"/>
        </w:rPr>
        <w:t xml:space="preserve">нвалидов в Российской Федерации», </w:t>
      </w:r>
      <w:r w:rsidR="00AC0A58">
        <w:rPr>
          <w:szCs w:val="28"/>
          <w:lang w:eastAsia="ru-RU"/>
        </w:rPr>
        <w:t xml:space="preserve">постановлением администрации города Нефтеюганска </w:t>
      </w:r>
      <w:r w:rsidRPr="004C7CE0">
        <w:rPr>
          <w:szCs w:val="28"/>
          <w:lang w:eastAsia="ru-RU"/>
        </w:rPr>
        <w:t xml:space="preserve">от </w:t>
      </w:r>
      <w:r w:rsidR="004B3E07">
        <w:rPr>
          <w:szCs w:val="28"/>
          <w:lang w:eastAsia="ru-RU"/>
        </w:rPr>
        <w:t>05</w:t>
      </w:r>
      <w:r w:rsidRPr="004C7CE0">
        <w:rPr>
          <w:szCs w:val="28"/>
          <w:lang w:eastAsia="ru-RU"/>
        </w:rPr>
        <w:t>.0</w:t>
      </w:r>
      <w:r w:rsidR="004B3E07">
        <w:rPr>
          <w:szCs w:val="28"/>
          <w:lang w:eastAsia="ru-RU"/>
        </w:rPr>
        <w:t>9</w:t>
      </w:r>
      <w:r w:rsidRPr="004C7CE0">
        <w:rPr>
          <w:szCs w:val="28"/>
          <w:lang w:eastAsia="ru-RU"/>
        </w:rPr>
        <w:t>.201</w:t>
      </w:r>
      <w:r w:rsidR="004B3E07">
        <w:rPr>
          <w:szCs w:val="28"/>
          <w:lang w:eastAsia="ru-RU"/>
        </w:rPr>
        <w:t>3</w:t>
      </w:r>
      <w:r w:rsidRPr="004C7CE0">
        <w:rPr>
          <w:szCs w:val="28"/>
          <w:lang w:eastAsia="ru-RU"/>
        </w:rPr>
        <w:t xml:space="preserve"> № </w:t>
      </w:r>
      <w:r w:rsidR="004B3E07">
        <w:rPr>
          <w:szCs w:val="28"/>
          <w:lang w:eastAsia="ru-RU"/>
        </w:rPr>
        <w:t>88-нп</w:t>
      </w:r>
      <w:r w:rsidRPr="004C7CE0">
        <w:rPr>
          <w:szCs w:val="28"/>
          <w:lang w:eastAsia="ru-RU"/>
        </w:rPr>
        <w:t xml:space="preserve"> «</w:t>
      </w:r>
      <w:r w:rsidR="004B3E07" w:rsidRPr="004B3E07">
        <w:rPr>
          <w:szCs w:val="28"/>
          <w:lang w:eastAsia="ru-RU"/>
        </w:rPr>
        <w:t>О разработке и утверждении административных регламентов предоставления муниципальных услуг</w:t>
      </w:r>
      <w:r w:rsidRPr="004C7CE0">
        <w:rPr>
          <w:szCs w:val="28"/>
          <w:lang w:eastAsia="ru-RU"/>
        </w:rPr>
        <w:t>»</w:t>
      </w:r>
      <w:r>
        <w:rPr>
          <w:szCs w:val="28"/>
          <w:lang w:eastAsia="ru-RU"/>
        </w:rPr>
        <w:t xml:space="preserve">, </w:t>
      </w:r>
      <w:r w:rsidR="00F2207B" w:rsidRPr="00F2207B">
        <w:rPr>
          <w:szCs w:val="28"/>
          <w:lang w:eastAsia="ru-RU"/>
        </w:rPr>
        <w:t xml:space="preserve">письмом первого заместителя Губернатора ХМАО-Югры А.М.Кима </w:t>
      </w:r>
      <w:r w:rsidR="001F5279">
        <w:rPr>
          <w:szCs w:val="28"/>
          <w:lang w:eastAsia="ru-RU"/>
        </w:rPr>
        <w:t xml:space="preserve">                          </w:t>
      </w:r>
      <w:r w:rsidR="00F2207B" w:rsidRPr="00F2207B">
        <w:rPr>
          <w:szCs w:val="28"/>
          <w:lang w:eastAsia="ru-RU"/>
        </w:rPr>
        <w:t xml:space="preserve">от 28.08.2015 № АК-22201, </w:t>
      </w:r>
      <w:r w:rsidR="00BA0EB9">
        <w:rPr>
          <w:szCs w:val="28"/>
          <w:lang w:eastAsia="ru-RU"/>
        </w:rPr>
        <w:t>в</w:t>
      </w:r>
      <w:r w:rsidR="00401561" w:rsidRPr="00401561">
        <w:rPr>
          <w:szCs w:val="28"/>
          <w:lang w:eastAsia="ru-RU"/>
        </w:rPr>
        <w:t xml:space="preserve"> цел</w:t>
      </w:r>
      <w:r w:rsidR="00BA0EB9">
        <w:rPr>
          <w:szCs w:val="28"/>
          <w:lang w:eastAsia="ru-RU"/>
        </w:rPr>
        <w:t>ях</w:t>
      </w:r>
      <w:r w:rsidR="00401561" w:rsidRPr="00401561">
        <w:rPr>
          <w:szCs w:val="28"/>
          <w:lang w:eastAsia="ru-RU"/>
        </w:rPr>
        <w:t xml:space="preserve"> приведения в соответствие с законодательств</w:t>
      </w:r>
      <w:r w:rsidR="00C6130C">
        <w:rPr>
          <w:szCs w:val="28"/>
          <w:lang w:eastAsia="ru-RU"/>
        </w:rPr>
        <w:t>ом Российской Федерации</w:t>
      </w:r>
      <w:r w:rsidR="00747296">
        <w:rPr>
          <w:szCs w:val="28"/>
          <w:lang w:eastAsia="ru-RU"/>
        </w:rPr>
        <w:t xml:space="preserve"> </w:t>
      </w:r>
      <w:r w:rsidR="00522C83">
        <w:rPr>
          <w:szCs w:val="28"/>
          <w:lang w:eastAsia="ru-RU"/>
        </w:rPr>
        <w:t>администрация</w:t>
      </w:r>
      <w:r w:rsidRPr="004C7CE0">
        <w:rPr>
          <w:szCs w:val="28"/>
          <w:lang w:eastAsia="ru-RU"/>
        </w:rPr>
        <w:t xml:space="preserve"> города </w:t>
      </w:r>
      <w:r>
        <w:rPr>
          <w:szCs w:val="28"/>
          <w:lang w:eastAsia="ru-RU"/>
        </w:rPr>
        <w:t xml:space="preserve">Нефтеюганска </w:t>
      </w:r>
      <w:r w:rsidR="00807BDD">
        <w:rPr>
          <w:szCs w:val="28"/>
          <w:lang w:eastAsia="ru-RU"/>
        </w:rPr>
        <w:t>постановляет</w:t>
      </w:r>
      <w:r w:rsidRPr="004C7CE0">
        <w:rPr>
          <w:szCs w:val="28"/>
          <w:lang w:eastAsia="ru-RU"/>
        </w:rPr>
        <w:t>:</w:t>
      </w:r>
    </w:p>
    <w:p w:rsidR="006D291F" w:rsidRDefault="004C7CE0" w:rsidP="00740343">
      <w:pPr>
        <w:spacing w:line="240" w:lineRule="auto"/>
        <w:ind w:firstLine="708"/>
        <w:jc w:val="both"/>
        <w:rPr>
          <w:szCs w:val="28"/>
          <w:lang w:eastAsia="ru-RU"/>
        </w:rPr>
      </w:pPr>
      <w:r w:rsidRPr="004B2EC4">
        <w:rPr>
          <w:szCs w:val="28"/>
          <w:lang w:eastAsia="ru-RU"/>
        </w:rPr>
        <w:t>1.</w:t>
      </w:r>
      <w:r w:rsidR="00747296" w:rsidRPr="004B2EC4">
        <w:rPr>
          <w:szCs w:val="28"/>
          <w:lang w:eastAsia="ru-RU"/>
        </w:rPr>
        <w:t xml:space="preserve">Внести в постановление администрации города Нефтеюганска </w:t>
      </w:r>
      <w:r w:rsidR="00740343" w:rsidRPr="00740343">
        <w:rPr>
          <w:szCs w:val="28"/>
          <w:lang w:eastAsia="ru-RU"/>
        </w:rPr>
        <w:t xml:space="preserve">от 12.09.2014 № 142-нп «Об утверждении административного регламента предоставления муниципальной услуги «Предоставление информации  </w:t>
      </w:r>
      <w:r w:rsidR="001F5279">
        <w:rPr>
          <w:szCs w:val="28"/>
          <w:lang w:eastAsia="ru-RU"/>
        </w:rPr>
        <w:t xml:space="preserve">                      </w:t>
      </w:r>
      <w:r w:rsidR="00740343" w:rsidRPr="00740343">
        <w:rPr>
          <w:szCs w:val="28"/>
          <w:lang w:eastAsia="ru-RU"/>
        </w:rPr>
        <w:t>о порядке (условиях, основаниях) передачи жилых помещений, находящихся в муниципальной собственности, в собственность гражданам в порядке приватизации, а также о порядке (условиях и основаниях) передачи в муниципальную  собственность приватизированных жилых помещений»</w:t>
      </w:r>
      <w:r w:rsidR="00B677F2" w:rsidRPr="00B677F2">
        <w:rPr>
          <w:szCs w:val="28"/>
          <w:lang w:eastAsia="ru-RU"/>
        </w:rPr>
        <w:t xml:space="preserve"> </w:t>
      </w:r>
      <w:r w:rsidR="001F5279">
        <w:rPr>
          <w:szCs w:val="28"/>
          <w:lang w:eastAsia="ru-RU"/>
        </w:rPr>
        <w:t xml:space="preserve">                   </w:t>
      </w:r>
      <w:r w:rsidR="006D291F">
        <w:rPr>
          <w:szCs w:val="28"/>
          <w:lang w:eastAsia="ru-RU"/>
        </w:rPr>
        <w:t>(</w:t>
      </w:r>
      <w:r w:rsidR="006D291F" w:rsidRPr="006D291F">
        <w:rPr>
          <w:szCs w:val="28"/>
          <w:lang w:eastAsia="ru-RU"/>
        </w:rPr>
        <w:t>с изменени</w:t>
      </w:r>
      <w:r w:rsidR="00740343">
        <w:rPr>
          <w:szCs w:val="28"/>
          <w:lang w:eastAsia="ru-RU"/>
        </w:rPr>
        <w:t>ями</w:t>
      </w:r>
      <w:r w:rsidR="000049A8">
        <w:rPr>
          <w:szCs w:val="28"/>
          <w:lang w:eastAsia="ru-RU"/>
        </w:rPr>
        <w:t>, внесенным</w:t>
      </w:r>
      <w:r w:rsidR="00740343">
        <w:rPr>
          <w:szCs w:val="28"/>
          <w:lang w:eastAsia="ru-RU"/>
        </w:rPr>
        <w:t>и</w:t>
      </w:r>
      <w:r w:rsidR="006D291F" w:rsidRPr="006D291F">
        <w:rPr>
          <w:szCs w:val="28"/>
          <w:lang w:eastAsia="ru-RU"/>
        </w:rPr>
        <w:t xml:space="preserve"> постановлением администрации города </w:t>
      </w:r>
      <w:r w:rsidR="001F5279">
        <w:rPr>
          <w:szCs w:val="28"/>
          <w:lang w:eastAsia="ru-RU"/>
        </w:rPr>
        <w:t xml:space="preserve">                     </w:t>
      </w:r>
      <w:r w:rsidR="006D291F">
        <w:rPr>
          <w:szCs w:val="28"/>
          <w:lang w:eastAsia="ru-RU"/>
        </w:rPr>
        <w:t xml:space="preserve">от </w:t>
      </w:r>
      <w:r w:rsidR="00740343">
        <w:rPr>
          <w:szCs w:val="28"/>
          <w:lang w:eastAsia="ru-RU"/>
        </w:rPr>
        <w:t>22.06.2015</w:t>
      </w:r>
      <w:r w:rsidR="00B677F2">
        <w:rPr>
          <w:szCs w:val="28"/>
          <w:lang w:eastAsia="ru-RU"/>
        </w:rPr>
        <w:t xml:space="preserve"> №</w:t>
      </w:r>
      <w:r w:rsidR="001F5279">
        <w:rPr>
          <w:szCs w:val="28"/>
          <w:lang w:eastAsia="ru-RU"/>
        </w:rPr>
        <w:t xml:space="preserve"> </w:t>
      </w:r>
      <w:r w:rsidR="00740343">
        <w:rPr>
          <w:szCs w:val="28"/>
          <w:lang w:eastAsia="ru-RU"/>
        </w:rPr>
        <w:t>76</w:t>
      </w:r>
      <w:r w:rsidR="006D291F" w:rsidRPr="006D291F">
        <w:rPr>
          <w:szCs w:val="28"/>
          <w:lang w:eastAsia="ru-RU"/>
        </w:rPr>
        <w:t>-нп</w:t>
      </w:r>
      <w:r w:rsidR="006D291F">
        <w:rPr>
          <w:szCs w:val="28"/>
          <w:lang w:eastAsia="ru-RU"/>
        </w:rPr>
        <w:t>) следующие изменения</w:t>
      </w:r>
      <w:r w:rsidR="00F2207B">
        <w:rPr>
          <w:szCs w:val="28"/>
          <w:lang w:eastAsia="ru-RU"/>
        </w:rPr>
        <w:t>, а именно</w:t>
      </w:r>
      <w:r w:rsidR="006D291F">
        <w:rPr>
          <w:szCs w:val="28"/>
          <w:lang w:eastAsia="ru-RU"/>
        </w:rPr>
        <w:t>:</w:t>
      </w:r>
      <w:r w:rsidR="00F2207B">
        <w:rPr>
          <w:szCs w:val="28"/>
          <w:lang w:eastAsia="ru-RU"/>
        </w:rPr>
        <w:t xml:space="preserve"> в приложение к постановлению:</w:t>
      </w:r>
    </w:p>
    <w:p w:rsidR="006D291F" w:rsidRDefault="00B677F2" w:rsidP="006D291F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1.1.</w:t>
      </w:r>
      <w:r w:rsidR="00740343">
        <w:rPr>
          <w:szCs w:val="28"/>
          <w:lang w:eastAsia="ru-RU"/>
        </w:rPr>
        <w:t>П</w:t>
      </w:r>
      <w:r>
        <w:rPr>
          <w:szCs w:val="28"/>
          <w:lang w:eastAsia="ru-RU"/>
        </w:rPr>
        <w:t>ункт 2.1</w:t>
      </w:r>
      <w:r w:rsidR="00740343">
        <w:rPr>
          <w:szCs w:val="28"/>
          <w:lang w:eastAsia="ru-RU"/>
        </w:rPr>
        <w:t>3</w:t>
      </w:r>
      <w:r w:rsidR="006D291F">
        <w:rPr>
          <w:szCs w:val="28"/>
          <w:lang w:eastAsia="ru-RU"/>
        </w:rPr>
        <w:t xml:space="preserve"> после слов «</w:t>
      </w:r>
      <w:r w:rsidR="00740343" w:rsidRPr="00740343">
        <w:rPr>
          <w:szCs w:val="28"/>
          <w:lang w:eastAsia="ru-RU"/>
        </w:rPr>
        <w:t>предоставляется муниципальная услуга</w:t>
      </w:r>
      <w:r w:rsidR="006D291F">
        <w:rPr>
          <w:szCs w:val="28"/>
          <w:lang w:eastAsia="ru-RU"/>
        </w:rPr>
        <w:t>» дополнить словами «</w:t>
      </w:r>
      <w:r w:rsidR="006D291F" w:rsidRPr="006D291F">
        <w:rPr>
          <w:szCs w:val="28"/>
          <w:lang w:eastAsia="ru-RU"/>
        </w:rPr>
        <w:t>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 w:rsidR="006D291F">
        <w:rPr>
          <w:szCs w:val="28"/>
          <w:lang w:eastAsia="ru-RU"/>
        </w:rPr>
        <w:t>».</w:t>
      </w:r>
    </w:p>
    <w:p w:rsidR="00F2207B" w:rsidRDefault="006D291F" w:rsidP="006D291F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1.2.</w:t>
      </w:r>
      <w:r w:rsidR="00853D5E">
        <w:rPr>
          <w:szCs w:val="28"/>
          <w:lang w:eastAsia="ru-RU"/>
        </w:rPr>
        <w:t>П</w:t>
      </w:r>
      <w:r>
        <w:rPr>
          <w:szCs w:val="28"/>
          <w:lang w:eastAsia="ru-RU"/>
        </w:rPr>
        <w:t>ункт 2.</w:t>
      </w:r>
      <w:r w:rsidR="001F5279">
        <w:rPr>
          <w:szCs w:val="28"/>
          <w:lang w:eastAsia="ru-RU"/>
        </w:rPr>
        <w:t>13.1</w:t>
      </w:r>
      <w:r w:rsidR="00740343">
        <w:rPr>
          <w:szCs w:val="28"/>
          <w:lang w:eastAsia="ru-RU"/>
        </w:rPr>
        <w:t xml:space="preserve"> </w:t>
      </w:r>
      <w:r w:rsidR="00AC0A58">
        <w:rPr>
          <w:szCs w:val="28"/>
          <w:lang w:eastAsia="ru-RU"/>
        </w:rPr>
        <w:t>дополнить абзацами</w:t>
      </w:r>
      <w:r>
        <w:rPr>
          <w:szCs w:val="28"/>
          <w:lang w:eastAsia="ru-RU"/>
        </w:rPr>
        <w:t xml:space="preserve"> следующего содержания</w:t>
      </w:r>
      <w:r w:rsidR="00F2207B">
        <w:rPr>
          <w:szCs w:val="28"/>
          <w:lang w:eastAsia="ru-RU"/>
        </w:rPr>
        <w:t>: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lastRenderedPageBreak/>
        <w:t>«Помещения для предоставления муниципальной услуги размещаются преимущественно на нижних этажах зданий или в отдельно стоящих зданиях.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Вход и выход из помещения для предоставления муниципальной услуги оборудуются: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пандусами, расщиренными проходами, тактильными полосами по путям движения, позволяющими обеспечить беспрепятственный доступ инвалидов;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соответствующими указателями с автономными источниками бесперебойного питания;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контрастной маркировкой ступеней по пути движения;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информационной мнемосхемой (тактильной схемой движения);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тактильными табличками с надписями, дублированными шрифтом Брайля.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Лестницы, находящиеся по пути движения в помещение для предоставления муниципальной услуги оборудуются: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тактильными полосами;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контрастной маркировкой крайних ступеней;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поручнями с двух сторон, с тактильными полосами, нанесенными на поручни, с тактильно-выпуклым шрифтом и шрифтом Брайля с указанием этажа;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тактильными табличками с указанием этажей, дублированными шрифтом Брайля.</w:t>
      </w:r>
    </w:p>
    <w:p w:rsidR="00F2207B" w:rsidRDefault="00F2207B" w:rsidP="00F2207B">
      <w:pPr>
        <w:spacing w:line="240" w:lineRule="auto"/>
        <w:ind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помещении, к лифтам, подъемным платформам для инвалидов, к аудиовизуальным и информационным системам, доступным для инвалидов.»</w:t>
      </w:r>
      <w:r w:rsidRPr="006D291F">
        <w:rPr>
          <w:szCs w:val="28"/>
          <w:lang w:eastAsia="ru-RU"/>
        </w:rPr>
        <w:t>.</w:t>
      </w:r>
    </w:p>
    <w:p w:rsidR="00522C83" w:rsidRPr="00AB47DC" w:rsidRDefault="00665C4A" w:rsidP="006D291F">
      <w:pPr>
        <w:spacing w:line="240" w:lineRule="auto"/>
        <w:ind w:firstLine="708"/>
        <w:jc w:val="both"/>
        <w:rPr>
          <w:szCs w:val="28"/>
        </w:rPr>
      </w:pPr>
      <w:r>
        <w:rPr>
          <w:szCs w:val="28"/>
        </w:rPr>
        <w:t>2</w:t>
      </w:r>
      <w:r w:rsidR="00522C83" w:rsidRPr="00AB47DC">
        <w:rPr>
          <w:szCs w:val="28"/>
        </w:rPr>
        <w:t xml:space="preserve">.Директору департамента по делам </w:t>
      </w:r>
      <w:r w:rsidR="00334B2B">
        <w:rPr>
          <w:szCs w:val="28"/>
        </w:rPr>
        <w:t>администрации города С.И.Нечаевой</w:t>
      </w:r>
      <w:r w:rsidR="00522C83" w:rsidRPr="00AB47DC">
        <w:rPr>
          <w:szCs w:val="28"/>
        </w:rPr>
        <w:t xml:space="preserve"> направить постановление главе города </w:t>
      </w:r>
      <w:r w:rsidR="00334B2B">
        <w:rPr>
          <w:szCs w:val="28"/>
        </w:rPr>
        <w:t>Н.Е.Цыбулько</w:t>
      </w:r>
      <w:r w:rsidR="00522C83" w:rsidRPr="00AB47DC">
        <w:rPr>
          <w:szCs w:val="28"/>
        </w:rPr>
        <w:t xml:space="preserve"> для обнародования (опубликования) и размещения на официальном сайте органов местного самоуправления города Нефтеюганска в сети Интернет. </w:t>
      </w:r>
    </w:p>
    <w:p w:rsidR="00522C83" w:rsidRPr="00AB47DC" w:rsidRDefault="00665C4A" w:rsidP="005F37A7">
      <w:pPr>
        <w:spacing w:line="240" w:lineRule="auto"/>
        <w:ind w:firstLine="72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</w:t>
      </w:r>
      <w:r w:rsidR="00522C83" w:rsidRPr="00AB47DC">
        <w:rPr>
          <w:rFonts w:eastAsia="Calibri"/>
          <w:szCs w:val="28"/>
        </w:rPr>
        <w:t>.Постановление вступает в силу после его официального опубликования.</w:t>
      </w:r>
    </w:p>
    <w:p w:rsidR="00522C83" w:rsidRPr="00AB47DC" w:rsidRDefault="00522C83" w:rsidP="005F37A7">
      <w:pPr>
        <w:spacing w:line="240" w:lineRule="auto"/>
        <w:jc w:val="both"/>
        <w:rPr>
          <w:szCs w:val="28"/>
        </w:rPr>
      </w:pPr>
    </w:p>
    <w:p w:rsidR="00522C83" w:rsidRDefault="00522C83" w:rsidP="00522C83">
      <w:pPr>
        <w:jc w:val="both"/>
        <w:rPr>
          <w:b/>
          <w:szCs w:val="28"/>
        </w:rPr>
      </w:pPr>
    </w:p>
    <w:p w:rsidR="005F37A7" w:rsidRDefault="00522C83" w:rsidP="008E0888">
      <w:pPr>
        <w:pStyle w:val="210"/>
        <w:ind w:right="-1"/>
        <w:rPr>
          <w:szCs w:val="28"/>
        </w:rPr>
      </w:pPr>
      <w:r>
        <w:rPr>
          <w:szCs w:val="28"/>
        </w:rPr>
        <w:t>Г</w:t>
      </w:r>
      <w:r w:rsidRPr="006A1D4B">
        <w:rPr>
          <w:szCs w:val="28"/>
        </w:rPr>
        <w:t>лав</w:t>
      </w:r>
      <w:r>
        <w:rPr>
          <w:szCs w:val="28"/>
        </w:rPr>
        <w:t>а</w:t>
      </w:r>
      <w:r w:rsidRPr="006A1D4B">
        <w:rPr>
          <w:szCs w:val="28"/>
        </w:rPr>
        <w:t xml:space="preserve"> администрации города                                                            </w:t>
      </w:r>
      <w:r w:rsidR="006D291F">
        <w:rPr>
          <w:szCs w:val="28"/>
        </w:rPr>
        <w:t xml:space="preserve">   </w:t>
      </w:r>
      <w:r w:rsidR="001F5279">
        <w:rPr>
          <w:szCs w:val="28"/>
        </w:rPr>
        <w:t xml:space="preserve"> </w:t>
      </w:r>
      <w:r w:rsidR="006D291F">
        <w:rPr>
          <w:szCs w:val="28"/>
        </w:rPr>
        <w:t xml:space="preserve"> </w:t>
      </w:r>
      <w:r>
        <w:rPr>
          <w:szCs w:val="28"/>
        </w:rPr>
        <w:t>В</w:t>
      </w:r>
      <w:r w:rsidRPr="006A1D4B">
        <w:rPr>
          <w:szCs w:val="28"/>
        </w:rPr>
        <w:t>.</w:t>
      </w:r>
      <w:r>
        <w:rPr>
          <w:szCs w:val="28"/>
        </w:rPr>
        <w:t>А</w:t>
      </w:r>
      <w:r w:rsidRPr="006A1D4B">
        <w:rPr>
          <w:szCs w:val="28"/>
        </w:rPr>
        <w:t>.</w:t>
      </w:r>
      <w:r>
        <w:rPr>
          <w:szCs w:val="28"/>
        </w:rPr>
        <w:t>Арч</w:t>
      </w:r>
      <w:r w:rsidR="008E0888">
        <w:rPr>
          <w:szCs w:val="28"/>
        </w:rPr>
        <w:t>иков</w:t>
      </w: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6D291F" w:rsidRDefault="006D291F" w:rsidP="008E0888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jc w:val="center"/>
        <w:rPr>
          <w:szCs w:val="28"/>
        </w:rPr>
      </w:pPr>
      <w:r w:rsidRPr="0036290E">
        <w:rPr>
          <w:szCs w:val="28"/>
        </w:rPr>
        <w:lastRenderedPageBreak/>
        <w:t>Согласование</w:t>
      </w:r>
    </w:p>
    <w:p w:rsidR="0036290E" w:rsidRPr="0036290E" w:rsidRDefault="0036290E" w:rsidP="0036290E">
      <w:pPr>
        <w:pStyle w:val="210"/>
        <w:ind w:right="-1"/>
        <w:jc w:val="center"/>
        <w:rPr>
          <w:szCs w:val="28"/>
        </w:rPr>
      </w:pPr>
      <w:r w:rsidRPr="0036290E">
        <w:rPr>
          <w:szCs w:val="28"/>
        </w:rPr>
        <w:t>проекта постановления администрации города</w:t>
      </w:r>
    </w:p>
    <w:p w:rsidR="0036290E" w:rsidRDefault="001F5279" w:rsidP="00740343">
      <w:pPr>
        <w:pStyle w:val="210"/>
        <w:ind w:right="-1"/>
        <w:jc w:val="center"/>
        <w:rPr>
          <w:szCs w:val="28"/>
        </w:rPr>
      </w:pPr>
      <w:r>
        <w:rPr>
          <w:szCs w:val="28"/>
        </w:rPr>
        <w:t>«</w:t>
      </w:r>
      <w:r w:rsidR="00740343" w:rsidRPr="00740343">
        <w:rPr>
          <w:szCs w:val="28"/>
        </w:rPr>
        <w:t>О внесении изменений в  постановление администрации города Нефтеюганска от 12.09.2014 № 142-нп «Об утверждении административного регламента предоставления муниципальной услуги «Предоставление информации  о порядке (условиях, основаниях) передачи жилых помещений, находящихся в муниципальной собственности, в собственность гражданам в порядке приватизации, а также о порядке (условиях и основаниях) передачи в муниципальную  собственность приватизированных жилых помещений»</w:t>
      </w:r>
    </w:p>
    <w:p w:rsidR="00590E59" w:rsidRPr="0036290E" w:rsidRDefault="00590E59" w:rsidP="00740343">
      <w:pPr>
        <w:pStyle w:val="210"/>
        <w:ind w:right="-1"/>
        <w:jc w:val="center"/>
        <w:rPr>
          <w:szCs w:val="28"/>
        </w:rPr>
      </w:pPr>
    </w:p>
    <w:p w:rsidR="001F5279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1.Визы:</w:t>
      </w:r>
      <w:r w:rsidRPr="0036290E">
        <w:rPr>
          <w:szCs w:val="28"/>
        </w:rPr>
        <w:tab/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ab/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 xml:space="preserve">Первый заместитель главы 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администрации города</w:t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  <w:t xml:space="preserve"> </w:t>
      </w:r>
      <w:r>
        <w:rPr>
          <w:szCs w:val="28"/>
        </w:rPr>
        <w:t xml:space="preserve">            </w:t>
      </w:r>
      <w:r w:rsidRPr="0036290E">
        <w:rPr>
          <w:szCs w:val="28"/>
        </w:rPr>
        <w:t>С.П.Сивков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Директор департамента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жилищно-коммунального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 xml:space="preserve">хозяйства                                                                                    </w:t>
      </w:r>
      <w:r>
        <w:rPr>
          <w:szCs w:val="28"/>
        </w:rPr>
        <w:t xml:space="preserve">   </w:t>
      </w:r>
      <w:r w:rsidRPr="0036290E">
        <w:rPr>
          <w:szCs w:val="28"/>
        </w:rPr>
        <w:t>С.Е.Сериков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 xml:space="preserve">Директор департамента 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по делам администрации</w:t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  <w:t xml:space="preserve">  </w:t>
      </w:r>
      <w:r>
        <w:rPr>
          <w:szCs w:val="28"/>
        </w:rPr>
        <w:t xml:space="preserve"> </w:t>
      </w:r>
      <w:r w:rsidRPr="0036290E">
        <w:rPr>
          <w:szCs w:val="28"/>
        </w:rPr>
        <w:t>С.И.Нечаева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Начальник   юридическо-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правового управления</w:t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</w:r>
      <w:r w:rsidRPr="0036290E">
        <w:rPr>
          <w:szCs w:val="28"/>
        </w:rPr>
        <w:tab/>
        <w:t xml:space="preserve">   Д.М.Черепанич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2.Проект разработан: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начальником организационно-правового отдела департамента жилищно-коммунального хозяйства администрации города В.В.Маташковой.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Тел.: 23 25 81.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3.Примечание (замечания):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Default="0036290E" w:rsidP="0036290E">
      <w:pPr>
        <w:pStyle w:val="210"/>
        <w:ind w:right="-1"/>
        <w:rPr>
          <w:szCs w:val="28"/>
        </w:rPr>
      </w:pPr>
    </w:p>
    <w:p w:rsid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>4.Рассылка:</w:t>
      </w:r>
    </w:p>
    <w:p w:rsidR="0036290E" w:rsidRPr="0036290E" w:rsidRDefault="0036290E" w:rsidP="0036290E">
      <w:pPr>
        <w:pStyle w:val="210"/>
        <w:ind w:right="-1"/>
        <w:rPr>
          <w:szCs w:val="28"/>
        </w:rPr>
      </w:pPr>
      <w:r w:rsidRPr="0036290E">
        <w:rPr>
          <w:szCs w:val="28"/>
        </w:rPr>
        <w:t xml:space="preserve">Департамент жилищно-коммунального хозяйства </w:t>
      </w:r>
    </w:p>
    <w:p w:rsidR="007D3E68" w:rsidRDefault="0036290E" w:rsidP="0036290E">
      <w:pPr>
        <w:pStyle w:val="210"/>
        <w:ind w:right="-1"/>
        <w:rPr>
          <w:rFonts w:eastAsia="Calibri"/>
          <w:szCs w:val="28"/>
        </w:rPr>
      </w:pPr>
      <w:r w:rsidRPr="0036290E">
        <w:rPr>
          <w:szCs w:val="28"/>
        </w:rPr>
        <w:t xml:space="preserve">Дума города </w:t>
      </w:r>
    </w:p>
    <w:sectPr w:rsidR="007D3E68" w:rsidSect="001F5279">
      <w:headerReference w:type="default" r:id="rId9"/>
      <w:footerReference w:type="default" r:id="rId10"/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B5F" w:rsidRDefault="00630B5F" w:rsidP="00481752">
      <w:pPr>
        <w:spacing w:line="240" w:lineRule="auto"/>
      </w:pPr>
      <w:r>
        <w:separator/>
      </w:r>
    </w:p>
  </w:endnote>
  <w:endnote w:type="continuationSeparator" w:id="0">
    <w:p w:rsidR="00630B5F" w:rsidRDefault="00630B5F" w:rsidP="004817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imes">
    <w:panose1 w:val="02020603050405020304"/>
    <w:charset w:val="00"/>
    <w:family w:val="auto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943" w:rsidRDefault="00766943" w:rsidP="00B87EBA">
    <w:pPr>
      <w:pStyle w:val="af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B5F" w:rsidRDefault="00630B5F" w:rsidP="00481752">
      <w:pPr>
        <w:spacing w:line="240" w:lineRule="auto"/>
      </w:pPr>
      <w:r>
        <w:separator/>
      </w:r>
    </w:p>
  </w:footnote>
  <w:footnote w:type="continuationSeparator" w:id="0">
    <w:p w:rsidR="00630B5F" w:rsidRDefault="00630B5F" w:rsidP="0048175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943" w:rsidRDefault="00766943">
    <w:pPr>
      <w:pStyle w:val="ad"/>
      <w:jc w:val="center"/>
    </w:pPr>
  </w:p>
  <w:p w:rsidR="00766943" w:rsidRDefault="00766943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14213"/>
    <w:multiLevelType w:val="hybridMultilevel"/>
    <w:tmpl w:val="C24EE35A"/>
    <w:lvl w:ilvl="0" w:tplc="C12EA224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4003DD"/>
    <w:multiLevelType w:val="multilevel"/>
    <w:tmpl w:val="DE089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6CE"/>
    <w:rsid w:val="000025C0"/>
    <w:rsid w:val="00002DF0"/>
    <w:rsid w:val="000049A8"/>
    <w:rsid w:val="00006EDF"/>
    <w:rsid w:val="00012409"/>
    <w:rsid w:val="00014B1E"/>
    <w:rsid w:val="000206F5"/>
    <w:rsid w:val="00030FC9"/>
    <w:rsid w:val="00034073"/>
    <w:rsid w:val="00035F50"/>
    <w:rsid w:val="000411DD"/>
    <w:rsid w:val="00051FBD"/>
    <w:rsid w:val="00062AE0"/>
    <w:rsid w:val="000734E6"/>
    <w:rsid w:val="000923E8"/>
    <w:rsid w:val="00095105"/>
    <w:rsid w:val="000A1750"/>
    <w:rsid w:val="000A2CED"/>
    <w:rsid w:val="000A6E03"/>
    <w:rsid w:val="000C1CE5"/>
    <w:rsid w:val="000C5E00"/>
    <w:rsid w:val="000D0C56"/>
    <w:rsid w:val="000D3401"/>
    <w:rsid w:val="000D5AA4"/>
    <w:rsid w:val="000E5330"/>
    <w:rsid w:val="00101C00"/>
    <w:rsid w:val="00105361"/>
    <w:rsid w:val="001120BB"/>
    <w:rsid w:val="001139D8"/>
    <w:rsid w:val="00116919"/>
    <w:rsid w:val="001220C9"/>
    <w:rsid w:val="00133995"/>
    <w:rsid w:val="00137031"/>
    <w:rsid w:val="001378A0"/>
    <w:rsid w:val="0015640C"/>
    <w:rsid w:val="00165927"/>
    <w:rsid w:val="001672EB"/>
    <w:rsid w:val="001759E9"/>
    <w:rsid w:val="00176F52"/>
    <w:rsid w:val="001849BA"/>
    <w:rsid w:val="00187048"/>
    <w:rsid w:val="001877AE"/>
    <w:rsid w:val="001A09D5"/>
    <w:rsid w:val="001E598E"/>
    <w:rsid w:val="001F5279"/>
    <w:rsid w:val="00202774"/>
    <w:rsid w:val="00213152"/>
    <w:rsid w:val="00214CA0"/>
    <w:rsid w:val="00220D00"/>
    <w:rsid w:val="00237E36"/>
    <w:rsid w:val="00245537"/>
    <w:rsid w:val="002461AF"/>
    <w:rsid w:val="00251F74"/>
    <w:rsid w:val="00271694"/>
    <w:rsid w:val="002724D6"/>
    <w:rsid w:val="002742C7"/>
    <w:rsid w:val="002765C4"/>
    <w:rsid w:val="00287EE2"/>
    <w:rsid w:val="002B4C3D"/>
    <w:rsid w:val="002B5EE0"/>
    <w:rsid w:val="002B6A0C"/>
    <w:rsid w:val="002C5B7B"/>
    <w:rsid w:val="002D3BDA"/>
    <w:rsid w:val="002E6C1C"/>
    <w:rsid w:val="002F2B2B"/>
    <w:rsid w:val="002F4D36"/>
    <w:rsid w:val="003016AB"/>
    <w:rsid w:val="003039A4"/>
    <w:rsid w:val="00311FDB"/>
    <w:rsid w:val="00312BAC"/>
    <w:rsid w:val="00314CA0"/>
    <w:rsid w:val="00333160"/>
    <w:rsid w:val="00333DB7"/>
    <w:rsid w:val="00334773"/>
    <w:rsid w:val="00334B2B"/>
    <w:rsid w:val="003452FC"/>
    <w:rsid w:val="00361939"/>
    <w:rsid w:val="0036290E"/>
    <w:rsid w:val="00365D29"/>
    <w:rsid w:val="003715AB"/>
    <w:rsid w:val="00383F0A"/>
    <w:rsid w:val="00396A48"/>
    <w:rsid w:val="003A2EF4"/>
    <w:rsid w:val="003B19A5"/>
    <w:rsid w:val="003B542E"/>
    <w:rsid w:val="003B7EE7"/>
    <w:rsid w:val="003D19EB"/>
    <w:rsid w:val="003E286D"/>
    <w:rsid w:val="003E2A3E"/>
    <w:rsid w:val="003F3726"/>
    <w:rsid w:val="00401561"/>
    <w:rsid w:val="0041111B"/>
    <w:rsid w:val="0041120E"/>
    <w:rsid w:val="00411D44"/>
    <w:rsid w:val="0041743C"/>
    <w:rsid w:val="0042546F"/>
    <w:rsid w:val="004279F0"/>
    <w:rsid w:val="0045015F"/>
    <w:rsid w:val="00456767"/>
    <w:rsid w:val="00457E2B"/>
    <w:rsid w:val="0046302C"/>
    <w:rsid w:val="00464E75"/>
    <w:rsid w:val="00477077"/>
    <w:rsid w:val="00481003"/>
    <w:rsid w:val="00481752"/>
    <w:rsid w:val="00485C9A"/>
    <w:rsid w:val="00490D25"/>
    <w:rsid w:val="0049310C"/>
    <w:rsid w:val="004B2EC4"/>
    <w:rsid w:val="004B3E07"/>
    <w:rsid w:val="004C2C83"/>
    <w:rsid w:val="004C7CE0"/>
    <w:rsid w:val="004F417E"/>
    <w:rsid w:val="00510426"/>
    <w:rsid w:val="00522C83"/>
    <w:rsid w:val="00525052"/>
    <w:rsid w:val="00526501"/>
    <w:rsid w:val="00537383"/>
    <w:rsid w:val="00542773"/>
    <w:rsid w:val="00556412"/>
    <w:rsid w:val="0056233A"/>
    <w:rsid w:val="00564DAA"/>
    <w:rsid w:val="00573A86"/>
    <w:rsid w:val="005763D3"/>
    <w:rsid w:val="00583544"/>
    <w:rsid w:val="00585B76"/>
    <w:rsid w:val="00590E59"/>
    <w:rsid w:val="00593D66"/>
    <w:rsid w:val="00595FD5"/>
    <w:rsid w:val="005A08BD"/>
    <w:rsid w:val="005A1221"/>
    <w:rsid w:val="005A3E66"/>
    <w:rsid w:val="005A5A5D"/>
    <w:rsid w:val="005A5B14"/>
    <w:rsid w:val="005B2228"/>
    <w:rsid w:val="005C20B4"/>
    <w:rsid w:val="005D60A0"/>
    <w:rsid w:val="005E3FF1"/>
    <w:rsid w:val="005E6B1C"/>
    <w:rsid w:val="005F2C9D"/>
    <w:rsid w:val="005F37A7"/>
    <w:rsid w:val="005F49BC"/>
    <w:rsid w:val="005F5BE5"/>
    <w:rsid w:val="00601ACF"/>
    <w:rsid w:val="00605934"/>
    <w:rsid w:val="00606523"/>
    <w:rsid w:val="00614232"/>
    <w:rsid w:val="00616031"/>
    <w:rsid w:val="0062087B"/>
    <w:rsid w:val="00625D7B"/>
    <w:rsid w:val="00630B5F"/>
    <w:rsid w:val="006336B8"/>
    <w:rsid w:val="00633D40"/>
    <w:rsid w:val="0063445C"/>
    <w:rsid w:val="00650019"/>
    <w:rsid w:val="00652A29"/>
    <w:rsid w:val="00652D95"/>
    <w:rsid w:val="00660CD9"/>
    <w:rsid w:val="00661296"/>
    <w:rsid w:val="00662C56"/>
    <w:rsid w:val="00665C4A"/>
    <w:rsid w:val="006B22B9"/>
    <w:rsid w:val="006B417A"/>
    <w:rsid w:val="006D05A0"/>
    <w:rsid w:val="006D291F"/>
    <w:rsid w:val="006E6521"/>
    <w:rsid w:val="006F74C6"/>
    <w:rsid w:val="0070727D"/>
    <w:rsid w:val="00725617"/>
    <w:rsid w:val="00726773"/>
    <w:rsid w:val="00733394"/>
    <w:rsid w:val="00733F96"/>
    <w:rsid w:val="0073784C"/>
    <w:rsid w:val="00740343"/>
    <w:rsid w:val="00746EAE"/>
    <w:rsid w:val="00747296"/>
    <w:rsid w:val="007561C0"/>
    <w:rsid w:val="0076437F"/>
    <w:rsid w:val="00766943"/>
    <w:rsid w:val="00771D16"/>
    <w:rsid w:val="00773359"/>
    <w:rsid w:val="0077636B"/>
    <w:rsid w:val="00776FAC"/>
    <w:rsid w:val="00783908"/>
    <w:rsid w:val="00786330"/>
    <w:rsid w:val="00794B4D"/>
    <w:rsid w:val="007A09E8"/>
    <w:rsid w:val="007A4360"/>
    <w:rsid w:val="007A6CE5"/>
    <w:rsid w:val="007A7084"/>
    <w:rsid w:val="007B5593"/>
    <w:rsid w:val="007B7EFC"/>
    <w:rsid w:val="007C065C"/>
    <w:rsid w:val="007D3E68"/>
    <w:rsid w:val="007E25FB"/>
    <w:rsid w:val="007F7CFE"/>
    <w:rsid w:val="0080355C"/>
    <w:rsid w:val="0080688C"/>
    <w:rsid w:val="00807BDD"/>
    <w:rsid w:val="00810254"/>
    <w:rsid w:val="0081118D"/>
    <w:rsid w:val="008161CD"/>
    <w:rsid w:val="00842CC1"/>
    <w:rsid w:val="00843B95"/>
    <w:rsid w:val="00846BB0"/>
    <w:rsid w:val="00853D5E"/>
    <w:rsid w:val="00855FA9"/>
    <w:rsid w:val="0086600F"/>
    <w:rsid w:val="008719D7"/>
    <w:rsid w:val="008777D5"/>
    <w:rsid w:val="008C1E51"/>
    <w:rsid w:val="008C67D6"/>
    <w:rsid w:val="008C78F6"/>
    <w:rsid w:val="008D6119"/>
    <w:rsid w:val="008D6706"/>
    <w:rsid w:val="008D6E8C"/>
    <w:rsid w:val="008E0888"/>
    <w:rsid w:val="009003F1"/>
    <w:rsid w:val="00904798"/>
    <w:rsid w:val="0091290A"/>
    <w:rsid w:val="00915079"/>
    <w:rsid w:val="00925E39"/>
    <w:rsid w:val="00927B7C"/>
    <w:rsid w:val="00933BA0"/>
    <w:rsid w:val="009418D5"/>
    <w:rsid w:val="009503B5"/>
    <w:rsid w:val="009607AA"/>
    <w:rsid w:val="0097205A"/>
    <w:rsid w:val="009821A4"/>
    <w:rsid w:val="00985556"/>
    <w:rsid w:val="00990AD4"/>
    <w:rsid w:val="009916BB"/>
    <w:rsid w:val="009929EF"/>
    <w:rsid w:val="0099342C"/>
    <w:rsid w:val="0099418D"/>
    <w:rsid w:val="009A3540"/>
    <w:rsid w:val="009A561E"/>
    <w:rsid w:val="009C3AA1"/>
    <w:rsid w:val="009D0E82"/>
    <w:rsid w:val="009D157F"/>
    <w:rsid w:val="009D4D3C"/>
    <w:rsid w:val="009D6421"/>
    <w:rsid w:val="009E6BA0"/>
    <w:rsid w:val="009F0C8E"/>
    <w:rsid w:val="009F7D88"/>
    <w:rsid w:val="00A25DA7"/>
    <w:rsid w:val="00A44C6A"/>
    <w:rsid w:val="00A55E90"/>
    <w:rsid w:val="00A55EAB"/>
    <w:rsid w:val="00A6578B"/>
    <w:rsid w:val="00A71CE7"/>
    <w:rsid w:val="00A71D29"/>
    <w:rsid w:val="00A95811"/>
    <w:rsid w:val="00AB47DC"/>
    <w:rsid w:val="00AB5EC9"/>
    <w:rsid w:val="00AB6DC4"/>
    <w:rsid w:val="00AC0A58"/>
    <w:rsid w:val="00AC5A42"/>
    <w:rsid w:val="00AD2A43"/>
    <w:rsid w:val="00AD67CF"/>
    <w:rsid w:val="00AE092E"/>
    <w:rsid w:val="00AE11A9"/>
    <w:rsid w:val="00AE4A16"/>
    <w:rsid w:val="00B17018"/>
    <w:rsid w:val="00B3636A"/>
    <w:rsid w:val="00B4033F"/>
    <w:rsid w:val="00B61369"/>
    <w:rsid w:val="00B677F2"/>
    <w:rsid w:val="00B80243"/>
    <w:rsid w:val="00B806FC"/>
    <w:rsid w:val="00B8074B"/>
    <w:rsid w:val="00B81277"/>
    <w:rsid w:val="00B87EBA"/>
    <w:rsid w:val="00B975AE"/>
    <w:rsid w:val="00BA0BA8"/>
    <w:rsid w:val="00BA0E29"/>
    <w:rsid w:val="00BA0EB9"/>
    <w:rsid w:val="00BA411D"/>
    <w:rsid w:val="00BB0C7F"/>
    <w:rsid w:val="00BC0294"/>
    <w:rsid w:val="00BC650D"/>
    <w:rsid w:val="00BD6609"/>
    <w:rsid w:val="00BE013E"/>
    <w:rsid w:val="00BE32C7"/>
    <w:rsid w:val="00BF2786"/>
    <w:rsid w:val="00BF5421"/>
    <w:rsid w:val="00C125D9"/>
    <w:rsid w:val="00C141CC"/>
    <w:rsid w:val="00C442A8"/>
    <w:rsid w:val="00C450C1"/>
    <w:rsid w:val="00C60F92"/>
    <w:rsid w:val="00C6130C"/>
    <w:rsid w:val="00C62B90"/>
    <w:rsid w:val="00C63948"/>
    <w:rsid w:val="00C64FB5"/>
    <w:rsid w:val="00C77828"/>
    <w:rsid w:val="00C90405"/>
    <w:rsid w:val="00C93616"/>
    <w:rsid w:val="00C96858"/>
    <w:rsid w:val="00C97AEE"/>
    <w:rsid w:val="00CA1415"/>
    <w:rsid w:val="00CB0581"/>
    <w:rsid w:val="00CB35BD"/>
    <w:rsid w:val="00CB7799"/>
    <w:rsid w:val="00CC2516"/>
    <w:rsid w:val="00CC2DAA"/>
    <w:rsid w:val="00CD4B57"/>
    <w:rsid w:val="00CE3A92"/>
    <w:rsid w:val="00CE788B"/>
    <w:rsid w:val="00CE7EF5"/>
    <w:rsid w:val="00CF088B"/>
    <w:rsid w:val="00CF51A3"/>
    <w:rsid w:val="00D06FE1"/>
    <w:rsid w:val="00D136CE"/>
    <w:rsid w:val="00D1794B"/>
    <w:rsid w:val="00D2258F"/>
    <w:rsid w:val="00D22F81"/>
    <w:rsid w:val="00D23A33"/>
    <w:rsid w:val="00D2735B"/>
    <w:rsid w:val="00D33A97"/>
    <w:rsid w:val="00D347C4"/>
    <w:rsid w:val="00D37875"/>
    <w:rsid w:val="00D50DB2"/>
    <w:rsid w:val="00D577C8"/>
    <w:rsid w:val="00D61264"/>
    <w:rsid w:val="00D64B91"/>
    <w:rsid w:val="00D64E61"/>
    <w:rsid w:val="00D77A93"/>
    <w:rsid w:val="00DD0C2C"/>
    <w:rsid w:val="00DE6FA4"/>
    <w:rsid w:val="00DE73C4"/>
    <w:rsid w:val="00DF215E"/>
    <w:rsid w:val="00DF5B2F"/>
    <w:rsid w:val="00E011B7"/>
    <w:rsid w:val="00E07B63"/>
    <w:rsid w:val="00E20331"/>
    <w:rsid w:val="00E27375"/>
    <w:rsid w:val="00E34031"/>
    <w:rsid w:val="00E4273F"/>
    <w:rsid w:val="00E43A11"/>
    <w:rsid w:val="00E603B4"/>
    <w:rsid w:val="00E61B56"/>
    <w:rsid w:val="00E7389D"/>
    <w:rsid w:val="00E817D0"/>
    <w:rsid w:val="00E8245D"/>
    <w:rsid w:val="00EB31AE"/>
    <w:rsid w:val="00EB3609"/>
    <w:rsid w:val="00EC412D"/>
    <w:rsid w:val="00F11B1C"/>
    <w:rsid w:val="00F122C6"/>
    <w:rsid w:val="00F173AA"/>
    <w:rsid w:val="00F2207B"/>
    <w:rsid w:val="00F24376"/>
    <w:rsid w:val="00F25B34"/>
    <w:rsid w:val="00F317F2"/>
    <w:rsid w:val="00F31E4E"/>
    <w:rsid w:val="00F35120"/>
    <w:rsid w:val="00F5692C"/>
    <w:rsid w:val="00F57573"/>
    <w:rsid w:val="00F61FA2"/>
    <w:rsid w:val="00F9188E"/>
    <w:rsid w:val="00FA7D3C"/>
    <w:rsid w:val="00FC16C7"/>
    <w:rsid w:val="00FC742B"/>
    <w:rsid w:val="00FD37A7"/>
    <w:rsid w:val="00FE1FD4"/>
    <w:rsid w:val="00FE79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3E8"/>
    <w:pPr>
      <w:spacing w:after="0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76437F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76437F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76437F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76437F"/>
    <w:pPr>
      <w:keepNext/>
      <w:spacing w:line="240" w:lineRule="auto"/>
      <w:jc w:val="center"/>
      <w:outlineLvl w:val="3"/>
    </w:pPr>
    <w:rPr>
      <w:rFonts w:ascii="Calibri" w:hAnsi="Calibri"/>
      <w:b/>
      <w:bCs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76437F"/>
    <w:pPr>
      <w:keepNext/>
      <w:spacing w:line="240" w:lineRule="auto"/>
      <w:jc w:val="center"/>
      <w:outlineLvl w:val="4"/>
    </w:pPr>
    <w:rPr>
      <w:rFonts w:ascii="Calibri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76437F"/>
    <w:pPr>
      <w:keepNext/>
      <w:spacing w:line="240" w:lineRule="auto"/>
      <w:jc w:val="both"/>
      <w:outlineLvl w:val="5"/>
    </w:pPr>
    <w:rPr>
      <w:rFonts w:eastAsia="Arial Unicode MS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6437F"/>
    <w:pPr>
      <w:spacing w:line="240" w:lineRule="auto"/>
    </w:pPr>
    <w:rPr>
      <w:sz w:val="24"/>
      <w:szCs w:val="2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styleId="a5">
    <w:name w:val="annotation text"/>
    <w:basedOn w:val="a"/>
    <w:link w:val="a6"/>
    <w:autoRedefine/>
    <w:rsid w:val="0076437F"/>
    <w:pPr>
      <w:spacing w:line="240" w:lineRule="auto"/>
    </w:pPr>
    <w:rPr>
      <w:sz w:val="24"/>
      <w:szCs w:val="20"/>
      <w:lang w:eastAsia="ru-RU"/>
    </w:rPr>
  </w:style>
  <w:style w:type="character" w:customStyle="1" w:styleId="a6">
    <w:name w:val="Текст примечания Знак"/>
    <w:basedOn w:val="a0"/>
    <w:link w:val="a5"/>
    <w:rsid w:val="007643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7">
    <w:name w:val="Заголовок статьи"/>
    <w:basedOn w:val="a"/>
    <w:next w:val="a"/>
    <w:rsid w:val="0076437F"/>
    <w:pPr>
      <w:autoSpaceDE w:val="0"/>
      <w:autoSpaceDN w:val="0"/>
      <w:adjustRightInd w:val="0"/>
      <w:spacing w:line="240" w:lineRule="auto"/>
      <w:ind w:left="1612" w:hanging="892"/>
      <w:jc w:val="both"/>
    </w:pPr>
    <w:rPr>
      <w:rFonts w:ascii="Arial" w:hAnsi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76437F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8">
    <w:name w:val="Знак Знак Знак 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9">
    <w:name w:val="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11">
    <w:name w:val="Знак Знак Знак1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a">
    <w:name w:val="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u">
    <w:name w:val="u"/>
    <w:basedOn w:val="a"/>
    <w:rsid w:val="0076437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12">
    <w:name w:val="Знак Знак Знак Знак1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7643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Знак Знак Знак2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76437F"/>
    <w:pPr>
      <w:spacing w:after="160" w:line="240" w:lineRule="exact"/>
    </w:pPr>
    <w:rPr>
      <w:sz w:val="20"/>
      <w:szCs w:val="20"/>
      <w:lang w:eastAsia="ru-RU"/>
    </w:rPr>
  </w:style>
  <w:style w:type="paragraph" w:customStyle="1" w:styleId="-12">
    <w:name w:val="Цветной список - Акцент 12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51">
    <w:name w:val="Светлый список — акцент 51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2">
    <w:name w:val="Обычный2"/>
    <w:uiPriority w:val="99"/>
    <w:rsid w:val="0076437F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6437F"/>
  </w:style>
  <w:style w:type="paragraph" w:customStyle="1" w:styleId="uni">
    <w:name w:val="uni"/>
    <w:basedOn w:val="a"/>
    <w:rsid w:val="0076437F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ru-RU"/>
    </w:rPr>
  </w:style>
  <w:style w:type="paragraph" w:customStyle="1" w:styleId="13">
    <w:name w:val="Стиль1"/>
    <w:basedOn w:val="a3"/>
    <w:next w:val="a5"/>
    <w:link w:val="14"/>
    <w:qFormat/>
    <w:rsid w:val="0076437F"/>
    <w:rPr>
      <w:sz w:val="28"/>
    </w:rPr>
  </w:style>
  <w:style w:type="character" w:customStyle="1" w:styleId="14">
    <w:name w:val="Стиль1 Знак"/>
    <w:basedOn w:val="a4"/>
    <w:link w:val="13"/>
    <w:rsid w:val="0076437F"/>
    <w:rPr>
      <w:rFonts w:ascii="Times New Roman" w:eastAsia="Times New Roman" w:hAnsi="Times New Roman" w:cs="Times New Roman"/>
      <w:sz w:val="28"/>
      <w:szCs w:val="2"/>
      <w:lang w:eastAsia="ru-RU"/>
    </w:rPr>
  </w:style>
  <w:style w:type="paragraph" w:customStyle="1" w:styleId="23">
    <w:name w:val="Стиль2"/>
    <w:basedOn w:val="13"/>
    <w:link w:val="24"/>
    <w:qFormat/>
    <w:rsid w:val="0076437F"/>
    <w:rPr>
      <w:sz w:val="24"/>
    </w:rPr>
  </w:style>
  <w:style w:type="character" w:customStyle="1" w:styleId="24">
    <w:name w:val="Стиль2 Знак"/>
    <w:basedOn w:val="14"/>
    <w:link w:val="23"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customStyle="1" w:styleId="31">
    <w:name w:val="Стиль3"/>
    <w:basedOn w:val="a"/>
    <w:link w:val="32"/>
    <w:qFormat/>
    <w:rsid w:val="0076437F"/>
    <w:pPr>
      <w:spacing w:line="240" w:lineRule="auto"/>
    </w:pPr>
    <w:rPr>
      <w:sz w:val="24"/>
      <w:szCs w:val="24"/>
      <w:lang w:eastAsia="ru-RU"/>
    </w:rPr>
  </w:style>
  <w:style w:type="character" w:customStyle="1" w:styleId="32">
    <w:name w:val="Стиль3 Знак"/>
    <w:basedOn w:val="a0"/>
    <w:link w:val="31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7643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643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76437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6437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76437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6437F"/>
    <w:rPr>
      <w:rFonts w:ascii="Times New Roman" w:eastAsia="Arial Unicode MS" w:hAnsi="Times New Roman" w:cs="Times New Roman"/>
      <w:b/>
      <w:bCs/>
      <w:sz w:val="24"/>
      <w:szCs w:val="20"/>
      <w:lang w:eastAsia="ru-RU"/>
    </w:rPr>
  </w:style>
  <w:style w:type="paragraph" w:styleId="15">
    <w:name w:val="toc 1"/>
    <w:basedOn w:val="a"/>
    <w:next w:val="a"/>
    <w:autoRedefine/>
    <w:uiPriority w:val="99"/>
    <w:semiHidden/>
    <w:rsid w:val="0076437F"/>
    <w:pPr>
      <w:tabs>
        <w:tab w:val="right" w:leader="dot" w:pos="9360"/>
      </w:tabs>
      <w:spacing w:line="240" w:lineRule="auto"/>
    </w:pPr>
    <w:rPr>
      <w:b/>
      <w:bCs/>
      <w:noProof/>
      <w:sz w:val="26"/>
      <w:szCs w:val="26"/>
      <w:lang w:val="en-US" w:eastAsia="ru-RU"/>
    </w:rPr>
  </w:style>
  <w:style w:type="paragraph" w:styleId="ab">
    <w:name w:val="footnote text"/>
    <w:basedOn w:val="a"/>
    <w:link w:val="ac"/>
    <w:uiPriority w:val="99"/>
    <w:rsid w:val="0076437F"/>
    <w:pPr>
      <w:spacing w:line="240" w:lineRule="auto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7643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uiPriority w:val="99"/>
    <w:rsid w:val="0076437F"/>
    <w:rPr>
      <w:vertAlign w:val="superscript"/>
    </w:rPr>
  </w:style>
  <w:style w:type="character" w:styleId="af2">
    <w:name w:val="annotation reference"/>
    <w:rsid w:val="0076437F"/>
    <w:rPr>
      <w:sz w:val="16"/>
      <w:szCs w:val="16"/>
    </w:rPr>
  </w:style>
  <w:style w:type="character" w:styleId="af3">
    <w:name w:val="line number"/>
    <w:basedOn w:val="a0"/>
    <w:uiPriority w:val="99"/>
    <w:rsid w:val="0076437F"/>
  </w:style>
  <w:style w:type="character" w:styleId="af4">
    <w:name w:val="page number"/>
    <w:basedOn w:val="a0"/>
    <w:uiPriority w:val="99"/>
    <w:rsid w:val="0076437F"/>
  </w:style>
  <w:style w:type="paragraph" w:styleId="af5">
    <w:name w:val="Title"/>
    <w:basedOn w:val="a"/>
    <w:link w:val="af6"/>
    <w:uiPriority w:val="99"/>
    <w:qFormat/>
    <w:rsid w:val="0076437F"/>
    <w:pPr>
      <w:spacing w:line="240" w:lineRule="auto"/>
      <w:jc w:val="center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99"/>
    <w:rsid w:val="0076437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7">
    <w:name w:val="Body Text"/>
    <w:basedOn w:val="a"/>
    <w:link w:val="af8"/>
    <w:uiPriority w:val="99"/>
    <w:rsid w:val="0076437F"/>
    <w:pPr>
      <w:spacing w:after="120" w:line="240" w:lineRule="auto"/>
    </w:pPr>
    <w:rPr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"/>
    <w:link w:val="afa"/>
    <w:uiPriority w:val="99"/>
    <w:rsid w:val="0076437F"/>
    <w:pPr>
      <w:widowControl w:val="0"/>
      <w:shd w:val="clear" w:color="auto" w:fill="FFFFFF"/>
      <w:autoSpaceDE w:val="0"/>
      <w:autoSpaceDN w:val="0"/>
      <w:adjustRightInd w:val="0"/>
      <w:spacing w:before="269" w:line="240" w:lineRule="auto"/>
      <w:ind w:left="60"/>
      <w:jc w:val="both"/>
    </w:pPr>
    <w:rPr>
      <w:color w:val="000000"/>
      <w:spacing w:val="-8"/>
      <w:sz w:val="24"/>
      <w:szCs w:val="24"/>
      <w:lang w:eastAsia="ru-RU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76437F"/>
    <w:rPr>
      <w:rFonts w:ascii="Times New Roman" w:eastAsia="Times New Roman" w:hAnsi="Times New Roman" w:cs="Times New Roman"/>
      <w:color w:val="000000"/>
      <w:spacing w:val="-8"/>
      <w:sz w:val="24"/>
      <w:szCs w:val="24"/>
      <w:shd w:val="clear" w:color="auto" w:fill="FFFFFF"/>
      <w:lang w:eastAsia="ru-RU"/>
    </w:rPr>
  </w:style>
  <w:style w:type="paragraph" w:styleId="25">
    <w:name w:val="Body Text Indent 2"/>
    <w:basedOn w:val="a"/>
    <w:link w:val="26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142"/>
      <w:jc w:val="both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76437F"/>
    <w:pPr>
      <w:spacing w:before="120" w:line="240" w:lineRule="auto"/>
      <w:ind w:firstLine="540"/>
      <w:jc w:val="both"/>
    </w:pPr>
    <w:rPr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76437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b">
    <w:name w:val="Hyperlink"/>
    <w:uiPriority w:val="99"/>
    <w:rsid w:val="0076437F"/>
    <w:rPr>
      <w:color w:val="0000FF"/>
      <w:u w:val="single"/>
    </w:rPr>
  </w:style>
  <w:style w:type="character" w:styleId="afc">
    <w:name w:val="Strong"/>
    <w:uiPriority w:val="99"/>
    <w:qFormat/>
    <w:rsid w:val="0076437F"/>
    <w:rPr>
      <w:b/>
      <w:bCs/>
    </w:rPr>
  </w:style>
  <w:style w:type="paragraph" w:styleId="afd">
    <w:name w:val="Normal (Web)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Verdana" w:hAnsi="Verdana" w:cs="Verdana"/>
      <w:color w:val="333333"/>
      <w:sz w:val="22"/>
      <w:lang w:eastAsia="ru-RU"/>
    </w:rPr>
  </w:style>
  <w:style w:type="paragraph" w:styleId="afe">
    <w:name w:val="annotation subject"/>
    <w:basedOn w:val="a5"/>
    <w:next w:val="a5"/>
    <w:link w:val="aff"/>
    <w:uiPriority w:val="99"/>
    <w:semiHidden/>
    <w:rsid w:val="0076437F"/>
    <w:rPr>
      <w:b/>
      <w:bCs/>
    </w:rPr>
  </w:style>
  <w:style w:type="character" w:customStyle="1" w:styleId="aff">
    <w:name w:val="Тема примечания Знак"/>
    <w:basedOn w:val="a6"/>
    <w:link w:val="afe"/>
    <w:uiPriority w:val="99"/>
    <w:semiHidden/>
    <w:rsid w:val="0076437F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table" w:styleId="aff0">
    <w:name w:val="Table Grid"/>
    <w:basedOn w:val="a1"/>
    <w:uiPriority w:val="59"/>
    <w:rsid w:val="007643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List Paragraph"/>
    <w:basedOn w:val="a"/>
    <w:uiPriority w:val="34"/>
    <w:qFormat/>
    <w:rsid w:val="0076437F"/>
    <w:pPr>
      <w:spacing w:line="240" w:lineRule="auto"/>
      <w:ind w:left="720"/>
      <w:contextualSpacing/>
    </w:pPr>
    <w:rPr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522C83"/>
    <w:pPr>
      <w:spacing w:line="240" w:lineRule="auto"/>
    </w:pPr>
    <w:rPr>
      <w:szCs w:val="20"/>
      <w:lang w:eastAsia="ru-RU"/>
    </w:rPr>
  </w:style>
  <w:style w:type="paragraph" w:styleId="27">
    <w:name w:val="Body Text 2"/>
    <w:basedOn w:val="a"/>
    <w:link w:val="28"/>
    <w:uiPriority w:val="99"/>
    <w:semiHidden/>
    <w:unhideWhenUsed/>
    <w:rsid w:val="00401561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401561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3E8"/>
    <w:pPr>
      <w:spacing w:after="0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76437F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76437F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76437F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76437F"/>
    <w:pPr>
      <w:keepNext/>
      <w:spacing w:line="240" w:lineRule="auto"/>
      <w:jc w:val="center"/>
      <w:outlineLvl w:val="3"/>
    </w:pPr>
    <w:rPr>
      <w:rFonts w:ascii="Calibri" w:hAnsi="Calibri"/>
      <w:b/>
      <w:bCs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76437F"/>
    <w:pPr>
      <w:keepNext/>
      <w:spacing w:line="240" w:lineRule="auto"/>
      <w:jc w:val="center"/>
      <w:outlineLvl w:val="4"/>
    </w:pPr>
    <w:rPr>
      <w:rFonts w:ascii="Calibri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76437F"/>
    <w:pPr>
      <w:keepNext/>
      <w:spacing w:line="240" w:lineRule="auto"/>
      <w:jc w:val="both"/>
      <w:outlineLvl w:val="5"/>
    </w:pPr>
    <w:rPr>
      <w:rFonts w:eastAsia="Arial Unicode MS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6437F"/>
    <w:pPr>
      <w:spacing w:line="240" w:lineRule="auto"/>
    </w:pPr>
    <w:rPr>
      <w:sz w:val="24"/>
      <w:szCs w:val="2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styleId="a5">
    <w:name w:val="annotation text"/>
    <w:basedOn w:val="a"/>
    <w:link w:val="a6"/>
    <w:autoRedefine/>
    <w:rsid w:val="0076437F"/>
    <w:pPr>
      <w:spacing w:line="240" w:lineRule="auto"/>
    </w:pPr>
    <w:rPr>
      <w:sz w:val="24"/>
      <w:szCs w:val="20"/>
      <w:lang w:eastAsia="ru-RU"/>
    </w:rPr>
  </w:style>
  <w:style w:type="character" w:customStyle="1" w:styleId="a6">
    <w:name w:val="Текст примечания Знак"/>
    <w:basedOn w:val="a0"/>
    <w:link w:val="a5"/>
    <w:rsid w:val="007643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7">
    <w:name w:val="Заголовок статьи"/>
    <w:basedOn w:val="a"/>
    <w:next w:val="a"/>
    <w:rsid w:val="0076437F"/>
    <w:pPr>
      <w:autoSpaceDE w:val="0"/>
      <w:autoSpaceDN w:val="0"/>
      <w:adjustRightInd w:val="0"/>
      <w:spacing w:line="240" w:lineRule="auto"/>
      <w:ind w:left="1612" w:hanging="892"/>
      <w:jc w:val="both"/>
    </w:pPr>
    <w:rPr>
      <w:rFonts w:ascii="Arial" w:hAnsi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76437F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8">
    <w:name w:val="Знак Знак Знак 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9">
    <w:name w:val="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11">
    <w:name w:val="Знак Знак Знак1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a">
    <w:name w:val="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u">
    <w:name w:val="u"/>
    <w:basedOn w:val="a"/>
    <w:rsid w:val="0076437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12">
    <w:name w:val="Знак Знак Знак Знак1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7643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Знак Знак Знак2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76437F"/>
    <w:pPr>
      <w:spacing w:after="160" w:line="240" w:lineRule="exact"/>
    </w:pPr>
    <w:rPr>
      <w:sz w:val="20"/>
      <w:szCs w:val="20"/>
      <w:lang w:eastAsia="ru-RU"/>
    </w:rPr>
  </w:style>
  <w:style w:type="paragraph" w:customStyle="1" w:styleId="-12">
    <w:name w:val="Цветной список - Акцент 12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51">
    <w:name w:val="Светлый список — акцент 51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2">
    <w:name w:val="Обычный2"/>
    <w:uiPriority w:val="99"/>
    <w:rsid w:val="0076437F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6437F"/>
  </w:style>
  <w:style w:type="paragraph" w:customStyle="1" w:styleId="uni">
    <w:name w:val="uni"/>
    <w:basedOn w:val="a"/>
    <w:rsid w:val="0076437F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ru-RU"/>
    </w:rPr>
  </w:style>
  <w:style w:type="paragraph" w:customStyle="1" w:styleId="13">
    <w:name w:val="Стиль1"/>
    <w:basedOn w:val="a3"/>
    <w:next w:val="a5"/>
    <w:link w:val="14"/>
    <w:qFormat/>
    <w:rsid w:val="0076437F"/>
    <w:rPr>
      <w:sz w:val="28"/>
    </w:rPr>
  </w:style>
  <w:style w:type="character" w:customStyle="1" w:styleId="14">
    <w:name w:val="Стиль1 Знак"/>
    <w:basedOn w:val="a4"/>
    <w:link w:val="13"/>
    <w:rsid w:val="0076437F"/>
    <w:rPr>
      <w:rFonts w:ascii="Times New Roman" w:eastAsia="Times New Roman" w:hAnsi="Times New Roman" w:cs="Times New Roman"/>
      <w:sz w:val="28"/>
      <w:szCs w:val="2"/>
      <w:lang w:eastAsia="ru-RU"/>
    </w:rPr>
  </w:style>
  <w:style w:type="paragraph" w:customStyle="1" w:styleId="23">
    <w:name w:val="Стиль2"/>
    <w:basedOn w:val="13"/>
    <w:link w:val="24"/>
    <w:qFormat/>
    <w:rsid w:val="0076437F"/>
    <w:rPr>
      <w:sz w:val="24"/>
    </w:rPr>
  </w:style>
  <w:style w:type="character" w:customStyle="1" w:styleId="24">
    <w:name w:val="Стиль2 Знак"/>
    <w:basedOn w:val="14"/>
    <w:link w:val="23"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customStyle="1" w:styleId="31">
    <w:name w:val="Стиль3"/>
    <w:basedOn w:val="a"/>
    <w:link w:val="32"/>
    <w:qFormat/>
    <w:rsid w:val="0076437F"/>
    <w:pPr>
      <w:spacing w:line="240" w:lineRule="auto"/>
    </w:pPr>
    <w:rPr>
      <w:sz w:val="24"/>
      <w:szCs w:val="24"/>
      <w:lang w:eastAsia="ru-RU"/>
    </w:rPr>
  </w:style>
  <w:style w:type="character" w:customStyle="1" w:styleId="32">
    <w:name w:val="Стиль3 Знак"/>
    <w:basedOn w:val="a0"/>
    <w:link w:val="31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7643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643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76437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6437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76437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6437F"/>
    <w:rPr>
      <w:rFonts w:ascii="Times New Roman" w:eastAsia="Arial Unicode MS" w:hAnsi="Times New Roman" w:cs="Times New Roman"/>
      <w:b/>
      <w:bCs/>
      <w:sz w:val="24"/>
      <w:szCs w:val="20"/>
      <w:lang w:eastAsia="ru-RU"/>
    </w:rPr>
  </w:style>
  <w:style w:type="paragraph" w:styleId="15">
    <w:name w:val="toc 1"/>
    <w:basedOn w:val="a"/>
    <w:next w:val="a"/>
    <w:autoRedefine/>
    <w:uiPriority w:val="99"/>
    <w:semiHidden/>
    <w:rsid w:val="0076437F"/>
    <w:pPr>
      <w:tabs>
        <w:tab w:val="right" w:leader="dot" w:pos="9360"/>
      </w:tabs>
      <w:spacing w:line="240" w:lineRule="auto"/>
    </w:pPr>
    <w:rPr>
      <w:b/>
      <w:bCs/>
      <w:noProof/>
      <w:sz w:val="26"/>
      <w:szCs w:val="26"/>
      <w:lang w:val="en-US" w:eastAsia="ru-RU"/>
    </w:rPr>
  </w:style>
  <w:style w:type="paragraph" w:styleId="ab">
    <w:name w:val="footnote text"/>
    <w:basedOn w:val="a"/>
    <w:link w:val="ac"/>
    <w:uiPriority w:val="99"/>
    <w:rsid w:val="0076437F"/>
    <w:pPr>
      <w:spacing w:line="240" w:lineRule="auto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7643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uiPriority w:val="99"/>
    <w:rsid w:val="0076437F"/>
    <w:rPr>
      <w:vertAlign w:val="superscript"/>
    </w:rPr>
  </w:style>
  <w:style w:type="character" w:styleId="af2">
    <w:name w:val="annotation reference"/>
    <w:rsid w:val="0076437F"/>
    <w:rPr>
      <w:sz w:val="16"/>
      <w:szCs w:val="16"/>
    </w:rPr>
  </w:style>
  <w:style w:type="character" w:styleId="af3">
    <w:name w:val="line number"/>
    <w:basedOn w:val="a0"/>
    <w:uiPriority w:val="99"/>
    <w:rsid w:val="0076437F"/>
  </w:style>
  <w:style w:type="character" w:styleId="af4">
    <w:name w:val="page number"/>
    <w:basedOn w:val="a0"/>
    <w:uiPriority w:val="99"/>
    <w:rsid w:val="0076437F"/>
  </w:style>
  <w:style w:type="paragraph" w:styleId="af5">
    <w:name w:val="Title"/>
    <w:basedOn w:val="a"/>
    <w:link w:val="af6"/>
    <w:uiPriority w:val="99"/>
    <w:qFormat/>
    <w:rsid w:val="0076437F"/>
    <w:pPr>
      <w:spacing w:line="240" w:lineRule="auto"/>
      <w:jc w:val="center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99"/>
    <w:rsid w:val="0076437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7">
    <w:name w:val="Body Text"/>
    <w:basedOn w:val="a"/>
    <w:link w:val="af8"/>
    <w:uiPriority w:val="99"/>
    <w:rsid w:val="0076437F"/>
    <w:pPr>
      <w:spacing w:after="120" w:line="240" w:lineRule="auto"/>
    </w:pPr>
    <w:rPr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"/>
    <w:link w:val="afa"/>
    <w:uiPriority w:val="99"/>
    <w:rsid w:val="0076437F"/>
    <w:pPr>
      <w:widowControl w:val="0"/>
      <w:shd w:val="clear" w:color="auto" w:fill="FFFFFF"/>
      <w:autoSpaceDE w:val="0"/>
      <w:autoSpaceDN w:val="0"/>
      <w:adjustRightInd w:val="0"/>
      <w:spacing w:before="269" w:line="240" w:lineRule="auto"/>
      <w:ind w:left="60"/>
      <w:jc w:val="both"/>
    </w:pPr>
    <w:rPr>
      <w:color w:val="000000"/>
      <w:spacing w:val="-8"/>
      <w:sz w:val="24"/>
      <w:szCs w:val="24"/>
      <w:lang w:eastAsia="ru-RU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76437F"/>
    <w:rPr>
      <w:rFonts w:ascii="Times New Roman" w:eastAsia="Times New Roman" w:hAnsi="Times New Roman" w:cs="Times New Roman"/>
      <w:color w:val="000000"/>
      <w:spacing w:val="-8"/>
      <w:sz w:val="24"/>
      <w:szCs w:val="24"/>
      <w:shd w:val="clear" w:color="auto" w:fill="FFFFFF"/>
      <w:lang w:eastAsia="ru-RU"/>
    </w:rPr>
  </w:style>
  <w:style w:type="paragraph" w:styleId="25">
    <w:name w:val="Body Text Indent 2"/>
    <w:basedOn w:val="a"/>
    <w:link w:val="26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142"/>
      <w:jc w:val="both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76437F"/>
    <w:pPr>
      <w:spacing w:before="120" w:line="240" w:lineRule="auto"/>
      <w:ind w:firstLine="540"/>
      <w:jc w:val="both"/>
    </w:pPr>
    <w:rPr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76437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b">
    <w:name w:val="Hyperlink"/>
    <w:uiPriority w:val="99"/>
    <w:rsid w:val="0076437F"/>
    <w:rPr>
      <w:color w:val="0000FF"/>
      <w:u w:val="single"/>
    </w:rPr>
  </w:style>
  <w:style w:type="character" w:styleId="afc">
    <w:name w:val="Strong"/>
    <w:uiPriority w:val="99"/>
    <w:qFormat/>
    <w:rsid w:val="0076437F"/>
    <w:rPr>
      <w:b/>
      <w:bCs/>
    </w:rPr>
  </w:style>
  <w:style w:type="paragraph" w:styleId="afd">
    <w:name w:val="Normal (Web)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Verdana" w:hAnsi="Verdana" w:cs="Verdana"/>
      <w:color w:val="333333"/>
      <w:sz w:val="22"/>
      <w:lang w:eastAsia="ru-RU"/>
    </w:rPr>
  </w:style>
  <w:style w:type="paragraph" w:styleId="afe">
    <w:name w:val="annotation subject"/>
    <w:basedOn w:val="a5"/>
    <w:next w:val="a5"/>
    <w:link w:val="aff"/>
    <w:uiPriority w:val="99"/>
    <w:semiHidden/>
    <w:rsid w:val="0076437F"/>
    <w:rPr>
      <w:b/>
      <w:bCs/>
    </w:rPr>
  </w:style>
  <w:style w:type="character" w:customStyle="1" w:styleId="aff">
    <w:name w:val="Тема примечания Знак"/>
    <w:basedOn w:val="a6"/>
    <w:link w:val="afe"/>
    <w:uiPriority w:val="99"/>
    <w:semiHidden/>
    <w:rsid w:val="0076437F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table" w:styleId="aff0">
    <w:name w:val="Table Grid"/>
    <w:basedOn w:val="a1"/>
    <w:uiPriority w:val="59"/>
    <w:rsid w:val="007643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List Paragraph"/>
    <w:basedOn w:val="a"/>
    <w:uiPriority w:val="34"/>
    <w:qFormat/>
    <w:rsid w:val="0076437F"/>
    <w:pPr>
      <w:spacing w:line="240" w:lineRule="auto"/>
      <w:ind w:left="720"/>
      <w:contextualSpacing/>
    </w:pPr>
    <w:rPr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522C83"/>
    <w:pPr>
      <w:spacing w:line="240" w:lineRule="auto"/>
    </w:pPr>
    <w:rPr>
      <w:szCs w:val="20"/>
      <w:lang w:eastAsia="ru-RU"/>
    </w:rPr>
  </w:style>
  <w:style w:type="paragraph" w:styleId="27">
    <w:name w:val="Body Text 2"/>
    <w:basedOn w:val="a"/>
    <w:link w:val="28"/>
    <w:uiPriority w:val="99"/>
    <w:semiHidden/>
    <w:unhideWhenUsed/>
    <w:rsid w:val="00401561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401561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7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В. Ширугин</dc:creator>
  <cp:lastModifiedBy>Mash_buro</cp:lastModifiedBy>
  <cp:revision>7</cp:revision>
  <cp:lastPrinted>2016-06-02T04:57:00Z</cp:lastPrinted>
  <dcterms:created xsi:type="dcterms:W3CDTF">2016-04-20T13:16:00Z</dcterms:created>
  <dcterms:modified xsi:type="dcterms:W3CDTF">2016-07-04T05:49:00Z</dcterms:modified>
</cp:coreProperties>
</file>