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412D30" wp14:editId="536F4BB3">
            <wp:simplePos x="0" y="0"/>
            <wp:positionH relativeFrom="column">
              <wp:posOffset>2532214</wp:posOffset>
            </wp:positionH>
            <wp:positionV relativeFrom="paragraph">
              <wp:posOffset>-216849</wp:posOffset>
            </wp:positionV>
            <wp:extent cx="589915" cy="735965"/>
            <wp:effectExtent l="0" t="0" r="0" b="0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0FBB" w:rsidRPr="00BB6EB7" w:rsidRDefault="00F90FBB" w:rsidP="00F90FBB">
      <w:pPr>
        <w:pStyle w:val="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584-п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B4D74" w:rsidRPr="008A3526" w:rsidRDefault="008A3526" w:rsidP="008A3526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присвоении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наименовани</w:t>
      </w:r>
      <w:r w:rsidR="00426B4C">
        <w:rPr>
          <w:rFonts w:ascii="Times New Roman" w:hAnsi="Times New Roman"/>
          <w:bCs/>
          <w:iCs/>
          <w:sz w:val="28"/>
          <w:szCs w:val="28"/>
        </w:rPr>
        <w:t>я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улиц</w:t>
      </w:r>
      <w:r w:rsidR="00426B4C">
        <w:rPr>
          <w:rFonts w:ascii="Times New Roman" w:hAnsi="Times New Roman"/>
          <w:bCs/>
          <w:iCs/>
          <w:sz w:val="28"/>
          <w:szCs w:val="28"/>
        </w:rPr>
        <w:t>е</w:t>
      </w:r>
      <w:r w:rsidR="00755FC5">
        <w:rPr>
          <w:rFonts w:ascii="Times New Roman" w:hAnsi="Times New Roman"/>
          <w:bCs/>
          <w:iCs/>
          <w:sz w:val="28"/>
          <w:szCs w:val="28"/>
        </w:rPr>
        <w:t xml:space="preserve"> города Нефтеюганска</w:t>
      </w:r>
    </w:p>
    <w:p w:rsidR="00A41CCD" w:rsidRPr="007B4D74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F01341" w:rsidRPr="00F01341" w:rsidRDefault="00DE7686" w:rsidP="004C2A38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соответствии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пунктом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27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статьи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16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Федерального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закона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от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06.10.2003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№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131 «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общих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принципах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организации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           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самоуправления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Российской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Федерации»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5F1B42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Устав</w:t>
      </w:r>
      <w:r w:rsidR="005F1B42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5F1B42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="005D30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постановлением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от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10.12.2013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№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1383-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«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утверждении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проекта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E16AC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планировк</w:t>
      </w:r>
      <w:r w:rsidR="002E16A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и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и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проекта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межевания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территории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ограниченной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ул</w:t>
      </w:r>
      <w:proofErr w:type="gramStart"/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К</w:t>
      </w:r>
      <w:proofErr w:type="gramEnd"/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оммунальной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ул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Транспортной</w:t>
      </w:r>
      <w:proofErr w:type="spellEnd"/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Нефтеюганска»</w:t>
      </w:r>
      <w:r w:rsidR="005D4886" w:rsidRPr="005D48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="005D4886" w:rsidRPr="005D48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учетом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решени</w:t>
      </w:r>
      <w:r w:rsidR="005D30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я</w:t>
      </w:r>
      <w:r w:rsid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градостроительной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комиссии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426B4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F1B42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</w:t>
      </w:r>
      <w:r w:rsidR="00426B4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="004A7053">
        <w:rPr>
          <w:rFonts w:ascii="Times New Roman" w:hAnsi="Times New Roman"/>
          <w:b w:val="0"/>
          <w:sz w:val="28"/>
          <w:szCs w:val="28"/>
        </w:rPr>
        <w:t xml:space="preserve"> </w:t>
      </w:r>
      <w:r w:rsidR="004A7053" w:rsidRPr="00583518">
        <w:rPr>
          <w:rFonts w:ascii="Times New Roman" w:hAnsi="Times New Roman"/>
          <w:b w:val="0"/>
          <w:sz w:val="28"/>
          <w:szCs w:val="28"/>
        </w:rPr>
        <w:t xml:space="preserve">(протокол </w:t>
      </w:r>
      <w:r w:rsidR="004C2A38" w:rsidRPr="004C2A38">
        <w:rPr>
          <w:rFonts w:ascii="Times New Roman" w:hAnsi="Times New Roman" w:hint="eastAsia"/>
          <w:b w:val="0"/>
          <w:sz w:val="28"/>
          <w:szCs w:val="28"/>
        </w:rPr>
        <w:t>от</w:t>
      </w:r>
      <w:r w:rsidR="004C2A38" w:rsidRPr="004C2A38">
        <w:rPr>
          <w:rFonts w:ascii="Times New Roman" w:hAnsi="Times New Roman"/>
          <w:b w:val="0"/>
          <w:sz w:val="28"/>
          <w:szCs w:val="28"/>
        </w:rPr>
        <w:t xml:space="preserve"> 2</w:t>
      </w:r>
      <w:r w:rsidR="005D30DF">
        <w:rPr>
          <w:rFonts w:ascii="Times New Roman" w:hAnsi="Times New Roman"/>
          <w:b w:val="0"/>
          <w:sz w:val="28"/>
          <w:szCs w:val="28"/>
        </w:rPr>
        <w:t>8</w:t>
      </w:r>
      <w:r w:rsidR="004C2A38" w:rsidRPr="004C2A38">
        <w:rPr>
          <w:rFonts w:ascii="Times New Roman" w:hAnsi="Times New Roman"/>
          <w:b w:val="0"/>
          <w:sz w:val="28"/>
          <w:szCs w:val="28"/>
        </w:rPr>
        <w:t>.</w:t>
      </w:r>
      <w:r w:rsidR="005D30DF">
        <w:rPr>
          <w:rFonts w:ascii="Times New Roman" w:hAnsi="Times New Roman"/>
          <w:b w:val="0"/>
          <w:sz w:val="28"/>
          <w:szCs w:val="28"/>
        </w:rPr>
        <w:t>04</w:t>
      </w:r>
      <w:r w:rsidR="004C2A38" w:rsidRPr="004C2A38">
        <w:rPr>
          <w:rFonts w:ascii="Times New Roman" w:hAnsi="Times New Roman"/>
          <w:b w:val="0"/>
          <w:sz w:val="28"/>
          <w:szCs w:val="28"/>
        </w:rPr>
        <w:t>.201</w:t>
      </w:r>
      <w:r w:rsidR="005D30DF">
        <w:rPr>
          <w:rFonts w:ascii="Times New Roman" w:hAnsi="Times New Roman"/>
          <w:b w:val="0"/>
          <w:sz w:val="28"/>
          <w:szCs w:val="28"/>
        </w:rPr>
        <w:t>6</w:t>
      </w:r>
      <w:r w:rsidR="00426B4C">
        <w:rPr>
          <w:rFonts w:ascii="Times New Roman" w:hAnsi="Times New Roman"/>
          <w:b w:val="0"/>
          <w:sz w:val="28"/>
          <w:szCs w:val="28"/>
        </w:rPr>
        <w:t xml:space="preserve"> </w:t>
      </w:r>
      <w:r w:rsidR="00426B4C" w:rsidRPr="004C2A38">
        <w:rPr>
          <w:rFonts w:ascii="Times New Roman" w:hAnsi="Times New Roman" w:hint="eastAsia"/>
          <w:b w:val="0"/>
          <w:sz w:val="28"/>
          <w:szCs w:val="28"/>
        </w:rPr>
        <w:t>№</w:t>
      </w:r>
      <w:r w:rsidR="00426B4C" w:rsidRPr="004C2A38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>
        <w:rPr>
          <w:rFonts w:ascii="Times New Roman" w:hAnsi="Times New Roman"/>
          <w:b w:val="0"/>
          <w:sz w:val="28"/>
          <w:szCs w:val="28"/>
        </w:rPr>
        <w:t>14</w:t>
      </w:r>
      <w:r w:rsidR="004B49BE" w:rsidRPr="00583518">
        <w:rPr>
          <w:rFonts w:ascii="Times New Roman" w:hAnsi="Times New Roman"/>
          <w:b w:val="0"/>
          <w:sz w:val="28"/>
          <w:szCs w:val="28"/>
        </w:rPr>
        <w:t>)</w:t>
      </w:r>
      <w:r w:rsid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742D6D" w:rsidRPr="0010607A">
        <w:rPr>
          <w:rFonts w:ascii="Times New Roman" w:hAnsi="Times New Roman"/>
          <w:b w:val="0"/>
          <w:sz w:val="28"/>
          <w:szCs w:val="28"/>
        </w:rPr>
        <w:t>админи</w:t>
      </w:r>
      <w:r w:rsidR="005D30DF">
        <w:rPr>
          <w:rFonts w:ascii="Times New Roman" w:hAnsi="Times New Roman"/>
          <w:b w:val="0"/>
          <w:sz w:val="28"/>
          <w:szCs w:val="28"/>
        </w:rPr>
        <w:t xml:space="preserve">страция города </w:t>
      </w:r>
      <w:r w:rsidR="005F1B42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5D30D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742D6D" w:rsidRPr="0010607A">
        <w:rPr>
          <w:rFonts w:ascii="Times New Roman" w:hAnsi="Times New Roman"/>
          <w:b w:val="0"/>
          <w:sz w:val="28"/>
          <w:szCs w:val="28"/>
        </w:rPr>
        <w:t>постановляет</w:t>
      </w:r>
      <w:r w:rsidR="00A41CCD" w:rsidRPr="0010607A">
        <w:rPr>
          <w:rFonts w:ascii="Times New Roman" w:hAnsi="Times New Roman"/>
          <w:b w:val="0"/>
          <w:sz w:val="28"/>
          <w:szCs w:val="28"/>
        </w:rPr>
        <w:t>:</w:t>
      </w:r>
    </w:p>
    <w:p w:rsidR="00F01341" w:rsidRDefault="00F01341" w:rsidP="00F0134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01341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4C2A38">
        <w:rPr>
          <w:rFonts w:ascii="Times New Roman" w:hAnsi="Times New Roman"/>
          <w:b w:val="0"/>
          <w:sz w:val="28"/>
          <w:szCs w:val="28"/>
        </w:rPr>
        <w:t>1</w:t>
      </w:r>
      <w:r w:rsidR="00C235C6">
        <w:rPr>
          <w:rFonts w:ascii="Times New Roman" w:hAnsi="Times New Roman"/>
          <w:b w:val="0"/>
          <w:sz w:val="28"/>
          <w:szCs w:val="28"/>
        </w:rPr>
        <w:t>.</w:t>
      </w:r>
      <w:r w:rsidR="002E16AC">
        <w:rPr>
          <w:rFonts w:ascii="Times New Roman" w:hAnsi="Times New Roman"/>
          <w:b w:val="0"/>
          <w:sz w:val="28"/>
          <w:szCs w:val="28"/>
        </w:rPr>
        <w:t>Присвоить у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частку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улично</w:t>
      </w:r>
      <w:r w:rsidR="005D30DF" w:rsidRPr="005D30DF">
        <w:rPr>
          <w:rFonts w:ascii="Times New Roman" w:hAnsi="Times New Roman"/>
          <w:b w:val="0"/>
          <w:sz w:val="28"/>
          <w:szCs w:val="28"/>
        </w:rPr>
        <w:t>-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дорожной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сети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№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1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наименование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«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улица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361672">
        <w:rPr>
          <w:rFonts w:ascii="Times New Roman" w:hAnsi="Times New Roman"/>
          <w:b w:val="0"/>
          <w:sz w:val="28"/>
          <w:szCs w:val="28"/>
        </w:rPr>
        <w:t>Игоря Гостищева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»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(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протяженность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361672">
        <w:rPr>
          <w:rFonts w:ascii="Times New Roman" w:hAnsi="Times New Roman"/>
          <w:b w:val="0"/>
          <w:sz w:val="28"/>
          <w:szCs w:val="28"/>
        </w:rPr>
        <w:t>0,4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км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,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сокращенное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наименование</w:t>
      </w:r>
      <w:r w:rsidR="005D30DF" w:rsidRPr="005D30DF">
        <w:rPr>
          <w:rFonts w:ascii="Times New Roman" w:hAnsi="Times New Roman"/>
          <w:b w:val="0"/>
          <w:sz w:val="28"/>
          <w:szCs w:val="28"/>
        </w:rPr>
        <w:t xml:space="preserve"> </w:t>
      </w:r>
      <w:r w:rsidR="002E16AC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5D30DF" w:rsidRPr="005D30DF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5D30DF" w:rsidRPr="005D30DF">
        <w:rPr>
          <w:rFonts w:ascii="Times New Roman" w:hAnsi="Times New Roman" w:hint="eastAsia"/>
          <w:b w:val="0"/>
          <w:sz w:val="28"/>
          <w:szCs w:val="28"/>
        </w:rPr>
        <w:t>ул</w:t>
      </w:r>
      <w:proofErr w:type="gramStart"/>
      <w:r w:rsidR="002E16AC">
        <w:rPr>
          <w:rFonts w:ascii="Times New Roman" w:hAnsi="Times New Roman"/>
          <w:b w:val="0"/>
          <w:sz w:val="28"/>
          <w:szCs w:val="28"/>
        </w:rPr>
        <w:t>.</w:t>
      </w:r>
      <w:r w:rsidR="00361672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361672">
        <w:rPr>
          <w:rFonts w:ascii="Times New Roman" w:hAnsi="Times New Roman"/>
          <w:b w:val="0"/>
          <w:sz w:val="28"/>
          <w:szCs w:val="28"/>
        </w:rPr>
        <w:t>горя</w:t>
      </w:r>
      <w:proofErr w:type="spellEnd"/>
      <w:r w:rsidR="00361672">
        <w:rPr>
          <w:rFonts w:ascii="Times New Roman" w:hAnsi="Times New Roman"/>
          <w:b w:val="0"/>
          <w:sz w:val="28"/>
          <w:szCs w:val="28"/>
        </w:rPr>
        <w:t xml:space="preserve"> Гостищева</w:t>
      </w:r>
      <w:r w:rsidR="005D30DF" w:rsidRPr="005D30DF">
        <w:rPr>
          <w:rFonts w:ascii="Times New Roman" w:hAnsi="Times New Roman" w:hint="eastAsia"/>
          <w:b w:val="0"/>
          <w:sz w:val="28"/>
          <w:szCs w:val="28"/>
        </w:rPr>
        <w:t>»</w:t>
      </w:r>
      <w:r w:rsidR="005D30DF" w:rsidRPr="005D30DF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/>
          <w:b w:val="0"/>
          <w:sz w:val="28"/>
          <w:szCs w:val="28"/>
        </w:rPr>
        <w:t>приложению</w:t>
      </w:r>
      <w:r w:rsidRPr="00F01341">
        <w:rPr>
          <w:rFonts w:ascii="Times New Roman" w:hAnsi="Times New Roman"/>
          <w:b w:val="0"/>
          <w:sz w:val="28"/>
          <w:szCs w:val="28"/>
        </w:rPr>
        <w:t>.</w:t>
      </w:r>
      <w:r w:rsidR="005F72C5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5F72C5" w:rsidRPr="005F72C5" w:rsidRDefault="00F01341" w:rsidP="00F0134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5F72C5">
        <w:rPr>
          <w:rFonts w:ascii="Times New Roman" w:hAnsi="Times New Roman"/>
          <w:b w:val="0"/>
          <w:sz w:val="28"/>
          <w:szCs w:val="28"/>
        </w:rPr>
        <w:t>2.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по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главе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для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(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)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10607A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в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сети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6379A" w:rsidRDefault="00A6379A" w:rsidP="009118DE">
      <w:pPr>
        <w:rPr>
          <w:rFonts w:ascii="Times New Roman" w:hAnsi="Times New Roman"/>
          <w:b w:val="0"/>
          <w:sz w:val="28"/>
          <w:szCs w:val="28"/>
        </w:rPr>
      </w:pPr>
    </w:p>
    <w:p w:rsidR="00240E50" w:rsidRDefault="00240E50" w:rsidP="009118DE">
      <w:pPr>
        <w:rPr>
          <w:rFonts w:ascii="Times New Roman" w:hAnsi="Times New Roman"/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  <w:r w:rsidRPr="00C53B8E">
        <w:rPr>
          <w:b w:val="0"/>
          <w:sz w:val="28"/>
          <w:szCs w:val="28"/>
        </w:rPr>
        <w:t xml:space="preserve">Глава администрации города                                                             </w:t>
      </w:r>
      <w:r w:rsidR="002E16AC">
        <w:rPr>
          <w:rFonts w:asciiTheme="minorHAnsi" w:hAnsiTheme="minorHAnsi"/>
          <w:b w:val="0"/>
          <w:sz w:val="28"/>
          <w:szCs w:val="28"/>
        </w:rPr>
        <w:t xml:space="preserve">     </w:t>
      </w:r>
      <w:proofErr w:type="spellStart"/>
      <w:r w:rsidRPr="00C53B8E">
        <w:rPr>
          <w:b w:val="0"/>
          <w:sz w:val="28"/>
          <w:szCs w:val="28"/>
        </w:rPr>
        <w:t>В.А.Арчиков</w:t>
      </w:r>
      <w:proofErr w:type="spellEnd"/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Default="00C53B8E" w:rsidP="00C53B8E">
      <w:pPr>
        <w:rPr>
          <w:rFonts w:ascii="Calibri" w:hAnsi="Calibri"/>
          <w:b w:val="0"/>
          <w:sz w:val="28"/>
          <w:szCs w:val="28"/>
        </w:rPr>
      </w:pPr>
    </w:p>
    <w:p w:rsidR="00C25FF2" w:rsidRDefault="00C25FF2" w:rsidP="00C53B8E">
      <w:pPr>
        <w:rPr>
          <w:rFonts w:ascii="Calibri" w:hAnsi="Calibri"/>
          <w:b w:val="0"/>
          <w:sz w:val="28"/>
          <w:szCs w:val="28"/>
        </w:rPr>
      </w:pPr>
    </w:p>
    <w:p w:rsidR="00F01341" w:rsidRDefault="00F01341" w:rsidP="00F01341">
      <w:pPr>
        <w:tabs>
          <w:tab w:val="left" w:pos="7275"/>
        </w:tabs>
        <w:rPr>
          <w:rFonts w:ascii="Calibri" w:hAnsi="Calibri"/>
          <w:b w:val="0"/>
          <w:sz w:val="28"/>
          <w:szCs w:val="28"/>
        </w:rPr>
      </w:pPr>
    </w:p>
    <w:p w:rsidR="00801BC5" w:rsidRDefault="00801BC5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361672" w:rsidRDefault="00361672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5D4886" w:rsidRDefault="005D4886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361672" w:rsidRDefault="00361672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4C2A38" w:rsidRDefault="004C2A38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</w:p>
    <w:p w:rsidR="002C5845" w:rsidRPr="00BD39C3" w:rsidRDefault="00426B4C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2C5845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BD39C3">
        <w:rPr>
          <w:rFonts w:ascii="Times New Roman" w:hAnsi="Times New Roman"/>
          <w:b w:val="0"/>
          <w:sz w:val="28"/>
          <w:szCs w:val="28"/>
        </w:rPr>
        <w:t>дминистрации города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 w:rsidRPr="007E7798">
        <w:rPr>
          <w:rFonts w:ascii="Times New Roman" w:hAnsi="Times New Roman"/>
          <w:b w:val="0"/>
          <w:sz w:val="28"/>
          <w:szCs w:val="28"/>
        </w:rPr>
        <w:t>от</w:t>
      </w:r>
      <w:r w:rsidR="00F90FBB">
        <w:rPr>
          <w:rFonts w:ascii="Times New Roman" w:hAnsi="Times New Roman"/>
          <w:b w:val="0"/>
          <w:sz w:val="28"/>
          <w:szCs w:val="28"/>
        </w:rPr>
        <w:t xml:space="preserve"> 08.06.2016</w:t>
      </w:r>
      <w:r w:rsidRPr="007E7798">
        <w:rPr>
          <w:rFonts w:ascii="Times New Roman" w:hAnsi="Times New Roman"/>
          <w:b w:val="0"/>
          <w:sz w:val="28"/>
          <w:szCs w:val="28"/>
        </w:rPr>
        <w:t xml:space="preserve"> </w:t>
      </w:r>
      <w:r w:rsidRPr="007E7798">
        <w:rPr>
          <w:rFonts w:ascii="Times New Roman" w:hAnsi="Times New Roman" w:hint="eastAsia"/>
          <w:b w:val="0"/>
          <w:sz w:val="28"/>
          <w:szCs w:val="28"/>
        </w:rPr>
        <w:t>№</w:t>
      </w:r>
      <w:r w:rsidR="00F90FBB">
        <w:rPr>
          <w:rFonts w:ascii="Times New Roman" w:hAnsi="Times New Roman"/>
          <w:b w:val="0"/>
          <w:sz w:val="28"/>
          <w:szCs w:val="28"/>
        </w:rPr>
        <w:t xml:space="preserve"> 584-п</w:t>
      </w:r>
    </w:p>
    <w:p w:rsidR="002C5845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DA21BD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</w:p>
    <w:p w:rsidR="00263ADC" w:rsidRDefault="00F01341" w:rsidP="004C2A3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F01341">
        <w:rPr>
          <w:rFonts w:ascii="Times New Roman" w:hAnsi="Times New Roman" w:hint="eastAsia"/>
          <w:b w:val="0"/>
          <w:sz w:val="28"/>
          <w:szCs w:val="28"/>
        </w:rPr>
        <w:t>хема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расположения </w:t>
      </w:r>
      <w:r w:rsidRPr="00F01341">
        <w:rPr>
          <w:rFonts w:ascii="Times New Roman" w:hAnsi="Times New Roman" w:hint="eastAsia"/>
          <w:b w:val="0"/>
          <w:sz w:val="28"/>
          <w:szCs w:val="28"/>
        </w:rPr>
        <w:t>улиц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ы </w:t>
      </w:r>
      <w:r w:rsidR="00361672">
        <w:rPr>
          <w:rFonts w:ascii="Times New Roman" w:hAnsi="Times New Roman"/>
          <w:b w:val="0"/>
          <w:sz w:val="28"/>
          <w:szCs w:val="28"/>
        </w:rPr>
        <w:t>Игоря Гостищева</w:t>
      </w:r>
    </w:p>
    <w:p w:rsidR="00263ADC" w:rsidRDefault="00263ADC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5D4886" w:rsidP="00B40942">
      <w:pPr>
        <w:ind w:left="-567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114415" cy="4095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5D4886" w:rsidRDefault="005D4886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5D4886" w:rsidRDefault="005D4886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5D4886" w:rsidRDefault="005D4886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5D4886" w:rsidRDefault="005D4886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5D4886" w:rsidRDefault="005D4886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0429D8" w:rsidRDefault="000429D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4C2A38" w:rsidRDefault="004C2A38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40942" w:rsidRDefault="00B4094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40942" w:rsidRPr="0073593A" w:rsidRDefault="00B40942" w:rsidP="00366E07">
      <w:pPr>
        <w:rPr>
          <w:rFonts w:ascii="Times New Roman" w:hAnsi="Times New Roman"/>
          <w:b w:val="0"/>
          <w:noProof/>
          <w:sz w:val="28"/>
          <w:szCs w:val="28"/>
        </w:rPr>
      </w:pPr>
      <w:bookmarkStart w:id="0" w:name="_GoBack"/>
      <w:bookmarkEnd w:id="0"/>
    </w:p>
    <w:sectPr w:rsidR="00B40942" w:rsidRPr="0073593A" w:rsidSect="0053062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A0" w:rsidRDefault="008062A0" w:rsidP="00EB32B7">
      <w:r>
        <w:separator/>
      </w:r>
    </w:p>
  </w:endnote>
  <w:endnote w:type="continuationSeparator" w:id="0">
    <w:p w:rsidR="008062A0" w:rsidRDefault="008062A0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A0" w:rsidRDefault="008062A0" w:rsidP="00EB32B7">
      <w:r>
        <w:separator/>
      </w:r>
    </w:p>
  </w:footnote>
  <w:footnote w:type="continuationSeparator" w:id="0">
    <w:p w:rsidR="008062A0" w:rsidRDefault="008062A0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10097"/>
      <w:docPartObj>
        <w:docPartGallery w:val="Page Numbers (Top of Page)"/>
        <w:docPartUnique/>
      </w:docPartObj>
    </w:sdtPr>
    <w:sdtEndPr/>
    <w:sdtContent>
      <w:p w:rsidR="00801BC5" w:rsidRDefault="00801B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AA">
          <w:rPr>
            <w:noProof/>
          </w:rPr>
          <w:t>2</w:t>
        </w:r>
        <w:r>
          <w:fldChar w:fldCharType="end"/>
        </w:r>
      </w:p>
    </w:sdtContent>
  </w:sdt>
  <w:p w:rsidR="00801BC5" w:rsidRDefault="00801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2"/>
    <w:rsid w:val="00002801"/>
    <w:rsid w:val="00006B4F"/>
    <w:rsid w:val="00030FA1"/>
    <w:rsid w:val="00041C3D"/>
    <w:rsid w:val="000429D8"/>
    <w:rsid w:val="000625CD"/>
    <w:rsid w:val="00071752"/>
    <w:rsid w:val="00074FAA"/>
    <w:rsid w:val="000818CD"/>
    <w:rsid w:val="00093159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5851"/>
    <w:rsid w:val="001F5AC9"/>
    <w:rsid w:val="002104C3"/>
    <w:rsid w:val="00213827"/>
    <w:rsid w:val="00222A3C"/>
    <w:rsid w:val="00240E50"/>
    <w:rsid w:val="00247049"/>
    <w:rsid w:val="00253E68"/>
    <w:rsid w:val="00263ADC"/>
    <w:rsid w:val="00272D29"/>
    <w:rsid w:val="002823C2"/>
    <w:rsid w:val="002A3A10"/>
    <w:rsid w:val="002B712E"/>
    <w:rsid w:val="002C5845"/>
    <w:rsid w:val="002C6CA8"/>
    <w:rsid w:val="002D53AB"/>
    <w:rsid w:val="002E16AC"/>
    <w:rsid w:val="00326F44"/>
    <w:rsid w:val="003349FD"/>
    <w:rsid w:val="00340C22"/>
    <w:rsid w:val="003453CD"/>
    <w:rsid w:val="00355DAC"/>
    <w:rsid w:val="003569F4"/>
    <w:rsid w:val="00361672"/>
    <w:rsid w:val="00362AA7"/>
    <w:rsid w:val="00366E07"/>
    <w:rsid w:val="00385013"/>
    <w:rsid w:val="00391984"/>
    <w:rsid w:val="003921B2"/>
    <w:rsid w:val="00397600"/>
    <w:rsid w:val="003A1384"/>
    <w:rsid w:val="003C70EC"/>
    <w:rsid w:val="003D26A5"/>
    <w:rsid w:val="003D5A31"/>
    <w:rsid w:val="003E3535"/>
    <w:rsid w:val="00400C07"/>
    <w:rsid w:val="00413153"/>
    <w:rsid w:val="00426B4C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C2A38"/>
    <w:rsid w:val="004D1B1D"/>
    <w:rsid w:val="004E3327"/>
    <w:rsid w:val="004E65F1"/>
    <w:rsid w:val="0050059E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B6F63"/>
    <w:rsid w:val="005C417A"/>
    <w:rsid w:val="005C5DA8"/>
    <w:rsid w:val="005C62C0"/>
    <w:rsid w:val="005D060D"/>
    <w:rsid w:val="005D30DF"/>
    <w:rsid w:val="005D4886"/>
    <w:rsid w:val="005F1B42"/>
    <w:rsid w:val="005F3391"/>
    <w:rsid w:val="005F72C5"/>
    <w:rsid w:val="00606433"/>
    <w:rsid w:val="00607A64"/>
    <w:rsid w:val="006173FB"/>
    <w:rsid w:val="0064134F"/>
    <w:rsid w:val="00653C53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B4D74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2A0"/>
    <w:rsid w:val="008067ED"/>
    <w:rsid w:val="00824AAA"/>
    <w:rsid w:val="00837AD7"/>
    <w:rsid w:val="00873C73"/>
    <w:rsid w:val="008868F5"/>
    <w:rsid w:val="008A3526"/>
    <w:rsid w:val="008B6CC9"/>
    <w:rsid w:val="008D59DD"/>
    <w:rsid w:val="008E2EF2"/>
    <w:rsid w:val="008E6586"/>
    <w:rsid w:val="009118DE"/>
    <w:rsid w:val="009134B1"/>
    <w:rsid w:val="00914FDC"/>
    <w:rsid w:val="00951576"/>
    <w:rsid w:val="0096366D"/>
    <w:rsid w:val="0096536E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9F7299"/>
    <w:rsid w:val="00A12F4F"/>
    <w:rsid w:val="00A332F0"/>
    <w:rsid w:val="00A41CCD"/>
    <w:rsid w:val="00A60436"/>
    <w:rsid w:val="00A6379A"/>
    <w:rsid w:val="00A82CB1"/>
    <w:rsid w:val="00AB09FC"/>
    <w:rsid w:val="00AB5EBE"/>
    <w:rsid w:val="00AB679A"/>
    <w:rsid w:val="00AB755E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40942"/>
    <w:rsid w:val="00B43F93"/>
    <w:rsid w:val="00B56CF2"/>
    <w:rsid w:val="00B633EB"/>
    <w:rsid w:val="00B71005"/>
    <w:rsid w:val="00B80979"/>
    <w:rsid w:val="00B82D22"/>
    <w:rsid w:val="00BA35BB"/>
    <w:rsid w:val="00BC6E1E"/>
    <w:rsid w:val="00BD51F7"/>
    <w:rsid w:val="00BD5C86"/>
    <w:rsid w:val="00BE5632"/>
    <w:rsid w:val="00BE741F"/>
    <w:rsid w:val="00BF4866"/>
    <w:rsid w:val="00C06B7A"/>
    <w:rsid w:val="00C12112"/>
    <w:rsid w:val="00C23361"/>
    <w:rsid w:val="00C235C6"/>
    <w:rsid w:val="00C25FF2"/>
    <w:rsid w:val="00C311CF"/>
    <w:rsid w:val="00C324FF"/>
    <w:rsid w:val="00C32B0C"/>
    <w:rsid w:val="00C52091"/>
    <w:rsid w:val="00C53B8E"/>
    <w:rsid w:val="00C62CE6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77E8"/>
    <w:rsid w:val="00D301F3"/>
    <w:rsid w:val="00D460B8"/>
    <w:rsid w:val="00D47F9E"/>
    <w:rsid w:val="00D509C5"/>
    <w:rsid w:val="00D81413"/>
    <w:rsid w:val="00D9397A"/>
    <w:rsid w:val="00D964E5"/>
    <w:rsid w:val="00DA21BD"/>
    <w:rsid w:val="00DA28B9"/>
    <w:rsid w:val="00DA575B"/>
    <w:rsid w:val="00DA7757"/>
    <w:rsid w:val="00DC030B"/>
    <w:rsid w:val="00DD784B"/>
    <w:rsid w:val="00DE336C"/>
    <w:rsid w:val="00DE4917"/>
    <w:rsid w:val="00DE7686"/>
    <w:rsid w:val="00DF0504"/>
    <w:rsid w:val="00E00708"/>
    <w:rsid w:val="00E037E0"/>
    <w:rsid w:val="00E1577E"/>
    <w:rsid w:val="00E25DB7"/>
    <w:rsid w:val="00E30E1E"/>
    <w:rsid w:val="00E35916"/>
    <w:rsid w:val="00E415DF"/>
    <w:rsid w:val="00E418F9"/>
    <w:rsid w:val="00E46B24"/>
    <w:rsid w:val="00E95BEA"/>
    <w:rsid w:val="00EA1582"/>
    <w:rsid w:val="00EB32B7"/>
    <w:rsid w:val="00EC4B51"/>
    <w:rsid w:val="00ED35D0"/>
    <w:rsid w:val="00ED628A"/>
    <w:rsid w:val="00EE28B6"/>
    <w:rsid w:val="00EE3AED"/>
    <w:rsid w:val="00EF282B"/>
    <w:rsid w:val="00EF29B7"/>
    <w:rsid w:val="00EF4050"/>
    <w:rsid w:val="00F01292"/>
    <w:rsid w:val="00F01341"/>
    <w:rsid w:val="00F01BB0"/>
    <w:rsid w:val="00F2773E"/>
    <w:rsid w:val="00F36745"/>
    <w:rsid w:val="00F46CD6"/>
    <w:rsid w:val="00F54F09"/>
    <w:rsid w:val="00F611E0"/>
    <w:rsid w:val="00F62120"/>
    <w:rsid w:val="00F90FBB"/>
    <w:rsid w:val="00F964C1"/>
    <w:rsid w:val="00FC3145"/>
    <w:rsid w:val="00FE22DE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Без интервала1"/>
    <w:uiPriority w:val="99"/>
    <w:rsid w:val="00F90FBB"/>
    <w:rPr>
      <w:rFonts w:ascii="Calibri" w:eastAsia="Batang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FF10-B6C7-4541-B27F-D8F64614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52</cp:revision>
  <cp:lastPrinted>2016-05-23T04:48:00Z</cp:lastPrinted>
  <dcterms:created xsi:type="dcterms:W3CDTF">2012-07-11T12:03:00Z</dcterms:created>
  <dcterms:modified xsi:type="dcterms:W3CDTF">2016-06-09T04:21:00Z</dcterms:modified>
</cp:coreProperties>
</file>