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E9" w:rsidRDefault="00C70EE9" w:rsidP="00C70EE9">
      <w:pPr>
        <w:pStyle w:val="af2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C70EE9" w:rsidRDefault="00C70EE9" w:rsidP="00453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0EE9" w:rsidRDefault="00C70EE9" w:rsidP="00C7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C70EE9" w:rsidRDefault="00C70EE9" w:rsidP="00C70EE9">
      <w:pPr>
        <w:jc w:val="center"/>
      </w:pPr>
      <w:r>
        <w:t>(Тюменская область)</w:t>
      </w:r>
    </w:p>
    <w:p w:rsidR="00C70EE9" w:rsidRDefault="00C70EE9" w:rsidP="00C7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C70EE9" w:rsidRDefault="00C70EE9" w:rsidP="00C7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C70EE9" w:rsidRDefault="00C70EE9" w:rsidP="00C70EE9">
      <w:pPr>
        <w:jc w:val="center"/>
        <w:rPr>
          <w:b/>
          <w:spacing w:val="40"/>
          <w:sz w:val="28"/>
          <w:szCs w:val="28"/>
        </w:rPr>
      </w:pPr>
    </w:p>
    <w:p w:rsidR="00C70EE9" w:rsidRDefault="00C70EE9" w:rsidP="00C70EE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C70EE9" w:rsidRDefault="00C70EE9" w:rsidP="00C70E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EE9" w:rsidRPr="00C70EE9" w:rsidRDefault="00C70EE9" w:rsidP="00C70EE9">
      <w:pPr>
        <w:pStyle w:val="af4"/>
        <w:rPr>
          <w:b/>
          <w:color w:val="FF0000"/>
          <w:sz w:val="28"/>
          <w:szCs w:val="28"/>
        </w:rPr>
      </w:pPr>
      <w:r w:rsidRPr="000A7103">
        <w:rPr>
          <w:sz w:val="28"/>
          <w:szCs w:val="28"/>
        </w:rPr>
        <w:t>от  «</w:t>
      </w:r>
      <w:r w:rsidR="009F65B8">
        <w:rPr>
          <w:sz w:val="28"/>
          <w:szCs w:val="28"/>
        </w:rPr>
        <w:t>27</w:t>
      </w:r>
      <w:r w:rsidRPr="000A7103">
        <w:rPr>
          <w:sz w:val="28"/>
          <w:szCs w:val="28"/>
        </w:rPr>
        <w:t xml:space="preserve">» </w:t>
      </w:r>
      <w:r w:rsidR="000A7103" w:rsidRPr="000A7103">
        <w:rPr>
          <w:sz w:val="28"/>
          <w:szCs w:val="28"/>
        </w:rPr>
        <w:t>июня</w:t>
      </w:r>
      <w:r w:rsidRPr="000A7103">
        <w:rPr>
          <w:sz w:val="28"/>
          <w:szCs w:val="28"/>
        </w:rPr>
        <w:t xml:space="preserve">  2016 года</w:t>
      </w:r>
      <w:r w:rsidRPr="000A7103">
        <w:rPr>
          <w:sz w:val="28"/>
          <w:szCs w:val="28"/>
        </w:rPr>
        <w:tab/>
      </w:r>
      <w:r w:rsidRPr="00C70EE9">
        <w:rPr>
          <w:color w:val="FF0000"/>
          <w:sz w:val="28"/>
          <w:szCs w:val="28"/>
        </w:rPr>
        <w:tab/>
        <w:t xml:space="preserve">                                                    </w:t>
      </w:r>
      <w:r w:rsidR="009F65B8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</w:t>
      </w:r>
      <w:r w:rsidRPr="009F65B8">
        <w:rPr>
          <w:sz w:val="28"/>
          <w:szCs w:val="28"/>
        </w:rPr>
        <w:t xml:space="preserve">№ </w:t>
      </w:r>
      <w:r w:rsidR="009F65B8">
        <w:rPr>
          <w:sz w:val="28"/>
          <w:szCs w:val="28"/>
        </w:rPr>
        <w:t>2</w:t>
      </w:r>
      <w:r w:rsidR="00E000FE">
        <w:rPr>
          <w:sz w:val="28"/>
          <w:szCs w:val="28"/>
        </w:rPr>
        <w:t>8</w:t>
      </w:r>
      <w:r w:rsidR="009F65B8">
        <w:rPr>
          <w:sz w:val="28"/>
          <w:szCs w:val="28"/>
        </w:rPr>
        <w:t>/13</w:t>
      </w:r>
      <w:r w:rsidR="00E000FE">
        <w:rPr>
          <w:sz w:val="28"/>
          <w:szCs w:val="28"/>
        </w:rPr>
        <w:t>2</w:t>
      </w:r>
    </w:p>
    <w:p w:rsidR="00A17A31" w:rsidRPr="00A84F24" w:rsidRDefault="00A17A31" w:rsidP="00A17A31">
      <w:pPr>
        <w:pStyle w:val="3"/>
        <w:keepNext w:val="0"/>
        <w:widowControl w:val="0"/>
        <w:jc w:val="both"/>
        <w:rPr>
          <w:szCs w:val="28"/>
        </w:rPr>
      </w:pPr>
    </w:p>
    <w:p w:rsidR="0045386C" w:rsidRDefault="00A17A31" w:rsidP="00C70EE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70EE9">
        <w:rPr>
          <w:b/>
          <w:sz w:val="28"/>
          <w:szCs w:val="28"/>
        </w:rPr>
        <w:t>Об утверждении пор</w:t>
      </w:r>
      <w:r w:rsidRPr="00C70EE9">
        <w:rPr>
          <w:b/>
          <w:color w:val="000000" w:themeColor="text1"/>
          <w:sz w:val="28"/>
          <w:szCs w:val="28"/>
        </w:rPr>
        <w:t>ядка приема и проверки документов, представля</w:t>
      </w:r>
      <w:r w:rsidRPr="00C70EE9">
        <w:rPr>
          <w:b/>
          <w:color w:val="000000" w:themeColor="text1"/>
          <w:sz w:val="28"/>
          <w:szCs w:val="28"/>
        </w:rPr>
        <w:t>е</w:t>
      </w:r>
      <w:r w:rsidRPr="00C70EE9">
        <w:rPr>
          <w:b/>
          <w:color w:val="000000" w:themeColor="text1"/>
          <w:sz w:val="28"/>
          <w:szCs w:val="28"/>
        </w:rPr>
        <w:t>мых избирательными объединениями</w:t>
      </w:r>
      <w:r w:rsidR="000A7103">
        <w:rPr>
          <w:b/>
          <w:color w:val="000000" w:themeColor="text1"/>
          <w:sz w:val="28"/>
          <w:szCs w:val="28"/>
        </w:rPr>
        <w:t>,</w:t>
      </w:r>
      <w:r w:rsidRPr="00C70EE9">
        <w:rPr>
          <w:b/>
          <w:color w:val="000000" w:themeColor="text1"/>
          <w:sz w:val="28"/>
          <w:szCs w:val="28"/>
        </w:rPr>
        <w:t xml:space="preserve"> кандидатами в </w:t>
      </w:r>
      <w:r w:rsidR="0089393D" w:rsidRPr="00C70EE9">
        <w:rPr>
          <w:b/>
          <w:color w:val="000000" w:themeColor="text1"/>
          <w:sz w:val="28"/>
          <w:szCs w:val="28"/>
        </w:rPr>
        <w:t>территориальную</w:t>
      </w:r>
      <w:r w:rsidR="00C70EE9" w:rsidRPr="00C70EE9">
        <w:rPr>
          <w:b/>
          <w:color w:val="000000" w:themeColor="text1"/>
          <w:sz w:val="28"/>
          <w:szCs w:val="28"/>
        </w:rPr>
        <w:t xml:space="preserve"> </w:t>
      </w:r>
      <w:r w:rsidR="0089393D" w:rsidRPr="00C70EE9">
        <w:rPr>
          <w:b/>
          <w:color w:val="000000" w:themeColor="text1"/>
          <w:sz w:val="28"/>
          <w:szCs w:val="28"/>
        </w:rPr>
        <w:t>(окружную)</w:t>
      </w:r>
      <w:r w:rsidR="007D650A" w:rsidRPr="00C70EE9">
        <w:rPr>
          <w:b/>
          <w:color w:val="000000" w:themeColor="text1"/>
          <w:sz w:val="28"/>
          <w:szCs w:val="28"/>
        </w:rPr>
        <w:t xml:space="preserve"> </w:t>
      </w:r>
      <w:r w:rsidRPr="00C70EE9">
        <w:rPr>
          <w:b/>
          <w:color w:val="000000" w:themeColor="text1"/>
          <w:sz w:val="28"/>
          <w:szCs w:val="28"/>
        </w:rPr>
        <w:t xml:space="preserve">избирательную комиссию на выборах депутатов Думы </w:t>
      </w:r>
    </w:p>
    <w:p w:rsidR="00A17A31" w:rsidRPr="00C70EE9" w:rsidRDefault="00A17A31" w:rsidP="00C70EE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70EE9">
        <w:rPr>
          <w:b/>
          <w:color w:val="000000" w:themeColor="text1"/>
          <w:sz w:val="28"/>
          <w:szCs w:val="28"/>
        </w:rPr>
        <w:t xml:space="preserve">города </w:t>
      </w:r>
      <w:r w:rsidR="00C70EE9">
        <w:rPr>
          <w:b/>
          <w:color w:val="000000" w:themeColor="text1"/>
          <w:sz w:val="28"/>
          <w:szCs w:val="28"/>
        </w:rPr>
        <w:t>Нефтеюганска</w:t>
      </w:r>
      <w:r w:rsidRPr="00C70EE9">
        <w:rPr>
          <w:b/>
          <w:color w:val="000000" w:themeColor="text1"/>
          <w:sz w:val="28"/>
          <w:szCs w:val="28"/>
        </w:rPr>
        <w:t xml:space="preserve"> шестого созыва</w:t>
      </w:r>
    </w:p>
    <w:p w:rsidR="00A17A31" w:rsidRDefault="00A17A31" w:rsidP="00A17A31">
      <w:pPr>
        <w:shd w:val="clear" w:color="auto" w:fill="FFFFFF"/>
        <w:jc w:val="both"/>
        <w:rPr>
          <w:sz w:val="28"/>
          <w:szCs w:val="28"/>
        </w:rPr>
      </w:pPr>
    </w:p>
    <w:p w:rsidR="00A17A31" w:rsidRPr="00C70EE9" w:rsidRDefault="00A17A31" w:rsidP="00A25BE3">
      <w:pPr>
        <w:suppressAutoHyphens/>
        <w:ind w:firstLine="540"/>
        <w:jc w:val="both"/>
        <w:rPr>
          <w:b/>
          <w:sz w:val="16"/>
          <w:szCs w:val="16"/>
        </w:rPr>
      </w:pPr>
      <w:proofErr w:type="gramStart"/>
      <w:r w:rsidRPr="00F06459">
        <w:rPr>
          <w:sz w:val="28"/>
          <w:szCs w:val="28"/>
        </w:rPr>
        <w:t xml:space="preserve">На основании </w:t>
      </w:r>
      <w:r w:rsidRPr="009A2985">
        <w:rPr>
          <w:sz w:val="28"/>
          <w:szCs w:val="28"/>
        </w:rPr>
        <w:t xml:space="preserve">пункта </w:t>
      </w:r>
      <w:r w:rsidR="00A73E15">
        <w:rPr>
          <w:sz w:val="28"/>
          <w:szCs w:val="28"/>
        </w:rPr>
        <w:t>10</w:t>
      </w:r>
      <w:r w:rsidRPr="009A2985">
        <w:rPr>
          <w:sz w:val="28"/>
          <w:szCs w:val="28"/>
        </w:rPr>
        <w:t xml:space="preserve"> статьи 2</w:t>
      </w:r>
      <w:r w:rsidR="00A73E15">
        <w:rPr>
          <w:sz w:val="28"/>
          <w:szCs w:val="28"/>
        </w:rPr>
        <w:t>4</w:t>
      </w:r>
      <w:r w:rsidRPr="009A2985">
        <w:rPr>
          <w:sz w:val="28"/>
          <w:szCs w:val="28"/>
        </w:rPr>
        <w:t xml:space="preserve"> Федерального</w:t>
      </w:r>
      <w:r w:rsidRPr="00F06459">
        <w:rPr>
          <w:sz w:val="28"/>
          <w:szCs w:val="28"/>
        </w:rPr>
        <w:t xml:space="preserve"> закона от 12.06.2002</w:t>
      </w:r>
      <w:r>
        <w:rPr>
          <w:sz w:val="28"/>
          <w:szCs w:val="28"/>
        </w:rPr>
        <w:t xml:space="preserve"> </w:t>
      </w:r>
      <w:r w:rsidRPr="00F06459">
        <w:rPr>
          <w:sz w:val="28"/>
          <w:szCs w:val="28"/>
        </w:rPr>
        <w:t>№67-ФЗ «Об основных гарантиях избирательных прав и права на участие в референдуме граждан</w:t>
      </w:r>
      <w:r>
        <w:rPr>
          <w:sz w:val="28"/>
          <w:szCs w:val="28"/>
        </w:rPr>
        <w:t xml:space="preserve"> Российской Федерации», </w:t>
      </w:r>
      <w:r>
        <w:rPr>
          <w:bCs/>
          <w:sz w:val="28"/>
          <w:szCs w:val="28"/>
        </w:rPr>
        <w:t xml:space="preserve">постановления Избирательной комиссии Ханты-Мансийского автономного округа-Югры от </w:t>
      </w:r>
      <w:r w:rsidR="000A710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3950FE">
        <w:rPr>
          <w:bCs/>
          <w:sz w:val="28"/>
          <w:szCs w:val="28"/>
        </w:rPr>
        <w:t>.</w:t>
      </w:r>
      <w:r w:rsidR="000A7103">
        <w:rPr>
          <w:bCs/>
          <w:sz w:val="28"/>
          <w:szCs w:val="28"/>
        </w:rPr>
        <w:t>1</w:t>
      </w:r>
      <w:r w:rsidR="003950FE">
        <w:rPr>
          <w:bCs/>
          <w:sz w:val="28"/>
          <w:szCs w:val="28"/>
        </w:rPr>
        <w:t>0.</w:t>
      </w:r>
      <w:r>
        <w:rPr>
          <w:bCs/>
          <w:sz w:val="28"/>
          <w:szCs w:val="28"/>
        </w:rPr>
        <w:t>20</w:t>
      </w:r>
      <w:r w:rsidR="000A710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 №4</w:t>
      </w:r>
      <w:r w:rsidR="000A7103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 xml:space="preserve"> «О возложении полномочий</w:t>
      </w:r>
      <w:r w:rsidR="000A7103">
        <w:rPr>
          <w:bCs/>
          <w:sz w:val="28"/>
          <w:szCs w:val="28"/>
        </w:rPr>
        <w:t xml:space="preserve"> избирательной комиссии муниципального образования городской округ город Нефтеюганск на территориальную комиссию города Нефтеюганска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</w:t>
      </w:r>
      <w:r w:rsidRPr="00A84F24">
        <w:rPr>
          <w:sz w:val="28"/>
          <w:szCs w:val="28"/>
        </w:rPr>
        <w:t xml:space="preserve">ерриториальная избирательная комиссия города </w:t>
      </w:r>
      <w:r w:rsidR="00C70EE9">
        <w:rPr>
          <w:sz w:val="28"/>
          <w:szCs w:val="28"/>
        </w:rPr>
        <w:t xml:space="preserve">Нефтеюганска </w:t>
      </w:r>
      <w:r w:rsidR="00C70EE9" w:rsidRPr="00C70EE9">
        <w:rPr>
          <w:b/>
          <w:sz w:val="28"/>
          <w:szCs w:val="28"/>
        </w:rPr>
        <w:t>постановляет</w:t>
      </w:r>
      <w:r w:rsidRPr="00C70EE9">
        <w:rPr>
          <w:b/>
          <w:sz w:val="28"/>
          <w:szCs w:val="28"/>
        </w:rPr>
        <w:t>:</w:t>
      </w:r>
      <w:proofErr w:type="gramEnd"/>
    </w:p>
    <w:p w:rsidR="003950FE" w:rsidRPr="003950FE" w:rsidRDefault="003950FE" w:rsidP="00A25BE3">
      <w:pPr>
        <w:suppressAutoHyphens/>
        <w:ind w:firstLine="540"/>
        <w:jc w:val="both"/>
        <w:rPr>
          <w:sz w:val="16"/>
          <w:szCs w:val="16"/>
        </w:rPr>
      </w:pPr>
    </w:p>
    <w:p w:rsidR="00A73E15" w:rsidRDefault="0045386C" w:rsidP="00A25BE3">
      <w:pPr>
        <w:pStyle w:val="21"/>
        <w:shd w:val="clear" w:color="auto" w:fill="FFFFFF"/>
        <w:suppressAutoHyphens/>
        <w:ind w:firstLine="567"/>
        <w:jc w:val="both"/>
        <w:rPr>
          <w:color w:val="000000"/>
          <w:spacing w:val="5"/>
          <w:szCs w:val="28"/>
        </w:rPr>
      </w:pPr>
      <w:r>
        <w:rPr>
          <w:szCs w:val="28"/>
        </w:rPr>
        <w:t xml:space="preserve">   1.</w:t>
      </w:r>
      <w:r w:rsidR="00A17A31" w:rsidRPr="00D805EB">
        <w:rPr>
          <w:szCs w:val="28"/>
        </w:rPr>
        <w:t xml:space="preserve">Утвердить </w:t>
      </w:r>
      <w:r w:rsidR="00A17A31" w:rsidRPr="00D805EB">
        <w:rPr>
          <w:color w:val="000000"/>
          <w:spacing w:val="5"/>
          <w:szCs w:val="28"/>
        </w:rPr>
        <w:t xml:space="preserve">Порядок </w:t>
      </w:r>
      <w:r w:rsidR="00A73E15">
        <w:rPr>
          <w:color w:val="000000"/>
          <w:spacing w:val="5"/>
          <w:szCs w:val="28"/>
        </w:rPr>
        <w:t>приема и проверки документов, представляемых избирательными объединениями</w:t>
      </w:r>
      <w:r w:rsidR="000A7103">
        <w:rPr>
          <w:color w:val="000000"/>
          <w:spacing w:val="5"/>
          <w:szCs w:val="28"/>
        </w:rPr>
        <w:t>,</w:t>
      </w:r>
      <w:r w:rsidR="00A73E15">
        <w:rPr>
          <w:color w:val="000000"/>
          <w:spacing w:val="5"/>
          <w:szCs w:val="28"/>
        </w:rPr>
        <w:t xml:space="preserve"> кандидатами в </w:t>
      </w:r>
      <w:r w:rsidR="0089393D">
        <w:rPr>
          <w:color w:val="000000"/>
          <w:spacing w:val="5"/>
          <w:szCs w:val="28"/>
        </w:rPr>
        <w:t xml:space="preserve">территориальную (окружную) </w:t>
      </w:r>
      <w:r w:rsidR="00A73E15">
        <w:rPr>
          <w:color w:val="000000"/>
          <w:spacing w:val="5"/>
          <w:szCs w:val="28"/>
        </w:rPr>
        <w:t>избирательную комиссию</w:t>
      </w:r>
      <w:r w:rsidR="0089393D">
        <w:rPr>
          <w:color w:val="000000"/>
          <w:spacing w:val="5"/>
          <w:szCs w:val="28"/>
        </w:rPr>
        <w:t xml:space="preserve"> города </w:t>
      </w:r>
      <w:r w:rsidR="00C70EE9">
        <w:rPr>
          <w:color w:val="000000"/>
          <w:spacing w:val="5"/>
          <w:szCs w:val="28"/>
        </w:rPr>
        <w:t>Нефтеюганска</w:t>
      </w:r>
      <w:r w:rsidR="00A73E15">
        <w:rPr>
          <w:color w:val="000000"/>
          <w:spacing w:val="5"/>
          <w:szCs w:val="28"/>
        </w:rPr>
        <w:t xml:space="preserve"> на выборах </w:t>
      </w:r>
      <w:proofErr w:type="gramStart"/>
      <w:r w:rsidR="00A73E15">
        <w:rPr>
          <w:color w:val="000000"/>
          <w:spacing w:val="5"/>
          <w:szCs w:val="28"/>
        </w:rPr>
        <w:t xml:space="preserve">депутатов Думы города </w:t>
      </w:r>
      <w:r w:rsidR="00C70EE9">
        <w:rPr>
          <w:color w:val="000000"/>
          <w:spacing w:val="5"/>
          <w:szCs w:val="28"/>
        </w:rPr>
        <w:t>Нефтеюганска</w:t>
      </w:r>
      <w:r w:rsidR="00A73E15">
        <w:rPr>
          <w:color w:val="000000"/>
          <w:spacing w:val="5"/>
          <w:szCs w:val="28"/>
        </w:rPr>
        <w:t xml:space="preserve"> шестого созыва</w:t>
      </w:r>
      <w:proofErr w:type="gramEnd"/>
      <w:r w:rsidR="00A73E15">
        <w:rPr>
          <w:color w:val="000000"/>
          <w:spacing w:val="5"/>
          <w:szCs w:val="28"/>
        </w:rPr>
        <w:t xml:space="preserve"> согласно приложению.</w:t>
      </w:r>
    </w:p>
    <w:p w:rsidR="00A17A31" w:rsidRPr="0059620C" w:rsidRDefault="0045386C" w:rsidP="00A25BE3">
      <w:pPr>
        <w:pStyle w:val="21"/>
        <w:suppressAutoHyphens/>
        <w:jc w:val="both"/>
        <w:rPr>
          <w:szCs w:val="28"/>
        </w:rPr>
      </w:pPr>
      <w:r>
        <w:rPr>
          <w:szCs w:val="28"/>
        </w:rPr>
        <w:t xml:space="preserve">          2.</w:t>
      </w:r>
      <w:proofErr w:type="gramStart"/>
      <w:r w:rsidR="00A17A31">
        <w:rPr>
          <w:szCs w:val="28"/>
        </w:rPr>
        <w:t>Раз</w:t>
      </w:r>
      <w:r w:rsidR="00A17A31" w:rsidRPr="0059620C">
        <w:rPr>
          <w:szCs w:val="28"/>
        </w:rPr>
        <w:t>местить</w:t>
      </w:r>
      <w:proofErr w:type="gramEnd"/>
      <w:r w:rsidR="00A17A31" w:rsidRPr="0059620C">
        <w:rPr>
          <w:szCs w:val="28"/>
        </w:rPr>
        <w:t xml:space="preserve"> настоящее постановление </w:t>
      </w:r>
      <w:r w:rsidR="00A17A31" w:rsidRPr="0059620C">
        <w:rPr>
          <w:bCs/>
          <w:szCs w:val="28"/>
        </w:rPr>
        <w:t xml:space="preserve">на </w:t>
      </w:r>
      <w:r w:rsidR="00C70EE9">
        <w:rPr>
          <w:bCs/>
          <w:szCs w:val="28"/>
        </w:rPr>
        <w:t>странице «Избирательная комиссия» официального сайта администрации города Нефтеюганска.</w:t>
      </w:r>
    </w:p>
    <w:p w:rsidR="00A17A31" w:rsidRDefault="0045386C" w:rsidP="00A25BE3">
      <w:pPr>
        <w:shd w:val="clear" w:color="auto" w:fill="FFFFFF"/>
        <w:suppressAutoHyphens/>
        <w:jc w:val="both"/>
      </w:pPr>
      <w:r>
        <w:rPr>
          <w:sz w:val="28"/>
          <w:szCs w:val="28"/>
        </w:rPr>
        <w:t xml:space="preserve">          3.</w:t>
      </w:r>
      <w:proofErr w:type="gramStart"/>
      <w:r w:rsidR="00A17A31" w:rsidRPr="0045386C">
        <w:rPr>
          <w:sz w:val="28"/>
          <w:szCs w:val="28"/>
        </w:rPr>
        <w:t>Контроль за</w:t>
      </w:r>
      <w:proofErr w:type="gramEnd"/>
      <w:r w:rsidR="00A17A31" w:rsidRPr="0045386C">
        <w:rPr>
          <w:sz w:val="28"/>
          <w:szCs w:val="28"/>
        </w:rPr>
        <w:t xml:space="preserve"> выполнением </w:t>
      </w:r>
      <w:r w:rsidR="00FC6BA0" w:rsidRPr="0045386C">
        <w:rPr>
          <w:sz w:val="28"/>
          <w:szCs w:val="28"/>
        </w:rPr>
        <w:t>настоящего постановления возлож</w:t>
      </w:r>
      <w:r w:rsidR="00A17A31" w:rsidRPr="0045386C">
        <w:rPr>
          <w:sz w:val="28"/>
          <w:szCs w:val="28"/>
        </w:rPr>
        <w:t xml:space="preserve">ить на секретаря территориальной избирательной комиссии  </w:t>
      </w:r>
      <w:r w:rsidR="00C70EE9" w:rsidRPr="0045386C">
        <w:rPr>
          <w:sz w:val="28"/>
          <w:szCs w:val="28"/>
        </w:rPr>
        <w:t xml:space="preserve">города Нефтеюганска Н.В. </w:t>
      </w:r>
      <w:proofErr w:type="spellStart"/>
      <w:r w:rsidR="00C70EE9" w:rsidRPr="0045386C">
        <w:rPr>
          <w:sz w:val="28"/>
          <w:szCs w:val="28"/>
        </w:rPr>
        <w:t>Арестову</w:t>
      </w:r>
      <w:proofErr w:type="spellEnd"/>
      <w:r w:rsidR="00C70EE9" w:rsidRPr="0045386C">
        <w:rPr>
          <w:sz w:val="28"/>
          <w:szCs w:val="28"/>
        </w:rPr>
        <w:t>.</w:t>
      </w:r>
    </w:p>
    <w:p w:rsidR="00A17A31" w:rsidRDefault="00A17A31" w:rsidP="00A17A31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pacing w:val="-2"/>
          <w:sz w:val="28"/>
          <w:szCs w:val="28"/>
        </w:rPr>
      </w:pPr>
      <w:r w:rsidRPr="008212B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A17A31" w:rsidRDefault="00A17A31" w:rsidP="00A17A31">
      <w:pPr>
        <w:rPr>
          <w:sz w:val="28"/>
          <w:szCs w:val="28"/>
        </w:rPr>
      </w:pPr>
    </w:p>
    <w:p w:rsidR="0082559E" w:rsidRDefault="0082559E" w:rsidP="000A7103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82559E" w:rsidRDefault="0082559E" w:rsidP="000A7103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82559E" w:rsidRDefault="0082559E" w:rsidP="000A7103">
      <w:pPr>
        <w:rPr>
          <w:sz w:val="28"/>
        </w:rPr>
      </w:pPr>
    </w:p>
    <w:p w:rsidR="000A7103" w:rsidRDefault="000A7103" w:rsidP="000A7103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82559E" w:rsidRDefault="000A7103" w:rsidP="000A7103">
      <w:pPr>
        <w:rPr>
          <w:sz w:val="28"/>
        </w:rPr>
      </w:pPr>
      <w:r>
        <w:rPr>
          <w:sz w:val="28"/>
        </w:rPr>
        <w:t>с</w:t>
      </w:r>
      <w:r w:rsidR="0082559E">
        <w:rPr>
          <w:sz w:val="28"/>
        </w:rPr>
        <w:t>екретар</w:t>
      </w:r>
      <w:r>
        <w:rPr>
          <w:sz w:val="28"/>
        </w:rPr>
        <w:t>я</w:t>
      </w:r>
      <w:r w:rsidR="0082559E">
        <w:rPr>
          <w:sz w:val="28"/>
        </w:rPr>
        <w:t xml:space="preserve"> </w:t>
      </w:r>
      <w:proofErr w:type="gramStart"/>
      <w:r w:rsidR="0082559E">
        <w:rPr>
          <w:sz w:val="28"/>
        </w:rPr>
        <w:t>территориальной</w:t>
      </w:r>
      <w:proofErr w:type="gramEnd"/>
      <w:r w:rsidR="0082559E">
        <w:rPr>
          <w:sz w:val="28"/>
        </w:rPr>
        <w:t xml:space="preserve"> </w:t>
      </w:r>
    </w:p>
    <w:p w:rsidR="0082559E" w:rsidRPr="0088594B" w:rsidRDefault="0082559E" w:rsidP="000A7103">
      <w:pPr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      </w:t>
      </w:r>
      <w:r w:rsidR="0045386C" w:rsidRPr="0045386C">
        <w:rPr>
          <w:sz w:val="28"/>
        </w:rPr>
        <w:t>Э.А. Идрисова</w:t>
      </w:r>
    </w:p>
    <w:p w:rsidR="0045386C" w:rsidRDefault="0045386C" w:rsidP="00A25BE3">
      <w:pPr>
        <w:tabs>
          <w:tab w:val="left" w:pos="14570"/>
        </w:tabs>
        <w:rPr>
          <w:sz w:val="24"/>
          <w:szCs w:val="24"/>
        </w:rPr>
      </w:pPr>
    </w:p>
    <w:p w:rsidR="0045386C" w:rsidRDefault="0045386C" w:rsidP="0082559E">
      <w:pPr>
        <w:tabs>
          <w:tab w:val="left" w:pos="14570"/>
        </w:tabs>
        <w:jc w:val="right"/>
        <w:rPr>
          <w:sz w:val="24"/>
          <w:szCs w:val="24"/>
        </w:rPr>
      </w:pPr>
    </w:p>
    <w:p w:rsidR="000A7103" w:rsidRDefault="0082559E" w:rsidP="0082559E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1 </w:t>
      </w:r>
    </w:p>
    <w:p w:rsidR="0082559E" w:rsidRPr="00D97416" w:rsidRDefault="0082559E" w:rsidP="0082559E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к постановлению </w:t>
      </w:r>
    </w:p>
    <w:p w:rsidR="0082559E" w:rsidRPr="00D97416" w:rsidRDefault="0082559E" w:rsidP="0082559E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территориальной избирательной </w:t>
      </w:r>
    </w:p>
    <w:p w:rsidR="0082559E" w:rsidRDefault="0082559E" w:rsidP="0082559E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</w:p>
    <w:p w:rsidR="0082559E" w:rsidRPr="000A7103" w:rsidRDefault="0082559E" w:rsidP="0082559E">
      <w:pPr>
        <w:tabs>
          <w:tab w:val="left" w:pos="14570"/>
        </w:tabs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от</w:t>
      </w:r>
      <w:r w:rsidR="0045386C">
        <w:rPr>
          <w:sz w:val="24"/>
          <w:szCs w:val="24"/>
        </w:rPr>
        <w:t xml:space="preserve"> 27</w:t>
      </w:r>
      <w:r w:rsidR="000A7103">
        <w:rPr>
          <w:sz w:val="24"/>
          <w:szCs w:val="24"/>
        </w:rPr>
        <w:t>.06.2016</w:t>
      </w:r>
      <w:r w:rsidR="000A7103" w:rsidRPr="0045386C">
        <w:rPr>
          <w:sz w:val="24"/>
          <w:szCs w:val="24"/>
        </w:rPr>
        <w:t xml:space="preserve"> №</w:t>
      </w:r>
      <w:r w:rsidR="00E000FE">
        <w:rPr>
          <w:sz w:val="24"/>
          <w:szCs w:val="24"/>
        </w:rPr>
        <w:t>28</w:t>
      </w:r>
      <w:r w:rsidR="0045386C">
        <w:rPr>
          <w:sz w:val="24"/>
          <w:szCs w:val="24"/>
        </w:rPr>
        <w:t>/13</w:t>
      </w:r>
      <w:r w:rsidR="00E000FE">
        <w:rPr>
          <w:sz w:val="24"/>
          <w:szCs w:val="24"/>
        </w:rPr>
        <w:t>2</w:t>
      </w:r>
    </w:p>
    <w:p w:rsidR="0082559E" w:rsidRDefault="0082559E" w:rsidP="00A17A31">
      <w:pPr>
        <w:rPr>
          <w:sz w:val="28"/>
          <w:szCs w:val="28"/>
        </w:rPr>
      </w:pPr>
    </w:p>
    <w:p w:rsidR="0082559E" w:rsidRDefault="0082559E" w:rsidP="00A17A31">
      <w:pPr>
        <w:rPr>
          <w:sz w:val="28"/>
          <w:szCs w:val="28"/>
        </w:rPr>
      </w:pPr>
    </w:p>
    <w:p w:rsidR="00A17A31" w:rsidRPr="00B347CA" w:rsidRDefault="00A17A31" w:rsidP="0082559E">
      <w:pPr>
        <w:jc w:val="center"/>
        <w:rPr>
          <w:b/>
          <w:sz w:val="28"/>
          <w:szCs w:val="28"/>
        </w:rPr>
      </w:pPr>
      <w:r w:rsidRPr="00B347CA">
        <w:rPr>
          <w:b/>
          <w:sz w:val="28"/>
          <w:szCs w:val="28"/>
        </w:rPr>
        <w:t>ПОРЯДОК</w:t>
      </w:r>
    </w:p>
    <w:p w:rsidR="00FC6BA0" w:rsidRDefault="00B347CA" w:rsidP="00605665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347CA">
        <w:rPr>
          <w:b/>
          <w:color w:val="000000" w:themeColor="text1"/>
          <w:sz w:val="28"/>
          <w:szCs w:val="28"/>
        </w:rPr>
        <w:t>приема и проверки документов, представляемых избирательными</w:t>
      </w:r>
    </w:p>
    <w:p w:rsidR="00D54CCE" w:rsidRDefault="00B347CA" w:rsidP="0082559E">
      <w:pPr>
        <w:shd w:val="clear" w:color="auto" w:fill="FFFFFF"/>
        <w:suppressAutoHyphens/>
        <w:jc w:val="center"/>
        <w:rPr>
          <w:b/>
          <w:color w:val="000000" w:themeColor="text1"/>
          <w:sz w:val="28"/>
          <w:szCs w:val="28"/>
        </w:rPr>
      </w:pPr>
      <w:r w:rsidRPr="00B347CA">
        <w:rPr>
          <w:b/>
          <w:color w:val="000000" w:themeColor="text1"/>
          <w:sz w:val="28"/>
          <w:szCs w:val="28"/>
        </w:rPr>
        <w:t>объединениями</w:t>
      </w:r>
      <w:r w:rsidR="000A7103">
        <w:rPr>
          <w:b/>
          <w:color w:val="000000" w:themeColor="text1"/>
          <w:sz w:val="28"/>
          <w:szCs w:val="28"/>
        </w:rPr>
        <w:t>,</w:t>
      </w:r>
      <w:r w:rsidRPr="00B347CA">
        <w:rPr>
          <w:b/>
          <w:color w:val="000000" w:themeColor="text1"/>
          <w:sz w:val="28"/>
          <w:szCs w:val="28"/>
        </w:rPr>
        <w:t xml:space="preserve"> кандидатами в</w:t>
      </w:r>
      <w:r w:rsidR="0089393D" w:rsidRPr="0089393D">
        <w:rPr>
          <w:color w:val="000000" w:themeColor="text1"/>
          <w:sz w:val="28"/>
          <w:szCs w:val="28"/>
        </w:rPr>
        <w:t xml:space="preserve"> </w:t>
      </w:r>
      <w:r w:rsidR="0089393D" w:rsidRPr="00807CED">
        <w:rPr>
          <w:b/>
          <w:color w:val="000000" w:themeColor="text1"/>
          <w:sz w:val="28"/>
          <w:szCs w:val="28"/>
        </w:rPr>
        <w:t>территориальную (окружную</w:t>
      </w:r>
      <w:r w:rsidR="0089393D">
        <w:rPr>
          <w:color w:val="000000" w:themeColor="text1"/>
          <w:sz w:val="28"/>
          <w:szCs w:val="28"/>
        </w:rPr>
        <w:t>)</w:t>
      </w:r>
      <w:r w:rsidRPr="00B347CA">
        <w:rPr>
          <w:b/>
          <w:color w:val="000000" w:themeColor="text1"/>
          <w:sz w:val="28"/>
          <w:szCs w:val="28"/>
        </w:rPr>
        <w:t xml:space="preserve"> избирательную комиссию на выборах </w:t>
      </w:r>
      <w:proofErr w:type="gramStart"/>
      <w:r w:rsidRPr="00B347CA">
        <w:rPr>
          <w:b/>
          <w:color w:val="000000" w:themeColor="text1"/>
          <w:sz w:val="28"/>
          <w:szCs w:val="28"/>
        </w:rPr>
        <w:t xml:space="preserve">депутатов Думы города </w:t>
      </w:r>
      <w:r w:rsidR="0082559E">
        <w:rPr>
          <w:b/>
          <w:color w:val="000000" w:themeColor="text1"/>
          <w:sz w:val="28"/>
          <w:szCs w:val="28"/>
        </w:rPr>
        <w:t xml:space="preserve">Нефтеюганска </w:t>
      </w:r>
      <w:r w:rsidRPr="00B347CA">
        <w:rPr>
          <w:b/>
          <w:color w:val="000000" w:themeColor="text1"/>
          <w:sz w:val="28"/>
          <w:szCs w:val="28"/>
        </w:rPr>
        <w:t>шестого созыва</w:t>
      </w:r>
      <w:proofErr w:type="gramEnd"/>
    </w:p>
    <w:p w:rsidR="00B347CA" w:rsidRDefault="00B347CA" w:rsidP="00B347CA">
      <w:pPr>
        <w:jc w:val="both"/>
        <w:rPr>
          <w:color w:val="000000" w:themeColor="text1"/>
          <w:sz w:val="28"/>
          <w:szCs w:val="28"/>
        </w:rPr>
      </w:pPr>
    </w:p>
    <w:p w:rsidR="00B347CA" w:rsidRDefault="00B347CA" w:rsidP="00B347CA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813"/>
        </w:tabs>
        <w:spacing w:before="0" w:after="304" w:line="280" w:lineRule="exact"/>
        <w:ind w:left="3500" w:firstLine="0"/>
        <w:jc w:val="both"/>
      </w:pPr>
      <w:bookmarkStart w:id="0" w:name="bookmark1"/>
      <w:r>
        <w:rPr>
          <w:color w:val="000000"/>
          <w:lang w:eastAsia="ru-RU" w:bidi="ru-RU"/>
        </w:rPr>
        <w:t>Общие положения</w:t>
      </w:r>
      <w:bookmarkEnd w:id="0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  <w:rPr>
          <w:color w:val="000000"/>
          <w:lang w:eastAsia="ru-RU" w:bidi="ru-RU"/>
        </w:rPr>
      </w:pPr>
      <w:r w:rsidRPr="00AC53CD">
        <w:rPr>
          <w:color w:val="000000"/>
          <w:lang w:eastAsia="ru-RU" w:bidi="ru-RU"/>
        </w:rPr>
        <w:t>Настоящий Порядок приема и проверки избирательных документов, представляемых избирательным</w:t>
      </w:r>
      <w:r w:rsidR="00B85C3A" w:rsidRPr="00AC53CD">
        <w:rPr>
          <w:color w:val="000000"/>
          <w:lang w:eastAsia="ru-RU" w:bidi="ru-RU"/>
        </w:rPr>
        <w:t xml:space="preserve">и объединениями, кандидатами в территориальную </w:t>
      </w:r>
      <w:r w:rsidR="000B20FD">
        <w:rPr>
          <w:color w:val="000000"/>
          <w:lang w:eastAsia="ru-RU" w:bidi="ru-RU"/>
        </w:rPr>
        <w:t xml:space="preserve"> </w:t>
      </w:r>
      <w:r w:rsidR="00B85C3A" w:rsidRPr="00AC53CD">
        <w:rPr>
          <w:color w:val="000000"/>
          <w:lang w:eastAsia="ru-RU" w:bidi="ru-RU"/>
        </w:rPr>
        <w:t xml:space="preserve">избирательную комиссию города </w:t>
      </w:r>
      <w:r w:rsidR="0082559E">
        <w:rPr>
          <w:color w:val="000000"/>
          <w:lang w:eastAsia="ru-RU" w:bidi="ru-RU"/>
        </w:rPr>
        <w:t>Нефтеюганска</w:t>
      </w:r>
      <w:r w:rsidR="00B85C3A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определяет порядок работы</w:t>
      </w:r>
      <w:r w:rsidR="00B85C3A" w:rsidRPr="00AC53CD">
        <w:rPr>
          <w:color w:val="000000"/>
          <w:lang w:eastAsia="ru-RU" w:bidi="ru-RU"/>
        </w:rPr>
        <w:t xml:space="preserve"> территориальной избирательной комиссии города </w:t>
      </w:r>
      <w:r w:rsidR="0082559E">
        <w:rPr>
          <w:color w:val="000000"/>
          <w:lang w:eastAsia="ru-RU" w:bidi="ru-RU"/>
        </w:rPr>
        <w:t>Нефтеюганска</w:t>
      </w:r>
      <w:r w:rsidR="00C22C27" w:rsidRPr="00AC53CD">
        <w:rPr>
          <w:color w:val="000000"/>
          <w:lang w:eastAsia="ru-RU" w:bidi="ru-RU"/>
        </w:rPr>
        <w:t xml:space="preserve"> (далее</w:t>
      </w:r>
      <w:r w:rsidR="000B20FD">
        <w:rPr>
          <w:color w:val="000000"/>
          <w:lang w:eastAsia="ru-RU" w:bidi="ru-RU"/>
        </w:rPr>
        <w:t xml:space="preserve"> -</w:t>
      </w:r>
      <w:r w:rsidR="00C22C27" w:rsidRPr="00AC53CD">
        <w:rPr>
          <w:color w:val="000000"/>
          <w:lang w:eastAsia="ru-RU" w:bidi="ru-RU"/>
        </w:rPr>
        <w:t xml:space="preserve"> К</w:t>
      </w:r>
      <w:r w:rsidR="00B85C3A" w:rsidRPr="00AC53CD">
        <w:rPr>
          <w:color w:val="000000"/>
          <w:lang w:eastAsia="ru-RU" w:bidi="ru-RU"/>
        </w:rPr>
        <w:t>омиссия) на</w:t>
      </w:r>
      <w:r w:rsidRPr="00AC53CD">
        <w:rPr>
          <w:color w:val="000000"/>
          <w:lang w:eastAsia="ru-RU" w:bidi="ru-RU"/>
        </w:rPr>
        <w:t xml:space="preserve"> выбора</w:t>
      </w:r>
      <w:r w:rsidR="00B85C3A" w:rsidRPr="00AC53CD">
        <w:rPr>
          <w:color w:val="000000"/>
          <w:lang w:eastAsia="ru-RU" w:bidi="ru-RU"/>
        </w:rPr>
        <w:t>х</w:t>
      </w:r>
      <w:r w:rsidRPr="00AC53CD">
        <w:rPr>
          <w:color w:val="000000"/>
          <w:lang w:eastAsia="ru-RU" w:bidi="ru-RU"/>
        </w:rPr>
        <w:t xml:space="preserve"> депутатов </w:t>
      </w:r>
      <w:r w:rsidR="00B85C3A" w:rsidRPr="00AC53CD">
        <w:rPr>
          <w:color w:val="000000"/>
          <w:lang w:eastAsia="ru-RU" w:bidi="ru-RU"/>
        </w:rPr>
        <w:t xml:space="preserve">Думы города </w:t>
      </w:r>
      <w:r w:rsidR="0082559E">
        <w:rPr>
          <w:color w:val="000000"/>
          <w:lang w:eastAsia="ru-RU" w:bidi="ru-RU"/>
        </w:rPr>
        <w:t>Нефтеюганска</w:t>
      </w:r>
      <w:r w:rsidR="00B85C3A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шестого созыва с документами, поступающими от избирательных объединений, кандидатов в порядке, </w:t>
      </w:r>
      <w:r w:rsidRPr="00AC53CD">
        <w:rPr>
          <w:lang w:eastAsia="ru-RU" w:bidi="ru-RU"/>
        </w:rPr>
        <w:t xml:space="preserve">установленном статьями </w:t>
      </w:r>
      <w:r w:rsidR="00C22C27" w:rsidRPr="00356A8C">
        <w:rPr>
          <w:lang w:eastAsia="ru-RU" w:bidi="ru-RU"/>
        </w:rPr>
        <w:t>4-9</w:t>
      </w:r>
      <w:r w:rsidR="00C22C27" w:rsidRPr="00AC53CD">
        <w:rPr>
          <w:lang w:eastAsia="ru-RU" w:bidi="ru-RU"/>
        </w:rPr>
        <w:t xml:space="preserve"> </w:t>
      </w:r>
      <w:hyperlink r:id="rId10" w:history="1">
        <w:r w:rsidR="00C22C27" w:rsidRPr="00AC53CD">
          <w:rPr>
            <w:rStyle w:val="a8"/>
            <w:rFonts w:cs="Arial"/>
            <w:color w:val="auto"/>
          </w:rPr>
          <w:t xml:space="preserve">Закона Ханты-Мансийского </w:t>
        </w:r>
        <w:r w:rsidR="000A7103">
          <w:rPr>
            <w:rStyle w:val="a8"/>
            <w:rFonts w:cs="Arial"/>
            <w:color w:val="auto"/>
          </w:rPr>
          <w:t>автономного округ</w:t>
        </w:r>
        <w:proofErr w:type="gramStart"/>
        <w:r w:rsidR="000A7103">
          <w:rPr>
            <w:rStyle w:val="a8"/>
            <w:rFonts w:cs="Arial"/>
            <w:color w:val="auto"/>
          </w:rPr>
          <w:t>а</w:t>
        </w:r>
        <w:r w:rsidR="00C22C27" w:rsidRPr="00AC53CD">
          <w:rPr>
            <w:rStyle w:val="a8"/>
            <w:rFonts w:cs="Arial"/>
            <w:color w:val="auto"/>
          </w:rPr>
          <w:t>-</w:t>
        </w:r>
        <w:proofErr w:type="gramEnd"/>
        <w:r w:rsidR="00C22C27" w:rsidRPr="00AC53CD">
          <w:rPr>
            <w:rStyle w:val="a8"/>
            <w:rFonts w:cs="Arial"/>
            <w:color w:val="auto"/>
          </w:rPr>
          <w:t xml:space="preserve"> Югры от 30</w:t>
        </w:r>
        <w:r w:rsidR="000B20FD">
          <w:rPr>
            <w:rStyle w:val="a8"/>
            <w:rFonts w:cs="Arial"/>
            <w:color w:val="auto"/>
          </w:rPr>
          <w:t>.09.</w:t>
        </w:r>
        <w:r w:rsidR="00C22C27" w:rsidRPr="00AC53CD">
          <w:rPr>
            <w:rStyle w:val="a8"/>
            <w:rFonts w:cs="Arial"/>
            <w:color w:val="auto"/>
          </w:rPr>
          <w:t xml:space="preserve"> 2011 №81-оз «О выборах депутатов представительного </w:t>
        </w:r>
        <w:proofErr w:type="gramStart"/>
        <w:r w:rsidR="00C22C27" w:rsidRPr="00AC53CD">
          <w:rPr>
            <w:rStyle w:val="a8"/>
            <w:rFonts w:cs="Arial"/>
            <w:color w:val="auto"/>
          </w:rPr>
          <w:t>органа муниципального образования в Ханты-Мансийском автономном округе – Югре»</w:t>
        </w:r>
      </w:hyperlink>
      <w:r w:rsidR="00C22C27" w:rsidRPr="00AC53CD">
        <w:t xml:space="preserve"> (далее </w:t>
      </w:r>
      <w:r w:rsidR="000B20FD">
        <w:t xml:space="preserve">- </w:t>
      </w:r>
      <w:r w:rsidR="00C22C27" w:rsidRPr="00AC53CD">
        <w:t>Закон) и статьями 32-3</w:t>
      </w:r>
      <w:r w:rsidR="000B20FD">
        <w:t>5, 37, 38</w:t>
      </w:r>
      <w:r w:rsidR="00C22C27" w:rsidRPr="00AC53CD">
        <w:t xml:space="preserve"> </w:t>
      </w:r>
      <w:r w:rsidR="00B85C3A" w:rsidRPr="00AC53CD">
        <w:t>Федеральн</w:t>
      </w:r>
      <w:r w:rsidR="00C22C27" w:rsidRPr="00AC53CD">
        <w:t xml:space="preserve">ого </w:t>
      </w:r>
      <w:hyperlink r:id="rId11" w:history="1">
        <w:r w:rsidR="00C22C27" w:rsidRPr="00AC53CD">
          <w:t xml:space="preserve">закона </w:t>
        </w:r>
      </w:hyperlink>
      <w:r w:rsidR="00C22C27" w:rsidRPr="00AC53CD">
        <w:t>о</w:t>
      </w:r>
      <w:r w:rsidR="00B85C3A" w:rsidRPr="00AC53CD">
        <w:t>т 12.06.2002</w:t>
      </w:r>
      <w:r w:rsidR="00C22C27" w:rsidRPr="00AC53CD">
        <w:t xml:space="preserve"> №</w:t>
      </w:r>
      <w:r w:rsidR="00B85C3A" w:rsidRPr="00AC53CD">
        <w:t xml:space="preserve">67-ФЗ </w:t>
      </w:r>
      <w:r w:rsidR="00C22C27" w:rsidRPr="00AC53CD">
        <w:t>«</w:t>
      </w:r>
      <w:r w:rsidR="00B85C3A" w:rsidRPr="00AC53CD">
        <w:t xml:space="preserve">Об основных гарантиях </w:t>
      </w:r>
      <w:r w:rsidR="00B85C3A" w:rsidRPr="00AC53CD">
        <w:rPr>
          <w:color w:val="000000"/>
        </w:rPr>
        <w:t>избирательных прав и права на участие в референдуме граждан Российской Федерации</w:t>
      </w:r>
      <w:r w:rsidR="00C22C27" w:rsidRPr="00AC53CD">
        <w:rPr>
          <w:color w:val="000000"/>
        </w:rPr>
        <w:t>»</w:t>
      </w:r>
      <w:r w:rsidR="00B85C3A" w:rsidRPr="00AC53CD">
        <w:rPr>
          <w:color w:val="000000"/>
        </w:rPr>
        <w:t xml:space="preserve"> (далее - Федеральный закон),</w:t>
      </w:r>
      <w:r w:rsidR="00C22C27" w:rsidRPr="00AC53CD">
        <w:rPr>
          <w:color w:val="000000"/>
        </w:rPr>
        <w:t xml:space="preserve"> </w:t>
      </w:r>
      <w:r w:rsidRPr="00AC53CD">
        <w:rPr>
          <w:color w:val="000000"/>
          <w:lang w:eastAsia="ru-RU" w:bidi="ru-RU"/>
        </w:rPr>
        <w:t>с учетом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</w:t>
      </w:r>
      <w:proofErr w:type="gramEnd"/>
      <w:r w:rsidRPr="00AC53CD">
        <w:rPr>
          <w:color w:val="000000"/>
          <w:lang w:eastAsia="ru-RU" w:bidi="ru-RU"/>
        </w:rPr>
        <w:t xml:space="preserve"> и органы местного самоуправления, </w:t>
      </w:r>
      <w:proofErr w:type="gramStart"/>
      <w:r w:rsidRPr="00AC53CD">
        <w:rPr>
          <w:color w:val="000000"/>
          <w:lang w:eastAsia="ru-RU" w:bidi="ru-RU"/>
        </w:rPr>
        <w:t>утвержденных</w:t>
      </w:r>
      <w:proofErr w:type="gramEnd"/>
      <w:r w:rsidRPr="00AC53CD">
        <w:rPr>
          <w:color w:val="000000"/>
          <w:lang w:eastAsia="ru-RU" w:bidi="ru-RU"/>
        </w:rPr>
        <w:t xml:space="preserve"> постановлением Центральной избирательной комиссии Российской Федерации от 11</w:t>
      </w:r>
      <w:r w:rsidR="000B20FD">
        <w:rPr>
          <w:color w:val="000000"/>
          <w:lang w:eastAsia="ru-RU" w:bidi="ru-RU"/>
        </w:rPr>
        <w:t>.06.</w:t>
      </w:r>
      <w:r w:rsidRPr="00AC53CD">
        <w:rPr>
          <w:color w:val="000000"/>
          <w:lang w:eastAsia="ru-RU" w:bidi="ru-RU"/>
        </w:rPr>
        <w:t>2014 №235/1486-6.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>Прием и проверку избирательных документов, поступивших в Комиссию</w:t>
      </w:r>
      <w:r w:rsidR="003A4E68" w:rsidRPr="00AC53CD">
        <w:rPr>
          <w:color w:val="000000"/>
          <w:lang w:eastAsia="ru-RU" w:bidi="ru-RU"/>
        </w:rPr>
        <w:t xml:space="preserve"> (за исключением проверки подписных листов)</w:t>
      </w:r>
      <w:r w:rsidRPr="00AC53CD">
        <w:rPr>
          <w:color w:val="000000"/>
          <w:lang w:eastAsia="ru-RU" w:bidi="ru-RU"/>
        </w:rPr>
        <w:t xml:space="preserve">, осуществляет </w:t>
      </w:r>
      <w:r w:rsidR="000A7103" w:rsidRPr="000A7103">
        <w:t>Рабочая группа по приему и проверке документов для выдвижения и регистрации, представляемых кандидатами</w:t>
      </w:r>
      <w:r w:rsidR="000A7103" w:rsidRPr="000A7103">
        <w:rPr>
          <w:sz w:val="24"/>
          <w:szCs w:val="24"/>
        </w:rPr>
        <w:t xml:space="preserve">  </w:t>
      </w:r>
      <w:r w:rsidR="000A7103" w:rsidRPr="000A7103">
        <w:t>в депутаты Думы города Нефтеюганска шестого созыва, выдвинутыми в порядке самовыдвижения и кандидатами, выдвинутыми избирательным объединением не списком</w:t>
      </w:r>
      <w:r w:rsidR="000A7103" w:rsidRPr="00C81781">
        <w:rPr>
          <w:b/>
        </w:rPr>
        <w:t xml:space="preserve"> </w:t>
      </w:r>
      <w:r w:rsidRPr="00AC53CD">
        <w:rPr>
          <w:color w:val="000000"/>
          <w:lang w:eastAsia="ru-RU" w:bidi="ru-RU"/>
        </w:rPr>
        <w:t xml:space="preserve">(далее - Рабочая группа), созданная на основании </w:t>
      </w:r>
      <w:r w:rsidR="000B20FD">
        <w:rPr>
          <w:color w:val="000000"/>
          <w:lang w:eastAsia="ru-RU" w:bidi="ru-RU"/>
        </w:rPr>
        <w:t>постановления</w:t>
      </w:r>
      <w:r w:rsidRPr="00AC53CD">
        <w:rPr>
          <w:color w:val="000000"/>
          <w:lang w:eastAsia="ru-RU" w:bidi="ru-RU"/>
        </w:rPr>
        <w:t xml:space="preserve"> Комиссии.</w:t>
      </w:r>
    </w:p>
    <w:p w:rsidR="00102211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 xml:space="preserve">В целях обеспечения качественной обработки принимаемых избирательных документов их прием производится членами Рабочей группы </w:t>
      </w:r>
      <w:r w:rsidR="00134C67" w:rsidRPr="00AC53CD">
        <w:rPr>
          <w:color w:val="000000"/>
          <w:lang w:eastAsia="ru-RU" w:bidi="ru-RU"/>
        </w:rPr>
        <w:t xml:space="preserve">в соответствии с графиком работы </w:t>
      </w:r>
      <w:r w:rsidRPr="00AC53CD">
        <w:rPr>
          <w:color w:val="000000"/>
          <w:lang w:eastAsia="ru-RU" w:bidi="ru-RU"/>
        </w:rPr>
        <w:t xml:space="preserve">Комиссии </w:t>
      </w:r>
      <w:r w:rsidR="00134C67" w:rsidRPr="00AC53CD">
        <w:rPr>
          <w:color w:val="000000"/>
          <w:lang w:eastAsia="ru-RU" w:bidi="ru-RU"/>
        </w:rPr>
        <w:t>при подготовке и проведени</w:t>
      </w:r>
      <w:r w:rsidR="000B20FD">
        <w:rPr>
          <w:color w:val="000000"/>
          <w:lang w:eastAsia="ru-RU" w:bidi="ru-RU"/>
        </w:rPr>
        <w:t>и</w:t>
      </w:r>
      <w:r w:rsidR="00134C67" w:rsidRPr="00AC53CD">
        <w:rPr>
          <w:color w:val="000000"/>
          <w:lang w:eastAsia="ru-RU" w:bidi="ru-RU"/>
        </w:rPr>
        <w:t xml:space="preserve"> </w:t>
      </w:r>
      <w:proofErr w:type="gramStart"/>
      <w:r w:rsidR="00134C67" w:rsidRPr="00AC53CD">
        <w:rPr>
          <w:color w:val="000000"/>
          <w:lang w:eastAsia="ru-RU" w:bidi="ru-RU"/>
        </w:rPr>
        <w:t xml:space="preserve">выборов депутатов Думы города </w:t>
      </w:r>
      <w:r w:rsidR="0082559E">
        <w:rPr>
          <w:color w:val="000000"/>
          <w:lang w:eastAsia="ru-RU" w:bidi="ru-RU"/>
        </w:rPr>
        <w:t>Нефтеюганска</w:t>
      </w:r>
      <w:r w:rsidR="00134C67" w:rsidRPr="00AC53CD">
        <w:rPr>
          <w:color w:val="000000"/>
          <w:lang w:eastAsia="ru-RU" w:bidi="ru-RU"/>
        </w:rPr>
        <w:t xml:space="preserve"> шестого созыва</w:t>
      </w:r>
      <w:proofErr w:type="gramEnd"/>
      <w:r w:rsidR="00102211"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507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 xml:space="preserve">Кандидат, уполномоченный представитель избирательного объединения, явившийся в Комиссию в пределах установленного </w:t>
      </w:r>
      <w:r w:rsidR="00E84F27" w:rsidRPr="00AC53CD">
        <w:rPr>
          <w:color w:val="000000"/>
          <w:lang w:eastAsia="ru-RU" w:bidi="ru-RU"/>
        </w:rPr>
        <w:t xml:space="preserve">Законом </w:t>
      </w:r>
      <w:r w:rsidRPr="00AC53CD">
        <w:rPr>
          <w:color w:val="000000"/>
          <w:lang w:eastAsia="ru-RU" w:bidi="ru-RU"/>
        </w:rPr>
        <w:t xml:space="preserve">срока, считаются выполнившими требование </w:t>
      </w:r>
      <w:r w:rsidR="00134C67" w:rsidRPr="00AC53CD">
        <w:rPr>
          <w:color w:val="000000"/>
          <w:lang w:eastAsia="ru-RU" w:bidi="ru-RU"/>
        </w:rPr>
        <w:t xml:space="preserve">Закона </w:t>
      </w:r>
      <w:r w:rsidRPr="00AC53CD">
        <w:rPr>
          <w:color w:val="000000"/>
          <w:lang w:eastAsia="ru-RU" w:bidi="ru-RU"/>
        </w:rPr>
        <w:t xml:space="preserve">о сроке сдачи </w:t>
      </w:r>
      <w:r w:rsidRPr="00AC53CD">
        <w:rPr>
          <w:color w:val="000000"/>
          <w:lang w:eastAsia="ru-RU" w:bidi="ru-RU"/>
        </w:rPr>
        <w:lastRenderedPageBreak/>
        <w:t>документов. Время явки кандидата, уполномоченного представителя избирательного объединения в Комиссию подлежит фиксации как время представления документов, а прием документов осуществляется членами Рабочей группы в порядке очередности, определенной по времени явки в Комиссию.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 xml:space="preserve">Рабочая группа осуществляет прием документов согласно перечню и формам, </w:t>
      </w:r>
      <w:r w:rsidR="00134C67" w:rsidRPr="00AC53CD">
        <w:rPr>
          <w:color w:val="000000"/>
          <w:lang w:eastAsia="ru-RU" w:bidi="ru-RU"/>
        </w:rPr>
        <w:t>одобренным и</w:t>
      </w:r>
      <w:r w:rsidR="00E84F27" w:rsidRPr="00AC53CD">
        <w:rPr>
          <w:color w:val="000000"/>
          <w:lang w:eastAsia="ru-RU" w:bidi="ru-RU"/>
        </w:rPr>
        <w:t xml:space="preserve"> (или)</w:t>
      </w:r>
      <w:r w:rsidR="00134C67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утвержденным </w:t>
      </w:r>
      <w:r w:rsidR="00134C67" w:rsidRPr="00AC53CD">
        <w:rPr>
          <w:color w:val="000000"/>
          <w:lang w:eastAsia="ru-RU" w:bidi="ru-RU"/>
        </w:rPr>
        <w:t xml:space="preserve">территориальной избирательной комиссией города </w:t>
      </w:r>
      <w:r w:rsidR="0082559E">
        <w:rPr>
          <w:color w:val="000000"/>
          <w:lang w:eastAsia="ru-RU" w:bidi="ru-RU"/>
        </w:rPr>
        <w:t>Нефтеюганска</w:t>
      </w:r>
      <w:r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>Ответственность за представление избирательных документов, полноту и достоверность содержащихся в них сведений, а также за соответствие оформления представляемых документов требованиям избирательного законодательства несут кандидат, уполномоченный представитель избирательного объединения.</w:t>
      </w:r>
    </w:p>
    <w:p w:rsidR="00B347CA" w:rsidRPr="00356A8C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507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 w:bidi="ru-RU"/>
        </w:rPr>
        <w:t>Форм</w:t>
      </w:r>
      <w:r w:rsidR="00FE17BB" w:rsidRPr="00AC53CD">
        <w:rPr>
          <w:color w:val="000000"/>
          <w:lang w:eastAsia="ru-RU" w:bidi="ru-RU"/>
        </w:rPr>
        <w:t>а</w:t>
      </w:r>
      <w:r w:rsidRPr="00AC53CD">
        <w:rPr>
          <w:color w:val="000000"/>
          <w:lang w:eastAsia="ru-RU" w:bidi="ru-RU"/>
        </w:rPr>
        <w:t xml:space="preserve"> списк</w:t>
      </w:r>
      <w:r w:rsidR="00134C67" w:rsidRPr="00AC53CD">
        <w:rPr>
          <w:color w:val="000000"/>
          <w:lang w:eastAsia="ru-RU" w:bidi="ru-RU"/>
        </w:rPr>
        <w:t>а кан</w:t>
      </w:r>
      <w:r w:rsidRPr="00AC53CD">
        <w:rPr>
          <w:color w:val="000000"/>
          <w:lang w:eastAsia="ru-RU" w:bidi="ru-RU"/>
        </w:rPr>
        <w:t>дидатов, выдвигаемых</w:t>
      </w:r>
      <w:r w:rsidR="00134C67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по одномандатным избирательным округам, </w:t>
      </w:r>
      <w:r w:rsidR="00FE17BB" w:rsidRPr="00AC53CD">
        <w:rPr>
          <w:color w:val="000000"/>
          <w:lang w:eastAsia="ru-RU" w:bidi="ru-RU"/>
        </w:rPr>
        <w:t xml:space="preserve">списка уполномоченных представителей избирательного объединения, </w:t>
      </w:r>
      <w:r w:rsidR="009B41AD" w:rsidRPr="00AC53CD">
        <w:rPr>
          <w:color w:val="000000"/>
          <w:lang w:eastAsia="ru-RU" w:bidi="ru-RU"/>
        </w:rPr>
        <w:t xml:space="preserve">списка доверенных лиц, </w:t>
      </w:r>
      <w:r w:rsidRPr="00AC53CD">
        <w:rPr>
          <w:color w:val="000000"/>
          <w:lang w:eastAsia="ru-RU" w:bidi="ru-RU"/>
        </w:rPr>
        <w:t>протокол</w:t>
      </w:r>
      <w:r w:rsidR="00134C67" w:rsidRPr="00AC53CD">
        <w:rPr>
          <w:color w:val="000000"/>
          <w:lang w:eastAsia="ru-RU" w:bidi="ru-RU"/>
        </w:rPr>
        <w:t>а</w:t>
      </w:r>
      <w:r w:rsidRPr="00AC53CD">
        <w:rPr>
          <w:color w:val="000000"/>
          <w:lang w:eastAsia="ru-RU" w:bidi="ru-RU"/>
        </w:rPr>
        <w:t xml:space="preserve"> об итогах сбора подписей избирателей в </w:t>
      </w:r>
      <w:r w:rsidR="00EF50B2" w:rsidRPr="00AC53CD">
        <w:rPr>
          <w:color w:val="000000"/>
          <w:lang w:eastAsia="ru-RU" w:bidi="ru-RU"/>
        </w:rPr>
        <w:t xml:space="preserve">поддержку выдвижения кандидата на </w:t>
      </w:r>
      <w:r w:rsidRPr="00AC53CD">
        <w:rPr>
          <w:color w:val="000000"/>
          <w:lang w:eastAsia="ru-RU" w:bidi="ru-RU"/>
        </w:rPr>
        <w:t xml:space="preserve">выборах </w:t>
      </w:r>
      <w:proofErr w:type="gramStart"/>
      <w:r w:rsidRPr="00AC53CD">
        <w:rPr>
          <w:color w:val="000000"/>
          <w:lang w:eastAsia="ru-RU" w:bidi="ru-RU"/>
        </w:rPr>
        <w:t xml:space="preserve">депутатов </w:t>
      </w:r>
      <w:r w:rsidR="00EF50B2" w:rsidRPr="00AC53CD">
        <w:rPr>
          <w:color w:val="000000"/>
          <w:lang w:eastAsia="ru-RU" w:bidi="ru-RU"/>
        </w:rPr>
        <w:t xml:space="preserve">Думы города </w:t>
      </w:r>
      <w:r w:rsidR="0082559E">
        <w:rPr>
          <w:color w:val="000000"/>
          <w:lang w:eastAsia="ru-RU" w:bidi="ru-RU"/>
        </w:rPr>
        <w:t>Нефтеюганска</w:t>
      </w:r>
      <w:r w:rsidR="00EF50B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шестого созыва</w:t>
      </w:r>
      <w:proofErr w:type="gramEnd"/>
      <w:r w:rsidRPr="00AC53CD">
        <w:rPr>
          <w:color w:val="000000"/>
          <w:lang w:eastAsia="ru-RU" w:bidi="ru-RU"/>
        </w:rPr>
        <w:t xml:space="preserve"> утверждены </w:t>
      </w:r>
      <w:r w:rsidR="00A328D2">
        <w:rPr>
          <w:color w:val="000000"/>
          <w:lang w:eastAsia="ru-RU" w:bidi="ru-RU"/>
        </w:rPr>
        <w:t>постановлением</w:t>
      </w:r>
      <w:r w:rsidRPr="00AC53CD">
        <w:rPr>
          <w:color w:val="000000"/>
          <w:lang w:eastAsia="ru-RU" w:bidi="ru-RU"/>
        </w:rPr>
        <w:t xml:space="preserve"> </w:t>
      </w:r>
      <w:r w:rsidR="00EF50B2" w:rsidRPr="00AC53CD">
        <w:rPr>
          <w:color w:val="000000"/>
          <w:lang w:eastAsia="ru-RU" w:bidi="ru-RU"/>
        </w:rPr>
        <w:t xml:space="preserve">территориальной избирательной комиссии города </w:t>
      </w:r>
      <w:r w:rsidR="0082559E">
        <w:rPr>
          <w:color w:val="000000"/>
          <w:lang w:eastAsia="ru-RU" w:bidi="ru-RU"/>
        </w:rPr>
        <w:t xml:space="preserve">Нефтеюганска </w:t>
      </w:r>
      <w:r w:rsidR="00EF50B2" w:rsidRPr="00AC53CD">
        <w:rPr>
          <w:color w:val="000000"/>
          <w:lang w:eastAsia="ru-RU" w:bidi="ru-RU"/>
        </w:rPr>
        <w:t xml:space="preserve">от </w:t>
      </w:r>
      <w:r w:rsidR="00935D73">
        <w:rPr>
          <w:color w:val="000000"/>
          <w:lang w:eastAsia="ru-RU" w:bidi="ru-RU"/>
        </w:rPr>
        <w:t>27</w:t>
      </w:r>
      <w:r w:rsidR="00EF50B2" w:rsidRPr="0045386C">
        <w:rPr>
          <w:lang w:eastAsia="ru-RU" w:bidi="ru-RU"/>
        </w:rPr>
        <w:t>.0</w:t>
      </w:r>
      <w:r w:rsidR="000A7103" w:rsidRPr="0045386C">
        <w:rPr>
          <w:lang w:eastAsia="ru-RU" w:bidi="ru-RU"/>
        </w:rPr>
        <w:t>6</w:t>
      </w:r>
      <w:r w:rsidR="00EF50B2" w:rsidRPr="0045386C">
        <w:rPr>
          <w:lang w:eastAsia="ru-RU" w:bidi="ru-RU"/>
        </w:rPr>
        <w:t>.</w:t>
      </w:r>
      <w:r w:rsidR="00EF50B2" w:rsidRPr="00356A8C">
        <w:rPr>
          <w:lang w:eastAsia="ru-RU" w:bidi="ru-RU"/>
        </w:rPr>
        <w:t xml:space="preserve">2016 </w:t>
      </w:r>
      <w:r w:rsidR="000B20FD" w:rsidRPr="00356A8C">
        <w:rPr>
          <w:lang w:eastAsia="ru-RU" w:bidi="ru-RU"/>
        </w:rPr>
        <w:t xml:space="preserve"> </w:t>
      </w:r>
      <w:r w:rsidRPr="00356A8C">
        <w:rPr>
          <w:lang w:eastAsia="ru-RU" w:bidi="ru-RU"/>
        </w:rPr>
        <w:t>№</w:t>
      </w:r>
      <w:r w:rsidR="00EF50B2" w:rsidRPr="00356A8C">
        <w:rPr>
          <w:lang w:eastAsia="ru-RU" w:bidi="ru-RU"/>
        </w:rPr>
        <w:t xml:space="preserve"> </w:t>
      </w:r>
      <w:r w:rsidR="00356A8C" w:rsidRPr="00356A8C">
        <w:rPr>
          <w:lang w:eastAsia="ru-RU" w:bidi="ru-RU"/>
        </w:rPr>
        <w:t>29</w:t>
      </w:r>
      <w:r w:rsidR="0045386C" w:rsidRPr="00356A8C">
        <w:rPr>
          <w:lang w:eastAsia="ru-RU" w:bidi="ru-RU"/>
        </w:rPr>
        <w:t>/13</w:t>
      </w:r>
      <w:r w:rsidR="00356A8C" w:rsidRPr="00356A8C">
        <w:rPr>
          <w:lang w:eastAsia="ru-RU" w:bidi="ru-RU"/>
        </w:rPr>
        <w:t>3</w:t>
      </w:r>
      <w:r w:rsidRPr="00356A8C">
        <w:rPr>
          <w:lang w:eastAsia="ru-RU" w:bidi="ru-RU"/>
        </w:rPr>
        <w:t>.</w:t>
      </w:r>
    </w:p>
    <w:p w:rsidR="00E84F27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proofErr w:type="gramStart"/>
      <w:r w:rsidRPr="00AC53CD">
        <w:rPr>
          <w:color w:val="000000"/>
          <w:lang w:eastAsia="ru-RU" w:bidi="ru-RU"/>
        </w:rPr>
        <w:t xml:space="preserve">Образцы иных документов, представляемых для выдвижения кандидатов, списков кандидатов, для заверения списков кандидатов, выдвинутых избирательными объединениями по </w:t>
      </w:r>
      <w:bookmarkStart w:id="1" w:name="_GoBack"/>
      <w:bookmarkEnd w:id="1"/>
      <w:r w:rsidRPr="00AC53CD">
        <w:rPr>
          <w:color w:val="000000"/>
          <w:lang w:eastAsia="ru-RU" w:bidi="ru-RU"/>
        </w:rPr>
        <w:t>одномандатным избирательным округам, а также представляемых для регистрации кандидатов, содержатся в приложениях к Методическим рекомендация</w:t>
      </w:r>
      <w:r w:rsidR="000B20FD">
        <w:rPr>
          <w:color w:val="000000"/>
          <w:lang w:eastAsia="ru-RU" w:bidi="ru-RU"/>
        </w:rPr>
        <w:t>м</w:t>
      </w:r>
      <w:r w:rsidRPr="00AC53CD">
        <w:rPr>
          <w:color w:val="000000"/>
          <w:lang w:eastAsia="ru-RU" w:bidi="ru-RU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</w:t>
      </w:r>
      <w:r w:rsidR="000B20FD">
        <w:rPr>
          <w:color w:val="000000"/>
          <w:lang w:eastAsia="ru-RU" w:bidi="ru-RU"/>
        </w:rPr>
        <w:t>м</w:t>
      </w:r>
      <w:r w:rsidRPr="00AC53CD">
        <w:rPr>
          <w:color w:val="000000"/>
          <w:lang w:eastAsia="ru-RU" w:bidi="ru-RU"/>
        </w:rPr>
        <w:t xml:space="preserve"> постановлением Центральной избирательной комиссии</w:t>
      </w:r>
      <w:proofErr w:type="gramEnd"/>
      <w:r w:rsidRPr="00AC53CD">
        <w:rPr>
          <w:color w:val="000000"/>
          <w:lang w:eastAsia="ru-RU" w:bidi="ru-RU"/>
        </w:rPr>
        <w:t xml:space="preserve"> Российской Федерации от 11.06.2014 </w:t>
      </w:r>
      <w:r w:rsidR="002B5369" w:rsidRPr="00AC53CD">
        <w:rPr>
          <w:color w:val="000000"/>
          <w:lang w:eastAsia="ru-RU" w:bidi="ru-RU"/>
        </w:rPr>
        <w:t>№235/1486-6.</w:t>
      </w:r>
    </w:p>
    <w:p w:rsidR="002B5369" w:rsidRPr="00AC53CD" w:rsidRDefault="002B5369" w:rsidP="00605665">
      <w:pPr>
        <w:pStyle w:val="24"/>
        <w:shd w:val="clear" w:color="auto" w:fill="auto"/>
        <w:tabs>
          <w:tab w:val="left" w:pos="0"/>
        </w:tabs>
        <w:suppressAutoHyphens/>
        <w:spacing w:after="0"/>
        <w:jc w:val="center"/>
      </w:pPr>
    </w:p>
    <w:p w:rsidR="00B347CA" w:rsidRPr="00AC53CD" w:rsidRDefault="00B347CA" w:rsidP="00605665">
      <w:pPr>
        <w:pStyle w:val="12"/>
        <w:keepLines/>
        <w:numPr>
          <w:ilvl w:val="0"/>
          <w:numId w:val="2"/>
        </w:numPr>
        <w:shd w:val="clear" w:color="auto" w:fill="auto"/>
        <w:tabs>
          <w:tab w:val="left" w:pos="1134"/>
        </w:tabs>
        <w:suppressAutoHyphens/>
        <w:spacing w:before="0" w:after="240"/>
        <w:ind w:left="1134" w:right="1132" w:firstLine="0"/>
      </w:pPr>
      <w:bookmarkStart w:id="2" w:name="bookmark2"/>
      <w:r w:rsidRPr="00437CA9">
        <w:rPr>
          <w:color w:val="000000"/>
          <w:lang w:eastAsia="ru-RU" w:bidi="ru-RU"/>
        </w:rPr>
        <w:t xml:space="preserve">Прием документов, представленных для </w:t>
      </w:r>
      <w:r w:rsidR="00437CA9" w:rsidRPr="00437CA9">
        <w:rPr>
          <w:color w:val="000000"/>
          <w:lang w:eastAsia="ru-RU" w:bidi="ru-RU"/>
        </w:rPr>
        <w:t>у</w:t>
      </w:r>
      <w:r w:rsidRPr="00437CA9">
        <w:rPr>
          <w:color w:val="000000"/>
          <w:lang w:eastAsia="ru-RU" w:bidi="ru-RU"/>
        </w:rPr>
        <w:t>ведомл</w:t>
      </w:r>
      <w:r w:rsidR="00437CA9" w:rsidRPr="00437CA9">
        <w:rPr>
          <w:color w:val="000000"/>
          <w:lang w:eastAsia="ru-RU" w:bidi="ru-RU"/>
        </w:rPr>
        <w:t>е</w:t>
      </w:r>
      <w:r w:rsidRPr="00437CA9">
        <w:rPr>
          <w:color w:val="000000"/>
          <w:lang w:eastAsia="ru-RU" w:bidi="ru-RU"/>
        </w:rPr>
        <w:t xml:space="preserve">ния о выдвижении </w:t>
      </w:r>
      <w:r w:rsidR="00437CA9" w:rsidRPr="00437CA9">
        <w:rPr>
          <w:color w:val="000000"/>
          <w:lang w:eastAsia="ru-RU" w:bidi="ru-RU"/>
        </w:rPr>
        <w:t>канди</w:t>
      </w:r>
      <w:r w:rsidRPr="00437CA9">
        <w:rPr>
          <w:color w:val="000000"/>
          <w:lang w:eastAsia="ru-RU" w:bidi="ru-RU"/>
        </w:rPr>
        <w:t>датов, списков кандидатов,</w:t>
      </w:r>
      <w:bookmarkStart w:id="3" w:name="bookmark3"/>
      <w:bookmarkEnd w:id="2"/>
      <w:r w:rsidR="00437CA9">
        <w:rPr>
          <w:color w:val="000000"/>
          <w:lang w:eastAsia="ru-RU" w:bidi="ru-RU"/>
        </w:rPr>
        <w:t xml:space="preserve"> </w:t>
      </w:r>
      <w:r w:rsidRPr="00437CA9">
        <w:rPr>
          <w:color w:val="000000"/>
          <w:lang w:eastAsia="ru-RU" w:bidi="ru-RU"/>
        </w:rPr>
        <w:t>регистрации кандидатов</w:t>
      </w:r>
      <w:bookmarkEnd w:id="3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431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Документы </w:t>
      </w:r>
      <w:r w:rsidR="00F82FB2" w:rsidRPr="00AC53CD">
        <w:rPr>
          <w:color w:val="000000"/>
          <w:lang w:eastAsia="ru-RU" w:bidi="ru-RU"/>
        </w:rPr>
        <w:t xml:space="preserve">о выдвижении </w:t>
      </w:r>
      <w:r w:rsidR="00F82FB2" w:rsidRPr="00AC53CD">
        <w:rPr>
          <w:rFonts w:eastAsiaTheme="minorHAnsi"/>
        </w:rPr>
        <w:t xml:space="preserve">избирательным объединением кандидатов по одномандатным избирательным округам списком для </w:t>
      </w:r>
      <w:proofErr w:type="gramStart"/>
      <w:r w:rsidR="00F82FB2" w:rsidRPr="00AC53CD">
        <w:rPr>
          <w:rFonts w:eastAsiaTheme="minorHAnsi"/>
        </w:rPr>
        <w:t xml:space="preserve">заверения </w:t>
      </w:r>
      <w:r w:rsidRPr="00AC53CD">
        <w:rPr>
          <w:color w:val="000000"/>
          <w:lang w:bidi="ru-RU"/>
        </w:rPr>
        <w:t>списка</w:t>
      </w:r>
      <w:proofErr w:type="gramEnd"/>
      <w:r w:rsidR="009E7E18" w:rsidRPr="00AC53CD">
        <w:rPr>
          <w:color w:val="000000"/>
          <w:lang w:bidi="ru-RU"/>
        </w:rPr>
        <w:t xml:space="preserve"> </w:t>
      </w:r>
      <w:r w:rsidRPr="00AC53CD">
        <w:rPr>
          <w:color w:val="000000"/>
          <w:lang w:bidi="ru-RU"/>
        </w:rPr>
        <w:t>кандидатов</w:t>
      </w:r>
      <w:r w:rsidR="009E7E18" w:rsidRPr="00AC53CD">
        <w:rPr>
          <w:color w:val="000000"/>
          <w:lang w:bidi="ru-RU"/>
        </w:rPr>
        <w:t>, а также документы для уведомления о самовыдвижении, о выдвижении кандидата избирательным объединением, включенного в заверенный список кандидатов по одномандатному избирательному округу, представляются в территориальную избирательную комиссию города</w:t>
      </w:r>
      <w:r w:rsidR="0082559E">
        <w:rPr>
          <w:color w:val="000000"/>
          <w:lang w:bidi="ru-RU"/>
        </w:rPr>
        <w:t xml:space="preserve"> Нефтеюганска</w:t>
      </w:r>
      <w:r w:rsidR="009E7E18" w:rsidRPr="00AC53CD">
        <w:rPr>
          <w:color w:val="000000"/>
          <w:lang w:bidi="ru-RU"/>
        </w:rPr>
        <w:t xml:space="preserve"> у</w:t>
      </w:r>
      <w:r w:rsidRPr="00AC53CD">
        <w:rPr>
          <w:color w:val="000000"/>
          <w:lang w:bidi="ru-RU"/>
        </w:rPr>
        <w:t>полномоченным представителем избирательного объединения</w:t>
      </w:r>
      <w:r w:rsidR="009E7E18" w:rsidRPr="00AC53CD">
        <w:rPr>
          <w:color w:val="000000"/>
          <w:lang w:bidi="ru-RU"/>
        </w:rPr>
        <w:t>, кандидатом.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Комиссия регистрирует факт получения ею документов и после приема документов выдает письменное подтверждение, оформленное на бланке Комиссии о приеме соответствующих избирательных документов. В подтверждении перечисляются все принятые документы с указанием </w:t>
      </w:r>
      <w:r w:rsidRPr="00AC53CD">
        <w:rPr>
          <w:color w:val="000000"/>
          <w:lang w:eastAsia="ru-RU" w:bidi="ru-RU"/>
        </w:rPr>
        <w:lastRenderedPageBreak/>
        <w:t>количества листов или штук каждого из документов. Дата составления подтверждения является датой приема документов.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Подтверждение составляется в двух экземплярах, один из которых передается кандидату, уполномоченному представителю избирательного объединения, а второй хранится в Комиссии </w:t>
      </w:r>
      <w:r w:rsidRPr="00AC53CD">
        <w:rPr>
          <w:rStyle w:val="25"/>
        </w:rPr>
        <w:t>(формы подтверждений приведены в приложениях  1, 2 к настоящему Порядку).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77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соответствии с требованиями </w:t>
      </w:r>
      <w:r w:rsidR="0003601E" w:rsidRPr="00AC53CD">
        <w:rPr>
          <w:color w:val="000000"/>
          <w:lang w:eastAsia="ru-RU" w:bidi="ru-RU"/>
        </w:rPr>
        <w:t>пункт</w:t>
      </w:r>
      <w:r w:rsidR="005A4798">
        <w:rPr>
          <w:color w:val="000000"/>
          <w:lang w:eastAsia="ru-RU" w:bidi="ru-RU"/>
        </w:rPr>
        <w:t>а</w:t>
      </w:r>
      <w:r w:rsidR="00E84F27" w:rsidRPr="00AC53CD">
        <w:rPr>
          <w:color w:val="000000"/>
          <w:lang w:eastAsia="ru-RU" w:bidi="ru-RU"/>
        </w:rPr>
        <w:t xml:space="preserve"> </w:t>
      </w:r>
      <w:r w:rsidR="0003601E" w:rsidRPr="00AC53CD">
        <w:rPr>
          <w:color w:val="000000"/>
          <w:lang w:eastAsia="ru-RU" w:bidi="ru-RU"/>
        </w:rPr>
        <w:t xml:space="preserve">5 </w:t>
      </w:r>
      <w:r w:rsidRPr="00AC53CD">
        <w:rPr>
          <w:color w:val="000000"/>
          <w:lang w:eastAsia="ru-RU" w:bidi="ru-RU"/>
        </w:rPr>
        <w:t xml:space="preserve">статьи 33 </w:t>
      </w:r>
      <w:r w:rsidR="0003601E" w:rsidRPr="00AC53CD">
        <w:rPr>
          <w:color w:val="000000"/>
          <w:lang w:eastAsia="ru-RU" w:bidi="ru-RU"/>
        </w:rPr>
        <w:t xml:space="preserve">Федерального </w:t>
      </w:r>
      <w:r w:rsidR="000B20FD">
        <w:rPr>
          <w:color w:val="000000"/>
          <w:lang w:eastAsia="ru-RU" w:bidi="ru-RU"/>
        </w:rPr>
        <w:t>з</w:t>
      </w:r>
      <w:r w:rsidR="0003601E" w:rsidRPr="00AC53CD">
        <w:rPr>
          <w:color w:val="000000"/>
          <w:lang w:eastAsia="ru-RU" w:bidi="ru-RU"/>
        </w:rPr>
        <w:t xml:space="preserve">акона </w:t>
      </w:r>
      <w:r w:rsidRPr="00AC53CD">
        <w:rPr>
          <w:color w:val="000000"/>
          <w:lang w:eastAsia="ru-RU" w:bidi="ru-RU"/>
        </w:rPr>
        <w:t>при выдвижении или самовыдвижении кандидата по одномандатному избирательному окр</w:t>
      </w:r>
      <w:r w:rsidR="005A4798">
        <w:rPr>
          <w:color w:val="000000"/>
          <w:lang w:eastAsia="ru-RU" w:bidi="ru-RU"/>
        </w:rPr>
        <w:t>угу</w:t>
      </w:r>
      <w:r w:rsidR="008C296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необходимые документы представляются в </w:t>
      </w:r>
      <w:r w:rsidR="0003601E" w:rsidRPr="00AC53CD">
        <w:rPr>
          <w:color w:val="000000"/>
          <w:lang w:eastAsia="ru-RU" w:bidi="ru-RU"/>
        </w:rPr>
        <w:t>и</w:t>
      </w:r>
      <w:r w:rsidRPr="00AC53CD">
        <w:rPr>
          <w:color w:val="000000"/>
          <w:lang w:eastAsia="ru-RU" w:bidi="ru-RU"/>
        </w:rPr>
        <w:t xml:space="preserve">збирательную комиссию лично кандидатом. Указанные документы могут быть представлены по просьбе кандидата иными лицами в случаях, если кандидат болен или содержится в местах содержания под </w:t>
      </w:r>
      <w:proofErr w:type="gramStart"/>
      <w:r w:rsidRPr="00AC53CD">
        <w:rPr>
          <w:color w:val="000000"/>
          <w:lang w:eastAsia="ru-RU" w:bidi="ru-RU"/>
        </w:rPr>
        <w:t>стражей</w:t>
      </w:r>
      <w:proofErr w:type="gramEnd"/>
      <w:r w:rsidRPr="00AC53CD">
        <w:rPr>
          <w:color w:val="000000"/>
          <w:lang w:eastAsia="ru-RU" w:bidi="ru-RU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либо администрацией учреждения, в котором содержатся под стражей подозреваемые и обвиняемые), в иных случаях, установленных действующим законодательством Российской Федерации.</w:t>
      </w:r>
    </w:p>
    <w:p w:rsidR="00B347CA" w:rsidRPr="00AC53CD" w:rsidRDefault="00EA7FE5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5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С</w:t>
      </w:r>
      <w:r w:rsidR="00B347CA" w:rsidRPr="00AC53CD">
        <w:rPr>
          <w:color w:val="000000"/>
          <w:lang w:eastAsia="ru-RU" w:bidi="ru-RU"/>
        </w:rPr>
        <w:t>писок</w:t>
      </w:r>
      <w:r w:rsidR="0003601E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кандидатов, выдвинутых избирательным объединением по одномандатным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избирательным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округам, с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прилагаемыми к нему</w:t>
      </w:r>
      <w:r w:rsidR="0003601E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документами,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представляется</w:t>
      </w:r>
      <w:r w:rsidR="001466A2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уполномоченным</w:t>
      </w:r>
      <w:r w:rsidR="00D748A8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представителем</w:t>
      </w:r>
      <w:r w:rsidR="0003601E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>избирательного объединения в</w:t>
      </w:r>
      <w:r w:rsidR="0003601E" w:rsidRPr="00AC53CD">
        <w:rPr>
          <w:color w:val="000000"/>
          <w:lang w:eastAsia="ru-RU" w:bidi="ru-RU"/>
        </w:rPr>
        <w:t xml:space="preserve"> Комиссию </w:t>
      </w:r>
      <w:r w:rsidR="00B347CA" w:rsidRPr="00AC53CD">
        <w:rPr>
          <w:color w:val="000000"/>
          <w:lang w:eastAsia="ru-RU" w:bidi="ru-RU"/>
        </w:rPr>
        <w:t xml:space="preserve">в срок, установленный </w:t>
      </w:r>
      <w:r w:rsidR="0003601E" w:rsidRPr="00AC53CD">
        <w:rPr>
          <w:color w:val="000000"/>
          <w:lang w:eastAsia="ru-RU" w:bidi="ru-RU"/>
        </w:rPr>
        <w:t xml:space="preserve">пунктом </w:t>
      </w:r>
      <w:r w:rsidRPr="00AC53CD">
        <w:rPr>
          <w:color w:val="000000"/>
          <w:lang w:eastAsia="ru-RU" w:bidi="ru-RU"/>
        </w:rPr>
        <w:t>25</w:t>
      </w:r>
      <w:r w:rsidR="0003601E" w:rsidRPr="00AC53CD">
        <w:rPr>
          <w:color w:val="000000"/>
          <w:lang w:eastAsia="ru-RU" w:bidi="ru-RU"/>
        </w:rPr>
        <w:t xml:space="preserve"> </w:t>
      </w:r>
      <w:r w:rsidR="00B347CA" w:rsidRPr="00AC53CD">
        <w:rPr>
          <w:color w:val="000000"/>
          <w:lang w:eastAsia="ru-RU" w:bidi="ru-RU"/>
        </w:rPr>
        <w:t xml:space="preserve">статьи </w:t>
      </w:r>
      <w:r w:rsidRPr="00AC53CD">
        <w:rPr>
          <w:color w:val="000000"/>
          <w:lang w:eastAsia="ru-RU" w:bidi="ru-RU"/>
        </w:rPr>
        <w:t>4</w:t>
      </w:r>
      <w:r w:rsidR="0003601E" w:rsidRPr="00AC53CD">
        <w:rPr>
          <w:color w:val="000000"/>
          <w:lang w:eastAsia="ru-RU" w:bidi="ru-RU"/>
        </w:rPr>
        <w:t xml:space="preserve"> Закона</w:t>
      </w:r>
      <w:r w:rsidR="00B347CA"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в течение трех дней со дня приема списк</w:t>
      </w:r>
      <w:r w:rsidR="0003601E" w:rsidRPr="00AC53CD">
        <w:rPr>
          <w:color w:val="000000"/>
          <w:lang w:eastAsia="ru-RU" w:bidi="ru-RU"/>
        </w:rPr>
        <w:t>а</w:t>
      </w:r>
      <w:r w:rsidRPr="00AC53CD">
        <w:rPr>
          <w:color w:val="000000"/>
          <w:lang w:eastAsia="ru-RU" w:bidi="ru-RU"/>
        </w:rPr>
        <w:t xml:space="preserve"> кандидатов, выдвинутых по одномандатным избирательным округам с прилагаемыми к нему документами, обязана принять решение о </w:t>
      </w:r>
      <w:proofErr w:type="gramStart"/>
      <w:r w:rsidRPr="00AC53CD">
        <w:rPr>
          <w:color w:val="000000"/>
          <w:lang w:eastAsia="ru-RU" w:bidi="ru-RU"/>
        </w:rPr>
        <w:t>заверении</w:t>
      </w:r>
      <w:proofErr w:type="gramEnd"/>
      <w:r w:rsidRPr="00AC53CD">
        <w:rPr>
          <w:color w:val="000000"/>
          <w:lang w:eastAsia="ru-RU" w:bidi="ru-RU"/>
        </w:rPr>
        <w:t xml:space="preserve"> соответствующего списка кандидатов либо об отказе в его заверении, который должен быть мотивирован.</w:t>
      </w:r>
    </w:p>
    <w:p w:rsidR="00B347CA" w:rsidRPr="00AC53CD" w:rsidRDefault="00B347CA" w:rsidP="00605665">
      <w:pPr>
        <w:pStyle w:val="24"/>
        <w:shd w:val="clear" w:color="auto" w:fill="auto"/>
        <w:tabs>
          <w:tab w:val="center" w:pos="3369"/>
          <w:tab w:val="left" w:pos="4222"/>
          <w:tab w:val="right" w:pos="6181"/>
          <w:tab w:val="right" w:pos="9519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Кандидаты,</w:t>
      </w:r>
      <w:r w:rsidR="0003601E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включенные</w:t>
      </w:r>
      <w:r w:rsidR="00D748A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в</w:t>
      </w:r>
      <w:r w:rsidR="00D748A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заверенный</w:t>
      </w:r>
      <w:r w:rsidR="00E84F27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ab/>
        <w:t>список кандидатов по</w:t>
      </w:r>
      <w:r w:rsidR="00D748A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одномандатным избирательным округам, самостоятельно представляют в </w:t>
      </w:r>
      <w:r w:rsidR="0003601E" w:rsidRPr="00AC53CD">
        <w:rPr>
          <w:color w:val="000000"/>
          <w:lang w:eastAsia="ru-RU" w:bidi="ru-RU"/>
        </w:rPr>
        <w:t xml:space="preserve">Комиссию </w:t>
      </w:r>
      <w:r w:rsidRPr="00AC53CD">
        <w:rPr>
          <w:color w:val="000000"/>
          <w:lang w:eastAsia="ru-RU" w:bidi="ru-RU"/>
        </w:rPr>
        <w:t>документы,</w:t>
      </w:r>
      <w:r w:rsidR="0003601E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необходимые для их выдвижения.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5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соответствии с требованиями </w:t>
      </w:r>
      <w:r w:rsidR="0003601E" w:rsidRPr="00AC53CD">
        <w:rPr>
          <w:color w:val="000000"/>
          <w:lang w:eastAsia="ru-RU" w:bidi="ru-RU"/>
        </w:rPr>
        <w:t>пункта 1.6</w:t>
      </w:r>
      <w:r w:rsidR="00615452" w:rsidRPr="00AC53CD">
        <w:rPr>
          <w:color w:val="000000"/>
          <w:lang w:eastAsia="ru-RU" w:bidi="ru-RU"/>
        </w:rPr>
        <w:t xml:space="preserve"> статьи 38 Федерального закона </w:t>
      </w:r>
      <w:r w:rsidRPr="00AC53CD">
        <w:rPr>
          <w:color w:val="000000"/>
          <w:lang w:eastAsia="ru-RU" w:bidi="ru-RU"/>
        </w:rPr>
        <w:t xml:space="preserve">документы для регистрации представляются в </w:t>
      </w:r>
      <w:r w:rsidR="00615452" w:rsidRPr="00AC53CD">
        <w:rPr>
          <w:color w:val="000000"/>
          <w:lang w:eastAsia="ru-RU" w:bidi="ru-RU"/>
        </w:rPr>
        <w:t xml:space="preserve">Комиссию </w:t>
      </w:r>
      <w:r w:rsidRPr="00AC53CD">
        <w:rPr>
          <w:color w:val="000000"/>
          <w:lang w:eastAsia="ru-RU" w:bidi="ru-RU"/>
        </w:rPr>
        <w:t xml:space="preserve">лично кандидатом. 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5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после получения документов о выдвижении кандидата, списка кандидатов обращается с представлением о проверке достоверности</w:t>
      </w:r>
      <w:r w:rsidR="00615452" w:rsidRPr="00AC53CD">
        <w:rPr>
          <w:color w:val="000000"/>
          <w:lang w:eastAsia="ru-RU" w:bidi="ru-RU"/>
        </w:rPr>
        <w:t xml:space="preserve"> </w:t>
      </w:r>
      <w:proofErr w:type="gramStart"/>
      <w:r w:rsidR="00615452" w:rsidRPr="00AC53CD">
        <w:rPr>
          <w:color w:val="000000"/>
          <w:lang w:eastAsia="ru-RU" w:bidi="ru-RU"/>
        </w:rPr>
        <w:t>представленных</w:t>
      </w:r>
      <w:proofErr w:type="gramEnd"/>
      <w:r w:rsidR="00615452" w:rsidRPr="00AC53CD">
        <w:rPr>
          <w:color w:val="000000"/>
          <w:lang w:eastAsia="ru-RU" w:bidi="ru-RU"/>
        </w:rPr>
        <w:t xml:space="preserve"> о</w:t>
      </w:r>
      <w:r w:rsidRPr="00AC53CD">
        <w:rPr>
          <w:color w:val="000000"/>
          <w:lang w:eastAsia="ru-RU" w:bidi="ru-RU"/>
        </w:rPr>
        <w:t xml:space="preserve"> кандидатах</w:t>
      </w:r>
      <w:r w:rsidR="00615452" w:rsidRPr="00AC53CD">
        <w:rPr>
          <w:color w:val="000000"/>
          <w:lang w:eastAsia="ru-RU" w:bidi="ru-RU"/>
        </w:rPr>
        <w:t xml:space="preserve"> сведений </w:t>
      </w:r>
      <w:r w:rsidRPr="00AC53CD">
        <w:rPr>
          <w:color w:val="000000"/>
          <w:lang w:eastAsia="ru-RU" w:bidi="ru-RU"/>
        </w:rPr>
        <w:t xml:space="preserve">в соответствующие органы, которые обязаны сообщить о результатах проверки </w:t>
      </w:r>
      <w:r w:rsidR="00615452" w:rsidRPr="00AC53CD">
        <w:rPr>
          <w:color w:val="000000"/>
          <w:lang w:eastAsia="ru-RU" w:bidi="ru-RU"/>
        </w:rPr>
        <w:t>в сроки, предусмотренные пунктом 6 статьи 33 Федерального закона.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Комиссия доводит до сведения избирателей сведения о кандидатах, представленные при их выдвижении, в объеме, установленном </w:t>
      </w:r>
      <w:r w:rsidR="00615452" w:rsidRPr="00AC53CD">
        <w:rPr>
          <w:color w:val="000000"/>
          <w:lang w:eastAsia="ru-RU" w:bidi="ru-RU"/>
        </w:rPr>
        <w:t xml:space="preserve">решением территориальной избирательной комиссии города </w:t>
      </w:r>
      <w:r w:rsidR="0082559E">
        <w:rPr>
          <w:color w:val="000000"/>
          <w:lang w:eastAsia="ru-RU" w:bidi="ru-RU"/>
        </w:rPr>
        <w:t>Нефтеюганска</w:t>
      </w:r>
      <w:r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uppressAutoHyphens/>
        <w:spacing w:after="300"/>
        <w:ind w:firstLine="740"/>
        <w:jc w:val="both"/>
      </w:pPr>
      <w:r w:rsidRPr="00AC53CD">
        <w:rPr>
          <w:color w:val="000000"/>
          <w:lang w:eastAsia="ru-RU" w:bidi="ru-RU"/>
        </w:rPr>
        <w:t>Комиссия направляет в средства массовой информации сведения о выявленных фактах недостоверности</w:t>
      </w:r>
      <w:r w:rsidR="002C2415" w:rsidRPr="002C2415">
        <w:rPr>
          <w:color w:val="000000"/>
          <w:lang w:eastAsia="ru-RU" w:bidi="ru-RU"/>
        </w:rPr>
        <w:t xml:space="preserve"> </w:t>
      </w:r>
      <w:r w:rsidR="002C2415" w:rsidRPr="00AC53CD">
        <w:rPr>
          <w:color w:val="000000"/>
          <w:lang w:eastAsia="ru-RU" w:bidi="ru-RU"/>
        </w:rPr>
        <w:t>сведений</w:t>
      </w:r>
      <w:r w:rsidR="001466A2" w:rsidRPr="00AC53CD">
        <w:rPr>
          <w:color w:val="000000"/>
          <w:lang w:eastAsia="ru-RU" w:bidi="ru-RU"/>
        </w:rPr>
        <w:t>,</w:t>
      </w:r>
      <w:r w:rsidRPr="00AC53CD">
        <w:rPr>
          <w:color w:val="000000"/>
          <w:lang w:eastAsia="ru-RU" w:bidi="ru-RU"/>
        </w:rPr>
        <w:t xml:space="preserve"> представленных кандидатами, избирательными объединениями.</w:t>
      </w:r>
    </w:p>
    <w:p w:rsidR="00B347CA" w:rsidRPr="00AC53CD" w:rsidRDefault="00B347CA" w:rsidP="0060566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783"/>
        </w:tabs>
        <w:suppressAutoHyphens/>
        <w:spacing w:before="0" w:after="300"/>
        <w:ind w:left="360" w:firstLine="0"/>
        <w:jc w:val="left"/>
      </w:pPr>
      <w:bookmarkStart w:id="4" w:name="bookmark4"/>
      <w:r w:rsidRPr="00AC53CD">
        <w:rPr>
          <w:color w:val="000000"/>
          <w:lang w:eastAsia="ru-RU" w:bidi="ru-RU"/>
        </w:rPr>
        <w:lastRenderedPageBreak/>
        <w:t>Прием и проверка избирательных документов, подписных листов, представленных для регистрации кандидата, извещение кандидатов</w:t>
      </w:r>
      <w:bookmarkEnd w:id="4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34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Член</w:t>
      </w:r>
      <w:r w:rsidR="001466A2" w:rsidRPr="00AC53CD">
        <w:rPr>
          <w:color w:val="000000"/>
          <w:lang w:eastAsia="ru-RU" w:bidi="ru-RU"/>
        </w:rPr>
        <w:t>ы</w:t>
      </w:r>
      <w:r w:rsidRPr="00AC53CD">
        <w:rPr>
          <w:color w:val="000000"/>
          <w:lang w:eastAsia="ru-RU" w:bidi="ru-RU"/>
        </w:rPr>
        <w:t xml:space="preserve"> Рабочей группы принима</w:t>
      </w:r>
      <w:r w:rsidR="001466A2" w:rsidRPr="00AC53CD">
        <w:rPr>
          <w:color w:val="000000"/>
          <w:lang w:eastAsia="ru-RU" w:bidi="ru-RU"/>
        </w:rPr>
        <w:t>ю</w:t>
      </w:r>
      <w:r w:rsidRPr="00AC53CD">
        <w:rPr>
          <w:color w:val="000000"/>
          <w:lang w:eastAsia="ru-RU" w:bidi="ru-RU"/>
        </w:rPr>
        <w:t xml:space="preserve">т </w:t>
      </w:r>
      <w:r w:rsidR="001466A2" w:rsidRPr="00AC53CD">
        <w:rPr>
          <w:color w:val="000000"/>
          <w:lang w:eastAsia="ru-RU" w:bidi="ru-RU"/>
        </w:rPr>
        <w:t xml:space="preserve">избирательные </w:t>
      </w:r>
      <w:r w:rsidRPr="00AC53CD">
        <w:rPr>
          <w:color w:val="000000"/>
          <w:lang w:eastAsia="ru-RU" w:bidi="ru-RU"/>
        </w:rPr>
        <w:t>документы, подписные листы</w:t>
      </w:r>
      <w:r w:rsidR="001466A2" w:rsidRPr="00AC53CD">
        <w:rPr>
          <w:color w:val="000000"/>
          <w:lang w:eastAsia="ru-RU" w:bidi="ru-RU"/>
        </w:rPr>
        <w:t xml:space="preserve">, представляемые </w:t>
      </w:r>
      <w:r w:rsidRPr="00AC53CD">
        <w:rPr>
          <w:color w:val="000000"/>
          <w:lang w:eastAsia="ru-RU" w:bidi="ru-RU"/>
        </w:rPr>
        <w:t xml:space="preserve">в соответствии со статьями </w:t>
      </w:r>
      <w:r w:rsidR="001466A2" w:rsidRPr="00AC53CD">
        <w:rPr>
          <w:color w:val="000000"/>
          <w:lang w:eastAsia="ru-RU" w:bidi="ru-RU"/>
        </w:rPr>
        <w:t xml:space="preserve">4-9 Закона. </w:t>
      </w:r>
      <w:r w:rsidRPr="00AC53CD">
        <w:rPr>
          <w:color w:val="000000"/>
          <w:lang w:eastAsia="ru-RU" w:bidi="ru-RU"/>
        </w:rPr>
        <w:t>При приеме избирательных документов каждая папка с подписными листами предварительно заверяется печатью Комиссии, проверяется соответствие количества представленных подписных листов количеству, указанному в протоколе об итогах сбора подписей избирателей. О приеме документов Комиссия выдает кандидату</w:t>
      </w:r>
      <w:r w:rsidR="001466A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письменное подтверждение</w:t>
      </w:r>
      <w:r w:rsidR="001466A2" w:rsidRPr="00AC53CD">
        <w:rPr>
          <w:color w:val="000000"/>
          <w:lang w:eastAsia="ru-RU" w:bidi="ru-RU"/>
        </w:rPr>
        <w:t xml:space="preserve"> (справку) о принятии документов для регистрации</w:t>
      </w:r>
      <w:r w:rsidRPr="00AC53CD">
        <w:rPr>
          <w:color w:val="000000"/>
          <w:lang w:eastAsia="ru-RU" w:bidi="ru-RU"/>
        </w:rPr>
        <w:t>, оформленное на бланке Комиссии. В подтверждении перечисляются все принятые документы с указанием числа листов или штук каждого из них. Дата составления подтверждения является датой приема документов.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Подтверждение составляется в двух экземплярах, один из которых передается кандидату, второй - хранится в Комиссии </w:t>
      </w:r>
      <w:r w:rsidRPr="00AC53CD">
        <w:rPr>
          <w:rStyle w:val="25"/>
        </w:rPr>
        <w:t>(форма подтверждения приведена в приложени</w:t>
      </w:r>
      <w:r w:rsidR="000B3CED" w:rsidRPr="00AC53CD">
        <w:rPr>
          <w:rStyle w:val="25"/>
        </w:rPr>
        <w:t xml:space="preserve">и </w:t>
      </w:r>
      <w:r w:rsidRPr="00AC53CD">
        <w:rPr>
          <w:rStyle w:val="25"/>
        </w:rPr>
        <w:t>3 к настоящему Порядку).</w:t>
      </w:r>
    </w:p>
    <w:p w:rsidR="00EA7FE5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  <w:rPr>
          <w:color w:val="000000"/>
          <w:lang w:eastAsia="ru-RU" w:bidi="ru-RU"/>
        </w:rPr>
      </w:pPr>
      <w:r w:rsidRPr="00AC53CD">
        <w:rPr>
          <w:color w:val="000000"/>
          <w:lang w:eastAsia="ru-RU" w:bidi="ru-RU"/>
        </w:rPr>
        <w:t>Все документы для регистрации кандидата</w:t>
      </w:r>
      <w:r w:rsidR="001466A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представляются в Комиссию одновременно </w:t>
      </w:r>
      <w:r w:rsidR="00EA7FE5" w:rsidRPr="00AC53CD">
        <w:rPr>
          <w:color w:val="000000"/>
          <w:lang w:eastAsia="ru-RU" w:bidi="ru-RU"/>
        </w:rPr>
        <w:t>в срок, установленный пунктом 1 статьи 6 Закона.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в течение 10 дней после приема документов для регистрации кандидата</w:t>
      </w:r>
      <w:r w:rsidR="00FA435C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обязана проверить соответствие порядка выдвижения требованиям законодательства о выборах, соблюдение порядка сбора подписей, оформления подписных листов, достоверности сведений об избирателях и подписей избирателей, собранных в поддержку кандидата.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73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Член Рабочей группы, принявший документы, осущ</w:t>
      </w:r>
      <w:r w:rsidR="00FA435C" w:rsidRPr="00AC53CD">
        <w:rPr>
          <w:color w:val="000000"/>
          <w:lang w:eastAsia="ru-RU" w:bidi="ru-RU"/>
        </w:rPr>
        <w:t xml:space="preserve">ествляет </w:t>
      </w:r>
      <w:proofErr w:type="spellStart"/>
      <w:r w:rsidR="00FA435C" w:rsidRPr="00AC53CD">
        <w:rPr>
          <w:color w:val="000000"/>
          <w:lang w:eastAsia="ru-RU" w:bidi="ru-RU"/>
        </w:rPr>
        <w:t>полистовую</w:t>
      </w:r>
      <w:proofErr w:type="spellEnd"/>
      <w:r w:rsidRPr="00AC53CD">
        <w:rPr>
          <w:color w:val="000000"/>
          <w:lang w:eastAsia="ru-RU" w:bidi="ru-RU"/>
        </w:rPr>
        <w:t xml:space="preserve"> проверку избирательных документов (за исключением подписных листов).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В случае выявления рабочей группой в представленных кандидатами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документах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неполноты сведений, несоблюдения требований </w:t>
      </w:r>
      <w:r w:rsidR="00923CF8" w:rsidRPr="00AC53CD">
        <w:rPr>
          <w:color w:val="000000"/>
          <w:lang w:eastAsia="ru-RU" w:bidi="ru-RU"/>
        </w:rPr>
        <w:t xml:space="preserve">избирательного </w:t>
      </w:r>
      <w:r w:rsidRPr="00AC53CD">
        <w:rPr>
          <w:color w:val="000000"/>
          <w:lang w:eastAsia="ru-RU" w:bidi="ru-RU"/>
        </w:rPr>
        <w:t>законодательства в части оформления документов, отсутствия документов, кандидаты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извещаются о выявленных недостатках.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Уведомление о недостатках в представленных документах на этапе выдвижения кандидатов позволит кандидату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либо устр</w:t>
      </w:r>
      <w:r w:rsidR="00923CF8" w:rsidRPr="00AC53CD">
        <w:rPr>
          <w:color w:val="000000"/>
          <w:lang w:eastAsia="ru-RU" w:bidi="ru-RU"/>
        </w:rPr>
        <w:t xml:space="preserve">анить все выявленные недостатки, либо повторно </w:t>
      </w:r>
      <w:r w:rsidRPr="00AC53CD">
        <w:rPr>
          <w:color w:val="000000"/>
          <w:lang w:eastAsia="ru-RU" w:bidi="ru-RU"/>
        </w:rPr>
        <w:t xml:space="preserve">представить </w:t>
      </w:r>
      <w:r w:rsidR="00923CF8" w:rsidRPr="00AC53CD">
        <w:rPr>
          <w:color w:val="000000"/>
          <w:lang w:eastAsia="ru-RU" w:bidi="ru-RU"/>
        </w:rPr>
        <w:t>в</w:t>
      </w:r>
      <w:r w:rsidRPr="00AC53CD">
        <w:rPr>
          <w:color w:val="000000"/>
          <w:lang w:eastAsia="ru-RU" w:bidi="ru-RU"/>
        </w:rPr>
        <w:t xml:space="preserve"> Комиссию </w:t>
      </w:r>
      <w:r w:rsidR="00923CF8" w:rsidRPr="00AC53CD">
        <w:rPr>
          <w:color w:val="000000"/>
          <w:lang w:eastAsia="ru-RU" w:bidi="ru-RU"/>
        </w:rPr>
        <w:t xml:space="preserve">пакеты документов на выдвижение и регистрацию </w:t>
      </w:r>
      <w:r w:rsidRPr="00AC53CD">
        <w:rPr>
          <w:color w:val="000000"/>
          <w:lang w:eastAsia="ru-RU" w:bidi="ru-RU"/>
        </w:rPr>
        <w:t>в пределах периода выдвижения.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91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Кандидат</w:t>
      </w:r>
      <w:r w:rsidR="00923CF8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не вправе дополнительно представлять документы, необходимые для уведомления о выдвижении и регистрации кандидата, если они не были представлены ранее в сроки, установленные </w:t>
      </w:r>
      <w:r w:rsidR="00923CF8" w:rsidRPr="00AC53CD">
        <w:rPr>
          <w:color w:val="000000"/>
          <w:lang w:eastAsia="ru-RU" w:bidi="ru-RU"/>
        </w:rPr>
        <w:t>Законом</w:t>
      </w:r>
      <w:r w:rsidRPr="00AC53CD">
        <w:rPr>
          <w:color w:val="000000"/>
          <w:lang w:eastAsia="ru-RU" w:bidi="ru-RU"/>
        </w:rPr>
        <w:t xml:space="preserve">, соответственно, для уведомления о выдвижении кандидата, </w:t>
      </w:r>
      <w:r w:rsidR="00B763DA" w:rsidRPr="00AC53CD">
        <w:rPr>
          <w:color w:val="000000"/>
          <w:lang w:eastAsia="ru-RU" w:bidi="ru-RU"/>
        </w:rPr>
        <w:t>регистрации кандидата,</w:t>
      </w:r>
      <w:r w:rsidRPr="00AC53CD">
        <w:rPr>
          <w:color w:val="000000"/>
          <w:lang w:eastAsia="ru-RU" w:bidi="ru-RU"/>
        </w:rPr>
        <w:t xml:space="preserve"> за исключением копий документов, представление которых предусмотрено пунктом 2.2 статьи 33 </w:t>
      </w:r>
      <w:r w:rsidR="00B763DA" w:rsidRPr="00AC53CD">
        <w:rPr>
          <w:color w:val="000000"/>
          <w:lang w:eastAsia="ru-RU" w:bidi="ru-RU"/>
        </w:rPr>
        <w:t>Федерального закона</w:t>
      </w:r>
      <w:r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соответствии с пунктом 1.1 статьи </w:t>
      </w:r>
      <w:r w:rsidR="00B763DA" w:rsidRPr="00AC53CD">
        <w:rPr>
          <w:color w:val="000000"/>
          <w:lang w:eastAsia="ru-RU" w:bidi="ru-RU"/>
        </w:rPr>
        <w:t>38 Федерального закона кандидат в слу</w:t>
      </w:r>
      <w:r w:rsidRPr="00AC53CD">
        <w:rPr>
          <w:color w:val="000000"/>
          <w:lang w:eastAsia="ru-RU" w:bidi="ru-RU"/>
        </w:rPr>
        <w:t>чае самостоятельного выявления отсутствия в представленных им документах сведений, необходимых для уведомления о выд</w:t>
      </w:r>
      <w:r w:rsidR="00B763DA" w:rsidRPr="00AC53CD">
        <w:rPr>
          <w:color w:val="000000"/>
          <w:lang w:eastAsia="ru-RU" w:bidi="ru-RU"/>
        </w:rPr>
        <w:t>вижении и регистрации кандидата</w:t>
      </w:r>
      <w:r w:rsidRPr="00AC53CD">
        <w:rPr>
          <w:color w:val="000000"/>
          <w:lang w:eastAsia="ru-RU" w:bidi="ru-RU"/>
        </w:rPr>
        <w:t xml:space="preserve">, несоблюдения требований к оформлению таких документов и (или) отсутствия копий документов, предусмотренных пунктом 2.2 статьи 33 </w:t>
      </w:r>
      <w:r w:rsidR="00B763DA" w:rsidRPr="00AC53CD">
        <w:rPr>
          <w:color w:val="000000"/>
          <w:lang w:eastAsia="ru-RU" w:bidi="ru-RU"/>
        </w:rPr>
        <w:t>Федерального закона</w:t>
      </w:r>
      <w:r w:rsidRPr="00AC53CD">
        <w:rPr>
          <w:color w:val="000000"/>
          <w:lang w:eastAsia="ru-RU" w:bidi="ru-RU"/>
        </w:rPr>
        <w:t xml:space="preserve">, не </w:t>
      </w:r>
      <w:proofErr w:type="gramStart"/>
      <w:r w:rsidRPr="00AC53CD">
        <w:rPr>
          <w:color w:val="000000"/>
          <w:lang w:eastAsia="ru-RU" w:bidi="ru-RU"/>
        </w:rPr>
        <w:t>позднее</w:t>
      </w:r>
      <w:proofErr w:type="gramEnd"/>
      <w:r w:rsidRPr="00AC53CD">
        <w:rPr>
          <w:color w:val="000000"/>
          <w:lang w:eastAsia="ru-RU" w:bidi="ru-RU"/>
        </w:rPr>
        <w:t xml:space="preserve"> чем за день до дня </w:t>
      </w:r>
      <w:r w:rsidRPr="00AC53CD">
        <w:rPr>
          <w:color w:val="000000"/>
          <w:lang w:eastAsia="ru-RU" w:bidi="ru-RU"/>
        </w:rPr>
        <w:lastRenderedPageBreak/>
        <w:t>рассмотрения вопроса о регистрации кандидата вправе:</w:t>
      </w:r>
    </w:p>
    <w:p w:rsidR="00B347CA" w:rsidRPr="00AC53CD" w:rsidRDefault="00B347CA" w:rsidP="00605665">
      <w:pPr>
        <w:pStyle w:val="24"/>
        <w:numPr>
          <w:ilvl w:val="0"/>
          <w:numId w:val="3"/>
        </w:numPr>
        <w:shd w:val="clear" w:color="auto" w:fill="auto"/>
        <w:tabs>
          <w:tab w:val="left" w:pos="1080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уточнять и дополнять сведения о себе, содержащиеся в документах, представленных в соответствии с пункт</w:t>
      </w:r>
      <w:r w:rsidR="00D402CB" w:rsidRPr="00AC53CD">
        <w:rPr>
          <w:color w:val="000000"/>
          <w:lang w:eastAsia="ru-RU" w:bidi="ru-RU"/>
        </w:rPr>
        <w:t xml:space="preserve">ами </w:t>
      </w:r>
      <w:r w:rsidRPr="00AC53CD">
        <w:rPr>
          <w:color w:val="000000"/>
          <w:lang w:eastAsia="ru-RU" w:bidi="ru-RU"/>
        </w:rPr>
        <w:t>2</w:t>
      </w:r>
      <w:r w:rsidR="00D402CB" w:rsidRPr="00AC53CD">
        <w:rPr>
          <w:color w:val="000000"/>
          <w:lang w:eastAsia="ru-RU" w:bidi="ru-RU"/>
        </w:rPr>
        <w:t xml:space="preserve"> и 3 </w:t>
      </w:r>
      <w:r w:rsidRPr="00AC53CD">
        <w:rPr>
          <w:color w:val="000000"/>
          <w:lang w:eastAsia="ru-RU" w:bidi="ru-RU"/>
        </w:rPr>
        <w:t xml:space="preserve">статьи 33 </w:t>
      </w:r>
      <w:r w:rsidR="00D402CB" w:rsidRPr="00AC53CD">
        <w:rPr>
          <w:color w:val="000000"/>
          <w:lang w:eastAsia="ru-RU" w:bidi="ru-RU"/>
        </w:rPr>
        <w:t>Федерального закона</w:t>
      </w:r>
      <w:r w:rsidRPr="00AC53CD">
        <w:rPr>
          <w:color w:val="000000"/>
          <w:lang w:eastAsia="ru-RU" w:bidi="ru-RU"/>
        </w:rPr>
        <w:t>, а также в иных документах (за исключением подписных листов с подписями избирателей), представленных в Комиссию для уведомления о выдвижении кандидата</w:t>
      </w:r>
      <w:r w:rsidR="00D402C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и регистрации;</w:t>
      </w:r>
    </w:p>
    <w:p w:rsidR="00B347CA" w:rsidRPr="00AC53CD" w:rsidRDefault="00B347CA" w:rsidP="00605665">
      <w:pPr>
        <w:pStyle w:val="24"/>
        <w:numPr>
          <w:ilvl w:val="0"/>
          <w:numId w:val="3"/>
        </w:numPr>
        <w:shd w:val="clear" w:color="auto" w:fill="auto"/>
        <w:tabs>
          <w:tab w:val="left" w:pos="1080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исправлять недостатки в оформлении документов, необходимых в соответствии с </w:t>
      </w:r>
      <w:r w:rsidR="00D402CB" w:rsidRPr="00AC53CD">
        <w:rPr>
          <w:color w:val="000000"/>
          <w:lang w:eastAsia="ru-RU" w:bidi="ru-RU"/>
        </w:rPr>
        <w:t>Законом</w:t>
      </w:r>
      <w:r w:rsidRPr="00AC53CD">
        <w:rPr>
          <w:color w:val="000000"/>
          <w:lang w:eastAsia="ru-RU" w:bidi="ru-RU"/>
        </w:rPr>
        <w:t xml:space="preserve"> для уведомления Комиссии о выдвижении и для регистрации кандидата, за исключением подписных листов, вплоть до замены документов, оформленных с нарушением требований </w:t>
      </w:r>
      <w:r w:rsidR="00D402CB" w:rsidRPr="00AC53CD">
        <w:rPr>
          <w:color w:val="000000"/>
          <w:lang w:eastAsia="ru-RU" w:bidi="ru-RU"/>
        </w:rPr>
        <w:t xml:space="preserve">Закона, </w:t>
      </w:r>
      <w:r w:rsidRPr="00AC53CD">
        <w:rPr>
          <w:color w:val="000000"/>
          <w:lang w:eastAsia="ru-RU" w:bidi="ru-RU"/>
        </w:rPr>
        <w:t>Федер</w:t>
      </w:r>
      <w:r w:rsidR="00D402CB" w:rsidRPr="00AC53CD">
        <w:rPr>
          <w:color w:val="000000"/>
          <w:lang w:eastAsia="ru-RU" w:bidi="ru-RU"/>
        </w:rPr>
        <w:t>ального закона</w:t>
      </w:r>
      <w:r w:rsidRPr="00AC53CD">
        <w:rPr>
          <w:color w:val="000000"/>
          <w:lang w:eastAsia="ru-RU" w:bidi="ru-RU"/>
        </w:rPr>
        <w:t>;</w:t>
      </w:r>
    </w:p>
    <w:p w:rsidR="00B347CA" w:rsidRPr="00AC53CD" w:rsidRDefault="00B347CA" w:rsidP="00605665">
      <w:pPr>
        <w:pStyle w:val="24"/>
        <w:numPr>
          <w:ilvl w:val="0"/>
          <w:numId w:val="3"/>
        </w:numPr>
        <w:shd w:val="clear" w:color="auto" w:fill="auto"/>
        <w:tabs>
          <w:tab w:val="left" w:pos="1076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дополнительно представлять копии документов, указанные в пункте 2.2 статьи 33 </w:t>
      </w:r>
      <w:r w:rsidR="00D402CB" w:rsidRPr="00AC53CD">
        <w:rPr>
          <w:color w:val="000000"/>
          <w:lang w:eastAsia="ru-RU" w:bidi="ru-RU"/>
        </w:rPr>
        <w:t>Федерального закона</w:t>
      </w:r>
      <w:r w:rsidRPr="00AC53CD">
        <w:rPr>
          <w:color w:val="000000"/>
          <w:lang w:eastAsia="ru-RU" w:bidi="ru-RU"/>
        </w:rPr>
        <w:t>, если они не были представлен</w:t>
      </w:r>
      <w:r w:rsidR="00D402CB" w:rsidRPr="00AC53CD">
        <w:rPr>
          <w:color w:val="000000"/>
          <w:lang w:eastAsia="ru-RU" w:bidi="ru-RU"/>
        </w:rPr>
        <w:t>ы ранее в сроки, установленные Законом</w:t>
      </w:r>
      <w:r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2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соответствии с пунктом 1.1 статьи </w:t>
      </w:r>
      <w:r w:rsidR="00D402CB" w:rsidRPr="00AC53CD">
        <w:rPr>
          <w:color w:val="000000"/>
          <w:lang w:eastAsia="ru-RU" w:bidi="ru-RU"/>
        </w:rPr>
        <w:t xml:space="preserve">38 Федерального закона </w:t>
      </w:r>
      <w:r w:rsidRPr="00AC53CD">
        <w:rPr>
          <w:color w:val="000000"/>
          <w:lang w:eastAsia="ru-RU" w:bidi="ru-RU"/>
        </w:rPr>
        <w:t xml:space="preserve">при выявлении неполноты сведений о кандидатах, отсутствия каких-либо документов, представление которых в Комиссию для уведомления о выдвижении и регистрации кандидата предусмотрено </w:t>
      </w:r>
      <w:r w:rsidR="00D402CB" w:rsidRPr="00AC53CD">
        <w:rPr>
          <w:color w:val="000000"/>
          <w:lang w:eastAsia="ru-RU" w:bidi="ru-RU"/>
        </w:rPr>
        <w:t>Законом</w:t>
      </w:r>
      <w:r w:rsidRPr="00AC53CD">
        <w:rPr>
          <w:color w:val="000000"/>
          <w:lang w:eastAsia="ru-RU" w:bidi="ru-RU"/>
        </w:rPr>
        <w:t xml:space="preserve">, или несоблюдения требований </w:t>
      </w:r>
      <w:r w:rsidR="00D402CB" w:rsidRPr="00AC53CD">
        <w:rPr>
          <w:color w:val="000000"/>
          <w:lang w:eastAsia="ru-RU" w:bidi="ru-RU"/>
        </w:rPr>
        <w:t xml:space="preserve">Закона </w:t>
      </w:r>
      <w:r w:rsidRPr="00AC53CD">
        <w:rPr>
          <w:color w:val="000000"/>
          <w:lang w:eastAsia="ru-RU" w:bidi="ru-RU"/>
        </w:rPr>
        <w:t xml:space="preserve">к оформлению документов Комиссия не </w:t>
      </w:r>
      <w:proofErr w:type="gramStart"/>
      <w:r w:rsidRPr="00AC53CD">
        <w:rPr>
          <w:color w:val="000000"/>
          <w:lang w:eastAsia="ru-RU" w:bidi="ru-RU"/>
        </w:rPr>
        <w:t>позднее</w:t>
      </w:r>
      <w:proofErr w:type="gramEnd"/>
      <w:r w:rsidRPr="00AC53CD">
        <w:rPr>
          <w:color w:val="000000"/>
          <w:lang w:eastAsia="ru-RU" w:bidi="ru-RU"/>
        </w:rPr>
        <w:t xml:space="preserve"> чем за три дня до дня заседания Комиссии, на котором должен рассматриваться вопрос о регистрации кандидата</w:t>
      </w:r>
      <w:r w:rsidR="00D402C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извещает кандидата</w:t>
      </w:r>
      <w:r w:rsidR="005D0EDE">
        <w:rPr>
          <w:color w:val="000000"/>
          <w:lang w:eastAsia="ru-RU" w:bidi="ru-RU"/>
        </w:rPr>
        <w:t>,</w:t>
      </w:r>
      <w:r w:rsidR="00D402C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об </w:t>
      </w:r>
      <w:proofErr w:type="gramStart"/>
      <w:r w:rsidRPr="00AC53CD">
        <w:rPr>
          <w:color w:val="000000"/>
          <w:lang w:eastAsia="ru-RU" w:bidi="ru-RU"/>
        </w:rPr>
        <w:t>отсутствии</w:t>
      </w:r>
      <w:proofErr w:type="gramEnd"/>
      <w:r w:rsidRPr="00AC53CD">
        <w:rPr>
          <w:color w:val="000000"/>
          <w:lang w:eastAsia="ru-RU" w:bidi="ru-RU"/>
        </w:rPr>
        <w:t xml:space="preserve"> в представленных документах сведений, необходимых для уведомления о выдвижении и регистрации кандидата,</w:t>
      </w:r>
      <w:r w:rsidR="00D402C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о несоблюдении требований </w:t>
      </w:r>
      <w:r w:rsidR="00D402CB" w:rsidRPr="00AC53CD">
        <w:rPr>
          <w:color w:val="000000"/>
          <w:lang w:eastAsia="ru-RU" w:bidi="ru-RU"/>
        </w:rPr>
        <w:t>Закона</w:t>
      </w:r>
      <w:r w:rsidRPr="00AC53CD">
        <w:rPr>
          <w:color w:val="000000"/>
          <w:lang w:eastAsia="ru-RU" w:bidi="ru-RU"/>
        </w:rPr>
        <w:t xml:space="preserve"> к оформлению таких документов, а также об отсутствующих документах. Извещение утверждается решением Комиссии</w:t>
      </w:r>
      <w:r w:rsidR="00D402CB"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proofErr w:type="gramStart"/>
      <w:r w:rsidRPr="00AC53CD">
        <w:rPr>
          <w:color w:val="000000"/>
          <w:lang w:eastAsia="ru-RU" w:bidi="ru-RU"/>
        </w:rPr>
        <w:t>В извещении должно быть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закона</w:t>
      </w:r>
      <w:r w:rsidR="00D402CB" w:rsidRPr="00AC53CD">
        <w:rPr>
          <w:color w:val="000000"/>
          <w:lang w:eastAsia="ru-RU" w:bidi="ru-RU"/>
        </w:rPr>
        <w:t xml:space="preserve">, Закона, в </w:t>
      </w:r>
      <w:r w:rsidRPr="00AC53CD">
        <w:rPr>
          <w:color w:val="000000"/>
          <w:lang w:eastAsia="ru-RU" w:bidi="ru-RU"/>
        </w:rPr>
        <w:t>чем состоит данное нарушение и в какие сроки необходимо устранить выявленные недостатки.</w:t>
      </w:r>
      <w:proofErr w:type="gramEnd"/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На заседание Комиссии, на котором рассматривается вопрос об извещении кандидата, избирательного объединения о выявленных недостатках представленных документов, приглашается кандидат либо его представитель</w:t>
      </w:r>
      <w:r w:rsidR="004654B2" w:rsidRPr="00AC53CD">
        <w:rPr>
          <w:color w:val="000000"/>
          <w:lang w:eastAsia="ru-RU" w:bidi="ru-RU"/>
        </w:rPr>
        <w:t>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Незамедлительно после проведения заседания Комиссии решение Комиссии вручается присутствующему на заседании кандидату, его представителю,</w:t>
      </w:r>
      <w:r w:rsidR="004654B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при их отсутствии направляется в адр</w:t>
      </w:r>
      <w:r w:rsidR="004654B2" w:rsidRPr="00AC53CD">
        <w:rPr>
          <w:color w:val="000000"/>
          <w:lang w:eastAsia="ru-RU" w:bidi="ru-RU"/>
        </w:rPr>
        <w:t>ес кандидата, его представителя.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2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В целях устранения выявленных Комиссией недостатков в документах, представленных для уведомления о выдвижении и регистрации кандидата, </w:t>
      </w:r>
      <w:r w:rsidR="004654B2" w:rsidRPr="00AC53CD">
        <w:rPr>
          <w:color w:val="000000"/>
          <w:lang w:eastAsia="ru-RU" w:bidi="ru-RU"/>
        </w:rPr>
        <w:t>кандидат</w:t>
      </w:r>
      <w:r w:rsidRPr="00AC53CD">
        <w:rPr>
          <w:color w:val="000000"/>
          <w:lang w:eastAsia="ru-RU" w:bidi="ru-RU"/>
        </w:rPr>
        <w:t xml:space="preserve"> вправе осуществлять действия, указанные в пункте 3.3 настоящего Порядка.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Устранение кандидатом, недостатков в документах, представленных для уведомления о выдв</w:t>
      </w:r>
      <w:r w:rsidR="004654B2" w:rsidRPr="00AC53CD">
        <w:rPr>
          <w:color w:val="000000"/>
          <w:lang w:eastAsia="ru-RU" w:bidi="ru-RU"/>
        </w:rPr>
        <w:t xml:space="preserve">ижении и регистрации кандидата </w:t>
      </w:r>
      <w:r w:rsidRPr="00AC53CD">
        <w:rPr>
          <w:color w:val="000000"/>
          <w:lang w:eastAsia="ru-RU" w:bidi="ru-RU"/>
        </w:rPr>
        <w:t>(уточнение и дополнение сведений о кандидате, приведение документов в соответствие с требованиями Федерального закона</w:t>
      </w:r>
      <w:r w:rsidR="004654B2" w:rsidRPr="00AC53CD">
        <w:rPr>
          <w:color w:val="000000"/>
          <w:lang w:eastAsia="ru-RU" w:bidi="ru-RU"/>
        </w:rPr>
        <w:t>, Закона</w:t>
      </w:r>
      <w:r w:rsidRPr="00AC53CD">
        <w:rPr>
          <w:color w:val="000000"/>
          <w:lang w:eastAsia="ru-RU" w:bidi="ru-RU"/>
        </w:rPr>
        <w:t xml:space="preserve">, иного закона, в том числе в </w:t>
      </w:r>
      <w:r w:rsidRPr="00AC53CD">
        <w:rPr>
          <w:color w:val="000000"/>
          <w:lang w:eastAsia="ru-RU" w:bidi="ru-RU"/>
        </w:rPr>
        <w:lastRenderedPageBreak/>
        <w:t>части их оформления), дополнительное представление копии какого-либо документа, пред</w:t>
      </w:r>
      <w:r w:rsidR="004654B2" w:rsidRPr="00AC53CD">
        <w:rPr>
          <w:color w:val="000000"/>
          <w:lang w:eastAsia="ru-RU" w:bidi="ru-RU"/>
        </w:rPr>
        <w:t>ставление которой предусмотрено</w:t>
      </w:r>
      <w:r w:rsidRPr="00AC53CD">
        <w:rPr>
          <w:color w:val="000000"/>
          <w:lang w:eastAsia="ru-RU" w:bidi="ru-RU"/>
        </w:rPr>
        <w:t xml:space="preserve">, может осуществляться неоднократно, но не </w:t>
      </w:r>
      <w:proofErr w:type="gramStart"/>
      <w:r w:rsidRPr="00AC53CD">
        <w:rPr>
          <w:color w:val="000000"/>
          <w:lang w:eastAsia="ru-RU" w:bidi="ru-RU"/>
        </w:rPr>
        <w:t>позднее</w:t>
      </w:r>
      <w:proofErr w:type="gramEnd"/>
      <w:r w:rsidRPr="00AC53CD">
        <w:rPr>
          <w:color w:val="000000"/>
          <w:lang w:eastAsia="ru-RU" w:bidi="ru-RU"/>
        </w:rPr>
        <w:t xml:space="preserve"> чем за день до дня рассмотрения вопроса о регистрации к</w:t>
      </w:r>
      <w:r w:rsidR="004654B2" w:rsidRPr="00AC53CD">
        <w:rPr>
          <w:color w:val="000000"/>
          <w:lang w:eastAsia="ru-RU" w:bidi="ru-RU"/>
        </w:rPr>
        <w:t>андидата.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1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Если кандидат, извещенный Комиссией о неполноте сведений о кандидате, отсутствии каких-либо документов, представление которых в Комиссию для уведомления о выдвижении и регистрации кандидата предусмотрено </w:t>
      </w:r>
      <w:r w:rsidR="004654B2" w:rsidRPr="00AC53CD">
        <w:rPr>
          <w:color w:val="000000"/>
          <w:lang w:eastAsia="ru-RU" w:bidi="ru-RU"/>
        </w:rPr>
        <w:t>Законом</w:t>
      </w:r>
      <w:r w:rsidRPr="00AC53CD">
        <w:rPr>
          <w:color w:val="000000"/>
          <w:lang w:eastAsia="ru-RU" w:bidi="ru-RU"/>
        </w:rPr>
        <w:t xml:space="preserve">, или несоблюдении требований </w:t>
      </w:r>
      <w:r w:rsidR="004654B2" w:rsidRPr="00AC53CD">
        <w:rPr>
          <w:color w:val="000000"/>
          <w:lang w:eastAsia="ru-RU" w:bidi="ru-RU"/>
        </w:rPr>
        <w:t xml:space="preserve">Закона </w:t>
      </w:r>
      <w:r w:rsidRPr="00AC53CD">
        <w:rPr>
          <w:color w:val="000000"/>
          <w:lang w:eastAsia="ru-RU" w:bidi="ru-RU"/>
        </w:rPr>
        <w:t>к оформлению документов, не устран</w:t>
      </w:r>
      <w:r w:rsidR="004654B2" w:rsidRPr="00AC53CD">
        <w:rPr>
          <w:color w:val="000000"/>
          <w:lang w:eastAsia="ru-RU" w:bidi="ru-RU"/>
        </w:rPr>
        <w:t>и</w:t>
      </w:r>
      <w:r w:rsidR="003B3FCA">
        <w:rPr>
          <w:color w:val="000000"/>
          <w:lang w:eastAsia="ru-RU" w:bidi="ru-RU"/>
        </w:rPr>
        <w:t>л</w:t>
      </w:r>
      <w:r w:rsidRPr="00AC53CD">
        <w:rPr>
          <w:color w:val="000000"/>
          <w:lang w:eastAsia="ru-RU" w:bidi="ru-RU"/>
        </w:rPr>
        <w:t xml:space="preserve"> ука</w:t>
      </w:r>
      <w:r w:rsidR="004654B2" w:rsidRPr="00AC53CD">
        <w:rPr>
          <w:color w:val="000000"/>
          <w:lang w:eastAsia="ru-RU" w:bidi="ru-RU"/>
        </w:rPr>
        <w:t>занные недостатки либо устрани</w:t>
      </w:r>
      <w:r w:rsidR="003B3FCA">
        <w:rPr>
          <w:color w:val="000000"/>
          <w:lang w:eastAsia="ru-RU" w:bidi="ru-RU"/>
        </w:rPr>
        <w:t>л</w:t>
      </w:r>
      <w:r w:rsidR="004654B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их не в полном объеме, Комиссия отк</w:t>
      </w:r>
      <w:r w:rsidR="004654B2" w:rsidRPr="00AC53CD">
        <w:rPr>
          <w:color w:val="000000"/>
          <w:lang w:eastAsia="ru-RU" w:bidi="ru-RU"/>
        </w:rPr>
        <w:t>азывает в регистрации кандидату.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12"/>
        </w:tabs>
        <w:suppressAutoHyphens/>
        <w:spacing w:after="0"/>
        <w:ind w:firstLine="740"/>
        <w:jc w:val="both"/>
      </w:pPr>
      <w:proofErr w:type="gramStart"/>
      <w:r w:rsidRPr="00AC53CD">
        <w:rPr>
          <w:color w:val="000000"/>
          <w:lang w:eastAsia="ru-RU" w:bidi="ru-RU"/>
        </w:rPr>
        <w:t xml:space="preserve">Если Комиссия в срок, установленный пунктом 1.1 статьи </w:t>
      </w:r>
      <w:r w:rsidR="004654B2" w:rsidRPr="00AC53CD">
        <w:rPr>
          <w:color w:val="000000"/>
          <w:lang w:eastAsia="ru-RU" w:bidi="ru-RU"/>
        </w:rPr>
        <w:t>38 Федерального закона</w:t>
      </w:r>
      <w:r w:rsidRPr="00AC53CD">
        <w:rPr>
          <w:color w:val="000000"/>
          <w:lang w:eastAsia="ru-RU" w:bidi="ru-RU"/>
        </w:rPr>
        <w:t>, не известила кандидата</w:t>
      </w:r>
      <w:r w:rsidR="004654B2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о выявленных недостатках в представленных для уведомления о выдвижении и регистрации кандидата документах либо если в соответствующем извещении не было указано, какие конкретные сведения о кандидате </w:t>
      </w:r>
      <w:r w:rsidR="004654B2" w:rsidRPr="00AC53CD">
        <w:rPr>
          <w:color w:val="000000"/>
          <w:lang w:eastAsia="ru-RU" w:bidi="ru-RU"/>
        </w:rPr>
        <w:t>от</w:t>
      </w:r>
      <w:r w:rsidRPr="00AC53CD">
        <w:rPr>
          <w:color w:val="000000"/>
          <w:lang w:eastAsia="ru-RU" w:bidi="ru-RU"/>
        </w:rPr>
        <w:t>сутствуют в документах, представленных для уведомления о выдвижении и регистрации, какие документы (копии документов) отсутствуют, конкретно какие из представленных документов</w:t>
      </w:r>
      <w:proofErr w:type="gramEnd"/>
      <w:r w:rsidRPr="00AC53CD">
        <w:rPr>
          <w:color w:val="000000"/>
          <w:lang w:eastAsia="ru-RU" w:bidi="ru-RU"/>
        </w:rPr>
        <w:t xml:space="preserve"> </w:t>
      </w:r>
      <w:proofErr w:type="gramStart"/>
      <w:r w:rsidRPr="00AC53CD">
        <w:rPr>
          <w:color w:val="000000"/>
          <w:lang w:eastAsia="ru-RU" w:bidi="ru-RU"/>
        </w:rPr>
        <w:t>оформлены с нарушением требований Федерального закона</w:t>
      </w:r>
      <w:r w:rsidR="004654B2" w:rsidRPr="00AC53CD">
        <w:rPr>
          <w:color w:val="000000"/>
          <w:lang w:eastAsia="ru-RU" w:bidi="ru-RU"/>
        </w:rPr>
        <w:t>, Закона</w:t>
      </w:r>
      <w:r w:rsidRPr="00AC53CD">
        <w:rPr>
          <w:color w:val="000000"/>
          <w:lang w:eastAsia="ru-RU" w:bidi="ru-RU"/>
        </w:rPr>
        <w:t xml:space="preserve"> и в чем состоит данное нарушение, Комиссия не вправе принимать решение об отказе в регистрации кандидата</w:t>
      </w:r>
      <w:r w:rsidR="004654B2" w:rsidRPr="00AC53CD">
        <w:rPr>
          <w:color w:val="000000"/>
          <w:lang w:eastAsia="ru-RU" w:bidi="ru-RU"/>
        </w:rPr>
        <w:t>.</w:t>
      </w:r>
      <w:proofErr w:type="gramEnd"/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1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в течение десяти дней обязана проверить соответствие порядка выдвижения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требованиям </w:t>
      </w:r>
      <w:r w:rsidR="0055764B" w:rsidRPr="00AC53CD">
        <w:rPr>
          <w:color w:val="000000"/>
          <w:lang w:eastAsia="ru-RU" w:bidi="ru-RU"/>
        </w:rPr>
        <w:t>Закона</w:t>
      </w:r>
      <w:r w:rsidRPr="00AC53CD">
        <w:rPr>
          <w:color w:val="000000"/>
          <w:lang w:eastAsia="ru-RU" w:bidi="ru-RU"/>
        </w:rPr>
        <w:t>, включая требования о соблюдении устава политической партии при выдвижении списка кандидатов и принять решение о регистрации кандидата либо об отказе в регистрации.</w:t>
      </w:r>
    </w:p>
    <w:p w:rsidR="00B347CA" w:rsidRPr="00AC53CD" w:rsidRDefault="00B347CA" w:rsidP="00605665">
      <w:pPr>
        <w:pStyle w:val="24"/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По результатам деятельности Рабочей группы готовятся и вносятся на рассмотрение Комиссии </w:t>
      </w:r>
      <w:r w:rsidR="0055764B" w:rsidRPr="00AC53CD">
        <w:rPr>
          <w:color w:val="000000"/>
          <w:lang w:eastAsia="ru-RU" w:bidi="ru-RU"/>
        </w:rPr>
        <w:t xml:space="preserve">предложения </w:t>
      </w:r>
      <w:r w:rsidRPr="00AC53CD">
        <w:rPr>
          <w:color w:val="000000"/>
          <w:lang w:eastAsia="ru-RU" w:bidi="ru-RU"/>
        </w:rPr>
        <w:t>о регистрации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либо об отказе в регистрации.</w:t>
      </w:r>
      <w:r w:rsidR="0055764B" w:rsidRPr="00AC53CD">
        <w:rPr>
          <w:color w:val="000000"/>
          <w:lang w:eastAsia="ru-RU" w:bidi="ru-RU"/>
        </w:rPr>
        <w:t xml:space="preserve"> 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12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В случае отказа в регистрации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Комиссия обязана принять мотивированное решение и в течение одних суток с момента</w:t>
      </w:r>
      <w:r w:rsidR="0055764B" w:rsidRPr="00AC53CD">
        <w:rPr>
          <w:color w:val="000000"/>
          <w:lang w:eastAsia="ru-RU" w:bidi="ru-RU"/>
        </w:rPr>
        <w:t xml:space="preserve"> его принятия выдать кандидату</w:t>
      </w:r>
      <w:r w:rsidRPr="00AC53CD">
        <w:rPr>
          <w:color w:val="000000"/>
          <w:lang w:eastAsia="ru-RU" w:bidi="ru-RU"/>
        </w:rPr>
        <w:t xml:space="preserve"> копию соответствующего решения с изложением оснований отказа.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tabs>
          <w:tab w:val="left" w:pos="1378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Подписные листы представляются в Комиссию пронумерованными и сброшюрованными в виде папок, вместе с протоколом об итогах сбора подписей избирателей на бумажном носителе в двух экземплярах и в машиночитаемом виде по форме, установленной Комиссией.</w:t>
      </w:r>
    </w:p>
    <w:p w:rsidR="000B3CED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 При приеме документов для регистрации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>Комиссия выдает кандидату</w:t>
      </w:r>
      <w:r w:rsidR="0055764B" w:rsidRPr="00AC53CD">
        <w:rPr>
          <w:color w:val="000000"/>
          <w:lang w:eastAsia="ru-RU" w:bidi="ru-RU"/>
        </w:rPr>
        <w:t xml:space="preserve"> Подтверждение (справку) о получении документов для регистрации</w:t>
      </w:r>
      <w:r w:rsidRPr="00AC53CD">
        <w:rPr>
          <w:color w:val="000000"/>
          <w:lang w:eastAsia="ru-RU" w:bidi="ru-RU"/>
        </w:rPr>
        <w:t>,</w:t>
      </w:r>
      <w:r w:rsidR="0055764B" w:rsidRPr="00AC53CD">
        <w:rPr>
          <w:color w:val="000000"/>
          <w:lang w:eastAsia="ru-RU" w:bidi="ru-RU"/>
        </w:rPr>
        <w:t xml:space="preserve"> в</w:t>
      </w:r>
      <w:r w:rsidRPr="00AC53CD">
        <w:rPr>
          <w:color w:val="000000"/>
          <w:lang w:eastAsia="ru-RU" w:bidi="ru-RU"/>
        </w:rPr>
        <w:t xml:space="preserve"> котор</w:t>
      </w:r>
      <w:r w:rsidR="0055764B" w:rsidRPr="00AC53CD">
        <w:rPr>
          <w:color w:val="000000"/>
          <w:lang w:eastAsia="ru-RU" w:bidi="ru-RU"/>
        </w:rPr>
        <w:t>ом указывается</w:t>
      </w:r>
      <w:r w:rsidRPr="00AC53CD">
        <w:rPr>
          <w:color w:val="000000"/>
          <w:lang w:eastAsia="ru-RU" w:bidi="ru-RU"/>
        </w:rPr>
        <w:t xml:space="preserve"> количественный прием представленных документов</w:t>
      </w:r>
      <w:r w:rsidR="0055764B" w:rsidRPr="00AC53CD">
        <w:rPr>
          <w:color w:val="000000"/>
          <w:lang w:eastAsia="ru-RU" w:bidi="ru-RU"/>
        </w:rPr>
        <w:t xml:space="preserve">, </w:t>
      </w:r>
      <w:r w:rsidRPr="00AC53CD">
        <w:rPr>
          <w:color w:val="000000"/>
          <w:lang w:eastAsia="ru-RU" w:bidi="ru-RU"/>
        </w:rPr>
        <w:t xml:space="preserve">дата и время приема документов. При приеме документов проверка содержания и полноты представленных сведений и документов Комиссией не осуществляется. При представлении подписных листов в </w:t>
      </w:r>
      <w:r w:rsidR="0055764B" w:rsidRPr="00AC53CD">
        <w:rPr>
          <w:color w:val="000000"/>
          <w:lang w:eastAsia="ru-RU" w:bidi="ru-RU"/>
        </w:rPr>
        <w:t xml:space="preserve">Подтверждении </w:t>
      </w:r>
      <w:r w:rsidRPr="00AC53CD">
        <w:rPr>
          <w:color w:val="000000"/>
          <w:lang w:eastAsia="ru-RU" w:bidi="ru-RU"/>
        </w:rPr>
        <w:t xml:space="preserve">указываются количество принятых подписных листов и заявленное количество подписей избирателей. При этом Комиссия предварительно заверяет каждую папку с подписными листами своей печатью (специальным штампом), проверяет соответствие количества представленных подписных листов количеству, указанному в протоколе об </w:t>
      </w:r>
      <w:r w:rsidRPr="00AC53CD">
        <w:rPr>
          <w:color w:val="000000"/>
          <w:lang w:eastAsia="ru-RU" w:bidi="ru-RU"/>
        </w:rPr>
        <w:lastRenderedPageBreak/>
        <w:t xml:space="preserve">итогах сбора подписей избирателей. </w:t>
      </w:r>
    </w:p>
    <w:p w:rsidR="000B3CED" w:rsidRPr="00AC53CD" w:rsidRDefault="000B3CED" w:rsidP="00605665">
      <w:pPr>
        <w:pStyle w:val="24"/>
        <w:numPr>
          <w:ilvl w:val="1"/>
          <w:numId w:val="3"/>
        </w:numPr>
        <w:shd w:val="clear" w:color="auto" w:fill="auto"/>
        <w:suppressAutoHyphens/>
        <w:spacing w:after="0"/>
        <w:ind w:firstLine="740"/>
        <w:jc w:val="both"/>
      </w:pPr>
      <w:r w:rsidRPr="00AC53CD">
        <w:t xml:space="preserve">Комиссия не осуществляет проверку подписей избирателей, оформления подписных листов. </w:t>
      </w:r>
      <w:r w:rsidR="002C18DA" w:rsidRPr="00AC53CD">
        <w:t>С</w:t>
      </w:r>
      <w:r w:rsidR="002C18DA" w:rsidRPr="00AC53CD">
        <w:rPr>
          <w:color w:val="000000"/>
          <w:lang w:eastAsia="ru-RU" w:bidi="ru-RU"/>
        </w:rPr>
        <w:t xml:space="preserve">облюдение порядка сбора подписей, оформления подписных листов, достоверность сведений об избирателях и подписей избирателей, собранных в поддержку </w:t>
      </w:r>
      <w:r w:rsidR="0089393D" w:rsidRPr="00AC53CD">
        <w:rPr>
          <w:color w:val="000000"/>
          <w:lang w:eastAsia="ru-RU" w:bidi="ru-RU"/>
        </w:rPr>
        <w:t>кандидата,</w:t>
      </w:r>
      <w:r w:rsidR="002C18DA" w:rsidRPr="00AC53CD">
        <w:t xml:space="preserve"> осуществляется Рабочей группой по проверке подписей избирателей, оформления подписных листов, созданной на основании решения Комиссии. </w:t>
      </w:r>
    </w:p>
    <w:p w:rsidR="00B347CA" w:rsidRPr="00AC53CD" w:rsidRDefault="00B347CA" w:rsidP="00605665">
      <w:pPr>
        <w:pStyle w:val="24"/>
        <w:numPr>
          <w:ilvl w:val="1"/>
          <w:numId w:val="3"/>
        </w:numPr>
        <w:shd w:val="clear" w:color="auto" w:fill="auto"/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Комиссия не вправе ограничивать доступ кандидата</w:t>
      </w:r>
      <w:r w:rsidR="0055764B" w:rsidRPr="00AC53CD">
        <w:rPr>
          <w:color w:val="000000"/>
          <w:lang w:eastAsia="ru-RU" w:bidi="ru-RU"/>
        </w:rPr>
        <w:t xml:space="preserve"> </w:t>
      </w:r>
      <w:r w:rsidRPr="00AC53CD">
        <w:rPr>
          <w:color w:val="000000"/>
          <w:lang w:eastAsia="ru-RU" w:bidi="ru-RU"/>
        </w:rPr>
        <w:t xml:space="preserve">в занимаемое ею помещение или отказывать ему в приеме представляемых для регистрации кандидата документов в случае, если эти документы доставлены </w:t>
      </w:r>
      <w:r w:rsidR="00D748A8" w:rsidRPr="00AC53CD">
        <w:rPr>
          <w:color w:val="000000"/>
          <w:lang w:eastAsia="ru-RU" w:bidi="ru-RU"/>
        </w:rPr>
        <w:t>в сроки, предусмотренные пунктом 1 статьи 6 Закона</w:t>
      </w:r>
      <w:r w:rsidRPr="00AC53CD">
        <w:rPr>
          <w:color w:val="000000"/>
          <w:lang w:eastAsia="ru-RU" w:bidi="ru-RU"/>
        </w:rPr>
        <w:t>.</w:t>
      </w:r>
    </w:p>
    <w:p w:rsidR="008946F6" w:rsidRPr="00AC53CD" w:rsidRDefault="008946F6" w:rsidP="00605665">
      <w:pPr>
        <w:pStyle w:val="24"/>
        <w:shd w:val="clear" w:color="auto" w:fill="auto"/>
        <w:suppressAutoHyphens/>
        <w:spacing w:after="0"/>
        <w:ind w:left="740"/>
        <w:jc w:val="both"/>
      </w:pPr>
    </w:p>
    <w:p w:rsidR="00B347CA" w:rsidRPr="00AC53CD" w:rsidRDefault="00B347CA" w:rsidP="0060566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607"/>
        </w:tabs>
        <w:suppressAutoHyphens/>
        <w:spacing w:before="0" w:after="299" w:line="280" w:lineRule="exact"/>
        <w:ind w:left="2280" w:firstLine="0"/>
        <w:jc w:val="both"/>
      </w:pPr>
      <w:bookmarkStart w:id="5" w:name="bookmark5"/>
      <w:r w:rsidRPr="00AC53CD">
        <w:rPr>
          <w:color w:val="000000"/>
          <w:lang w:eastAsia="ru-RU" w:bidi="ru-RU"/>
        </w:rPr>
        <w:t>Прием машиночитаемых документов</w:t>
      </w:r>
      <w:bookmarkEnd w:id="5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364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>Документы, представленные на машиночитаемых носителях, подлежат сверке идентичности документов, представленных в печатном и машиночитаемом виде.</w:t>
      </w:r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53"/>
        </w:tabs>
        <w:suppressAutoHyphens/>
        <w:spacing w:after="600"/>
        <w:ind w:firstLine="740"/>
        <w:jc w:val="both"/>
      </w:pPr>
      <w:r w:rsidRPr="00AC53CD">
        <w:rPr>
          <w:color w:val="000000"/>
          <w:lang w:eastAsia="ru-RU" w:bidi="ru-RU"/>
        </w:rPr>
        <w:t>При обнаружении орфографических ошибок, опечаток, пропусков слов и иных неточностей кандидат</w:t>
      </w:r>
      <w:r w:rsidR="00DC1454" w:rsidRPr="00AC53CD">
        <w:rPr>
          <w:color w:val="000000"/>
          <w:lang w:eastAsia="ru-RU" w:bidi="ru-RU"/>
        </w:rPr>
        <w:t xml:space="preserve"> впр</w:t>
      </w:r>
      <w:r w:rsidRPr="00AC53CD">
        <w:rPr>
          <w:color w:val="000000"/>
          <w:lang w:eastAsia="ru-RU" w:bidi="ru-RU"/>
        </w:rPr>
        <w:t>аве их устранить, внося соответствующую правку непосредственно в документ на бумажном носителе и заверяя ее своей подписью.</w:t>
      </w:r>
    </w:p>
    <w:p w:rsidR="00B347CA" w:rsidRPr="00AC53CD" w:rsidRDefault="00B347CA" w:rsidP="0060566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uppressAutoHyphens/>
        <w:spacing w:before="0" w:after="240"/>
        <w:ind w:firstLine="0"/>
      </w:pPr>
      <w:bookmarkStart w:id="6" w:name="bookmark6"/>
      <w:r w:rsidRPr="00AC53CD">
        <w:rPr>
          <w:color w:val="000000"/>
          <w:lang w:eastAsia="ru-RU" w:bidi="ru-RU"/>
        </w:rPr>
        <w:t xml:space="preserve">Подготовка </w:t>
      </w:r>
      <w:r w:rsidR="001711C8" w:rsidRPr="00AC53CD">
        <w:rPr>
          <w:color w:val="000000"/>
          <w:lang w:eastAsia="ru-RU" w:bidi="ru-RU"/>
        </w:rPr>
        <w:t xml:space="preserve">предложений </w:t>
      </w:r>
      <w:r w:rsidR="003443D3">
        <w:rPr>
          <w:color w:val="000000"/>
          <w:lang w:eastAsia="ru-RU" w:bidi="ru-RU"/>
        </w:rPr>
        <w:t xml:space="preserve">Рабочей группы </w:t>
      </w:r>
      <w:r w:rsidR="00AE4CDF">
        <w:rPr>
          <w:color w:val="000000"/>
          <w:lang w:eastAsia="ru-RU" w:bidi="ru-RU"/>
        </w:rPr>
        <w:t xml:space="preserve">по вопросам ее деятельности </w:t>
      </w:r>
      <w:r w:rsidR="003443D3">
        <w:rPr>
          <w:color w:val="000000"/>
          <w:lang w:eastAsia="ru-RU" w:bidi="ru-RU"/>
        </w:rPr>
        <w:t xml:space="preserve">к </w:t>
      </w:r>
      <w:r w:rsidR="003443D3" w:rsidRPr="003443D3">
        <w:rPr>
          <w:color w:val="000000"/>
          <w:lang w:eastAsia="ru-RU" w:bidi="ru-RU"/>
        </w:rPr>
        <w:t xml:space="preserve">рассмотрению на </w:t>
      </w:r>
      <w:r w:rsidR="003443D3">
        <w:rPr>
          <w:color w:val="000000"/>
          <w:lang w:eastAsia="ru-RU" w:bidi="ru-RU"/>
        </w:rPr>
        <w:t xml:space="preserve">заседании </w:t>
      </w:r>
      <w:r w:rsidRPr="003443D3">
        <w:rPr>
          <w:color w:val="000000"/>
          <w:lang w:eastAsia="ru-RU" w:bidi="ru-RU"/>
        </w:rPr>
        <w:t>Комиссии</w:t>
      </w:r>
      <w:bookmarkEnd w:id="6"/>
    </w:p>
    <w:p w:rsidR="00B347CA" w:rsidRPr="00AC53CD" w:rsidRDefault="00B347CA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53"/>
        </w:tabs>
        <w:suppressAutoHyphens/>
        <w:spacing w:after="0"/>
        <w:ind w:firstLine="740"/>
        <w:jc w:val="both"/>
      </w:pPr>
      <w:r w:rsidRPr="00AC53CD">
        <w:rPr>
          <w:color w:val="000000"/>
          <w:lang w:eastAsia="ru-RU" w:bidi="ru-RU"/>
        </w:rPr>
        <w:t xml:space="preserve">Ответственность за подготовку </w:t>
      </w:r>
      <w:r w:rsidR="003443D3">
        <w:rPr>
          <w:color w:val="000000"/>
          <w:lang w:eastAsia="ru-RU" w:bidi="ru-RU"/>
        </w:rPr>
        <w:t xml:space="preserve">предложений Рабочей группы по вопросам ее деятельности и подлежащих </w:t>
      </w:r>
      <w:r w:rsidRPr="00AC53CD">
        <w:rPr>
          <w:color w:val="000000"/>
          <w:lang w:eastAsia="ru-RU" w:bidi="ru-RU"/>
        </w:rPr>
        <w:t xml:space="preserve">рассмотрению на </w:t>
      </w:r>
      <w:r w:rsidR="003443D3">
        <w:rPr>
          <w:color w:val="000000"/>
          <w:lang w:eastAsia="ru-RU" w:bidi="ru-RU"/>
        </w:rPr>
        <w:t>заседаниях Комиссии</w:t>
      </w:r>
      <w:r w:rsidRPr="00AC53CD">
        <w:rPr>
          <w:color w:val="000000"/>
          <w:lang w:eastAsia="ru-RU" w:bidi="ru-RU"/>
        </w:rPr>
        <w:t>, возлагается на руководителя</w:t>
      </w:r>
      <w:r w:rsidR="003443D3">
        <w:rPr>
          <w:color w:val="000000"/>
          <w:lang w:eastAsia="ru-RU" w:bidi="ru-RU"/>
        </w:rPr>
        <w:t xml:space="preserve"> Рабочей группы</w:t>
      </w:r>
      <w:r w:rsidRPr="00AC53CD">
        <w:rPr>
          <w:color w:val="000000"/>
          <w:lang w:eastAsia="ru-RU" w:bidi="ru-RU"/>
        </w:rPr>
        <w:t>.</w:t>
      </w:r>
    </w:p>
    <w:p w:rsidR="000B4739" w:rsidRPr="000B4739" w:rsidRDefault="00AE4CDF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53"/>
        </w:tabs>
        <w:suppressAutoHyphens/>
        <w:spacing w:after="0"/>
        <w:ind w:firstLine="740"/>
        <w:jc w:val="both"/>
      </w:pPr>
      <w:r w:rsidRPr="000B4739">
        <w:rPr>
          <w:color w:val="000000"/>
          <w:lang w:eastAsia="ru-RU" w:bidi="ru-RU"/>
        </w:rPr>
        <w:t>Предложения</w:t>
      </w:r>
      <w:r w:rsidR="00DC1454" w:rsidRPr="000B4739">
        <w:rPr>
          <w:color w:val="000000"/>
          <w:lang w:eastAsia="ru-RU" w:bidi="ru-RU"/>
        </w:rPr>
        <w:t xml:space="preserve"> </w:t>
      </w:r>
      <w:r w:rsidR="00B347CA" w:rsidRPr="000B4739">
        <w:rPr>
          <w:color w:val="000000"/>
          <w:lang w:eastAsia="ru-RU" w:bidi="ru-RU"/>
        </w:rPr>
        <w:t xml:space="preserve">о регистрации кандидатов, </w:t>
      </w:r>
      <w:r w:rsidR="00DC1454" w:rsidRPr="000B4739">
        <w:rPr>
          <w:color w:val="000000"/>
          <w:lang w:eastAsia="ru-RU" w:bidi="ru-RU"/>
        </w:rPr>
        <w:t>отказе в регистрации</w:t>
      </w:r>
      <w:r w:rsidR="00B347CA" w:rsidRPr="000B4739">
        <w:rPr>
          <w:color w:val="000000"/>
          <w:lang w:eastAsia="ru-RU" w:bidi="ru-RU"/>
        </w:rPr>
        <w:t xml:space="preserve"> </w:t>
      </w:r>
      <w:r w:rsidRPr="000B4739">
        <w:rPr>
          <w:color w:val="000000"/>
          <w:lang w:eastAsia="ru-RU" w:bidi="ru-RU"/>
        </w:rPr>
        <w:t>должны быть оформлены не позднее дня, предшествующего дню заседания Комиссии</w:t>
      </w:r>
      <w:r w:rsidR="003B3FCA">
        <w:rPr>
          <w:color w:val="000000"/>
          <w:lang w:eastAsia="ru-RU" w:bidi="ru-RU"/>
        </w:rPr>
        <w:t>,</w:t>
      </w:r>
      <w:r w:rsidRPr="000B4739">
        <w:rPr>
          <w:color w:val="000000"/>
          <w:lang w:eastAsia="ru-RU" w:bidi="ru-RU"/>
        </w:rPr>
        <w:t xml:space="preserve"> на котором будет рассматриваться вопрос о регистрации (отказе в регистрации) кандидата. К </w:t>
      </w:r>
      <w:r w:rsidR="000B4739" w:rsidRPr="000B4739">
        <w:rPr>
          <w:color w:val="000000"/>
          <w:lang w:eastAsia="ru-RU" w:bidi="ru-RU"/>
        </w:rPr>
        <w:t xml:space="preserve">указанному </w:t>
      </w:r>
      <w:r w:rsidRPr="000B4739">
        <w:rPr>
          <w:color w:val="000000"/>
          <w:lang w:eastAsia="ru-RU" w:bidi="ru-RU"/>
        </w:rPr>
        <w:t>предложению</w:t>
      </w:r>
      <w:r w:rsidR="000B4739" w:rsidRPr="000B4739">
        <w:rPr>
          <w:color w:val="000000"/>
          <w:lang w:eastAsia="ru-RU" w:bidi="ru-RU"/>
        </w:rPr>
        <w:t xml:space="preserve"> прикладываются </w:t>
      </w:r>
      <w:r w:rsidR="00B347CA" w:rsidRPr="000B4739">
        <w:rPr>
          <w:color w:val="000000"/>
          <w:lang w:eastAsia="ru-RU" w:bidi="ru-RU"/>
        </w:rPr>
        <w:t>сведения о проведенных проверках документов</w:t>
      </w:r>
      <w:r w:rsidR="000B4739">
        <w:rPr>
          <w:color w:val="000000"/>
          <w:lang w:eastAsia="ru-RU" w:bidi="ru-RU"/>
        </w:rPr>
        <w:t>.</w:t>
      </w:r>
    </w:p>
    <w:p w:rsidR="00B347CA" w:rsidRPr="00AC53CD" w:rsidRDefault="000B4739" w:rsidP="00605665">
      <w:pPr>
        <w:pStyle w:val="24"/>
        <w:numPr>
          <w:ilvl w:val="1"/>
          <w:numId w:val="2"/>
        </w:numPr>
        <w:shd w:val="clear" w:color="auto" w:fill="auto"/>
        <w:tabs>
          <w:tab w:val="left" w:pos="1253"/>
        </w:tabs>
        <w:suppressAutoHyphens/>
        <w:spacing w:after="0"/>
        <w:ind w:firstLine="740"/>
        <w:jc w:val="both"/>
      </w:pPr>
      <w:r w:rsidRPr="000B4739">
        <w:rPr>
          <w:color w:val="000000"/>
          <w:lang w:eastAsia="ru-RU" w:bidi="ru-RU"/>
        </w:rPr>
        <w:t>Предложение Рабочей группы с приложенными к нему документами в тот же срок доводится до сведения председателя Комиссии</w:t>
      </w:r>
      <w:r w:rsidR="00B347CA" w:rsidRPr="000B4739">
        <w:rPr>
          <w:color w:val="000000"/>
          <w:lang w:eastAsia="ru-RU" w:bidi="ru-RU"/>
        </w:rPr>
        <w:t>.</w:t>
      </w:r>
    </w:p>
    <w:p w:rsidR="008946F6" w:rsidRPr="00AC53CD" w:rsidRDefault="008946F6" w:rsidP="00605665">
      <w:pPr>
        <w:pStyle w:val="24"/>
        <w:shd w:val="clear" w:color="auto" w:fill="auto"/>
        <w:tabs>
          <w:tab w:val="left" w:pos="1364"/>
        </w:tabs>
        <w:suppressAutoHyphens/>
        <w:spacing w:after="0"/>
        <w:ind w:left="740"/>
        <w:jc w:val="both"/>
        <w:rPr>
          <w:color w:val="000000"/>
          <w:lang w:eastAsia="ru-RU" w:bidi="ru-RU"/>
        </w:rPr>
      </w:pPr>
    </w:p>
    <w:p w:rsidR="008946F6" w:rsidRPr="00AC53CD" w:rsidRDefault="008946F6" w:rsidP="00605665">
      <w:pPr>
        <w:pStyle w:val="24"/>
        <w:shd w:val="clear" w:color="auto" w:fill="auto"/>
        <w:tabs>
          <w:tab w:val="left" w:pos="1364"/>
        </w:tabs>
        <w:suppressAutoHyphens/>
        <w:spacing w:after="0"/>
        <w:ind w:left="740"/>
        <w:jc w:val="both"/>
        <w:rPr>
          <w:color w:val="000000"/>
          <w:lang w:eastAsia="ru-RU" w:bidi="ru-RU"/>
        </w:rPr>
      </w:pPr>
    </w:p>
    <w:p w:rsidR="008946F6" w:rsidRPr="00AC53CD" w:rsidRDefault="008946F6" w:rsidP="00605665">
      <w:pPr>
        <w:pStyle w:val="24"/>
        <w:shd w:val="clear" w:color="auto" w:fill="auto"/>
        <w:tabs>
          <w:tab w:val="left" w:pos="1364"/>
        </w:tabs>
        <w:suppressAutoHyphens/>
        <w:spacing w:after="0"/>
        <w:ind w:left="740"/>
        <w:jc w:val="both"/>
        <w:rPr>
          <w:color w:val="000000"/>
          <w:lang w:eastAsia="ru-RU" w:bidi="ru-RU"/>
        </w:rPr>
      </w:pPr>
    </w:p>
    <w:p w:rsidR="00F25547" w:rsidRPr="00AC53CD" w:rsidRDefault="00F25547" w:rsidP="00381C3D">
      <w:pPr>
        <w:jc w:val="right"/>
        <w:rPr>
          <w:sz w:val="28"/>
          <w:szCs w:val="28"/>
        </w:rPr>
        <w:sectPr w:rsidR="00F25547" w:rsidRPr="00AC53CD" w:rsidSect="00BA3CD3">
          <w:pgSz w:w="11906" w:h="16838"/>
          <w:pgMar w:top="568" w:right="851" w:bottom="1021" w:left="1701" w:header="709" w:footer="709" w:gutter="0"/>
          <w:pgNumType w:start="0"/>
          <w:cols w:space="708"/>
          <w:titlePg/>
          <w:docGrid w:linePitch="360"/>
        </w:sectPr>
      </w:pP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к постановлению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территориальной избирательной 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</w:p>
    <w:p w:rsidR="00001F84" w:rsidRPr="000A7103" w:rsidRDefault="00001F84" w:rsidP="00001F84">
      <w:pPr>
        <w:tabs>
          <w:tab w:val="left" w:pos="14570"/>
        </w:tabs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от 27.06.2016</w:t>
      </w:r>
      <w:r w:rsidRPr="0045386C">
        <w:rPr>
          <w:sz w:val="24"/>
          <w:szCs w:val="24"/>
        </w:rPr>
        <w:t xml:space="preserve"> №</w:t>
      </w:r>
      <w:r w:rsidR="00E000FE">
        <w:rPr>
          <w:sz w:val="24"/>
          <w:szCs w:val="24"/>
        </w:rPr>
        <w:t>28</w:t>
      </w:r>
      <w:r>
        <w:rPr>
          <w:sz w:val="24"/>
          <w:szCs w:val="24"/>
        </w:rPr>
        <w:t>/13</w:t>
      </w:r>
      <w:r w:rsidR="00E000FE">
        <w:rPr>
          <w:sz w:val="24"/>
          <w:szCs w:val="24"/>
        </w:rPr>
        <w:t>2</w:t>
      </w:r>
    </w:p>
    <w:p w:rsidR="005A4798" w:rsidRDefault="005A4798" w:rsidP="00437CA9">
      <w:pPr>
        <w:jc w:val="right"/>
        <w:rPr>
          <w:sz w:val="28"/>
          <w:szCs w:val="28"/>
        </w:rPr>
      </w:pPr>
    </w:p>
    <w:p w:rsidR="00001F84" w:rsidRPr="00954163" w:rsidRDefault="00001F84" w:rsidP="00001F84">
      <w:pPr>
        <w:jc w:val="right"/>
      </w:pPr>
    </w:p>
    <w:p w:rsidR="005A4798" w:rsidRDefault="005A4798" w:rsidP="005A4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2016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2016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 </w:t>
      </w:r>
      <w:r w:rsidRPr="00954163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954163">
        <w:rPr>
          <w:rFonts w:ascii="Times New Roman" w:hAnsi="Times New Roman" w:cs="Times New Roman"/>
          <w:sz w:val="24"/>
          <w:szCs w:val="24"/>
        </w:rPr>
        <w:t>года____час</w:t>
      </w:r>
      <w:proofErr w:type="spellEnd"/>
      <w:proofErr w:type="gramStart"/>
      <w:r w:rsidRPr="0095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798" w:rsidRDefault="005A4798" w:rsidP="005A4798">
      <w:pPr>
        <w:jc w:val="center"/>
      </w:pPr>
      <w:r>
        <w:t xml:space="preserve">Справка (подтверждение) </w:t>
      </w:r>
    </w:p>
    <w:p w:rsidR="005A4798" w:rsidRDefault="005A4798" w:rsidP="005A4798">
      <w:pPr>
        <w:jc w:val="center"/>
      </w:pPr>
      <w:r>
        <w:t xml:space="preserve">о приеме документов для </w:t>
      </w:r>
      <w:proofErr w:type="gramStart"/>
      <w:r>
        <w:t>заверения списка</w:t>
      </w:r>
      <w:proofErr w:type="gramEnd"/>
      <w:r>
        <w:t xml:space="preserve"> кандидатов в депутаты  _________________________________________________________________________________________________________________ </w:t>
      </w:r>
    </w:p>
    <w:p w:rsidR="005A4798" w:rsidRPr="00092C56" w:rsidRDefault="005A4798" w:rsidP="005A4798">
      <w:pPr>
        <w:jc w:val="center"/>
      </w:pPr>
      <w:r>
        <w:t xml:space="preserve">(наименование представительного органа муниципального образования  и созыв)                                        </w:t>
      </w:r>
      <w:r w:rsidRPr="00092C56">
        <w:t xml:space="preserve"> </w:t>
      </w:r>
    </w:p>
    <w:p w:rsidR="005A4798" w:rsidRPr="00C61086" w:rsidRDefault="005A4798" w:rsidP="005A4798">
      <w:r>
        <w:t>по ________________________ избирательным округам, представленных __________________________________________________________</w:t>
      </w:r>
      <w:r>
        <w:rPr>
          <w:sz w:val="18"/>
          <w:szCs w:val="18"/>
        </w:rPr>
        <w:t xml:space="preserve">                   (указать наименование изб</w:t>
      </w:r>
      <w:r>
        <w:rPr>
          <w:sz w:val="18"/>
          <w:szCs w:val="18"/>
        </w:rPr>
        <w:t>и</w:t>
      </w:r>
      <w:r>
        <w:rPr>
          <w:sz w:val="18"/>
          <w:szCs w:val="18"/>
        </w:rPr>
        <w:t>рательного (-ых) округа (-</w:t>
      </w:r>
      <w:proofErr w:type="spellStart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 xml:space="preserve">))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наименование избирательного объединения)              </w:t>
      </w:r>
    </w:p>
    <w:p w:rsidR="005A4798" w:rsidRDefault="005A4798" w:rsidP="005A4798">
      <w:pPr>
        <w:jc w:val="center"/>
      </w:pPr>
    </w:p>
    <w:p w:rsidR="005A4798" w:rsidRDefault="005A4798" w:rsidP="005A4798">
      <w:pPr>
        <w:jc w:val="center"/>
      </w:pPr>
    </w:p>
    <w:tbl>
      <w:tblPr>
        <w:tblW w:w="15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5481"/>
        <w:gridCol w:w="1145"/>
        <w:gridCol w:w="698"/>
        <w:gridCol w:w="982"/>
        <w:gridCol w:w="577"/>
        <w:gridCol w:w="2126"/>
        <w:gridCol w:w="3119"/>
        <w:gridCol w:w="303"/>
      </w:tblGrid>
      <w:tr w:rsidR="005A4798" w:rsidRPr="00BF03B1" w:rsidTr="005A4798">
        <w:trPr>
          <w:gridAfter w:val="1"/>
          <w:wAfter w:w="303" w:type="dxa"/>
          <w:tblHeader/>
        </w:trPr>
        <w:tc>
          <w:tcPr>
            <w:tcW w:w="581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№ </w:t>
            </w:r>
            <w:proofErr w:type="gramStart"/>
            <w:r w:rsidRPr="00BF03B1">
              <w:rPr>
                <w:sz w:val="22"/>
                <w:szCs w:val="22"/>
              </w:rPr>
              <w:t>п</w:t>
            </w:r>
            <w:proofErr w:type="gramEnd"/>
            <w:r w:rsidRPr="00BF03B1">
              <w:rPr>
                <w:sz w:val="22"/>
                <w:szCs w:val="22"/>
              </w:rPr>
              <w:t>/п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Количество л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стов документа, формат листов</w:t>
            </w: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Наличие те</w:t>
            </w:r>
            <w:r w:rsidRPr="00BF03B1">
              <w:rPr>
                <w:sz w:val="22"/>
                <w:szCs w:val="22"/>
              </w:rPr>
              <w:t>к</w:t>
            </w:r>
            <w:r w:rsidRPr="00BF03B1">
              <w:rPr>
                <w:sz w:val="22"/>
                <w:szCs w:val="22"/>
              </w:rPr>
              <w:t>ста на об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ротной ст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роне листов документа</w:t>
            </w:r>
          </w:p>
        </w:tc>
        <w:tc>
          <w:tcPr>
            <w:tcW w:w="2126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Способ </w:t>
            </w:r>
            <w:proofErr w:type="gramStart"/>
            <w:r w:rsidRPr="00BF03B1">
              <w:rPr>
                <w:sz w:val="22"/>
                <w:szCs w:val="22"/>
              </w:rPr>
              <w:t>заверения документа</w:t>
            </w:r>
            <w:proofErr w:type="gramEnd"/>
          </w:p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(либо слово «Ор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гинал»)</w:t>
            </w:r>
          </w:p>
        </w:tc>
        <w:tc>
          <w:tcPr>
            <w:tcW w:w="3119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rPr>
          <w:gridAfter w:val="1"/>
          <w:wAfter w:w="303" w:type="dxa"/>
        </w:trPr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0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т.д.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049AE" w:rsidTr="005A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5"/>
        </w:trPr>
        <w:tc>
          <w:tcPr>
            <w:tcW w:w="7207" w:type="dxa"/>
            <w:gridSpan w:val="3"/>
          </w:tcPr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  <w:p w:rsidR="005A4798" w:rsidRPr="00AD2631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 w:rsidRPr="00AD2631">
              <w:rPr>
                <w:bCs/>
                <w:sz w:val="24"/>
              </w:rPr>
              <w:t>Член избирательной комиссии</w:t>
            </w:r>
          </w:p>
          <w:p w:rsidR="005A4798" w:rsidRPr="00B454AE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left="3402" w:hanging="3402"/>
              <w:jc w:val="both"/>
              <w:rPr>
                <w:b/>
                <w:bCs/>
                <w:sz w:val="20"/>
              </w:rPr>
            </w:pPr>
            <w:r w:rsidRPr="00AD2631">
              <w:rPr>
                <w:bCs/>
                <w:sz w:val="24"/>
              </w:rPr>
              <w:t>с правом решающего голоса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>__________     _____</w:t>
            </w:r>
            <w:r w:rsidRPr="00B049AE">
              <w:rPr>
                <w:b/>
                <w:bCs/>
                <w:sz w:val="20"/>
              </w:rPr>
              <w:t xml:space="preserve">________________    </w:t>
            </w:r>
            <w:r>
              <w:rPr>
                <w:b/>
                <w:bCs/>
                <w:sz w:val="20"/>
              </w:rPr>
              <w:t xml:space="preserve">        </w:t>
            </w:r>
            <w:r w:rsidRPr="00B454AE">
              <w:rPr>
                <w:bCs/>
                <w:sz w:val="20"/>
                <w:szCs w:val="22"/>
              </w:rPr>
              <w:t>(подпись)             (ФИО)</w:t>
            </w:r>
          </w:p>
        </w:tc>
        <w:tc>
          <w:tcPr>
            <w:tcW w:w="1680" w:type="dxa"/>
            <w:gridSpan w:val="2"/>
          </w:tcPr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</w:tc>
        <w:tc>
          <w:tcPr>
            <w:tcW w:w="6125" w:type="dxa"/>
            <w:gridSpan w:val="4"/>
          </w:tcPr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</w:rPr>
            </w:pPr>
          </w:p>
          <w:p w:rsidR="005A4798" w:rsidRPr="00B454AE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Уполномоченный </w:t>
            </w:r>
            <w:r w:rsidRPr="00AD2631">
              <w:rPr>
                <w:bCs/>
                <w:sz w:val="24"/>
              </w:rPr>
              <w:t>представитель избирательного об</w:t>
            </w:r>
            <w:r w:rsidRPr="00AD2631">
              <w:rPr>
                <w:bCs/>
                <w:sz w:val="24"/>
              </w:rPr>
              <w:t>ъ</w:t>
            </w:r>
            <w:r w:rsidRPr="00AD2631">
              <w:rPr>
                <w:bCs/>
                <w:sz w:val="24"/>
              </w:rPr>
              <w:t>единения</w:t>
            </w:r>
            <w:r>
              <w:rPr>
                <w:bCs/>
                <w:sz w:val="24"/>
              </w:rPr>
              <w:t xml:space="preserve"> </w:t>
            </w:r>
            <w:r w:rsidRPr="00AD2631">
              <w:rPr>
                <w:bCs/>
                <w:sz w:val="20"/>
              </w:rPr>
              <w:t>__________      ___</w:t>
            </w:r>
            <w:r>
              <w:rPr>
                <w:bCs/>
                <w:sz w:val="20"/>
              </w:rPr>
              <w:t>_______</w:t>
            </w:r>
            <w:r w:rsidRPr="00AD2631">
              <w:rPr>
                <w:bCs/>
                <w:sz w:val="20"/>
              </w:rPr>
              <w:t xml:space="preserve">________   </w:t>
            </w:r>
          </w:p>
          <w:p w:rsidR="005A4798" w:rsidRPr="00812049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D263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B454AE">
              <w:rPr>
                <w:bCs/>
                <w:sz w:val="18"/>
                <w:szCs w:val="22"/>
              </w:rPr>
              <w:t xml:space="preserve">(подпись)             </w:t>
            </w:r>
            <w:r>
              <w:rPr>
                <w:bCs/>
                <w:sz w:val="18"/>
                <w:szCs w:val="22"/>
              </w:rPr>
              <w:t xml:space="preserve">              </w:t>
            </w:r>
            <w:r w:rsidRPr="00B454AE">
              <w:rPr>
                <w:bCs/>
                <w:sz w:val="18"/>
                <w:szCs w:val="22"/>
              </w:rPr>
              <w:t>(ФИО)</w:t>
            </w:r>
          </w:p>
        </w:tc>
      </w:tr>
    </w:tbl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к постановлению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территориальной избирательной 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27.06.2016</w:t>
      </w:r>
      <w:r w:rsidRPr="0045386C">
        <w:rPr>
          <w:sz w:val="24"/>
          <w:szCs w:val="24"/>
        </w:rPr>
        <w:t xml:space="preserve"> №</w:t>
      </w:r>
      <w:r w:rsidR="00E000FE">
        <w:rPr>
          <w:sz w:val="24"/>
          <w:szCs w:val="24"/>
        </w:rPr>
        <w:t>2</w:t>
      </w:r>
      <w:r w:rsidR="00356A8C">
        <w:rPr>
          <w:sz w:val="24"/>
          <w:szCs w:val="24"/>
        </w:rPr>
        <w:t>8</w:t>
      </w:r>
      <w:r w:rsidR="00E000FE">
        <w:rPr>
          <w:sz w:val="24"/>
          <w:szCs w:val="24"/>
        </w:rPr>
        <w:t>/132</w:t>
      </w:r>
    </w:p>
    <w:p w:rsidR="00001F84" w:rsidRPr="000A7103" w:rsidRDefault="00001F84" w:rsidP="00001F84">
      <w:pPr>
        <w:tabs>
          <w:tab w:val="left" w:pos="14570"/>
        </w:tabs>
        <w:jc w:val="right"/>
        <w:rPr>
          <w:color w:val="FF0000"/>
          <w:sz w:val="24"/>
          <w:szCs w:val="24"/>
        </w:rPr>
      </w:pPr>
    </w:p>
    <w:p w:rsidR="00001F84" w:rsidRDefault="00001F84" w:rsidP="00001F84">
      <w:pPr>
        <w:ind w:firstLine="10080"/>
        <w:jc w:val="right"/>
      </w:pPr>
    </w:p>
    <w:p w:rsidR="00001F84" w:rsidRPr="004112FB" w:rsidRDefault="00001F84" w:rsidP="00001F84">
      <w:pPr>
        <w:ind w:firstLine="10080"/>
        <w:jc w:val="right"/>
        <w:rPr>
          <w:u w:val="single"/>
        </w:rPr>
      </w:pPr>
    </w:p>
    <w:p w:rsidR="005A4798" w:rsidRDefault="005A4798" w:rsidP="005A4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2016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2016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 </w:t>
      </w:r>
      <w:r w:rsidRPr="00954163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954163">
        <w:rPr>
          <w:rFonts w:ascii="Times New Roman" w:hAnsi="Times New Roman" w:cs="Times New Roman"/>
          <w:sz w:val="24"/>
          <w:szCs w:val="24"/>
        </w:rPr>
        <w:t>года____час</w:t>
      </w:r>
      <w:proofErr w:type="spellEnd"/>
      <w:proofErr w:type="gramStart"/>
      <w:r w:rsidRPr="0095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798" w:rsidRDefault="005A4798" w:rsidP="005A4798">
      <w:pPr>
        <w:jc w:val="center"/>
      </w:pPr>
      <w:r>
        <w:t xml:space="preserve">Справка (подтверждение) </w:t>
      </w:r>
    </w:p>
    <w:p w:rsidR="005A4798" w:rsidRDefault="005A4798" w:rsidP="005A4798">
      <w:pPr>
        <w:jc w:val="center"/>
      </w:pPr>
      <w:r>
        <w:t xml:space="preserve">о приеме документов для выдвижения кандидата в депутаты  </w:t>
      </w:r>
    </w:p>
    <w:p w:rsidR="005A4798" w:rsidRDefault="005A4798" w:rsidP="005A4798">
      <w:pPr>
        <w:jc w:val="center"/>
      </w:pPr>
      <w:r>
        <w:t xml:space="preserve">_________________________________________________________________________________________________________________ </w:t>
      </w:r>
    </w:p>
    <w:p w:rsidR="005A4798" w:rsidRPr="00092C56" w:rsidRDefault="005A4798" w:rsidP="005A4798">
      <w:pPr>
        <w:jc w:val="center"/>
      </w:pPr>
      <w:r>
        <w:t>(наименование представительного органа муниципального образования и созыв</w:t>
      </w:r>
      <w:proofErr w:type="gramStart"/>
      <w:r>
        <w:t xml:space="preserve"> )</w:t>
      </w:r>
      <w:proofErr w:type="gramEnd"/>
      <w:r>
        <w:t xml:space="preserve">                                        </w:t>
      </w:r>
      <w:r w:rsidRPr="00092C56">
        <w:t xml:space="preserve"> </w:t>
      </w:r>
    </w:p>
    <w:p w:rsidR="005A4798" w:rsidRDefault="005A4798" w:rsidP="005A4798">
      <w:pPr>
        <w:jc w:val="center"/>
      </w:pPr>
    </w:p>
    <w:p w:rsidR="005A4798" w:rsidRPr="00C61086" w:rsidRDefault="005A4798" w:rsidP="005A4798">
      <w:r>
        <w:t xml:space="preserve">по ________________________ избирательному округу № ________, представленных _____________________________________________  </w:t>
      </w:r>
      <w:r>
        <w:rPr>
          <w:sz w:val="18"/>
          <w:szCs w:val="18"/>
        </w:rPr>
        <w:t xml:space="preserve">                        (указать наименов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ние изб</w:t>
      </w:r>
      <w:r>
        <w:rPr>
          <w:sz w:val="18"/>
          <w:szCs w:val="18"/>
        </w:rPr>
        <w:t>и</w:t>
      </w:r>
      <w:r>
        <w:rPr>
          <w:sz w:val="18"/>
          <w:szCs w:val="18"/>
        </w:rPr>
        <w:t>рательного округа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Ф.И.О. кандидата              </w:t>
      </w:r>
    </w:p>
    <w:p w:rsidR="005A4798" w:rsidRDefault="005A4798" w:rsidP="005A4798">
      <w:pPr>
        <w:jc w:val="center"/>
      </w:pPr>
    </w:p>
    <w:tbl>
      <w:tblPr>
        <w:tblW w:w="15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5534"/>
        <w:gridCol w:w="1861"/>
        <w:gridCol w:w="1574"/>
        <w:gridCol w:w="2146"/>
        <w:gridCol w:w="3149"/>
      </w:tblGrid>
      <w:tr w:rsidR="005A4798" w:rsidRPr="00BF03B1" w:rsidTr="005A4798">
        <w:trPr>
          <w:tblHeader/>
        </w:trPr>
        <w:tc>
          <w:tcPr>
            <w:tcW w:w="581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№ </w:t>
            </w:r>
            <w:proofErr w:type="gramStart"/>
            <w:r w:rsidRPr="00BF03B1">
              <w:rPr>
                <w:sz w:val="22"/>
                <w:szCs w:val="22"/>
              </w:rPr>
              <w:t>п</w:t>
            </w:r>
            <w:proofErr w:type="gramEnd"/>
            <w:r w:rsidRPr="00BF03B1">
              <w:rPr>
                <w:sz w:val="22"/>
                <w:szCs w:val="22"/>
              </w:rPr>
              <w:t>/п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843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Количество л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стов документа, формат листов</w:t>
            </w:r>
          </w:p>
        </w:tc>
        <w:tc>
          <w:tcPr>
            <w:tcW w:w="1559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Наличие те</w:t>
            </w:r>
            <w:r w:rsidRPr="00BF03B1">
              <w:rPr>
                <w:sz w:val="22"/>
                <w:szCs w:val="22"/>
              </w:rPr>
              <w:t>к</w:t>
            </w:r>
            <w:r w:rsidRPr="00BF03B1">
              <w:rPr>
                <w:sz w:val="22"/>
                <w:szCs w:val="22"/>
              </w:rPr>
              <w:t>ста на об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ротной ст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роне листов документа</w:t>
            </w:r>
          </w:p>
        </w:tc>
        <w:tc>
          <w:tcPr>
            <w:tcW w:w="2126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Способ </w:t>
            </w:r>
            <w:proofErr w:type="gramStart"/>
            <w:r w:rsidRPr="00BF03B1">
              <w:rPr>
                <w:sz w:val="22"/>
                <w:szCs w:val="22"/>
              </w:rPr>
              <w:t>заверения документа</w:t>
            </w:r>
            <w:proofErr w:type="gramEnd"/>
          </w:p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(либо слово «Ор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гинал»)</w:t>
            </w:r>
          </w:p>
        </w:tc>
        <w:tc>
          <w:tcPr>
            <w:tcW w:w="3119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1" w:type="dxa"/>
          </w:tcPr>
          <w:p w:rsidR="005A4798" w:rsidRPr="00BF03B1" w:rsidRDefault="005A4798" w:rsidP="005A4798">
            <w:pPr>
              <w:pStyle w:val="a5"/>
              <w:ind w:left="0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т.д.</w:t>
            </w:r>
          </w:p>
        </w:tc>
        <w:tc>
          <w:tcPr>
            <w:tcW w:w="5481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</w:tbl>
    <w:p w:rsidR="005A4798" w:rsidRDefault="005A4798" w:rsidP="005A4798">
      <w:pPr>
        <w:jc w:val="center"/>
      </w:pPr>
    </w:p>
    <w:tbl>
      <w:tblPr>
        <w:tblW w:w="14215" w:type="dxa"/>
        <w:tblLook w:val="04A0" w:firstRow="1" w:lastRow="0" w:firstColumn="1" w:lastColumn="0" w:noHBand="0" w:noVBand="1"/>
      </w:tblPr>
      <w:tblGrid>
        <w:gridCol w:w="7219"/>
        <w:gridCol w:w="1961"/>
        <w:gridCol w:w="5035"/>
      </w:tblGrid>
      <w:tr w:rsidR="005A4798" w:rsidRPr="00954163" w:rsidTr="005A4798">
        <w:trPr>
          <w:trHeight w:val="982"/>
        </w:trPr>
        <w:tc>
          <w:tcPr>
            <w:tcW w:w="7219" w:type="dxa"/>
          </w:tcPr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4"/>
              </w:rPr>
              <w:t>Член избирательной комиссии</w:t>
            </w: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4"/>
              </w:rPr>
              <w:t xml:space="preserve">с правом решающего голоса __________     ________________    </w:t>
            </w: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left="993" w:hanging="993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0"/>
              </w:rPr>
              <w:t xml:space="preserve">                                   (подпись)                    (ФИО)</w:t>
            </w:r>
          </w:p>
        </w:tc>
        <w:tc>
          <w:tcPr>
            <w:tcW w:w="1961" w:type="dxa"/>
          </w:tcPr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</w:tc>
        <w:tc>
          <w:tcPr>
            <w:tcW w:w="5035" w:type="dxa"/>
          </w:tcPr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4"/>
              </w:rPr>
              <w:t xml:space="preserve">Кандидат__________   ____________________    </w:t>
            </w:r>
            <w:r w:rsidR="00001F84">
              <w:rPr>
                <w:b/>
                <w:bCs/>
                <w:sz w:val="24"/>
              </w:rPr>
              <w:t>__________________</w:t>
            </w:r>
          </w:p>
          <w:p w:rsidR="005A4798" w:rsidRPr="00954163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firstLine="81"/>
              <w:rPr>
                <w:b/>
                <w:bCs/>
                <w:sz w:val="24"/>
              </w:rPr>
            </w:pPr>
            <w:r w:rsidRPr="00954163">
              <w:rPr>
                <w:b/>
                <w:bCs/>
                <w:sz w:val="20"/>
              </w:rPr>
              <w:t>(подпись)             (ФИО)</w:t>
            </w:r>
          </w:p>
        </w:tc>
      </w:tr>
    </w:tbl>
    <w:p w:rsidR="005A4798" w:rsidRDefault="005A4798" w:rsidP="005A4798"/>
    <w:p w:rsidR="005A4798" w:rsidRDefault="005A4798" w:rsidP="005A4798"/>
    <w:p w:rsidR="00001F84" w:rsidRDefault="005A4798" w:rsidP="00001F84">
      <w:pPr>
        <w:tabs>
          <w:tab w:val="left" w:pos="14570"/>
        </w:tabs>
        <w:jc w:val="right"/>
        <w:rPr>
          <w:sz w:val="24"/>
          <w:szCs w:val="24"/>
        </w:rPr>
      </w:pPr>
      <w:r>
        <w:br w:type="page"/>
      </w:r>
      <w:r w:rsidR="00001F84" w:rsidRPr="00D97416">
        <w:rPr>
          <w:sz w:val="24"/>
          <w:szCs w:val="24"/>
        </w:rPr>
        <w:lastRenderedPageBreak/>
        <w:t xml:space="preserve">Приложение </w:t>
      </w:r>
      <w:r w:rsidR="00001F84">
        <w:rPr>
          <w:sz w:val="24"/>
          <w:szCs w:val="24"/>
        </w:rPr>
        <w:t>№ 4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к постановлению </w:t>
      </w:r>
    </w:p>
    <w:p w:rsidR="00001F84" w:rsidRPr="00D97416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территориальной избирательной 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 w:rsidRPr="00D97416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</w:p>
    <w:p w:rsidR="00001F84" w:rsidRDefault="00001F84" w:rsidP="00001F8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27.06.2016</w:t>
      </w:r>
      <w:r w:rsidRPr="0045386C">
        <w:rPr>
          <w:sz w:val="24"/>
          <w:szCs w:val="24"/>
        </w:rPr>
        <w:t xml:space="preserve"> №</w:t>
      </w:r>
      <w:r>
        <w:rPr>
          <w:sz w:val="24"/>
          <w:szCs w:val="24"/>
        </w:rPr>
        <w:t>2</w:t>
      </w:r>
      <w:r w:rsidR="00E000FE">
        <w:rPr>
          <w:sz w:val="24"/>
          <w:szCs w:val="24"/>
        </w:rPr>
        <w:t>8/132</w:t>
      </w:r>
    </w:p>
    <w:p w:rsidR="00001F84" w:rsidRPr="004112FB" w:rsidRDefault="00001F84" w:rsidP="00001F84">
      <w:pPr>
        <w:jc w:val="right"/>
        <w:rPr>
          <w:u w:val="single"/>
        </w:rPr>
      </w:pPr>
    </w:p>
    <w:p w:rsidR="005A4798" w:rsidRDefault="005A4798" w:rsidP="005A4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 2016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 2016 года  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A4798" w:rsidRPr="00954163" w:rsidRDefault="005A4798" w:rsidP="005A47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 </w:t>
      </w:r>
      <w:r w:rsidRPr="00954163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954163">
        <w:rPr>
          <w:rFonts w:ascii="Times New Roman" w:hAnsi="Times New Roman" w:cs="Times New Roman"/>
          <w:sz w:val="24"/>
          <w:szCs w:val="24"/>
        </w:rPr>
        <w:t>года____час</w:t>
      </w:r>
      <w:proofErr w:type="spellEnd"/>
      <w:proofErr w:type="gramStart"/>
      <w:r w:rsidRPr="0095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9541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163">
        <w:rPr>
          <w:rFonts w:ascii="Times New Roman" w:hAnsi="Times New Roman" w:cs="Times New Roman"/>
          <w:sz w:val="24"/>
          <w:szCs w:val="24"/>
        </w:rPr>
        <w:t>ин.</w:t>
      </w:r>
    </w:p>
    <w:p w:rsidR="005A4798" w:rsidRDefault="005A4798" w:rsidP="005A4798">
      <w:pPr>
        <w:ind w:firstLine="10080"/>
      </w:pPr>
    </w:p>
    <w:p w:rsidR="005A4798" w:rsidRDefault="005A4798" w:rsidP="005A4798">
      <w:pPr>
        <w:jc w:val="center"/>
      </w:pPr>
      <w:r>
        <w:t xml:space="preserve">Справка (подтверждение) </w:t>
      </w:r>
    </w:p>
    <w:p w:rsidR="005A4798" w:rsidRDefault="005A4798" w:rsidP="005A4798">
      <w:pPr>
        <w:jc w:val="center"/>
      </w:pPr>
      <w:r>
        <w:t>о приеме документов для регистрации кандидата</w:t>
      </w:r>
      <w:r>
        <w:rPr>
          <w:sz w:val="18"/>
          <w:szCs w:val="18"/>
        </w:rPr>
        <w:t xml:space="preserve"> </w:t>
      </w:r>
      <w:r>
        <w:t xml:space="preserve">в депутаты </w:t>
      </w:r>
    </w:p>
    <w:p w:rsidR="005A4798" w:rsidRDefault="005A4798" w:rsidP="005A4798">
      <w:pPr>
        <w:jc w:val="center"/>
      </w:pPr>
      <w:r>
        <w:t xml:space="preserve">_________________________________________________________________________________________________________________ </w:t>
      </w:r>
    </w:p>
    <w:p w:rsidR="005A4798" w:rsidRPr="00092C56" w:rsidRDefault="005A4798" w:rsidP="005A4798">
      <w:pPr>
        <w:jc w:val="center"/>
      </w:pPr>
      <w:r>
        <w:t xml:space="preserve">(наименование представительного органа муниципального образования и созыв)                                        </w:t>
      </w:r>
      <w:r w:rsidRPr="00092C56">
        <w:t xml:space="preserve"> </w:t>
      </w:r>
    </w:p>
    <w:p w:rsidR="005A4798" w:rsidRPr="000A7692" w:rsidRDefault="005A4798" w:rsidP="005A4798">
      <w:pPr>
        <w:jc w:val="center"/>
        <w:rPr>
          <w:sz w:val="18"/>
          <w:szCs w:val="18"/>
        </w:rPr>
      </w:pPr>
    </w:p>
    <w:p w:rsidR="005A4798" w:rsidRDefault="005A4798" w:rsidP="005A4798">
      <w:r>
        <w:t xml:space="preserve">по ________________________ избирательному округу № ________, </w:t>
      </w:r>
      <w:proofErr w:type="gramStart"/>
      <w:r>
        <w:t>представленных</w:t>
      </w:r>
      <w:proofErr w:type="gramEnd"/>
      <w:r>
        <w:t xml:space="preserve"> __________________________________________</w:t>
      </w:r>
    </w:p>
    <w:p w:rsidR="005A4798" w:rsidRPr="00B87D4F" w:rsidRDefault="005A4798" w:rsidP="005A4798">
      <w:pPr>
        <w:rPr>
          <w:sz w:val="18"/>
          <w:szCs w:val="18"/>
        </w:rPr>
      </w:pPr>
      <w:r>
        <w:rPr>
          <w:sz w:val="18"/>
          <w:szCs w:val="18"/>
        </w:rPr>
        <w:t>(указать наименование избирательного округа)                                                                                                                                             Ф.И.О. кандидата</w:t>
      </w:r>
    </w:p>
    <w:p w:rsidR="005A4798" w:rsidRPr="00DD4103" w:rsidRDefault="005A4798" w:rsidP="005A479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5A4798" w:rsidRDefault="005A4798" w:rsidP="005A4798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6046"/>
        <w:gridCol w:w="1843"/>
        <w:gridCol w:w="1275"/>
        <w:gridCol w:w="2410"/>
        <w:gridCol w:w="2552"/>
      </w:tblGrid>
      <w:tr w:rsidR="005A4798" w:rsidRPr="00BF03B1" w:rsidTr="005A4798">
        <w:trPr>
          <w:tblHeader/>
        </w:trPr>
        <w:tc>
          <w:tcPr>
            <w:tcW w:w="583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№ </w:t>
            </w:r>
            <w:proofErr w:type="gramStart"/>
            <w:r w:rsidRPr="00BF03B1">
              <w:rPr>
                <w:sz w:val="22"/>
                <w:szCs w:val="22"/>
              </w:rPr>
              <w:t>п</w:t>
            </w:r>
            <w:proofErr w:type="gramEnd"/>
            <w:r w:rsidRPr="00BF03B1">
              <w:rPr>
                <w:sz w:val="22"/>
                <w:szCs w:val="22"/>
              </w:rPr>
              <w:t>/п</w:t>
            </w:r>
          </w:p>
        </w:tc>
        <w:tc>
          <w:tcPr>
            <w:tcW w:w="6046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843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Количество л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стов документа, формат листов</w:t>
            </w:r>
          </w:p>
        </w:tc>
        <w:tc>
          <w:tcPr>
            <w:tcW w:w="1275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Наличие текста на оборотной стороне листов д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кумента</w:t>
            </w:r>
          </w:p>
        </w:tc>
        <w:tc>
          <w:tcPr>
            <w:tcW w:w="2410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 xml:space="preserve">Способ </w:t>
            </w:r>
            <w:proofErr w:type="gramStart"/>
            <w:r w:rsidRPr="00BF03B1">
              <w:rPr>
                <w:sz w:val="22"/>
                <w:szCs w:val="22"/>
              </w:rPr>
              <w:t>заверения д</w:t>
            </w:r>
            <w:r w:rsidRPr="00BF03B1">
              <w:rPr>
                <w:sz w:val="22"/>
                <w:szCs w:val="22"/>
              </w:rPr>
              <w:t>о</w:t>
            </w:r>
            <w:r w:rsidRPr="00BF03B1">
              <w:rPr>
                <w:sz w:val="22"/>
                <w:szCs w:val="22"/>
              </w:rPr>
              <w:t>кумента</w:t>
            </w:r>
            <w:proofErr w:type="gramEnd"/>
          </w:p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 w:rsidRPr="00BF03B1">
              <w:rPr>
                <w:sz w:val="22"/>
                <w:szCs w:val="22"/>
              </w:rPr>
              <w:t>(либо слово «Ориг</w:t>
            </w:r>
            <w:r w:rsidRPr="00BF03B1">
              <w:rPr>
                <w:sz w:val="22"/>
                <w:szCs w:val="22"/>
              </w:rPr>
              <w:t>и</w:t>
            </w:r>
            <w:r w:rsidRPr="00BF03B1">
              <w:rPr>
                <w:sz w:val="22"/>
                <w:szCs w:val="22"/>
              </w:rPr>
              <w:t>нал»)</w:t>
            </w:r>
          </w:p>
        </w:tc>
        <w:tc>
          <w:tcPr>
            <w:tcW w:w="2552" w:type="dxa"/>
          </w:tcPr>
          <w:p w:rsidR="005A4798" w:rsidRPr="00BF03B1" w:rsidRDefault="005A4798" w:rsidP="005A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  <w:tr w:rsidR="005A4798" w:rsidRPr="00BF03B1" w:rsidTr="005A4798">
        <w:tc>
          <w:tcPr>
            <w:tcW w:w="583" w:type="dxa"/>
          </w:tcPr>
          <w:p w:rsidR="005A4798" w:rsidRPr="00BF03B1" w:rsidRDefault="005A4798" w:rsidP="005A4798">
            <w:pPr>
              <w:pStyle w:val="a5"/>
              <w:ind w:left="0" w:right="-140" w:hanging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6046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A4798" w:rsidRPr="00BF03B1" w:rsidRDefault="005A4798" w:rsidP="005A4798">
            <w:pPr>
              <w:rPr>
                <w:sz w:val="22"/>
                <w:szCs w:val="22"/>
              </w:rPr>
            </w:pPr>
          </w:p>
        </w:tc>
      </w:tr>
    </w:tbl>
    <w:p w:rsidR="005A4798" w:rsidRDefault="005A4798" w:rsidP="005A4798"/>
    <w:tbl>
      <w:tblPr>
        <w:tblW w:w="14593" w:type="dxa"/>
        <w:tblLook w:val="04A0" w:firstRow="1" w:lastRow="0" w:firstColumn="1" w:lastColumn="0" w:noHBand="0" w:noVBand="1"/>
      </w:tblPr>
      <w:tblGrid>
        <w:gridCol w:w="9322"/>
        <w:gridCol w:w="236"/>
        <w:gridCol w:w="5035"/>
      </w:tblGrid>
      <w:tr w:rsidR="005A4798" w:rsidRPr="006752C7" w:rsidTr="005A4798">
        <w:trPr>
          <w:trHeight w:val="982"/>
        </w:trPr>
        <w:tc>
          <w:tcPr>
            <w:tcW w:w="9322" w:type="dxa"/>
          </w:tcPr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 w:rsidRPr="00BF6D67">
              <w:rPr>
                <w:bCs/>
                <w:sz w:val="24"/>
              </w:rPr>
              <w:t>Член избирательной комиссии</w:t>
            </w: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 w:rsidRPr="00BF6D67">
              <w:rPr>
                <w:bCs/>
                <w:sz w:val="24"/>
              </w:rPr>
              <w:t xml:space="preserve">с правом решающего </w:t>
            </w:r>
            <w:r>
              <w:rPr>
                <w:bCs/>
                <w:sz w:val="24"/>
              </w:rPr>
              <w:t xml:space="preserve">голоса __________     </w:t>
            </w:r>
            <w:r w:rsidRPr="00BF6D67">
              <w:rPr>
                <w:bCs/>
                <w:sz w:val="24"/>
              </w:rPr>
              <w:t xml:space="preserve">________________    </w:t>
            </w: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left="993" w:hanging="993"/>
              <w:rPr>
                <w:bCs/>
                <w:sz w:val="24"/>
              </w:rPr>
            </w:pPr>
            <w:r>
              <w:rPr>
                <w:bCs/>
                <w:sz w:val="20"/>
              </w:rPr>
              <w:t xml:space="preserve">                                   (подпись)                </w:t>
            </w:r>
            <w:r w:rsidRPr="0055021D">
              <w:rPr>
                <w:bCs/>
                <w:sz w:val="20"/>
              </w:rPr>
              <w:t xml:space="preserve">    (ФИО)</w:t>
            </w:r>
          </w:p>
        </w:tc>
        <w:tc>
          <w:tcPr>
            <w:tcW w:w="236" w:type="dxa"/>
          </w:tcPr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5035" w:type="dxa"/>
          </w:tcPr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Кандидат__________   </w:t>
            </w:r>
            <w:r w:rsidRPr="00BF6D67">
              <w:rPr>
                <w:bCs/>
                <w:sz w:val="24"/>
              </w:rPr>
              <w:t xml:space="preserve">____________________    </w:t>
            </w:r>
          </w:p>
          <w:p w:rsidR="005A4798" w:rsidRPr="00BF6D67" w:rsidRDefault="005A4798" w:rsidP="005A479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60"/>
              </w:tabs>
              <w:ind w:firstLine="81"/>
              <w:rPr>
                <w:bCs/>
                <w:sz w:val="24"/>
              </w:rPr>
            </w:pPr>
            <w:r w:rsidRPr="0055021D">
              <w:rPr>
                <w:bCs/>
                <w:sz w:val="20"/>
              </w:rPr>
              <w:t>(подпись)             (ФИО)</w:t>
            </w:r>
          </w:p>
        </w:tc>
      </w:tr>
    </w:tbl>
    <w:p w:rsidR="005A4798" w:rsidRDefault="005A4798" w:rsidP="005A4798">
      <w:pPr>
        <w:ind w:firstLine="709"/>
        <w:rPr>
          <w:lang w:eastAsia="en-US"/>
        </w:rPr>
        <w:sectPr w:rsidR="005A4798" w:rsidSect="005A4798">
          <w:footerReference w:type="default" r:id="rId12"/>
          <w:pgSz w:w="16838" w:h="11906" w:orient="landscape"/>
          <w:pgMar w:top="426" w:right="1021" w:bottom="624" w:left="1021" w:header="709" w:footer="430" w:gutter="0"/>
          <w:cols w:space="708"/>
          <w:docGrid w:linePitch="360"/>
        </w:sectPr>
      </w:pPr>
    </w:p>
    <w:p w:rsidR="006D5CF5" w:rsidRPr="005A4798" w:rsidRDefault="006D5CF5" w:rsidP="00001F84">
      <w:pPr>
        <w:tabs>
          <w:tab w:val="left" w:pos="1005"/>
        </w:tabs>
        <w:rPr>
          <w:sz w:val="28"/>
          <w:szCs w:val="28"/>
        </w:rPr>
      </w:pPr>
    </w:p>
    <w:sectPr w:rsidR="006D5CF5" w:rsidRPr="005A4798" w:rsidSect="005A4798">
      <w:pgSz w:w="16838" w:h="11906" w:orient="landscape"/>
      <w:pgMar w:top="680" w:right="737" w:bottom="1418" w:left="73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A2" w:rsidRDefault="006B5EA2">
      <w:r>
        <w:separator/>
      </w:r>
    </w:p>
  </w:endnote>
  <w:endnote w:type="continuationSeparator" w:id="0">
    <w:p w:rsidR="006B5EA2" w:rsidRDefault="006B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84" w:rsidRDefault="00001F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A2" w:rsidRDefault="006B5EA2">
      <w:r>
        <w:separator/>
      </w:r>
    </w:p>
  </w:footnote>
  <w:footnote w:type="continuationSeparator" w:id="0">
    <w:p w:rsidR="006B5EA2" w:rsidRDefault="006B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EBE"/>
    <w:multiLevelType w:val="multilevel"/>
    <w:tmpl w:val="C7941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84F35"/>
    <w:multiLevelType w:val="hybridMultilevel"/>
    <w:tmpl w:val="A3E065DC"/>
    <w:lvl w:ilvl="0" w:tplc="3A8A0FCA">
      <w:start w:val="1"/>
      <w:numFmt w:val="decimal"/>
      <w:lvlText w:val="%1."/>
      <w:lvlJc w:val="left"/>
      <w:pPr>
        <w:ind w:left="1274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366FC5"/>
    <w:multiLevelType w:val="multilevel"/>
    <w:tmpl w:val="74E64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A31"/>
    <w:rsid w:val="00001F84"/>
    <w:rsid w:val="000302EA"/>
    <w:rsid w:val="0003601E"/>
    <w:rsid w:val="00057C04"/>
    <w:rsid w:val="000919D1"/>
    <w:rsid w:val="000A7103"/>
    <w:rsid w:val="000B20FD"/>
    <w:rsid w:val="000B3CED"/>
    <w:rsid w:val="000B4119"/>
    <w:rsid w:val="000B4739"/>
    <w:rsid w:val="000B5736"/>
    <w:rsid w:val="000C4624"/>
    <w:rsid w:val="00102211"/>
    <w:rsid w:val="0013334E"/>
    <w:rsid w:val="00134C67"/>
    <w:rsid w:val="001466A2"/>
    <w:rsid w:val="001711C8"/>
    <w:rsid w:val="00192F07"/>
    <w:rsid w:val="00194FD2"/>
    <w:rsid w:val="001C20FE"/>
    <w:rsid w:val="001F1FF8"/>
    <w:rsid w:val="0022777B"/>
    <w:rsid w:val="00230EDE"/>
    <w:rsid w:val="00231448"/>
    <w:rsid w:val="0028757C"/>
    <w:rsid w:val="00287BA3"/>
    <w:rsid w:val="002A343E"/>
    <w:rsid w:val="002B5369"/>
    <w:rsid w:val="002C18DA"/>
    <w:rsid w:val="002C2415"/>
    <w:rsid w:val="00326610"/>
    <w:rsid w:val="00333024"/>
    <w:rsid w:val="00341F60"/>
    <w:rsid w:val="003443D3"/>
    <w:rsid w:val="00356A8C"/>
    <w:rsid w:val="00381C3D"/>
    <w:rsid w:val="003910D5"/>
    <w:rsid w:val="003950FE"/>
    <w:rsid w:val="003A4E68"/>
    <w:rsid w:val="003B3FCA"/>
    <w:rsid w:val="003E6955"/>
    <w:rsid w:val="003F0564"/>
    <w:rsid w:val="00421087"/>
    <w:rsid w:val="00437CA9"/>
    <w:rsid w:val="0045386C"/>
    <w:rsid w:val="004654B2"/>
    <w:rsid w:val="0047247C"/>
    <w:rsid w:val="0047523B"/>
    <w:rsid w:val="004850B1"/>
    <w:rsid w:val="004A1190"/>
    <w:rsid w:val="004A6BBC"/>
    <w:rsid w:val="004C525E"/>
    <w:rsid w:val="004D15E8"/>
    <w:rsid w:val="0055764B"/>
    <w:rsid w:val="005A4798"/>
    <w:rsid w:val="005C347C"/>
    <w:rsid w:val="005D0EDE"/>
    <w:rsid w:val="005D1882"/>
    <w:rsid w:val="005D7ACD"/>
    <w:rsid w:val="00605665"/>
    <w:rsid w:val="00615452"/>
    <w:rsid w:val="00650735"/>
    <w:rsid w:val="0065077F"/>
    <w:rsid w:val="0069756D"/>
    <w:rsid w:val="006B5EA2"/>
    <w:rsid w:val="006D51A2"/>
    <w:rsid w:val="006D5CF5"/>
    <w:rsid w:val="00745B7D"/>
    <w:rsid w:val="00753814"/>
    <w:rsid w:val="00762934"/>
    <w:rsid w:val="00795146"/>
    <w:rsid w:val="007A6427"/>
    <w:rsid w:val="007A7B24"/>
    <w:rsid w:val="007C1E10"/>
    <w:rsid w:val="007D650A"/>
    <w:rsid w:val="00807CED"/>
    <w:rsid w:val="008134BB"/>
    <w:rsid w:val="0082148B"/>
    <w:rsid w:val="00822418"/>
    <w:rsid w:val="0082559E"/>
    <w:rsid w:val="0086587F"/>
    <w:rsid w:val="0089393D"/>
    <w:rsid w:val="008946F6"/>
    <w:rsid w:val="00894BC1"/>
    <w:rsid w:val="008B271A"/>
    <w:rsid w:val="008C296D"/>
    <w:rsid w:val="008C3A76"/>
    <w:rsid w:val="008E1AB6"/>
    <w:rsid w:val="00902AF0"/>
    <w:rsid w:val="00923CF8"/>
    <w:rsid w:val="00935D73"/>
    <w:rsid w:val="009404C4"/>
    <w:rsid w:val="00946CE6"/>
    <w:rsid w:val="00981260"/>
    <w:rsid w:val="009821C9"/>
    <w:rsid w:val="0099122F"/>
    <w:rsid w:val="009B41AD"/>
    <w:rsid w:val="009D266A"/>
    <w:rsid w:val="009D6B7F"/>
    <w:rsid w:val="009E7E18"/>
    <w:rsid w:val="009F0072"/>
    <w:rsid w:val="009F65B8"/>
    <w:rsid w:val="00A044FB"/>
    <w:rsid w:val="00A053D0"/>
    <w:rsid w:val="00A142F5"/>
    <w:rsid w:val="00A17A31"/>
    <w:rsid w:val="00A25BE3"/>
    <w:rsid w:val="00A328D2"/>
    <w:rsid w:val="00A73E15"/>
    <w:rsid w:val="00A830D6"/>
    <w:rsid w:val="00AC53CD"/>
    <w:rsid w:val="00AC71A6"/>
    <w:rsid w:val="00AD6B7A"/>
    <w:rsid w:val="00AE4CDF"/>
    <w:rsid w:val="00B270DA"/>
    <w:rsid w:val="00B347CA"/>
    <w:rsid w:val="00B40132"/>
    <w:rsid w:val="00B763DA"/>
    <w:rsid w:val="00B83607"/>
    <w:rsid w:val="00B85C3A"/>
    <w:rsid w:val="00BA3CD3"/>
    <w:rsid w:val="00BC5DF9"/>
    <w:rsid w:val="00BD2E88"/>
    <w:rsid w:val="00BE5708"/>
    <w:rsid w:val="00C22C27"/>
    <w:rsid w:val="00C26FC1"/>
    <w:rsid w:val="00C70EE9"/>
    <w:rsid w:val="00CB0C1E"/>
    <w:rsid w:val="00CE1E9A"/>
    <w:rsid w:val="00CF7938"/>
    <w:rsid w:val="00D06660"/>
    <w:rsid w:val="00D12B11"/>
    <w:rsid w:val="00D12DF7"/>
    <w:rsid w:val="00D1388A"/>
    <w:rsid w:val="00D2171E"/>
    <w:rsid w:val="00D23D79"/>
    <w:rsid w:val="00D402CB"/>
    <w:rsid w:val="00D54CCE"/>
    <w:rsid w:val="00D748A8"/>
    <w:rsid w:val="00D93537"/>
    <w:rsid w:val="00DA4EF2"/>
    <w:rsid w:val="00DC1454"/>
    <w:rsid w:val="00DE6C32"/>
    <w:rsid w:val="00E000FE"/>
    <w:rsid w:val="00E04195"/>
    <w:rsid w:val="00E11A8C"/>
    <w:rsid w:val="00E22BA8"/>
    <w:rsid w:val="00E3432F"/>
    <w:rsid w:val="00E3787B"/>
    <w:rsid w:val="00E75AD1"/>
    <w:rsid w:val="00E77D10"/>
    <w:rsid w:val="00E84F27"/>
    <w:rsid w:val="00E86F5E"/>
    <w:rsid w:val="00E97785"/>
    <w:rsid w:val="00EA2117"/>
    <w:rsid w:val="00EA7FE5"/>
    <w:rsid w:val="00EB2224"/>
    <w:rsid w:val="00EC4019"/>
    <w:rsid w:val="00ED64B2"/>
    <w:rsid w:val="00EF50B2"/>
    <w:rsid w:val="00F25547"/>
    <w:rsid w:val="00F404AA"/>
    <w:rsid w:val="00F46769"/>
    <w:rsid w:val="00F55C86"/>
    <w:rsid w:val="00F82FB2"/>
    <w:rsid w:val="00F846FA"/>
    <w:rsid w:val="00FA435C"/>
    <w:rsid w:val="00FC2EF0"/>
    <w:rsid w:val="00FC6BA0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A31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A17A31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A17A31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A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17A3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17A31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1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7A31"/>
    <w:pPr>
      <w:ind w:left="720"/>
      <w:contextualSpacing/>
    </w:pPr>
  </w:style>
  <w:style w:type="paragraph" w:customStyle="1" w:styleId="ConsNormal">
    <w:name w:val="ConsNormal"/>
    <w:rsid w:val="00A17A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7A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B347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B3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347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B347CA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B347CA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C22C2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unhideWhenUsed/>
    <w:rsid w:val="00381C3D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381C3D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381C3D"/>
    <w:rPr>
      <w:rFonts w:cs="Times New Roman"/>
      <w:vertAlign w:val="superscript"/>
    </w:rPr>
  </w:style>
  <w:style w:type="table" w:styleId="ac">
    <w:name w:val="Table Grid"/>
    <w:basedOn w:val="a1"/>
    <w:uiPriority w:val="39"/>
    <w:rsid w:val="0019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53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36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B53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5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7CA9"/>
  </w:style>
  <w:style w:type="character" w:styleId="af1">
    <w:name w:val="Hyperlink"/>
    <w:basedOn w:val="a0"/>
    <w:uiPriority w:val="99"/>
    <w:semiHidden/>
    <w:unhideWhenUsed/>
    <w:rsid w:val="00437CA9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C70EE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7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70EE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7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47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A31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A17A31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A17A31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A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17A3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17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17A31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1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7A31"/>
    <w:pPr>
      <w:ind w:left="720"/>
      <w:contextualSpacing/>
    </w:pPr>
  </w:style>
  <w:style w:type="paragraph" w:customStyle="1" w:styleId="ConsNormal">
    <w:name w:val="ConsNormal"/>
    <w:rsid w:val="00A17A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7A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B347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B3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347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B347CA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B347CA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C22C27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unhideWhenUsed/>
    <w:rsid w:val="00381C3D"/>
    <w:pPr>
      <w:widowControl/>
      <w:autoSpaceDE/>
      <w:autoSpaceDN/>
      <w:adjustRightInd/>
    </w:pPr>
    <w:rPr>
      <w:rFonts w:ascii="Calibri" w:hAnsi="Calibri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rsid w:val="00381C3D"/>
    <w:rPr>
      <w:rFonts w:ascii="Calibri" w:eastAsia="Times New Roman" w:hAnsi="Calibri" w:cs="Times New Roman"/>
      <w:sz w:val="20"/>
      <w:szCs w:val="20"/>
      <w:lang w:val="x-none"/>
    </w:rPr>
  </w:style>
  <w:style w:type="character" w:styleId="ab">
    <w:name w:val="footnote reference"/>
    <w:uiPriority w:val="99"/>
    <w:unhideWhenUsed/>
    <w:rsid w:val="00381C3D"/>
    <w:rPr>
      <w:rFonts w:cs="Times New Roman"/>
      <w:vertAlign w:val="superscript"/>
    </w:rPr>
  </w:style>
  <w:style w:type="table" w:styleId="ac">
    <w:name w:val="Table Grid"/>
    <w:basedOn w:val="a1"/>
    <w:uiPriority w:val="39"/>
    <w:rsid w:val="0019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53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36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B53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5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7CA9"/>
  </w:style>
  <w:style w:type="character" w:styleId="af1">
    <w:name w:val="Hyperlink"/>
    <w:basedOn w:val="a0"/>
    <w:uiPriority w:val="99"/>
    <w:semiHidden/>
    <w:unhideWhenUsed/>
    <w:rsid w:val="00437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8FA173CE98393A61143F2A40482487E783574BCD70C154B135CF129C20E158542B57BA967D998C402H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883115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F2C4-A5BD-4532-89C0-42BF3D32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17</cp:revision>
  <cp:lastPrinted>2016-06-28T05:09:00Z</cp:lastPrinted>
  <dcterms:created xsi:type="dcterms:W3CDTF">2016-05-31T08:07:00Z</dcterms:created>
  <dcterms:modified xsi:type="dcterms:W3CDTF">2016-06-28T05:09:00Z</dcterms:modified>
</cp:coreProperties>
</file>