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6F" w:rsidRDefault="00376A6F" w:rsidP="00376A6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6DB0ED5" wp14:editId="0CD4C544">
            <wp:simplePos x="0" y="0"/>
            <wp:positionH relativeFrom="column">
              <wp:posOffset>2743200</wp:posOffset>
            </wp:positionH>
            <wp:positionV relativeFrom="paragraph">
              <wp:posOffset>-134620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A6F" w:rsidRPr="00F456C8" w:rsidRDefault="00376A6F" w:rsidP="00376A6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376A6F" w:rsidRPr="00F456C8" w:rsidRDefault="00376A6F" w:rsidP="00376A6F">
      <w:pPr>
        <w:spacing w:after="0" w:line="240" w:lineRule="auto"/>
        <w:jc w:val="center"/>
        <w:rPr>
          <w:rFonts w:ascii="Times New Roman" w:hAnsi="Times New Roman"/>
          <w:sz w:val="10"/>
          <w:lang w:eastAsia="ru-RU"/>
        </w:rPr>
      </w:pPr>
    </w:p>
    <w:p w:rsidR="00376A6F" w:rsidRPr="00F456C8" w:rsidRDefault="00376A6F" w:rsidP="00376A6F">
      <w:pPr>
        <w:spacing w:after="0" w:line="240" w:lineRule="auto"/>
        <w:jc w:val="center"/>
        <w:rPr>
          <w:rFonts w:ascii="Times New Roman" w:hAnsi="Times New Roman"/>
          <w:sz w:val="10"/>
          <w:lang w:eastAsia="ru-RU"/>
        </w:rPr>
      </w:pPr>
    </w:p>
    <w:p w:rsidR="00376A6F" w:rsidRPr="00F456C8" w:rsidRDefault="00376A6F" w:rsidP="00376A6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76A6F" w:rsidRPr="000E23C4" w:rsidRDefault="00376A6F" w:rsidP="00376A6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376A6F" w:rsidRPr="001C550A" w:rsidRDefault="00376A6F" w:rsidP="00376A6F">
      <w:pPr>
        <w:pStyle w:val="2"/>
        <w:jc w:val="center"/>
        <w:rPr>
          <w:b/>
          <w:szCs w:val="28"/>
        </w:rPr>
      </w:pPr>
      <w:r w:rsidRPr="001C550A">
        <w:rPr>
          <w:b/>
          <w:szCs w:val="28"/>
        </w:rPr>
        <w:t>Администрация  города Нефтеюганска</w:t>
      </w:r>
    </w:p>
    <w:p w:rsidR="00376A6F" w:rsidRPr="000E122F" w:rsidRDefault="00376A6F" w:rsidP="00376A6F">
      <w:pPr>
        <w:pStyle w:val="2"/>
        <w:jc w:val="center"/>
        <w:rPr>
          <w:b/>
          <w:sz w:val="16"/>
          <w:szCs w:val="16"/>
        </w:rPr>
      </w:pPr>
    </w:p>
    <w:p w:rsidR="00651534" w:rsidRPr="00651534" w:rsidRDefault="00376A6F" w:rsidP="00D94C17">
      <w:pPr>
        <w:pStyle w:val="2"/>
        <w:jc w:val="center"/>
        <w:rPr>
          <w:b/>
          <w:sz w:val="32"/>
          <w:szCs w:val="32"/>
          <w:lang w:val="ru-RU"/>
        </w:rPr>
      </w:pPr>
      <w:r w:rsidRPr="00651534">
        <w:rPr>
          <w:b/>
          <w:sz w:val="32"/>
          <w:szCs w:val="32"/>
          <w:lang w:val="ru-RU"/>
        </w:rPr>
        <w:t>КОМИТЕТ ФИЗИЧЕСКОЙ КУЛЬТУРЫ И СПОРТА</w:t>
      </w:r>
    </w:p>
    <w:p w:rsidR="00376A6F" w:rsidRPr="00651534" w:rsidRDefault="00376A6F" w:rsidP="00376A6F">
      <w:pPr>
        <w:pStyle w:val="2"/>
        <w:jc w:val="center"/>
        <w:rPr>
          <w:b/>
          <w:sz w:val="40"/>
          <w:szCs w:val="40"/>
        </w:rPr>
      </w:pPr>
      <w:r w:rsidRPr="00651534">
        <w:rPr>
          <w:b/>
          <w:sz w:val="40"/>
          <w:szCs w:val="40"/>
          <w:lang w:val="ru-RU"/>
        </w:rPr>
        <w:t>РАСПОРЯЖЕНИЕ</w:t>
      </w:r>
      <w:r w:rsidRPr="00651534">
        <w:rPr>
          <w:b/>
          <w:sz w:val="40"/>
          <w:szCs w:val="40"/>
          <w:lang w:val="ru-RU"/>
        </w:rPr>
        <w:tab/>
      </w:r>
    </w:p>
    <w:p w:rsidR="00376A6F" w:rsidRDefault="00376A6F" w:rsidP="00376A6F">
      <w:pPr>
        <w:spacing w:after="0" w:line="240" w:lineRule="auto"/>
        <w:jc w:val="center"/>
        <w:rPr>
          <w:rFonts w:ascii="Times New Roman" w:hAnsi="Times New Roman"/>
          <w:b/>
          <w:caps/>
          <w:sz w:val="16"/>
          <w:szCs w:val="16"/>
          <w:lang w:eastAsia="ru-RU"/>
        </w:rPr>
      </w:pPr>
    </w:p>
    <w:p w:rsidR="00871FA1" w:rsidRPr="000E122F" w:rsidRDefault="00871FA1" w:rsidP="00376A6F">
      <w:pPr>
        <w:spacing w:after="0" w:line="240" w:lineRule="auto"/>
        <w:jc w:val="center"/>
        <w:rPr>
          <w:rFonts w:ascii="Times New Roman" w:hAnsi="Times New Roman"/>
          <w:b/>
          <w:caps/>
          <w:sz w:val="16"/>
          <w:szCs w:val="16"/>
          <w:lang w:eastAsia="ru-RU"/>
        </w:rPr>
      </w:pPr>
    </w:p>
    <w:p w:rsidR="00A752E2" w:rsidRDefault="003A6E89" w:rsidP="000E122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04.05.2016</w:t>
      </w:r>
      <w:r w:rsidR="004639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6A6F" w:rsidRPr="001C550A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="00376A6F" w:rsidRPr="001C550A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="00376A6F" w:rsidRPr="001C550A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="00376A6F" w:rsidRPr="001C550A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="00376A6F" w:rsidRPr="001C550A">
        <w:rPr>
          <w:rFonts w:ascii="Times New Roman" w:hAnsi="Times New Roman"/>
          <w:color w:val="FF0000"/>
          <w:sz w:val="28"/>
          <w:szCs w:val="28"/>
          <w:lang w:eastAsia="ru-RU"/>
        </w:rPr>
        <w:tab/>
        <w:t xml:space="preserve">  </w:t>
      </w:r>
      <w:r w:rsidR="00BD0663" w:rsidRPr="001C550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</w:t>
      </w:r>
      <w:r w:rsidR="00376A6F" w:rsidRPr="001C550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3D0713" w:rsidRPr="001C550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376A6F" w:rsidRPr="001C550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  <w:r w:rsidR="008972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                     </w:t>
      </w:r>
      <w:r w:rsidR="008972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</w:t>
      </w:r>
      <w:r w:rsidR="00BD0663" w:rsidRPr="001C550A">
        <w:rPr>
          <w:rFonts w:ascii="Times New Roman" w:hAnsi="Times New Roman"/>
          <w:sz w:val="28"/>
          <w:szCs w:val="28"/>
          <w:lang w:eastAsia="ru-RU"/>
        </w:rPr>
        <w:t xml:space="preserve">№  </w:t>
      </w:r>
      <w:r w:rsidR="008972A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57</w:t>
      </w:r>
    </w:p>
    <w:p w:rsidR="00376A6F" w:rsidRDefault="00376A6F" w:rsidP="00376A6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C550A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Pr="001C550A">
        <w:rPr>
          <w:rFonts w:ascii="Times New Roman" w:hAnsi="Times New Roman"/>
          <w:sz w:val="28"/>
          <w:szCs w:val="28"/>
          <w:lang w:eastAsia="ru-RU"/>
        </w:rPr>
        <w:t>.Н</w:t>
      </w:r>
      <w:proofErr w:type="gramEnd"/>
      <w:r w:rsidRPr="001C550A">
        <w:rPr>
          <w:rFonts w:ascii="Times New Roman" w:hAnsi="Times New Roman"/>
          <w:sz w:val="28"/>
          <w:szCs w:val="28"/>
          <w:lang w:eastAsia="ru-RU"/>
        </w:rPr>
        <w:t>ефтеюганск</w:t>
      </w:r>
      <w:proofErr w:type="spellEnd"/>
    </w:p>
    <w:p w:rsidR="000E122F" w:rsidRPr="001C550A" w:rsidRDefault="000E122F" w:rsidP="00376A6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76A6F" w:rsidRPr="006500A8" w:rsidRDefault="00376A6F" w:rsidP="00376A6F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376A6F" w:rsidRDefault="00220F86" w:rsidP="00806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C55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 </w:t>
      </w:r>
      <w:r w:rsidR="000F55E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итогах проведения независимой оценки качества </w:t>
      </w:r>
      <w:r w:rsidR="00806BBF" w:rsidRPr="001C55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работы </w:t>
      </w:r>
      <w:r w:rsidR="000F55E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учреждений</w:t>
      </w:r>
      <w:r w:rsidR="00806BBF" w:rsidRPr="001C550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0F55E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подведомственных комитету физической культуры и спорта администрации города Нефтеюганска</w:t>
      </w:r>
      <w:r w:rsidR="0014375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</w:t>
      </w:r>
    </w:p>
    <w:p w:rsidR="0014375A" w:rsidRDefault="0014375A" w:rsidP="00806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 2015 год</w:t>
      </w:r>
    </w:p>
    <w:p w:rsidR="00D94C17" w:rsidRDefault="00D94C17" w:rsidP="00806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94C17" w:rsidRPr="001C550A" w:rsidRDefault="00D94C17" w:rsidP="00806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F5B55" w:rsidRPr="006500A8" w:rsidRDefault="005F5B55" w:rsidP="00637341">
      <w:pPr>
        <w:spacing w:after="0" w:line="240" w:lineRule="auto"/>
        <w:ind w:right="13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86653D" w:rsidRDefault="0086653D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распоряжением комитета физической культуры и спорта администрации города Нефтеюганска от 23</w:t>
      </w:r>
      <w:r w:rsidR="00651534">
        <w:rPr>
          <w:rFonts w:ascii="Times New Roman" w:hAnsi="Times New Roman"/>
          <w:color w:val="000000"/>
          <w:sz w:val="28"/>
          <w:szCs w:val="28"/>
          <w:lang w:eastAsia="ru-RU"/>
        </w:rPr>
        <w:t>.03.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2016 № 33-р «Об изучении уровня удовлетворённости качеством работы организаций, оказывающих социальные услуги в сфере физической культуры и спорта города Нефтеюганска»</w:t>
      </w:r>
      <w:r w:rsidR="00651534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основании представленных отчётов</w:t>
      </w:r>
      <w:r w:rsidR="006515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проведении независимой оценки качества работы учреждений, подведомственных комитету физической культуры и спорта администрации города Нефтеюганска (далее</w:t>
      </w:r>
      <w:r w:rsidR="00871F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5153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871F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51534">
        <w:rPr>
          <w:rFonts w:ascii="Times New Roman" w:hAnsi="Times New Roman"/>
          <w:color w:val="000000"/>
          <w:sz w:val="28"/>
          <w:szCs w:val="28"/>
          <w:lang w:eastAsia="ru-RU"/>
        </w:rPr>
        <w:t>Учреждения)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proofErr w:type="gramEnd"/>
    </w:p>
    <w:p w:rsidR="0086653D" w:rsidRDefault="00982E88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1.Утвердить результаты социологического опроса населения по изучению уровня удовлетворённости качеством предоставления услуг в сфер</w:t>
      </w:r>
      <w:r w:rsidR="00C13501">
        <w:rPr>
          <w:rFonts w:ascii="Times New Roman" w:hAnsi="Times New Roman"/>
          <w:color w:val="000000"/>
          <w:sz w:val="28"/>
          <w:szCs w:val="28"/>
          <w:lang w:eastAsia="ru-RU"/>
        </w:rPr>
        <w:t>е физической культуры и спорта и рейтинг Учреждений дополнительного образования по уровню удовлетворённости качеством предоставления услуг, на основании заключения Общественного совета</w:t>
      </w:r>
      <w:r w:rsidR="00D94C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спорту города Нефтеюганска</w:t>
      </w:r>
      <w:r w:rsidR="00C135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28.04.2016, согласно приложению  1.</w:t>
      </w:r>
    </w:p>
    <w:p w:rsidR="00C13501" w:rsidRDefault="00C13501" w:rsidP="00C13501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2.Утвердить результаты социологического опроса населения по изучению уровня удовлетворённости качеством предоставления услуг в сфере физической культуры и спорта и рейтинг Учреждений физкультурно-спортивной направленности по уровню удовлетворённости качеством предоставления услуг, на основании заключения Общественного совета </w:t>
      </w:r>
      <w:r w:rsidR="00D94C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спорту города Нефтеюганска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 28.04.2016, согласно приложению  2.</w:t>
      </w:r>
    </w:p>
    <w:p w:rsidR="00982E88" w:rsidRDefault="00982E88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D94C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Документоведу </w:t>
      </w:r>
      <w:proofErr w:type="spellStart"/>
      <w:r w:rsidR="00D94C17">
        <w:rPr>
          <w:rFonts w:ascii="Times New Roman" w:hAnsi="Times New Roman"/>
          <w:color w:val="000000"/>
          <w:sz w:val="28"/>
          <w:szCs w:val="28"/>
          <w:lang w:eastAsia="ru-RU"/>
        </w:rPr>
        <w:t>В.И.Антонович</w:t>
      </w:r>
      <w:proofErr w:type="spellEnd"/>
      <w:r w:rsidR="00D94C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</w:t>
      </w:r>
      <w:r w:rsidR="006E5A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беспечить рассылку настоящего распоряжения в трёхдневный срок со дня его подписания в </w:t>
      </w:r>
      <w:r w:rsidR="00C13501">
        <w:rPr>
          <w:rFonts w:ascii="Times New Roman" w:hAnsi="Times New Roman"/>
          <w:color w:val="000000"/>
          <w:sz w:val="28"/>
          <w:szCs w:val="28"/>
          <w:lang w:eastAsia="ru-RU"/>
        </w:rPr>
        <w:t>Учреждения.</w:t>
      </w:r>
    </w:p>
    <w:p w:rsidR="002B30A8" w:rsidRDefault="00C1350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4.Руководителям У</w:t>
      </w:r>
      <w:r w:rsidR="002B30A8">
        <w:rPr>
          <w:rFonts w:ascii="Times New Roman" w:hAnsi="Times New Roman"/>
          <w:color w:val="000000"/>
          <w:sz w:val="28"/>
          <w:szCs w:val="28"/>
          <w:lang w:eastAsia="ru-RU"/>
        </w:rPr>
        <w:t>чреждений</w:t>
      </w:r>
      <w:r w:rsidR="002B30A8" w:rsidRPr="002B30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B30A8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 w:rsidR="002B30A8">
        <w:rPr>
          <w:rFonts w:ascii="Times New Roman" w:hAnsi="Times New Roman"/>
          <w:color w:val="000000"/>
          <w:sz w:val="28"/>
          <w:szCs w:val="28"/>
          <w:lang w:eastAsia="ru-RU"/>
        </w:rPr>
        <w:t>К.С.Черных</w:t>
      </w:r>
      <w:proofErr w:type="spellEnd"/>
      <w:r w:rsidR="002B30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B30A8">
        <w:rPr>
          <w:rFonts w:ascii="Times New Roman" w:hAnsi="Times New Roman"/>
          <w:color w:val="000000"/>
          <w:sz w:val="28"/>
          <w:szCs w:val="28"/>
          <w:lang w:eastAsia="ru-RU"/>
        </w:rPr>
        <w:t>А.А.Казаков</w:t>
      </w:r>
      <w:proofErr w:type="spellEnd"/>
      <w:r w:rsidR="002B30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B30A8">
        <w:rPr>
          <w:rFonts w:ascii="Times New Roman" w:hAnsi="Times New Roman"/>
          <w:color w:val="000000"/>
          <w:sz w:val="28"/>
          <w:szCs w:val="28"/>
          <w:lang w:eastAsia="ru-RU"/>
        </w:rPr>
        <w:t>И.Н.Тарасова</w:t>
      </w:r>
      <w:proofErr w:type="spellEnd"/>
      <w:r w:rsidR="002B30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B30A8">
        <w:rPr>
          <w:rFonts w:ascii="Times New Roman" w:hAnsi="Times New Roman"/>
          <w:color w:val="000000"/>
          <w:sz w:val="28"/>
          <w:szCs w:val="28"/>
          <w:lang w:eastAsia="ru-RU"/>
        </w:rPr>
        <w:t>В.В.Анисимов</w:t>
      </w:r>
      <w:proofErr w:type="spellEnd"/>
      <w:r w:rsidR="002B30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B30A8">
        <w:rPr>
          <w:rFonts w:ascii="Times New Roman" w:hAnsi="Times New Roman"/>
          <w:color w:val="000000"/>
          <w:sz w:val="28"/>
          <w:szCs w:val="28"/>
          <w:lang w:eastAsia="ru-RU"/>
        </w:rPr>
        <w:t>А.В.Каралюс</w:t>
      </w:r>
      <w:proofErr w:type="spellEnd"/>
      <w:r w:rsidR="002B30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B30A8">
        <w:rPr>
          <w:rFonts w:ascii="Times New Roman" w:hAnsi="Times New Roman"/>
          <w:color w:val="000000"/>
          <w:sz w:val="28"/>
          <w:szCs w:val="28"/>
          <w:lang w:eastAsia="ru-RU"/>
        </w:rPr>
        <w:t>В.Ю.Кузин</w:t>
      </w:r>
      <w:proofErr w:type="spellEnd"/>
      <w:r w:rsidR="002B30A8">
        <w:rPr>
          <w:rFonts w:ascii="Times New Roman" w:hAnsi="Times New Roman"/>
          <w:color w:val="000000"/>
          <w:sz w:val="28"/>
          <w:szCs w:val="28"/>
          <w:lang w:eastAsia="ru-RU"/>
        </w:rPr>
        <w:t>):</w:t>
      </w:r>
      <w:r w:rsidR="006E5A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91260" w:rsidRDefault="006E5A3F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4.1.Довести до сведения работников </w:t>
      </w:r>
      <w:r w:rsidR="00C13501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чреждени</w:t>
      </w:r>
      <w:r w:rsidR="00C13501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итоги проведения</w:t>
      </w:r>
      <w:r w:rsidR="00F912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соцопроса.</w:t>
      </w:r>
    </w:p>
    <w:p w:rsidR="000E122F" w:rsidRDefault="00F91260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4.2.П</w:t>
      </w:r>
      <w:r w:rsidR="000E12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ровести анализ </w:t>
      </w:r>
      <w:proofErr w:type="gramStart"/>
      <w:r w:rsidR="000E12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итогов </w:t>
      </w:r>
      <w:r w:rsidR="00D94C17">
        <w:rPr>
          <w:rFonts w:ascii="Times New Roman" w:hAnsi="Times New Roman"/>
          <w:color w:val="000000"/>
          <w:sz w:val="28"/>
          <w:szCs w:val="28"/>
          <w:lang w:eastAsia="ru-RU"/>
        </w:rPr>
        <w:t>независимой оценки качества работы Учреждений</w:t>
      </w:r>
      <w:proofErr w:type="gramEnd"/>
      <w:r w:rsidR="00D94C1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E5A3F" w:rsidRDefault="000E122F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4.3.Определить </w:t>
      </w:r>
      <w:r w:rsidR="00D94C17">
        <w:rPr>
          <w:rFonts w:ascii="Times New Roman" w:hAnsi="Times New Roman"/>
          <w:color w:val="000000"/>
          <w:sz w:val="28"/>
          <w:szCs w:val="28"/>
          <w:lang w:eastAsia="ru-RU"/>
        </w:rPr>
        <w:t>методы по улучшению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деятельности</w:t>
      </w:r>
      <w:r w:rsidR="00C135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Учреждений</w:t>
      </w:r>
      <w:r w:rsidR="006E5A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 целью повышения удовлетворенности потребителей качеством услуг в сфере физической культуры и спорта.</w:t>
      </w:r>
    </w:p>
    <w:p w:rsidR="000E122F" w:rsidRDefault="000E122F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5.Контроль исполнения настоящего распоряжения оставляю за собой. </w:t>
      </w:r>
    </w:p>
    <w:p w:rsidR="000E122F" w:rsidRDefault="001F6574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1E47CBF1" wp14:editId="4367980B">
            <wp:simplePos x="0" y="0"/>
            <wp:positionH relativeFrom="column">
              <wp:posOffset>2056765</wp:posOffset>
            </wp:positionH>
            <wp:positionV relativeFrom="paragraph">
              <wp:posOffset>15240</wp:posOffset>
            </wp:positionV>
            <wp:extent cx="1485900" cy="116903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6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94C17" w:rsidRDefault="001F6574" w:rsidP="00D94C17">
      <w:pPr>
        <w:spacing w:after="0" w:line="240" w:lineRule="auto"/>
        <w:ind w:right="13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A1E5592" wp14:editId="08C59091">
            <wp:simplePos x="0" y="0"/>
            <wp:positionH relativeFrom="column">
              <wp:posOffset>3209925</wp:posOffset>
            </wp:positionH>
            <wp:positionV relativeFrom="paragraph">
              <wp:posOffset>8090535</wp:posOffset>
            </wp:positionV>
            <wp:extent cx="1466850" cy="1152525"/>
            <wp:effectExtent l="0" t="0" r="0" b="9525"/>
            <wp:wrapNone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C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Председатель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="00D94C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D94C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Ю.И. </w:t>
      </w:r>
      <w:proofErr w:type="spellStart"/>
      <w:r w:rsidR="00D94C17">
        <w:rPr>
          <w:rFonts w:ascii="Times New Roman" w:hAnsi="Times New Roman"/>
          <w:color w:val="000000"/>
          <w:sz w:val="28"/>
          <w:szCs w:val="28"/>
          <w:lang w:eastAsia="ru-RU"/>
        </w:rPr>
        <w:t>Рудзинский</w:t>
      </w:r>
      <w:proofErr w:type="spellEnd"/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1F6574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8090535</wp:posOffset>
            </wp:positionV>
            <wp:extent cx="1466850" cy="1152525"/>
            <wp:effectExtent l="0" t="0" r="0" b="9525"/>
            <wp:wrapNone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1FA1" w:rsidRDefault="00871FA1" w:rsidP="00904B2C">
      <w:pPr>
        <w:spacing w:after="0" w:line="240" w:lineRule="auto"/>
        <w:ind w:right="130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C66C9" w:rsidRDefault="00EC66C9" w:rsidP="00EC66C9">
      <w:pPr>
        <w:spacing w:after="0" w:line="240" w:lineRule="auto"/>
        <w:ind w:right="13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  <w:sectPr w:rsidR="00EC66C9" w:rsidSect="00D55E9E">
          <w:headerReference w:type="default" r:id="rId11"/>
          <w:pgSz w:w="11906" w:h="16838" w:code="9"/>
          <w:pgMar w:top="567" w:right="851" w:bottom="567" w:left="1531" w:header="340" w:footer="709" w:gutter="0"/>
          <w:cols w:space="708"/>
          <w:docGrid w:linePitch="360"/>
        </w:sectPr>
      </w:pPr>
    </w:p>
    <w:p w:rsidR="006500A8" w:rsidRPr="00B30943" w:rsidRDefault="006500A8" w:rsidP="006500A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30943">
        <w:rPr>
          <w:rFonts w:ascii="Times New Roman" w:hAnsi="Times New Roman"/>
          <w:sz w:val="24"/>
          <w:szCs w:val="24"/>
          <w:lang w:eastAsia="ru-RU"/>
        </w:rPr>
        <w:lastRenderedPageBreak/>
        <w:t>Приложение  1</w:t>
      </w:r>
      <w:r w:rsidR="005041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30943">
        <w:rPr>
          <w:rFonts w:ascii="Times New Roman" w:hAnsi="Times New Roman"/>
          <w:sz w:val="24"/>
          <w:szCs w:val="24"/>
          <w:lang w:eastAsia="ru-RU"/>
        </w:rPr>
        <w:t xml:space="preserve">к Распоряжению от </w:t>
      </w:r>
      <w:r w:rsidR="001F6574">
        <w:rPr>
          <w:rFonts w:ascii="Times New Roman" w:hAnsi="Times New Roman"/>
          <w:sz w:val="24"/>
          <w:szCs w:val="24"/>
          <w:lang w:eastAsia="ru-RU"/>
        </w:rPr>
        <w:t>04.05.2016</w:t>
      </w:r>
      <w:r w:rsidRPr="00B30943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1F6574">
        <w:rPr>
          <w:rFonts w:ascii="Times New Roman" w:hAnsi="Times New Roman"/>
          <w:sz w:val="24"/>
          <w:szCs w:val="24"/>
          <w:lang w:eastAsia="ru-RU"/>
        </w:rPr>
        <w:t>57</w:t>
      </w:r>
    </w:p>
    <w:p w:rsidR="006500A8" w:rsidRPr="0050418A" w:rsidRDefault="006500A8" w:rsidP="006500A8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871FA1" w:rsidRDefault="00B22255" w:rsidP="00871FA1">
      <w:pPr>
        <w:spacing w:after="0" w:line="240" w:lineRule="auto"/>
        <w:ind w:left="1440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6111C">
        <w:rPr>
          <w:rFonts w:ascii="Times New Roman" w:hAnsi="Times New Roman"/>
          <w:b/>
          <w:sz w:val="24"/>
          <w:szCs w:val="24"/>
          <w:lang w:eastAsia="ru-RU"/>
        </w:rPr>
        <w:t xml:space="preserve">Результаты социологического </w:t>
      </w:r>
      <w:r w:rsidRPr="00871FA1">
        <w:rPr>
          <w:rFonts w:ascii="Times New Roman" w:hAnsi="Times New Roman"/>
          <w:b/>
          <w:sz w:val="24"/>
          <w:szCs w:val="24"/>
          <w:lang w:eastAsia="ru-RU"/>
        </w:rPr>
        <w:t>опроса населения</w:t>
      </w:r>
      <w:r w:rsidRPr="00B3094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E122F" w:rsidRPr="00B30943" w:rsidRDefault="00B22255" w:rsidP="00871FA1">
      <w:pPr>
        <w:spacing w:after="0" w:line="240" w:lineRule="auto"/>
        <w:ind w:left="144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3094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изучению уровня удовлетворённости качеством предоставления услуг в сфере физической культуры и спорта </w:t>
      </w:r>
      <w:r w:rsidRPr="00B22255">
        <w:rPr>
          <w:rFonts w:ascii="Times New Roman" w:hAnsi="Times New Roman"/>
          <w:sz w:val="24"/>
          <w:szCs w:val="24"/>
          <w:lang w:eastAsia="ru-RU"/>
        </w:rPr>
        <w:t xml:space="preserve">учреждений </w:t>
      </w:r>
      <w:r w:rsidRPr="00871FA1">
        <w:rPr>
          <w:rFonts w:ascii="Times New Roman" w:hAnsi="Times New Roman"/>
          <w:sz w:val="24"/>
          <w:szCs w:val="24"/>
          <w:lang w:eastAsia="ru-RU"/>
        </w:rPr>
        <w:t>дополнительного образования</w:t>
      </w:r>
      <w:r w:rsidRPr="00B22255">
        <w:rPr>
          <w:rFonts w:ascii="Times New Roman" w:hAnsi="Times New Roman"/>
          <w:sz w:val="24"/>
          <w:szCs w:val="24"/>
          <w:lang w:eastAsia="ru-RU"/>
        </w:rPr>
        <w:t>, подведомственных комитету физической культуры и спорта администрации города Нефтеюганска</w:t>
      </w:r>
    </w:p>
    <w:tbl>
      <w:tblPr>
        <w:tblStyle w:val="ab"/>
        <w:tblW w:w="15843" w:type="dxa"/>
        <w:tblLayout w:type="fixed"/>
        <w:tblLook w:val="04A0" w:firstRow="1" w:lastRow="0" w:firstColumn="1" w:lastColumn="0" w:noHBand="0" w:noVBand="1"/>
      </w:tblPr>
      <w:tblGrid>
        <w:gridCol w:w="540"/>
        <w:gridCol w:w="5805"/>
        <w:gridCol w:w="1418"/>
        <w:gridCol w:w="1559"/>
        <w:gridCol w:w="1559"/>
        <w:gridCol w:w="1418"/>
        <w:gridCol w:w="2268"/>
        <w:gridCol w:w="1276"/>
      </w:tblGrid>
      <w:tr w:rsidR="0050418A" w:rsidTr="00EC66C9">
        <w:tc>
          <w:tcPr>
            <w:tcW w:w="540" w:type="dxa"/>
            <w:vAlign w:val="center"/>
          </w:tcPr>
          <w:p w:rsidR="00B30943" w:rsidRPr="00B8359C" w:rsidRDefault="00B30943" w:rsidP="00B30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59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8359C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8359C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805" w:type="dxa"/>
            <w:vAlign w:val="center"/>
          </w:tcPr>
          <w:p w:rsidR="00B30943" w:rsidRPr="00B8359C" w:rsidRDefault="00B30943" w:rsidP="00B30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59C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1418" w:type="dxa"/>
            <w:vAlign w:val="center"/>
          </w:tcPr>
          <w:p w:rsidR="00B30943" w:rsidRPr="0050418A" w:rsidRDefault="00B30943" w:rsidP="00B309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418A">
              <w:rPr>
                <w:rFonts w:ascii="Times New Roman" w:hAnsi="Times New Roman"/>
                <w:sz w:val="18"/>
                <w:szCs w:val="18"/>
                <w:lang w:eastAsia="ru-RU"/>
              </w:rPr>
              <w:t>Оценка уровня открытости и доступности информации об учреждении</w:t>
            </w:r>
          </w:p>
        </w:tc>
        <w:tc>
          <w:tcPr>
            <w:tcW w:w="1559" w:type="dxa"/>
            <w:vAlign w:val="center"/>
          </w:tcPr>
          <w:p w:rsidR="00B30943" w:rsidRPr="0050418A" w:rsidRDefault="00B30943" w:rsidP="00B309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418A">
              <w:rPr>
                <w:rFonts w:ascii="Times New Roman" w:hAnsi="Times New Roman"/>
                <w:sz w:val="18"/>
                <w:szCs w:val="18"/>
                <w:lang w:eastAsia="ru-RU"/>
              </w:rPr>
              <w:t>Оценка уровня комфортности условий для осуществления деятельности</w:t>
            </w:r>
          </w:p>
        </w:tc>
        <w:tc>
          <w:tcPr>
            <w:tcW w:w="1559" w:type="dxa"/>
            <w:vAlign w:val="center"/>
          </w:tcPr>
          <w:p w:rsidR="00B30943" w:rsidRPr="0050418A" w:rsidRDefault="00B30943" w:rsidP="00B309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418A">
              <w:rPr>
                <w:rFonts w:ascii="Times New Roman" w:hAnsi="Times New Roman"/>
                <w:sz w:val="18"/>
                <w:szCs w:val="18"/>
                <w:lang w:eastAsia="ru-RU"/>
              </w:rPr>
              <w:t>Оценка уровня психологического микроклимата в учреждении и компетентности работников</w:t>
            </w:r>
          </w:p>
        </w:tc>
        <w:tc>
          <w:tcPr>
            <w:tcW w:w="1418" w:type="dxa"/>
            <w:vAlign w:val="center"/>
          </w:tcPr>
          <w:p w:rsidR="00B30943" w:rsidRPr="0050418A" w:rsidRDefault="00B30943" w:rsidP="00B309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418A">
              <w:rPr>
                <w:rFonts w:ascii="Times New Roman" w:hAnsi="Times New Roman"/>
                <w:sz w:val="18"/>
                <w:szCs w:val="18"/>
                <w:lang w:eastAsia="ru-RU"/>
              </w:rPr>
              <w:t>Оценка уровня удовлетворённости качеством оказания услуг</w:t>
            </w:r>
          </w:p>
        </w:tc>
        <w:tc>
          <w:tcPr>
            <w:tcW w:w="2268" w:type="dxa"/>
            <w:vAlign w:val="center"/>
          </w:tcPr>
          <w:p w:rsidR="00B30943" w:rsidRPr="0050418A" w:rsidRDefault="00B30943" w:rsidP="00B835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0418A">
              <w:rPr>
                <w:rFonts w:ascii="Times New Roman" w:hAnsi="Times New Roman"/>
                <w:sz w:val="18"/>
                <w:szCs w:val="18"/>
                <w:lang w:eastAsia="ru-RU"/>
              </w:rPr>
              <w:t>Дополнительные баллы, начисленные</w:t>
            </w:r>
            <w:r w:rsidR="00B8359C" w:rsidRPr="0050418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/снятые</w:t>
            </w:r>
            <w:r w:rsidRPr="0050418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Общественным советом по спорту за каче</w:t>
            </w:r>
            <w:r w:rsidR="00B8359C" w:rsidRPr="0050418A">
              <w:rPr>
                <w:rFonts w:ascii="Times New Roman" w:hAnsi="Times New Roman"/>
                <w:sz w:val="18"/>
                <w:szCs w:val="18"/>
                <w:lang w:eastAsia="ru-RU"/>
              </w:rPr>
              <w:t>ство проведения соц</w:t>
            </w:r>
            <w:r w:rsidRPr="0050418A">
              <w:rPr>
                <w:rFonts w:ascii="Times New Roman" w:hAnsi="Times New Roman"/>
                <w:sz w:val="18"/>
                <w:szCs w:val="18"/>
                <w:lang w:eastAsia="ru-RU"/>
              </w:rPr>
              <w:t>опроса</w:t>
            </w:r>
          </w:p>
        </w:tc>
        <w:tc>
          <w:tcPr>
            <w:tcW w:w="1276" w:type="dxa"/>
            <w:vAlign w:val="center"/>
          </w:tcPr>
          <w:p w:rsidR="00B30943" w:rsidRPr="00B8359C" w:rsidRDefault="00B30943" w:rsidP="00B30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59C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балл</w:t>
            </w:r>
          </w:p>
        </w:tc>
      </w:tr>
      <w:tr w:rsidR="0050418A" w:rsidTr="00EC66C9">
        <w:tc>
          <w:tcPr>
            <w:tcW w:w="540" w:type="dxa"/>
          </w:tcPr>
          <w:p w:rsidR="00B30943" w:rsidRDefault="00B30943" w:rsidP="00650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5" w:type="dxa"/>
          </w:tcPr>
          <w:p w:rsidR="00B30943" w:rsidRPr="0050418A" w:rsidRDefault="00B30943" w:rsidP="00504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бюджетное образовательное учреждение дополнительного образования детей «Специализированная детско-юношеская спортивная школа олимпийского резерва по биатлону»</w:t>
            </w:r>
          </w:p>
        </w:tc>
        <w:tc>
          <w:tcPr>
            <w:tcW w:w="1418" w:type="dxa"/>
            <w:vAlign w:val="center"/>
          </w:tcPr>
          <w:p w:rsidR="00B30943" w:rsidRDefault="00B8359C" w:rsidP="00B8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 баллов</w:t>
            </w:r>
          </w:p>
        </w:tc>
        <w:tc>
          <w:tcPr>
            <w:tcW w:w="1559" w:type="dxa"/>
            <w:vAlign w:val="center"/>
          </w:tcPr>
          <w:p w:rsidR="00B30943" w:rsidRDefault="00B8359C" w:rsidP="00B8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 баллов</w:t>
            </w:r>
          </w:p>
        </w:tc>
        <w:tc>
          <w:tcPr>
            <w:tcW w:w="1559" w:type="dxa"/>
            <w:vAlign w:val="center"/>
          </w:tcPr>
          <w:p w:rsidR="00B30943" w:rsidRDefault="00B8359C" w:rsidP="00B8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98 %</w:t>
            </w:r>
          </w:p>
        </w:tc>
        <w:tc>
          <w:tcPr>
            <w:tcW w:w="1418" w:type="dxa"/>
            <w:vAlign w:val="center"/>
          </w:tcPr>
          <w:p w:rsidR="00B30943" w:rsidRDefault="00B8359C" w:rsidP="00B8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92 %</w:t>
            </w:r>
          </w:p>
        </w:tc>
        <w:tc>
          <w:tcPr>
            <w:tcW w:w="2268" w:type="dxa"/>
            <w:vAlign w:val="center"/>
          </w:tcPr>
          <w:p w:rsidR="00B30943" w:rsidRDefault="00B8359C" w:rsidP="00B8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+ 5,2</w:t>
            </w:r>
          </w:p>
        </w:tc>
        <w:tc>
          <w:tcPr>
            <w:tcW w:w="1276" w:type="dxa"/>
            <w:vAlign w:val="center"/>
          </w:tcPr>
          <w:p w:rsidR="00B30943" w:rsidRDefault="00B8359C" w:rsidP="00B8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50418A" w:rsidTr="00EC66C9">
        <w:tc>
          <w:tcPr>
            <w:tcW w:w="540" w:type="dxa"/>
          </w:tcPr>
          <w:p w:rsidR="00B30943" w:rsidRDefault="00B30943" w:rsidP="00650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5" w:type="dxa"/>
          </w:tcPr>
          <w:p w:rsidR="00B30943" w:rsidRPr="0050418A" w:rsidRDefault="00B30943" w:rsidP="00504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Муниципальное бюджетное учреждение дополнительного образования «Специализированная детско-юношеская спортивная школа олимпийского резерва по </w:t>
            </w:r>
            <w:r w:rsidR="00B8359C"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>дзюдо</w:t>
            </w:r>
            <w:r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vAlign w:val="center"/>
          </w:tcPr>
          <w:p w:rsidR="00B30943" w:rsidRDefault="00B8359C" w:rsidP="00B8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 баллов</w:t>
            </w:r>
          </w:p>
        </w:tc>
        <w:tc>
          <w:tcPr>
            <w:tcW w:w="1559" w:type="dxa"/>
            <w:vAlign w:val="center"/>
          </w:tcPr>
          <w:p w:rsidR="00B30943" w:rsidRDefault="00B8359C" w:rsidP="00293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46 </w:t>
            </w:r>
            <w:r w:rsidR="0029383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аллов</w:t>
            </w:r>
          </w:p>
        </w:tc>
        <w:tc>
          <w:tcPr>
            <w:tcW w:w="1559" w:type="dxa"/>
            <w:vAlign w:val="center"/>
          </w:tcPr>
          <w:p w:rsidR="00B30943" w:rsidRDefault="00B8359C" w:rsidP="00B8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98 %</w:t>
            </w:r>
          </w:p>
        </w:tc>
        <w:tc>
          <w:tcPr>
            <w:tcW w:w="1418" w:type="dxa"/>
            <w:vAlign w:val="center"/>
          </w:tcPr>
          <w:p w:rsidR="00B30943" w:rsidRDefault="00B8359C" w:rsidP="00B8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97 %</w:t>
            </w:r>
          </w:p>
        </w:tc>
        <w:tc>
          <w:tcPr>
            <w:tcW w:w="2268" w:type="dxa"/>
            <w:vAlign w:val="center"/>
          </w:tcPr>
          <w:p w:rsidR="00B30943" w:rsidRDefault="00B8359C" w:rsidP="00B8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+ 3,3</w:t>
            </w:r>
          </w:p>
        </w:tc>
        <w:tc>
          <w:tcPr>
            <w:tcW w:w="1276" w:type="dxa"/>
            <w:vAlign w:val="center"/>
          </w:tcPr>
          <w:p w:rsidR="00B30943" w:rsidRDefault="00B8359C" w:rsidP="00B8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50418A" w:rsidTr="00EC66C9">
        <w:tc>
          <w:tcPr>
            <w:tcW w:w="540" w:type="dxa"/>
          </w:tcPr>
          <w:p w:rsidR="00B30943" w:rsidRDefault="00B30943" w:rsidP="00650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5" w:type="dxa"/>
          </w:tcPr>
          <w:p w:rsidR="00B30943" w:rsidRPr="0050418A" w:rsidRDefault="00B8359C" w:rsidP="00504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>Нефтеюганское</w:t>
            </w:r>
            <w:proofErr w:type="spellEnd"/>
            <w:r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городское м</w:t>
            </w:r>
            <w:r w:rsidR="00B30943"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>униципальное образовательное</w:t>
            </w:r>
            <w:r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автономное </w:t>
            </w:r>
            <w:r w:rsidR="00B30943"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учреждение дополнительного образования детей </w:t>
            </w:r>
            <w:r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="00B30943"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пециализированная детско-юношеская спортивная школа олимпийского резерва </w:t>
            </w:r>
            <w:r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>«Сибиряк</w:t>
            </w:r>
            <w:r w:rsidR="00B30943"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vAlign w:val="center"/>
          </w:tcPr>
          <w:p w:rsidR="00B30943" w:rsidRDefault="00B8359C" w:rsidP="00B8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 балла</w:t>
            </w:r>
          </w:p>
        </w:tc>
        <w:tc>
          <w:tcPr>
            <w:tcW w:w="1559" w:type="dxa"/>
            <w:vAlign w:val="center"/>
          </w:tcPr>
          <w:p w:rsidR="00B30943" w:rsidRDefault="00B8359C" w:rsidP="00B8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баллов</w:t>
            </w:r>
          </w:p>
        </w:tc>
        <w:tc>
          <w:tcPr>
            <w:tcW w:w="1559" w:type="dxa"/>
            <w:vAlign w:val="center"/>
          </w:tcPr>
          <w:p w:rsidR="00B30943" w:rsidRDefault="00B8359C" w:rsidP="00B8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94 %</w:t>
            </w:r>
          </w:p>
        </w:tc>
        <w:tc>
          <w:tcPr>
            <w:tcW w:w="1418" w:type="dxa"/>
            <w:vAlign w:val="center"/>
          </w:tcPr>
          <w:p w:rsidR="00B30943" w:rsidRDefault="00B8359C" w:rsidP="00B8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85 %</w:t>
            </w:r>
          </w:p>
        </w:tc>
        <w:tc>
          <w:tcPr>
            <w:tcW w:w="2268" w:type="dxa"/>
            <w:vAlign w:val="center"/>
          </w:tcPr>
          <w:p w:rsidR="00B30943" w:rsidRDefault="00B8359C" w:rsidP="00B8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+ 2,0</w:t>
            </w:r>
          </w:p>
        </w:tc>
        <w:tc>
          <w:tcPr>
            <w:tcW w:w="1276" w:type="dxa"/>
            <w:vAlign w:val="center"/>
          </w:tcPr>
          <w:p w:rsidR="00B30943" w:rsidRDefault="00B8359C" w:rsidP="00B8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50418A" w:rsidTr="00EC66C9">
        <w:tc>
          <w:tcPr>
            <w:tcW w:w="540" w:type="dxa"/>
          </w:tcPr>
          <w:p w:rsidR="00B30943" w:rsidRDefault="00B30943" w:rsidP="00650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5" w:type="dxa"/>
          </w:tcPr>
          <w:p w:rsidR="00B30943" w:rsidRPr="0050418A" w:rsidRDefault="00B30943" w:rsidP="00504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Муниципальное бюджетное учреждение дополнительного образования «Специализированная детско-юношеская спортивная школа олимпийского резерва </w:t>
            </w:r>
            <w:r w:rsidR="00B8359C"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>«Спартак</w:t>
            </w:r>
            <w:r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vAlign w:val="center"/>
          </w:tcPr>
          <w:p w:rsidR="00B30943" w:rsidRDefault="00B8359C" w:rsidP="00B8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 баллов</w:t>
            </w:r>
          </w:p>
        </w:tc>
        <w:tc>
          <w:tcPr>
            <w:tcW w:w="1559" w:type="dxa"/>
            <w:vAlign w:val="center"/>
          </w:tcPr>
          <w:p w:rsidR="00B30943" w:rsidRDefault="00B8359C" w:rsidP="00B8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 баллов</w:t>
            </w:r>
          </w:p>
        </w:tc>
        <w:tc>
          <w:tcPr>
            <w:tcW w:w="1559" w:type="dxa"/>
            <w:vAlign w:val="center"/>
          </w:tcPr>
          <w:p w:rsidR="00B30943" w:rsidRDefault="00B8359C" w:rsidP="00B8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96 %</w:t>
            </w:r>
          </w:p>
        </w:tc>
        <w:tc>
          <w:tcPr>
            <w:tcW w:w="1418" w:type="dxa"/>
            <w:vAlign w:val="center"/>
          </w:tcPr>
          <w:p w:rsidR="00B30943" w:rsidRDefault="00B8359C" w:rsidP="00B8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89 %</w:t>
            </w:r>
          </w:p>
        </w:tc>
        <w:tc>
          <w:tcPr>
            <w:tcW w:w="2268" w:type="dxa"/>
            <w:vAlign w:val="center"/>
          </w:tcPr>
          <w:p w:rsidR="00B30943" w:rsidRDefault="00B8359C" w:rsidP="00B8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- 1,5</w:t>
            </w:r>
          </w:p>
        </w:tc>
        <w:tc>
          <w:tcPr>
            <w:tcW w:w="1276" w:type="dxa"/>
            <w:vAlign w:val="center"/>
          </w:tcPr>
          <w:p w:rsidR="00B30943" w:rsidRDefault="00B8359C" w:rsidP="00B835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87,8</w:t>
            </w:r>
          </w:p>
        </w:tc>
      </w:tr>
    </w:tbl>
    <w:p w:rsidR="00B22255" w:rsidRPr="0050418A" w:rsidRDefault="00B22255" w:rsidP="006500A8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50418A" w:rsidRDefault="0050418A" w:rsidP="006500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6111C">
        <w:rPr>
          <w:rFonts w:ascii="Times New Roman" w:hAnsi="Times New Roman"/>
          <w:b/>
          <w:sz w:val="24"/>
          <w:szCs w:val="24"/>
          <w:lang w:eastAsia="ru-RU"/>
        </w:rPr>
        <w:t>Рейтинг учреждений дополнительного образования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50418A" w:rsidRDefault="0050418A" w:rsidP="006500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подведомственных комитету физической культуры и спорта администрации города Нефтеюганска, по итогам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проведения независимой оценки качества предоставления услуг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населению</w:t>
      </w:r>
    </w:p>
    <w:tbl>
      <w:tblPr>
        <w:tblStyle w:val="ab"/>
        <w:tblW w:w="15877" w:type="dxa"/>
        <w:tblInd w:w="-34" w:type="dxa"/>
        <w:tblLook w:val="04A0" w:firstRow="1" w:lastRow="0" w:firstColumn="1" w:lastColumn="0" w:noHBand="0" w:noVBand="1"/>
      </w:tblPr>
      <w:tblGrid>
        <w:gridCol w:w="2269"/>
        <w:gridCol w:w="11623"/>
        <w:gridCol w:w="1985"/>
      </w:tblGrid>
      <w:tr w:rsidR="0050418A" w:rsidTr="00EC66C9">
        <w:tc>
          <w:tcPr>
            <w:tcW w:w="2269" w:type="dxa"/>
          </w:tcPr>
          <w:p w:rsidR="0050418A" w:rsidRDefault="0050418A" w:rsidP="00650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</w:t>
            </w:r>
          </w:p>
        </w:tc>
        <w:tc>
          <w:tcPr>
            <w:tcW w:w="11623" w:type="dxa"/>
          </w:tcPr>
          <w:p w:rsidR="0050418A" w:rsidRDefault="0050418A" w:rsidP="00650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Учреждение </w:t>
            </w:r>
          </w:p>
        </w:tc>
        <w:tc>
          <w:tcPr>
            <w:tcW w:w="1985" w:type="dxa"/>
          </w:tcPr>
          <w:p w:rsidR="0050418A" w:rsidRDefault="0050418A" w:rsidP="00650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Баллы </w:t>
            </w:r>
          </w:p>
        </w:tc>
      </w:tr>
      <w:tr w:rsidR="0050418A" w:rsidTr="00EC66C9">
        <w:tc>
          <w:tcPr>
            <w:tcW w:w="2269" w:type="dxa"/>
            <w:vAlign w:val="center"/>
          </w:tcPr>
          <w:p w:rsidR="0050418A" w:rsidRDefault="0050418A" w:rsidP="0050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3" w:type="dxa"/>
            <w:vAlign w:val="center"/>
          </w:tcPr>
          <w:p w:rsidR="0050418A" w:rsidRPr="0050418A" w:rsidRDefault="0050418A" w:rsidP="00504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бюджетное образовательное учреждение дополнительного образования детей «Специализированная детско-юношеская спортивная школа олимпийского резерва по биатлону»</w:t>
            </w:r>
          </w:p>
        </w:tc>
        <w:tc>
          <w:tcPr>
            <w:tcW w:w="1985" w:type="dxa"/>
            <w:vAlign w:val="center"/>
          </w:tcPr>
          <w:p w:rsidR="0050418A" w:rsidRDefault="0050418A" w:rsidP="0050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50418A" w:rsidTr="00EC66C9">
        <w:tc>
          <w:tcPr>
            <w:tcW w:w="2269" w:type="dxa"/>
            <w:vAlign w:val="center"/>
          </w:tcPr>
          <w:p w:rsidR="0050418A" w:rsidRDefault="0050418A" w:rsidP="0050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3" w:type="dxa"/>
            <w:vAlign w:val="center"/>
          </w:tcPr>
          <w:p w:rsidR="0050418A" w:rsidRPr="0050418A" w:rsidRDefault="0050418A" w:rsidP="00504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«Специализированная детско-юношеская спортивная школа олимпийского резерва по дзюдо»</w:t>
            </w:r>
          </w:p>
        </w:tc>
        <w:tc>
          <w:tcPr>
            <w:tcW w:w="1985" w:type="dxa"/>
            <w:vAlign w:val="center"/>
          </w:tcPr>
          <w:p w:rsidR="0050418A" w:rsidRDefault="0050418A" w:rsidP="0050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50418A" w:rsidTr="00EC66C9">
        <w:tc>
          <w:tcPr>
            <w:tcW w:w="2269" w:type="dxa"/>
            <w:vAlign w:val="center"/>
          </w:tcPr>
          <w:p w:rsidR="0050418A" w:rsidRDefault="0050418A" w:rsidP="0050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23" w:type="dxa"/>
            <w:vAlign w:val="center"/>
          </w:tcPr>
          <w:p w:rsidR="0050418A" w:rsidRPr="0050418A" w:rsidRDefault="0050418A" w:rsidP="00504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>Нефтеюганское</w:t>
            </w:r>
            <w:proofErr w:type="spellEnd"/>
            <w:r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городское муниципальное образовательное автономное  учреждение дополнительного образования детей специализированная детско-юношеская спортивная школа олимпийского резерва «Сибиряк»</w:t>
            </w:r>
          </w:p>
        </w:tc>
        <w:tc>
          <w:tcPr>
            <w:tcW w:w="1985" w:type="dxa"/>
            <w:vAlign w:val="center"/>
          </w:tcPr>
          <w:p w:rsidR="0050418A" w:rsidRDefault="0050418A" w:rsidP="0050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50418A" w:rsidTr="00EC66C9">
        <w:tc>
          <w:tcPr>
            <w:tcW w:w="2269" w:type="dxa"/>
            <w:vAlign w:val="center"/>
          </w:tcPr>
          <w:p w:rsidR="0050418A" w:rsidRDefault="0050418A" w:rsidP="0050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3" w:type="dxa"/>
            <w:vAlign w:val="center"/>
          </w:tcPr>
          <w:p w:rsidR="0050418A" w:rsidRPr="0050418A" w:rsidRDefault="0050418A" w:rsidP="00504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«Специализированная детско-юношеская спортивная школа олимпийского резерва «Спартак»</w:t>
            </w:r>
          </w:p>
        </w:tc>
        <w:tc>
          <w:tcPr>
            <w:tcW w:w="1985" w:type="dxa"/>
            <w:vAlign w:val="center"/>
          </w:tcPr>
          <w:p w:rsidR="0050418A" w:rsidRDefault="0050418A" w:rsidP="0050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87,8</w:t>
            </w:r>
          </w:p>
        </w:tc>
      </w:tr>
    </w:tbl>
    <w:p w:rsidR="00EC66C9" w:rsidRDefault="00EC66C9" w:rsidP="00871FA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71FA1" w:rsidRPr="00B30943" w:rsidRDefault="00871FA1" w:rsidP="00871FA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30943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 w:rsidR="00D94C1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3094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2 </w:t>
      </w:r>
      <w:r w:rsidRPr="00B30943">
        <w:rPr>
          <w:rFonts w:ascii="Times New Roman" w:hAnsi="Times New Roman"/>
          <w:sz w:val="24"/>
          <w:szCs w:val="24"/>
          <w:lang w:eastAsia="ru-RU"/>
        </w:rPr>
        <w:t xml:space="preserve">к Распоряжению от </w:t>
      </w:r>
      <w:r w:rsidR="001F6574">
        <w:rPr>
          <w:rFonts w:ascii="Times New Roman" w:hAnsi="Times New Roman"/>
          <w:sz w:val="24"/>
          <w:szCs w:val="24"/>
          <w:lang w:eastAsia="ru-RU"/>
        </w:rPr>
        <w:t xml:space="preserve">04.05.2016 </w:t>
      </w:r>
      <w:r w:rsidRPr="00B30943">
        <w:rPr>
          <w:rFonts w:ascii="Times New Roman" w:hAnsi="Times New Roman"/>
          <w:sz w:val="24"/>
          <w:szCs w:val="24"/>
          <w:lang w:eastAsia="ru-RU"/>
        </w:rPr>
        <w:t xml:space="preserve"> №  </w:t>
      </w:r>
      <w:r w:rsidR="001F6574">
        <w:rPr>
          <w:rFonts w:ascii="Times New Roman" w:hAnsi="Times New Roman"/>
          <w:sz w:val="24"/>
          <w:szCs w:val="24"/>
          <w:lang w:eastAsia="ru-RU"/>
        </w:rPr>
        <w:t>57</w:t>
      </w:r>
    </w:p>
    <w:p w:rsidR="00871FA1" w:rsidRPr="00871FA1" w:rsidRDefault="00871FA1" w:rsidP="00871FA1">
      <w:pPr>
        <w:pStyle w:val="a5"/>
        <w:ind w:left="1440"/>
        <w:rPr>
          <w:rFonts w:ascii="Times New Roman" w:hAnsi="Times New Roman"/>
          <w:sz w:val="24"/>
          <w:szCs w:val="24"/>
        </w:rPr>
      </w:pPr>
    </w:p>
    <w:p w:rsidR="00871FA1" w:rsidRDefault="00B8359C" w:rsidP="00871FA1">
      <w:pPr>
        <w:pStyle w:val="a5"/>
        <w:ind w:left="1440"/>
        <w:jc w:val="center"/>
        <w:rPr>
          <w:rFonts w:ascii="Times New Roman" w:hAnsi="Times New Roman"/>
          <w:sz w:val="24"/>
          <w:szCs w:val="24"/>
        </w:rPr>
      </w:pPr>
      <w:r w:rsidRPr="0036111C">
        <w:rPr>
          <w:rFonts w:ascii="Times New Roman" w:hAnsi="Times New Roman"/>
          <w:b/>
          <w:sz w:val="24"/>
          <w:szCs w:val="24"/>
        </w:rPr>
        <w:t>Результаты социологического опроса</w:t>
      </w:r>
      <w:r w:rsidRPr="00B30943">
        <w:rPr>
          <w:rFonts w:ascii="Times New Roman" w:hAnsi="Times New Roman"/>
          <w:sz w:val="24"/>
          <w:szCs w:val="24"/>
        </w:rPr>
        <w:t xml:space="preserve"> </w:t>
      </w:r>
      <w:r w:rsidRPr="00871FA1">
        <w:rPr>
          <w:rFonts w:ascii="Times New Roman" w:hAnsi="Times New Roman"/>
          <w:b/>
          <w:sz w:val="24"/>
          <w:szCs w:val="24"/>
        </w:rPr>
        <w:t>населения</w:t>
      </w:r>
      <w:r w:rsidRPr="00B30943">
        <w:rPr>
          <w:rFonts w:ascii="Times New Roman" w:hAnsi="Times New Roman"/>
          <w:sz w:val="24"/>
          <w:szCs w:val="24"/>
        </w:rPr>
        <w:t xml:space="preserve"> </w:t>
      </w:r>
    </w:p>
    <w:p w:rsidR="00B22255" w:rsidRPr="00364055" w:rsidRDefault="00B8359C" w:rsidP="00871FA1">
      <w:pPr>
        <w:pStyle w:val="a5"/>
        <w:ind w:left="1440"/>
        <w:jc w:val="center"/>
        <w:rPr>
          <w:rFonts w:ascii="Times New Roman" w:hAnsi="Times New Roman"/>
          <w:sz w:val="24"/>
          <w:szCs w:val="24"/>
        </w:rPr>
      </w:pPr>
      <w:r w:rsidRPr="00B30943">
        <w:rPr>
          <w:rFonts w:ascii="Times New Roman" w:hAnsi="Times New Roman"/>
          <w:color w:val="000000"/>
          <w:sz w:val="24"/>
          <w:szCs w:val="24"/>
        </w:rPr>
        <w:t xml:space="preserve">по изучению уровня удовлетворённости качеством предоставления услуг в сфере физической культуры и спорта </w:t>
      </w:r>
      <w:r w:rsidR="00B22255" w:rsidRPr="00364055">
        <w:rPr>
          <w:rFonts w:ascii="Times New Roman" w:hAnsi="Times New Roman"/>
          <w:sz w:val="24"/>
          <w:szCs w:val="24"/>
        </w:rPr>
        <w:t xml:space="preserve"> учреждений физкультурно-спортивной направленности, подведомственных комитету физической культуры и спорта ад</w:t>
      </w:r>
      <w:r>
        <w:rPr>
          <w:rFonts w:ascii="Times New Roman" w:hAnsi="Times New Roman"/>
          <w:sz w:val="24"/>
          <w:szCs w:val="24"/>
        </w:rPr>
        <w:t>министрации города Нефтеюганска</w:t>
      </w:r>
    </w:p>
    <w:tbl>
      <w:tblPr>
        <w:tblStyle w:val="ab"/>
        <w:tblW w:w="15417" w:type="dxa"/>
        <w:tblLayout w:type="fixed"/>
        <w:tblLook w:val="04A0" w:firstRow="1" w:lastRow="0" w:firstColumn="1" w:lastColumn="0" w:noHBand="0" w:noVBand="1"/>
      </w:tblPr>
      <w:tblGrid>
        <w:gridCol w:w="540"/>
        <w:gridCol w:w="4813"/>
        <w:gridCol w:w="1559"/>
        <w:gridCol w:w="1560"/>
        <w:gridCol w:w="1842"/>
        <w:gridCol w:w="1560"/>
        <w:gridCol w:w="2409"/>
        <w:gridCol w:w="1134"/>
      </w:tblGrid>
      <w:tr w:rsidR="00B8359C" w:rsidTr="0050418A">
        <w:tc>
          <w:tcPr>
            <w:tcW w:w="540" w:type="dxa"/>
            <w:vAlign w:val="center"/>
          </w:tcPr>
          <w:p w:rsidR="00B8359C" w:rsidRPr="00B8359C" w:rsidRDefault="00B8359C" w:rsidP="00636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59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8359C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8359C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813" w:type="dxa"/>
            <w:vAlign w:val="center"/>
          </w:tcPr>
          <w:p w:rsidR="00B8359C" w:rsidRPr="00B8359C" w:rsidRDefault="00B8359C" w:rsidP="00636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59C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1559" w:type="dxa"/>
            <w:vAlign w:val="center"/>
          </w:tcPr>
          <w:p w:rsidR="00B8359C" w:rsidRPr="00B8359C" w:rsidRDefault="00B8359C" w:rsidP="00636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59C">
              <w:rPr>
                <w:rFonts w:ascii="Times New Roman" w:hAnsi="Times New Roman"/>
                <w:sz w:val="20"/>
                <w:szCs w:val="20"/>
                <w:lang w:eastAsia="ru-RU"/>
              </w:rPr>
              <w:t>Оценка уровня открытости и доступности информации об учреждении</w:t>
            </w:r>
          </w:p>
        </w:tc>
        <w:tc>
          <w:tcPr>
            <w:tcW w:w="1560" w:type="dxa"/>
            <w:vAlign w:val="center"/>
          </w:tcPr>
          <w:p w:rsidR="00B8359C" w:rsidRPr="00B8359C" w:rsidRDefault="00B8359C" w:rsidP="003056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59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Оценка </w:t>
            </w:r>
            <w:r w:rsidR="003056D2">
              <w:rPr>
                <w:rFonts w:ascii="Times New Roman" w:hAnsi="Times New Roman"/>
                <w:sz w:val="20"/>
                <w:szCs w:val="20"/>
                <w:lang w:eastAsia="ru-RU"/>
              </w:rPr>
              <w:t>качества</w:t>
            </w:r>
            <w:r w:rsidR="002938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оказания учреждением социальных услуг</w:t>
            </w:r>
          </w:p>
        </w:tc>
        <w:tc>
          <w:tcPr>
            <w:tcW w:w="1842" w:type="dxa"/>
            <w:vAlign w:val="center"/>
          </w:tcPr>
          <w:p w:rsidR="00B8359C" w:rsidRPr="00B8359C" w:rsidRDefault="0029383C" w:rsidP="00636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Оценка результативности оказания учреждением социальных услуг</w:t>
            </w:r>
          </w:p>
        </w:tc>
        <w:tc>
          <w:tcPr>
            <w:tcW w:w="1560" w:type="dxa"/>
            <w:vAlign w:val="center"/>
          </w:tcPr>
          <w:p w:rsidR="00B8359C" w:rsidRPr="00B8359C" w:rsidRDefault="00B8359C" w:rsidP="00636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59C">
              <w:rPr>
                <w:rFonts w:ascii="Times New Roman" w:hAnsi="Times New Roman"/>
                <w:sz w:val="20"/>
                <w:szCs w:val="20"/>
                <w:lang w:eastAsia="ru-RU"/>
              </w:rPr>
              <w:t>Оценка уровня удовлетворённости качеством оказания услуг</w:t>
            </w:r>
          </w:p>
        </w:tc>
        <w:tc>
          <w:tcPr>
            <w:tcW w:w="2409" w:type="dxa"/>
            <w:vAlign w:val="center"/>
          </w:tcPr>
          <w:p w:rsidR="00B8359C" w:rsidRPr="00B8359C" w:rsidRDefault="00B8359C" w:rsidP="00636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59C">
              <w:rPr>
                <w:rFonts w:ascii="Times New Roman" w:hAnsi="Times New Roman"/>
                <w:sz w:val="20"/>
                <w:szCs w:val="20"/>
                <w:lang w:eastAsia="ru-RU"/>
              </w:rPr>
              <w:t>Дополнительные баллы, начисленные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/снятые</w:t>
            </w:r>
            <w:r w:rsidRPr="00B8359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Общественным советом по спорту за каче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ство проведения соц</w:t>
            </w:r>
            <w:r w:rsidRPr="00B8359C">
              <w:rPr>
                <w:rFonts w:ascii="Times New Roman" w:hAnsi="Times New Roman"/>
                <w:sz w:val="20"/>
                <w:szCs w:val="20"/>
                <w:lang w:eastAsia="ru-RU"/>
              </w:rPr>
              <w:t>опроса</w:t>
            </w:r>
          </w:p>
        </w:tc>
        <w:tc>
          <w:tcPr>
            <w:tcW w:w="1134" w:type="dxa"/>
            <w:vAlign w:val="center"/>
          </w:tcPr>
          <w:p w:rsidR="00B8359C" w:rsidRPr="00B8359C" w:rsidRDefault="00B8359C" w:rsidP="00636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359C">
              <w:rPr>
                <w:rFonts w:ascii="Times New Roman" w:hAnsi="Times New Roman"/>
                <w:sz w:val="20"/>
                <w:szCs w:val="20"/>
                <w:lang w:eastAsia="ru-RU"/>
              </w:rPr>
              <w:t>Итоговый балл</w:t>
            </w:r>
          </w:p>
        </w:tc>
      </w:tr>
      <w:tr w:rsidR="00B8359C" w:rsidTr="0050418A">
        <w:tc>
          <w:tcPr>
            <w:tcW w:w="540" w:type="dxa"/>
            <w:vAlign w:val="center"/>
          </w:tcPr>
          <w:p w:rsidR="00B8359C" w:rsidRDefault="00B8359C" w:rsidP="0050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3" w:type="dxa"/>
          </w:tcPr>
          <w:p w:rsidR="00B8359C" w:rsidRPr="0050418A" w:rsidRDefault="00B8359C" w:rsidP="00504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бюджетное учреждение</w:t>
            </w:r>
            <w:r w:rsidR="006832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центр </w:t>
            </w:r>
            <w:r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056D2"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физической культуры и спорта «Жемчужина Югры»</w:t>
            </w:r>
          </w:p>
        </w:tc>
        <w:tc>
          <w:tcPr>
            <w:tcW w:w="1559" w:type="dxa"/>
            <w:vAlign w:val="center"/>
          </w:tcPr>
          <w:p w:rsidR="00B8359C" w:rsidRDefault="003056D2" w:rsidP="00636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4,75</w:t>
            </w:r>
            <w:r w:rsidR="00B835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560" w:type="dxa"/>
            <w:vAlign w:val="center"/>
          </w:tcPr>
          <w:p w:rsidR="00B8359C" w:rsidRDefault="003056D2" w:rsidP="00636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1,26 </w:t>
            </w:r>
            <w:r w:rsidR="00B835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842" w:type="dxa"/>
            <w:vAlign w:val="center"/>
          </w:tcPr>
          <w:p w:rsidR="00B8359C" w:rsidRDefault="0029383C" w:rsidP="00293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1,68 балла</w:t>
            </w:r>
          </w:p>
        </w:tc>
        <w:tc>
          <w:tcPr>
            <w:tcW w:w="1560" w:type="dxa"/>
            <w:vAlign w:val="center"/>
          </w:tcPr>
          <w:p w:rsidR="00B8359C" w:rsidRDefault="0029383C" w:rsidP="00636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 баллов</w:t>
            </w:r>
          </w:p>
        </w:tc>
        <w:tc>
          <w:tcPr>
            <w:tcW w:w="2409" w:type="dxa"/>
            <w:vAlign w:val="center"/>
          </w:tcPr>
          <w:p w:rsidR="00B8359C" w:rsidRDefault="00B8359C" w:rsidP="00293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  <w:r w:rsidR="002938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0,7</w:t>
            </w:r>
          </w:p>
        </w:tc>
        <w:tc>
          <w:tcPr>
            <w:tcW w:w="1134" w:type="dxa"/>
            <w:vAlign w:val="center"/>
          </w:tcPr>
          <w:p w:rsidR="00B8359C" w:rsidRDefault="001F0606" w:rsidP="00636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38,4</w:t>
            </w:r>
          </w:p>
        </w:tc>
      </w:tr>
      <w:tr w:rsidR="00B8359C" w:rsidTr="0050418A">
        <w:tc>
          <w:tcPr>
            <w:tcW w:w="540" w:type="dxa"/>
            <w:vAlign w:val="center"/>
          </w:tcPr>
          <w:p w:rsidR="00B8359C" w:rsidRDefault="00B8359C" w:rsidP="0050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3" w:type="dxa"/>
          </w:tcPr>
          <w:p w:rsidR="00B8359C" w:rsidRPr="0050418A" w:rsidRDefault="00B8359C" w:rsidP="005041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Муниципальное бюджетное учреждение </w:t>
            </w:r>
            <w:r w:rsidR="0029383C"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физической культуры и спорта «</w:t>
            </w:r>
            <w:proofErr w:type="spellStart"/>
            <w:r w:rsidR="0029383C"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="0029383C" w:rsidRPr="005041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Мастер имени Жилина С.А.»</w:t>
            </w:r>
          </w:p>
        </w:tc>
        <w:tc>
          <w:tcPr>
            <w:tcW w:w="1559" w:type="dxa"/>
            <w:vAlign w:val="center"/>
          </w:tcPr>
          <w:p w:rsidR="00B8359C" w:rsidRDefault="001F0606" w:rsidP="00636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</w:t>
            </w:r>
            <w:r w:rsidR="0029383C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  <w:r w:rsidR="00B835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560" w:type="dxa"/>
            <w:vAlign w:val="center"/>
          </w:tcPr>
          <w:p w:rsidR="00B8359C" w:rsidRDefault="0029383C" w:rsidP="00293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  <w:r w:rsidR="00B835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B8359C">
              <w:rPr>
                <w:rFonts w:ascii="Times New Roman" w:hAnsi="Times New Roman"/>
                <w:sz w:val="24"/>
                <w:szCs w:val="24"/>
                <w:lang w:eastAsia="ru-RU"/>
              </w:rPr>
              <w:t>аллов</w:t>
            </w:r>
          </w:p>
        </w:tc>
        <w:tc>
          <w:tcPr>
            <w:tcW w:w="1842" w:type="dxa"/>
            <w:vAlign w:val="center"/>
          </w:tcPr>
          <w:p w:rsidR="00B8359C" w:rsidRDefault="0029383C" w:rsidP="00636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1,88 балла</w:t>
            </w:r>
          </w:p>
        </w:tc>
        <w:tc>
          <w:tcPr>
            <w:tcW w:w="1560" w:type="dxa"/>
            <w:vAlign w:val="center"/>
          </w:tcPr>
          <w:p w:rsidR="00B8359C" w:rsidRDefault="0029383C" w:rsidP="00636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32,3 балла</w:t>
            </w:r>
          </w:p>
        </w:tc>
        <w:tc>
          <w:tcPr>
            <w:tcW w:w="2409" w:type="dxa"/>
            <w:vAlign w:val="center"/>
          </w:tcPr>
          <w:p w:rsidR="00B8359C" w:rsidRDefault="00B8359C" w:rsidP="002938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+ 3,</w:t>
            </w:r>
            <w:r w:rsidR="0029383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B8359C" w:rsidRDefault="001F0606" w:rsidP="00636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42,6</w:t>
            </w:r>
          </w:p>
        </w:tc>
      </w:tr>
    </w:tbl>
    <w:p w:rsidR="0050418A" w:rsidRDefault="0050418A" w:rsidP="0050418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0418A" w:rsidRDefault="0050418A" w:rsidP="0050418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6111C">
        <w:rPr>
          <w:rFonts w:ascii="Times New Roman" w:hAnsi="Times New Roman"/>
          <w:b/>
          <w:sz w:val="24"/>
          <w:szCs w:val="24"/>
          <w:lang w:eastAsia="ru-RU"/>
        </w:rPr>
        <w:t>Рейтинг учреждений физической культуры и спорта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50418A" w:rsidRDefault="0050418A" w:rsidP="0050418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подведомственных комитету физической культуры и спорта администрации города Нефтеюганска, по итогам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проведения независимой оценки качества предоставления услуг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населению</w:t>
      </w:r>
    </w:p>
    <w:p w:rsidR="00EC66C9" w:rsidRDefault="00EC66C9" w:rsidP="0050418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b"/>
        <w:tblW w:w="15417" w:type="dxa"/>
        <w:tblLook w:val="04A0" w:firstRow="1" w:lastRow="0" w:firstColumn="1" w:lastColumn="0" w:noHBand="0" w:noVBand="1"/>
      </w:tblPr>
      <w:tblGrid>
        <w:gridCol w:w="2235"/>
        <w:gridCol w:w="11340"/>
        <w:gridCol w:w="1842"/>
      </w:tblGrid>
      <w:tr w:rsidR="0050418A" w:rsidTr="0050418A">
        <w:tc>
          <w:tcPr>
            <w:tcW w:w="2235" w:type="dxa"/>
          </w:tcPr>
          <w:p w:rsidR="0050418A" w:rsidRDefault="0050418A" w:rsidP="0050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 </w:t>
            </w:r>
          </w:p>
        </w:tc>
        <w:tc>
          <w:tcPr>
            <w:tcW w:w="11340" w:type="dxa"/>
          </w:tcPr>
          <w:p w:rsidR="0050418A" w:rsidRDefault="0050418A" w:rsidP="0050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Учреждение </w:t>
            </w:r>
          </w:p>
        </w:tc>
        <w:tc>
          <w:tcPr>
            <w:tcW w:w="1842" w:type="dxa"/>
          </w:tcPr>
          <w:p w:rsidR="0050418A" w:rsidRDefault="0050418A" w:rsidP="0050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Баллы </w:t>
            </w:r>
          </w:p>
        </w:tc>
      </w:tr>
      <w:tr w:rsidR="0050418A" w:rsidTr="0050418A">
        <w:tc>
          <w:tcPr>
            <w:tcW w:w="2235" w:type="dxa"/>
            <w:vAlign w:val="center"/>
          </w:tcPr>
          <w:p w:rsidR="0050418A" w:rsidRDefault="0050418A" w:rsidP="0050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0" w:type="dxa"/>
            <w:vAlign w:val="center"/>
          </w:tcPr>
          <w:p w:rsidR="0050418A" w:rsidRPr="00EC66C9" w:rsidRDefault="0050418A" w:rsidP="0050418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C66C9">
              <w:rPr>
                <w:rFonts w:ascii="Times New Roman" w:hAnsi="Times New Roman"/>
                <w:lang w:eastAsia="ru-RU"/>
              </w:rPr>
              <w:t>Муниципальное бюджетное учреждение физической культуры и спорта «</w:t>
            </w:r>
            <w:proofErr w:type="spellStart"/>
            <w:r w:rsidRPr="00EC66C9">
              <w:rPr>
                <w:rFonts w:ascii="Times New Roman" w:hAnsi="Times New Roman"/>
                <w:lang w:eastAsia="ru-RU"/>
              </w:rPr>
              <w:t>Юганск</w:t>
            </w:r>
            <w:proofErr w:type="spellEnd"/>
            <w:r w:rsidRPr="00EC66C9">
              <w:rPr>
                <w:rFonts w:ascii="Times New Roman" w:hAnsi="Times New Roman"/>
                <w:lang w:eastAsia="ru-RU"/>
              </w:rPr>
              <w:t xml:space="preserve"> - Мастер имени Жилина С.А.»</w:t>
            </w:r>
          </w:p>
        </w:tc>
        <w:tc>
          <w:tcPr>
            <w:tcW w:w="1842" w:type="dxa"/>
            <w:vAlign w:val="center"/>
          </w:tcPr>
          <w:p w:rsidR="0050418A" w:rsidRDefault="0050418A" w:rsidP="0050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42,6</w:t>
            </w:r>
          </w:p>
        </w:tc>
      </w:tr>
      <w:tr w:rsidR="0050418A" w:rsidTr="0050418A">
        <w:tc>
          <w:tcPr>
            <w:tcW w:w="2235" w:type="dxa"/>
            <w:vAlign w:val="center"/>
          </w:tcPr>
          <w:p w:rsidR="0050418A" w:rsidRDefault="0050418A" w:rsidP="0050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0" w:type="dxa"/>
            <w:vAlign w:val="center"/>
          </w:tcPr>
          <w:p w:rsidR="0050418A" w:rsidRPr="00EC66C9" w:rsidRDefault="0050418A" w:rsidP="0050418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C66C9">
              <w:rPr>
                <w:rFonts w:ascii="Times New Roman" w:hAnsi="Times New Roman"/>
                <w:lang w:eastAsia="ru-RU"/>
              </w:rPr>
              <w:t xml:space="preserve">Муниципальное бюджетное учреждение </w:t>
            </w:r>
            <w:r w:rsidR="006832DF" w:rsidRPr="00EC66C9">
              <w:rPr>
                <w:rFonts w:ascii="Times New Roman" w:hAnsi="Times New Roman"/>
                <w:lang w:eastAsia="ru-RU"/>
              </w:rPr>
              <w:t xml:space="preserve">центр </w:t>
            </w:r>
            <w:r w:rsidRPr="00EC66C9">
              <w:rPr>
                <w:rFonts w:ascii="Times New Roman" w:hAnsi="Times New Roman"/>
                <w:lang w:eastAsia="ru-RU"/>
              </w:rPr>
              <w:t>физической культуры и спорта «Жемчужина Югры»</w:t>
            </w:r>
          </w:p>
        </w:tc>
        <w:tc>
          <w:tcPr>
            <w:tcW w:w="1842" w:type="dxa"/>
            <w:vAlign w:val="center"/>
          </w:tcPr>
          <w:p w:rsidR="0050418A" w:rsidRDefault="0050418A" w:rsidP="0050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38,4</w:t>
            </w:r>
          </w:p>
        </w:tc>
      </w:tr>
    </w:tbl>
    <w:p w:rsidR="0050418A" w:rsidRDefault="0050418A" w:rsidP="0050418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500A8" w:rsidRDefault="006500A8" w:rsidP="001C2F5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9383C" w:rsidRDefault="0029383C" w:rsidP="001C2F5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0418A" w:rsidRDefault="0050418A" w:rsidP="001C2F5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0418A" w:rsidRDefault="0050418A" w:rsidP="001C2F5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D60CD" w:rsidRPr="00AD713D" w:rsidRDefault="004D60CD" w:rsidP="00AD71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42A" w:rsidRDefault="0062542A" w:rsidP="002B1A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542A" w:rsidRPr="0062542A" w:rsidRDefault="0062542A" w:rsidP="002B1A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350C" w:rsidRDefault="00DF350C" w:rsidP="00DF350C">
      <w:pPr>
        <w:pStyle w:val="a5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sectPr w:rsidR="00DF350C" w:rsidSect="00EC66C9">
      <w:pgSz w:w="16838" w:h="11906" w:orient="landscape" w:code="9"/>
      <w:pgMar w:top="1531" w:right="567" w:bottom="851" w:left="56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7A3" w:rsidRDefault="00AA07A3">
      <w:pPr>
        <w:spacing w:after="0" w:line="240" w:lineRule="auto"/>
      </w:pPr>
      <w:r>
        <w:separator/>
      </w:r>
    </w:p>
  </w:endnote>
  <w:endnote w:type="continuationSeparator" w:id="0">
    <w:p w:rsidR="00AA07A3" w:rsidRDefault="00AA0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7A3" w:rsidRDefault="00AA07A3">
      <w:pPr>
        <w:spacing w:after="0" w:line="240" w:lineRule="auto"/>
      </w:pPr>
      <w:r>
        <w:separator/>
      </w:r>
    </w:p>
  </w:footnote>
  <w:footnote w:type="continuationSeparator" w:id="0">
    <w:p w:rsidR="00AA07A3" w:rsidRDefault="00AA0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0A8" w:rsidRDefault="006500A8">
    <w:pPr>
      <w:pStyle w:val="a3"/>
      <w:jc w:val="center"/>
    </w:pPr>
  </w:p>
  <w:p w:rsidR="006500A8" w:rsidRDefault="006500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92B"/>
    <w:multiLevelType w:val="hybridMultilevel"/>
    <w:tmpl w:val="3A264842"/>
    <w:lvl w:ilvl="0" w:tplc="8D08EA5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894F4D"/>
    <w:multiLevelType w:val="hybridMultilevel"/>
    <w:tmpl w:val="8F2CF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21914"/>
    <w:multiLevelType w:val="hybridMultilevel"/>
    <w:tmpl w:val="18F8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1033C"/>
    <w:multiLevelType w:val="hybridMultilevel"/>
    <w:tmpl w:val="370E60FA"/>
    <w:lvl w:ilvl="0" w:tplc="8AFE92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6C7003"/>
    <w:multiLevelType w:val="hybridMultilevel"/>
    <w:tmpl w:val="D1E038F2"/>
    <w:lvl w:ilvl="0" w:tplc="8D08EA5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3450FD"/>
    <w:multiLevelType w:val="hybridMultilevel"/>
    <w:tmpl w:val="871CBFDC"/>
    <w:lvl w:ilvl="0" w:tplc="023E40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FC94136"/>
    <w:multiLevelType w:val="hybridMultilevel"/>
    <w:tmpl w:val="F4E8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16E74"/>
    <w:multiLevelType w:val="hybridMultilevel"/>
    <w:tmpl w:val="06DC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2065B"/>
    <w:multiLevelType w:val="multilevel"/>
    <w:tmpl w:val="069E1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5CB50B2"/>
    <w:multiLevelType w:val="hybridMultilevel"/>
    <w:tmpl w:val="54166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7C63A5"/>
    <w:multiLevelType w:val="hybridMultilevel"/>
    <w:tmpl w:val="8FCAA2F0"/>
    <w:lvl w:ilvl="0" w:tplc="065AEE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C4E5671"/>
    <w:multiLevelType w:val="hybridMultilevel"/>
    <w:tmpl w:val="100260E8"/>
    <w:lvl w:ilvl="0" w:tplc="22BAAFDC">
      <w:start w:val="1"/>
      <w:numFmt w:val="upperRoman"/>
      <w:lvlText w:val="%1."/>
      <w:lvlJc w:val="left"/>
      <w:pPr>
        <w:ind w:left="1440" w:hanging="72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D32A61"/>
    <w:multiLevelType w:val="hybridMultilevel"/>
    <w:tmpl w:val="7C14A77A"/>
    <w:lvl w:ilvl="0" w:tplc="BD002FC2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537F9"/>
    <w:multiLevelType w:val="hybridMultilevel"/>
    <w:tmpl w:val="4D9CC538"/>
    <w:lvl w:ilvl="0" w:tplc="B9AEDEB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3009BB"/>
    <w:multiLevelType w:val="hybridMultilevel"/>
    <w:tmpl w:val="A290DFB0"/>
    <w:lvl w:ilvl="0" w:tplc="AAECB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10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  <w:num w:numId="11">
    <w:abstractNumId w:val="14"/>
  </w:num>
  <w:num w:numId="12">
    <w:abstractNumId w:val="12"/>
  </w:num>
  <w:num w:numId="13">
    <w:abstractNumId w:val="3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6F"/>
    <w:rsid w:val="000028C0"/>
    <w:rsid w:val="0003378B"/>
    <w:rsid w:val="00037FC3"/>
    <w:rsid w:val="00047A6F"/>
    <w:rsid w:val="0005051F"/>
    <w:rsid w:val="000526DB"/>
    <w:rsid w:val="00052DDC"/>
    <w:rsid w:val="000B5EBB"/>
    <w:rsid w:val="000E122F"/>
    <w:rsid w:val="000E23C4"/>
    <w:rsid w:val="000F55E8"/>
    <w:rsid w:val="0014375A"/>
    <w:rsid w:val="00152D2D"/>
    <w:rsid w:val="00153DC9"/>
    <w:rsid w:val="00163844"/>
    <w:rsid w:val="00167030"/>
    <w:rsid w:val="001772AC"/>
    <w:rsid w:val="001A2AD9"/>
    <w:rsid w:val="001A48A5"/>
    <w:rsid w:val="001A4F3C"/>
    <w:rsid w:val="001B3142"/>
    <w:rsid w:val="001C2F5F"/>
    <w:rsid w:val="001C550A"/>
    <w:rsid w:val="001D3DC6"/>
    <w:rsid w:val="001F0606"/>
    <w:rsid w:val="001F6574"/>
    <w:rsid w:val="001F7D8B"/>
    <w:rsid w:val="0021637B"/>
    <w:rsid w:val="00220F86"/>
    <w:rsid w:val="00283833"/>
    <w:rsid w:val="0029383C"/>
    <w:rsid w:val="002B1A7E"/>
    <w:rsid w:val="002B30A8"/>
    <w:rsid w:val="002D7D99"/>
    <w:rsid w:val="002F044B"/>
    <w:rsid w:val="003056D2"/>
    <w:rsid w:val="00322326"/>
    <w:rsid w:val="0036111C"/>
    <w:rsid w:val="003613E2"/>
    <w:rsid w:val="00364055"/>
    <w:rsid w:val="00372A9D"/>
    <w:rsid w:val="00376A6F"/>
    <w:rsid w:val="00393A98"/>
    <w:rsid w:val="003A12F7"/>
    <w:rsid w:val="003A6E89"/>
    <w:rsid w:val="003B2862"/>
    <w:rsid w:val="003C1D07"/>
    <w:rsid w:val="003D0713"/>
    <w:rsid w:val="003F34EE"/>
    <w:rsid w:val="003F5083"/>
    <w:rsid w:val="004165C9"/>
    <w:rsid w:val="004222E1"/>
    <w:rsid w:val="0044532D"/>
    <w:rsid w:val="004639BF"/>
    <w:rsid w:val="004B18AF"/>
    <w:rsid w:val="004D60CD"/>
    <w:rsid w:val="0050418A"/>
    <w:rsid w:val="00532DEB"/>
    <w:rsid w:val="00540549"/>
    <w:rsid w:val="00562782"/>
    <w:rsid w:val="00567C92"/>
    <w:rsid w:val="005B58C5"/>
    <w:rsid w:val="005F5B55"/>
    <w:rsid w:val="0060473E"/>
    <w:rsid w:val="006079A7"/>
    <w:rsid w:val="0061237A"/>
    <w:rsid w:val="00617DD5"/>
    <w:rsid w:val="0062542A"/>
    <w:rsid w:val="00637341"/>
    <w:rsid w:val="006500A8"/>
    <w:rsid w:val="00651534"/>
    <w:rsid w:val="00666E49"/>
    <w:rsid w:val="006832DF"/>
    <w:rsid w:val="00685080"/>
    <w:rsid w:val="006A5789"/>
    <w:rsid w:val="006C494D"/>
    <w:rsid w:val="006D2849"/>
    <w:rsid w:val="006E023A"/>
    <w:rsid w:val="006E5A3F"/>
    <w:rsid w:val="007165C4"/>
    <w:rsid w:val="007242F3"/>
    <w:rsid w:val="007332FA"/>
    <w:rsid w:val="00754A43"/>
    <w:rsid w:val="00772B63"/>
    <w:rsid w:val="007B025C"/>
    <w:rsid w:val="007B7180"/>
    <w:rsid w:val="007C6116"/>
    <w:rsid w:val="007D500B"/>
    <w:rsid w:val="0080313A"/>
    <w:rsid w:val="00806BBF"/>
    <w:rsid w:val="00814942"/>
    <w:rsid w:val="00824AF6"/>
    <w:rsid w:val="00866061"/>
    <w:rsid w:val="0086653D"/>
    <w:rsid w:val="00871FA1"/>
    <w:rsid w:val="008972A8"/>
    <w:rsid w:val="008D63E0"/>
    <w:rsid w:val="00904B2C"/>
    <w:rsid w:val="00917518"/>
    <w:rsid w:val="00922139"/>
    <w:rsid w:val="00924577"/>
    <w:rsid w:val="009617C8"/>
    <w:rsid w:val="00975117"/>
    <w:rsid w:val="00982E88"/>
    <w:rsid w:val="00986D2B"/>
    <w:rsid w:val="009923E2"/>
    <w:rsid w:val="009E0D1D"/>
    <w:rsid w:val="009E7E0A"/>
    <w:rsid w:val="00A14267"/>
    <w:rsid w:val="00A44D68"/>
    <w:rsid w:val="00A5652E"/>
    <w:rsid w:val="00A73C70"/>
    <w:rsid w:val="00A752E2"/>
    <w:rsid w:val="00A8283F"/>
    <w:rsid w:val="00AA07A3"/>
    <w:rsid w:val="00AA3C01"/>
    <w:rsid w:val="00AA4391"/>
    <w:rsid w:val="00AA7229"/>
    <w:rsid w:val="00AB7097"/>
    <w:rsid w:val="00AD713D"/>
    <w:rsid w:val="00AE1C17"/>
    <w:rsid w:val="00B111AF"/>
    <w:rsid w:val="00B22255"/>
    <w:rsid w:val="00B30943"/>
    <w:rsid w:val="00B33189"/>
    <w:rsid w:val="00B34935"/>
    <w:rsid w:val="00B365A2"/>
    <w:rsid w:val="00B8359C"/>
    <w:rsid w:val="00B85702"/>
    <w:rsid w:val="00B87E42"/>
    <w:rsid w:val="00B92986"/>
    <w:rsid w:val="00B95D36"/>
    <w:rsid w:val="00BA50D8"/>
    <w:rsid w:val="00BC263E"/>
    <w:rsid w:val="00BD0663"/>
    <w:rsid w:val="00BE37B2"/>
    <w:rsid w:val="00C13501"/>
    <w:rsid w:val="00C139E9"/>
    <w:rsid w:val="00C6753C"/>
    <w:rsid w:val="00C77CC9"/>
    <w:rsid w:val="00C86E60"/>
    <w:rsid w:val="00D02943"/>
    <w:rsid w:val="00D21CF3"/>
    <w:rsid w:val="00D26495"/>
    <w:rsid w:val="00D426F0"/>
    <w:rsid w:val="00D55E9E"/>
    <w:rsid w:val="00D65908"/>
    <w:rsid w:val="00D67FEA"/>
    <w:rsid w:val="00D710F0"/>
    <w:rsid w:val="00D94C17"/>
    <w:rsid w:val="00DC6E44"/>
    <w:rsid w:val="00DC7340"/>
    <w:rsid w:val="00DF350C"/>
    <w:rsid w:val="00DF6AD7"/>
    <w:rsid w:val="00E423C6"/>
    <w:rsid w:val="00E46660"/>
    <w:rsid w:val="00E6147D"/>
    <w:rsid w:val="00E93192"/>
    <w:rsid w:val="00EB684D"/>
    <w:rsid w:val="00EC66C9"/>
    <w:rsid w:val="00EE23CC"/>
    <w:rsid w:val="00EE57C2"/>
    <w:rsid w:val="00EF556D"/>
    <w:rsid w:val="00F541D7"/>
    <w:rsid w:val="00F708F6"/>
    <w:rsid w:val="00F91260"/>
    <w:rsid w:val="00FA77F0"/>
    <w:rsid w:val="00FA7E67"/>
    <w:rsid w:val="00FB0275"/>
    <w:rsid w:val="00FC4096"/>
    <w:rsid w:val="00FD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6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6A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A6F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376A6F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76A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376A6F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styleId="a6">
    <w:name w:val="Hyperlink"/>
    <w:basedOn w:val="a0"/>
    <w:uiPriority w:val="99"/>
    <w:unhideWhenUsed/>
    <w:rsid w:val="00FC4096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95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5D36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806BB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06BBF"/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0E1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6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6A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A6F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376A6F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76A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376A6F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styleId="a6">
    <w:name w:val="Hyperlink"/>
    <w:basedOn w:val="a0"/>
    <w:uiPriority w:val="99"/>
    <w:unhideWhenUsed/>
    <w:rsid w:val="00FC4096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95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5D36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806BB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06BBF"/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0E1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5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42</cp:revision>
  <cp:lastPrinted>2016-05-05T05:04:00Z</cp:lastPrinted>
  <dcterms:created xsi:type="dcterms:W3CDTF">2015-11-24T12:35:00Z</dcterms:created>
  <dcterms:modified xsi:type="dcterms:W3CDTF">2016-05-20T03:27:00Z</dcterms:modified>
</cp:coreProperties>
</file>