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54" w:rsidRDefault="000E0F94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B6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рассмотрении проектов муниципальных программ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1D1864" w:rsidRDefault="004E4630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в муниципальные программы</w:t>
      </w:r>
    </w:p>
    <w:p w:rsidR="00EB0208" w:rsidRPr="001D1864" w:rsidRDefault="00EB0208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Default="009E34F3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D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C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6B" w:rsidRPr="00CB6554" w:rsidRDefault="00C8226B" w:rsidP="00CB65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179 Бюджетного кодекса Российской Федерации, </w:t>
      </w:r>
      <w:r w:rsidR="00CB6554" w:rsidRPr="00CB6554">
        <w:rPr>
          <w:rFonts w:ascii="Times New Roman" w:hAnsi="Times New Roman" w:cs="Times New Roman"/>
          <w:sz w:val="28"/>
          <w:szCs w:val="28"/>
        </w:rPr>
        <w:t>Порядк</w:t>
      </w:r>
      <w:r w:rsidR="00CB6554">
        <w:rPr>
          <w:rFonts w:ascii="Times New Roman" w:hAnsi="Times New Roman" w:cs="Times New Roman"/>
          <w:sz w:val="28"/>
          <w:szCs w:val="28"/>
        </w:rPr>
        <w:t>ом</w:t>
      </w:r>
      <w:r w:rsidR="00CB6554" w:rsidRPr="00CB6554">
        <w:rPr>
          <w:rFonts w:ascii="Times New Roman" w:hAnsi="Times New Roman" w:cs="Times New Roman"/>
          <w:sz w:val="28"/>
          <w:szCs w:val="28"/>
        </w:rPr>
        <w:t xml:space="preserve"> рассмотрения Думой города Нефтеюганска проектов муниципальных программ и предложений о внесении изменений в муниципальные программы</w:t>
      </w:r>
      <w:r w:rsidR="00CB6554">
        <w:rPr>
          <w:rFonts w:ascii="Times New Roman" w:hAnsi="Times New Roman" w:cs="Times New Roman"/>
          <w:sz w:val="28"/>
          <w:szCs w:val="28"/>
        </w:rPr>
        <w:t>,</w:t>
      </w: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="00C31CF5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CF5"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E4DC5" w:rsidRDefault="00C8226B" w:rsidP="00CB6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554">
        <w:rPr>
          <w:rFonts w:ascii="Times New Roman" w:hAnsi="Times New Roman" w:cs="Times New Roman"/>
          <w:sz w:val="28"/>
          <w:szCs w:val="28"/>
        </w:rPr>
        <w:t>добрить</w:t>
      </w:r>
      <w:r w:rsidR="0006229D">
        <w:rPr>
          <w:rFonts w:ascii="Times New Roman" w:hAnsi="Times New Roman" w:cs="Times New Roman"/>
          <w:sz w:val="28"/>
          <w:szCs w:val="28"/>
        </w:rPr>
        <w:t xml:space="preserve"> </w:t>
      </w:r>
      <w:r w:rsidR="000E4DC5">
        <w:rPr>
          <w:rFonts w:ascii="Times New Roman" w:hAnsi="Times New Roman" w:cs="Times New Roman"/>
          <w:sz w:val="28"/>
          <w:szCs w:val="28"/>
        </w:rPr>
        <w:t>предложени</w:t>
      </w:r>
      <w:r w:rsidR="00EB0208">
        <w:rPr>
          <w:rFonts w:ascii="Times New Roman" w:hAnsi="Times New Roman" w:cs="Times New Roman"/>
          <w:sz w:val="28"/>
          <w:szCs w:val="28"/>
        </w:rPr>
        <w:t>я</w:t>
      </w:r>
      <w:r w:rsidR="00C31CF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E4DC5">
        <w:rPr>
          <w:rFonts w:ascii="Times New Roman" w:hAnsi="Times New Roman" w:cs="Times New Roman"/>
          <w:sz w:val="28"/>
          <w:szCs w:val="28"/>
        </w:rPr>
        <w:t xml:space="preserve"> </w:t>
      </w:r>
      <w:r w:rsidR="00C31CF5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0E4DC5">
        <w:rPr>
          <w:rFonts w:ascii="Times New Roman" w:hAnsi="Times New Roman" w:cs="Times New Roman"/>
          <w:sz w:val="28"/>
          <w:szCs w:val="28"/>
        </w:rPr>
        <w:t xml:space="preserve">о внесении изменений в следующие </w:t>
      </w:r>
      <w:r w:rsidR="00CB6554">
        <w:rPr>
          <w:rFonts w:ascii="Times New Roman" w:hAnsi="Times New Roman" w:cs="Times New Roman"/>
          <w:sz w:val="28"/>
          <w:szCs w:val="28"/>
        </w:rPr>
        <w:t>муниципальны</w:t>
      </w:r>
      <w:r w:rsidR="000E4DC5">
        <w:rPr>
          <w:rFonts w:ascii="Times New Roman" w:hAnsi="Times New Roman" w:cs="Times New Roman"/>
          <w:sz w:val="28"/>
          <w:szCs w:val="28"/>
        </w:rPr>
        <w:t>е</w:t>
      </w:r>
      <w:r w:rsidR="00CB65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4DC5">
        <w:rPr>
          <w:rFonts w:ascii="Times New Roman" w:hAnsi="Times New Roman" w:cs="Times New Roman"/>
          <w:sz w:val="28"/>
          <w:szCs w:val="28"/>
        </w:rPr>
        <w:t>ы:</w:t>
      </w:r>
    </w:p>
    <w:p w:rsidR="001D1864" w:rsidRDefault="000E4DC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годы», утвержденная постановлением администрации города Нефтеюганска от 22.10.2013 № 1167-п;</w:t>
      </w:r>
    </w:p>
    <w:p w:rsidR="000E4DC5" w:rsidRDefault="000E4DC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доступным и комфортным жильем города Нефтеюганска 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2014-2020 годах», утвержденная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28.10.2013 № 1207-п;</w:t>
      </w:r>
    </w:p>
    <w:p w:rsidR="004978F5" w:rsidRDefault="004978F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73585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</w:t>
      </w:r>
      <w:r w:rsidR="00C31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3585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 культуры города Нефтеюганска на 2014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3585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58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D0EC0">
        <w:rPr>
          <w:rFonts w:ascii="Times New Roman" w:hAnsi="Times New Roman" w:cs="Times New Roman"/>
          <w:sz w:val="28"/>
          <w:szCs w:val="28"/>
        </w:rPr>
        <w:t>Нефтеюганска</w:t>
      </w:r>
      <w:r w:rsidRPr="00173585">
        <w:rPr>
          <w:rFonts w:ascii="Times New Roman" w:hAnsi="Times New Roman" w:cs="Times New Roman"/>
          <w:sz w:val="28"/>
          <w:szCs w:val="28"/>
        </w:rPr>
        <w:t xml:space="preserve"> от</w:t>
      </w:r>
      <w:r w:rsidRPr="00173585">
        <w:rPr>
          <w:rFonts w:ascii="Times New Roman" w:hAnsi="Times New Roman" w:cs="Times New Roman"/>
          <w:color w:val="000000"/>
          <w:sz w:val="28"/>
          <w:szCs w:val="28"/>
        </w:rPr>
        <w:t>29.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3585">
        <w:rPr>
          <w:rFonts w:ascii="Times New Roman" w:hAnsi="Times New Roman" w:cs="Times New Roman"/>
          <w:color w:val="000000"/>
          <w:sz w:val="28"/>
          <w:szCs w:val="28"/>
        </w:rPr>
        <w:t xml:space="preserve">0.2013 № </w:t>
      </w:r>
      <w:r>
        <w:rPr>
          <w:rFonts w:ascii="Times New Roman" w:hAnsi="Times New Roman" w:cs="Times New Roman"/>
          <w:color w:val="000000"/>
          <w:sz w:val="28"/>
          <w:szCs w:val="28"/>
        </w:rPr>
        <w:t>1218-п;</w:t>
      </w:r>
    </w:p>
    <w:p w:rsidR="000E4DC5" w:rsidRPr="00FB78BA" w:rsidRDefault="000E4DC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«Защита </w:t>
      </w:r>
      <w:r w:rsidRPr="00497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территории от чрезвычайных ситуаций, обеспечение первичных мер пожарной безопасности в городе Нефтеюганске на  2014-2020 годы», утвержденная постановлением администрации города Нефтеюганска от 28.10.2013 № 1206-п</w:t>
      </w:r>
      <w:r w:rsidR="004978F5" w:rsidRPr="00497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8F5" w:rsidRPr="00FB78BA" w:rsidRDefault="004978F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8BA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городе Нефтеюганске на 2014-2020 годы», </w:t>
      </w:r>
      <w:proofErr w:type="gramStart"/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FB78BA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1208-п;</w:t>
      </w:r>
    </w:p>
    <w:p w:rsidR="004978F5" w:rsidRPr="00FB78BA" w:rsidRDefault="004978F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8BA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Нефтеюганска на 2014-2020 годы</w:t>
      </w:r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FB78BA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22.10.2013 № 1166-п</w:t>
      </w:r>
      <w:r w:rsidR="00FB78BA" w:rsidRPr="00FB78BA">
        <w:rPr>
          <w:rFonts w:ascii="Times New Roman" w:hAnsi="Times New Roman" w:cs="Times New Roman"/>
          <w:sz w:val="28"/>
          <w:szCs w:val="28"/>
        </w:rPr>
        <w:t>;</w:t>
      </w:r>
    </w:p>
    <w:p w:rsidR="00FB78BA" w:rsidRPr="00FB78BA" w:rsidRDefault="00FB78BA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«Социально-экономическое развитие города Нефтеюганска на 2014-2020 годы» </w:t>
      </w:r>
      <w:proofErr w:type="gramStart"/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FB78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администрации города Нефт</w:t>
      </w:r>
      <w:r w:rsidR="00EB0208">
        <w:rPr>
          <w:rFonts w:ascii="Times New Roman" w:eastAsia="Batang" w:hAnsi="Times New Roman" w:cs="Times New Roman"/>
          <w:sz w:val="28"/>
          <w:szCs w:val="28"/>
          <w:lang w:eastAsia="ko-KR"/>
        </w:rPr>
        <w:t>еюганска от 25.10.2013 № 1202-п.</w:t>
      </w:r>
    </w:p>
    <w:p w:rsidR="0006229D" w:rsidRDefault="0006229D" w:rsidP="00FD6E73">
      <w:pPr>
        <w:pStyle w:val="ac"/>
        <w:rPr>
          <w:lang w:eastAsia="ru-RU"/>
        </w:rPr>
      </w:pPr>
    </w:p>
    <w:p w:rsidR="00FD6E73" w:rsidRDefault="000E4DC5" w:rsidP="00FD6E73">
      <w:pPr>
        <w:pStyle w:val="ac"/>
      </w:pPr>
      <w:r w:rsidRPr="00FB78BA">
        <w:rPr>
          <w:lang w:eastAsia="ru-RU"/>
        </w:rPr>
        <w:t>2.</w:t>
      </w:r>
      <w:r w:rsidR="00FD6E73" w:rsidRPr="00FB78BA">
        <w:t xml:space="preserve"> Решение вступает в силу после</w:t>
      </w:r>
      <w:r w:rsidR="00FD6E73">
        <w:t xml:space="preserve"> его подписания.</w:t>
      </w:r>
    </w:p>
    <w:p w:rsidR="000E4DC5" w:rsidRDefault="000E4DC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08" w:rsidRDefault="00EB0208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29D" w:rsidRDefault="00566F7A" w:rsidP="0006229D">
      <w:pPr>
        <w:pStyle w:val="26"/>
        <w:jc w:val="both"/>
        <w:rPr>
          <w:szCs w:val="28"/>
        </w:rPr>
      </w:pPr>
      <w:r>
        <w:rPr>
          <w:szCs w:val="28"/>
        </w:rPr>
        <w:t xml:space="preserve">27 мая </w:t>
      </w:r>
      <w:bookmarkStart w:id="0" w:name="_GoBack"/>
      <w:bookmarkEnd w:id="0"/>
      <w:r w:rsidR="0006229D">
        <w:rPr>
          <w:szCs w:val="28"/>
        </w:rPr>
        <w:t>2016 года</w:t>
      </w:r>
    </w:p>
    <w:p w:rsidR="001844CF" w:rsidRPr="001D1864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98E" w:rsidRDefault="00ED6F7F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5614">
        <w:rPr>
          <w:rFonts w:ascii="Times New Roman" w:eastAsia="Times New Roman" w:hAnsi="Times New Roman" w:cs="Times New Roman"/>
          <w:sz w:val="28"/>
          <w:szCs w:val="28"/>
          <w:lang w:eastAsia="ru-RU"/>
        </w:rPr>
        <w:t>1279-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sectPr w:rsidR="00A5798E" w:rsidSect="00A579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F5" w:rsidRDefault="004978F5" w:rsidP="001D1864">
      <w:pPr>
        <w:spacing w:after="0" w:line="240" w:lineRule="auto"/>
      </w:pPr>
      <w:r>
        <w:separator/>
      </w:r>
    </w:p>
  </w:endnote>
  <w:endnote w:type="continuationSeparator" w:id="0">
    <w:p w:rsidR="004978F5" w:rsidRDefault="004978F5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F5" w:rsidRDefault="004978F5" w:rsidP="001D1864">
      <w:pPr>
        <w:spacing w:after="0" w:line="240" w:lineRule="auto"/>
      </w:pPr>
      <w:r>
        <w:separator/>
      </w:r>
    </w:p>
  </w:footnote>
  <w:footnote w:type="continuationSeparator" w:id="0">
    <w:p w:rsidR="004978F5" w:rsidRDefault="004978F5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F5" w:rsidRDefault="004978F5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31E57"/>
    <w:rsid w:val="00033F24"/>
    <w:rsid w:val="000406D5"/>
    <w:rsid w:val="000542BD"/>
    <w:rsid w:val="0006229D"/>
    <w:rsid w:val="00076EBC"/>
    <w:rsid w:val="00086FB3"/>
    <w:rsid w:val="000D0BFF"/>
    <w:rsid w:val="000D545C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735F"/>
    <w:rsid w:val="001D0C0E"/>
    <w:rsid w:val="001D1864"/>
    <w:rsid w:val="001D21A5"/>
    <w:rsid w:val="001D6C6A"/>
    <w:rsid w:val="001E5798"/>
    <w:rsid w:val="001E7BF6"/>
    <w:rsid w:val="00246CE2"/>
    <w:rsid w:val="00252EF2"/>
    <w:rsid w:val="002630F9"/>
    <w:rsid w:val="00284729"/>
    <w:rsid w:val="002A1108"/>
    <w:rsid w:val="002B09A6"/>
    <w:rsid w:val="002B5A6C"/>
    <w:rsid w:val="002E5A86"/>
    <w:rsid w:val="002F03F9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B3133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184D"/>
    <w:rsid w:val="00562563"/>
    <w:rsid w:val="00566F7A"/>
    <w:rsid w:val="00582E10"/>
    <w:rsid w:val="005873F2"/>
    <w:rsid w:val="005A0D93"/>
    <w:rsid w:val="005A1EB2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6571D"/>
    <w:rsid w:val="00670439"/>
    <w:rsid w:val="00671729"/>
    <w:rsid w:val="006766E3"/>
    <w:rsid w:val="00695C9C"/>
    <w:rsid w:val="006A1A9F"/>
    <w:rsid w:val="006B1DE6"/>
    <w:rsid w:val="006D185E"/>
    <w:rsid w:val="006D4C3F"/>
    <w:rsid w:val="006D4F34"/>
    <w:rsid w:val="006D739E"/>
    <w:rsid w:val="0071128D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F1F03"/>
    <w:rsid w:val="0095239B"/>
    <w:rsid w:val="009608A8"/>
    <w:rsid w:val="00974204"/>
    <w:rsid w:val="00980244"/>
    <w:rsid w:val="00987AF6"/>
    <w:rsid w:val="009C4FD2"/>
    <w:rsid w:val="009E34F3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5798E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74CE"/>
    <w:rsid w:val="00C31CF5"/>
    <w:rsid w:val="00C42C4B"/>
    <w:rsid w:val="00C71C41"/>
    <w:rsid w:val="00C74055"/>
    <w:rsid w:val="00C8226B"/>
    <w:rsid w:val="00C84700"/>
    <w:rsid w:val="00C95614"/>
    <w:rsid w:val="00CA1DB6"/>
    <w:rsid w:val="00CA61F3"/>
    <w:rsid w:val="00CB6554"/>
    <w:rsid w:val="00CC3113"/>
    <w:rsid w:val="00CE3611"/>
    <w:rsid w:val="00D06B29"/>
    <w:rsid w:val="00D13D37"/>
    <w:rsid w:val="00D17E04"/>
    <w:rsid w:val="00D270D6"/>
    <w:rsid w:val="00D41A48"/>
    <w:rsid w:val="00D44CAC"/>
    <w:rsid w:val="00D44E4C"/>
    <w:rsid w:val="00D740FA"/>
    <w:rsid w:val="00D8175C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6264A"/>
    <w:rsid w:val="00E6649D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F05E6"/>
    <w:rsid w:val="00F001F1"/>
    <w:rsid w:val="00F06D17"/>
    <w:rsid w:val="00F116EB"/>
    <w:rsid w:val="00F24128"/>
    <w:rsid w:val="00F36F13"/>
    <w:rsid w:val="00F37B3D"/>
    <w:rsid w:val="00F42332"/>
    <w:rsid w:val="00F527E8"/>
    <w:rsid w:val="00F56CCC"/>
    <w:rsid w:val="00F6543D"/>
    <w:rsid w:val="00F8273F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34</cp:revision>
  <cp:lastPrinted>2016-05-26T03:47:00Z</cp:lastPrinted>
  <dcterms:created xsi:type="dcterms:W3CDTF">2015-04-20T15:14:00Z</dcterms:created>
  <dcterms:modified xsi:type="dcterms:W3CDTF">2016-05-30T10:30:00Z</dcterms:modified>
</cp:coreProperties>
</file>